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76C" w:rsidRPr="002311B6" w:rsidRDefault="003F01A7">
      <w:pPr>
        <w:shd w:val="clear" w:color="auto" w:fill="FFFFFF"/>
        <w:tabs>
          <w:tab w:val="left" w:pos="6926"/>
        </w:tabs>
        <w:ind w:firstLine="709"/>
        <w:jc w:val="center"/>
        <w:rPr>
          <w:b/>
          <w:sz w:val="23"/>
          <w:szCs w:val="23"/>
        </w:rPr>
      </w:pPr>
      <w:r>
        <w:rPr>
          <w:bCs/>
          <w:sz w:val="22"/>
          <w:szCs w:val="22"/>
        </w:rPr>
        <w:t xml:space="preserve"> </w:t>
      </w:r>
      <w:r w:rsidR="00A77DE1" w:rsidRPr="002311B6">
        <w:rPr>
          <w:b/>
          <w:bCs/>
          <w:sz w:val="23"/>
          <w:szCs w:val="23"/>
        </w:rPr>
        <w:t xml:space="preserve">Договор поставки № </w:t>
      </w:r>
    </w:p>
    <w:p w:rsidR="0073476C" w:rsidRPr="002311B6" w:rsidRDefault="0073476C">
      <w:pPr>
        <w:shd w:val="clear" w:color="auto" w:fill="FFFFFF"/>
        <w:ind w:firstLine="709"/>
        <w:rPr>
          <w:b/>
          <w:bCs/>
          <w:sz w:val="23"/>
          <w:szCs w:val="23"/>
        </w:rPr>
      </w:pPr>
    </w:p>
    <w:p w:rsidR="0073476C" w:rsidRPr="002311B6" w:rsidRDefault="003F01A7" w:rsidP="002311B6">
      <w:pPr>
        <w:shd w:val="clear" w:color="auto" w:fill="FFFFFF"/>
        <w:tabs>
          <w:tab w:val="right" w:pos="9639"/>
        </w:tabs>
        <w:jc w:val="both"/>
        <w:rPr>
          <w:bCs/>
          <w:sz w:val="23"/>
          <w:szCs w:val="23"/>
        </w:rPr>
      </w:pPr>
      <w:r w:rsidRPr="002311B6">
        <w:rPr>
          <w:bCs/>
          <w:sz w:val="23"/>
          <w:szCs w:val="23"/>
        </w:rPr>
        <w:t>г. Хабаровск</w:t>
      </w:r>
      <w:r w:rsidRPr="002311B6">
        <w:rPr>
          <w:bCs/>
          <w:sz w:val="23"/>
          <w:szCs w:val="23"/>
        </w:rPr>
        <w:tab/>
      </w:r>
      <w:proofErr w:type="gramStart"/>
      <w:r w:rsidRPr="002311B6">
        <w:rPr>
          <w:bCs/>
          <w:sz w:val="23"/>
          <w:szCs w:val="23"/>
        </w:rPr>
        <w:t xml:space="preserve">   «</w:t>
      </w:r>
      <w:proofErr w:type="gramEnd"/>
      <w:r w:rsidR="008428D7" w:rsidRPr="002311B6">
        <w:rPr>
          <w:bCs/>
          <w:sz w:val="23"/>
          <w:szCs w:val="23"/>
        </w:rPr>
        <w:t>__</w:t>
      </w:r>
      <w:r w:rsidRPr="002311B6">
        <w:rPr>
          <w:bCs/>
          <w:sz w:val="23"/>
          <w:szCs w:val="23"/>
        </w:rPr>
        <w:t xml:space="preserve">» </w:t>
      </w:r>
      <w:r w:rsidR="008428D7" w:rsidRPr="002311B6">
        <w:rPr>
          <w:bCs/>
          <w:sz w:val="23"/>
          <w:szCs w:val="23"/>
        </w:rPr>
        <w:t>_____</w:t>
      </w:r>
      <w:r w:rsidRPr="002311B6">
        <w:rPr>
          <w:bCs/>
          <w:sz w:val="23"/>
          <w:szCs w:val="23"/>
        </w:rPr>
        <w:t xml:space="preserve"> 202</w:t>
      </w:r>
      <w:r w:rsidR="00D1587E">
        <w:rPr>
          <w:bCs/>
          <w:sz w:val="23"/>
          <w:szCs w:val="23"/>
        </w:rPr>
        <w:t>6</w:t>
      </w:r>
      <w:r w:rsidRPr="002311B6">
        <w:rPr>
          <w:bCs/>
          <w:sz w:val="23"/>
          <w:szCs w:val="23"/>
        </w:rPr>
        <w:t xml:space="preserve"> г.</w:t>
      </w:r>
    </w:p>
    <w:p w:rsidR="0073476C" w:rsidRPr="002311B6" w:rsidRDefault="0073476C" w:rsidP="002311B6">
      <w:pPr>
        <w:shd w:val="clear" w:color="auto" w:fill="FFFFFF"/>
        <w:tabs>
          <w:tab w:val="right" w:pos="9639"/>
        </w:tabs>
        <w:ind w:firstLine="709"/>
        <w:jc w:val="both"/>
        <w:rPr>
          <w:bCs/>
          <w:sz w:val="23"/>
          <w:szCs w:val="23"/>
        </w:rPr>
      </w:pPr>
    </w:p>
    <w:p w:rsidR="008428D7" w:rsidRPr="002311B6" w:rsidRDefault="003F01A7" w:rsidP="002311B6">
      <w:pPr>
        <w:ind w:firstLine="709"/>
        <w:jc w:val="both"/>
        <w:rPr>
          <w:b/>
          <w:spacing w:val="4"/>
          <w:sz w:val="23"/>
          <w:szCs w:val="23"/>
        </w:rPr>
      </w:pPr>
      <w:r w:rsidRPr="002311B6">
        <w:rPr>
          <w:b/>
          <w:spacing w:val="4"/>
          <w:sz w:val="23"/>
          <w:szCs w:val="23"/>
        </w:rPr>
        <w:t xml:space="preserve">Акционерное общество «Транспортная компания РусГидро» </w:t>
      </w:r>
      <w:r w:rsidRPr="002311B6">
        <w:rPr>
          <w:spacing w:val="4"/>
          <w:sz w:val="23"/>
          <w:szCs w:val="23"/>
        </w:rPr>
        <w:t>(АО «ТК РусГидро»)</w:t>
      </w:r>
      <w:r w:rsidRPr="002311B6">
        <w:rPr>
          <w:spacing w:val="2"/>
          <w:sz w:val="23"/>
          <w:szCs w:val="23"/>
        </w:rPr>
        <w:t xml:space="preserve">, (далее – </w:t>
      </w:r>
      <w:r w:rsidRPr="002311B6">
        <w:rPr>
          <w:spacing w:val="4"/>
          <w:sz w:val="23"/>
          <w:szCs w:val="23"/>
        </w:rPr>
        <w:t xml:space="preserve">«Покупатель»), в лице директора Дальневосточного филиала АО «ТК РусГидро» </w:t>
      </w:r>
      <w:r w:rsidR="008349E3">
        <w:rPr>
          <w:spacing w:val="4"/>
          <w:sz w:val="23"/>
          <w:szCs w:val="23"/>
        </w:rPr>
        <w:t>Золотарева Василия Юрьевича</w:t>
      </w:r>
      <w:r w:rsidRPr="002311B6">
        <w:rPr>
          <w:spacing w:val="4"/>
          <w:sz w:val="23"/>
          <w:szCs w:val="23"/>
        </w:rPr>
        <w:t>, действующего на основании доверенности №</w:t>
      </w:r>
      <w:r w:rsidR="008349E3">
        <w:rPr>
          <w:spacing w:val="4"/>
          <w:sz w:val="23"/>
          <w:szCs w:val="23"/>
        </w:rPr>
        <w:t>816</w:t>
      </w:r>
      <w:r w:rsidR="004661D3" w:rsidRPr="002311B6">
        <w:rPr>
          <w:spacing w:val="4"/>
          <w:sz w:val="23"/>
          <w:szCs w:val="23"/>
        </w:rPr>
        <w:t xml:space="preserve"> от </w:t>
      </w:r>
      <w:r w:rsidR="008349E3">
        <w:rPr>
          <w:spacing w:val="4"/>
          <w:sz w:val="23"/>
          <w:szCs w:val="23"/>
        </w:rPr>
        <w:t>01.12</w:t>
      </w:r>
      <w:r w:rsidR="00936DC4">
        <w:rPr>
          <w:spacing w:val="4"/>
          <w:sz w:val="23"/>
          <w:szCs w:val="23"/>
        </w:rPr>
        <w:t>.2025</w:t>
      </w:r>
      <w:r w:rsidRPr="002311B6">
        <w:rPr>
          <w:spacing w:val="4"/>
          <w:sz w:val="23"/>
          <w:szCs w:val="23"/>
        </w:rPr>
        <w:t>., с одной стороны, и</w:t>
      </w:r>
    </w:p>
    <w:p w:rsidR="00936DC4" w:rsidRPr="00936DC4" w:rsidRDefault="00936DC4" w:rsidP="00936DC4">
      <w:pPr>
        <w:jc w:val="both"/>
        <w:rPr>
          <w:spacing w:val="4"/>
          <w:sz w:val="23"/>
          <w:szCs w:val="23"/>
        </w:rPr>
      </w:pPr>
      <w:r>
        <w:rPr>
          <w:b/>
          <w:spacing w:val="4"/>
          <w:sz w:val="23"/>
          <w:szCs w:val="23"/>
        </w:rPr>
        <w:t xml:space="preserve">          </w:t>
      </w:r>
      <w:r w:rsidRPr="00936DC4">
        <w:rPr>
          <w:b/>
          <w:spacing w:val="4"/>
          <w:sz w:val="23"/>
          <w:szCs w:val="23"/>
        </w:rPr>
        <w:t xml:space="preserve"> </w:t>
      </w:r>
      <w:r w:rsidR="00111FA5">
        <w:rPr>
          <w:b/>
          <w:spacing w:val="4"/>
          <w:sz w:val="23"/>
          <w:szCs w:val="23"/>
        </w:rPr>
        <w:t>_______________</w:t>
      </w:r>
      <w:r w:rsidRPr="00936DC4">
        <w:rPr>
          <w:b/>
          <w:spacing w:val="4"/>
          <w:sz w:val="23"/>
          <w:szCs w:val="23"/>
        </w:rPr>
        <w:t xml:space="preserve"> </w:t>
      </w:r>
      <w:r w:rsidRPr="00936DC4">
        <w:rPr>
          <w:spacing w:val="4"/>
          <w:sz w:val="23"/>
          <w:szCs w:val="23"/>
        </w:rPr>
        <w:t>(</w:t>
      </w:r>
      <w:r w:rsidR="00111FA5">
        <w:rPr>
          <w:spacing w:val="4"/>
          <w:sz w:val="23"/>
          <w:szCs w:val="23"/>
        </w:rPr>
        <w:t>______________)</w:t>
      </w:r>
      <w:r w:rsidRPr="00936DC4">
        <w:rPr>
          <w:spacing w:val="4"/>
          <w:sz w:val="23"/>
          <w:szCs w:val="23"/>
        </w:rPr>
        <w:t xml:space="preserve"> (далее – «Поставщик»), действующего на основании </w:t>
      </w:r>
      <w:r w:rsidR="00111FA5">
        <w:rPr>
          <w:spacing w:val="4"/>
          <w:sz w:val="23"/>
          <w:szCs w:val="23"/>
        </w:rPr>
        <w:t>_______________</w:t>
      </w:r>
      <w:r w:rsidRPr="00936DC4">
        <w:rPr>
          <w:spacing w:val="4"/>
          <w:sz w:val="23"/>
          <w:szCs w:val="23"/>
        </w:rPr>
        <w:t>,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rsidR="0073476C" w:rsidRPr="00936DC4" w:rsidRDefault="0073476C" w:rsidP="002311B6">
      <w:pPr>
        <w:shd w:val="clear" w:color="auto" w:fill="FFFFFF"/>
        <w:ind w:firstLine="709"/>
        <w:jc w:val="both"/>
        <w:rPr>
          <w:bCs/>
          <w:sz w:val="23"/>
          <w:szCs w:val="23"/>
        </w:rPr>
      </w:pPr>
    </w:p>
    <w:p w:rsidR="002311B6" w:rsidRPr="002311B6" w:rsidRDefault="003F01A7" w:rsidP="008C62C3">
      <w:pPr>
        <w:shd w:val="clear" w:color="auto" w:fill="FFFFFF"/>
        <w:ind w:firstLine="709"/>
        <w:jc w:val="center"/>
        <w:rPr>
          <w:b/>
          <w:bCs/>
          <w:sz w:val="23"/>
          <w:szCs w:val="23"/>
        </w:rPr>
      </w:pPr>
      <w:r w:rsidRPr="002311B6">
        <w:rPr>
          <w:b/>
          <w:bCs/>
          <w:sz w:val="23"/>
          <w:szCs w:val="23"/>
        </w:rPr>
        <w:t>Термины и определения</w:t>
      </w:r>
    </w:p>
    <w:p w:rsidR="0073476C" w:rsidRPr="002311B6" w:rsidRDefault="003F01A7" w:rsidP="002311B6">
      <w:pPr>
        <w:shd w:val="clear" w:color="auto" w:fill="FFFFFF"/>
        <w:ind w:firstLine="709"/>
        <w:jc w:val="both"/>
        <w:rPr>
          <w:bCs/>
          <w:sz w:val="23"/>
          <w:szCs w:val="23"/>
        </w:rPr>
      </w:pPr>
      <w:r w:rsidRPr="002311B6">
        <w:rPr>
          <w:bCs/>
          <w:sz w:val="23"/>
          <w:szCs w:val="23"/>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73476C" w:rsidRPr="002311B6" w:rsidRDefault="003F01A7" w:rsidP="002311B6">
      <w:pPr>
        <w:pStyle w:val="aff"/>
        <w:shd w:val="clear" w:color="auto" w:fill="FFFFFF"/>
        <w:tabs>
          <w:tab w:val="left" w:pos="0"/>
        </w:tabs>
        <w:ind w:left="0" w:firstLine="709"/>
        <w:jc w:val="both"/>
        <w:textAlignment w:val="baseline"/>
        <w:rPr>
          <w:sz w:val="23"/>
          <w:szCs w:val="23"/>
          <w:lang w:eastAsia="en-US"/>
        </w:rPr>
      </w:pPr>
      <w:r w:rsidRPr="002311B6">
        <w:rPr>
          <w:b/>
          <w:sz w:val="23"/>
          <w:szCs w:val="23"/>
          <w:lang w:eastAsia="en-US"/>
        </w:rPr>
        <w:t>«Акт рекламации»</w:t>
      </w:r>
      <w:r w:rsidRPr="002311B6">
        <w:rPr>
          <w:sz w:val="23"/>
          <w:szCs w:val="23"/>
          <w:lang w:eastAsia="en-US"/>
        </w:rPr>
        <w:t xml:space="preserve"> – документ, оформляемый по унифицированным формам </w:t>
      </w:r>
      <w:r w:rsidRPr="002311B6">
        <w:rPr>
          <w:sz w:val="23"/>
          <w:szCs w:val="23"/>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sidRPr="002311B6">
        <w:rPr>
          <w:sz w:val="23"/>
          <w:szCs w:val="23"/>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73476C" w:rsidRPr="002311B6" w:rsidRDefault="003F01A7" w:rsidP="002311B6">
      <w:pPr>
        <w:pStyle w:val="aff"/>
        <w:shd w:val="clear" w:color="auto" w:fill="FFFFFF"/>
        <w:tabs>
          <w:tab w:val="left" w:pos="567"/>
          <w:tab w:val="left" w:pos="1134"/>
        </w:tabs>
        <w:ind w:left="0" w:firstLine="709"/>
        <w:jc w:val="both"/>
        <w:textAlignment w:val="baseline"/>
        <w:rPr>
          <w:sz w:val="23"/>
          <w:szCs w:val="23"/>
          <w:lang w:eastAsia="en-US"/>
        </w:rPr>
      </w:pPr>
      <w:r w:rsidRPr="002311B6">
        <w:rPr>
          <w:b/>
          <w:sz w:val="23"/>
          <w:szCs w:val="23"/>
          <w:lang w:eastAsia="en-US"/>
        </w:rPr>
        <w:t>«Гарантийный срок»</w:t>
      </w:r>
      <w:r w:rsidRPr="002311B6">
        <w:rPr>
          <w:sz w:val="23"/>
          <w:szCs w:val="23"/>
        </w:rPr>
        <w:t xml:space="preserve"> </w:t>
      </w:r>
      <w:r w:rsidRPr="002311B6">
        <w:rPr>
          <w:sz w:val="23"/>
          <w:szCs w:val="23"/>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73476C" w:rsidRPr="002311B6" w:rsidRDefault="003F01A7" w:rsidP="002311B6">
      <w:pPr>
        <w:pStyle w:val="aff"/>
        <w:shd w:val="clear" w:color="auto" w:fill="FFFFFF"/>
        <w:tabs>
          <w:tab w:val="left" w:pos="0"/>
        </w:tabs>
        <w:ind w:left="0" w:firstLine="709"/>
        <w:jc w:val="both"/>
        <w:textAlignment w:val="baseline"/>
        <w:rPr>
          <w:sz w:val="23"/>
          <w:szCs w:val="23"/>
          <w:lang w:eastAsia="en-US"/>
        </w:rPr>
      </w:pPr>
      <w:r w:rsidRPr="002311B6">
        <w:rPr>
          <w:b/>
          <w:sz w:val="23"/>
          <w:szCs w:val="23"/>
          <w:lang w:eastAsia="en-US"/>
        </w:rPr>
        <w:t>«Договор»</w:t>
      </w:r>
      <w:r w:rsidRPr="002311B6">
        <w:rPr>
          <w:sz w:val="23"/>
          <w:szCs w:val="23"/>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2311B6">
        <w:rPr>
          <w:sz w:val="23"/>
          <w:szCs w:val="23"/>
          <w:lang w:eastAsia="en-US"/>
        </w:rPr>
        <w:br/>
        <w:t>что они заключены надлежащим образом, и из них явно следует, что они составляют часть Договора.</w:t>
      </w:r>
    </w:p>
    <w:p w:rsidR="0073476C" w:rsidRPr="002311B6" w:rsidRDefault="003F01A7" w:rsidP="002311B6">
      <w:pPr>
        <w:pStyle w:val="aff"/>
        <w:shd w:val="clear" w:color="auto" w:fill="FFFFFF"/>
        <w:tabs>
          <w:tab w:val="left" w:pos="0"/>
        </w:tabs>
        <w:ind w:left="0" w:firstLine="709"/>
        <w:jc w:val="both"/>
        <w:textAlignment w:val="baseline"/>
        <w:rPr>
          <w:sz w:val="23"/>
          <w:szCs w:val="23"/>
          <w:lang w:eastAsia="en-US"/>
        </w:rPr>
      </w:pPr>
      <w:r w:rsidRPr="002311B6">
        <w:rPr>
          <w:b/>
          <w:sz w:val="23"/>
          <w:szCs w:val="23"/>
          <w:lang w:eastAsia="en-US"/>
        </w:rPr>
        <w:t>«Коммерческая тайна»</w:t>
      </w:r>
      <w:r w:rsidRPr="002311B6">
        <w:rPr>
          <w:sz w:val="23"/>
          <w:szCs w:val="23"/>
          <w:lang w:eastAsia="en-US"/>
        </w:rPr>
        <w:t xml:space="preserve"> – режим конфиденциальности информации, позволяющий </w:t>
      </w:r>
      <w:r w:rsidRPr="002311B6">
        <w:rPr>
          <w:sz w:val="23"/>
          <w:szCs w:val="23"/>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311B6">
        <w:rPr>
          <w:sz w:val="23"/>
          <w:szCs w:val="23"/>
          <w:lang w:eastAsia="en-US"/>
        </w:rPr>
        <w:br/>
        <w:t xml:space="preserve">или получить иную коммерческую выгоду. </w:t>
      </w:r>
    </w:p>
    <w:p w:rsidR="0073476C" w:rsidRPr="002311B6" w:rsidRDefault="003F01A7" w:rsidP="002311B6">
      <w:pPr>
        <w:pStyle w:val="aff"/>
        <w:shd w:val="clear" w:color="auto" w:fill="FFFFFF"/>
        <w:tabs>
          <w:tab w:val="left" w:pos="0"/>
        </w:tabs>
        <w:ind w:left="0" w:firstLine="709"/>
        <w:jc w:val="both"/>
        <w:textAlignment w:val="baseline"/>
        <w:rPr>
          <w:b/>
          <w:sz w:val="23"/>
          <w:szCs w:val="23"/>
          <w:lang w:eastAsia="en-US"/>
        </w:rPr>
      </w:pPr>
      <w:r w:rsidRPr="002311B6">
        <w:rPr>
          <w:b/>
          <w:sz w:val="23"/>
          <w:szCs w:val="23"/>
          <w:lang w:eastAsia="en-US"/>
        </w:rPr>
        <w:t xml:space="preserve">«Накладная ТОРГ-12» </w:t>
      </w:r>
      <w:r w:rsidRPr="002311B6">
        <w:rPr>
          <w:sz w:val="23"/>
          <w:szCs w:val="23"/>
          <w:lang w:eastAsia="en-US"/>
        </w:rPr>
        <w:t>–</w:t>
      </w:r>
      <w:r w:rsidRPr="002311B6">
        <w:rPr>
          <w:b/>
          <w:sz w:val="23"/>
          <w:szCs w:val="23"/>
          <w:lang w:eastAsia="en-US"/>
        </w:rPr>
        <w:t xml:space="preserve"> </w:t>
      </w:r>
      <w:r w:rsidRPr="002311B6">
        <w:rPr>
          <w:sz w:val="23"/>
          <w:szCs w:val="23"/>
          <w:lang w:eastAsia="en-US"/>
        </w:rPr>
        <w:t xml:space="preserve">документ, оформляемый по унифицированной форме </w:t>
      </w:r>
      <w:r w:rsidRPr="002311B6">
        <w:rPr>
          <w:sz w:val="23"/>
          <w:szCs w:val="23"/>
          <w:lang w:eastAsia="en-US"/>
        </w:rPr>
        <w:br/>
        <w:t xml:space="preserve">№ ТОРГ-12 «Товарная накладная», утвержденной постановлением Госкомстата РФ </w:t>
      </w:r>
      <w:r w:rsidRPr="002311B6">
        <w:rPr>
          <w:sz w:val="23"/>
          <w:szCs w:val="23"/>
          <w:lang w:eastAsia="en-US"/>
        </w:rPr>
        <w:br/>
        <w:t>от 25.12.1998 № 132, подписываемый Сторонами после завершения приемки Товара по количеству, качеству и комплектности.</w:t>
      </w:r>
    </w:p>
    <w:p w:rsidR="0073476C" w:rsidRPr="002311B6" w:rsidRDefault="003F01A7" w:rsidP="002311B6">
      <w:pPr>
        <w:pStyle w:val="aff"/>
        <w:shd w:val="clear" w:color="auto" w:fill="FFFFFF"/>
        <w:tabs>
          <w:tab w:val="left" w:pos="0"/>
        </w:tabs>
        <w:ind w:left="0" w:firstLine="709"/>
        <w:jc w:val="both"/>
        <w:textAlignment w:val="baseline"/>
        <w:rPr>
          <w:sz w:val="23"/>
          <w:szCs w:val="23"/>
          <w:lang w:eastAsia="en-US"/>
        </w:rPr>
      </w:pPr>
      <w:r w:rsidRPr="002311B6">
        <w:rPr>
          <w:b/>
          <w:sz w:val="23"/>
          <w:szCs w:val="23"/>
          <w:lang w:eastAsia="en-US"/>
        </w:rPr>
        <w:t xml:space="preserve">«Отказ от Договора» </w:t>
      </w:r>
      <w:r w:rsidRPr="002311B6">
        <w:rPr>
          <w:sz w:val="23"/>
          <w:szCs w:val="23"/>
          <w:lang w:eastAsia="en-US"/>
        </w:rPr>
        <w:t xml:space="preserve">– односторонний внесудебный отказ от исполнения </w:t>
      </w:r>
      <w:r w:rsidRPr="002311B6">
        <w:rPr>
          <w:sz w:val="23"/>
          <w:szCs w:val="23"/>
          <w:lang w:eastAsia="en-US"/>
        </w:rPr>
        <w:lastRenderedPageBreak/>
        <w:t xml:space="preserve">Договора, совершенный Стороной в соответствии со статьей 450.1 ГК РФ в случаях, установленных Договором. </w:t>
      </w:r>
    </w:p>
    <w:p w:rsidR="0073476C" w:rsidRPr="002311B6" w:rsidRDefault="003F01A7" w:rsidP="002311B6">
      <w:pPr>
        <w:pStyle w:val="31"/>
        <w:keepNext w:val="0"/>
        <w:tabs>
          <w:tab w:val="left" w:pos="0"/>
        </w:tabs>
        <w:spacing w:before="0"/>
        <w:ind w:firstLine="709"/>
        <w:jc w:val="both"/>
        <w:textAlignment w:val="baseline"/>
        <w:rPr>
          <w:rFonts w:ascii="Times New Roman" w:hAnsi="Times New Roman"/>
          <w:b w:val="0"/>
          <w:color w:val="auto"/>
          <w:sz w:val="23"/>
          <w:szCs w:val="23"/>
          <w:lang w:val="ru-RU" w:eastAsia="en-US"/>
        </w:rPr>
      </w:pPr>
      <w:r w:rsidRPr="002311B6">
        <w:rPr>
          <w:rFonts w:ascii="Times New Roman" w:hAnsi="Times New Roman"/>
          <w:color w:val="auto"/>
          <w:sz w:val="23"/>
          <w:szCs w:val="23"/>
          <w:lang w:val="ru-RU" w:eastAsia="en-US"/>
        </w:rPr>
        <w:t>«Применимое право»</w:t>
      </w:r>
      <w:r w:rsidRPr="002311B6">
        <w:rPr>
          <w:rFonts w:ascii="Times New Roman" w:hAnsi="Times New Roman"/>
          <w:b w:val="0"/>
          <w:color w:val="auto"/>
          <w:sz w:val="23"/>
          <w:szCs w:val="23"/>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73476C" w:rsidRPr="002311B6" w:rsidRDefault="003F01A7" w:rsidP="002311B6">
      <w:pPr>
        <w:ind w:firstLine="709"/>
        <w:jc w:val="both"/>
        <w:rPr>
          <w:sz w:val="23"/>
          <w:szCs w:val="23"/>
          <w:lang w:eastAsia="en-US"/>
        </w:rPr>
      </w:pPr>
      <w:r w:rsidRPr="002311B6">
        <w:rPr>
          <w:b/>
          <w:sz w:val="23"/>
          <w:szCs w:val="23"/>
          <w:lang w:eastAsia="en-US"/>
        </w:rPr>
        <w:t>«Рабочий день»</w:t>
      </w:r>
      <w:r w:rsidRPr="002311B6">
        <w:rPr>
          <w:sz w:val="23"/>
          <w:szCs w:val="23"/>
          <w:lang w:eastAsia="en-US"/>
        </w:rPr>
        <w:t xml:space="preserve"> – день, который в соответствии с Применимым правом, является рабочим днем в Российской Федерации.</w:t>
      </w:r>
    </w:p>
    <w:p w:rsidR="0073476C" w:rsidRPr="002311B6" w:rsidRDefault="003F01A7" w:rsidP="002311B6">
      <w:pPr>
        <w:pStyle w:val="31"/>
        <w:keepNext w:val="0"/>
        <w:tabs>
          <w:tab w:val="left" w:pos="0"/>
        </w:tabs>
        <w:spacing w:before="0"/>
        <w:ind w:firstLine="709"/>
        <w:jc w:val="both"/>
        <w:textAlignment w:val="baseline"/>
        <w:rPr>
          <w:rFonts w:ascii="Times New Roman" w:hAnsi="Times New Roman"/>
          <w:b w:val="0"/>
          <w:color w:val="auto"/>
          <w:sz w:val="23"/>
          <w:szCs w:val="23"/>
          <w:lang w:val="ru-RU" w:eastAsia="en-US"/>
        </w:rPr>
      </w:pPr>
      <w:r w:rsidRPr="002311B6">
        <w:rPr>
          <w:rFonts w:ascii="Times New Roman" w:hAnsi="Times New Roman"/>
          <w:color w:val="auto"/>
          <w:sz w:val="23"/>
          <w:szCs w:val="23"/>
          <w:lang w:val="ru-RU" w:eastAsia="en-US"/>
        </w:rPr>
        <w:t>«Цена Договора»</w:t>
      </w:r>
      <w:r w:rsidRPr="002311B6">
        <w:rPr>
          <w:rFonts w:ascii="Times New Roman" w:hAnsi="Times New Roman"/>
          <w:b w:val="0"/>
          <w:color w:val="auto"/>
          <w:sz w:val="23"/>
          <w:szCs w:val="23"/>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73476C" w:rsidRPr="002311B6" w:rsidRDefault="0073476C" w:rsidP="002311B6">
      <w:pPr>
        <w:shd w:val="clear" w:color="auto" w:fill="FFFFFF"/>
        <w:ind w:firstLine="709"/>
        <w:jc w:val="both"/>
        <w:rPr>
          <w:bCs/>
          <w:sz w:val="23"/>
          <w:szCs w:val="23"/>
        </w:rPr>
      </w:pPr>
    </w:p>
    <w:p w:rsidR="002311B6" w:rsidRPr="002311B6" w:rsidRDefault="003F01A7" w:rsidP="002311B6">
      <w:pPr>
        <w:numPr>
          <w:ilvl w:val="0"/>
          <w:numId w:val="2"/>
        </w:numPr>
        <w:shd w:val="clear" w:color="auto" w:fill="FFFFFF"/>
        <w:tabs>
          <w:tab w:val="left" w:pos="284"/>
        </w:tabs>
        <w:ind w:left="0" w:firstLine="0"/>
        <w:jc w:val="center"/>
        <w:rPr>
          <w:b/>
          <w:bCs/>
          <w:sz w:val="23"/>
          <w:szCs w:val="23"/>
        </w:rPr>
      </w:pPr>
      <w:r w:rsidRPr="002311B6">
        <w:rPr>
          <w:b/>
          <w:bCs/>
          <w:sz w:val="23"/>
          <w:szCs w:val="23"/>
        </w:rPr>
        <w:t>Предмет Договора</w:t>
      </w:r>
    </w:p>
    <w:p w:rsidR="0073476C" w:rsidRPr="002311B6" w:rsidRDefault="003F01A7" w:rsidP="002311B6">
      <w:pPr>
        <w:numPr>
          <w:ilvl w:val="1"/>
          <w:numId w:val="2"/>
        </w:numPr>
        <w:shd w:val="clear" w:color="auto" w:fill="FFFFFF"/>
        <w:tabs>
          <w:tab w:val="left" w:pos="1134"/>
        </w:tabs>
        <w:ind w:left="0" w:firstLine="709"/>
        <w:jc w:val="both"/>
        <w:rPr>
          <w:sz w:val="23"/>
          <w:szCs w:val="23"/>
        </w:rPr>
      </w:pPr>
      <w:r w:rsidRPr="002311B6">
        <w:rPr>
          <w:sz w:val="23"/>
          <w:szCs w:val="23"/>
        </w:rPr>
        <w:t>Поставщик</w:t>
      </w:r>
      <w:r w:rsidRPr="002311B6">
        <w:rPr>
          <w:bCs/>
          <w:sz w:val="23"/>
          <w:szCs w:val="23"/>
        </w:rPr>
        <w:t xml:space="preserve"> обязуется в порядке и сроки, установленные Договором, передать в собственность Покупателю</w:t>
      </w:r>
      <w:r w:rsidRPr="002311B6">
        <w:rPr>
          <w:rFonts w:eastAsia="Calibri"/>
          <w:bCs/>
          <w:sz w:val="23"/>
          <w:szCs w:val="23"/>
          <w:lang w:eastAsia="en-US"/>
        </w:rPr>
        <w:t xml:space="preserve"> </w:t>
      </w:r>
      <w:r w:rsidR="00111FA5">
        <w:rPr>
          <w:rFonts w:eastAsia="Calibri"/>
          <w:bCs/>
          <w:sz w:val="23"/>
          <w:szCs w:val="23"/>
          <w:lang w:eastAsia="en-US"/>
        </w:rPr>
        <w:t>двигатель</w:t>
      </w:r>
      <w:r w:rsidR="00C54366" w:rsidRPr="002311B6">
        <w:rPr>
          <w:rFonts w:eastAsia="Calibri"/>
          <w:bCs/>
          <w:sz w:val="23"/>
          <w:szCs w:val="23"/>
          <w:lang w:eastAsia="en-US"/>
        </w:rPr>
        <w:t xml:space="preserve"> </w:t>
      </w:r>
      <w:r w:rsidRPr="002311B6">
        <w:rPr>
          <w:rFonts w:eastAsia="Calibri"/>
          <w:sz w:val="23"/>
          <w:szCs w:val="23"/>
          <w:lang w:eastAsia="en-US"/>
        </w:rPr>
        <w:t>(да</w:t>
      </w:r>
      <w:r w:rsidRPr="002311B6">
        <w:rPr>
          <w:bCs/>
          <w:sz w:val="23"/>
          <w:szCs w:val="23"/>
        </w:rPr>
        <w:t xml:space="preserve">лее – «Товар») </w:t>
      </w:r>
      <w:r w:rsidR="00E3515D" w:rsidRPr="002311B6">
        <w:rPr>
          <w:bCs/>
          <w:sz w:val="23"/>
          <w:szCs w:val="23"/>
        </w:rPr>
        <w:t>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r w:rsidRPr="002311B6">
        <w:rPr>
          <w:bCs/>
          <w:sz w:val="23"/>
          <w:szCs w:val="23"/>
        </w:rPr>
        <w:t>.</w:t>
      </w:r>
    </w:p>
    <w:p w:rsidR="0073476C" w:rsidRPr="002311B6" w:rsidRDefault="003F01A7" w:rsidP="002311B6">
      <w:pPr>
        <w:numPr>
          <w:ilvl w:val="1"/>
          <w:numId w:val="2"/>
        </w:numPr>
        <w:shd w:val="clear" w:color="auto" w:fill="FFFFFF"/>
        <w:tabs>
          <w:tab w:val="left" w:pos="0"/>
          <w:tab w:val="left" w:pos="1134"/>
        </w:tabs>
        <w:ind w:left="0" w:firstLine="709"/>
        <w:jc w:val="both"/>
        <w:rPr>
          <w:bCs/>
          <w:sz w:val="23"/>
          <w:szCs w:val="23"/>
        </w:rPr>
      </w:pPr>
      <w:r w:rsidRPr="002311B6">
        <w:rPr>
          <w:bCs/>
          <w:sz w:val="23"/>
          <w:szCs w:val="23"/>
        </w:rPr>
        <w:t>Поставка Товара по Договору осуществляется для нужд</w:t>
      </w:r>
      <w:r w:rsidR="00996670" w:rsidRPr="002311B6">
        <w:rPr>
          <w:bCs/>
          <w:sz w:val="23"/>
          <w:szCs w:val="23"/>
        </w:rPr>
        <w:t xml:space="preserve"> </w:t>
      </w:r>
      <w:r w:rsidR="00111FA5">
        <w:rPr>
          <w:bCs/>
          <w:sz w:val="23"/>
          <w:szCs w:val="23"/>
        </w:rPr>
        <w:t xml:space="preserve">Владивостокского </w:t>
      </w:r>
      <w:r w:rsidR="008349E3">
        <w:rPr>
          <w:bCs/>
          <w:sz w:val="23"/>
          <w:szCs w:val="23"/>
        </w:rPr>
        <w:t>строительного участка Дальневосточного филиала АО «ТК РусГидро»</w:t>
      </w:r>
    </w:p>
    <w:p w:rsidR="00EB4EEF" w:rsidRPr="00111FA5" w:rsidRDefault="00E3515D" w:rsidP="00111FA5">
      <w:pPr>
        <w:numPr>
          <w:ilvl w:val="1"/>
          <w:numId w:val="2"/>
        </w:numPr>
        <w:shd w:val="clear" w:color="auto" w:fill="FFFFFF"/>
        <w:tabs>
          <w:tab w:val="left" w:pos="0"/>
          <w:tab w:val="left" w:pos="1134"/>
        </w:tabs>
        <w:ind w:hanging="999"/>
        <w:jc w:val="both"/>
        <w:rPr>
          <w:bCs/>
          <w:sz w:val="23"/>
          <w:szCs w:val="23"/>
        </w:rPr>
      </w:pPr>
      <w:r w:rsidRPr="00EB4EEF">
        <w:rPr>
          <w:bCs/>
          <w:sz w:val="23"/>
          <w:szCs w:val="23"/>
        </w:rPr>
        <w:t xml:space="preserve">Место поставки Товара: </w:t>
      </w:r>
      <w:r w:rsidR="00111FA5" w:rsidRPr="00111FA5">
        <w:rPr>
          <w:bCs/>
          <w:sz w:val="23"/>
          <w:szCs w:val="23"/>
        </w:rPr>
        <w:t xml:space="preserve">Приморский край, </w:t>
      </w:r>
      <w:r w:rsidR="00BB558E">
        <w:rPr>
          <w:bCs/>
          <w:sz w:val="23"/>
          <w:szCs w:val="23"/>
        </w:rPr>
        <w:t xml:space="preserve">Амурская область, </w:t>
      </w:r>
      <w:r w:rsidR="00111FA5" w:rsidRPr="00111FA5">
        <w:rPr>
          <w:bCs/>
          <w:sz w:val="23"/>
          <w:szCs w:val="23"/>
        </w:rPr>
        <w:t xml:space="preserve">г. </w:t>
      </w:r>
      <w:proofErr w:type="spellStart"/>
      <w:r w:rsidR="00BB558E">
        <w:rPr>
          <w:bCs/>
          <w:sz w:val="23"/>
          <w:szCs w:val="23"/>
        </w:rPr>
        <w:t>Зея</w:t>
      </w:r>
      <w:proofErr w:type="spellEnd"/>
    </w:p>
    <w:p w:rsidR="00E3515D" w:rsidRPr="00EB4EEF" w:rsidRDefault="008428D7" w:rsidP="00EB4EEF">
      <w:pPr>
        <w:numPr>
          <w:ilvl w:val="1"/>
          <w:numId w:val="2"/>
        </w:numPr>
        <w:shd w:val="clear" w:color="auto" w:fill="FFFFFF"/>
        <w:tabs>
          <w:tab w:val="clear" w:pos="1708"/>
          <w:tab w:val="left" w:pos="0"/>
          <w:tab w:val="left" w:pos="1134"/>
          <w:tab w:val="num" w:pos="1276"/>
        </w:tabs>
        <w:ind w:left="0" w:firstLine="702"/>
        <w:jc w:val="both"/>
        <w:rPr>
          <w:bCs/>
          <w:sz w:val="23"/>
          <w:szCs w:val="23"/>
        </w:rPr>
      </w:pPr>
      <w:r w:rsidRPr="00EB4EEF">
        <w:rPr>
          <w:bCs/>
          <w:sz w:val="23"/>
          <w:szCs w:val="23"/>
        </w:rPr>
        <w:t>С</w:t>
      </w:r>
      <w:r w:rsidR="00E3515D" w:rsidRPr="00EB4EEF">
        <w:rPr>
          <w:bCs/>
          <w:sz w:val="23"/>
          <w:szCs w:val="23"/>
        </w:rPr>
        <w:t>рок поставки Товара:</w:t>
      </w:r>
      <w:r w:rsidRPr="00EB4EEF">
        <w:rPr>
          <w:bCs/>
          <w:sz w:val="23"/>
          <w:szCs w:val="23"/>
        </w:rPr>
        <w:t xml:space="preserve"> в течение </w:t>
      </w:r>
      <w:r w:rsidR="00BB558E">
        <w:rPr>
          <w:bCs/>
          <w:sz w:val="23"/>
          <w:szCs w:val="23"/>
        </w:rPr>
        <w:t>3</w:t>
      </w:r>
      <w:r w:rsidR="00111FA5">
        <w:rPr>
          <w:bCs/>
          <w:sz w:val="23"/>
          <w:szCs w:val="23"/>
        </w:rPr>
        <w:t>0</w:t>
      </w:r>
      <w:r w:rsidRPr="00EB4EEF">
        <w:rPr>
          <w:bCs/>
          <w:sz w:val="23"/>
          <w:szCs w:val="23"/>
        </w:rPr>
        <w:t xml:space="preserve"> (</w:t>
      </w:r>
      <w:r w:rsidR="00BB558E">
        <w:rPr>
          <w:bCs/>
          <w:sz w:val="23"/>
          <w:szCs w:val="23"/>
        </w:rPr>
        <w:t>тридцати</w:t>
      </w:r>
      <w:r w:rsidRPr="00EB4EEF">
        <w:rPr>
          <w:bCs/>
          <w:sz w:val="23"/>
          <w:szCs w:val="23"/>
        </w:rPr>
        <w:t xml:space="preserve">) календарных дней с момента (даты) </w:t>
      </w:r>
      <w:r w:rsidR="00111FA5">
        <w:rPr>
          <w:bCs/>
          <w:sz w:val="23"/>
          <w:szCs w:val="23"/>
        </w:rPr>
        <w:t xml:space="preserve">заключения </w:t>
      </w:r>
      <w:r w:rsidR="008349E3">
        <w:rPr>
          <w:bCs/>
          <w:sz w:val="23"/>
          <w:szCs w:val="23"/>
        </w:rPr>
        <w:t>договора</w:t>
      </w:r>
      <w:r w:rsidR="000857B5">
        <w:rPr>
          <w:bCs/>
          <w:sz w:val="23"/>
          <w:szCs w:val="23"/>
        </w:rPr>
        <w:t>.</w:t>
      </w:r>
    </w:p>
    <w:p w:rsidR="0073476C" w:rsidRPr="002311B6" w:rsidRDefault="0073476C" w:rsidP="002311B6">
      <w:pPr>
        <w:shd w:val="clear" w:color="auto" w:fill="FFFFFF"/>
        <w:tabs>
          <w:tab w:val="left" w:pos="540"/>
        </w:tabs>
        <w:ind w:firstLine="709"/>
        <w:jc w:val="both"/>
        <w:rPr>
          <w:sz w:val="23"/>
          <w:szCs w:val="23"/>
        </w:rPr>
      </w:pPr>
    </w:p>
    <w:p w:rsidR="002311B6" w:rsidRPr="008C62C3" w:rsidRDefault="003F01A7" w:rsidP="002311B6">
      <w:pPr>
        <w:numPr>
          <w:ilvl w:val="0"/>
          <w:numId w:val="2"/>
        </w:numPr>
        <w:shd w:val="clear" w:color="auto" w:fill="FFFFFF"/>
        <w:tabs>
          <w:tab w:val="left" w:pos="284"/>
        </w:tabs>
        <w:ind w:left="0" w:firstLine="0"/>
        <w:jc w:val="center"/>
        <w:rPr>
          <w:b/>
          <w:bCs/>
          <w:sz w:val="23"/>
          <w:szCs w:val="23"/>
        </w:rPr>
      </w:pPr>
      <w:r w:rsidRPr="002311B6">
        <w:rPr>
          <w:b/>
          <w:bCs/>
          <w:sz w:val="23"/>
          <w:szCs w:val="23"/>
        </w:rPr>
        <w:t>Цена Договора и порядок расчетов</w:t>
      </w:r>
    </w:p>
    <w:p w:rsidR="0073476C" w:rsidRPr="002311B6" w:rsidRDefault="00E3515D" w:rsidP="00254009">
      <w:pPr>
        <w:numPr>
          <w:ilvl w:val="1"/>
          <w:numId w:val="2"/>
        </w:numPr>
        <w:shd w:val="clear" w:color="auto" w:fill="FFFFFF"/>
        <w:tabs>
          <w:tab w:val="clear" w:pos="1708"/>
          <w:tab w:val="left" w:pos="0"/>
          <w:tab w:val="left" w:pos="1134"/>
          <w:tab w:val="num" w:pos="1276"/>
        </w:tabs>
        <w:ind w:left="0" w:firstLine="709"/>
        <w:jc w:val="both"/>
        <w:rPr>
          <w:sz w:val="23"/>
          <w:szCs w:val="23"/>
        </w:rPr>
      </w:pPr>
      <w:r w:rsidRPr="002311B6">
        <w:rPr>
          <w:sz w:val="23"/>
          <w:szCs w:val="23"/>
        </w:rPr>
        <w:t xml:space="preserve">Цена Договора в соответствии со Спецификацией (Приложение № 1 к Договору) </w:t>
      </w:r>
      <w:r w:rsidRPr="002311B6">
        <w:rPr>
          <w:bCs/>
          <w:sz w:val="23"/>
          <w:szCs w:val="23"/>
        </w:rPr>
        <w:t>является твердой и</w:t>
      </w:r>
      <w:r w:rsidRPr="002311B6">
        <w:rPr>
          <w:sz w:val="23"/>
          <w:szCs w:val="23"/>
        </w:rPr>
        <w:t xml:space="preserve"> </w:t>
      </w:r>
      <w:r w:rsidRPr="002311B6">
        <w:rPr>
          <w:bCs/>
          <w:sz w:val="23"/>
          <w:szCs w:val="23"/>
        </w:rPr>
        <w:t xml:space="preserve">составляет </w:t>
      </w:r>
      <w:r w:rsidR="00111FA5">
        <w:rPr>
          <w:sz w:val="23"/>
          <w:szCs w:val="23"/>
        </w:rPr>
        <w:t>_______</w:t>
      </w:r>
      <w:r w:rsidR="00254009" w:rsidRPr="00254009">
        <w:rPr>
          <w:sz w:val="23"/>
          <w:szCs w:val="23"/>
        </w:rPr>
        <w:t xml:space="preserve"> </w:t>
      </w:r>
      <w:r w:rsidRPr="002311B6">
        <w:rPr>
          <w:sz w:val="23"/>
          <w:szCs w:val="23"/>
        </w:rPr>
        <w:t>(</w:t>
      </w:r>
      <w:r w:rsidR="00111FA5">
        <w:rPr>
          <w:sz w:val="23"/>
          <w:szCs w:val="23"/>
        </w:rPr>
        <w:t>___________</w:t>
      </w:r>
      <w:r w:rsidRPr="002311B6">
        <w:rPr>
          <w:sz w:val="23"/>
          <w:szCs w:val="23"/>
        </w:rPr>
        <w:t>)</w:t>
      </w:r>
      <w:r w:rsidR="003F01A7" w:rsidRPr="002311B6">
        <w:rPr>
          <w:bCs/>
          <w:sz w:val="23"/>
          <w:szCs w:val="23"/>
        </w:rPr>
        <w:t xml:space="preserve"> рубл</w:t>
      </w:r>
      <w:r w:rsidR="00936DC4">
        <w:rPr>
          <w:bCs/>
          <w:sz w:val="23"/>
          <w:szCs w:val="23"/>
        </w:rPr>
        <w:t>ей</w:t>
      </w:r>
      <w:r w:rsidR="003F01A7" w:rsidRPr="002311B6">
        <w:rPr>
          <w:bCs/>
          <w:sz w:val="23"/>
          <w:szCs w:val="23"/>
        </w:rPr>
        <w:t xml:space="preserve"> </w:t>
      </w:r>
      <w:r w:rsidR="00111FA5">
        <w:rPr>
          <w:bCs/>
          <w:sz w:val="23"/>
          <w:szCs w:val="23"/>
        </w:rPr>
        <w:t>__</w:t>
      </w:r>
      <w:r w:rsidR="008428D7" w:rsidRPr="002311B6">
        <w:rPr>
          <w:bCs/>
          <w:sz w:val="23"/>
          <w:szCs w:val="23"/>
        </w:rPr>
        <w:t xml:space="preserve"> </w:t>
      </w:r>
      <w:r w:rsidR="003F01A7" w:rsidRPr="002311B6">
        <w:rPr>
          <w:bCs/>
          <w:sz w:val="23"/>
          <w:szCs w:val="23"/>
        </w:rPr>
        <w:t>копе</w:t>
      </w:r>
      <w:r w:rsidR="00254009">
        <w:rPr>
          <w:bCs/>
          <w:sz w:val="23"/>
          <w:szCs w:val="23"/>
        </w:rPr>
        <w:t>йки</w:t>
      </w:r>
      <w:r w:rsidR="003F01A7" w:rsidRPr="002311B6">
        <w:rPr>
          <w:bCs/>
          <w:sz w:val="23"/>
          <w:szCs w:val="23"/>
        </w:rPr>
        <w:t xml:space="preserve"> без учета НДС, при этом НДС исчисляется дополнительно по ставке, установленной ст. 164 Налогового Кодекса РФ. </w:t>
      </w:r>
    </w:p>
    <w:p w:rsidR="0073476C" w:rsidRPr="002311B6" w:rsidRDefault="003F01A7" w:rsidP="002311B6">
      <w:pPr>
        <w:numPr>
          <w:ilvl w:val="1"/>
          <w:numId w:val="2"/>
        </w:numPr>
        <w:shd w:val="clear" w:color="auto" w:fill="FFFFFF"/>
        <w:tabs>
          <w:tab w:val="left" w:pos="1134"/>
        </w:tabs>
        <w:ind w:left="0" w:firstLine="709"/>
        <w:jc w:val="both"/>
        <w:rPr>
          <w:bCs/>
          <w:sz w:val="23"/>
          <w:szCs w:val="23"/>
        </w:rPr>
      </w:pPr>
      <w:r w:rsidRPr="002311B6">
        <w:rPr>
          <w:bCs/>
          <w:sz w:val="23"/>
          <w:szCs w:val="23"/>
        </w:rPr>
        <w:t xml:space="preserve">Цена Договора включает в себя прибыль Поставщика, а также все расходы и затраты Поставщика на: </w:t>
      </w:r>
    </w:p>
    <w:p w:rsidR="0073476C" w:rsidRPr="002311B6" w:rsidRDefault="003F01A7" w:rsidP="002311B6">
      <w:pPr>
        <w:numPr>
          <w:ilvl w:val="2"/>
          <w:numId w:val="2"/>
        </w:numPr>
        <w:shd w:val="clear" w:color="auto" w:fill="FFFFFF"/>
        <w:tabs>
          <w:tab w:val="left" w:pos="1418"/>
        </w:tabs>
        <w:ind w:left="0" w:firstLine="709"/>
        <w:jc w:val="both"/>
        <w:rPr>
          <w:bCs/>
          <w:sz w:val="23"/>
          <w:szCs w:val="23"/>
        </w:rPr>
      </w:pPr>
      <w:r w:rsidRPr="002311B6">
        <w:rPr>
          <w:bCs/>
          <w:sz w:val="23"/>
          <w:szCs w:val="23"/>
        </w:rPr>
        <w:t>Производство и / или приобретение Товара;</w:t>
      </w:r>
    </w:p>
    <w:p w:rsidR="0073476C" w:rsidRPr="002311B6" w:rsidRDefault="003F01A7" w:rsidP="002311B6">
      <w:pPr>
        <w:pStyle w:val="aff"/>
        <w:numPr>
          <w:ilvl w:val="2"/>
          <w:numId w:val="8"/>
        </w:numPr>
        <w:shd w:val="clear" w:color="auto" w:fill="FFFFFF"/>
        <w:tabs>
          <w:tab w:val="left" w:pos="1418"/>
        </w:tabs>
        <w:ind w:left="0" w:firstLine="709"/>
        <w:jc w:val="both"/>
        <w:rPr>
          <w:bCs/>
          <w:sz w:val="23"/>
          <w:szCs w:val="23"/>
        </w:rPr>
      </w:pPr>
      <w:r w:rsidRPr="002311B6">
        <w:rPr>
          <w:bCs/>
          <w:sz w:val="23"/>
          <w:szCs w:val="23"/>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rsidR="0073476C" w:rsidRPr="002311B6" w:rsidRDefault="003F01A7" w:rsidP="002311B6">
      <w:pPr>
        <w:numPr>
          <w:ilvl w:val="2"/>
          <w:numId w:val="2"/>
        </w:numPr>
        <w:shd w:val="clear" w:color="auto" w:fill="FFFFFF"/>
        <w:tabs>
          <w:tab w:val="left" w:pos="1418"/>
        </w:tabs>
        <w:ind w:left="0" w:firstLine="709"/>
        <w:jc w:val="both"/>
        <w:rPr>
          <w:bCs/>
          <w:sz w:val="23"/>
          <w:szCs w:val="23"/>
        </w:rPr>
      </w:pPr>
      <w:r w:rsidRPr="002311B6">
        <w:rPr>
          <w:bCs/>
          <w:sz w:val="23"/>
          <w:szCs w:val="23"/>
        </w:rPr>
        <w:t>Подлежащие уплате налоги, сборы и пошлины (в том числе по таможенному оформлению Товара, если применимо)</w:t>
      </w:r>
      <w:r w:rsidRPr="002311B6">
        <w:rPr>
          <w:bCs/>
          <w:sz w:val="23"/>
          <w:szCs w:val="23"/>
          <w:lang w:val="en-US"/>
        </w:rPr>
        <w:t>;</w:t>
      </w:r>
    </w:p>
    <w:p w:rsidR="0073476C" w:rsidRPr="002311B6" w:rsidRDefault="003F01A7" w:rsidP="002311B6">
      <w:pPr>
        <w:numPr>
          <w:ilvl w:val="2"/>
          <w:numId w:val="2"/>
        </w:numPr>
        <w:shd w:val="clear" w:color="auto" w:fill="FFFFFF"/>
        <w:tabs>
          <w:tab w:val="left" w:pos="1418"/>
        </w:tabs>
        <w:ind w:left="0" w:firstLine="709"/>
        <w:jc w:val="both"/>
        <w:rPr>
          <w:bCs/>
          <w:sz w:val="23"/>
          <w:szCs w:val="23"/>
        </w:rPr>
      </w:pPr>
      <w:r w:rsidRPr="002311B6">
        <w:rPr>
          <w:bCs/>
          <w:sz w:val="23"/>
          <w:szCs w:val="23"/>
        </w:rPr>
        <w:t xml:space="preserve">Заработную плату, накладные и командировочные расходы, перемещение персонала Поставщика; </w:t>
      </w:r>
    </w:p>
    <w:p w:rsidR="0073476C" w:rsidRPr="002311B6" w:rsidRDefault="003F01A7" w:rsidP="002311B6">
      <w:pPr>
        <w:numPr>
          <w:ilvl w:val="2"/>
          <w:numId w:val="2"/>
        </w:numPr>
        <w:shd w:val="clear" w:color="auto" w:fill="FFFFFF"/>
        <w:tabs>
          <w:tab w:val="left" w:pos="1418"/>
        </w:tabs>
        <w:ind w:left="0" w:firstLine="709"/>
        <w:jc w:val="both"/>
        <w:rPr>
          <w:bCs/>
          <w:sz w:val="23"/>
          <w:szCs w:val="23"/>
        </w:rPr>
      </w:pPr>
      <w:r w:rsidRPr="002311B6">
        <w:rPr>
          <w:bCs/>
          <w:sz w:val="23"/>
          <w:szCs w:val="23"/>
        </w:rPr>
        <w:t xml:space="preserve">Все прочие затраты и расходы Поставщика, связанные с поставкой Товара и исполнением иных обязательств по Договору, а также все </w:t>
      </w:r>
      <w:r w:rsidRPr="002311B6">
        <w:rPr>
          <w:bCs/>
          <w:sz w:val="23"/>
          <w:szCs w:val="23"/>
        </w:rPr>
        <w:lastRenderedPageBreak/>
        <w:t xml:space="preserve">непредвиденные расходы, которые могут возникнуть у Поставщика в течение срока действия Договора. </w:t>
      </w:r>
    </w:p>
    <w:p w:rsidR="0073476C" w:rsidRPr="002311B6" w:rsidRDefault="003F01A7" w:rsidP="002311B6">
      <w:pPr>
        <w:numPr>
          <w:ilvl w:val="1"/>
          <w:numId w:val="2"/>
        </w:numPr>
        <w:shd w:val="clear" w:color="auto" w:fill="FFFFFF"/>
        <w:tabs>
          <w:tab w:val="left" w:pos="568"/>
          <w:tab w:val="left" w:pos="1134"/>
        </w:tabs>
        <w:ind w:left="0" w:firstLine="709"/>
        <w:jc w:val="both"/>
        <w:rPr>
          <w:sz w:val="23"/>
          <w:szCs w:val="23"/>
        </w:rPr>
      </w:pPr>
      <w:r w:rsidRPr="002311B6">
        <w:rPr>
          <w:sz w:val="23"/>
          <w:szCs w:val="23"/>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501A28" w:rsidRPr="002311B6" w:rsidRDefault="008349E3" w:rsidP="002311B6">
      <w:pPr>
        <w:numPr>
          <w:ilvl w:val="1"/>
          <w:numId w:val="2"/>
        </w:numPr>
        <w:shd w:val="clear" w:color="auto" w:fill="FFFFFF"/>
        <w:tabs>
          <w:tab w:val="left" w:pos="568"/>
          <w:tab w:val="left" w:pos="1134"/>
        </w:tabs>
        <w:ind w:left="0" w:firstLine="709"/>
        <w:jc w:val="both"/>
        <w:rPr>
          <w:sz w:val="23"/>
          <w:szCs w:val="23"/>
        </w:rPr>
      </w:pPr>
      <w:proofErr w:type="spellStart"/>
      <w:r w:rsidRPr="00034F39">
        <w:rPr>
          <w:sz w:val="23"/>
          <w:szCs w:val="23"/>
        </w:rPr>
        <w:t>Постооплата</w:t>
      </w:r>
      <w:proofErr w:type="spellEnd"/>
      <w:r w:rsidR="00501A28" w:rsidRPr="00034F39">
        <w:rPr>
          <w:sz w:val="23"/>
          <w:szCs w:val="23"/>
        </w:rPr>
        <w:t xml:space="preserve"> по Договору осуществляется в течение </w:t>
      </w:r>
      <w:r w:rsidR="00034F39" w:rsidRPr="00034F39">
        <w:rPr>
          <w:sz w:val="24"/>
        </w:rPr>
        <w:t>20 (двадцати) календарных дней</w:t>
      </w:r>
      <w:r w:rsidR="00034F39" w:rsidRPr="00034F39">
        <w:rPr>
          <w:rStyle w:val="af7"/>
          <w:sz w:val="24"/>
        </w:rPr>
        <w:footnoteReference w:id="1"/>
      </w:r>
      <w:r w:rsidR="00034F39" w:rsidRPr="00034F39">
        <w:rPr>
          <w:sz w:val="24"/>
        </w:rPr>
        <w:t xml:space="preserve"> / 45 (сорока пяти) календарных дней</w:t>
      </w:r>
      <w:r w:rsidR="00034F39" w:rsidRPr="00034F39">
        <w:rPr>
          <w:rStyle w:val="af7"/>
          <w:sz w:val="24"/>
        </w:rPr>
        <w:footnoteReference w:id="2"/>
      </w:r>
      <w:r w:rsidR="00034F39" w:rsidRPr="00034F39">
        <w:rPr>
          <w:sz w:val="24"/>
        </w:rPr>
        <w:t xml:space="preserve"> / 7 (семи) рабочих дней</w:t>
      </w:r>
      <w:r w:rsidR="00034F39" w:rsidRPr="00034F39">
        <w:rPr>
          <w:rStyle w:val="af7"/>
          <w:sz w:val="24"/>
        </w:rPr>
        <w:footnoteReference w:id="3"/>
      </w:r>
      <w:r w:rsidR="00034F39" w:rsidRPr="00034F39">
        <w:rPr>
          <w:sz w:val="24"/>
        </w:rPr>
        <w:t xml:space="preserve"> с даты подписания Сторонами</w:t>
      </w:r>
      <w:r w:rsidR="00034F39" w:rsidRPr="00235412">
        <w:rPr>
          <w:sz w:val="24"/>
        </w:rPr>
        <w:t xml:space="preserve"> накладной ТОРГ-12 на основании счета, выставленного Пост</w:t>
      </w:r>
      <w:r w:rsidR="00034F39">
        <w:rPr>
          <w:sz w:val="24"/>
        </w:rPr>
        <w:t>авщиком, и с учетом пункта 2.5</w:t>
      </w:r>
      <w:bookmarkStart w:id="0" w:name="_GoBack"/>
      <w:bookmarkEnd w:id="0"/>
      <w:r w:rsidR="00034F39" w:rsidRPr="00235412">
        <w:rPr>
          <w:sz w:val="24"/>
        </w:rPr>
        <w:t xml:space="preserve"> Договора</w:t>
      </w:r>
    </w:p>
    <w:p w:rsidR="0073476C" w:rsidRPr="002311B6" w:rsidRDefault="003F01A7" w:rsidP="002311B6">
      <w:pPr>
        <w:pStyle w:val="aff"/>
        <w:widowControl/>
        <w:numPr>
          <w:ilvl w:val="1"/>
          <w:numId w:val="2"/>
        </w:numPr>
        <w:shd w:val="clear" w:color="auto" w:fill="FFFFFF"/>
        <w:tabs>
          <w:tab w:val="left" w:pos="0"/>
          <w:tab w:val="left" w:pos="1134"/>
          <w:tab w:val="left" w:pos="1276"/>
        </w:tabs>
        <w:ind w:left="0" w:firstLine="709"/>
        <w:jc w:val="both"/>
        <w:rPr>
          <w:sz w:val="23"/>
          <w:szCs w:val="23"/>
        </w:rPr>
      </w:pPr>
      <w:r w:rsidRPr="002311B6">
        <w:rPr>
          <w:sz w:val="23"/>
          <w:szCs w:val="23"/>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73476C" w:rsidRPr="002311B6" w:rsidRDefault="003F01A7" w:rsidP="002311B6">
      <w:pPr>
        <w:pStyle w:val="aff"/>
        <w:widowControl/>
        <w:numPr>
          <w:ilvl w:val="1"/>
          <w:numId w:val="2"/>
        </w:numPr>
        <w:shd w:val="clear" w:color="auto" w:fill="FFFFFF"/>
        <w:tabs>
          <w:tab w:val="left" w:pos="0"/>
          <w:tab w:val="left" w:pos="1134"/>
        </w:tabs>
        <w:ind w:left="0" w:firstLine="709"/>
        <w:jc w:val="both"/>
        <w:rPr>
          <w:bCs/>
          <w:sz w:val="23"/>
          <w:szCs w:val="23"/>
        </w:rPr>
      </w:pPr>
      <w:r w:rsidRPr="002311B6">
        <w:rPr>
          <w:bCs/>
          <w:sz w:val="23"/>
          <w:szCs w:val="23"/>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73476C" w:rsidRPr="002311B6" w:rsidRDefault="003F01A7" w:rsidP="002311B6">
      <w:pPr>
        <w:numPr>
          <w:ilvl w:val="1"/>
          <w:numId w:val="2"/>
        </w:numPr>
        <w:shd w:val="clear" w:color="auto" w:fill="FFFFFF"/>
        <w:tabs>
          <w:tab w:val="left" w:pos="0"/>
          <w:tab w:val="left" w:pos="567"/>
          <w:tab w:val="left" w:pos="716"/>
          <w:tab w:val="left" w:pos="1134"/>
        </w:tabs>
        <w:ind w:left="0" w:firstLine="709"/>
        <w:jc w:val="both"/>
        <w:rPr>
          <w:sz w:val="23"/>
          <w:szCs w:val="23"/>
        </w:rPr>
      </w:pPr>
      <w:r w:rsidRPr="002311B6">
        <w:rPr>
          <w:sz w:val="23"/>
          <w:szCs w:val="23"/>
        </w:rPr>
        <w:t>Индексация Цены Договора не допускается.</w:t>
      </w:r>
    </w:p>
    <w:p w:rsidR="00E3515D" w:rsidRPr="002311B6" w:rsidRDefault="00E3515D" w:rsidP="002311B6">
      <w:pPr>
        <w:numPr>
          <w:ilvl w:val="1"/>
          <w:numId w:val="2"/>
        </w:numPr>
        <w:shd w:val="clear" w:color="auto" w:fill="FFFFFF"/>
        <w:tabs>
          <w:tab w:val="left" w:pos="0"/>
          <w:tab w:val="left" w:pos="567"/>
          <w:tab w:val="left" w:pos="716"/>
          <w:tab w:val="left" w:pos="1134"/>
        </w:tabs>
        <w:ind w:left="0" w:firstLine="709"/>
        <w:jc w:val="both"/>
        <w:rPr>
          <w:sz w:val="23"/>
          <w:szCs w:val="23"/>
        </w:rPr>
      </w:pPr>
      <w:r w:rsidRPr="002311B6">
        <w:rPr>
          <w:sz w:val="23"/>
          <w:szCs w:val="23"/>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w:t>
      </w:r>
    </w:p>
    <w:p w:rsidR="0073476C" w:rsidRPr="002311B6" w:rsidRDefault="003F01A7" w:rsidP="002311B6">
      <w:pPr>
        <w:numPr>
          <w:ilvl w:val="1"/>
          <w:numId w:val="2"/>
        </w:numPr>
        <w:shd w:val="clear" w:color="auto" w:fill="FFFFFF"/>
        <w:tabs>
          <w:tab w:val="left" w:pos="1134"/>
        </w:tabs>
        <w:ind w:left="0" w:firstLine="709"/>
        <w:jc w:val="both"/>
        <w:rPr>
          <w:sz w:val="23"/>
          <w:szCs w:val="23"/>
        </w:rPr>
      </w:pPr>
      <w:r w:rsidRPr="002311B6">
        <w:rPr>
          <w:sz w:val="23"/>
          <w:szCs w:val="23"/>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rsidR="0073476C" w:rsidRPr="002311B6" w:rsidRDefault="003F01A7" w:rsidP="002311B6">
      <w:pPr>
        <w:pStyle w:val="aff"/>
        <w:numPr>
          <w:ilvl w:val="1"/>
          <w:numId w:val="2"/>
        </w:numPr>
        <w:shd w:val="clear" w:color="auto" w:fill="FFFFFF"/>
        <w:ind w:left="0" w:firstLine="709"/>
        <w:jc w:val="both"/>
        <w:rPr>
          <w:sz w:val="23"/>
          <w:szCs w:val="23"/>
        </w:rPr>
      </w:pPr>
      <w:r w:rsidRPr="002311B6">
        <w:rPr>
          <w:sz w:val="23"/>
          <w:szCs w:val="23"/>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73476C" w:rsidRPr="002311B6" w:rsidRDefault="003F01A7" w:rsidP="002311B6">
      <w:pPr>
        <w:pStyle w:val="aff"/>
        <w:shd w:val="clear" w:color="auto" w:fill="FFFFFF"/>
        <w:tabs>
          <w:tab w:val="left" w:pos="1134"/>
        </w:tabs>
        <w:ind w:left="0" w:firstLine="709"/>
        <w:jc w:val="both"/>
        <w:rPr>
          <w:sz w:val="23"/>
          <w:szCs w:val="23"/>
        </w:rPr>
      </w:pPr>
      <w:r w:rsidRPr="002311B6">
        <w:rPr>
          <w:sz w:val="23"/>
          <w:szCs w:val="23"/>
        </w:rPr>
        <w:t>Покупатель направляет Поставщику уведомление о проведении сальдо взаимных обязательств Сторон по Договору.</w:t>
      </w:r>
    </w:p>
    <w:p w:rsidR="0073476C" w:rsidRPr="002311B6" w:rsidRDefault="0073476C" w:rsidP="002311B6">
      <w:pPr>
        <w:pStyle w:val="aff"/>
        <w:shd w:val="clear" w:color="auto" w:fill="FFFFFF"/>
        <w:ind w:left="709"/>
        <w:jc w:val="center"/>
        <w:rPr>
          <w:sz w:val="23"/>
          <w:szCs w:val="23"/>
          <w:highlight w:val="lightGray"/>
        </w:rPr>
      </w:pPr>
    </w:p>
    <w:p w:rsidR="002311B6" w:rsidRPr="008C62C3" w:rsidRDefault="003F01A7" w:rsidP="002311B6">
      <w:pPr>
        <w:numPr>
          <w:ilvl w:val="0"/>
          <w:numId w:val="2"/>
        </w:numPr>
        <w:shd w:val="clear" w:color="auto" w:fill="FFFFFF"/>
        <w:tabs>
          <w:tab w:val="left" w:pos="284"/>
        </w:tabs>
        <w:ind w:left="0" w:firstLine="0"/>
        <w:jc w:val="center"/>
        <w:rPr>
          <w:b/>
          <w:bCs/>
          <w:sz w:val="23"/>
          <w:szCs w:val="23"/>
        </w:rPr>
      </w:pPr>
      <w:r w:rsidRPr="002311B6">
        <w:rPr>
          <w:b/>
          <w:bCs/>
          <w:sz w:val="23"/>
          <w:szCs w:val="23"/>
        </w:rPr>
        <w:lastRenderedPageBreak/>
        <w:t>Порядок поставки и приемки Товара</w:t>
      </w:r>
    </w:p>
    <w:p w:rsidR="00E3515D" w:rsidRPr="002311B6" w:rsidRDefault="00E3515D" w:rsidP="002311B6">
      <w:pPr>
        <w:pStyle w:val="aff"/>
        <w:widowControl/>
        <w:numPr>
          <w:ilvl w:val="1"/>
          <w:numId w:val="2"/>
        </w:numPr>
        <w:shd w:val="clear" w:color="auto" w:fill="FFFFFF"/>
        <w:tabs>
          <w:tab w:val="left" w:pos="1134"/>
        </w:tabs>
        <w:ind w:left="0" w:firstLine="709"/>
        <w:jc w:val="both"/>
        <w:rPr>
          <w:bCs/>
          <w:sz w:val="23"/>
          <w:szCs w:val="23"/>
        </w:rPr>
      </w:pPr>
      <w:r w:rsidRPr="002311B6">
        <w:rPr>
          <w:bCs/>
          <w:sz w:val="23"/>
          <w:szCs w:val="23"/>
        </w:rPr>
        <w:t>Поставка</w:t>
      </w:r>
      <w:r w:rsidRPr="002311B6">
        <w:rPr>
          <w:sz w:val="23"/>
          <w:szCs w:val="23"/>
        </w:rPr>
        <w:t xml:space="preserve"> Товара осуществляется в Место поставки, указанное в пункте 1.3 Договора.</w:t>
      </w:r>
    </w:p>
    <w:p w:rsidR="0073476C" w:rsidRPr="002311B6" w:rsidRDefault="003F01A7" w:rsidP="002311B6">
      <w:pPr>
        <w:pStyle w:val="aff"/>
        <w:widowControl/>
        <w:numPr>
          <w:ilvl w:val="1"/>
          <w:numId w:val="2"/>
        </w:numPr>
        <w:shd w:val="clear" w:color="auto" w:fill="FFFFFF"/>
        <w:tabs>
          <w:tab w:val="left" w:pos="1134"/>
        </w:tabs>
        <w:ind w:left="0" w:firstLine="709"/>
        <w:jc w:val="both"/>
        <w:rPr>
          <w:bCs/>
          <w:sz w:val="23"/>
          <w:szCs w:val="23"/>
        </w:rPr>
      </w:pPr>
      <w:r w:rsidRPr="002311B6">
        <w:rPr>
          <w:bCs/>
          <w:sz w:val="23"/>
          <w:szCs w:val="23"/>
        </w:rPr>
        <w:t>Качество, комплектность, количество и ассортимент поставляемого по Договору Товара должны соответствовать требованиям Договора,</w:t>
      </w:r>
      <w:r w:rsidRPr="002311B6">
        <w:rPr>
          <w:b/>
          <w:bCs/>
          <w:sz w:val="23"/>
          <w:szCs w:val="23"/>
        </w:rPr>
        <w:t xml:space="preserve"> </w:t>
      </w:r>
      <w:r w:rsidRPr="002311B6">
        <w:rPr>
          <w:bCs/>
          <w:sz w:val="23"/>
          <w:szCs w:val="23"/>
        </w:rPr>
        <w:t xml:space="preserve">в том числе, указанным в Спецификации (Приложение № 1 к Договору), а также Применимого права. </w:t>
      </w:r>
    </w:p>
    <w:p w:rsidR="0073476C" w:rsidRPr="002311B6" w:rsidRDefault="003F01A7" w:rsidP="002311B6">
      <w:pPr>
        <w:pStyle w:val="aff"/>
        <w:widowControl/>
        <w:numPr>
          <w:ilvl w:val="1"/>
          <w:numId w:val="2"/>
        </w:numPr>
        <w:shd w:val="clear" w:color="auto" w:fill="FFFFFF"/>
        <w:tabs>
          <w:tab w:val="left" w:pos="1134"/>
        </w:tabs>
        <w:ind w:left="0" w:firstLine="709"/>
        <w:jc w:val="both"/>
        <w:rPr>
          <w:bCs/>
          <w:sz w:val="23"/>
          <w:szCs w:val="23"/>
        </w:rPr>
      </w:pPr>
      <w:r w:rsidRPr="002311B6">
        <w:rPr>
          <w:bCs/>
          <w:sz w:val="23"/>
          <w:szCs w:val="23"/>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73476C" w:rsidRPr="002311B6" w:rsidRDefault="003F01A7" w:rsidP="002311B6">
      <w:pPr>
        <w:pStyle w:val="aff"/>
        <w:widowControl/>
        <w:numPr>
          <w:ilvl w:val="1"/>
          <w:numId w:val="2"/>
        </w:numPr>
        <w:shd w:val="clear" w:color="auto" w:fill="FFFFFF"/>
        <w:tabs>
          <w:tab w:val="left" w:pos="1134"/>
        </w:tabs>
        <w:ind w:left="0" w:firstLine="709"/>
        <w:jc w:val="both"/>
        <w:rPr>
          <w:bCs/>
          <w:sz w:val="23"/>
          <w:szCs w:val="23"/>
        </w:rPr>
      </w:pPr>
      <w:r w:rsidRPr="002311B6">
        <w:rPr>
          <w:bCs/>
          <w:sz w:val="23"/>
          <w:szCs w:val="23"/>
        </w:rPr>
        <w:t xml:space="preserve">Одновременно с передачей Товара Поставщик обязан передать Покупателю оригиналы следующих относящихся к Товару документов: </w:t>
      </w:r>
    </w:p>
    <w:p w:rsidR="0073476C" w:rsidRPr="002311B6" w:rsidRDefault="003F01A7" w:rsidP="002311B6">
      <w:pPr>
        <w:numPr>
          <w:ilvl w:val="0"/>
          <w:numId w:val="3"/>
        </w:numPr>
        <w:tabs>
          <w:tab w:val="left" w:pos="1418"/>
        </w:tabs>
        <w:ind w:left="0" w:firstLine="709"/>
        <w:jc w:val="both"/>
        <w:rPr>
          <w:sz w:val="23"/>
          <w:szCs w:val="23"/>
        </w:rPr>
      </w:pPr>
      <w:r w:rsidRPr="002311B6">
        <w:rPr>
          <w:sz w:val="23"/>
          <w:szCs w:val="23"/>
        </w:rPr>
        <w:t>сертификат качества;</w:t>
      </w:r>
    </w:p>
    <w:p w:rsidR="0073476C" w:rsidRPr="002311B6" w:rsidRDefault="003F01A7" w:rsidP="002311B6">
      <w:pPr>
        <w:numPr>
          <w:ilvl w:val="0"/>
          <w:numId w:val="3"/>
        </w:numPr>
        <w:shd w:val="clear" w:color="auto" w:fill="FFFFFF"/>
        <w:tabs>
          <w:tab w:val="left" w:pos="1418"/>
        </w:tabs>
        <w:ind w:left="0" w:firstLine="709"/>
        <w:jc w:val="both"/>
        <w:rPr>
          <w:sz w:val="23"/>
          <w:szCs w:val="23"/>
        </w:rPr>
      </w:pPr>
      <w:r w:rsidRPr="002311B6">
        <w:rPr>
          <w:sz w:val="23"/>
          <w:szCs w:val="23"/>
        </w:rPr>
        <w:t>накладная ТОРГ-12/УПД.</w:t>
      </w:r>
    </w:p>
    <w:p w:rsidR="0073476C" w:rsidRPr="002311B6" w:rsidRDefault="003F01A7" w:rsidP="002311B6">
      <w:pPr>
        <w:numPr>
          <w:ilvl w:val="0"/>
          <w:numId w:val="3"/>
        </w:numPr>
        <w:shd w:val="clear" w:color="auto" w:fill="FFFFFF"/>
        <w:tabs>
          <w:tab w:val="left" w:pos="1418"/>
        </w:tabs>
        <w:ind w:left="0" w:firstLine="709"/>
        <w:jc w:val="both"/>
        <w:rPr>
          <w:sz w:val="23"/>
          <w:szCs w:val="23"/>
        </w:rPr>
      </w:pPr>
      <w:r w:rsidRPr="002311B6">
        <w:rPr>
          <w:sz w:val="23"/>
          <w:szCs w:val="23"/>
        </w:rPr>
        <w:t>счет-фактура.</w:t>
      </w:r>
    </w:p>
    <w:p w:rsidR="0073476C" w:rsidRPr="002311B6" w:rsidRDefault="003F01A7" w:rsidP="002311B6">
      <w:pPr>
        <w:numPr>
          <w:ilvl w:val="0"/>
          <w:numId w:val="3"/>
        </w:numPr>
        <w:shd w:val="clear" w:color="auto" w:fill="FFFFFF"/>
        <w:tabs>
          <w:tab w:val="left" w:pos="1418"/>
        </w:tabs>
        <w:ind w:left="0" w:firstLine="709"/>
        <w:jc w:val="both"/>
        <w:rPr>
          <w:sz w:val="23"/>
          <w:szCs w:val="23"/>
        </w:rPr>
      </w:pPr>
      <w:r w:rsidRPr="002311B6">
        <w:rPr>
          <w:sz w:val="23"/>
          <w:szCs w:val="23"/>
        </w:rPr>
        <w:t>счет.</w:t>
      </w:r>
    </w:p>
    <w:p w:rsidR="0073476C" w:rsidRPr="002311B6" w:rsidRDefault="003F01A7" w:rsidP="002311B6">
      <w:pPr>
        <w:pStyle w:val="aff"/>
        <w:widowControl/>
        <w:numPr>
          <w:ilvl w:val="1"/>
          <w:numId w:val="2"/>
        </w:numPr>
        <w:shd w:val="clear" w:color="auto" w:fill="FFFFFF"/>
        <w:tabs>
          <w:tab w:val="left" w:pos="1134"/>
          <w:tab w:val="left" w:pos="1418"/>
        </w:tabs>
        <w:ind w:left="0" w:firstLine="709"/>
        <w:jc w:val="both"/>
        <w:rPr>
          <w:bCs/>
          <w:sz w:val="23"/>
          <w:szCs w:val="23"/>
        </w:rPr>
      </w:pPr>
      <w:r w:rsidRPr="002311B6">
        <w:rPr>
          <w:bCs/>
          <w:sz w:val="23"/>
          <w:szCs w:val="23"/>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73476C" w:rsidRPr="002311B6" w:rsidRDefault="003F01A7" w:rsidP="002311B6">
      <w:pPr>
        <w:pStyle w:val="aff"/>
        <w:widowControl/>
        <w:shd w:val="clear" w:color="auto" w:fill="FFFFFF"/>
        <w:tabs>
          <w:tab w:val="left" w:pos="1134"/>
          <w:tab w:val="left" w:pos="1418"/>
        </w:tabs>
        <w:ind w:left="709"/>
        <w:jc w:val="both"/>
        <w:rPr>
          <w:bCs/>
          <w:sz w:val="23"/>
          <w:szCs w:val="23"/>
        </w:rPr>
      </w:pPr>
      <w:r w:rsidRPr="002311B6">
        <w:rPr>
          <w:bCs/>
          <w:sz w:val="23"/>
          <w:szCs w:val="23"/>
        </w:rPr>
        <w:t>Оригинал доверенности представителя Поставщика подлежит передаче Покупателю.</w:t>
      </w:r>
    </w:p>
    <w:p w:rsidR="0073476C" w:rsidRPr="002311B6" w:rsidRDefault="003F01A7" w:rsidP="002311B6">
      <w:pPr>
        <w:pStyle w:val="aff"/>
        <w:widowControl/>
        <w:numPr>
          <w:ilvl w:val="1"/>
          <w:numId w:val="2"/>
        </w:numPr>
        <w:shd w:val="clear" w:color="auto" w:fill="FFFFFF"/>
        <w:tabs>
          <w:tab w:val="left" w:pos="1134"/>
          <w:tab w:val="left" w:pos="1418"/>
        </w:tabs>
        <w:ind w:left="0" w:firstLine="709"/>
        <w:jc w:val="both"/>
        <w:rPr>
          <w:bCs/>
          <w:sz w:val="23"/>
          <w:szCs w:val="23"/>
        </w:rPr>
      </w:pPr>
      <w:r w:rsidRPr="002311B6">
        <w:rPr>
          <w:bCs/>
          <w:sz w:val="23"/>
          <w:szCs w:val="23"/>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73476C" w:rsidRPr="002311B6" w:rsidRDefault="003F01A7" w:rsidP="002311B6">
      <w:pPr>
        <w:pStyle w:val="aff"/>
        <w:widowControl/>
        <w:numPr>
          <w:ilvl w:val="1"/>
          <w:numId w:val="2"/>
        </w:numPr>
        <w:shd w:val="clear" w:color="auto" w:fill="FFFFFF"/>
        <w:tabs>
          <w:tab w:val="left" w:pos="1134"/>
          <w:tab w:val="left" w:pos="1418"/>
        </w:tabs>
        <w:ind w:left="0" w:firstLine="709"/>
        <w:jc w:val="both"/>
        <w:rPr>
          <w:bCs/>
          <w:sz w:val="23"/>
          <w:szCs w:val="23"/>
        </w:rPr>
      </w:pPr>
      <w:bookmarkStart w:id="1" w:name="_Ref361408474"/>
      <w:r w:rsidRPr="002311B6">
        <w:rPr>
          <w:bCs/>
          <w:sz w:val="23"/>
          <w:szCs w:val="23"/>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2311B6">
        <w:rPr>
          <w:bCs/>
          <w:sz w:val="23"/>
          <w:szCs w:val="23"/>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73476C" w:rsidRPr="002311B6" w:rsidRDefault="003F01A7" w:rsidP="002311B6">
      <w:pPr>
        <w:pStyle w:val="aff"/>
        <w:shd w:val="clear" w:color="auto" w:fill="FFFFFF"/>
        <w:tabs>
          <w:tab w:val="left" w:pos="1418"/>
        </w:tabs>
        <w:ind w:left="0" w:firstLine="709"/>
        <w:jc w:val="both"/>
        <w:rPr>
          <w:bCs/>
          <w:sz w:val="23"/>
          <w:szCs w:val="23"/>
        </w:rPr>
      </w:pPr>
      <w:r w:rsidRPr="002311B6">
        <w:rPr>
          <w:sz w:val="23"/>
          <w:szCs w:val="23"/>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sidRPr="002311B6">
        <w:rPr>
          <w:bCs/>
          <w:sz w:val="23"/>
          <w:szCs w:val="23"/>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73476C" w:rsidRPr="002311B6" w:rsidRDefault="003F01A7" w:rsidP="002311B6">
      <w:pPr>
        <w:pStyle w:val="aff"/>
        <w:shd w:val="clear" w:color="auto" w:fill="FFFFFF"/>
        <w:tabs>
          <w:tab w:val="left" w:pos="1418"/>
        </w:tabs>
        <w:ind w:left="0" w:firstLine="709"/>
        <w:jc w:val="both"/>
        <w:rPr>
          <w:bCs/>
          <w:sz w:val="23"/>
          <w:szCs w:val="23"/>
        </w:rPr>
      </w:pPr>
      <w:r w:rsidRPr="002311B6">
        <w:rPr>
          <w:bCs/>
          <w:sz w:val="23"/>
          <w:szCs w:val="23"/>
        </w:rPr>
        <w:t xml:space="preserve">Стоимость тары и упаковки включена в стоимость Товара. Тара и упаковка возврату </w:t>
      </w:r>
      <w:r w:rsidRPr="002311B6">
        <w:rPr>
          <w:bCs/>
          <w:sz w:val="23"/>
          <w:szCs w:val="23"/>
        </w:rPr>
        <w:br/>
        <w:t xml:space="preserve">не подлежат. </w:t>
      </w:r>
    </w:p>
    <w:p w:rsidR="0073476C" w:rsidRPr="002311B6" w:rsidRDefault="003F01A7" w:rsidP="002311B6">
      <w:pPr>
        <w:pStyle w:val="aff"/>
        <w:widowControl/>
        <w:numPr>
          <w:ilvl w:val="1"/>
          <w:numId w:val="2"/>
        </w:numPr>
        <w:shd w:val="clear" w:color="auto" w:fill="FFFFFF"/>
        <w:tabs>
          <w:tab w:val="left" w:pos="1134"/>
          <w:tab w:val="left" w:pos="1418"/>
        </w:tabs>
        <w:ind w:left="0" w:firstLine="709"/>
        <w:jc w:val="both"/>
        <w:rPr>
          <w:sz w:val="23"/>
          <w:szCs w:val="23"/>
        </w:rPr>
      </w:pPr>
      <w:r w:rsidRPr="002311B6">
        <w:rPr>
          <w:sz w:val="23"/>
          <w:szCs w:val="23"/>
        </w:rPr>
        <w:lastRenderedPageBreak/>
        <w:t xml:space="preserve">Погрузка, доставка, разгрузка и перемещение Товара (в том числе </w:t>
      </w:r>
      <w:r w:rsidRPr="002311B6">
        <w:rPr>
          <w:sz w:val="23"/>
          <w:szCs w:val="23"/>
        </w:rPr>
        <w:br/>
        <w:t xml:space="preserve">по территории Покупателя) </w:t>
      </w:r>
      <w:r w:rsidRPr="002311B6">
        <w:rPr>
          <w:bCs/>
          <w:sz w:val="23"/>
          <w:szCs w:val="23"/>
        </w:rPr>
        <w:t>осуществляется</w:t>
      </w:r>
      <w:r w:rsidRPr="002311B6">
        <w:rPr>
          <w:sz w:val="23"/>
          <w:szCs w:val="23"/>
        </w:rPr>
        <w:t xml:space="preserve"> Поставщиком. Стоимость погрузки, доставки, разгрузки и перемещения Товара включена в Цену Договора.</w:t>
      </w:r>
    </w:p>
    <w:p w:rsidR="0073476C" w:rsidRPr="002311B6" w:rsidRDefault="003F01A7" w:rsidP="002311B6">
      <w:pPr>
        <w:pStyle w:val="aff"/>
        <w:widowControl/>
        <w:numPr>
          <w:ilvl w:val="1"/>
          <w:numId w:val="2"/>
        </w:numPr>
        <w:shd w:val="clear" w:color="auto" w:fill="FFFFFF"/>
        <w:tabs>
          <w:tab w:val="left" w:pos="1134"/>
          <w:tab w:val="left" w:pos="1418"/>
        </w:tabs>
        <w:ind w:left="0" w:firstLine="709"/>
        <w:jc w:val="both"/>
        <w:rPr>
          <w:sz w:val="23"/>
          <w:szCs w:val="23"/>
        </w:rPr>
      </w:pPr>
      <w:r w:rsidRPr="002311B6">
        <w:rPr>
          <w:sz w:val="23"/>
          <w:szCs w:val="23"/>
        </w:rPr>
        <w:t xml:space="preserve">Досрочная поставка Товара допускается только при условии получения Поставщиком письменного согласия Покупателя. </w:t>
      </w:r>
    </w:p>
    <w:p w:rsidR="0073476C" w:rsidRPr="002311B6" w:rsidRDefault="003F01A7" w:rsidP="002311B6">
      <w:pPr>
        <w:pStyle w:val="aff"/>
        <w:widowControl/>
        <w:numPr>
          <w:ilvl w:val="1"/>
          <w:numId w:val="2"/>
        </w:numPr>
        <w:shd w:val="clear" w:color="auto" w:fill="FFFFFF"/>
        <w:tabs>
          <w:tab w:val="left" w:pos="1418"/>
        </w:tabs>
        <w:ind w:left="0" w:firstLine="709"/>
        <w:jc w:val="both"/>
        <w:rPr>
          <w:sz w:val="23"/>
          <w:szCs w:val="23"/>
        </w:rPr>
      </w:pPr>
      <w:bookmarkStart w:id="2" w:name="_Ref361396594"/>
      <w:r w:rsidRPr="002311B6">
        <w:rPr>
          <w:sz w:val="23"/>
          <w:szCs w:val="23"/>
        </w:rPr>
        <w:t>Датой поставки Товара является дата подписания Сторонами Накладной</w:t>
      </w:r>
      <w:r w:rsidRPr="002311B6">
        <w:rPr>
          <w:sz w:val="23"/>
          <w:szCs w:val="23"/>
        </w:rPr>
        <w:br/>
        <w:t>ТОРГ-12/УПД.</w:t>
      </w:r>
      <w:bookmarkEnd w:id="2"/>
      <w:r w:rsidRPr="002311B6">
        <w:rPr>
          <w:sz w:val="23"/>
          <w:szCs w:val="23"/>
        </w:rPr>
        <w:t xml:space="preserve"> </w:t>
      </w:r>
    </w:p>
    <w:p w:rsidR="0073476C" w:rsidRPr="002311B6" w:rsidRDefault="003F01A7" w:rsidP="002311B6">
      <w:pPr>
        <w:pStyle w:val="aff"/>
        <w:widowControl/>
        <w:numPr>
          <w:ilvl w:val="1"/>
          <w:numId w:val="2"/>
        </w:numPr>
        <w:shd w:val="clear" w:color="auto" w:fill="FFFFFF"/>
        <w:tabs>
          <w:tab w:val="left" w:pos="1418"/>
        </w:tabs>
        <w:ind w:left="0" w:firstLine="709"/>
        <w:jc w:val="both"/>
        <w:rPr>
          <w:sz w:val="23"/>
          <w:szCs w:val="23"/>
        </w:rPr>
      </w:pPr>
      <w:r w:rsidRPr="002311B6">
        <w:rPr>
          <w:sz w:val="23"/>
          <w:szCs w:val="23"/>
        </w:rPr>
        <w:t xml:space="preserve">Приемка Товара осуществляется Покупателем в дату поставки Товара в присутствии представителя Поставщика. </w:t>
      </w:r>
    </w:p>
    <w:p w:rsidR="0073476C" w:rsidRPr="002311B6" w:rsidRDefault="003F01A7" w:rsidP="002311B6">
      <w:pPr>
        <w:pStyle w:val="aff"/>
        <w:numPr>
          <w:ilvl w:val="1"/>
          <w:numId w:val="2"/>
        </w:numPr>
        <w:tabs>
          <w:tab w:val="left" w:pos="1418"/>
        </w:tabs>
        <w:ind w:left="0" w:firstLine="709"/>
        <w:jc w:val="both"/>
        <w:rPr>
          <w:sz w:val="23"/>
          <w:szCs w:val="23"/>
        </w:rPr>
      </w:pPr>
      <w:r w:rsidRPr="002311B6">
        <w:rPr>
          <w:sz w:val="23"/>
          <w:szCs w:val="23"/>
        </w:rPr>
        <w:t>Если при передаче Товара Покупателю будет обнаружено несоответствие Товара требованиям Договора, Покупатель вправе отказаться от получения Товара, сделав соответствующую отметку в Накладной ТОРГ-12/УПД.</w:t>
      </w:r>
    </w:p>
    <w:p w:rsidR="0073476C" w:rsidRPr="002311B6" w:rsidRDefault="003F01A7" w:rsidP="002311B6">
      <w:pPr>
        <w:pStyle w:val="aff"/>
        <w:numPr>
          <w:ilvl w:val="1"/>
          <w:numId w:val="2"/>
        </w:numPr>
        <w:tabs>
          <w:tab w:val="left" w:pos="1418"/>
        </w:tabs>
        <w:ind w:left="0" w:firstLine="709"/>
        <w:jc w:val="both"/>
        <w:rPr>
          <w:sz w:val="23"/>
          <w:szCs w:val="23"/>
        </w:rPr>
      </w:pPr>
      <w:r w:rsidRPr="002311B6">
        <w:rPr>
          <w:sz w:val="23"/>
          <w:szCs w:val="23"/>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73476C" w:rsidRPr="002311B6" w:rsidRDefault="003F01A7" w:rsidP="002311B6">
      <w:pPr>
        <w:shd w:val="clear" w:color="auto" w:fill="FFFFFF"/>
        <w:tabs>
          <w:tab w:val="left" w:pos="1134"/>
          <w:tab w:val="left" w:pos="1418"/>
          <w:tab w:val="left" w:pos="1851"/>
        </w:tabs>
        <w:ind w:firstLine="709"/>
        <w:jc w:val="both"/>
        <w:rPr>
          <w:sz w:val="23"/>
          <w:szCs w:val="23"/>
        </w:rPr>
      </w:pPr>
      <w:r w:rsidRPr="002311B6">
        <w:rPr>
          <w:sz w:val="23"/>
          <w:szCs w:val="23"/>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73476C" w:rsidRPr="002311B6" w:rsidRDefault="003F01A7" w:rsidP="002311B6">
      <w:pPr>
        <w:shd w:val="clear" w:color="auto" w:fill="FFFFFF"/>
        <w:tabs>
          <w:tab w:val="left" w:pos="1134"/>
          <w:tab w:val="left" w:pos="1418"/>
          <w:tab w:val="left" w:pos="1851"/>
        </w:tabs>
        <w:ind w:firstLine="709"/>
        <w:jc w:val="both"/>
        <w:rPr>
          <w:sz w:val="23"/>
          <w:szCs w:val="23"/>
        </w:rPr>
      </w:pPr>
      <w:bookmarkStart w:id="3" w:name="_Ref361408232"/>
      <w:r w:rsidRPr="002311B6">
        <w:rPr>
          <w:sz w:val="23"/>
          <w:szCs w:val="23"/>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bookmarkEnd w:id="3"/>
    </w:p>
    <w:p w:rsidR="0073476C" w:rsidRPr="002311B6" w:rsidRDefault="003F01A7" w:rsidP="002311B6">
      <w:pPr>
        <w:pStyle w:val="aff"/>
        <w:numPr>
          <w:ilvl w:val="1"/>
          <w:numId w:val="2"/>
        </w:numPr>
        <w:shd w:val="clear" w:color="auto" w:fill="FFFFFF"/>
        <w:tabs>
          <w:tab w:val="left" w:pos="1418"/>
          <w:tab w:val="left" w:pos="1851"/>
        </w:tabs>
        <w:ind w:left="0" w:firstLine="709"/>
        <w:jc w:val="both"/>
        <w:rPr>
          <w:sz w:val="23"/>
          <w:szCs w:val="23"/>
        </w:rPr>
      </w:pPr>
      <w:r w:rsidRPr="002311B6">
        <w:rPr>
          <w:sz w:val="23"/>
          <w:szCs w:val="23"/>
        </w:rPr>
        <w:t>В случае неисполнения Поставщиком обязательств по устранению выявленных недостатков, несоответствий и / или дефектов Товара в поря</w:t>
      </w:r>
      <w:r w:rsidR="00C52531">
        <w:rPr>
          <w:sz w:val="23"/>
          <w:szCs w:val="23"/>
        </w:rPr>
        <w:t>дке, предусмотренном пунктом 3.13</w:t>
      </w:r>
      <w:r w:rsidRPr="002311B6">
        <w:rPr>
          <w:sz w:val="23"/>
          <w:szCs w:val="23"/>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rsidR="0073476C" w:rsidRPr="002311B6" w:rsidRDefault="003F01A7" w:rsidP="002311B6">
      <w:pPr>
        <w:shd w:val="clear" w:color="auto" w:fill="FFFFFF"/>
        <w:tabs>
          <w:tab w:val="left" w:pos="1283"/>
          <w:tab w:val="left" w:pos="1851"/>
        </w:tabs>
        <w:ind w:firstLine="709"/>
        <w:jc w:val="both"/>
        <w:rPr>
          <w:sz w:val="23"/>
          <w:szCs w:val="23"/>
        </w:rPr>
      </w:pPr>
      <w:r w:rsidRPr="002311B6">
        <w:rPr>
          <w:sz w:val="23"/>
          <w:szCs w:val="23"/>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73476C" w:rsidRPr="002311B6" w:rsidRDefault="003F01A7" w:rsidP="002311B6">
      <w:pPr>
        <w:pStyle w:val="aff"/>
        <w:widowControl/>
        <w:numPr>
          <w:ilvl w:val="1"/>
          <w:numId w:val="2"/>
        </w:numPr>
        <w:shd w:val="clear" w:color="auto" w:fill="FFFFFF"/>
        <w:tabs>
          <w:tab w:val="left" w:pos="1134"/>
          <w:tab w:val="left" w:pos="1418"/>
        </w:tabs>
        <w:ind w:left="0" w:firstLine="709"/>
        <w:jc w:val="both"/>
        <w:rPr>
          <w:b/>
          <w:color w:val="000000"/>
          <w:sz w:val="23"/>
          <w:szCs w:val="23"/>
        </w:rPr>
      </w:pPr>
      <w:r w:rsidRPr="002311B6">
        <w:rPr>
          <w:sz w:val="23"/>
          <w:szCs w:val="23"/>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sidRPr="002311B6">
        <w:rPr>
          <w:b/>
          <w:bCs/>
          <w:color w:val="000000"/>
          <w:sz w:val="23"/>
          <w:szCs w:val="23"/>
        </w:rPr>
        <w:t xml:space="preserve"> </w:t>
      </w:r>
    </w:p>
    <w:p w:rsidR="0073476C" w:rsidRPr="002311B6" w:rsidRDefault="003F01A7" w:rsidP="002311B6">
      <w:pPr>
        <w:pStyle w:val="aff"/>
        <w:widowControl/>
        <w:numPr>
          <w:ilvl w:val="1"/>
          <w:numId w:val="2"/>
        </w:numPr>
        <w:shd w:val="clear" w:color="auto" w:fill="FFFFFF"/>
        <w:tabs>
          <w:tab w:val="left" w:pos="1134"/>
          <w:tab w:val="left" w:pos="1418"/>
        </w:tabs>
        <w:ind w:left="0" w:firstLine="709"/>
        <w:jc w:val="both"/>
        <w:rPr>
          <w:sz w:val="23"/>
          <w:szCs w:val="23"/>
        </w:rPr>
      </w:pPr>
      <w:r w:rsidRPr="002311B6">
        <w:rPr>
          <w:sz w:val="23"/>
          <w:szCs w:val="23"/>
        </w:rPr>
        <w:lastRenderedPageBreak/>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rsidR="0073476C" w:rsidRPr="002311B6" w:rsidRDefault="0073476C" w:rsidP="002311B6">
      <w:pPr>
        <w:widowControl/>
        <w:shd w:val="clear" w:color="auto" w:fill="FFFFFF"/>
        <w:tabs>
          <w:tab w:val="left" w:pos="1134"/>
          <w:tab w:val="left" w:pos="1418"/>
        </w:tabs>
        <w:ind w:firstLine="709"/>
        <w:jc w:val="both"/>
        <w:rPr>
          <w:sz w:val="23"/>
          <w:szCs w:val="23"/>
        </w:rPr>
      </w:pPr>
    </w:p>
    <w:p w:rsidR="002311B6" w:rsidRPr="008C62C3" w:rsidRDefault="003F01A7" w:rsidP="002311B6">
      <w:pPr>
        <w:pStyle w:val="aff"/>
        <w:numPr>
          <w:ilvl w:val="0"/>
          <w:numId w:val="2"/>
        </w:numPr>
        <w:shd w:val="clear" w:color="auto" w:fill="FFFFFF"/>
        <w:ind w:left="0" w:firstLine="0"/>
        <w:jc w:val="center"/>
        <w:rPr>
          <w:b/>
          <w:sz w:val="23"/>
          <w:szCs w:val="23"/>
        </w:rPr>
      </w:pPr>
      <w:r w:rsidRPr="002311B6">
        <w:rPr>
          <w:b/>
          <w:sz w:val="23"/>
          <w:szCs w:val="23"/>
        </w:rPr>
        <w:t>Гарантийный срок</w:t>
      </w:r>
    </w:p>
    <w:p w:rsidR="00F527A5" w:rsidRPr="00F527A5" w:rsidRDefault="00F527A5" w:rsidP="00F527A5">
      <w:pPr>
        <w:pStyle w:val="aff"/>
        <w:numPr>
          <w:ilvl w:val="1"/>
          <w:numId w:val="2"/>
        </w:numPr>
        <w:tabs>
          <w:tab w:val="clear" w:pos="1708"/>
          <w:tab w:val="num" w:pos="1134"/>
        </w:tabs>
        <w:ind w:left="0" w:firstLine="709"/>
        <w:jc w:val="both"/>
        <w:rPr>
          <w:sz w:val="23"/>
          <w:szCs w:val="23"/>
        </w:rPr>
      </w:pPr>
      <w:r w:rsidRPr="00F527A5">
        <w:rPr>
          <w:sz w:val="23"/>
          <w:szCs w:val="23"/>
        </w:rPr>
        <w:t xml:space="preserve">На продукцию устанавливается гарантийный срок </w:t>
      </w:r>
      <w:r w:rsidR="00774B6E">
        <w:rPr>
          <w:sz w:val="23"/>
          <w:szCs w:val="23"/>
        </w:rPr>
        <w:t>равный гарантийному сроку производителя</w:t>
      </w:r>
      <w:r w:rsidRPr="00F527A5">
        <w:rPr>
          <w:sz w:val="23"/>
          <w:szCs w:val="23"/>
        </w:rPr>
        <w:t xml:space="preserve">, который начинает течь с даты подписания Сторонами Накладной ТОРГ-12. Гарантийный срок может быть продлен в соответствии с условиями Договора. </w:t>
      </w:r>
    </w:p>
    <w:p w:rsidR="00E3515D" w:rsidRPr="002311B6" w:rsidRDefault="00CF4D3E" w:rsidP="00F527A5">
      <w:pPr>
        <w:pStyle w:val="aff"/>
        <w:tabs>
          <w:tab w:val="left" w:pos="1134"/>
          <w:tab w:val="num" w:pos="1851"/>
        </w:tabs>
        <w:ind w:left="0" w:firstLine="709"/>
        <w:jc w:val="both"/>
        <w:rPr>
          <w:sz w:val="23"/>
          <w:szCs w:val="23"/>
        </w:rPr>
      </w:pPr>
      <w:r w:rsidRPr="002311B6">
        <w:rPr>
          <w:sz w:val="23"/>
          <w:szCs w:val="23"/>
        </w:rPr>
        <w:t>Установленный в отношении Товара гарантийный срок распространяется на все составные части и комплектующие Товара.</w:t>
      </w:r>
    </w:p>
    <w:p w:rsidR="0073476C" w:rsidRPr="002311B6" w:rsidRDefault="003F01A7" w:rsidP="002311B6">
      <w:pPr>
        <w:pStyle w:val="aff"/>
        <w:widowControl/>
        <w:numPr>
          <w:ilvl w:val="1"/>
          <w:numId w:val="2"/>
        </w:numPr>
        <w:shd w:val="clear" w:color="auto" w:fill="FFFFFF"/>
        <w:tabs>
          <w:tab w:val="left" w:pos="1134"/>
          <w:tab w:val="left" w:pos="1418"/>
        </w:tabs>
        <w:ind w:left="0" w:firstLine="709"/>
        <w:jc w:val="both"/>
        <w:rPr>
          <w:sz w:val="23"/>
          <w:szCs w:val="23"/>
        </w:rPr>
      </w:pPr>
      <w:r w:rsidRPr="002311B6">
        <w:rPr>
          <w:sz w:val="23"/>
          <w:szCs w:val="23"/>
        </w:rPr>
        <w:t>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w:t>
      </w:r>
      <w:r w:rsidR="00C52531">
        <w:rPr>
          <w:sz w:val="23"/>
          <w:szCs w:val="23"/>
        </w:rPr>
        <w:t>елю в соответствии с пунктом 3.4</w:t>
      </w:r>
      <w:r w:rsidRPr="002311B6">
        <w:rPr>
          <w:sz w:val="23"/>
          <w:szCs w:val="23"/>
        </w:rPr>
        <w:t xml:space="preserve"> Договора. </w:t>
      </w:r>
    </w:p>
    <w:p w:rsidR="0073476C" w:rsidRPr="002311B6" w:rsidRDefault="003F01A7" w:rsidP="002311B6">
      <w:pPr>
        <w:numPr>
          <w:ilvl w:val="1"/>
          <w:numId w:val="2"/>
        </w:numPr>
        <w:shd w:val="clear" w:color="auto" w:fill="FFFFFF"/>
        <w:tabs>
          <w:tab w:val="left" w:pos="1134"/>
        </w:tabs>
        <w:ind w:left="0" w:firstLine="709"/>
        <w:jc w:val="both"/>
        <w:rPr>
          <w:sz w:val="23"/>
          <w:szCs w:val="23"/>
        </w:rPr>
      </w:pPr>
      <w:r w:rsidRPr="002311B6">
        <w:rPr>
          <w:sz w:val="23"/>
          <w:szCs w:val="23"/>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73476C" w:rsidRPr="002311B6" w:rsidRDefault="003F01A7" w:rsidP="002311B6">
      <w:pPr>
        <w:widowControl/>
        <w:numPr>
          <w:ilvl w:val="1"/>
          <w:numId w:val="2"/>
        </w:numPr>
        <w:shd w:val="clear" w:color="auto" w:fill="FFFFFF"/>
        <w:tabs>
          <w:tab w:val="left" w:pos="1134"/>
          <w:tab w:val="left" w:pos="1276"/>
        </w:tabs>
        <w:ind w:left="0" w:firstLine="709"/>
        <w:jc w:val="both"/>
        <w:rPr>
          <w:sz w:val="23"/>
          <w:szCs w:val="23"/>
        </w:rPr>
      </w:pPr>
      <w:r w:rsidRPr="002311B6">
        <w:rPr>
          <w:sz w:val="23"/>
          <w:szCs w:val="23"/>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sidRPr="002311B6">
        <w:rPr>
          <w:sz w:val="23"/>
          <w:szCs w:val="23"/>
        </w:rPr>
        <w:t>Покупателем в соответствии с пунктом 4.3 Договора</w:t>
      </w:r>
      <w:bookmarkEnd w:id="4"/>
      <w:bookmarkEnd w:id="5"/>
      <w:r w:rsidRPr="002311B6">
        <w:rPr>
          <w:sz w:val="23"/>
          <w:szCs w:val="23"/>
        </w:rPr>
        <w:t xml:space="preserve">, путем замены или ремонта Товара. </w:t>
      </w:r>
    </w:p>
    <w:p w:rsidR="0073476C" w:rsidRPr="002311B6" w:rsidRDefault="003F01A7" w:rsidP="002311B6">
      <w:pPr>
        <w:widowControl/>
        <w:shd w:val="clear" w:color="auto" w:fill="FFFFFF"/>
        <w:tabs>
          <w:tab w:val="left" w:pos="1134"/>
        </w:tabs>
        <w:ind w:firstLine="709"/>
        <w:jc w:val="both"/>
        <w:rPr>
          <w:sz w:val="23"/>
          <w:szCs w:val="23"/>
        </w:rPr>
      </w:pPr>
      <w:r w:rsidRPr="002311B6">
        <w:rPr>
          <w:sz w:val="23"/>
          <w:szCs w:val="23"/>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rsidR="0073476C" w:rsidRPr="002311B6" w:rsidRDefault="003F01A7" w:rsidP="002311B6">
      <w:pPr>
        <w:pStyle w:val="aff"/>
        <w:widowControl/>
        <w:numPr>
          <w:ilvl w:val="1"/>
          <w:numId w:val="2"/>
        </w:numPr>
        <w:shd w:val="clear" w:color="auto" w:fill="FFFFFF"/>
        <w:tabs>
          <w:tab w:val="left" w:pos="1134"/>
          <w:tab w:val="left" w:pos="1276"/>
        </w:tabs>
        <w:ind w:left="0" w:firstLine="709"/>
        <w:jc w:val="both"/>
        <w:rPr>
          <w:sz w:val="23"/>
          <w:szCs w:val="23"/>
        </w:rPr>
      </w:pPr>
      <w:r w:rsidRPr="002311B6">
        <w:rPr>
          <w:sz w:val="23"/>
          <w:szCs w:val="23"/>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73476C" w:rsidRPr="002311B6" w:rsidRDefault="003F01A7" w:rsidP="002311B6">
      <w:pPr>
        <w:numPr>
          <w:ilvl w:val="1"/>
          <w:numId w:val="2"/>
        </w:numPr>
        <w:shd w:val="clear" w:color="auto" w:fill="FFFFFF"/>
        <w:tabs>
          <w:tab w:val="left" w:pos="1134"/>
        </w:tabs>
        <w:ind w:left="0" w:firstLine="709"/>
        <w:jc w:val="both"/>
        <w:rPr>
          <w:sz w:val="23"/>
          <w:szCs w:val="23"/>
        </w:rPr>
      </w:pPr>
      <w:r w:rsidRPr="002311B6">
        <w:rPr>
          <w:sz w:val="23"/>
          <w:szCs w:val="23"/>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w:t>
      </w:r>
      <w:r w:rsidRPr="002311B6">
        <w:rPr>
          <w:sz w:val="23"/>
          <w:szCs w:val="23"/>
        </w:rPr>
        <w:lastRenderedPageBreak/>
        <w:t>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73476C" w:rsidRPr="002311B6" w:rsidRDefault="003F01A7" w:rsidP="002311B6">
      <w:pPr>
        <w:numPr>
          <w:ilvl w:val="1"/>
          <w:numId w:val="2"/>
        </w:numPr>
        <w:shd w:val="clear" w:color="auto" w:fill="FFFFFF"/>
        <w:tabs>
          <w:tab w:val="left" w:pos="1134"/>
        </w:tabs>
        <w:ind w:left="0" w:firstLine="709"/>
        <w:jc w:val="both"/>
        <w:rPr>
          <w:sz w:val="23"/>
          <w:szCs w:val="23"/>
        </w:rPr>
      </w:pPr>
      <w:r w:rsidRPr="002311B6">
        <w:rPr>
          <w:sz w:val="23"/>
          <w:szCs w:val="23"/>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73476C" w:rsidRPr="002311B6" w:rsidRDefault="0073476C" w:rsidP="002311B6">
      <w:pPr>
        <w:shd w:val="clear" w:color="auto" w:fill="FFFFFF"/>
        <w:tabs>
          <w:tab w:val="left" w:pos="1190"/>
        </w:tabs>
        <w:ind w:firstLine="709"/>
        <w:jc w:val="both"/>
        <w:rPr>
          <w:sz w:val="23"/>
          <w:szCs w:val="23"/>
        </w:rPr>
      </w:pPr>
    </w:p>
    <w:p w:rsidR="002311B6" w:rsidRPr="008C62C3" w:rsidRDefault="003F01A7" w:rsidP="002311B6">
      <w:pPr>
        <w:numPr>
          <w:ilvl w:val="0"/>
          <w:numId w:val="2"/>
        </w:numPr>
        <w:shd w:val="clear" w:color="auto" w:fill="FFFFFF"/>
        <w:ind w:left="0" w:firstLine="0"/>
        <w:jc w:val="center"/>
        <w:rPr>
          <w:b/>
          <w:bCs/>
          <w:sz w:val="23"/>
          <w:szCs w:val="23"/>
        </w:rPr>
      </w:pPr>
      <w:r w:rsidRPr="002311B6">
        <w:rPr>
          <w:b/>
          <w:bCs/>
          <w:sz w:val="23"/>
          <w:szCs w:val="23"/>
        </w:rPr>
        <w:t>Ответственность Сторон</w:t>
      </w:r>
    </w:p>
    <w:p w:rsidR="0073476C" w:rsidRPr="002311B6" w:rsidRDefault="003F01A7" w:rsidP="002311B6">
      <w:pPr>
        <w:pStyle w:val="aff"/>
        <w:numPr>
          <w:ilvl w:val="1"/>
          <w:numId w:val="2"/>
        </w:numPr>
        <w:tabs>
          <w:tab w:val="left" w:pos="1276"/>
        </w:tabs>
        <w:ind w:left="0" w:firstLine="709"/>
        <w:jc w:val="both"/>
        <w:rPr>
          <w:sz w:val="23"/>
          <w:szCs w:val="23"/>
        </w:rPr>
      </w:pPr>
      <w:r w:rsidRPr="002311B6">
        <w:rPr>
          <w:sz w:val="23"/>
          <w:szCs w:val="23"/>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996670" w:rsidRPr="002311B6" w:rsidRDefault="00996670" w:rsidP="002311B6">
      <w:pPr>
        <w:widowControl/>
        <w:numPr>
          <w:ilvl w:val="1"/>
          <w:numId w:val="2"/>
        </w:numPr>
        <w:tabs>
          <w:tab w:val="left" w:pos="1276"/>
        </w:tabs>
        <w:ind w:left="0" w:firstLine="709"/>
        <w:jc w:val="both"/>
        <w:rPr>
          <w:bCs/>
          <w:sz w:val="23"/>
          <w:szCs w:val="23"/>
        </w:rPr>
      </w:pPr>
      <w:r w:rsidRPr="002311B6">
        <w:rPr>
          <w:rFonts w:eastAsia="Calibri"/>
          <w:bCs/>
          <w:sz w:val="23"/>
          <w:szCs w:val="23"/>
        </w:rPr>
        <w:t xml:space="preserve">В </w:t>
      </w:r>
      <w:r w:rsidRPr="002311B6">
        <w:rPr>
          <w:bCs/>
          <w:sz w:val="23"/>
          <w:szCs w:val="23"/>
        </w:rPr>
        <w:t>случае</w:t>
      </w:r>
      <w:r w:rsidRPr="002311B6">
        <w:rPr>
          <w:rFonts w:eastAsia="Calibri"/>
          <w:bCs/>
          <w:sz w:val="23"/>
          <w:szCs w:val="23"/>
        </w:rPr>
        <w:t xml:space="preserve"> нарушения Покупателем сроков оплаты, установленных разделом 2 Договора (за исключением срока оплаты авансового платежа),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r w:rsidRPr="002311B6">
        <w:rPr>
          <w:bCs/>
          <w:sz w:val="23"/>
          <w:szCs w:val="23"/>
        </w:rPr>
        <w:t xml:space="preserve">. </w:t>
      </w:r>
    </w:p>
    <w:p w:rsidR="0073476C" w:rsidRPr="002311B6" w:rsidRDefault="003F01A7" w:rsidP="002311B6">
      <w:pPr>
        <w:widowControl/>
        <w:numPr>
          <w:ilvl w:val="1"/>
          <w:numId w:val="2"/>
        </w:numPr>
        <w:tabs>
          <w:tab w:val="left" w:pos="1276"/>
        </w:tabs>
        <w:ind w:left="0" w:firstLine="709"/>
        <w:jc w:val="both"/>
        <w:rPr>
          <w:bCs/>
          <w:sz w:val="23"/>
          <w:szCs w:val="23"/>
        </w:rPr>
      </w:pPr>
      <w:r w:rsidRPr="002311B6">
        <w:rPr>
          <w:bCs/>
          <w:sz w:val="23"/>
          <w:szCs w:val="23"/>
        </w:rPr>
        <w:t xml:space="preserve">В случае </w:t>
      </w:r>
      <w:r w:rsidRPr="002311B6">
        <w:rPr>
          <w:sz w:val="23"/>
          <w:szCs w:val="23"/>
        </w:rPr>
        <w:t>нарушения Поставщиком обязательств по поставке Товара (</w:t>
      </w:r>
      <w:r w:rsidRPr="002311B6">
        <w:rPr>
          <w:rFonts w:eastAsia="Calibri"/>
          <w:bCs/>
          <w:sz w:val="23"/>
          <w:szCs w:val="23"/>
        </w:rPr>
        <w:t>нарушение срока поставки, недопоставка)</w:t>
      </w:r>
      <w:r w:rsidRPr="002311B6">
        <w:rPr>
          <w:sz w:val="23"/>
          <w:szCs w:val="23"/>
        </w:rPr>
        <w:t>,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rsidR="0073476C" w:rsidRPr="002311B6" w:rsidRDefault="003F01A7" w:rsidP="002311B6">
      <w:pPr>
        <w:pStyle w:val="aff"/>
        <w:widowControl/>
        <w:numPr>
          <w:ilvl w:val="1"/>
          <w:numId w:val="2"/>
        </w:numPr>
        <w:shd w:val="clear" w:color="auto" w:fill="FFFFFF"/>
        <w:tabs>
          <w:tab w:val="left" w:pos="1276"/>
        </w:tabs>
        <w:ind w:left="0" w:firstLine="709"/>
        <w:jc w:val="both"/>
        <w:rPr>
          <w:bCs/>
          <w:sz w:val="23"/>
          <w:szCs w:val="23"/>
        </w:rPr>
      </w:pPr>
      <w:r w:rsidRPr="002311B6">
        <w:rPr>
          <w:bCs/>
          <w:sz w:val="23"/>
          <w:szCs w:val="23"/>
        </w:rPr>
        <w:t xml:space="preserve">В случае нарушения Поставщиком требований пропускного и </w:t>
      </w:r>
      <w:proofErr w:type="spellStart"/>
      <w:r w:rsidRPr="002311B6">
        <w:rPr>
          <w:bCs/>
          <w:sz w:val="23"/>
          <w:szCs w:val="23"/>
        </w:rPr>
        <w:t>внутриобъектового</w:t>
      </w:r>
      <w:proofErr w:type="spellEnd"/>
      <w:r w:rsidRPr="002311B6">
        <w:rPr>
          <w:bCs/>
          <w:sz w:val="23"/>
          <w:szCs w:val="23"/>
        </w:rPr>
        <w:t xml:space="preserve">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r w:rsidR="00E3515D" w:rsidRPr="002311B6">
        <w:rPr>
          <w:bCs/>
          <w:sz w:val="23"/>
          <w:szCs w:val="23"/>
        </w:rPr>
        <w:t>3</w:t>
      </w:r>
      <w:r w:rsidRPr="002311B6">
        <w:rPr>
          <w:bCs/>
          <w:sz w:val="23"/>
          <w:szCs w:val="23"/>
        </w:rPr>
        <w:t xml:space="preserve"> к Договору. </w:t>
      </w:r>
    </w:p>
    <w:p w:rsidR="00E3515D" w:rsidRPr="002311B6" w:rsidRDefault="00E3515D" w:rsidP="002311B6">
      <w:pPr>
        <w:pStyle w:val="aff"/>
        <w:widowControl/>
        <w:numPr>
          <w:ilvl w:val="1"/>
          <w:numId w:val="2"/>
        </w:numPr>
        <w:shd w:val="clear" w:color="auto" w:fill="FFFFFF"/>
        <w:tabs>
          <w:tab w:val="left" w:pos="1276"/>
        </w:tabs>
        <w:ind w:left="0" w:firstLine="709"/>
        <w:jc w:val="both"/>
        <w:rPr>
          <w:bCs/>
          <w:sz w:val="23"/>
          <w:szCs w:val="23"/>
        </w:rPr>
      </w:pPr>
      <w:r w:rsidRPr="002311B6">
        <w:rPr>
          <w:bCs/>
          <w:sz w:val="23"/>
          <w:szCs w:val="23"/>
        </w:rPr>
        <w:t xml:space="preserve">Если в результате составления и выставления Поставщиком счетов-фактур </w:t>
      </w:r>
      <w:r w:rsidRPr="002311B6">
        <w:rPr>
          <w:bCs/>
          <w:sz w:val="23"/>
          <w:szCs w:val="23"/>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2311B6">
        <w:rPr>
          <w:bCs/>
          <w:sz w:val="23"/>
          <w:szCs w:val="23"/>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2311B6">
        <w:rPr>
          <w:bCs/>
          <w:sz w:val="23"/>
          <w:szCs w:val="23"/>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73476C" w:rsidRPr="002311B6" w:rsidRDefault="003F01A7" w:rsidP="002311B6">
      <w:pPr>
        <w:widowControl/>
        <w:shd w:val="clear" w:color="auto" w:fill="FFFFFF"/>
        <w:tabs>
          <w:tab w:val="left" w:pos="1276"/>
        </w:tabs>
        <w:ind w:firstLine="851"/>
        <w:jc w:val="both"/>
        <w:rPr>
          <w:bCs/>
          <w:sz w:val="23"/>
          <w:szCs w:val="23"/>
        </w:rPr>
      </w:pPr>
      <w:r w:rsidRPr="002311B6">
        <w:rPr>
          <w:bCs/>
          <w:sz w:val="23"/>
          <w:szCs w:val="23"/>
        </w:rPr>
        <w:t>В случае нарушения Поставщиком сроков предоставления счетов-фактур, установленны</w:t>
      </w:r>
      <w:r w:rsidR="00C52531">
        <w:rPr>
          <w:bCs/>
          <w:sz w:val="23"/>
          <w:szCs w:val="23"/>
        </w:rPr>
        <w:t>х пунктом 2.8</w:t>
      </w:r>
      <w:r w:rsidRPr="002311B6">
        <w:rPr>
          <w:bCs/>
          <w:sz w:val="23"/>
          <w:szCs w:val="23"/>
        </w:rPr>
        <w:t xml:space="preserve"> Договора, Покупатель вправе требовать уплаты </w:t>
      </w:r>
      <w:r w:rsidRPr="002311B6">
        <w:rPr>
          <w:bCs/>
          <w:sz w:val="23"/>
          <w:szCs w:val="23"/>
        </w:rPr>
        <w:lastRenderedPageBreak/>
        <w:t>Поставщиком штрафа в размере 50 000 (Пятидесяти тысяч) рублей за каждый случай нарушения.</w:t>
      </w:r>
    </w:p>
    <w:p w:rsidR="0073476C" w:rsidRPr="002311B6" w:rsidRDefault="003F01A7" w:rsidP="002311B6">
      <w:pPr>
        <w:pStyle w:val="aff"/>
        <w:widowControl/>
        <w:numPr>
          <w:ilvl w:val="1"/>
          <w:numId w:val="2"/>
        </w:numPr>
        <w:shd w:val="clear" w:color="auto" w:fill="FFFFFF"/>
        <w:tabs>
          <w:tab w:val="left" w:pos="1276"/>
        </w:tabs>
        <w:ind w:left="0" w:firstLine="709"/>
        <w:jc w:val="both"/>
        <w:rPr>
          <w:bCs/>
          <w:sz w:val="23"/>
          <w:szCs w:val="23"/>
        </w:rPr>
      </w:pPr>
      <w:r w:rsidRPr="002311B6">
        <w:rPr>
          <w:bCs/>
          <w:sz w:val="23"/>
          <w:szCs w:val="23"/>
        </w:rPr>
        <w:t xml:space="preserve">Поставщик несет ответственность перед Покупателем за причиненный ущерб </w:t>
      </w:r>
      <w:r w:rsidRPr="002311B6">
        <w:rPr>
          <w:bCs/>
          <w:sz w:val="23"/>
          <w:szCs w:val="23"/>
        </w:rPr>
        <w:br/>
        <w:t xml:space="preserve">в размере фактически понесенных и документально подтвержденных расходов, возникших </w:t>
      </w:r>
      <w:r w:rsidRPr="002311B6">
        <w:rPr>
          <w:bCs/>
          <w:sz w:val="23"/>
          <w:szCs w:val="23"/>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73476C" w:rsidRPr="002311B6" w:rsidRDefault="003F01A7" w:rsidP="002311B6">
      <w:pPr>
        <w:pStyle w:val="aff"/>
        <w:widowControl/>
        <w:numPr>
          <w:ilvl w:val="1"/>
          <w:numId w:val="2"/>
        </w:numPr>
        <w:shd w:val="clear" w:color="auto" w:fill="FFFFFF"/>
        <w:tabs>
          <w:tab w:val="left" w:pos="1276"/>
        </w:tabs>
        <w:ind w:left="0" w:firstLine="709"/>
        <w:jc w:val="both"/>
        <w:rPr>
          <w:bCs/>
          <w:sz w:val="23"/>
          <w:szCs w:val="23"/>
        </w:rPr>
      </w:pPr>
      <w:r w:rsidRPr="002311B6">
        <w:rPr>
          <w:bCs/>
          <w:sz w:val="23"/>
          <w:szCs w:val="23"/>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73476C" w:rsidRPr="002311B6" w:rsidRDefault="003F01A7" w:rsidP="002311B6">
      <w:pPr>
        <w:pStyle w:val="aff"/>
        <w:widowControl/>
        <w:numPr>
          <w:ilvl w:val="1"/>
          <w:numId w:val="2"/>
        </w:numPr>
        <w:shd w:val="clear" w:color="auto" w:fill="FFFFFF"/>
        <w:tabs>
          <w:tab w:val="left" w:pos="1276"/>
        </w:tabs>
        <w:ind w:left="0" w:firstLine="709"/>
        <w:jc w:val="both"/>
        <w:rPr>
          <w:bCs/>
          <w:sz w:val="23"/>
          <w:szCs w:val="23"/>
        </w:rPr>
      </w:pPr>
      <w:r w:rsidRPr="002311B6">
        <w:rPr>
          <w:bCs/>
          <w:sz w:val="23"/>
          <w:szCs w:val="23"/>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73476C" w:rsidRPr="002311B6" w:rsidRDefault="003F01A7" w:rsidP="002311B6">
      <w:pPr>
        <w:pStyle w:val="aff"/>
        <w:widowControl/>
        <w:numPr>
          <w:ilvl w:val="1"/>
          <w:numId w:val="2"/>
        </w:numPr>
        <w:shd w:val="clear" w:color="auto" w:fill="FFFFFF"/>
        <w:tabs>
          <w:tab w:val="left" w:pos="1276"/>
        </w:tabs>
        <w:ind w:left="0" w:firstLine="709"/>
        <w:jc w:val="both"/>
        <w:rPr>
          <w:bCs/>
          <w:sz w:val="23"/>
          <w:szCs w:val="23"/>
        </w:rPr>
      </w:pPr>
      <w:r w:rsidRPr="002311B6">
        <w:rPr>
          <w:bCs/>
          <w:sz w:val="23"/>
          <w:szCs w:val="23"/>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73476C" w:rsidRPr="002311B6" w:rsidRDefault="003F01A7" w:rsidP="002311B6">
      <w:pPr>
        <w:pStyle w:val="aff"/>
        <w:widowControl/>
        <w:numPr>
          <w:ilvl w:val="1"/>
          <w:numId w:val="2"/>
        </w:numPr>
        <w:shd w:val="clear" w:color="auto" w:fill="FFFFFF"/>
        <w:tabs>
          <w:tab w:val="left" w:pos="1276"/>
        </w:tabs>
        <w:ind w:left="0" w:firstLine="709"/>
        <w:jc w:val="both"/>
        <w:rPr>
          <w:bCs/>
          <w:sz w:val="23"/>
          <w:szCs w:val="23"/>
        </w:rPr>
      </w:pPr>
      <w:r w:rsidRPr="002311B6">
        <w:rPr>
          <w:bCs/>
          <w:sz w:val="23"/>
          <w:szCs w:val="23"/>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2311B6">
        <w:rPr>
          <w:bCs/>
          <w:sz w:val="23"/>
          <w:szCs w:val="23"/>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2311B6">
        <w:rPr>
          <w:bCs/>
          <w:sz w:val="23"/>
          <w:szCs w:val="23"/>
        </w:rPr>
        <w:br/>
        <w:t>в письменном требовании,</w:t>
      </w:r>
      <w:r w:rsidRPr="002311B6">
        <w:rPr>
          <w:sz w:val="23"/>
          <w:szCs w:val="23"/>
        </w:rPr>
        <w:t xml:space="preserve"> </w:t>
      </w:r>
      <w:r w:rsidRPr="002311B6">
        <w:rPr>
          <w:bCs/>
          <w:sz w:val="23"/>
          <w:szCs w:val="23"/>
        </w:rPr>
        <w:t>сумма неустойки, подлежащая уплате виновной Стороной, определяется на основании решения суда.</w:t>
      </w:r>
    </w:p>
    <w:p w:rsidR="0073476C" w:rsidRPr="002311B6" w:rsidRDefault="0073476C" w:rsidP="002311B6">
      <w:pPr>
        <w:shd w:val="clear" w:color="auto" w:fill="FFFFFF"/>
        <w:ind w:firstLine="709"/>
        <w:jc w:val="both"/>
        <w:rPr>
          <w:sz w:val="23"/>
          <w:szCs w:val="23"/>
        </w:rPr>
      </w:pPr>
    </w:p>
    <w:p w:rsidR="002311B6" w:rsidRPr="008C62C3" w:rsidRDefault="003F01A7" w:rsidP="002311B6">
      <w:pPr>
        <w:pStyle w:val="aff"/>
        <w:widowControl/>
        <w:numPr>
          <w:ilvl w:val="0"/>
          <w:numId w:val="2"/>
        </w:numPr>
        <w:shd w:val="clear" w:color="auto" w:fill="FFFFFF"/>
        <w:tabs>
          <w:tab w:val="left" w:pos="0"/>
        </w:tabs>
        <w:ind w:left="0" w:firstLine="0"/>
        <w:jc w:val="center"/>
        <w:rPr>
          <w:b/>
          <w:bCs/>
          <w:sz w:val="23"/>
          <w:szCs w:val="23"/>
        </w:rPr>
      </w:pPr>
      <w:r w:rsidRPr="002311B6">
        <w:rPr>
          <w:b/>
          <w:bCs/>
          <w:sz w:val="23"/>
          <w:szCs w:val="23"/>
        </w:rPr>
        <w:t>Конфиденциальность</w:t>
      </w:r>
    </w:p>
    <w:p w:rsidR="0073476C" w:rsidRPr="002311B6" w:rsidRDefault="003F01A7" w:rsidP="002311B6">
      <w:pPr>
        <w:pStyle w:val="aff"/>
        <w:widowControl/>
        <w:numPr>
          <w:ilvl w:val="1"/>
          <w:numId w:val="2"/>
        </w:numPr>
        <w:shd w:val="clear" w:color="auto" w:fill="FFFFFF"/>
        <w:tabs>
          <w:tab w:val="left" w:pos="0"/>
          <w:tab w:val="left" w:pos="1134"/>
        </w:tabs>
        <w:ind w:left="0" w:firstLine="709"/>
        <w:jc w:val="both"/>
        <w:rPr>
          <w:bCs/>
          <w:sz w:val="23"/>
          <w:szCs w:val="23"/>
        </w:rPr>
      </w:pPr>
      <w:r w:rsidRPr="002311B6">
        <w:rPr>
          <w:bCs/>
          <w:sz w:val="23"/>
          <w:szCs w:val="23"/>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73476C" w:rsidRPr="002311B6" w:rsidRDefault="003F01A7" w:rsidP="002311B6">
      <w:pPr>
        <w:widowControl/>
        <w:numPr>
          <w:ilvl w:val="0"/>
          <w:numId w:val="4"/>
        </w:numPr>
        <w:tabs>
          <w:tab w:val="left" w:pos="0"/>
          <w:tab w:val="left" w:pos="709"/>
          <w:tab w:val="left" w:pos="1418"/>
        </w:tabs>
        <w:ind w:left="0" w:firstLine="709"/>
        <w:jc w:val="both"/>
        <w:rPr>
          <w:bCs/>
          <w:sz w:val="23"/>
          <w:szCs w:val="23"/>
        </w:rPr>
      </w:pPr>
      <w:r w:rsidRPr="002311B6">
        <w:rPr>
          <w:bCs/>
          <w:sz w:val="23"/>
          <w:szCs w:val="23"/>
        </w:rPr>
        <w:t>данная Информация имеет действительную или потенциальную коммерческую ценность для Покупателя в силу неизвестности ее третьим лица</w:t>
      </w:r>
      <w:r w:rsidRPr="002311B6">
        <w:rPr>
          <w:sz w:val="23"/>
          <w:szCs w:val="23"/>
        </w:rPr>
        <w:t xml:space="preserve">м, в том числе по причине </w:t>
      </w:r>
      <w:r w:rsidRPr="002311B6">
        <w:rPr>
          <w:bCs/>
          <w:sz w:val="23"/>
          <w:szCs w:val="23"/>
        </w:rPr>
        <w:t>введения в отношении нее режима Коммерческой тайны;</w:t>
      </w:r>
    </w:p>
    <w:p w:rsidR="0073476C" w:rsidRPr="002311B6" w:rsidRDefault="003F01A7" w:rsidP="002311B6">
      <w:pPr>
        <w:widowControl/>
        <w:numPr>
          <w:ilvl w:val="0"/>
          <w:numId w:val="4"/>
        </w:numPr>
        <w:tabs>
          <w:tab w:val="left" w:pos="0"/>
          <w:tab w:val="left" w:pos="709"/>
          <w:tab w:val="left" w:pos="1418"/>
        </w:tabs>
        <w:ind w:left="0" w:firstLine="709"/>
        <w:jc w:val="both"/>
        <w:rPr>
          <w:bCs/>
          <w:sz w:val="23"/>
          <w:szCs w:val="23"/>
        </w:rPr>
      </w:pPr>
      <w:r w:rsidRPr="002311B6">
        <w:rPr>
          <w:bCs/>
          <w:sz w:val="23"/>
          <w:szCs w:val="23"/>
        </w:rPr>
        <w:t xml:space="preserve">данная Информация не относится к категории общедоступной </w:t>
      </w:r>
      <w:r w:rsidRPr="002311B6">
        <w:rPr>
          <w:bCs/>
          <w:sz w:val="23"/>
          <w:szCs w:val="23"/>
        </w:rPr>
        <w:br/>
        <w:t>или обязательной к раскрытию Покупателем в соответствии с законодательством Российской Федерации.</w:t>
      </w:r>
    </w:p>
    <w:p w:rsidR="0073476C" w:rsidRPr="002311B6" w:rsidRDefault="003F01A7" w:rsidP="002311B6">
      <w:pPr>
        <w:pStyle w:val="aff"/>
        <w:widowControl/>
        <w:numPr>
          <w:ilvl w:val="1"/>
          <w:numId w:val="2"/>
        </w:numPr>
        <w:shd w:val="clear" w:color="auto" w:fill="FFFFFF"/>
        <w:tabs>
          <w:tab w:val="left" w:pos="0"/>
          <w:tab w:val="left" w:pos="1134"/>
        </w:tabs>
        <w:ind w:left="0" w:firstLine="709"/>
        <w:jc w:val="both"/>
        <w:rPr>
          <w:bCs/>
          <w:sz w:val="23"/>
          <w:szCs w:val="23"/>
        </w:rPr>
      </w:pPr>
      <w:r w:rsidRPr="002311B6">
        <w:rPr>
          <w:bCs/>
          <w:sz w:val="23"/>
          <w:szCs w:val="23"/>
        </w:rPr>
        <w:t xml:space="preserve">Условия Договора и сам факт его заключения составляют Информацию </w:t>
      </w:r>
      <w:r w:rsidRPr="002311B6">
        <w:rPr>
          <w:bCs/>
          <w:sz w:val="23"/>
          <w:szCs w:val="23"/>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73476C" w:rsidRPr="002311B6" w:rsidRDefault="003F01A7" w:rsidP="002311B6">
      <w:pPr>
        <w:pStyle w:val="aff"/>
        <w:widowControl/>
        <w:numPr>
          <w:ilvl w:val="1"/>
          <w:numId w:val="2"/>
        </w:numPr>
        <w:shd w:val="clear" w:color="auto" w:fill="FFFFFF"/>
        <w:tabs>
          <w:tab w:val="left" w:pos="0"/>
          <w:tab w:val="left" w:pos="1134"/>
        </w:tabs>
        <w:ind w:left="0" w:firstLine="709"/>
        <w:jc w:val="both"/>
        <w:rPr>
          <w:bCs/>
          <w:sz w:val="23"/>
          <w:szCs w:val="23"/>
        </w:rPr>
      </w:pPr>
      <w:r w:rsidRPr="002311B6">
        <w:rPr>
          <w:bCs/>
          <w:sz w:val="23"/>
          <w:szCs w:val="23"/>
        </w:rPr>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73476C" w:rsidRPr="002311B6" w:rsidRDefault="003F01A7" w:rsidP="002311B6">
      <w:pPr>
        <w:pStyle w:val="aff"/>
        <w:widowControl/>
        <w:numPr>
          <w:ilvl w:val="1"/>
          <w:numId w:val="2"/>
        </w:numPr>
        <w:shd w:val="clear" w:color="auto" w:fill="FFFFFF"/>
        <w:tabs>
          <w:tab w:val="left" w:pos="0"/>
          <w:tab w:val="left" w:pos="1134"/>
        </w:tabs>
        <w:ind w:left="0" w:firstLine="709"/>
        <w:jc w:val="both"/>
        <w:rPr>
          <w:bCs/>
          <w:sz w:val="23"/>
          <w:szCs w:val="23"/>
        </w:rPr>
      </w:pPr>
      <w:r w:rsidRPr="002311B6">
        <w:rPr>
          <w:bCs/>
          <w:sz w:val="23"/>
          <w:szCs w:val="23"/>
        </w:rPr>
        <w:t>На документ, содержащий Информацию, Покупателем может быть нанесен гриф «Коммерческая тайна» с указанием обладателя этой информации.</w:t>
      </w:r>
    </w:p>
    <w:p w:rsidR="0073476C" w:rsidRPr="002311B6" w:rsidRDefault="003F01A7" w:rsidP="002311B6">
      <w:pPr>
        <w:pStyle w:val="aff"/>
        <w:widowControl/>
        <w:numPr>
          <w:ilvl w:val="1"/>
          <w:numId w:val="2"/>
        </w:numPr>
        <w:shd w:val="clear" w:color="auto" w:fill="FFFFFF"/>
        <w:tabs>
          <w:tab w:val="left" w:pos="0"/>
          <w:tab w:val="left" w:pos="1134"/>
        </w:tabs>
        <w:ind w:left="0" w:firstLine="709"/>
        <w:jc w:val="both"/>
        <w:rPr>
          <w:bCs/>
          <w:sz w:val="23"/>
          <w:szCs w:val="23"/>
        </w:rPr>
      </w:pPr>
      <w:r w:rsidRPr="002311B6">
        <w:rPr>
          <w:bCs/>
          <w:sz w:val="23"/>
          <w:szCs w:val="23"/>
        </w:rPr>
        <w:t>Информация может включать в себя, в том числе, но не ограничиваясь:</w:t>
      </w:r>
    </w:p>
    <w:p w:rsidR="0073476C" w:rsidRPr="002311B6" w:rsidRDefault="003F01A7" w:rsidP="002311B6">
      <w:pPr>
        <w:widowControl/>
        <w:numPr>
          <w:ilvl w:val="0"/>
          <w:numId w:val="4"/>
        </w:numPr>
        <w:tabs>
          <w:tab w:val="left" w:pos="0"/>
          <w:tab w:val="left" w:pos="1418"/>
        </w:tabs>
        <w:ind w:left="0" w:firstLine="709"/>
        <w:jc w:val="both"/>
        <w:rPr>
          <w:bCs/>
          <w:sz w:val="23"/>
          <w:szCs w:val="23"/>
        </w:rPr>
      </w:pPr>
      <w:r w:rsidRPr="002311B6">
        <w:rPr>
          <w:bCs/>
          <w:sz w:val="23"/>
          <w:szCs w:val="23"/>
        </w:rPr>
        <w:t xml:space="preserve">финансовую </w:t>
      </w:r>
      <w:r w:rsidRPr="002311B6">
        <w:rPr>
          <w:bCs/>
          <w:sz w:val="23"/>
          <w:szCs w:val="23"/>
          <w:lang w:val="en-US"/>
        </w:rPr>
        <w:t>(</w:t>
      </w:r>
      <w:r w:rsidRPr="002311B6">
        <w:rPr>
          <w:bCs/>
          <w:sz w:val="23"/>
          <w:szCs w:val="23"/>
        </w:rPr>
        <w:t>бухгалтерскую) отчетность;</w:t>
      </w:r>
    </w:p>
    <w:p w:rsidR="0073476C" w:rsidRPr="002311B6" w:rsidRDefault="003F01A7" w:rsidP="002311B6">
      <w:pPr>
        <w:widowControl/>
        <w:numPr>
          <w:ilvl w:val="0"/>
          <w:numId w:val="4"/>
        </w:numPr>
        <w:tabs>
          <w:tab w:val="left" w:pos="0"/>
          <w:tab w:val="left" w:pos="1418"/>
        </w:tabs>
        <w:ind w:left="0" w:firstLine="709"/>
        <w:jc w:val="both"/>
        <w:rPr>
          <w:bCs/>
          <w:sz w:val="23"/>
          <w:szCs w:val="23"/>
        </w:rPr>
      </w:pPr>
      <w:r w:rsidRPr="002311B6">
        <w:rPr>
          <w:bCs/>
          <w:sz w:val="23"/>
          <w:szCs w:val="23"/>
        </w:rPr>
        <w:t>учетные регистры бухгалтерского учета;</w:t>
      </w:r>
    </w:p>
    <w:p w:rsidR="0073476C" w:rsidRPr="002311B6" w:rsidRDefault="003F01A7" w:rsidP="002311B6">
      <w:pPr>
        <w:widowControl/>
        <w:numPr>
          <w:ilvl w:val="0"/>
          <w:numId w:val="4"/>
        </w:numPr>
        <w:tabs>
          <w:tab w:val="left" w:pos="0"/>
          <w:tab w:val="left" w:pos="1418"/>
        </w:tabs>
        <w:ind w:left="0" w:firstLine="709"/>
        <w:jc w:val="both"/>
        <w:rPr>
          <w:bCs/>
          <w:sz w:val="23"/>
          <w:szCs w:val="23"/>
        </w:rPr>
      </w:pPr>
      <w:r w:rsidRPr="002311B6">
        <w:rPr>
          <w:bCs/>
          <w:sz w:val="23"/>
          <w:szCs w:val="23"/>
        </w:rPr>
        <w:t>бизнес-планы;</w:t>
      </w:r>
    </w:p>
    <w:p w:rsidR="0073476C" w:rsidRPr="002311B6" w:rsidRDefault="003F01A7" w:rsidP="002311B6">
      <w:pPr>
        <w:widowControl/>
        <w:numPr>
          <w:ilvl w:val="0"/>
          <w:numId w:val="4"/>
        </w:numPr>
        <w:tabs>
          <w:tab w:val="left" w:pos="0"/>
          <w:tab w:val="left" w:pos="1418"/>
        </w:tabs>
        <w:ind w:left="0" w:firstLine="709"/>
        <w:jc w:val="both"/>
        <w:rPr>
          <w:bCs/>
          <w:sz w:val="23"/>
          <w:szCs w:val="23"/>
        </w:rPr>
      </w:pPr>
      <w:r w:rsidRPr="002311B6">
        <w:rPr>
          <w:bCs/>
          <w:sz w:val="23"/>
          <w:szCs w:val="23"/>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73476C" w:rsidRPr="002311B6" w:rsidRDefault="003F01A7" w:rsidP="002311B6">
      <w:pPr>
        <w:widowControl/>
        <w:numPr>
          <w:ilvl w:val="0"/>
          <w:numId w:val="4"/>
        </w:numPr>
        <w:tabs>
          <w:tab w:val="left" w:pos="0"/>
          <w:tab w:val="left" w:pos="1418"/>
        </w:tabs>
        <w:ind w:left="0" w:firstLine="709"/>
        <w:jc w:val="both"/>
        <w:rPr>
          <w:bCs/>
          <w:sz w:val="23"/>
          <w:szCs w:val="23"/>
        </w:rPr>
      </w:pPr>
      <w:r w:rsidRPr="002311B6">
        <w:rPr>
          <w:bCs/>
          <w:sz w:val="23"/>
          <w:szCs w:val="23"/>
        </w:rPr>
        <w:t>сведения о финансовых, правовых, организационных и других взаимоотношениях между Покупателем и третьими лицами;</w:t>
      </w:r>
    </w:p>
    <w:p w:rsidR="0073476C" w:rsidRPr="002311B6" w:rsidRDefault="003F01A7" w:rsidP="002311B6">
      <w:pPr>
        <w:widowControl/>
        <w:numPr>
          <w:ilvl w:val="0"/>
          <w:numId w:val="4"/>
        </w:numPr>
        <w:tabs>
          <w:tab w:val="left" w:pos="0"/>
          <w:tab w:val="left" w:pos="1418"/>
        </w:tabs>
        <w:ind w:left="0" w:firstLine="709"/>
        <w:jc w:val="both"/>
        <w:rPr>
          <w:bCs/>
          <w:sz w:val="23"/>
          <w:szCs w:val="23"/>
        </w:rPr>
      </w:pPr>
      <w:r w:rsidRPr="002311B6">
        <w:rPr>
          <w:bCs/>
          <w:sz w:val="23"/>
          <w:szCs w:val="23"/>
        </w:rPr>
        <w:t xml:space="preserve">сведения о находящихся на регистрации товарных знаках Покупателя, а также </w:t>
      </w:r>
      <w:r w:rsidRPr="002311B6">
        <w:rPr>
          <w:bCs/>
          <w:sz w:val="23"/>
          <w:szCs w:val="23"/>
        </w:rPr>
        <w:br/>
        <w:t>об объектах интеллектуальной собственности Покупателя, сведения о которых не являются опубликованными;</w:t>
      </w:r>
    </w:p>
    <w:p w:rsidR="0073476C" w:rsidRPr="002311B6" w:rsidRDefault="003F01A7" w:rsidP="002311B6">
      <w:pPr>
        <w:widowControl/>
        <w:numPr>
          <w:ilvl w:val="0"/>
          <w:numId w:val="4"/>
        </w:numPr>
        <w:tabs>
          <w:tab w:val="left" w:pos="0"/>
          <w:tab w:val="left" w:pos="1418"/>
        </w:tabs>
        <w:ind w:left="0" w:firstLine="709"/>
        <w:jc w:val="both"/>
        <w:rPr>
          <w:bCs/>
          <w:sz w:val="23"/>
          <w:szCs w:val="23"/>
        </w:rPr>
      </w:pPr>
      <w:r w:rsidRPr="002311B6">
        <w:rPr>
          <w:bCs/>
          <w:sz w:val="23"/>
          <w:szCs w:val="23"/>
        </w:rPr>
        <w:t xml:space="preserve">сведения о Поставщиках, поставщиках оборудования и материалов, а также </w:t>
      </w:r>
      <w:r w:rsidRPr="002311B6">
        <w:rPr>
          <w:bCs/>
          <w:sz w:val="23"/>
          <w:szCs w:val="23"/>
        </w:rPr>
        <w:br/>
        <w:t>о покупателях продукции Покупателя и их аффилированных лицах;</w:t>
      </w:r>
    </w:p>
    <w:p w:rsidR="0073476C" w:rsidRPr="002311B6" w:rsidRDefault="003F01A7" w:rsidP="002311B6">
      <w:pPr>
        <w:widowControl/>
        <w:numPr>
          <w:ilvl w:val="0"/>
          <w:numId w:val="4"/>
        </w:numPr>
        <w:tabs>
          <w:tab w:val="left" w:pos="0"/>
          <w:tab w:val="left" w:pos="1418"/>
        </w:tabs>
        <w:ind w:left="0" w:firstLine="709"/>
        <w:jc w:val="both"/>
        <w:rPr>
          <w:bCs/>
          <w:sz w:val="23"/>
          <w:szCs w:val="23"/>
        </w:rPr>
      </w:pPr>
      <w:r w:rsidRPr="002311B6">
        <w:rPr>
          <w:bCs/>
          <w:sz w:val="23"/>
          <w:szCs w:val="23"/>
        </w:rPr>
        <w:t>сведения об объемах производства и / или реализации продукции и услуг Покупателя или его аффилированных лиц;</w:t>
      </w:r>
    </w:p>
    <w:p w:rsidR="0073476C" w:rsidRPr="002311B6" w:rsidRDefault="003F01A7" w:rsidP="002311B6">
      <w:pPr>
        <w:widowControl/>
        <w:numPr>
          <w:ilvl w:val="0"/>
          <w:numId w:val="4"/>
        </w:numPr>
        <w:tabs>
          <w:tab w:val="left" w:pos="0"/>
          <w:tab w:val="left" w:pos="1418"/>
        </w:tabs>
        <w:ind w:left="0" w:firstLine="709"/>
        <w:jc w:val="both"/>
        <w:rPr>
          <w:bCs/>
          <w:sz w:val="23"/>
          <w:szCs w:val="23"/>
        </w:rPr>
      </w:pPr>
      <w:r w:rsidRPr="002311B6">
        <w:rPr>
          <w:bCs/>
          <w:sz w:val="23"/>
          <w:szCs w:val="23"/>
        </w:rPr>
        <w:t>материалы обобщения, анализа, оценки, иных действий по обработке вышеуказанной Информации и документов.</w:t>
      </w:r>
    </w:p>
    <w:p w:rsidR="0073476C" w:rsidRPr="002311B6" w:rsidRDefault="003F01A7" w:rsidP="002311B6">
      <w:pPr>
        <w:pStyle w:val="aff"/>
        <w:widowControl/>
        <w:numPr>
          <w:ilvl w:val="1"/>
          <w:numId w:val="2"/>
        </w:numPr>
        <w:shd w:val="clear" w:color="auto" w:fill="FFFFFF"/>
        <w:tabs>
          <w:tab w:val="left" w:pos="0"/>
          <w:tab w:val="left" w:pos="1134"/>
        </w:tabs>
        <w:ind w:left="0" w:firstLine="709"/>
        <w:jc w:val="both"/>
        <w:rPr>
          <w:bCs/>
          <w:sz w:val="23"/>
          <w:szCs w:val="23"/>
        </w:rPr>
      </w:pPr>
      <w:bookmarkStart w:id="6" w:name="_Ref361337849"/>
      <w:r w:rsidRPr="002311B6">
        <w:rPr>
          <w:bCs/>
          <w:sz w:val="23"/>
          <w:szCs w:val="23"/>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2311B6">
        <w:rPr>
          <w:sz w:val="23"/>
          <w:szCs w:val="23"/>
        </w:rPr>
        <w:t xml:space="preserve"> </w:t>
      </w:r>
      <w:r w:rsidRPr="002311B6">
        <w:rPr>
          <w:bCs/>
          <w:sz w:val="23"/>
          <w:szCs w:val="23"/>
        </w:rPr>
        <w:t>(расторжения) или исполнения, в том числе:</w:t>
      </w:r>
      <w:bookmarkEnd w:id="6"/>
      <w:r w:rsidRPr="002311B6">
        <w:rPr>
          <w:bCs/>
          <w:sz w:val="23"/>
          <w:szCs w:val="23"/>
        </w:rPr>
        <w:t xml:space="preserve"> </w:t>
      </w:r>
    </w:p>
    <w:p w:rsidR="0073476C" w:rsidRPr="002311B6" w:rsidRDefault="003F01A7" w:rsidP="002311B6">
      <w:pPr>
        <w:pStyle w:val="aff"/>
        <w:widowControl/>
        <w:numPr>
          <w:ilvl w:val="2"/>
          <w:numId w:val="2"/>
        </w:numPr>
        <w:shd w:val="clear" w:color="auto" w:fill="FFFFFF"/>
        <w:tabs>
          <w:tab w:val="left" w:pos="1418"/>
        </w:tabs>
        <w:ind w:left="0" w:firstLine="709"/>
        <w:jc w:val="both"/>
        <w:rPr>
          <w:bCs/>
          <w:sz w:val="23"/>
          <w:szCs w:val="23"/>
        </w:rPr>
      </w:pPr>
      <w:r w:rsidRPr="002311B6">
        <w:rPr>
          <w:bCs/>
          <w:sz w:val="23"/>
          <w:szCs w:val="23"/>
        </w:rPr>
        <w:t xml:space="preserve">Не разглашать, не обсуждать содержание, не предоставлять копий, </w:t>
      </w:r>
      <w:r w:rsidRPr="002311B6">
        <w:rPr>
          <w:bCs/>
          <w:sz w:val="23"/>
          <w:szCs w:val="23"/>
        </w:rPr>
        <w:br/>
        <w:t xml:space="preserve">не публиковать и не </w:t>
      </w:r>
      <w:r w:rsidRPr="002311B6">
        <w:rPr>
          <w:sz w:val="23"/>
          <w:szCs w:val="23"/>
        </w:rPr>
        <w:t>раскрывать</w:t>
      </w:r>
      <w:r w:rsidRPr="002311B6">
        <w:rPr>
          <w:bCs/>
          <w:sz w:val="23"/>
          <w:szCs w:val="23"/>
        </w:rPr>
        <w:t xml:space="preserve"> в какой-либо иной форме третьим лицам Информацию </w:t>
      </w:r>
      <w:r w:rsidRPr="002311B6">
        <w:rPr>
          <w:bCs/>
          <w:sz w:val="23"/>
          <w:szCs w:val="23"/>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rsidR="0073476C" w:rsidRPr="002311B6" w:rsidRDefault="003F01A7" w:rsidP="002311B6">
      <w:pPr>
        <w:pStyle w:val="aff"/>
        <w:widowControl/>
        <w:numPr>
          <w:ilvl w:val="2"/>
          <w:numId w:val="2"/>
        </w:numPr>
        <w:shd w:val="clear" w:color="auto" w:fill="FFFFFF"/>
        <w:tabs>
          <w:tab w:val="left" w:pos="1418"/>
        </w:tabs>
        <w:ind w:left="0" w:firstLine="709"/>
        <w:jc w:val="both"/>
        <w:rPr>
          <w:bCs/>
          <w:sz w:val="23"/>
          <w:szCs w:val="23"/>
        </w:rPr>
      </w:pPr>
      <w:r w:rsidRPr="002311B6">
        <w:rPr>
          <w:bCs/>
          <w:sz w:val="23"/>
          <w:szCs w:val="23"/>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2311B6">
        <w:rPr>
          <w:bCs/>
          <w:sz w:val="23"/>
          <w:szCs w:val="23"/>
        </w:rPr>
        <w:br/>
        <w:t>в отношении защиты Информации обычно используемые им меры защиты.</w:t>
      </w:r>
    </w:p>
    <w:p w:rsidR="0073476C" w:rsidRPr="002311B6" w:rsidRDefault="003F01A7" w:rsidP="002311B6">
      <w:pPr>
        <w:pStyle w:val="aff"/>
        <w:widowControl/>
        <w:numPr>
          <w:ilvl w:val="2"/>
          <w:numId w:val="2"/>
        </w:numPr>
        <w:shd w:val="clear" w:color="auto" w:fill="FFFFFF"/>
        <w:tabs>
          <w:tab w:val="left" w:pos="1418"/>
        </w:tabs>
        <w:ind w:left="0" w:firstLine="709"/>
        <w:jc w:val="both"/>
        <w:rPr>
          <w:bCs/>
          <w:sz w:val="23"/>
          <w:szCs w:val="23"/>
        </w:rPr>
      </w:pPr>
      <w:r w:rsidRPr="002311B6">
        <w:rPr>
          <w:bCs/>
          <w:sz w:val="23"/>
          <w:szCs w:val="23"/>
        </w:rPr>
        <w:t xml:space="preserve">Использовать Информацию исключительно для целей, для которых она была предоставлена. </w:t>
      </w:r>
    </w:p>
    <w:p w:rsidR="0073476C" w:rsidRPr="002311B6" w:rsidRDefault="003F01A7" w:rsidP="002311B6">
      <w:pPr>
        <w:pStyle w:val="aff"/>
        <w:widowControl/>
        <w:numPr>
          <w:ilvl w:val="2"/>
          <w:numId w:val="2"/>
        </w:numPr>
        <w:shd w:val="clear" w:color="auto" w:fill="FFFFFF"/>
        <w:tabs>
          <w:tab w:val="left" w:pos="1418"/>
        </w:tabs>
        <w:ind w:left="0" w:firstLine="709"/>
        <w:jc w:val="both"/>
        <w:rPr>
          <w:bCs/>
          <w:sz w:val="23"/>
          <w:szCs w:val="23"/>
        </w:rPr>
      </w:pPr>
      <w:r w:rsidRPr="002311B6">
        <w:rPr>
          <w:bCs/>
          <w:sz w:val="23"/>
          <w:szCs w:val="23"/>
        </w:rPr>
        <w:t xml:space="preserve">Не осуществлять действий (бездействия), результатом которых может быть несанкционированное раскрытие Информации третьим лицам. </w:t>
      </w:r>
    </w:p>
    <w:p w:rsidR="0073476C" w:rsidRPr="002311B6" w:rsidRDefault="003F01A7" w:rsidP="002311B6">
      <w:pPr>
        <w:pStyle w:val="aff"/>
        <w:widowControl/>
        <w:numPr>
          <w:ilvl w:val="2"/>
          <w:numId w:val="2"/>
        </w:numPr>
        <w:shd w:val="clear" w:color="auto" w:fill="FFFFFF"/>
        <w:tabs>
          <w:tab w:val="left" w:pos="1418"/>
        </w:tabs>
        <w:ind w:left="0" w:firstLine="709"/>
        <w:jc w:val="both"/>
        <w:rPr>
          <w:bCs/>
          <w:sz w:val="23"/>
          <w:szCs w:val="23"/>
        </w:rPr>
      </w:pPr>
      <w:r w:rsidRPr="002311B6">
        <w:rPr>
          <w:bCs/>
          <w:sz w:val="23"/>
          <w:szCs w:val="23"/>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w:t>
      </w:r>
      <w:r w:rsidRPr="002311B6">
        <w:rPr>
          <w:bCs/>
          <w:sz w:val="23"/>
          <w:szCs w:val="23"/>
        </w:rPr>
        <w:lastRenderedPageBreak/>
        <w:t>потребует Покупатель для предотвращения такого несанкционированного раскрытия.</w:t>
      </w:r>
    </w:p>
    <w:p w:rsidR="0073476C" w:rsidRPr="002311B6" w:rsidRDefault="003F01A7" w:rsidP="002311B6">
      <w:pPr>
        <w:pStyle w:val="aff"/>
        <w:widowControl/>
        <w:numPr>
          <w:ilvl w:val="2"/>
          <w:numId w:val="2"/>
        </w:numPr>
        <w:shd w:val="clear" w:color="auto" w:fill="FFFFFF"/>
        <w:tabs>
          <w:tab w:val="left" w:pos="1418"/>
        </w:tabs>
        <w:ind w:left="0" w:firstLine="709"/>
        <w:jc w:val="both"/>
        <w:rPr>
          <w:bCs/>
          <w:sz w:val="23"/>
          <w:szCs w:val="23"/>
        </w:rPr>
      </w:pPr>
      <w:r w:rsidRPr="002311B6">
        <w:rPr>
          <w:bCs/>
          <w:sz w:val="23"/>
          <w:szCs w:val="23"/>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2311B6">
        <w:rPr>
          <w:bCs/>
          <w:sz w:val="23"/>
          <w:szCs w:val="23"/>
        </w:rPr>
        <w:br/>
        <w:t xml:space="preserve">на технических средствах Поставщика. При этом Покупатель признает, что обязательства </w:t>
      </w:r>
      <w:r w:rsidRPr="002311B6">
        <w:rPr>
          <w:bCs/>
          <w:sz w:val="23"/>
          <w:szCs w:val="23"/>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311B6">
        <w:rPr>
          <w:bCs/>
          <w:sz w:val="23"/>
          <w:szCs w:val="23"/>
        </w:rPr>
        <w:br/>
        <w:t xml:space="preserve">или методики создания резервных копий. </w:t>
      </w:r>
    </w:p>
    <w:p w:rsidR="0073476C" w:rsidRPr="002311B6" w:rsidRDefault="003F01A7" w:rsidP="002311B6">
      <w:pPr>
        <w:pStyle w:val="aff"/>
        <w:widowControl/>
        <w:numPr>
          <w:ilvl w:val="2"/>
          <w:numId w:val="2"/>
        </w:numPr>
        <w:shd w:val="clear" w:color="auto" w:fill="FFFFFF"/>
        <w:tabs>
          <w:tab w:val="left" w:pos="1418"/>
        </w:tabs>
        <w:ind w:left="0" w:firstLine="709"/>
        <w:jc w:val="both"/>
        <w:rPr>
          <w:bCs/>
          <w:sz w:val="23"/>
          <w:szCs w:val="23"/>
        </w:rPr>
      </w:pPr>
      <w:bookmarkStart w:id="7" w:name="_Ref361337832"/>
      <w:r w:rsidRPr="002311B6">
        <w:rPr>
          <w:bCs/>
          <w:sz w:val="23"/>
          <w:szCs w:val="23"/>
        </w:rPr>
        <w:t xml:space="preserve">Раскрывать Информацию своим работникам, членам органов управления </w:t>
      </w:r>
      <w:r w:rsidRPr="002311B6">
        <w:rPr>
          <w:bCs/>
          <w:sz w:val="23"/>
          <w:szCs w:val="23"/>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311B6">
        <w:rPr>
          <w:bCs/>
          <w:sz w:val="23"/>
          <w:szCs w:val="23"/>
        </w:rPr>
        <w:br/>
        <w:t>за свои собственные.</w:t>
      </w:r>
      <w:bookmarkEnd w:id="7"/>
    </w:p>
    <w:p w:rsidR="0073476C" w:rsidRPr="002311B6" w:rsidRDefault="003F01A7" w:rsidP="002311B6">
      <w:pPr>
        <w:pStyle w:val="aff"/>
        <w:widowControl/>
        <w:numPr>
          <w:ilvl w:val="2"/>
          <w:numId w:val="2"/>
        </w:numPr>
        <w:shd w:val="clear" w:color="auto" w:fill="FFFFFF"/>
        <w:tabs>
          <w:tab w:val="left" w:pos="1418"/>
        </w:tabs>
        <w:ind w:left="0" w:firstLine="709"/>
        <w:jc w:val="both"/>
        <w:rPr>
          <w:bCs/>
          <w:sz w:val="23"/>
          <w:szCs w:val="23"/>
        </w:rPr>
      </w:pPr>
      <w:r w:rsidRPr="002311B6">
        <w:rPr>
          <w:bCs/>
          <w:sz w:val="23"/>
          <w:szCs w:val="23"/>
        </w:rPr>
        <w:t>Не разглашать третьим лицам факты передачи или получения Информации.</w:t>
      </w:r>
    </w:p>
    <w:p w:rsidR="0073476C" w:rsidRPr="002311B6" w:rsidRDefault="003F01A7" w:rsidP="002311B6">
      <w:pPr>
        <w:pStyle w:val="aff"/>
        <w:widowControl/>
        <w:numPr>
          <w:ilvl w:val="1"/>
          <w:numId w:val="2"/>
        </w:numPr>
        <w:shd w:val="clear" w:color="auto" w:fill="FFFFFF"/>
        <w:tabs>
          <w:tab w:val="left" w:pos="1134"/>
        </w:tabs>
        <w:ind w:left="0" w:firstLine="709"/>
        <w:jc w:val="both"/>
        <w:rPr>
          <w:bCs/>
          <w:sz w:val="23"/>
          <w:szCs w:val="23"/>
        </w:rPr>
      </w:pPr>
      <w:bookmarkStart w:id="8" w:name="_Ref361337863"/>
      <w:r w:rsidRPr="002311B6">
        <w:rPr>
          <w:bCs/>
          <w:sz w:val="23"/>
          <w:szCs w:val="23"/>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2311B6">
        <w:rPr>
          <w:bCs/>
          <w:sz w:val="23"/>
          <w:szCs w:val="23"/>
        </w:rPr>
        <w:br/>
        <w:t>с даты получения соответствующего письменного требования Покупателя.</w:t>
      </w:r>
      <w:bookmarkEnd w:id="8"/>
    </w:p>
    <w:p w:rsidR="0073476C" w:rsidRPr="002311B6" w:rsidRDefault="003F01A7" w:rsidP="002311B6">
      <w:pPr>
        <w:numPr>
          <w:ilvl w:val="1"/>
          <w:numId w:val="2"/>
        </w:numPr>
        <w:shd w:val="clear" w:color="auto" w:fill="FFFFFF"/>
        <w:tabs>
          <w:tab w:val="left" w:pos="1134"/>
        </w:tabs>
        <w:ind w:left="0" w:firstLine="709"/>
        <w:jc w:val="both"/>
        <w:rPr>
          <w:bCs/>
          <w:sz w:val="23"/>
          <w:szCs w:val="23"/>
        </w:rPr>
      </w:pPr>
      <w:r w:rsidRPr="002311B6">
        <w:rPr>
          <w:bCs/>
          <w:sz w:val="23"/>
          <w:szCs w:val="23"/>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73476C" w:rsidRPr="002311B6" w:rsidRDefault="0073476C" w:rsidP="002311B6">
      <w:pPr>
        <w:shd w:val="clear" w:color="auto" w:fill="FFFFFF"/>
        <w:ind w:firstLine="709"/>
        <w:jc w:val="both"/>
        <w:rPr>
          <w:bCs/>
          <w:sz w:val="23"/>
          <w:szCs w:val="23"/>
        </w:rPr>
      </w:pPr>
    </w:p>
    <w:p w:rsidR="002311B6" w:rsidRPr="002311B6" w:rsidRDefault="003F01A7" w:rsidP="002311B6">
      <w:pPr>
        <w:pStyle w:val="aff"/>
        <w:widowControl/>
        <w:numPr>
          <w:ilvl w:val="0"/>
          <w:numId w:val="2"/>
        </w:numPr>
        <w:shd w:val="clear" w:color="auto" w:fill="FFFFFF"/>
        <w:tabs>
          <w:tab w:val="left" w:pos="426"/>
        </w:tabs>
        <w:ind w:left="0" w:firstLine="0"/>
        <w:jc w:val="center"/>
        <w:rPr>
          <w:b/>
          <w:bCs/>
          <w:sz w:val="23"/>
          <w:szCs w:val="23"/>
        </w:rPr>
      </w:pPr>
      <w:r w:rsidRPr="002311B6">
        <w:rPr>
          <w:b/>
          <w:bCs/>
          <w:sz w:val="23"/>
          <w:szCs w:val="23"/>
        </w:rPr>
        <w:t>Разрешение споров</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bCs/>
          <w:sz w:val="23"/>
          <w:szCs w:val="23"/>
        </w:rPr>
      </w:pPr>
      <w:r w:rsidRPr="002311B6">
        <w:rPr>
          <w:bCs/>
          <w:sz w:val="23"/>
          <w:szCs w:val="23"/>
        </w:rPr>
        <w:t xml:space="preserve">Все споры, разногласия и требования, возникающие между Сторонами </w:t>
      </w:r>
      <w:r w:rsidRPr="002311B6">
        <w:rPr>
          <w:bCs/>
          <w:sz w:val="23"/>
          <w:szCs w:val="23"/>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bCs/>
          <w:sz w:val="23"/>
          <w:szCs w:val="23"/>
        </w:rPr>
      </w:pPr>
      <w:r w:rsidRPr="002311B6">
        <w:rPr>
          <w:bCs/>
          <w:sz w:val="23"/>
          <w:szCs w:val="23"/>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sidR="00494E2E" w:rsidRPr="002311B6">
        <w:rPr>
          <w:bCs/>
          <w:sz w:val="23"/>
          <w:szCs w:val="23"/>
        </w:rPr>
        <w:t>Хабаровского края</w:t>
      </w:r>
      <w:r w:rsidRPr="002311B6">
        <w:rPr>
          <w:bCs/>
          <w:sz w:val="23"/>
          <w:szCs w:val="23"/>
        </w:rPr>
        <w:t xml:space="preserve"> в соответствии с законодательством Российской Федерации. </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bCs/>
          <w:sz w:val="23"/>
          <w:szCs w:val="23"/>
        </w:rPr>
      </w:pPr>
      <w:r w:rsidRPr="002311B6">
        <w:rPr>
          <w:bCs/>
          <w:sz w:val="23"/>
          <w:szCs w:val="23"/>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w:t>
      </w:r>
      <w:r w:rsidR="00494E2E" w:rsidRPr="002311B6">
        <w:rPr>
          <w:bCs/>
          <w:sz w:val="23"/>
          <w:szCs w:val="23"/>
        </w:rPr>
        <w:t>.7</w:t>
      </w:r>
      <w:r w:rsidRPr="002311B6">
        <w:rPr>
          <w:bCs/>
          <w:sz w:val="23"/>
          <w:szCs w:val="23"/>
        </w:rPr>
        <w:t xml:space="preserve"> Договора.</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bCs/>
          <w:sz w:val="23"/>
          <w:szCs w:val="23"/>
        </w:rPr>
      </w:pPr>
      <w:r w:rsidRPr="002311B6">
        <w:rPr>
          <w:bCs/>
          <w:sz w:val="23"/>
          <w:szCs w:val="23"/>
        </w:rPr>
        <w:t xml:space="preserve">Срок для рассмотрения претензии – 15 (пятнадцать) рабочих дней со дня </w:t>
      </w:r>
      <w:r w:rsidRPr="002311B6">
        <w:rPr>
          <w:bCs/>
          <w:sz w:val="23"/>
          <w:szCs w:val="23"/>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311B6">
        <w:rPr>
          <w:bCs/>
          <w:sz w:val="23"/>
          <w:szCs w:val="23"/>
        </w:rPr>
        <w:br/>
        <w:t>с иском в суд.</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bCs/>
          <w:sz w:val="23"/>
          <w:szCs w:val="23"/>
        </w:rPr>
      </w:pPr>
      <w:r w:rsidRPr="002311B6">
        <w:rPr>
          <w:bCs/>
          <w:sz w:val="23"/>
          <w:szCs w:val="23"/>
        </w:rPr>
        <w:lastRenderedPageBreak/>
        <w:t>Условия настоящего раздела сохраняют свою силу в случае признания Договора незаключенным и / или недействительным.</w:t>
      </w:r>
    </w:p>
    <w:p w:rsidR="0073476C" w:rsidRPr="002311B6" w:rsidRDefault="0073476C" w:rsidP="002311B6">
      <w:pPr>
        <w:shd w:val="clear" w:color="auto" w:fill="FFFFFF"/>
        <w:ind w:firstLine="709"/>
        <w:jc w:val="both"/>
        <w:rPr>
          <w:sz w:val="23"/>
          <w:szCs w:val="23"/>
        </w:rPr>
      </w:pPr>
    </w:p>
    <w:p w:rsidR="002311B6" w:rsidRPr="008C62C3" w:rsidRDefault="003F01A7" w:rsidP="002311B6">
      <w:pPr>
        <w:pStyle w:val="aff"/>
        <w:widowControl/>
        <w:numPr>
          <w:ilvl w:val="0"/>
          <w:numId w:val="2"/>
        </w:numPr>
        <w:shd w:val="clear" w:color="auto" w:fill="FFFFFF"/>
        <w:ind w:left="0" w:firstLine="0"/>
        <w:jc w:val="center"/>
        <w:rPr>
          <w:b/>
          <w:bCs/>
          <w:sz w:val="23"/>
          <w:szCs w:val="23"/>
        </w:rPr>
      </w:pPr>
      <w:r w:rsidRPr="002311B6">
        <w:rPr>
          <w:b/>
          <w:bCs/>
          <w:sz w:val="23"/>
          <w:szCs w:val="23"/>
        </w:rPr>
        <w:t>Антикоррупционная оговорка</w:t>
      </w:r>
    </w:p>
    <w:p w:rsidR="0073476C" w:rsidRPr="002311B6" w:rsidRDefault="003F01A7" w:rsidP="002311B6">
      <w:pPr>
        <w:pStyle w:val="aff"/>
        <w:numPr>
          <w:ilvl w:val="1"/>
          <w:numId w:val="2"/>
        </w:numPr>
        <w:shd w:val="clear" w:color="auto" w:fill="FFFFFF"/>
        <w:tabs>
          <w:tab w:val="left" w:pos="1134"/>
        </w:tabs>
        <w:ind w:left="0" w:firstLine="709"/>
        <w:jc w:val="both"/>
        <w:rPr>
          <w:bCs/>
          <w:color w:val="000000"/>
          <w:sz w:val="23"/>
          <w:szCs w:val="23"/>
        </w:rPr>
      </w:pPr>
      <w:r w:rsidRPr="002311B6">
        <w:rPr>
          <w:color w:val="000000"/>
          <w:sz w:val="23"/>
          <w:szCs w:val="23"/>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2311B6">
        <w:rPr>
          <w:bCs/>
          <w:color w:val="000000"/>
          <w:sz w:val="23"/>
          <w:szCs w:val="23"/>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73476C" w:rsidRPr="002311B6" w:rsidRDefault="003F01A7" w:rsidP="002311B6">
      <w:pPr>
        <w:shd w:val="clear" w:color="auto" w:fill="FFFFFF"/>
        <w:tabs>
          <w:tab w:val="left" w:pos="1134"/>
        </w:tabs>
        <w:ind w:firstLine="709"/>
        <w:jc w:val="both"/>
        <w:rPr>
          <w:bCs/>
          <w:color w:val="000000"/>
          <w:sz w:val="23"/>
          <w:szCs w:val="23"/>
        </w:rPr>
      </w:pPr>
      <w:r w:rsidRPr="002311B6">
        <w:rPr>
          <w:bCs/>
          <w:color w:val="000000"/>
          <w:sz w:val="23"/>
          <w:szCs w:val="23"/>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73476C" w:rsidRPr="002311B6" w:rsidRDefault="003F01A7" w:rsidP="002311B6">
      <w:pPr>
        <w:shd w:val="clear" w:color="auto" w:fill="FFFFFF"/>
        <w:tabs>
          <w:tab w:val="left" w:pos="1134"/>
        </w:tabs>
        <w:ind w:firstLine="709"/>
        <w:jc w:val="both"/>
        <w:rPr>
          <w:bCs/>
          <w:color w:val="000000"/>
          <w:sz w:val="23"/>
          <w:szCs w:val="23"/>
        </w:rPr>
      </w:pPr>
      <w:r w:rsidRPr="002311B6">
        <w:rPr>
          <w:bCs/>
          <w:color w:val="000000"/>
          <w:sz w:val="23"/>
          <w:szCs w:val="23"/>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73476C" w:rsidRPr="002311B6" w:rsidRDefault="003F01A7" w:rsidP="002311B6">
      <w:pPr>
        <w:shd w:val="clear" w:color="auto" w:fill="FFFFFF"/>
        <w:tabs>
          <w:tab w:val="left" w:pos="1134"/>
        </w:tabs>
        <w:ind w:firstLine="709"/>
        <w:jc w:val="both"/>
        <w:rPr>
          <w:bCs/>
          <w:color w:val="000000"/>
          <w:sz w:val="23"/>
          <w:szCs w:val="23"/>
        </w:rPr>
      </w:pPr>
      <w:r w:rsidRPr="002311B6">
        <w:rPr>
          <w:bCs/>
          <w:color w:val="000000"/>
          <w:sz w:val="23"/>
          <w:szCs w:val="23"/>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73476C" w:rsidRPr="002311B6" w:rsidRDefault="003F01A7" w:rsidP="002311B6">
      <w:pPr>
        <w:shd w:val="clear" w:color="auto" w:fill="FFFFFF"/>
        <w:tabs>
          <w:tab w:val="left" w:pos="1134"/>
        </w:tabs>
        <w:ind w:firstLine="709"/>
        <w:jc w:val="both"/>
        <w:rPr>
          <w:bCs/>
          <w:color w:val="000000"/>
          <w:sz w:val="23"/>
          <w:szCs w:val="23"/>
        </w:rPr>
      </w:pPr>
      <w:r w:rsidRPr="002311B6">
        <w:rPr>
          <w:bCs/>
          <w:color w:val="000000"/>
          <w:sz w:val="23"/>
          <w:szCs w:val="23"/>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73476C" w:rsidRPr="002311B6" w:rsidRDefault="003F01A7" w:rsidP="002311B6">
      <w:pPr>
        <w:shd w:val="clear" w:color="auto" w:fill="FFFFFF"/>
        <w:tabs>
          <w:tab w:val="left" w:pos="1134"/>
        </w:tabs>
        <w:ind w:firstLine="709"/>
        <w:jc w:val="both"/>
        <w:rPr>
          <w:bCs/>
          <w:color w:val="000000"/>
          <w:sz w:val="23"/>
          <w:szCs w:val="23"/>
        </w:rPr>
      </w:pPr>
      <w:r w:rsidRPr="002311B6">
        <w:rPr>
          <w:bCs/>
          <w:color w:val="000000"/>
          <w:sz w:val="23"/>
          <w:szCs w:val="23"/>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73476C" w:rsidRPr="002311B6" w:rsidRDefault="003F01A7" w:rsidP="002311B6">
      <w:pPr>
        <w:shd w:val="clear" w:color="auto" w:fill="FFFFFF"/>
        <w:tabs>
          <w:tab w:val="left" w:pos="567"/>
          <w:tab w:val="left" w:pos="1134"/>
        </w:tabs>
        <w:ind w:firstLine="709"/>
        <w:jc w:val="both"/>
        <w:rPr>
          <w:color w:val="000000"/>
          <w:sz w:val="23"/>
          <w:szCs w:val="23"/>
        </w:rPr>
      </w:pPr>
      <w:r w:rsidRPr="002311B6">
        <w:rPr>
          <w:color w:val="000000"/>
          <w:sz w:val="23"/>
          <w:szCs w:val="23"/>
        </w:rPr>
        <w:t xml:space="preserve">8.7.  Каналы связи Линия доверия Группы РусГидро: </w:t>
      </w:r>
    </w:p>
    <w:p w:rsidR="0073476C" w:rsidRPr="002311B6" w:rsidRDefault="003F01A7" w:rsidP="002311B6">
      <w:pPr>
        <w:shd w:val="clear" w:color="auto" w:fill="FFFFFF"/>
        <w:tabs>
          <w:tab w:val="left" w:pos="567"/>
          <w:tab w:val="left" w:pos="1134"/>
        </w:tabs>
        <w:ind w:firstLine="709"/>
        <w:jc w:val="both"/>
        <w:rPr>
          <w:sz w:val="23"/>
          <w:szCs w:val="23"/>
        </w:rPr>
      </w:pPr>
      <w:r w:rsidRPr="002311B6">
        <w:rPr>
          <w:sz w:val="23"/>
          <w:szCs w:val="23"/>
        </w:rPr>
        <w:lastRenderedPageBreak/>
        <w:t>8.7.1. Электронная почта: ld@rushydro.ru.</w:t>
      </w:r>
    </w:p>
    <w:p w:rsidR="0073476C" w:rsidRPr="002311B6" w:rsidRDefault="003F01A7" w:rsidP="002311B6">
      <w:pPr>
        <w:shd w:val="clear" w:color="auto" w:fill="FFFFFF"/>
        <w:tabs>
          <w:tab w:val="left" w:pos="567"/>
          <w:tab w:val="left" w:pos="1134"/>
        </w:tabs>
        <w:ind w:firstLine="709"/>
        <w:jc w:val="both"/>
        <w:rPr>
          <w:sz w:val="23"/>
          <w:szCs w:val="23"/>
        </w:rPr>
      </w:pPr>
      <w:r w:rsidRPr="002311B6">
        <w:rPr>
          <w:sz w:val="23"/>
          <w:szCs w:val="23"/>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2311B6" w:rsidRDefault="003F01A7" w:rsidP="002311B6">
      <w:pPr>
        <w:ind w:firstLine="709"/>
        <w:jc w:val="both"/>
        <w:rPr>
          <w:sz w:val="23"/>
          <w:szCs w:val="23"/>
        </w:rPr>
      </w:pPr>
      <w:r w:rsidRPr="002311B6">
        <w:rPr>
          <w:sz w:val="23"/>
          <w:szCs w:val="23"/>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8C62C3" w:rsidRPr="002311B6" w:rsidRDefault="008C62C3" w:rsidP="002311B6">
      <w:pPr>
        <w:ind w:firstLine="709"/>
        <w:jc w:val="both"/>
        <w:rPr>
          <w:sz w:val="23"/>
          <w:szCs w:val="23"/>
        </w:rPr>
      </w:pPr>
    </w:p>
    <w:p w:rsidR="002311B6" w:rsidRPr="008C62C3" w:rsidRDefault="003F01A7" w:rsidP="002311B6">
      <w:pPr>
        <w:pStyle w:val="aff"/>
        <w:widowControl/>
        <w:numPr>
          <w:ilvl w:val="0"/>
          <w:numId w:val="2"/>
        </w:numPr>
        <w:shd w:val="clear" w:color="auto" w:fill="FFFFFF"/>
        <w:ind w:left="0" w:firstLine="0"/>
        <w:jc w:val="center"/>
        <w:rPr>
          <w:b/>
          <w:bCs/>
          <w:sz w:val="23"/>
          <w:szCs w:val="23"/>
        </w:rPr>
      </w:pPr>
      <w:r w:rsidRPr="002311B6">
        <w:rPr>
          <w:b/>
          <w:bCs/>
          <w:sz w:val="23"/>
          <w:szCs w:val="23"/>
        </w:rPr>
        <w:t>Обстоятельства непреодолимой силы (форс-мажор)</w:t>
      </w:r>
    </w:p>
    <w:p w:rsidR="0073476C" w:rsidRPr="002311B6" w:rsidRDefault="003F01A7" w:rsidP="002311B6">
      <w:pPr>
        <w:pStyle w:val="aff"/>
        <w:widowControl/>
        <w:numPr>
          <w:ilvl w:val="1"/>
          <w:numId w:val="2"/>
        </w:numPr>
        <w:shd w:val="clear" w:color="auto" w:fill="FFFFFF"/>
        <w:tabs>
          <w:tab w:val="left" w:pos="0"/>
          <w:tab w:val="left" w:pos="1134"/>
          <w:tab w:val="left" w:pos="1418"/>
        </w:tabs>
        <w:ind w:left="0" w:firstLine="709"/>
        <w:jc w:val="both"/>
        <w:rPr>
          <w:bCs/>
          <w:sz w:val="23"/>
          <w:szCs w:val="23"/>
        </w:rPr>
      </w:pPr>
      <w:r w:rsidRPr="002311B6">
        <w:rPr>
          <w:bCs/>
          <w:sz w:val="23"/>
          <w:szCs w:val="23"/>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73476C" w:rsidRPr="002311B6" w:rsidRDefault="003F01A7" w:rsidP="002311B6">
      <w:pPr>
        <w:pStyle w:val="aff"/>
        <w:widowControl/>
        <w:numPr>
          <w:ilvl w:val="1"/>
          <w:numId w:val="2"/>
        </w:numPr>
        <w:shd w:val="clear" w:color="auto" w:fill="FFFFFF"/>
        <w:tabs>
          <w:tab w:val="left" w:pos="0"/>
          <w:tab w:val="left" w:pos="1134"/>
          <w:tab w:val="left" w:pos="1418"/>
        </w:tabs>
        <w:ind w:left="0" w:firstLine="709"/>
        <w:jc w:val="both"/>
        <w:rPr>
          <w:bCs/>
          <w:sz w:val="23"/>
          <w:szCs w:val="23"/>
        </w:rPr>
      </w:pPr>
      <w:r w:rsidRPr="002311B6">
        <w:rPr>
          <w:bCs/>
          <w:sz w:val="23"/>
          <w:szCs w:val="23"/>
        </w:rPr>
        <w:t xml:space="preserve">Сторона имеет право ссылаться на обстоятельства непреодолимой силы только </w:t>
      </w:r>
      <w:r w:rsidRPr="002311B6">
        <w:rPr>
          <w:bCs/>
          <w:sz w:val="23"/>
          <w:szCs w:val="23"/>
        </w:rPr>
        <w:br/>
        <w:t>в случае, если такие обстоятельства непосредственно повлияли на возможность исполнения этой Стороной условий Договора.</w:t>
      </w:r>
    </w:p>
    <w:p w:rsidR="0073476C" w:rsidRPr="002311B6" w:rsidRDefault="003F01A7" w:rsidP="002311B6">
      <w:pPr>
        <w:pStyle w:val="aff"/>
        <w:widowControl/>
        <w:numPr>
          <w:ilvl w:val="1"/>
          <w:numId w:val="2"/>
        </w:numPr>
        <w:shd w:val="clear" w:color="auto" w:fill="FFFFFF"/>
        <w:tabs>
          <w:tab w:val="left" w:pos="0"/>
          <w:tab w:val="left" w:pos="1134"/>
          <w:tab w:val="left" w:pos="1418"/>
        </w:tabs>
        <w:ind w:left="0" w:firstLine="709"/>
        <w:jc w:val="both"/>
        <w:rPr>
          <w:bCs/>
          <w:sz w:val="23"/>
          <w:szCs w:val="23"/>
        </w:rPr>
      </w:pPr>
      <w:r w:rsidRPr="002311B6">
        <w:rPr>
          <w:bCs/>
          <w:sz w:val="23"/>
          <w:szCs w:val="23"/>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311B6">
        <w:rPr>
          <w:bCs/>
          <w:sz w:val="23"/>
          <w:szCs w:val="23"/>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73476C" w:rsidRPr="002311B6" w:rsidRDefault="003F01A7" w:rsidP="002311B6">
      <w:pPr>
        <w:pStyle w:val="aff"/>
        <w:widowControl/>
        <w:numPr>
          <w:ilvl w:val="1"/>
          <w:numId w:val="2"/>
        </w:numPr>
        <w:shd w:val="clear" w:color="auto" w:fill="FFFFFF"/>
        <w:tabs>
          <w:tab w:val="left" w:pos="0"/>
          <w:tab w:val="left" w:pos="1134"/>
          <w:tab w:val="left" w:pos="1418"/>
        </w:tabs>
        <w:ind w:left="0" w:firstLine="709"/>
        <w:jc w:val="both"/>
        <w:rPr>
          <w:bCs/>
          <w:sz w:val="23"/>
          <w:szCs w:val="23"/>
        </w:rPr>
      </w:pPr>
      <w:r w:rsidRPr="002311B6">
        <w:rPr>
          <w:sz w:val="23"/>
          <w:szCs w:val="23"/>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73476C" w:rsidRPr="002311B6" w:rsidRDefault="003F01A7" w:rsidP="002311B6">
      <w:pPr>
        <w:pStyle w:val="aff"/>
        <w:widowControl/>
        <w:numPr>
          <w:ilvl w:val="1"/>
          <w:numId w:val="2"/>
        </w:numPr>
        <w:shd w:val="clear" w:color="auto" w:fill="FFFFFF"/>
        <w:tabs>
          <w:tab w:val="left" w:pos="0"/>
          <w:tab w:val="left" w:pos="1134"/>
          <w:tab w:val="left" w:pos="1418"/>
        </w:tabs>
        <w:ind w:left="0" w:firstLine="709"/>
        <w:jc w:val="both"/>
        <w:rPr>
          <w:bCs/>
          <w:sz w:val="23"/>
          <w:szCs w:val="23"/>
        </w:rPr>
      </w:pPr>
      <w:r w:rsidRPr="002311B6">
        <w:rPr>
          <w:bCs/>
          <w:sz w:val="23"/>
          <w:szCs w:val="23"/>
        </w:rPr>
        <w:t xml:space="preserve">Отсутствие уведомления или несвоевременное уведомление </w:t>
      </w:r>
      <w:r w:rsidRPr="002311B6">
        <w:rPr>
          <w:bCs/>
          <w:sz w:val="23"/>
          <w:szCs w:val="23"/>
        </w:rPr>
        <w:br/>
        <w:t xml:space="preserve">об обстоятельствах непреодолимой силы лишает соответствующую Сторону права </w:t>
      </w:r>
      <w:r w:rsidRPr="002311B6">
        <w:rPr>
          <w:bCs/>
          <w:sz w:val="23"/>
          <w:szCs w:val="23"/>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73476C" w:rsidRPr="002311B6" w:rsidRDefault="003F01A7" w:rsidP="002311B6">
      <w:pPr>
        <w:pStyle w:val="aff"/>
        <w:widowControl/>
        <w:numPr>
          <w:ilvl w:val="1"/>
          <w:numId w:val="2"/>
        </w:numPr>
        <w:shd w:val="clear" w:color="auto" w:fill="FFFFFF"/>
        <w:tabs>
          <w:tab w:val="left" w:pos="0"/>
          <w:tab w:val="left" w:pos="568"/>
          <w:tab w:val="left" w:pos="1134"/>
          <w:tab w:val="left" w:pos="1418"/>
        </w:tabs>
        <w:ind w:left="0" w:firstLine="709"/>
        <w:jc w:val="both"/>
        <w:rPr>
          <w:bCs/>
          <w:sz w:val="23"/>
          <w:szCs w:val="23"/>
        </w:rPr>
      </w:pPr>
      <w:r w:rsidRPr="002311B6">
        <w:rPr>
          <w:bCs/>
          <w:sz w:val="23"/>
          <w:szCs w:val="23"/>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w:t>
      </w:r>
      <w:r w:rsidRPr="002311B6">
        <w:rPr>
          <w:bCs/>
          <w:sz w:val="23"/>
          <w:szCs w:val="23"/>
        </w:rPr>
        <w:lastRenderedPageBreak/>
        <w:t>целью выявления приемлемых для обеих Сторон альтернативных способов исполнения Договора.</w:t>
      </w:r>
    </w:p>
    <w:p w:rsidR="0073476C" w:rsidRPr="002311B6" w:rsidRDefault="003F01A7" w:rsidP="002311B6">
      <w:pPr>
        <w:pStyle w:val="aff"/>
        <w:shd w:val="clear" w:color="auto" w:fill="FFFFFF"/>
        <w:tabs>
          <w:tab w:val="left" w:pos="0"/>
          <w:tab w:val="left" w:pos="568"/>
          <w:tab w:val="left" w:pos="1418"/>
        </w:tabs>
        <w:ind w:left="0" w:firstLine="709"/>
        <w:jc w:val="both"/>
        <w:rPr>
          <w:bCs/>
          <w:sz w:val="23"/>
          <w:szCs w:val="23"/>
        </w:rPr>
      </w:pPr>
      <w:r w:rsidRPr="002311B6">
        <w:rPr>
          <w:bCs/>
          <w:sz w:val="23"/>
          <w:szCs w:val="23"/>
        </w:rPr>
        <w:t xml:space="preserve">При этом любая из Сторон вправе отказаться от исполнения Договора </w:t>
      </w:r>
      <w:r w:rsidRPr="002311B6">
        <w:rPr>
          <w:bCs/>
          <w:sz w:val="23"/>
          <w:szCs w:val="23"/>
        </w:rPr>
        <w:br/>
        <w:t>в одностороннем внесудебном порядке.</w:t>
      </w:r>
    </w:p>
    <w:p w:rsidR="0073476C" w:rsidRPr="002311B6" w:rsidRDefault="0073476C" w:rsidP="002311B6">
      <w:pPr>
        <w:shd w:val="clear" w:color="auto" w:fill="FFFFFF"/>
        <w:ind w:firstLine="709"/>
        <w:jc w:val="both"/>
        <w:rPr>
          <w:sz w:val="23"/>
          <w:szCs w:val="23"/>
        </w:rPr>
      </w:pPr>
    </w:p>
    <w:p w:rsidR="002311B6" w:rsidRPr="008C62C3" w:rsidRDefault="003F01A7" w:rsidP="002311B6">
      <w:pPr>
        <w:widowControl/>
        <w:numPr>
          <w:ilvl w:val="0"/>
          <w:numId w:val="2"/>
        </w:numPr>
        <w:shd w:val="clear" w:color="auto" w:fill="FFFFFF"/>
        <w:ind w:left="0" w:firstLine="0"/>
        <w:contextualSpacing/>
        <w:jc w:val="center"/>
        <w:rPr>
          <w:b/>
          <w:bCs/>
          <w:sz w:val="23"/>
          <w:szCs w:val="23"/>
        </w:rPr>
      </w:pPr>
      <w:r w:rsidRPr="002311B6">
        <w:rPr>
          <w:b/>
          <w:bCs/>
          <w:sz w:val="23"/>
          <w:szCs w:val="23"/>
        </w:rPr>
        <w:t>Особые положения</w:t>
      </w:r>
    </w:p>
    <w:p w:rsidR="0073476C" w:rsidRPr="002311B6" w:rsidRDefault="003F01A7" w:rsidP="002311B6">
      <w:pPr>
        <w:pStyle w:val="aff"/>
        <w:widowControl/>
        <w:numPr>
          <w:ilvl w:val="1"/>
          <w:numId w:val="12"/>
        </w:numPr>
        <w:shd w:val="clear" w:color="auto" w:fill="FFFFFF"/>
        <w:tabs>
          <w:tab w:val="left" w:pos="1134"/>
        </w:tabs>
        <w:ind w:left="0" w:firstLine="709"/>
        <w:jc w:val="both"/>
        <w:rPr>
          <w:bCs/>
          <w:sz w:val="23"/>
          <w:szCs w:val="23"/>
        </w:rPr>
      </w:pPr>
      <w:bookmarkStart w:id="9" w:name="_Ref361337900"/>
      <w:r w:rsidRPr="002311B6">
        <w:rPr>
          <w:bCs/>
          <w:sz w:val="23"/>
          <w:szCs w:val="23"/>
        </w:rPr>
        <w:t>. Поставщик обязуется не привлекать и не допускать привлечения к исполнению обязательств по Договору организации:</w:t>
      </w:r>
    </w:p>
    <w:p w:rsidR="0073476C" w:rsidRPr="002311B6" w:rsidRDefault="003F01A7" w:rsidP="002311B6">
      <w:pPr>
        <w:pStyle w:val="aff"/>
        <w:widowControl/>
        <w:numPr>
          <w:ilvl w:val="1"/>
          <w:numId w:val="11"/>
        </w:numPr>
        <w:shd w:val="clear" w:color="auto" w:fill="FFFFFF"/>
        <w:tabs>
          <w:tab w:val="left" w:pos="1134"/>
        </w:tabs>
        <w:ind w:left="0" w:firstLine="709"/>
        <w:jc w:val="both"/>
        <w:rPr>
          <w:bCs/>
          <w:sz w:val="23"/>
          <w:szCs w:val="23"/>
        </w:rPr>
      </w:pPr>
      <w:r w:rsidRPr="002311B6">
        <w:rPr>
          <w:bCs/>
          <w:sz w:val="23"/>
          <w:szCs w:val="23"/>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r w:rsidRPr="002311B6">
          <w:rPr>
            <w:bCs/>
            <w:sz w:val="23"/>
            <w:szCs w:val="23"/>
          </w:rPr>
          <w:t>№ 18162/09</w:t>
        </w:r>
      </w:hyperlink>
      <w:r w:rsidRPr="002311B6">
        <w:rPr>
          <w:bCs/>
          <w:sz w:val="23"/>
          <w:szCs w:val="23"/>
        </w:rPr>
        <w:t xml:space="preserve"> </w:t>
      </w:r>
      <w:r w:rsidRPr="002311B6">
        <w:rPr>
          <w:bCs/>
          <w:sz w:val="23"/>
          <w:szCs w:val="23"/>
        </w:rPr>
        <w:br/>
        <w:t xml:space="preserve">и от 25.05.2010 </w:t>
      </w:r>
      <w:hyperlink r:id="rId12">
        <w:r w:rsidRPr="002311B6">
          <w:rPr>
            <w:bCs/>
            <w:sz w:val="23"/>
            <w:szCs w:val="23"/>
          </w:rPr>
          <w:t>№ 15658/09</w:t>
        </w:r>
      </w:hyperlink>
      <w:r w:rsidRPr="002311B6">
        <w:rPr>
          <w:bCs/>
          <w:sz w:val="23"/>
          <w:szCs w:val="23"/>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sidRPr="002311B6">
        <w:rPr>
          <w:bCs/>
          <w:sz w:val="23"/>
          <w:szCs w:val="23"/>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Pr="002311B6">
        <w:rPr>
          <w:bCs/>
          <w:sz w:val="23"/>
          <w:szCs w:val="23"/>
        </w:rPr>
        <w:br/>
        <w:t xml:space="preserve">и / или </w:t>
      </w:r>
    </w:p>
    <w:p w:rsidR="0073476C" w:rsidRPr="002311B6" w:rsidRDefault="003F01A7" w:rsidP="002311B6">
      <w:pPr>
        <w:pStyle w:val="aff"/>
        <w:widowControl/>
        <w:numPr>
          <w:ilvl w:val="1"/>
          <w:numId w:val="11"/>
        </w:numPr>
        <w:shd w:val="clear" w:color="auto" w:fill="FFFFFF"/>
        <w:tabs>
          <w:tab w:val="left" w:pos="1134"/>
        </w:tabs>
        <w:ind w:left="0" w:firstLine="709"/>
        <w:jc w:val="both"/>
        <w:rPr>
          <w:bCs/>
          <w:sz w:val="23"/>
          <w:szCs w:val="23"/>
        </w:rPr>
      </w:pPr>
      <w:r w:rsidRPr="002311B6">
        <w:rPr>
          <w:bCs/>
          <w:sz w:val="23"/>
          <w:szCs w:val="23"/>
        </w:rPr>
        <w:t xml:space="preserve">соответствующие </w:t>
      </w:r>
      <w:hyperlink r:id="rId13">
        <w:r w:rsidRPr="002311B6">
          <w:rPr>
            <w:bCs/>
            <w:sz w:val="23"/>
            <w:szCs w:val="23"/>
          </w:rPr>
          <w:t>Критери</w:t>
        </w:r>
      </w:hyperlink>
      <w:r w:rsidRPr="002311B6">
        <w:rPr>
          <w:bCs/>
          <w:sz w:val="23"/>
          <w:szCs w:val="23"/>
        </w:rPr>
        <w:t xml:space="preserve">ям самостоятельной оценки рисков </w:t>
      </w:r>
      <w:r w:rsidRPr="002311B6">
        <w:rPr>
          <w:bCs/>
          <w:sz w:val="23"/>
          <w:szCs w:val="23"/>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sidRPr="002311B6">
        <w:rPr>
          <w:bCs/>
          <w:sz w:val="23"/>
          <w:szCs w:val="23"/>
        </w:rPr>
        <w:br/>
        <w:t>от 30.05.2007 № ММ-3-06/333@).</w:t>
      </w:r>
      <w:bookmarkEnd w:id="9"/>
    </w:p>
    <w:p w:rsidR="0073476C" w:rsidRPr="002311B6" w:rsidRDefault="003F01A7" w:rsidP="002311B6">
      <w:pPr>
        <w:pStyle w:val="aff"/>
        <w:widowControl/>
        <w:numPr>
          <w:ilvl w:val="1"/>
          <w:numId w:val="12"/>
        </w:numPr>
        <w:shd w:val="clear" w:color="auto" w:fill="FFFFFF"/>
        <w:tabs>
          <w:tab w:val="left" w:pos="1134"/>
        </w:tabs>
        <w:ind w:left="0" w:firstLine="709"/>
        <w:jc w:val="both"/>
        <w:rPr>
          <w:bCs/>
          <w:sz w:val="23"/>
          <w:szCs w:val="23"/>
        </w:rPr>
      </w:pPr>
      <w:bookmarkStart w:id="10" w:name="_Ref361337921"/>
      <w:r w:rsidRPr="002311B6">
        <w:rPr>
          <w:bCs/>
          <w:sz w:val="23"/>
          <w:szCs w:val="23"/>
        </w:rPr>
        <w:t xml:space="preserve"> Поставщик обязуется незамедлительно уведомить Покупателя о появлении </w:t>
      </w:r>
      <w:r w:rsidRPr="002311B6">
        <w:rPr>
          <w:bCs/>
          <w:sz w:val="23"/>
          <w:szCs w:val="23"/>
        </w:rPr>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0"/>
    </w:p>
    <w:p w:rsidR="0073476C" w:rsidRPr="002311B6" w:rsidRDefault="003F01A7" w:rsidP="002311B6">
      <w:pPr>
        <w:pStyle w:val="aff"/>
        <w:widowControl/>
        <w:numPr>
          <w:ilvl w:val="1"/>
          <w:numId w:val="12"/>
        </w:numPr>
        <w:shd w:val="clear" w:color="auto" w:fill="FFFFFF"/>
        <w:tabs>
          <w:tab w:val="left" w:pos="1134"/>
        </w:tabs>
        <w:ind w:left="0" w:firstLine="709"/>
        <w:jc w:val="both"/>
        <w:rPr>
          <w:bCs/>
          <w:sz w:val="23"/>
          <w:szCs w:val="23"/>
        </w:rPr>
      </w:pPr>
      <w:bookmarkStart w:id="11" w:name="_Ref361337948"/>
      <w:r w:rsidRPr="002311B6">
        <w:rPr>
          <w:bCs/>
          <w:sz w:val="23"/>
          <w:szCs w:val="23"/>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r>
      <w:r w:rsidRPr="002311B6">
        <w:rPr>
          <w:bCs/>
          <w:sz w:val="23"/>
          <w:szCs w:val="23"/>
        </w:rPr>
        <w:br/>
        <w:t xml:space="preserve">от Договора путем направления уведомления об отказе от Договора (исполнения Договора) </w:t>
      </w:r>
      <w:r w:rsidRPr="002311B6">
        <w:rPr>
          <w:bCs/>
          <w:sz w:val="23"/>
          <w:szCs w:val="23"/>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sidRPr="002311B6">
        <w:rPr>
          <w:bCs/>
          <w:sz w:val="23"/>
          <w:szCs w:val="23"/>
        </w:rPr>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1"/>
    </w:p>
    <w:p w:rsidR="0073476C" w:rsidRPr="002311B6" w:rsidRDefault="003F01A7" w:rsidP="002311B6">
      <w:pPr>
        <w:pStyle w:val="aff"/>
        <w:widowControl/>
        <w:numPr>
          <w:ilvl w:val="1"/>
          <w:numId w:val="12"/>
        </w:numPr>
        <w:shd w:val="clear" w:color="auto" w:fill="FFFFFF"/>
        <w:tabs>
          <w:tab w:val="left" w:pos="1134"/>
        </w:tabs>
        <w:ind w:left="0" w:firstLine="709"/>
        <w:jc w:val="both"/>
        <w:rPr>
          <w:bCs/>
          <w:sz w:val="23"/>
          <w:szCs w:val="23"/>
        </w:rPr>
      </w:pPr>
      <w:bookmarkStart w:id="12" w:name="_Ref361337980"/>
      <w:r w:rsidRPr="002311B6">
        <w:rPr>
          <w:bCs/>
          <w:sz w:val="23"/>
          <w:szCs w:val="23"/>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2"/>
    </w:p>
    <w:p w:rsidR="0073476C" w:rsidRPr="002311B6" w:rsidRDefault="003F01A7" w:rsidP="002311B6">
      <w:pPr>
        <w:pStyle w:val="aff"/>
        <w:widowControl/>
        <w:numPr>
          <w:ilvl w:val="1"/>
          <w:numId w:val="12"/>
        </w:numPr>
        <w:shd w:val="clear" w:color="auto" w:fill="FFFFFF"/>
        <w:tabs>
          <w:tab w:val="left" w:pos="1134"/>
        </w:tabs>
        <w:ind w:left="0" w:firstLine="709"/>
        <w:jc w:val="both"/>
        <w:rPr>
          <w:bCs/>
          <w:sz w:val="23"/>
          <w:szCs w:val="23"/>
        </w:rPr>
      </w:pPr>
      <w:bookmarkStart w:id="13" w:name="_Ref373243071"/>
      <w:r w:rsidRPr="002311B6">
        <w:rPr>
          <w:bCs/>
          <w:sz w:val="23"/>
          <w:szCs w:val="23"/>
        </w:rPr>
        <w:lastRenderedPageBreak/>
        <w:t xml:space="preserve">. Штраф, предусмотренный пунктом 10.4 Договора, оплачивается Поставщиком </w:t>
      </w:r>
      <w:r w:rsidRPr="002311B6">
        <w:rPr>
          <w:bCs/>
          <w:sz w:val="23"/>
          <w:szCs w:val="23"/>
        </w:rPr>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r>
      <w:r w:rsidRPr="002311B6">
        <w:rPr>
          <w:bCs/>
          <w:sz w:val="23"/>
          <w:szCs w:val="23"/>
        </w:rPr>
        <w:br/>
        <w:t>вне независимости от направления уведомления об отказе от Договора (исполнения Договора), предусмотренного пунктом 10.3 Договора.</w:t>
      </w:r>
      <w:bookmarkEnd w:id="13"/>
    </w:p>
    <w:p w:rsidR="0073476C" w:rsidRPr="002311B6" w:rsidRDefault="003F01A7" w:rsidP="002311B6">
      <w:pPr>
        <w:pStyle w:val="aff"/>
        <w:widowControl/>
        <w:numPr>
          <w:ilvl w:val="1"/>
          <w:numId w:val="12"/>
        </w:numPr>
        <w:shd w:val="clear" w:color="auto" w:fill="FFFFFF"/>
        <w:tabs>
          <w:tab w:val="left" w:pos="1134"/>
        </w:tabs>
        <w:ind w:left="0" w:firstLine="709"/>
        <w:jc w:val="both"/>
        <w:rPr>
          <w:bCs/>
          <w:sz w:val="23"/>
          <w:szCs w:val="23"/>
        </w:rPr>
      </w:pPr>
      <w:bookmarkStart w:id="14" w:name="_Ref361337992"/>
      <w:r w:rsidRPr="002311B6">
        <w:rPr>
          <w:bCs/>
          <w:sz w:val="23"/>
          <w:szCs w:val="23"/>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r>
      <w:r w:rsidRPr="002311B6">
        <w:rPr>
          <w:bCs/>
          <w:sz w:val="23"/>
          <w:szCs w:val="23"/>
        </w:rPr>
        <w:br/>
        <w:t>При этом Покупатель не будет считаться просрочившим и / или нарушившим свои обязательства по Договору.</w:t>
      </w:r>
      <w:bookmarkEnd w:id="14"/>
    </w:p>
    <w:p w:rsidR="0073476C" w:rsidRPr="008C62C3" w:rsidRDefault="003F01A7" w:rsidP="002311B6">
      <w:pPr>
        <w:pStyle w:val="aff"/>
        <w:widowControl/>
        <w:numPr>
          <w:ilvl w:val="1"/>
          <w:numId w:val="12"/>
        </w:numPr>
        <w:shd w:val="clear" w:color="auto" w:fill="FFFFFF"/>
        <w:tabs>
          <w:tab w:val="left" w:pos="1134"/>
        </w:tabs>
        <w:ind w:left="0" w:firstLine="709"/>
        <w:jc w:val="both"/>
        <w:rPr>
          <w:bCs/>
          <w:sz w:val="23"/>
          <w:szCs w:val="23"/>
        </w:rPr>
      </w:pPr>
      <w:r w:rsidRPr="002311B6">
        <w:rPr>
          <w:bCs/>
          <w:sz w:val="23"/>
          <w:szCs w:val="23"/>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rsidR="002311B6" w:rsidRPr="008C62C3" w:rsidRDefault="003F01A7" w:rsidP="002311B6">
      <w:pPr>
        <w:pStyle w:val="aff"/>
        <w:widowControl/>
        <w:numPr>
          <w:ilvl w:val="0"/>
          <w:numId w:val="2"/>
        </w:numPr>
        <w:shd w:val="clear" w:color="auto" w:fill="FFFFFF"/>
        <w:tabs>
          <w:tab w:val="left" w:pos="426"/>
        </w:tabs>
        <w:ind w:left="0" w:firstLine="0"/>
        <w:jc w:val="center"/>
        <w:rPr>
          <w:b/>
          <w:sz w:val="23"/>
          <w:szCs w:val="23"/>
        </w:rPr>
      </w:pPr>
      <w:r w:rsidRPr="002311B6">
        <w:rPr>
          <w:b/>
          <w:bCs/>
          <w:sz w:val="23"/>
          <w:szCs w:val="23"/>
        </w:rPr>
        <w:t>Заверения</w:t>
      </w:r>
      <w:r w:rsidRPr="002311B6">
        <w:rPr>
          <w:b/>
          <w:sz w:val="23"/>
          <w:szCs w:val="23"/>
        </w:rPr>
        <w:t xml:space="preserve"> Сторон</w:t>
      </w:r>
    </w:p>
    <w:p w:rsidR="0073476C" w:rsidRPr="002311B6" w:rsidRDefault="003F01A7" w:rsidP="002311B6">
      <w:pPr>
        <w:pStyle w:val="aff"/>
        <w:widowControl/>
        <w:numPr>
          <w:ilvl w:val="1"/>
          <w:numId w:val="2"/>
        </w:numPr>
        <w:shd w:val="clear" w:color="auto" w:fill="FFFFFF"/>
        <w:tabs>
          <w:tab w:val="left" w:pos="1134"/>
          <w:tab w:val="left" w:pos="1418"/>
        </w:tabs>
        <w:ind w:left="0" w:firstLine="709"/>
        <w:jc w:val="both"/>
        <w:rPr>
          <w:sz w:val="23"/>
          <w:szCs w:val="23"/>
        </w:rPr>
      </w:pPr>
      <w:r w:rsidRPr="002311B6">
        <w:rPr>
          <w:bCs/>
          <w:sz w:val="23"/>
          <w:szCs w:val="23"/>
        </w:rPr>
        <w:t>Каждая</w:t>
      </w:r>
      <w:r w:rsidRPr="002311B6">
        <w:rPr>
          <w:sz w:val="23"/>
          <w:szCs w:val="23"/>
        </w:rPr>
        <w:t xml:space="preserve"> из Сторон заявляет и подтверждает другой Стороне, что: </w:t>
      </w:r>
    </w:p>
    <w:p w:rsidR="0073476C" w:rsidRPr="002311B6" w:rsidRDefault="003F01A7" w:rsidP="002311B6">
      <w:pPr>
        <w:pStyle w:val="aff"/>
        <w:widowControl/>
        <w:numPr>
          <w:ilvl w:val="0"/>
          <w:numId w:val="5"/>
        </w:numPr>
        <w:shd w:val="clear" w:color="auto" w:fill="FFFFFF"/>
        <w:tabs>
          <w:tab w:val="left" w:pos="0"/>
          <w:tab w:val="left" w:pos="709"/>
          <w:tab w:val="left" w:pos="1418"/>
        </w:tabs>
        <w:ind w:left="0" w:firstLine="709"/>
        <w:jc w:val="both"/>
        <w:rPr>
          <w:sz w:val="23"/>
          <w:szCs w:val="23"/>
        </w:rPr>
      </w:pPr>
      <w:r w:rsidRPr="002311B6">
        <w:rPr>
          <w:sz w:val="23"/>
          <w:szCs w:val="23"/>
        </w:rPr>
        <w:t xml:space="preserve">она является юридическим лицом, надлежащим образом учрежденным </w:t>
      </w:r>
      <w:r w:rsidRPr="002311B6">
        <w:rPr>
          <w:sz w:val="23"/>
          <w:szCs w:val="23"/>
        </w:rPr>
        <w:br/>
        <w:t>и правомерно осуществляющим свою деятельность в соответствии с законодательством Российской Федерации;</w:t>
      </w:r>
    </w:p>
    <w:p w:rsidR="0073476C" w:rsidRPr="002311B6" w:rsidRDefault="003F01A7" w:rsidP="002311B6">
      <w:pPr>
        <w:pStyle w:val="aff"/>
        <w:widowControl/>
        <w:numPr>
          <w:ilvl w:val="0"/>
          <w:numId w:val="5"/>
        </w:numPr>
        <w:shd w:val="clear" w:color="auto" w:fill="FFFFFF"/>
        <w:tabs>
          <w:tab w:val="left" w:pos="0"/>
          <w:tab w:val="left" w:pos="709"/>
          <w:tab w:val="left" w:pos="1418"/>
        </w:tabs>
        <w:ind w:left="0" w:firstLine="709"/>
        <w:jc w:val="both"/>
        <w:rPr>
          <w:sz w:val="23"/>
          <w:szCs w:val="23"/>
        </w:rPr>
      </w:pPr>
      <w:r w:rsidRPr="002311B6">
        <w:rPr>
          <w:sz w:val="23"/>
          <w:szCs w:val="23"/>
        </w:rPr>
        <w:t xml:space="preserve">она обладает полной правоспособностью на заключение Договора </w:t>
      </w:r>
      <w:r w:rsidRPr="002311B6">
        <w:rPr>
          <w:sz w:val="23"/>
          <w:szCs w:val="23"/>
        </w:rPr>
        <w:br/>
        <w:t>и исполнение всех своих обязательств, возникающих из Договора или в связи с ним;</w:t>
      </w:r>
    </w:p>
    <w:p w:rsidR="0073476C" w:rsidRPr="002311B6" w:rsidRDefault="003F01A7" w:rsidP="002311B6">
      <w:pPr>
        <w:pStyle w:val="aff"/>
        <w:widowControl/>
        <w:numPr>
          <w:ilvl w:val="0"/>
          <w:numId w:val="5"/>
        </w:numPr>
        <w:shd w:val="clear" w:color="auto" w:fill="FFFFFF"/>
        <w:tabs>
          <w:tab w:val="left" w:pos="0"/>
          <w:tab w:val="left" w:pos="709"/>
          <w:tab w:val="left" w:pos="1418"/>
        </w:tabs>
        <w:ind w:left="0" w:firstLine="709"/>
        <w:jc w:val="both"/>
        <w:rPr>
          <w:sz w:val="23"/>
          <w:szCs w:val="23"/>
        </w:rPr>
      </w:pPr>
      <w:r w:rsidRPr="002311B6">
        <w:rPr>
          <w:sz w:val="23"/>
          <w:szCs w:val="23"/>
        </w:rPr>
        <w:t xml:space="preserve">она получила все корпоративные одобрения Договора органами управления </w:t>
      </w:r>
      <w:r w:rsidRPr="002311B6">
        <w:rPr>
          <w:sz w:val="23"/>
          <w:szCs w:val="23"/>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311B6">
        <w:rPr>
          <w:sz w:val="23"/>
          <w:szCs w:val="23"/>
        </w:rPr>
        <w:br/>
        <w:t>и иных лиц, необходимые для заключения и исполнения Договора;</w:t>
      </w:r>
    </w:p>
    <w:p w:rsidR="0073476C" w:rsidRPr="002311B6" w:rsidRDefault="003F01A7" w:rsidP="002311B6">
      <w:pPr>
        <w:pStyle w:val="aff"/>
        <w:widowControl/>
        <w:numPr>
          <w:ilvl w:val="0"/>
          <w:numId w:val="5"/>
        </w:numPr>
        <w:shd w:val="clear" w:color="auto" w:fill="FFFFFF"/>
        <w:tabs>
          <w:tab w:val="left" w:pos="0"/>
          <w:tab w:val="left" w:pos="709"/>
          <w:tab w:val="left" w:pos="1418"/>
        </w:tabs>
        <w:ind w:left="0" w:firstLine="709"/>
        <w:jc w:val="both"/>
        <w:rPr>
          <w:sz w:val="23"/>
          <w:szCs w:val="23"/>
        </w:rPr>
      </w:pPr>
      <w:r w:rsidRPr="002311B6">
        <w:rPr>
          <w:sz w:val="23"/>
          <w:szCs w:val="23"/>
        </w:rPr>
        <w:t>лица, подписывающие от имени Сторон Договор, надлежащим образом уполномочены на его подписание;</w:t>
      </w:r>
    </w:p>
    <w:p w:rsidR="0073476C" w:rsidRPr="002311B6" w:rsidRDefault="003F01A7" w:rsidP="002311B6">
      <w:pPr>
        <w:pStyle w:val="aff"/>
        <w:widowControl/>
        <w:numPr>
          <w:ilvl w:val="0"/>
          <w:numId w:val="5"/>
        </w:numPr>
        <w:shd w:val="clear" w:color="auto" w:fill="FFFFFF"/>
        <w:tabs>
          <w:tab w:val="left" w:pos="0"/>
          <w:tab w:val="left" w:pos="709"/>
          <w:tab w:val="left" w:pos="1418"/>
        </w:tabs>
        <w:ind w:left="0" w:firstLine="709"/>
        <w:jc w:val="both"/>
        <w:rPr>
          <w:sz w:val="23"/>
          <w:szCs w:val="23"/>
        </w:rPr>
      </w:pPr>
      <w:r w:rsidRPr="002311B6">
        <w:rPr>
          <w:sz w:val="23"/>
          <w:szCs w:val="23"/>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311B6">
        <w:rPr>
          <w:sz w:val="23"/>
          <w:szCs w:val="23"/>
        </w:rPr>
        <w:br/>
        <w:t xml:space="preserve">или в связи с ним. </w:t>
      </w:r>
    </w:p>
    <w:p w:rsidR="0073476C" w:rsidRPr="002311B6" w:rsidRDefault="003F01A7" w:rsidP="002311B6">
      <w:pPr>
        <w:pStyle w:val="aff"/>
        <w:widowControl/>
        <w:numPr>
          <w:ilvl w:val="1"/>
          <w:numId w:val="2"/>
        </w:numPr>
        <w:shd w:val="clear" w:color="auto" w:fill="FFFFFF"/>
        <w:tabs>
          <w:tab w:val="left" w:pos="1418"/>
        </w:tabs>
        <w:ind w:left="0" w:firstLine="709"/>
        <w:jc w:val="both"/>
        <w:rPr>
          <w:sz w:val="23"/>
          <w:szCs w:val="23"/>
        </w:rPr>
      </w:pPr>
      <w:r w:rsidRPr="002311B6">
        <w:rPr>
          <w:sz w:val="23"/>
          <w:szCs w:val="23"/>
        </w:rPr>
        <w:t>Поставщик заявляет и заверяет Покупателя в том, что на момент заключения Договора:</w:t>
      </w:r>
    </w:p>
    <w:p w:rsidR="0073476C" w:rsidRPr="002311B6" w:rsidRDefault="003F01A7" w:rsidP="002311B6">
      <w:pPr>
        <w:pStyle w:val="aff"/>
        <w:widowControl/>
        <w:numPr>
          <w:ilvl w:val="0"/>
          <w:numId w:val="7"/>
        </w:numPr>
        <w:shd w:val="clear" w:color="auto" w:fill="FFFFFF"/>
        <w:tabs>
          <w:tab w:val="left" w:pos="0"/>
          <w:tab w:val="left" w:pos="709"/>
        </w:tabs>
        <w:ind w:left="0" w:firstLine="709"/>
        <w:jc w:val="both"/>
        <w:rPr>
          <w:sz w:val="23"/>
          <w:szCs w:val="23"/>
        </w:rPr>
      </w:pPr>
      <w:r w:rsidRPr="002311B6">
        <w:rPr>
          <w:sz w:val="23"/>
          <w:szCs w:val="23"/>
        </w:rPr>
        <w:t>учредителем / учредителями Поставщика являются лица, не являющиеся массовыми учредителем / учредителями;</w:t>
      </w:r>
    </w:p>
    <w:p w:rsidR="0073476C" w:rsidRPr="002311B6" w:rsidRDefault="003F01A7" w:rsidP="002311B6">
      <w:pPr>
        <w:pStyle w:val="aff"/>
        <w:widowControl/>
        <w:numPr>
          <w:ilvl w:val="0"/>
          <w:numId w:val="7"/>
        </w:numPr>
        <w:shd w:val="clear" w:color="auto" w:fill="FFFFFF"/>
        <w:tabs>
          <w:tab w:val="left" w:pos="0"/>
          <w:tab w:val="left" w:pos="709"/>
        </w:tabs>
        <w:ind w:left="0" w:firstLine="709"/>
        <w:jc w:val="both"/>
        <w:rPr>
          <w:sz w:val="23"/>
          <w:szCs w:val="23"/>
        </w:rPr>
      </w:pPr>
      <w:r w:rsidRPr="002311B6">
        <w:rPr>
          <w:sz w:val="23"/>
          <w:szCs w:val="23"/>
        </w:rPr>
        <w:t>руководителем Поставщика является лицо, не являющееся массовым руководителем;</w:t>
      </w:r>
    </w:p>
    <w:p w:rsidR="0073476C" w:rsidRPr="002311B6" w:rsidRDefault="003F01A7" w:rsidP="002311B6">
      <w:pPr>
        <w:pStyle w:val="aff"/>
        <w:widowControl/>
        <w:numPr>
          <w:ilvl w:val="0"/>
          <w:numId w:val="7"/>
        </w:numPr>
        <w:shd w:val="clear" w:color="auto" w:fill="FFFFFF"/>
        <w:tabs>
          <w:tab w:val="left" w:pos="0"/>
          <w:tab w:val="left" w:pos="709"/>
        </w:tabs>
        <w:ind w:left="0" w:firstLine="709"/>
        <w:jc w:val="both"/>
        <w:rPr>
          <w:sz w:val="23"/>
          <w:szCs w:val="23"/>
        </w:rPr>
      </w:pPr>
      <w:r w:rsidRPr="002311B6">
        <w:rPr>
          <w:sz w:val="23"/>
          <w:szCs w:val="23"/>
        </w:rPr>
        <w:t xml:space="preserve">Поставщик фактически находится по адресу, указанному в Едином государственном реестре юридических лиц; </w:t>
      </w:r>
    </w:p>
    <w:p w:rsidR="0073476C" w:rsidRPr="002311B6" w:rsidRDefault="003F01A7" w:rsidP="002311B6">
      <w:pPr>
        <w:pStyle w:val="aff"/>
        <w:widowControl/>
        <w:numPr>
          <w:ilvl w:val="0"/>
          <w:numId w:val="7"/>
        </w:numPr>
        <w:shd w:val="clear" w:color="auto" w:fill="FFFFFF"/>
        <w:tabs>
          <w:tab w:val="left" w:pos="0"/>
          <w:tab w:val="left" w:pos="709"/>
        </w:tabs>
        <w:ind w:left="0" w:firstLine="709"/>
        <w:jc w:val="both"/>
        <w:rPr>
          <w:sz w:val="23"/>
          <w:szCs w:val="23"/>
        </w:rPr>
      </w:pPr>
      <w:r w:rsidRPr="002311B6">
        <w:rPr>
          <w:sz w:val="23"/>
          <w:szCs w:val="23"/>
        </w:rPr>
        <w:t xml:space="preserve">Поставщик своевременно и в полном объеме уплачивает налоги и сборы </w:t>
      </w:r>
      <w:r w:rsidRPr="002311B6">
        <w:rPr>
          <w:sz w:val="23"/>
          <w:szCs w:val="23"/>
        </w:rPr>
        <w:br/>
        <w:t>в соответствии с законодательством Российской Федерации;</w:t>
      </w:r>
    </w:p>
    <w:p w:rsidR="0073476C" w:rsidRPr="002311B6" w:rsidRDefault="003F01A7" w:rsidP="002311B6">
      <w:pPr>
        <w:pStyle w:val="aff"/>
        <w:widowControl/>
        <w:numPr>
          <w:ilvl w:val="0"/>
          <w:numId w:val="6"/>
        </w:numPr>
        <w:shd w:val="clear" w:color="auto" w:fill="FFFFFF"/>
        <w:tabs>
          <w:tab w:val="left" w:pos="0"/>
          <w:tab w:val="left" w:pos="567"/>
        </w:tabs>
        <w:ind w:left="0" w:firstLine="709"/>
        <w:jc w:val="both"/>
        <w:rPr>
          <w:sz w:val="23"/>
          <w:szCs w:val="23"/>
        </w:rPr>
      </w:pPr>
      <w:r w:rsidRPr="002311B6">
        <w:rPr>
          <w:sz w:val="23"/>
          <w:szCs w:val="23"/>
        </w:rPr>
        <w:lastRenderedPageBreak/>
        <w:t xml:space="preserve">Поставщик не находится в процедуре несостоятельности (банкротства) </w:t>
      </w:r>
      <w:r w:rsidRPr="002311B6">
        <w:rPr>
          <w:sz w:val="23"/>
          <w:szCs w:val="23"/>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73476C" w:rsidRPr="002311B6" w:rsidRDefault="003F01A7" w:rsidP="002311B6">
      <w:pPr>
        <w:pStyle w:val="aff"/>
        <w:widowControl/>
        <w:numPr>
          <w:ilvl w:val="0"/>
          <w:numId w:val="6"/>
        </w:numPr>
        <w:shd w:val="clear" w:color="auto" w:fill="FFFFFF"/>
        <w:tabs>
          <w:tab w:val="left" w:pos="0"/>
          <w:tab w:val="left" w:pos="567"/>
        </w:tabs>
        <w:ind w:left="0" w:firstLine="709"/>
        <w:jc w:val="both"/>
        <w:rPr>
          <w:sz w:val="23"/>
          <w:szCs w:val="23"/>
        </w:rPr>
      </w:pPr>
      <w:r w:rsidRPr="002311B6">
        <w:rPr>
          <w:sz w:val="23"/>
          <w:szCs w:val="23"/>
        </w:rPr>
        <w:t xml:space="preserve">Поставщик тщательно изучил всю информацию, связанную с Договором, </w:t>
      </w:r>
      <w:r w:rsidRPr="002311B6">
        <w:rPr>
          <w:sz w:val="23"/>
          <w:szCs w:val="23"/>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73476C" w:rsidRPr="002311B6" w:rsidRDefault="003F01A7" w:rsidP="002311B6">
      <w:pPr>
        <w:pStyle w:val="aff"/>
        <w:widowControl/>
        <w:numPr>
          <w:ilvl w:val="0"/>
          <w:numId w:val="6"/>
        </w:numPr>
        <w:shd w:val="clear" w:color="auto" w:fill="FFFFFF"/>
        <w:tabs>
          <w:tab w:val="left" w:pos="0"/>
          <w:tab w:val="left" w:pos="567"/>
        </w:tabs>
        <w:ind w:left="0" w:firstLine="709"/>
        <w:jc w:val="both"/>
        <w:rPr>
          <w:sz w:val="23"/>
          <w:szCs w:val="23"/>
        </w:rPr>
      </w:pPr>
      <w:r w:rsidRPr="002311B6">
        <w:rPr>
          <w:sz w:val="23"/>
          <w:szCs w:val="23"/>
        </w:rPr>
        <w:t xml:space="preserve">Поставщик своевременно и в полном объеме в соответствии </w:t>
      </w:r>
      <w:r w:rsidRPr="002311B6">
        <w:rPr>
          <w:sz w:val="23"/>
          <w:szCs w:val="23"/>
        </w:rPr>
        <w:br/>
        <w:t>с законодательством Российской Федерации намерен отражать все финансово-хозяйственные операции, связанные с исполнением Договора;</w:t>
      </w:r>
    </w:p>
    <w:p w:rsidR="0073476C" w:rsidRPr="002311B6" w:rsidRDefault="003F01A7" w:rsidP="002311B6">
      <w:pPr>
        <w:pStyle w:val="aff"/>
        <w:widowControl/>
        <w:numPr>
          <w:ilvl w:val="0"/>
          <w:numId w:val="6"/>
        </w:numPr>
        <w:shd w:val="clear" w:color="auto" w:fill="FFFFFF"/>
        <w:tabs>
          <w:tab w:val="left" w:pos="0"/>
          <w:tab w:val="left" w:pos="567"/>
        </w:tabs>
        <w:ind w:left="0" w:firstLine="709"/>
        <w:jc w:val="both"/>
        <w:rPr>
          <w:sz w:val="23"/>
          <w:szCs w:val="23"/>
        </w:rPr>
      </w:pPr>
      <w:r w:rsidRPr="002311B6">
        <w:rPr>
          <w:sz w:val="23"/>
          <w:szCs w:val="23"/>
        </w:rPr>
        <w:t xml:space="preserve">вся информация, предоставленная Покупателю, является достоверной, полной </w:t>
      </w:r>
      <w:r w:rsidRPr="002311B6">
        <w:rPr>
          <w:sz w:val="23"/>
          <w:szCs w:val="23"/>
        </w:rPr>
        <w:br/>
        <w:t xml:space="preserve">и точной, и Поставщик не скрыл никаких обстоятельств, которые при их обнаружении могли </w:t>
      </w:r>
      <w:r w:rsidRPr="002311B6">
        <w:rPr>
          <w:sz w:val="23"/>
          <w:szCs w:val="23"/>
        </w:rPr>
        <w:br/>
        <w:t>бы негативно повлиять на решение Покупателя заключить Договор на указанных в нем условиях.</w:t>
      </w:r>
    </w:p>
    <w:p w:rsidR="0073476C" w:rsidRPr="002311B6" w:rsidRDefault="003F01A7" w:rsidP="002311B6">
      <w:pPr>
        <w:widowControl/>
        <w:numPr>
          <w:ilvl w:val="1"/>
          <w:numId w:val="2"/>
        </w:numPr>
        <w:tabs>
          <w:tab w:val="left" w:pos="1418"/>
        </w:tabs>
        <w:ind w:left="0" w:firstLine="709"/>
        <w:jc w:val="both"/>
        <w:rPr>
          <w:sz w:val="23"/>
          <w:szCs w:val="23"/>
        </w:rPr>
      </w:pPr>
      <w:r w:rsidRPr="002311B6">
        <w:rPr>
          <w:sz w:val="23"/>
          <w:szCs w:val="23"/>
        </w:rPr>
        <w:t xml:space="preserve">При заключении и исполнении Договора каждая Сторона полагается </w:t>
      </w:r>
      <w:r w:rsidRPr="002311B6">
        <w:rPr>
          <w:sz w:val="23"/>
          <w:szCs w:val="23"/>
        </w:rPr>
        <w:br/>
        <w:t xml:space="preserve">на достоверность, точность и полноту заверений другой Стороны, изложенных в настоящем разделе Договора. </w:t>
      </w:r>
    </w:p>
    <w:p w:rsidR="0073476C" w:rsidRPr="002311B6" w:rsidRDefault="003F01A7" w:rsidP="002311B6">
      <w:pPr>
        <w:pStyle w:val="aff"/>
        <w:widowControl/>
        <w:numPr>
          <w:ilvl w:val="1"/>
          <w:numId w:val="2"/>
        </w:numPr>
        <w:shd w:val="clear" w:color="auto" w:fill="FFFFFF"/>
        <w:tabs>
          <w:tab w:val="left" w:pos="1418"/>
        </w:tabs>
        <w:ind w:left="0" w:firstLine="709"/>
        <w:jc w:val="both"/>
        <w:rPr>
          <w:sz w:val="23"/>
          <w:szCs w:val="23"/>
        </w:rPr>
      </w:pPr>
      <w:r w:rsidRPr="002311B6">
        <w:rPr>
          <w:sz w:val="23"/>
          <w:szCs w:val="23"/>
        </w:rPr>
        <w:t xml:space="preserve">В случае, если </w:t>
      </w:r>
      <w:r w:rsidRPr="002311B6">
        <w:rPr>
          <w:bCs/>
          <w:sz w:val="23"/>
          <w:szCs w:val="23"/>
        </w:rPr>
        <w:t xml:space="preserve">Поставщик </w:t>
      </w:r>
      <w:r w:rsidRPr="002311B6">
        <w:rPr>
          <w:sz w:val="23"/>
          <w:szCs w:val="23"/>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2311B6">
        <w:rPr>
          <w:bCs/>
          <w:sz w:val="23"/>
          <w:szCs w:val="23"/>
        </w:rPr>
        <w:t xml:space="preserve">Поставщик </w:t>
      </w:r>
      <w:r w:rsidRPr="002311B6">
        <w:rPr>
          <w:sz w:val="23"/>
          <w:szCs w:val="23"/>
        </w:rPr>
        <w:t xml:space="preserve">обязан </w:t>
      </w:r>
      <w:r w:rsidRPr="002311B6">
        <w:rPr>
          <w:sz w:val="23"/>
          <w:szCs w:val="23"/>
        </w:rPr>
        <w:br/>
        <w:t>по письменному требованию Покупателя уплатить последнему штраф в размере 5 (пяти) процентов от Цены Договора, указанной в пункте 2.1 Договора.</w:t>
      </w:r>
    </w:p>
    <w:p w:rsidR="0073476C" w:rsidRPr="002311B6" w:rsidRDefault="003F01A7" w:rsidP="002311B6">
      <w:pPr>
        <w:pStyle w:val="aff"/>
        <w:widowControl/>
        <w:numPr>
          <w:ilvl w:val="1"/>
          <w:numId w:val="2"/>
        </w:numPr>
        <w:shd w:val="clear" w:color="auto" w:fill="FFFFFF"/>
        <w:tabs>
          <w:tab w:val="left" w:pos="1418"/>
        </w:tabs>
        <w:ind w:left="0" w:firstLine="709"/>
        <w:jc w:val="both"/>
        <w:rPr>
          <w:sz w:val="23"/>
          <w:szCs w:val="23"/>
        </w:rPr>
      </w:pPr>
      <w:r w:rsidRPr="002311B6">
        <w:rPr>
          <w:sz w:val="23"/>
          <w:szCs w:val="23"/>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73476C" w:rsidRPr="002311B6" w:rsidRDefault="0073476C" w:rsidP="002311B6">
      <w:pPr>
        <w:pStyle w:val="aff"/>
        <w:widowControl/>
        <w:shd w:val="clear" w:color="auto" w:fill="FFFFFF"/>
        <w:tabs>
          <w:tab w:val="left" w:pos="1134"/>
          <w:tab w:val="left" w:pos="1418"/>
        </w:tabs>
        <w:ind w:left="0" w:firstLine="709"/>
        <w:jc w:val="both"/>
        <w:rPr>
          <w:sz w:val="23"/>
          <w:szCs w:val="23"/>
        </w:rPr>
      </w:pPr>
    </w:p>
    <w:p w:rsidR="002311B6" w:rsidRPr="008C62C3" w:rsidRDefault="003F01A7" w:rsidP="002311B6">
      <w:pPr>
        <w:pStyle w:val="aff"/>
        <w:widowControl/>
        <w:numPr>
          <w:ilvl w:val="0"/>
          <w:numId w:val="2"/>
        </w:numPr>
        <w:shd w:val="clear" w:color="auto" w:fill="FFFFFF"/>
        <w:tabs>
          <w:tab w:val="left" w:pos="426"/>
        </w:tabs>
        <w:ind w:left="0" w:firstLine="0"/>
        <w:jc w:val="center"/>
        <w:rPr>
          <w:b/>
          <w:sz w:val="23"/>
          <w:szCs w:val="23"/>
        </w:rPr>
      </w:pPr>
      <w:r w:rsidRPr="002311B6">
        <w:rPr>
          <w:b/>
          <w:bCs/>
          <w:sz w:val="23"/>
          <w:szCs w:val="23"/>
        </w:rPr>
        <w:t>П</w:t>
      </w:r>
      <w:r w:rsidRPr="002311B6">
        <w:rPr>
          <w:b/>
          <w:sz w:val="23"/>
          <w:szCs w:val="23"/>
        </w:rPr>
        <w:t>рекращение (расторжение) Договора</w:t>
      </w:r>
    </w:p>
    <w:p w:rsidR="0073476C" w:rsidRPr="002311B6" w:rsidRDefault="003F01A7" w:rsidP="002311B6">
      <w:pPr>
        <w:pStyle w:val="aff"/>
        <w:widowControl/>
        <w:numPr>
          <w:ilvl w:val="1"/>
          <w:numId w:val="2"/>
        </w:numPr>
        <w:shd w:val="clear" w:color="auto" w:fill="FFFFFF"/>
        <w:tabs>
          <w:tab w:val="left" w:pos="1418"/>
        </w:tabs>
        <w:ind w:left="0" w:firstLine="709"/>
        <w:jc w:val="both"/>
        <w:rPr>
          <w:sz w:val="23"/>
          <w:szCs w:val="23"/>
        </w:rPr>
      </w:pPr>
      <w:r w:rsidRPr="002311B6">
        <w:rPr>
          <w:sz w:val="23"/>
          <w:szCs w:val="23"/>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w:t>
      </w:r>
      <w:r w:rsidR="00494E2E" w:rsidRPr="002311B6">
        <w:rPr>
          <w:sz w:val="23"/>
          <w:szCs w:val="23"/>
        </w:rPr>
        <w:t>7</w:t>
      </w:r>
      <w:r w:rsidRPr="002311B6">
        <w:rPr>
          <w:sz w:val="23"/>
          <w:szCs w:val="23"/>
        </w:rPr>
        <w:t xml:space="preserve"> Договора, с приложением подписанного соглашения о расторжении Договора. Уведомление должно быть рассмотрено Стороной</w:t>
      </w:r>
      <w:r w:rsidRPr="002311B6">
        <w:rPr>
          <w:spacing w:val="2"/>
          <w:sz w:val="23"/>
          <w:szCs w:val="23"/>
        </w:rPr>
        <w:t>–</w:t>
      </w:r>
      <w:r w:rsidRPr="002311B6">
        <w:rPr>
          <w:sz w:val="23"/>
          <w:szCs w:val="23"/>
        </w:rPr>
        <w:t>получателем в течение 30 (тридцати) календарных дней со дня его получения.</w:t>
      </w:r>
    </w:p>
    <w:p w:rsidR="0073476C" w:rsidRPr="002311B6" w:rsidRDefault="003F01A7" w:rsidP="002311B6">
      <w:pPr>
        <w:pStyle w:val="aff"/>
        <w:widowControl/>
        <w:numPr>
          <w:ilvl w:val="1"/>
          <w:numId w:val="2"/>
        </w:numPr>
        <w:shd w:val="clear" w:color="auto" w:fill="FFFFFF"/>
        <w:tabs>
          <w:tab w:val="left" w:pos="1418"/>
        </w:tabs>
        <w:ind w:left="0" w:firstLine="709"/>
        <w:jc w:val="both"/>
        <w:rPr>
          <w:sz w:val="23"/>
          <w:szCs w:val="23"/>
        </w:rPr>
      </w:pPr>
      <w:r w:rsidRPr="002311B6">
        <w:rPr>
          <w:sz w:val="23"/>
          <w:szCs w:val="23"/>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w:t>
      </w:r>
      <w:r w:rsidRPr="002311B6">
        <w:rPr>
          <w:sz w:val="23"/>
          <w:szCs w:val="23"/>
        </w:rPr>
        <w:lastRenderedPageBreak/>
        <w:t xml:space="preserve">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73476C" w:rsidRPr="002311B6" w:rsidRDefault="003F01A7" w:rsidP="002311B6">
      <w:pPr>
        <w:pStyle w:val="aff"/>
        <w:widowControl/>
        <w:numPr>
          <w:ilvl w:val="1"/>
          <w:numId w:val="2"/>
        </w:numPr>
        <w:shd w:val="clear" w:color="auto" w:fill="FFFFFF"/>
        <w:tabs>
          <w:tab w:val="left" w:pos="709"/>
          <w:tab w:val="left" w:pos="1418"/>
        </w:tabs>
        <w:ind w:left="0" w:firstLine="709"/>
        <w:jc w:val="both"/>
        <w:rPr>
          <w:sz w:val="23"/>
          <w:szCs w:val="23"/>
        </w:rPr>
      </w:pPr>
      <w:r w:rsidRPr="002311B6">
        <w:rPr>
          <w:sz w:val="23"/>
          <w:szCs w:val="23"/>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rsidR="0073476C" w:rsidRPr="002311B6" w:rsidRDefault="003F01A7" w:rsidP="002311B6">
      <w:pPr>
        <w:pStyle w:val="aff"/>
        <w:widowControl/>
        <w:shd w:val="clear" w:color="auto" w:fill="FFFFFF"/>
        <w:tabs>
          <w:tab w:val="left" w:pos="1134"/>
          <w:tab w:val="left" w:pos="1418"/>
        </w:tabs>
        <w:ind w:left="0" w:firstLine="709"/>
        <w:jc w:val="both"/>
        <w:rPr>
          <w:sz w:val="23"/>
          <w:szCs w:val="23"/>
        </w:rPr>
      </w:pPr>
      <w:r w:rsidRPr="002311B6">
        <w:rPr>
          <w:sz w:val="23"/>
          <w:szCs w:val="23"/>
        </w:rPr>
        <w:t xml:space="preserve">Стороны установили, что существенным нарушением Договора Поставщиком является: </w:t>
      </w:r>
    </w:p>
    <w:p w:rsidR="0073476C" w:rsidRPr="002311B6" w:rsidRDefault="003F01A7" w:rsidP="002311B6">
      <w:pPr>
        <w:pStyle w:val="affe"/>
        <w:numPr>
          <w:ilvl w:val="0"/>
          <w:numId w:val="10"/>
        </w:numPr>
        <w:tabs>
          <w:tab w:val="left" w:pos="1418"/>
        </w:tabs>
        <w:spacing w:beforeAutospacing="0" w:afterAutospacing="0"/>
        <w:ind w:left="0" w:firstLine="709"/>
        <w:jc w:val="both"/>
        <w:rPr>
          <w:sz w:val="23"/>
          <w:szCs w:val="23"/>
        </w:rPr>
      </w:pPr>
      <w:r w:rsidRPr="002311B6">
        <w:rPr>
          <w:sz w:val="23"/>
          <w:szCs w:val="23"/>
        </w:rPr>
        <w:t xml:space="preserve">нарушение Поставщиком общего срока поставки Товара по Договору, более чем на 30 (тридцать) календарных дней по причинам, не зависящим от Покупателя; </w:t>
      </w:r>
    </w:p>
    <w:p w:rsidR="0073476C" w:rsidRPr="002311B6" w:rsidRDefault="003F01A7" w:rsidP="002311B6">
      <w:pPr>
        <w:pStyle w:val="affe"/>
        <w:numPr>
          <w:ilvl w:val="0"/>
          <w:numId w:val="10"/>
        </w:numPr>
        <w:tabs>
          <w:tab w:val="left" w:pos="1418"/>
        </w:tabs>
        <w:spacing w:beforeAutospacing="0" w:afterAutospacing="0"/>
        <w:ind w:left="0" w:firstLine="709"/>
        <w:jc w:val="both"/>
        <w:rPr>
          <w:sz w:val="23"/>
          <w:szCs w:val="23"/>
        </w:rPr>
      </w:pPr>
      <w:r w:rsidRPr="002311B6">
        <w:rPr>
          <w:sz w:val="23"/>
          <w:szCs w:val="23"/>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rsidR="0073476C" w:rsidRPr="002311B6" w:rsidRDefault="003F01A7" w:rsidP="002311B6">
      <w:pPr>
        <w:pStyle w:val="affe"/>
        <w:numPr>
          <w:ilvl w:val="0"/>
          <w:numId w:val="10"/>
        </w:numPr>
        <w:tabs>
          <w:tab w:val="left" w:pos="1418"/>
        </w:tabs>
        <w:spacing w:beforeAutospacing="0" w:afterAutospacing="0"/>
        <w:ind w:left="0" w:firstLine="709"/>
        <w:jc w:val="both"/>
        <w:rPr>
          <w:sz w:val="23"/>
          <w:szCs w:val="23"/>
        </w:rPr>
      </w:pPr>
      <w:r w:rsidRPr="002311B6">
        <w:rPr>
          <w:sz w:val="23"/>
          <w:szCs w:val="23"/>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rsidR="0073476C" w:rsidRPr="002311B6" w:rsidRDefault="003F01A7" w:rsidP="002311B6">
      <w:pPr>
        <w:pStyle w:val="affe"/>
        <w:numPr>
          <w:ilvl w:val="0"/>
          <w:numId w:val="10"/>
        </w:numPr>
        <w:tabs>
          <w:tab w:val="left" w:pos="1418"/>
        </w:tabs>
        <w:spacing w:beforeAutospacing="0" w:afterAutospacing="0"/>
        <w:ind w:left="0" w:firstLine="709"/>
        <w:jc w:val="both"/>
        <w:rPr>
          <w:sz w:val="23"/>
          <w:szCs w:val="23"/>
        </w:rPr>
      </w:pPr>
      <w:r w:rsidRPr="002311B6">
        <w:rPr>
          <w:sz w:val="23"/>
          <w:szCs w:val="23"/>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rsidR="0073476C" w:rsidRPr="002311B6" w:rsidRDefault="003F01A7" w:rsidP="002311B6">
      <w:pPr>
        <w:pStyle w:val="aff"/>
        <w:widowControl/>
        <w:numPr>
          <w:ilvl w:val="1"/>
          <w:numId w:val="9"/>
        </w:numPr>
        <w:shd w:val="clear" w:color="auto" w:fill="FFFFFF"/>
        <w:tabs>
          <w:tab w:val="left" w:pos="1418"/>
        </w:tabs>
        <w:ind w:left="0" w:firstLine="709"/>
        <w:jc w:val="both"/>
        <w:rPr>
          <w:sz w:val="23"/>
          <w:szCs w:val="23"/>
        </w:rPr>
      </w:pPr>
      <w:r w:rsidRPr="002311B6">
        <w:rPr>
          <w:sz w:val="23"/>
          <w:szCs w:val="23"/>
        </w:rPr>
        <w:t>В случае отказа Покупателя от Договора в случая</w:t>
      </w:r>
      <w:r w:rsidR="005C656E" w:rsidRPr="002311B6">
        <w:rPr>
          <w:sz w:val="23"/>
          <w:szCs w:val="23"/>
        </w:rPr>
        <w:t>х, предусмотренных пунктами 12.2</w:t>
      </w:r>
      <w:r w:rsidRPr="002311B6">
        <w:rPr>
          <w:sz w:val="23"/>
          <w:szCs w:val="23"/>
        </w:rPr>
        <w:t>,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73476C" w:rsidRPr="002311B6" w:rsidRDefault="003F01A7" w:rsidP="002311B6">
      <w:pPr>
        <w:pStyle w:val="aff"/>
        <w:numPr>
          <w:ilvl w:val="1"/>
          <w:numId w:val="9"/>
        </w:numPr>
        <w:ind w:left="0" w:firstLine="709"/>
        <w:jc w:val="both"/>
        <w:rPr>
          <w:sz w:val="23"/>
          <w:szCs w:val="23"/>
        </w:rPr>
      </w:pPr>
      <w:r w:rsidRPr="002311B6">
        <w:rPr>
          <w:sz w:val="23"/>
          <w:szCs w:val="23"/>
        </w:rPr>
        <w:t>С даты прекращения (расторжения) Договора Поставщик обязан прекратить поставку Товара.</w:t>
      </w:r>
    </w:p>
    <w:p w:rsidR="0073476C" w:rsidRPr="002311B6" w:rsidRDefault="003F01A7" w:rsidP="002311B6">
      <w:pPr>
        <w:pStyle w:val="aff"/>
        <w:numPr>
          <w:ilvl w:val="1"/>
          <w:numId w:val="9"/>
        </w:numPr>
        <w:ind w:left="0" w:firstLine="709"/>
        <w:jc w:val="both"/>
        <w:rPr>
          <w:sz w:val="23"/>
          <w:szCs w:val="23"/>
        </w:rPr>
      </w:pPr>
      <w:r w:rsidRPr="002311B6">
        <w:rPr>
          <w:sz w:val="23"/>
          <w:szCs w:val="23"/>
        </w:rPr>
        <w:t xml:space="preserve">При прекращении (расторжении) Договора по основаниям, указанным </w:t>
      </w:r>
      <w:r w:rsidRPr="002311B6">
        <w:rPr>
          <w:sz w:val="23"/>
          <w:szCs w:val="23"/>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73476C" w:rsidRPr="002311B6" w:rsidRDefault="0073476C" w:rsidP="002311B6">
      <w:pPr>
        <w:ind w:left="709"/>
        <w:jc w:val="both"/>
        <w:rPr>
          <w:sz w:val="23"/>
          <w:szCs w:val="23"/>
        </w:rPr>
      </w:pPr>
    </w:p>
    <w:p w:rsidR="002311B6" w:rsidRPr="008C62C3" w:rsidRDefault="003F01A7" w:rsidP="002311B6">
      <w:pPr>
        <w:pStyle w:val="aff"/>
        <w:widowControl/>
        <w:numPr>
          <w:ilvl w:val="0"/>
          <w:numId w:val="2"/>
        </w:numPr>
        <w:shd w:val="clear" w:color="auto" w:fill="FFFFFF"/>
        <w:tabs>
          <w:tab w:val="left" w:pos="426"/>
        </w:tabs>
        <w:ind w:left="0" w:firstLine="0"/>
        <w:jc w:val="center"/>
        <w:rPr>
          <w:b/>
          <w:bCs/>
          <w:sz w:val="23"/>
          <w:szCs w:val="23"/>
        </w:rPr>
      </w:pPr>
      <w:r w:rsidRPr="002311B6">
        <w:rPr>
          <w:b/>
          <w:bCs/>
          <w:sz w:val="23"/>
          <w:szCs w:val="23"/>
        </w:rPr>
        <w:t>Заключительные положения</w:t>
      </w:r>
    </w:p>
    <w:p w:rsidR="0073476C" w:rsidRPr="002311B6" w:rsidRDefault="003F01A7" w:rsidP="002311B6">
      <w:pPr>
        <w:pStyle w:val="aff"/>
        <w:widowControl/>
        <w:numPr>
          <w:ilvl w:val="1"/>
          <w:numId w:val="2"/>
        </w:numPr>
        <w:shd w:val="clear" w:color="auto" w:fill="FFFFFF"/>
        <w:tabs>
          <w:tab w:val="left" w:pos="142"/>
          <w:tab w:val="left" w:pos="1418"/>
        </w:tabs>
        <w:ind w:left="0" w:firstLine="709"/>
        <w:jc w:val="both"/>
        <w:rPr>
          <w:sz w:val="23"/>
          <w:szCs w:val="23"/>
        </w:rPr>
      </w:pPr>
      <w:r w:rsidRPr="002311B6">
        <w:rPr>
          <w:sz w:val="23"/>
          <w:szCs w:val="23"/>
        </w:rPr>
        <w:t xml:space="preserve">Договор вступает в силу с даты его подписания Сторонами и действует </w:t>
      </w:r>
      <w:r w:rsidRPr="002311B6">
        <w:rPr>
          <w:sz w:val="23"/>
          <w:szCs w:val="23"/>
        </w:rPr>
        <w:br/>
        <w:t xml:space="preserve">до полного исполнения ими принятых на себя обязательств. </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sz w:val="23"/>
          <w:szCs w:val="23"/>
        </w:rPr>
      </w:pPr>
      <w:r w:rsidRPr="002311B6">
        <w:rPr>
          <w:sz w:val="23"/>
          <w:szCs w:val="23"/>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w:t>
      </w:r>
      <w:r w:rsidR="00494E2E" w:rsidRPr="002311B6">
        <w:rPr>
          <w:sz w:val="23"/>
          <w:szCs w:val="23"/>
        </w:rPr>
        <w:t>6</w:t>
      </w:r>
      <w:r w:rsidRPr="002311B6">
        <w:rPr>
          <w:sz w:val="23"/>
          <w:szCs w:val="23"/>
        </w:rPr>
        <w:t xml:space="preserve"> Договора. </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sz w:val="23"/>
          <w:szCs w:val="23"/>
        </w:rPr>
      </w:pPr>
      <w:r w:rsidRPr="002311B6">
        <w:rPr>
          <w:sz w:val="23"/>
          <w:szCs w:val="23"/>
        </w:rPr>
        <w:lastRenderedPageBreak/>
        <w:t>Все приложения к Договору, а также любые изменения и дополнения, оформленные надлежащим образом, являются неотъемлемой частью Договора.</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sz w:val="23"/>
          <w:szCs w:val="23"/>
        </w:rPr>
      </w:pPr>
      <w:r w:rsidRPr="002311B6">
        <w:rPr>
          <w:sz w:val="23"/>
          <w:szCs w:val="23"/>
        </w:rPr>
        <w:t xml:space="preserve">В случае наличия любых расхождений между содержанием Договора </w:t>
      </w:r>
      <w:r w:rsidRPr="002311B6">
        <w:rPr>
          <w:sz w:val="23"/>
          <w:szCs w:val="23"/>
        </w:rPr>
        <w:br/>
        <w:t>и приложений к нему, приоритет имеет текст Договора.</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sz w:val="23"/>
          <w:szCs w:val="23"/>
        </w:rPr>
      </w:pPr>
      <w:r w:rsidRPr="002311B6">
        <w:rPr>
          <w:sz w:val="23"/>
          <w:szCs w:val="23"/>
        </w:rPr>
        <w:t xml:space="preserve">Обмен информацией между Сторонами по любым вопросам, связанным </w:t>
      </w:r>
      <w:r w:rsidRPr="002311B6">
        <w:rPr>
          <w:sz w:val="23"/>
          <w:szCs w:val="23"/>
        </w:rPr>
        <w:br/>
        <w:t xml:space="preserve">с исполнением Договора, включая уведомления и иные сообщения, осуществляется только </w:t>
      </w:r>
      <w:r w:rsidRPr="002311B6">
        <w:rPr>
          <w:sz w:val="23"/>
          <w:szCs w:val="23"/>
        </w:rPr>
        <w:br/>
        <w:t>в письменной форме в порядке, предусмотренном пунктом 13.</w:t>
      </w:r>
      <w:r w:rsidR="00494E2E" w:rsidRPr="002311B6">
        <w:rPr>
          <w:sz w:val="23"/>
          <w:szCs w:val="23"/>
        </w:rPr>
        <w:t>7</w:t>
      </w:r>
      <w:r w:rsidRPr="002311B6">
        <w:rPr>
          <w:sz w:val="23"/>
          <w:szCs w:val="23"/>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sz w:val="23"/>
          <w:szCs w:val="23"/>
        </w:rPr>
      </w:pPr>
      <w:bookmarkStart w:id="15" w:name="_Ref361338004"/>
      <w:r w:rsidRPr="002311B6">
        <w:rPr>
          <w:sz w:val="23"/>
          <w:szCs w:val="23"/>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w:t>
      </w:r>
      <w:r w:rsidR="00494E2E" w:rsidRPr="002311B6">
        <w:rPr>
          <w:sz w:val="23"/>
          <w:szCs w:val="23"/>
        </w:rPr>
        <w:t>7</w:t>
      </w:r>
      <w:r w:rsidRPr="002311B6">
        <w:rPr>
          <w:sz w:val="23"/>
          <w:szCs w:val="23"/>
        </w:rPr>
        <w:t xml:space="preserve"> Договора.</w:t>
      </w:r>
      <w:bookmarkEnd w:id="15"/>
      <w:r w:rsidRPr="002311B6">
        <w:rPr>
          <w:sz w:val="23"/>
          <w:szCs w:val="23"/>
        </w:rPr>
        <w:t xml:space="preserve"> </w:t>
      </w:r>
    </w:p>
    <w:p w:rsidR="0073476C" w:rsidRPr="002311B6" w:rsidRDefault="003F01A7" w:rsidP="002311B6">
      <w:pPr>
        <w:pStyle w:val="aff"/>
        <w:widowControl/>
        <w:numPr>
          <w:ilvl w:val="1"/>
          <w:numId w:val="2"/>
        </w:numPr>
        <w:shd w:val="clear" w:color="auto" w:fill="FFFFFF"/>
        <w:tabs>
          <w:tab w:val="left" w:pos="0"/>
          <w:tab w:val="left" w:pos="1134"/>
          <w:tab w:val="left" w:pos="1418"/>
        </w:tabs>
        <w:ind w:left="0" w:firstLine="709"/>
        <w:jc w:val="both"/>
        <w:rPr>
          <w:bCs/>
          <w:sz w:val="23"/>
          <w:szCs w:val="23"/>
        </w:rPr>
      </w:pPr>
      <w:r w:rsidRPr="002311B6">
        <w:rPr>
          <w:sz w:val="23"/>
          <w:szCs w:val="23"/>
        </w:rPr>
        <w:t>Письма, уведомления и / или сообщения направляются Стороне</w:t>
      </w:r>
      <w:r w:rsidRPr="002311B6">
        <w:rPr>
          <w:bCs/>
          <w:sz w:val="23"/>
          <w:szCs w:val="23"/>
        </w:rPr>
        <w:t>-</w:t>
      </w:r>
      <w:r w:rsidRPr="002311B6">
        <w:rPr>
          <w:sz w:val="23"/>
          <w:szCs w:val="23"/>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sidRPr="002311B6">
        <w:rPr>
          <w:bCs/>
          <w:sz w:val="23"/>
          <w:szCs w:val="23"/>
        </w:rPr>
        <w:t xml:space="preserve"> будет считаться полученным</w:t>
      </w:r>
      <w:r w:rsidRPr="002311B6">
        <w:rPr>
          <w:sz w:val="23"/>
          <w:szCs w:val="23"/>
        </w:rPr>
        <w:t xml:space="preserve">: </w:t>
      </w:r>
    </w:p>
    <w:p w:rsidR="0073476C" w:rsidRPr="002311B6" w:rsidRDefault="003F01A7" w:rsidP="002311B6">
      <w:pPr>
        <w:pStyle w:val="aff"/>
        <w:numPr>
          <w:ilvl w:val="2"/>
          <w:numId w:val="2"/>
        </w:numPr>
        <w:tabs>
          <w:tab w:val="clear" w:pos="4690"/>
        </w:tabs>
        <w:ind w:left="0" w:firstLine="709"/>
        <w:jc w:val="both"/>
        <w:rPr>
          <w:sz w:val="23"/>
          <w:szCs w:val="23"/>
        </w:rPr>
      </w:pPr>
      <w:r w:rsidRPr="002311B6">
        <w:rPr>
          <w:bCs/>
          <w:sz w:val="23"/>
          <w:szCs w:val="23"/>
        </w:rPr>
        <w:t xml:space="preserve">Заказным почтовым отправлением с уведомлением о вручении – </w:t>
      </w:r>
      <w:r w:rsidRPr="002311B6">
        <w:rPr>
          <w:sz w:val="23"/>
          <w:szCs w:val="23"/>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73476C" w:rsidRPr="002311B6" w:rsidRDefault="003F01A7" w:rsidP="002311B6">
      <w:pPr>
        <w:pStyle w:val="aff"/>
        <w:numPr>
          <w:ilvl w:val="2"/>
          <w:numId w:val="2"/>
        </w:numPr>
        <w:tabs>
          <w:tab w:val="clear" w:pos="4690"/>
          <w:tab w:val="num" w:pos="851"/>
        </w:tabs>
        <w:ind w:left="0" w:firstLine="709"/>
        <w:jc w:val="both"/>
        <w:rPr>
          <w:sz w:val="23"/>
          <w:szCs w:val="23"/>
        </w:rPr>
      </w:pPr>
      <w:r w:rsidRPr="002311B6">
        <w:rPr>
          <w:bCs/>
          <w:sz w:val="23"/>
          <w:szCs w:val="23"/>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2311B6">
        <w:rPr>
          <w:sz w:val="23"/>
          <w:szCs w:val="23"/>
        </w:rPr>
        <w:t xml:space="preserve">; </w:t>
      </w:r>
    </w:p>
    <w:p w:rsidR="0073476C" w:rsidRPr="002311B6" w:rsidRDefault="003F01A7" w:rsidP="002311B6">
      <w:pPr>
        <w:pStyle w:val="aff"/>
        <w:numPr>
          <w:ilvl w:val="2"/>
          <w:numId w:val="2"/>
        </w:numPr>
        <w:tabs>
          <w:tab w:val="clear" w:pos="4690"/>
        </w:tabs>
        <w:ind w:left="0" w:firstLine="709"/>
        <w:jc w:val="both"/>
        <w:rPr>
          <w:bCs/>
          <w:sz w:val="23"/>
          <w:szCs w:val="23"/>
        </w:rPr>
      </w:pPr>
      <w:r w:rsidRPr="002311B6">
        <w:rPr>
          <w:bCs/>
          <w:sz w:val="23"/>
          <w:szCs w:val="23"/>
        </w:rPr>
        <w:t>Посредством электронной почты (</w:t>
      </w:r>
      <w:r w:rsidRPr="002311B6">
        <w:rPr>
          <w:bCs/>
          <w:sz w:val="23"/>
          <w:szCs w:val="23"/>
          <w:lang w:val="en-US"/>
        </w:rPr>
        <w:t>e</w:t>
      </w:r>
      <w:r w:rsidRPr="002311B6">
        <w:rPr>
          <w:bCs/>
          <w:sz w:val="23"/>
          <w:szCs w:val="23"/>
        </w:rPr>
        <w:t>-</w:t>
      </w:r>
      <w:r w:rsidRPr="002311B6">
        <w:rPr>
          <w:bCs/>
          <w:sz w:val="23"/>
          <w:szCs w:val="23"/>
          <w:lang w:val="en-US"/>
        </w:rPr>
        <w:t>mail</w:t>
      </w:r>
      <w:r w:rsidR="002311B6" w:rsidRPr="002311B6">
        <w:rPr>
          <w:bCs/>
          <w:sz w:val="23"/>
          <w:szCs w:val="23"/>
        </w:rPr>
        <w:t xml:space="preserve">) – в </w:t>
      </w:r>
      <w:r w:rsidRPr="002311B6">
        <w:rPr>
          <w:bCs/>
          <w:sz w:val="23"/>
          <w:szCs w:val="23"/>
        </w:rPr>
        <w:t>дату направления электронного сообщения, зафиксированную на почтовом сервере отправителя.</w:t>
      </w:r>
    </w:p>
    <w:p w:rsidR="0073476C" w:rsidRPr="002311B6" w:rsidRDefault="003F01A7" w:rsidP="002311B6">
      <w:pPr>
        <w:pStyle w:val="aff"/>
        <w:widowControl/>
        <w:numPr>
          <w:ilvl w:val="1"/>
          <w:numId w:val="2"/>
        </w:numPr>
        <w:shd w:val="clear" w:color="auto" w:fill="FFFFFF"/>
        <w:tabs>
          <w:tab w:val="left" w:pos="0"/>
          <w:tab w:val="left" w:pos="1134"/>
          <w:tab w:val="left" w:pos="1418"/>
        </w:tabs>
        <w:ind w:left="0" w:firstLine="709"/>
        <w:jc w:val="both"/>
        <w:rPr>
          <w:bCs/>
          <w:sz w:val="23"/>
          <w:szCs w:val="23"/>
        </w:rPr>
      </w:pPr>
      <w:r w:rsidRPr="002311B6">
        <w:rPr>
          <w:sz w:val="23"/>
          <w:szCs w:val="23"/>
        </w:rPr>
        <w:t>Оригиналы</w:t>
      </w:r>
      <w:r w:rsidRPr="002311B6">
        <w:rPr>
          <w:bCs/>
          <w:sz w:val="23"/>
          <w:szCs w:val="23"/>
        </w:rPr>
        <w:t xml:space="preserve">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w:t>
      </w:r>
      <w:r w:rsidR="00494E2E" w:rsidRPr="002311B6">
        <w:rPr>
          <w:bCs/>
          <w:sz w:val="23"/>
          <w:szCs w:val="23"/>
        </w:rPr>
        <w:t>7</w:t>
      </w:r>
      <w:r w:rsidRPr="002311B6">
        <w:rPr>
          <w:bCs/>
          <w:sz w:val="23"/>
          <w:szCs w:val="23"/>
        </w:rPr>
        <w:t>.1 – 13.</w:t>
      </w:r>
      <w:r w:rsidR="00494E2E" w:rsidRPr="002311B6">
        <w:rPr>
          <w:bCs/>
          <w:sz w:val="23"/>
          <w:szCs w:val="23"/>
        </w:rPr>
        <w:t>7</w:t>
      </w:r>
      <w:r w:rsidRPr="002311B6">
        <w:rPr>
          <w:bCs/>
          <w:sz w:val="23"/>
          <w:szCs w:val="23"/>
        </w:rPr>
        <w:t xml:space="preserve">.2 Договора. </w:t>
      </w:r>
    </w:p>
    <w:p w:rsidR="0073476C" w:rsidRPr="002311B6" w:rsidRDefault="003F01A7" w:rsidP="002311B6">
      <w:pPr>
        <w:pStyle w:val="aff"/>
        <w:widowControl/>
        <w:numPr>
          <w:ilvl w:val="1"/>
          <w:numId w:val="2"/>
        </w:numPr>
        <w:tabs>
          <w:tab w:val="left" w:pos="0"/>
          <w:tab w:val="left" w:pos="1418"/>
        </w:tabs>
        <w:ind w:left="0" w:firstLine="709"/>
        <w:jc w:val="both"/>
        <w:rPr>
          <w:bCs/>
          <w:sz w:val="23"/>
          <w:szCs w:val="23"/>
        </w:rPr>
      </w:pPr>
      <w:r w:rsidRPr="002311B6">
        <w:rPr>
          <w:bCs/>
          <w:sz w:val="23"/>
          <w:szCs w:val="23"/>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bCs/>
          <w:sz w:val="23"/>
          <w:szCs w:val="23"/>
        </w:rPr>
      </w:pPr>
      <w:r w:rsidRPr="002311B6">
        <w:rPr>
          <w:sz w:val="23"/>
          <w:szCs w:val="23"/>
        </w:rPr>
        <w:t xml:space="preserve">Уступка (передача), в том числе в залог, прав (требований) к Покупателю </w:t>
      </w:r>
      <w:r w:rsidRPr="002311B6">
        <w:rPr>
          <w:sz w:val="23"/>
          <w:szCs w:val="23"/>
        </w:rPr>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sidRPr="002311B6">
        <w:rPr>
          <w:bCs/>
          <w:sz w:val="23"/>
          <w:szCs w:val="23"/>
        </w:rPr>
        <w:t>.</w:t>
      </w:r>
      <w:r w:rsidRPr="002311B6">
        <w:rPr>
          <w:sz w:val="23"/>
          <w:szCs w:val="23"/>
        </w:rPr>
        <w:t xml:space="preserve"> </w:t>
      </w:r>
    </w:p>
    <w:p w:rsidR="0073476C" w:rsidRPr="002311B6" w:rsidRDefault="003F01A7" w:rsidP="002311B6">
      <w:pPr>
        <w:pStyle w:val="aff"/>
        <w:widowControl/>
        <w:numPr>
          <w:ilvl w:val="1"/>
          <w:numId w:val="2"/>
        </w:numPr>
        <w:shd w:val="clear" w:color="auto" w:fill="FFFFFF"/>
        <w:tabs>
          <w:tab w:val="left" w:pos="0"/>
          <w:tab w:val="left" w:pos="1418"/>
        </w:tabs>
        <w:ind w:left="0" w:firstLine="709"/>
        <w:jc w:val="both"/>
        <w:rPr>
          <w:sz w:val="23"/>
          <w:szCs w:val="23"/>
        </w:rPr>
      </w:pPr>
      <w:r w:rsidRPr="002311B6">
        <w:rPr>
          <w:sz w:val="23"/>
          <w:szCs w:val="23"/>
        </w:rPr>
        <w:t xml:space="preserve">Во всем остальном, что не урегулировано Договором, Стороны руководствуются законодательством Российской Федерации. </w:t>
      </w:r>
    </w:p>
    <w:p w:rsidR="00D47D89" w:rsidRPr="002311B6" w:rsidRDefault="00D47D89" w:rsidP="002311B6">
      <w:pPr>
        <w:pStyle w:val="aff"/>
        <w:widowControl/>
        <w:numPr>
          <w:ilvl w:val="1"/>
          <w:numId w:val="2"/>
        </w:numPr>
        <w:shd w:val="clear" w:color="auto" w:fill="FFFFFF"/>
        <w:tabs>
          <w:tab w:val="left" w:pos="0"/>
          <w:tab w:val="left" w:pos="1418"/>
        </w:tabs>
        <w:ind w:left="0" w:firstLine="709"/>
        <w:jc w:val="both"/>
        <w:rPr>
          <w:sz w:val="23"/>
          <w:szCs w:val="23"/>
        </w:rPr>
      </w:pPr>
      <w:r w:rsidRPr="002311B6">
        <w:rPr>
          <w:sz w:val="23"/>
          <w:szCs w:val="23"/>
        </w:rPr>
        <w:t>Договор составлен в 2 (двух) оригинальных экземплярах, имеющих равную юридическую силу, по 1 (одному) для каждой из Сторон.</w:t>
      </w:r>
    </w:p>
    <w:p w:rsidR="0073476C" w:rsidRPr="002311B6" w:rsidRDefault="0073476C" w:rsidP="002311B6">
      <w:pPr>
        <w:pStyle w:val="aff"/>
        <w:widowControl/>
        <w:shd w:val="clear" w:color="auto" w:fill="FFFFFF"/>
        <w:tabs>
          <w:tab w:val="left" w:pos="0"/>
          <w:tab w:val="left" w:pos="1418"/>
        </w:tabs>
        <w:ind w:left="0" w:firstLine="709"/>
        <w:jc w:val="both"/>
        <w:rPr>
          <w:sz w:val="23"/>
          <w:szCs w:val="23"/>
        </w:rPr>
      </w:pPr>
    </w:p>
    <w:p w:rsidR="0073476C" w:rsidRPr="002311B6" w:rsidRDefault="003F01A7" w:rsidP="002311B6">
      <w:pPr>
        <w:pStyle w:val="aff"/>
        <w:widowControl/>
        <w:numPr>
          <w:ilvl w:val="0"/>
          <w:numId w:val="2"/>
        </w:numPr>
        <w:shd w:val="clear" w:color="auto" w:fill="FFFFFF"/>
        <w:ind w:left="0" w:firstLine="0"/>
        <w:jc w:val="center"/>
        <w:rPr>
          <w:b/>
          <w:bCs/>
          <w:sz w:val="23"/>
          <w:szCs w:val="23"/>
        </w:rPr>
      </w:pPr>
      <w:r w:rsidRPr="002311B6">
        <w:rPr>
          <w:b/>
          <w:bCs/>
          <w:sz w:val="23"/>
          <w:szCs w:val="23"/>
        </w:rPr>
        <w:lastRenderedPageBreak/>
        <w:t>Список приложений</w:t>
      </w:r>
    </w:p>
    <w:p w:rsidR="0073476C" w:rsidRPr="002311B6" w:rsidRDefault="003F01A7" w:rsidP="002311B6">
      <w:pPr>
        <w:widowControl/>
        <w:shd w:val="clear" w:color="auto" w:fill="FFFFFF"/>
        <w:tabs>
          <w:tab w:val="left" w:pos="0"/>
        </w:tabs>
        <w:ind w:firstLine="709"/>
        <w:jc w:val="both"/>
        <w:rPr>
          <w:rFonts w:eastAsia="Calibri"/>
          <w:sz w:val="23"/>
          <w:szCs w:val="23"/>
          <w:lang w:eastAsia="en-US"/>
        </w:rPr>
      </w:pPr>
      <w:bookmarkStart w:id="16" w:name="sub_1"/>
      <w:bookmarkEnd w:id="16"/>
      <w:r w:rsidRPr="002311B6">
        <w:rPr>
          <w:rFonts w:eastAsia="Calibri"/>
          <w:sz w:val="23"/>
          <w:szCs w:val="23"/>
          <w:lang w:eastAsia="en-US"/>
        </w:rPr>
        <w:t>Приложение № 1 – Спецификация;</w:t>
      </w:r>
    </w:p>
    <w:p w:rsidR="00D47D89" w:rsidRPr="002311B6" w:rsidRDefault="00D47D89" w:rsidP="002311B6">
      <w:pPr>
        <w:widowControl/>
        <w:shd w:val="clear" w:color="auto" w:fill="FFFFFF"/>
        <w:tabs>
          <w:tab w:val="left" w:pos="0"/>
        </w:tabs>
        <w:ind w:firstLine="709"/>
        <w:jc w:val="both"/>
        <w:rPr>
          <w:rFonts w:eastAsia="Calibri"/>
          <w:sz w:val="23"/>
          <w:szCs w:val="23"/>
          <w:lang w:eastAsia="en-US"/>
        </w:rPr>
      </w:pPr>
      <w:r w:rsidRPr="002311B6">
        <w:rPr>
          <w:rFonts w:eastAsia="Calibri"/>
          <w:sz w:val="23"/>
          <w:szCs w:val="23"/>
          <w:lang w:eastAsia="en-US"/>
        </w:rPr>
        <w:t>Приложение № 2 – Технические Требования;</w:t>
      </w:r>
    </w:p>
    <w:p w:rsidR="0073476C" w:rsidRDefault="00D47D89" w:rsidP="002311B6">
      <w:pPr>
        <w:ind w:firstLine="709"/>
        <w:jc w:val="both"/>
        <w:rPr>
          <w:bCs/>
          <w:sz w:val="23"/>
          <w:szCs w:val="23"/>
        </w:rPr>
      </w:pPr>
      <w:bookmarkStart w:id="17" w:name="sub_1_Копия_1"/>
      <w:bookmarkEnd w:id="17"/>
      <w:r w:rsidRPr="002311B6">
        <w:rPr>
          <w:bCs/>
          <w:sz w:val="23"/>
          <w:szCs w:val="23"/>
        </w:rPr>
        <w:t>Приложение № 3</w:t>
      </w:r>
      <w:r w:rsidR="003F01A7" w:rsidRPr="002311B6">
        <w:rPr>
          <w:bCs/>
          <w:sz w:val="23"/>
          <w:szCs w:val="23"/>
        </w:rPr>
        <w:t xml:space="preserve"> </w:t>
      </w:r>
      <w:r w:rsidR="003F01A7" w:rsidRPr="002311B6">
        <w:rPr>
          <w:rFonts w:eastAsia="Calibri"/>
          <w:sz w:val="23"/>
          <w:szCs w:val="23"/>
          <w:lang w:eastAsia="en-US"/>
        </w:rPr>
        <w:t>–</w:t>
      </w:r>
      <w:r w:rsidR="003F01A7" w:rsidRPr="002311B6">
        <w:rPr>
          <w:bCs/>
          <w:sz w:val="23"/>
          <w:szCs w:val="23"/>
        </w:rPr>
        <w:t xml:space="preserve"> Размер ответственности Поставщика за нарушения пропускного и </w:t>
      </w:r>
      <w:proofErr w:type="spellStart"/>
      <w:r w:rsidR="003F01A7" w:rsidRPr="002311B6">
        <w:rPr>
          <w:bCs/>
          <w:sz w:val="23"/>
          <w:szCs w:val="23"/>
        </w:rPr>
        <w:t>внутриобъектового</w:t>
      </w:r>
      <w:proofErr w:type="spellEnd"/>
      <w:r w:rsidR="003F01A7" w:rsidRPr="002311B6">
        <w:rPr>
          <w:bCs/>
          <w:sz w:val="23"/>
          <w:szCs w:val="23"/>
        </w:rPr>
        <w:t xml:space="preserve"> режима, требований охраны труда, пожарной и промышленной безопасности.</w:t>
      </w:r>
    </w:p>
    <w:p w:rsidR="008349E3" w:rsidRDefault="008349E3" w:rsidP="002311B6">
      <w:pPr>
        <w:ind w:firstLine="709"/>
        <w:jc w:val="both"/>
        <w:rPr>
          <w:bCs/>
          <w:sz w:val="23"/>
          <w:szCs w:val="23"/>
        </w:rPr>
      </w:pPr>
    </w:p>
    <w:p w:rsidR="008349E3" w:rsidRDefault="008349E3" w:rsidP="002311B6">
      <w:pPr>
        <w:ind w:firstLine="709"/>
        <w:jc w:val="both"/>
        <w:rPr>
          <w:bCs/>
          <w:sz w:val="23"/>
          <w:szCs w:val="23"/>
        </w:rPr>
      </w:pPr>
    </w:p>
    <w:p w:rsidR="008349E3" w:rsidRDefault="008349E3" w:rsidP="002311B6">
      <w:pPr>
        <w:ind w:firstLine="709"/>
        <w:jc w:val="both"/>
        <w:rPr>
          <w:bCs/>
          <w:sz w:val="23"/>
          <w:szCs w:val="23"/>
        </w:rPr>
      </w:pPr>
    </w:p>
    <w:p w:rsidR="008349E3" w:rsidRDefault="008349E3" w:rsidP="002311B6">
      <w:pPr>
        <w:ind w:firstLine="709"/>
        <w:jc w:val="both"/>
        <w:rPr>
          <w:bCs/>
          <w:sz w:val="23"/>
          <w:szCs w:val="23"/>
        </w:rPr>
      </w:pPr>
    </w:p>
    <w:p w:rsidR="008349E3" w:rsidRDefault="008349E3" w:rsidP="002311B6">
      <w:pPr>
        <w:ind w:firstLine="709"/>
        <w:jc w:val="both"/>
        <w:rPr>
          <w:bCs/>
          <w:sz w:val="23"/>
          <w:szCs w:val="23"/>
        </w:rPr>
      </w:pPr>
    </w:p>
    <w:p w:rsidR="008349E3" w:rsidRDefault="008349E3" w:rsidP="002311B6">
      <w:pPr>
        <w:ind w:firstLine="709"/>
        <w:jc w:val="both"/>
        <w:rPr>
          <w:bCs/>
          <w:sz w:val="23"/>
          <w:szCs w:val="23"/>
        </w:rPr>
      </w:pPr>
    </w:p>
    <w:p w:rsidR="008349E3" w:rsidRPr="002311B6" w:rsidRDefault="008349E3" w:rsidP="002311B6">
      <w:pPr>
        <w:ind w:firstLine="709"/>
        <w:jc w:val="both"/>
        <w:rPr>
          <w:bCs/>
          <w:sz w:val="23"/>
          <w:szCs w:val="23"/>
        </w:rPr>
      </w:pPr>
    </w:p>
    <w:p w:rsidR="0073476C" w:rsidRPr="002311B6" w:rsidRDefault="0073476C" w:rsidP="002311B6">
      <w:pPr>
        <w:ind w:firstLine="709"/>
        <w:jc w:val="both"/>
        <w:rPr>
          <w:bCs/>
          <w:sz w:val="23"/>
          <w:szCs w:val="23"/>
        </w:rPr>
      </w:pPr>
    </w:p>
    <w:p w:rsidR="0073476C" w:rsidRPr="002311B6" w:rsidRDefault="003F01A7" w:rsidP="002311B6">
      <w:pPr>
        <w:pStyle w:val="aff"/>
        <w:widowControl/>
        <w:numPr>
          <w:ilvl w:val="0"/>
          <w:numId w:val="2"/>
        </w:numPr>
        <w:shd w:val="clear" w:color="auto" w:fill="FFFFFF"/>
        <w:ind w:left="0" w:firstLine="0"/>
        <w:jc w:val="center"/>
        <w:rPr>
          <w:b/>
          <w:bCs/>
          <w:sz w:val="23"/>
          <w:szCs w:val="23"/>
        </w:rPr>
      </w:pPr>
      <w:r w:rsidRPr="002311B6">
        <w:rPr>
          <w:b/>
          <w:bCs/>
          <w:sz w:val="23"/>
          <w:szCs w:val="23"/>
        </w:rPr>
        <w:t>Адреса и платежные реквизиты Сторон</w:t>
      </w:r>
    </w:p>
    <w:p w:rsidR="0073476C" w:rsidRPr="002311B6" w:rsidRDefault="0073476C" w:rsidP="002311B6">
      <w:pPr>
        <w:pStyle w:val="aff"/>
        <w:widowControl/>
        <w:shd w:val="clear" w:color="auto" w:fill="FFFFFF"/>
        <w:tabs>
          <w:tab w:val="left" w:pos="426"/>
        </w:tabs>
        <w:ind w:left="0" w:firstLine="709"/>
        <w:jc w:val="both"/>
        <w:rPr>
          <w:b/>
          <w:bCs/>
          <w:sz w:val="23"/>
          <w:szCs w:val="23"/>
        </w:rPr>
      </w:pPr>
    </w:p>
    <w:tbl>
      <w:tblPr>
        <w:tblW w:w="9781" w:type="dxa"/>
        <w:tblLayout w:type="fixed"/>
        <w:tblLook w:val="01E0" w:firstRow="1" w:lastRow="1" w:firstColumn="1" w:lastColumn="1" w:noHBand="0" w:noVBand="0"/>
      </w:tblPr>
      <w:tblGrid>
        <w:gridCol w:w="4772"/>
        <w:gridCol w:w="135"/>
        <w:gridCol w:w="4638"/>
        <w:gridCol w:w="236"/>
      </w:tblGrid>
      <w:tr w:rsidR="00494E2E" w:rsidRPr="002311B6" w:rsidTr="00936DC4">
        <w:tc>
          <w:tcPr>
            <w:tcW w:w="4907" w:type="dxa"/>
            <w:gridSpan w:val="2"/>
            <w:shd w:val="clear" w:color="auto" w:fill="auto"/>
          </w:tcPr>
          <w:p w:rsidR="00494E2E" w:rsidRPr="002311B6" w:rsidRDefault="00494E2E" w:rsidP="002311B6">
            <w:pPr>
              <w:jc w:val="both"/>
              <w:rPr>
                <w:b/>
                <w:sz w:val="23"/>
                <w:szCs w:val="23"/>
              </w:rPr>
            </w:pPr>
            <w:r w:rsidRPr="002311B6">
              <w:rPr>
                <w:b/>
                <w:sz w:val="23"/>
                <w:szCs w:val="23"/>
              </w:rPr>
              <w:t>Покупатель:</w:t>
            </w:r>
          </w:p>
        </w:tc>
        <w:tc>
          <w:tcPr>
            <w:tcW w:w="4874" w:type="dxa"/>
            <w:gridSpan w:val="2"/>
            <w:shd w:val="clear" w:color="auto" w:fill="auto"/>
          </w:tcPr>
          <w:p w:rsidR="007136F2" w:rsidRPr="002311B6" w:rsidRDefault="00494E2E" w:rsidP="002311B6">
            <w:pPr>
              <w:jc w:val="both"/>
              <w:rPr>
                <w:b/>
                <w:sz w:val="23"/>
                <w:szCs w:val="23"/>
              </w:rPr>
            </w:pPr>
            <w:r w:rsidRPr="002311B6">
              <w:rPr>
                <w:b/>
                <w:sz w:val="23"/>
                <w:szCs w:val="23"/>
              </w:rPr>
              <w:t>Поставщик:</w:t>
            </w:r>
          </w:p>
        </w:tc>
      </w:tr>
      <w:tr w:rsidR="00936DC4" w:rsidRPr="002311B6" w:rsidTr="00936DC4">
        <w:trPr>
          <w:trHeight w:val="6123"/>
        </w:trPr>
        <w:tc>
          <w:tcPr>
            <w:tcW w:w="4907" w:type="dxa"/>
            <w:gridSpan w:val="2"/>
            <w:shd w:val="clear" w:color="auto" w:fill="auto"/>
          </w:tcPr>
          <w:p w:rsidR="00936DC4" w:rsidRPr="002311B6" w:rsidRDefault="00936DC4" w:rsidP="00936DC4">
            <w:pPr>
              <w:suppressLineNumbers/>
              <w:tabs>
                <w:tab w:val="left" w:pos="4287"/>
              </w:tabs>
              <w:ind w:right="104"/>
              <w:contextualSpacing/>
              <w:jc w:val="both"/>
              <w:rPr>
                <w:b/>
                <w:sz w:val="23"/>
                <w:szCs w:val="23"/>
                <w:lang w:eastAsia="en-US"/>
              </w:rPr>
            </w:pPr>
            <w:r w:rsidRPr="002311B6">
              <w:rPr>
                <w:b/>
                <w:sz w:val="23"/>
                <w:szCs w:val="23"/>
                <w:lang w:eastAsia="en-US"/>
              </w:rPr>
              <w:t xml:space="preserve">Акционерное общество «Транспортная компания РусГидро» </w:t>
            </w:r>
          </w:p>
          <w:p w:rsidR="00936DC4" w:rsidRPr="002311B6" w:rsidRDefault="00936DC4" w:rsidP="00936DC4">
            <w:pPr>
              <w:suppressLineNumbers/>
              <w:tabs>
                <w:tab w:val="left" w:pos="4287"/>
              </w:tabs>
              <w:ind w:left="34" w:right="104" w:hanging="34"/>
              <w:contextualSpacing/>
              <w:jc w:val="both"/>
              <w:rPr>
                <w:b/>
                <w:sz w:val="23"/>
                <w:szCs w:val="23"/>
                <w:lang w:eastAsia="en-US"/>
              </w:rPr>
            </w:pPr>
            <w:r w:rsidRPr="002311B6">
              <w:rPr>
                <w:b/>
                <w:sz w:val="23"/>
                <w:szCs w:val="23"/>
                <w:lang w:eastAsia="en-US"/>
              </w:rPr>
              <w:t>(АО «ТК РусГидро»)</w:t>
            </w:r>
          </w:p>
          <w:p w:rsidR="00936DC4" w:rsidRPr="002311B6" w:rsidRDefault="00936DC4" w:rsidP="00936DC4">
            <w:pPr>
              <w:suppressLineNumbers/>
              <w:tabs>
                <w:tab w:val="left" w:pos="4287"/>
              </w:tabs>
              <w:ind w:left="34" w:right="104" w:hanging="34"/>
              <w:contextualSpacing/>
              <w:jc w:val="both"/>
              <w:rPr>
                <w:b/>
                <w:sz w:val="23"/>
                <w:szCs w:val="23"/>
                <w:lang w:eastAsia="en-US"/>
              </w:rPr>
            </w:pPr>
            <w:r w:rsidRPr="002311B6">
              <w:rPr>
                <w:sz w:val="23"/>
                <w:szCs w:val="23"/>
                <w:lang w:eastAsia="en-US"/>
              </w:rPr>
              <w:t>Юридический адрес:</w:t>
            </w:r>
            <w:r w:rsidRPr="002311B6">
              <w:rPr>
                <w:b/>
                <w:sz w:val="23"/>
                <w:szCs w:val="23"/>
                <w:lang w:eastAsia="en-US"/>
              </w:rPr>
              <w:t xml:space="preserve"> </w:t>
            </w:r>
            <w:r w:rsidRPr="002311B6">
              <w:rPr>
                <w:sz w:val="23"/>
                <w:szCs w:val="23"/>
                <w:lang w:eastAsia="en-US"/>
              </w:rPr>
              <w:t xml:space="preserve">655619, Республика Хакасия, г. Саяногорск, </w:t>
            </w:r>
            <w:proofErr w:type="spellStart"/>
            <w:r w:rsidRPr="002311B6">
              <w:rPr>
                <w:sz w:val="23"/>
                <w:szCs w:val="23"/>
                <w:lang w:eastAsia="en-US"/>
              </w:rPr>
              <w:t>рп</w:t>
            </w:r>
            <w:proofErr w:type="spellEnd"/>
            <w:r w:rsidRPr="002311B6">
              <w:rPr>
                <w:sz w:val="23"/>
                <w:szCs w:val="23"/>
                <w:lang w:eastAsia="en-US"/>
              </w:rPr>
              <w:t>. Черемушки, д. 101.</w:t>
            </w:r>
          </w:p>
          <w:p w:rsidR="00936DC4" w:rsidRPr="002311B6" w:rsidRDefault="00936DC4" w:rsidP="00936DC4">
            <w:pPr>
              <w:suppressLineNumbers/>
              <w:tabs>
                <w:tab w:val="left" w:pos="4287"/>
              </w:tabs>
              <w:ind w:left="34" w:right="104" w:hanging="34"/>
              <w:contextualSpacing/>
              <w:jc w:val="both"/>
              <w:rPr>
                <w:b/>
                <w:sz w:val="23"/>
                <w:szCs w:val="23"/>
                <w:lang w:eastAsia="en-US"/>
              </w:rPr>
            </w:pPr>
            <w:r w:rsidRPr="002311B6">
              <w:rPr>
                <w:b/>
                <w:sz w:val="23"/>
                <w:szCs w:val="23"/>
                <w:lang w:eastAsia="en-US"/>
              </w:rPr>
              <w:t xml:space="preserve">Дальневосточный филиал </w:t>
            </w:r>
          </w:p>
          <w:p w:rsidR="00936DC4" w:rsidRPr="002311B6" w:rsidRDefault="00936DC4" w:rsidP="00936DC4">
            <w:pPr>
              <w:suppressLineNumbers/>
              <w:tabs>
                <w:tab w:val="left" w:pos="4287"/>
              </w:tabs>
              <w:ind w:left="34" w:right="104" w:hanging="34"/>
              <w:contextualSpacing/>
              <w:jc w:val="both"/>
              <w:rPr>
                <w:b/>
                <w:sz w:val="23"/>
                <w:szCs w:val="23"/>
                <w:lang w:eastAsia="en-US"/>
              </w:rPr>
            </w:pPr>
            <w:r w:rsidRPr="002311B6">
              <w:rPr>
                <w:b/>
                <w:sz w:val="23"/>
                <w:szCs w:val="23"/>
                <w:lang w:eastAsia="en-US"/>
              </w:rPr>
              <w:t>АО «ТК РусГидро»</w:t>
            </w:r>
          </w:p>
          <w:p w:rsidR="00936DC4" w:rsidRPr="002311B6" w:rsidRDefault="00936DC4" w:rsidP="00936DC4">
            <w:pPr>
              <w:suppressLineNumbers/>
              <w:tabs>
                <w:tab w:val="left" w:pos="0"/>
              </w:tabs>
              <w:ind w:left="34" w:right="-147" w:hanging="34"/>
              <w:contextualSpacing/>
              <w:jc w:val="both"/>
              <w:rPr>
                <w:sz w:val="23"/>
                <w:szCs w:val="23"/>
                <w:lang w:eastAsia="en-US"/>
              </w:rPr>
            </w:pPr>
            <w:r w:rsidRPr="002311B6">
              <w:rPr>
                <w:sz w:val="23"/>
                <w:szCs w:val="23"/>
                <w:lang w:eastAsia="en-US"/>
              </w:rPr>
              <w:t>Почтовый адрес: 680021, Хабаровский край,</w:t>
            </w:r>
          </w:p>
          <w:p w:rsidR="00936DC4" w:rsidRPr="002311B6" w:rsidRDefault="00936DC4" w:rsidP="00936DC4">
            <w:pPr>
              <w:suppressLineNumbers/>
              <w:tabs>
                <w:tab w:val="left" w:pos="0"/>
              </w:tabs>
              <w:ind w:left="34" w:right="-147" w:hanging="34"/>
              <w:contextualSpacing/>
              <w:jc w:val="both"/>
              <w:rPr>
                <w:b/>
                <w:sz w:val="23"/>
                <w:szCs w:val="23"/>
                <w:u w:val="single"/>
                <w:lang w:eastAsia="en-US"/>
              </w:rPr>
            </w:pPr>
            <w:r w:rsidRPr="002311B6">
              <w:rPr>
                <w:sz w:val="23"/>
                <w:szCs w:val="23"/>
                <w:lang w:eastAsia="en-US"/>
              </w:rPr>
              <w:t>г. Хабаровск, ул. Ленинградская, д. 46.</w:t>
            </w:r>
          </w:p>
          <w:p w:rsidR="00936DC4" w:rsidRPr="002311B6" w:rsidRDefault="00936DC4" w:rsidP="00936DC4">
            <w:pPr>
              <w:suppressLineNumbers/>
              <w:tabs>
                <w:tab w:val="left" w:pos="4287"/>
              </w:tabs>
              <w:ind w:left="34" w:right="104" w:hanging="34"/>
              <w:contextualSpacing/>
              <w:jc w:val="both"/>
              <w:rPr>
                <w:sz w:val="23"/>
                <w:szCs w:val="23"/>
                <w:lang w:eastAsia="en-US"/>
              </w:rPr>
            </w:pPr>
            <w:r w:rsidRPr="002311B6">
              <w:rPr>
                <w:sz w:val="23"/>
                <w:szCs w:val="23"/>
                <w:lang w:eastAsia="en-US"/>
              </w:rPr>
              <w:t>ИНН: 1902018248;</w:t>
            </w:r>
          </w:p>
          <w:p w:rsidR="00936DC4" w:rsidRPr="002311B6" w:rsidRDefault="00936DC4" w:rsidP="00936DC4">
            <w:pPr>
              <w:suppressLineNumbers/>
              <w:tabs>
                <w:tab w:val="left" w:pos="4287"/>
              </w:tabs>
              <w:ind w:left="34" w:right="104" w:hanging="34"/>
              <w:contextualSpacing/>
              <w:jc w:val="both"/>
              <w:rPr>
                <w:b/>
                <w:sz w:val="23"/>
                <w:szCs w:val="23"/>
                <w:u w:val="single"/>
                <w:lang w:eastAsia="en-US"/>
              </w:rPr>
            </w:pPr>
            <w:r w:rsidRPr="002311B6">
              <w:rPr>
                <w:sz w:val="23"/>
                <w:szCs w:val="23"/>
                <w:lang w:eastAsia="en-US"/>
              </w:rPr>
              <w:t>КПП:</w:t>
            </w:r>
            <w:r w:rsidRPr="002311B6">
              <w:rPr>
                <w:sz w:val="23"/>
                <w:szCs w:val="23"/>
              </w:rPr>
              <w:t xml:space="preserve"> </w:t>
            </w:r>
            <w:r w:rsidRPr="002311B6">
              <w:rPr>
                <w:sz w:val="23"/>
                <w:szCs w:val="23"/>
                <w:lang w:eastAsia="en-US"/>
              </w:rPr>
              <w:t>272443001;</w:t>
            </w:r>
          </w:p>
          <w:p w:rsidR="00936DC4" w:rsidRPr="002311B6" w:rsidRDefault="00936DC4" w:rsidP="00936DC4">
            <w:pPr>
              <w:suppressLineNumbers/>
              <w:tabs>
                <w:tab w:val="left" w:pos="4287"/>
              </w:tabs>
              <w:ind w:left="34" w:right="104" w:hanging="34"/>
              <w:contextualSpacing/>
              <w:jc w:val="both"/>
              <w:rPr>
                <w:b/>
                <w:sz w:val="23"/>
                <w:szCs w:val="23"/>
                <w:u w:val="single"/>
                <w:lang w:eastAsia="en-US"/>
              </w:rPr>
            </w:pPr>
            <w:r w:rsidRPr="002311B6">
              <w:rPr>
                <w:sz w:val="23"/>
                <w:szCs w:val="23"/>
                <w:lang w:eastAsia="en-US"/>
              </w:rPr>
              <w:t>ОГРН: 1031900676356;</w:t>
            </w:r>
          </w:p>
          <w:p w:rsidR="00936DC4" w:rsidRPr="002311B6" w:rsidRDefault="00936DC4" w:rsidP="00936DC4">
            <w:pPr>
              <w:suppressLineNumbers/>
              <w:tabs>
                <w:tab w:val="left" w:pos="4287"/>
              </w:tabs>
              <w:ind w:left="34" w:right="104" w:hanging="34"/>
              <w:contextualSpacing/>
              <w:jc w:val="both"/>
              <w:rPr>
                <w:b/>
                <w:sz w:val="23"/>
                <w:szCs w:val="23"/>
                <w:u w:val="single"/>
                <w:lang w:eastAsia="en-US"/>
              </w:rPr>
            </w:pPr>
            <w:r w:rsidRPr="002311B6">
              <w:rPr>
                <w:sz w:val="23"/>
                <w:szCs w:val="23"/>
                <w:lang w:eastAsia="en-US"/>
              </w:rPr>
              <w:t>Р/счет: 40702810795000000002»</w:t>
            </w:r>
          </w:p>
          <w:p w:rsidR="00936DC4" w:rsidRPr="002311B6" w:rsidRDefault="00936DC4" w:rsidP="00936DC4">
            <w:pPr>
              <w:suppressLineNumbers/>
              <w:tabs>
                <w:tab w:val="left" w:pos="4287"/>
              </w:tabs>
              <w:ind w:left="34" w:right="104" w:hanging="34"/>
              <w:contextualSpacing/>
              <w:jc w:val="both"/>
              <w:rPr>
                <w:b/>
                <w:sz w:val="23"/>
                <w:szCs w:val="23"/>
                <w:u w:val="single"/>
                <w:lang w:eastAsia="en-US"/>
              </w:rPr>
            </w:pPr>
            <w:r w:rsidRPr="002311B6">
              <w:rPr>
                <w:sz w:val="23"/>
                <w:szCs w:val="23"/>
                <w:lang w:eastAsia="en-US"/>
              </w:rPr>
              <w:t xml:space="preserve">Банк: «ГПБ» (АО), г. Москва; </w:t>
            </w:r>
          </w:p>
          <w:p w:rsidR="00936DC4" w:rsidRPr="002311B6" w:rsidRDefault="00936DC4" w:rsidP="00936DC4">
            <w:pPr>
              <w:suppressLineNumbers/>
              <w:tabs>
                <w:tab w:val="left" w:pos="4287"/>
              </w:tabs>
              <w:ind w:left="34" w:right="104" w:hanging="34"/>
              <w:contextualSpacing/>
              <w:jc w:val="both"/>
              <w:rPr>
                <w:b/>
                <w:sz w:val="23"/>
                <w:szCs w:val="23"/>
                <w:u w:val="single"/>
                <w:lang w:eastAsia="en-US"/>
              </w:rPr>
            </w:pPr>
            <w:r w:rsidRPr="002311B6">
              <w:rPr>
                <w:sz w:val="23"/>
                <w:szCs w:val="23"/>
                <w:lang w:eastAsia="en-US"/>
              </w:rPr>
              <w:t>К/счет: 30101810400000000823;</w:t>
            </w:r>
          </w:p>
          <w:p w:rsidR="00936DC4" w:rsidRPr="002311B6" w:rsidRDefault="00936DC4" w:rsidP="00936DC4">
            <w:pPr>
              <w:suppressLineNumbers/>
              <w:tabs>
                <w:tab w:val="left" w:pos="4287"/>
              </w:tabs>
              <w:ind w:left="34" w:right="104" w:hanging="34"/>
              <w:contextualSpacing/>
              <w:jc w:val="both"/>
              <w:rPr>
                <w:sz w:val="23"/>
                <w:szCs w:val="23"/>
                <w:lang w:eastAsia="en-US"/>
              </w:rPr>
            </w:pPr>
            <w:r w:rsidRPr="002311B6">
              <w:rPr>
                <w:sz w:val="23"/>
                <w:szCs w:val="23"/>
                <w:lang w:eastAsia="en-US"/>
              </w:rPr>
              <w:t>БИК: 044525823.</w:t>
            </w:r>
          </w:p>
          <w:p w:rsidR="00936DC4" w:rsidRPr="002311B6" w:rsidRDefault="00936DC4" w:rsidP="00936DC4">
            <w:pPr>
              <w:suppressLineNumbers/>
              <w:contextualSpacing/>
              <w:jc w:val="both"/>
              <w:rPr>
                <w:sz w:val="23"/>
                <w:szCs w:val="23"/>
                <w:lang w:eastAsia="en-US"/>
              </w:rPr>
            </w:pPr>
          </w:p>
          <w:p w:rsidR="00936DC4" w:rsidRDefault="00936DC4" w:rsidP="00936DC4">
            <w:pPr>
              <w:suppressLineNumbers/>
              <w:contextualSpacing/>
              <w:jc w:val="both"/>
              <w:rPr>
                <w:b/>
                <w:sz w:val="23"/>
                <w:szCs w:val="23"/>
                <w:lang w:eastAsia="en-US"/>
              </w:rPr>
            </w:pPr>
          </w:p>
          <w:p w:rsidR="00936DC4" w:rsidRPr="002311B6" w:rsidRDefault="00936DC4" w:rsidP="00936DC4">
            <w:pPr>
              <w:suppressLineNumbers/>
              <w:contextualSpacing/>
              <w:jc w:val="both"/>
              <w:rPr>
                <w:b/>
                <w:sz w:val="23"/>
                <w:szCs w:val="23"/>
                <w:lang w:eastAsia="en-US"/>
              </w:rPr>
            </w:pPr>
            <w:r w:rsidRPr="002311B6">
              <w:rPr>
                <w:b/>
                <w:sz w:val="23"/>
                <w:szCs w:val="23"/>
                <w:lang w:eastAsia="en-US"/>
              </w:rPr>
              <w:t>Директор</w:t>
            </w:r>
          </w:p>
          <w:p w:rsidR="00936DC4" w:rsidRPr="002311B6" w:rsidRDefault="00936DC4" w:rsidP="00936DC4">
            <w:pPr>
              <w:suppressLineNumbers/>
              <w:contextualSpacing/>
              <w:jc w:val="both"/>
              <w:rPr>
                <w:b/>
                <w:sz w:val="23"/>
                <w:szCs w:val="23"/>
                <w:lang w:eastAsia="en-US"/>
              </w:rPr>
            </w:pPr>
            <w:r w:rsidRPr="002311B6">
              <w:rPr>
                <w:b/>
                <w:sz w:val="23"/>
                <w:szCs w:val="23"/>
                <w:lang w:eastAsia="en-US"/>
              </w:rPr>
              <w:t>Дальневосточного филиала</w:t>
            </w:r>
          </w:p>
          <w:p w:rsidR="00936DC4" w:rsidRPr="002311B6" w:rsidRDefault="00936DC4" w:rsidP="00936DC4">
            <w:pPr>
              <w:suppressLineNumbers/>
              <w:contextualSpacing/>
              <w:jc w:val="both"/>
              <w:rPr>
                <w:b/>
                <w:sz w:val="23"/>
                <w:szCs w:val="23"/>
                <w:lang w:eastAsia="en-US"/>
              </w:rPr>
            </w:pPr>
            <w:r w:rsidRPr="002311B6">
              <w:rPr>
                <w:b/>
                <w:sz w:val="23"/>
                <w:szCs w:val="23"/>
                <w:lang w:eastAsia="en-US"/>
              </w:rPr>
              <w:t>АО «ТК РусГидро»</w:t>
            </w:r>
          </w:p>
          <w:p w:rsidR="00936DC4" w:rsidRPr="002311B6" w:rsidRDefault="00936DC4" w:rsidP="00936DC4">
            <w:pPr>
              <w:suppressLineNumbers/>
              <w:contextualSpacing/>
              <w:jc w:val="both"/>
              <w:rPr>
                <w:sz w:val="23"/>
                <w:szCs w:val="23"/>
                <w:lang w:eastAsia="en-US"/>
              </w:rPr>
            </w:pPr>
          </w:p>
          <w:p w:rsidR="00936DC4" w:rsidRPr="002311B6" w:rsidRDefault="00936DC4" w:rsidP="00936DC4">
            <w:pPr>
              <w:suppressLineNumbers/>
              <w:contextualSpacing/>
              <w:jc w:val="both"/>
              <w:rPr>
                <w:sz w:val="23"/>
                <w:szCs w:val="23"/>
                <w:lang w:eastAsia="en-US"/>
              </w:rPr>
            </w:pPr>
            <w:r w:rsidRPr="002311B6">
              <w:rPr>
                <w:sz w:val="23"/>
                <w:szCs w:val="23"/>
                <w:lang w:eastAsia="en-US"/>
              </w:rPr>
              <w:t xml:space="preserve">___________________ </w:t>
            </w:r>
            <w:r w:rsidRPr="002311B6">
              <w:rPr>
                <w:b/>
                <w:sz w:val="23"/>
                <w:szCs w:val="23"/>
                <w:lang w:eastAsia="en-US"/>
              </w:rPr>
              <w:t>/</w:t>
            </w:r>
            <w:r w:rsidR="008349E3">
              <w:rPr>
                <w:b/>
                <w:sz w:val="23"/>
                <w:szCs w:val="23"/>
                <w:lang w:eastAsia="en-US"/>
              </w:rPr>
              <w:t>Золотарев В.Ю</w:t>
            </w:r>
            <w:r>
              <w:rPr>
                <w:b/>
                <w:sz w:val="23"/>
                <w:szCs w:val="23"/>
                <w:lang w:eastAsia="en-US"/>
              </w:rPr>
              <w:t>.</w:t>
            </w:r>
            <w:r w:rsidRPr="002311B6">
              <w:rPr>
                <w:b/>
                <w:sz w:val="23"/>
                <w:szCs w:val="23"/>
                <w:lang w:eastAsia="en-US"/>
              </w:rPr>
              <w:t xml:space="preserve"> /</w:t>
            </w:r>
          </w:p>
          <w:p w:rsidR="00936DC4" w:rsidRPr="002311B6" w:rsidRDefault="00936DC4" w:rsidP="00936DC4">
            <w:pPr>
              <w:suppressLineNumbers/>
              <w:contextualSpacing/>
              <w:jc w:val="both"/>
              <w:rPr>
                <w:sz w:val="23"/>
                <w:szCs w:val="23"/>
                <w:lang w:eastAsia="en-US"/>
              </w:rPr>
            </w:pPr>
            <w:r w:rsidRPr="002311B6">
              <w:rPr>
                <w:sz w:val="23"/>
                <w:szCs w:val="23"/>
                <w:lang w:eastAsia="en-US"/>
              </w:rPr>
              <w:t>М.П.</w:t>
            </w:r>
          </w:p>
        </w:tc>
        <w:tc>
          <w:tcPr>
            <w:tcW w:w="4874" w:type="dxa"/>
            <w:gridSpan w:val="2"/>
            <w:shd w:val="clear" w:color="auto" w:fill="auto"/>
          </w:tcPr>
          <w:p w:rsidR="00936DC4" w:rsidRDefault="00936DC4"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111FA5" w:rsidRDefault="00111FA5" w:rsidP="00936DC4">
            <w:pPr>
              <w:suppressLineNumbers/>
              <w:contextualSpacing/>
              <w:jc w:val="both"/>
              <w:rPr>
                <w:sz w:val="23"/>
                <w:szCs w:val="23"/>
                <w:lang w:eastAsia="en-US"/>
              </w:rPr>
            </w:pPr>
          </w:p>
          <w:p w:rsidR="008349E3" w:rsidRDefault="008349E3" w:rsidP="00936DC4">
            <w:pPr>
              <w:suppressLineNumbers/>
              <w:contextualSpacing/>
              <w:jc w:val="both"/>
              <w:rPr>
                <w:sz w:val="23"/>
                <w:szCs w:val="23"/>
                <w:lang w:eastAsia="en-US"/>
              </w:rPr>
            </w:pPr>
          </w:p>
          <w:p w:rsidR="008349E3" w:rsidRDefault="008349E3" w:rsidP="00936DC4">
            <w:pPr>
              <w:suppressLineNumbers/>
              <w:contextualSpacing/>
              <w:jc w:val="both"/>
              <w:rPr>
                <w:sz w:val="23"/>
                <w:szCs w:val="23"/>
                <w:lang w:eastAsia="en-US"/>
              </w:rPr>
            </w:pPr>
          </w:p>
          <w:p w:rsidR="008349E3" w:rsidRDefault="008349E3" w:rsidP="00936DC4">
            <w:pPr>
              <w:suppressLineNumbers/>
              <w:contextualSpacing/>
              <w:jc w:val="both"/>
              <w:rPr>
                <w:sz w:val="23"/>
                <w:szCs w:val="23"/>
                <w:lang w:eastAsia="en-US"/>
              </w:rPr>
            </w:pPr>
          </w:p>
          <w:p w:rsidR="008349E3" w:rsidRDefault="008349E3" w:rsidP="00936DC4">
            <w:pPr>
              <w:suppressLineNumbers/>
              <w:contextualSpacing/>
              <w:jc w:val="both"/>
              <w:rPr>
                <w:sz w:val="23"/>
                <w:szCs w:val="23"/>
                <w:lang w:eastAsia="en-US"/>
              </w:rPr>
            </w:pPr>
          </w:p>
          <w:p w:rsidR="008349E3" w:rsidRDefault="008349E3" w:rsidP="00936DC4">
            <w:pPr>
              <w:suppressLineNumbers/>
              <w:contextualSpacing/>
              <w:jc w:val="both"/>
              <w:rPr>
                <w:sz w:val="23"/>
                <w:szCs w:val="23"/>
                <w:lang w:eastAsia="en-US"/>
              </w:rPr>
            </w:pPr>
          </w:p>
          <w:p w:rsidR="00936DC4" w:rsidRDefault="00936DC4" w:rsidP="00936DC4">
            <w:pPr>
              <w:suppressLineNumbers/>
              <w:contextualSpacing/>
              <w:jc w:val="both"/>
              <w:rPr>
                <w:b/>
                <w:sz w:val="23"/>
                <w:szCs w:val="23"/>
                <w:lang w:eastAsia="en-US"/>
              </w:rPr>
            </w:pPr>
          </w:p>
          <w:p w:rsidR="00111FA5" w:rsidRDefault="00111FA5" w:rsidP="00936DC4">
            <w:pPr>
              <w:suppressLineNumbers/>
              <w:contextualSpacing/>
              <w:jc w:val="both"/>
              <w:rPr>
                <w:b/>
                <w:sz w:val="23"/>
                <w:szCs w:val="23"/>
                <w:lang w:eastAsia="en-US"/>
              </w:rPr>
            </w:pPr>
          </w:p>
          <w:p w:rsidR="008349E3" w:rsidRPr="002311B6" w:rsidRDefault="008349E3" w:rsidP="00936DC4">
            <w:pPr>
              <w:suppressLineNumbers/>
              <w:contextualSpacing/>
              <w:jc w:val="both"/>
              <w:rPr>
                <w:sz w:val="23"/>
                <w:szCs w:val="23"/>
                <w:lang w:eastAsia="en-US"/>
              </w:rPr>
            </w:pPr>
          </w:p>
          <w:p w:rsidR="00936DC4" w:rsidRPr="002311B6" w:rsidRDefault="00936DC4" w:rsidP="00936DC4">
            <w:pPr>
              <w:suppressLineNumbers/>
              <w:contextualSpacing/>
              <w:jc w:val="both"/>
              <w:rPr>
                <w:sz w:val="23"/>
                <w:szCs w:val="23"/>
                <w:lang w:eastAsia="en-US"/>
              </w:rPr>
            </w:pPr>
          </w:p>
          <w:p w:rsidR="00936DC4" w:rsidRPr="002311B6" w:rsidRDefault="00936DC4" w:rsidP="00936DC4">
            <w:pPr>
              <w:suppressLineNumbers/>
              <w:tabs>
                <w:tab w:val="left" w:pos="4287"/>
              </w:tabs>
              <w:ind w:left="34" w:right="104" w:hanging="34"/>
              <w:contextualSpacing/>
              <w:jc w:val="both"/>
              <w:rPr>
                <w:b/>
                <w:sz w:val="23"/>
                <w:szCs w:val="23"/>
                <w:lang w:eastAsia="en-US"/>
              </w:rPr>
            </w:pPr>
            <w:r w:rsidRPr="002311B6">
              <w:rPr>
                <w:sz w:val="23"/>
                <w:szCs w:val="23"/>
                <w:lang w:eastAsia="en-US"/>
              </w:rPr>
              <w:t xml:space="preserve">___________________ </w:t>
            </w:r>
            <w:r w:rsidRPr="002311B6">
              <w:rPr>
                <w:b/>
                <w:sz w:val="23"/>
                <w:szCs w:val="23"/>
                <w:lang w:eastAsia="en-US"/>
              </w:rPr>
              <w:t>/ /</w:t>
            </w:r>
          </w:p>
          <w:p w:rsidR="00936DC4" w:rsidRPr="002311B6" w:rsidRDefault="00936DC4" w:rsidP="00936DC4">
            <w:pPr>
              <w:jc w:val="both"/>
              <w:rPr>
                <w:sz w:val="23"/>
                <w:szCs w:val="23"/>
              </w:rPr>
            </w:pPr>
            <w:r w:rsidRPr="002311B6">
              <w:rPr>
                <w:sz w:val="23"/>
                <w:szCs w:val="23"/>
                <w:lang w:eastAsia="en-US"/>
              </w:rPr>
              <w:t>М.П.</w:t>
            </w:r>
          </w:p>
        </w:tc>
      </w:tr>
      <w:tr w:rsidR="00494E2E" w:rsidRPr="002311B6" w:rsidTr="00936DC4">
        <w:tc>
          <w:tcPr>
            <w:tcW w:w="4772" w:type="dxa"/>
            <w:shd w:val="clear" w:color="auto" w:fill="auto"/>
          </w:tcPr>
          <w:p w:rsidR="00494E2E" w:rsidRPr="002311B6" w:rsidRDefault="00494E2E" w:rsidP="004E6571">
            <w:pPr>
              <w:suppressLineNumbers/>
              <w:contextualSpacing/>
              <w:rPr>
                <w:sz w:val="23"/>
                <w:szCs w:val="23"/>
                <w:lang w:eastAsia="en-US"/>
              </w:rPr>
            </w:pPr>
          </w:p>
        </w:tc>
        <w:tc>
          <w:tcPr>
            <w:tcW w:w="4773" w:type="dxa"/>
            <w:gridSpan w:val="2"/>
            <w:shd w:val="clear" w:color="auto" w:fill="auto"/>
          </w:tcPr>
          <w:p w:rsidR="00494E2E" w:rsidRPr="002311B6" w:rsidRDefault="00494E2E" w:rsidP="004E6571">
            <w:pPr>
              <w:rPr>
                <w:sz w:val="23"/>
                <w:szCs w:val="23"/>
              </w:rPr>
            </w:pPr>
          </w:p>
        </w:tc>
        <w:tc>
          <w:tcPr>
            <w:tcW w:w="236" w:type="dxa"/>
            <w:shd w:val="clear" w:color="auto" w:fill="auto"/>
          </w:tcPr>
          <w:p w:rsidR="00494E2E" w:rsidRPr="002311B6" w:rsidRDefault="00494E2E" w:rsidP="004E6571">
            <w:pPr>
              <w:rPr>
                <w:sz w:val="23"/>
                <w:szCs w:val="23"/>
              </w:rPr>
            </w:pPr>
          </w:p>
        </w:tc>
      </w:tr>
    </w:tbl>
    <w:p w:rsidR="0073476C" w:rsidRPr="002311B6" w:rsidRDefault="0073476C">
      <w:pPr>
        <w:rPr>
          <w:sz w:val="23"/>
          <w:szCs w:val="23"/>
        </w:rPr>
        <w:sectPr w:rsidR="0073476C" w:rsidRPr="002311B6">
          <w:footerReference w:type="default" r:id="rId14"/>
          <w:pgSz w:w="11906" w:h="16838"/>
          <w:pgMar w:top="1134" w:right="851" w:bottom="1134" w:left="1418" w:header="709" w:footer="709" w:gutter="0"/>
          <w:cols w:space="720"/>
          <w:formProt w:val="0"/>
          <w:titlePg/>
          <w:docGrid w:linePitch="360" w:charSpace="8192"/>
        </w:sectPr>
      </w:pPr>
    </w:p>
    <w:p w:rsidR="0073476C" w:rsidRPr="002311B6" w:rsidRDefault="003F01A7" w:rsidP="00494E2E">
      <w:pPr>
        <w:ind w:firstLine="4820"/>
        <w:jc w:val="right"/>
        <w:rPr>
          <w:sz w:val="23"/>
          <w:szCs w:val="23"/>
        </w:rPr>
      </w:pPr>
      <w:r w:rsidRPr="002311B6">
        <w:rPr>
          <w:sz w:val="23"/>
          <w:szCs w:val="23"/>
        </w:rPr>
        <w:lastRenderedPageBreak/>
        <w:t>Приложение № 1</w:t>
      </w:r>
    </w:p>
    <w:p w:rsidR="0073476C" w:rsidRPr="002311B6" w:rsidRDefault="003F01A7" w:rsidP="00494E2E">
      <w:pPr>
        <w:ind w:firstLine="4820"/>
        <w:jc w:val="right"/>
        <w:rPr>
          <w:sz w:val="23"/>
          <w:szCs w:val="23"/>
        </w:rPr>
      </w:pPr>
      <w:r w:rsidRPr="002311B6">
        <w:rPr>
          <w:sz w:val="23"/>
          <w:szCs w:val="23"/>
        </w:rPr>
        <w:t>к Договору поставки</w:t>
      </w:r>
      <w:r w:rsidR="000C669C">
        <w:rPr>
          <w:sz w:val="23"/>
          <w:szCs w:val="23"/>
        </w:rPr>
        <w:t xml:space="preserve"> </w:t>
      </w:r>
    </w:p>
    <w:p w:rsidR="0073476C" w:rsidRPr="002311B6" w:rsidRDefault="003F01A7" w:rsidP="00494E2E">
      <w:pPr>
        <w:ind w:firstLine="4820"/>
        <w:jc w:val="right"/>
        <w:rPr>
          <w:sz w:val="23"/>
          <w:szCs w:val="23"/>
        </w:rPr>
      </w:pPr>
      <w:r w:rsidRPr="002311B6">
        <w:rPr>
          <w:sz w:val="23"/>
          <w:szCs w:val="23"/>
        </w:rPr>
        <w:t>от</w:t>
      </w:r>
      <w:r w:rsidR="00D32D2C" w:rsidRPr="002311B6">
        <w:rPr>
          <w:sz w:val="23"/>
          <w:szCs w:val="23"/>
        </w:rPr>
        <w:t xml:space="preserve"> «</w:t>
      </w:r>
      <w:r w:rsidR="002311B6" w:rsidRPr="002311B6">
        <w:rPr>
          <w:sz w:val="23"/>
          <w:szCs w:val="23"/>
        </w:rPr>
        <w:t>__</w:t>
      </w:r>
      <w:r w:rsidR="00494E2E" w:rsidRPr="002311B6">
        <w:rPr>
          <w:sz w:val="23"/>
          <w:szCs w:val="23"/>
        </w:rPr>
        <w:t xml:space="preserve">» </w:t>
      </w:r>
      <w:r w:rsidR="002311B6" w:rsidRPr="002311B6">
        <w:rPr>
          <w:sz w:val="23"/>
          <w:szCs w:val="23"/>
        </w:rPr>
        <w:t>______</w:t>
      </w:r>
      <w:r w:rsidR="008349E3">
        <w:rPr>
          <w:sz w:val="23"/>
          <w:szCs w:val="23"/>
        </w:rPr>
        <w:t xml:space="preserve"> 2026</w:t>
      </w:r>
      <w:r w:rsidR="00494E2E" w:rsidRPr="002311B6">
        <w:rPr>
          <w:sz w:val="23"/>
          <w:szCs w:val="23"/>
        </w:rPr>
        <w:t xml:space="preserve">г. № </w:t>
      </w:r>
    </w:p>
    <w:p w:rsidR="0073476C" w:rsidRPr="002311B6" w:rsidRDefault="0073476C">
      <w:pPr>
        <w:widowControl/>
        <w:ind w:firstLine="709"/>
        <w:rPr>
          <w:rFonts w:eastAsia="Calibri"/>
          <w:b/>
          <w:sz w:val="23"/>
          <w:szCs w:val="23"/>
          <w:lang w:eastAsia="en-US"/>
        </w:rPr>
      </w:pPr>
    </w:p>
    <w:p w:rsidR="0073476C" w:rsidRPr="002311B6" w:rsidRDefault="003F01A7">
      <w:pPr>
        <w:jc w:val="center"/>
        <w:rPr>
          <w:b/>
          <w:sz w:val="23"/>
          <w:szCs w:val="23"/>
        </w:rPr>
      </w:pPr>
      <w:r w:rsidRPr="002311B6">
        <w:rPr>
          <w:b/>
          <w:sz w:val="23"/>
          <w:szCs w:val="23"/>
        </w:rPr>
        <w:t xml:space="preserve">СПЕЦИФИКАЦИЯ </w:t>
      </w:r>
    </w:p>
    <w:p w:rsidR="0073476C" w:rsidRPr="002311B6" w:rsidRDefault="0073476C">
      <w:pPr>
        <w:jc w:val="center"/>
        <w:rPr>
          <w:b/>
          <w:sz w:val="23"/>
          <w:szCs w:val="23"/>
        </w:rPr>
      </w:pPr>
    </w:p>
    <w:tbl>
      <w:tblPr>
        <w:tblW w:w="5424"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261"/>
        <w:gridCol w:w="2410"/>
        <w:gridCol w:w="851"/>
        <w:gridCol w:w="992"/>
        <w:gridCol w:w="1559"/>
        <w:gridCol w:w="1418"/>
      </w:tblGrid>
      <w:tr w:rsidR="00EA73D8" w:rsidRPr="00EA73D8" w:rsidTr="0036077C">
        <w:trPr>
          <w:trHeight w:val="526"/>
        </w:trPr>
        <w:tc>
          <w:tcPr>
            <w:tcW w:w="567" w:type="dxa"/>
            <w:vAlign w:val="center"/>
          </w:tcPr>
          <w:p w:rsidR="00EA73D8" w:rsidRPr="00EA73D8" w:rsidRDefault="00EA73D8" w:rsidP="002311B6">
            <w:pPr>
              <w:suppressAutoHyphens w:val="0"/>
              <w:autoSpaceDE w:val="0"/>
              <w:autoSpaceDN w:val="0"/>
              <w:jc w:val="center"/>
              <w:rPr>
                <w:bCs/>
              </w:rPr>
            </w:pPr>
            <w:r w:rsidRPr="00EA73D8">
              <w:rPr>
                <w:bCs/>
              </w:rPr>
              <w:t xml:space="preserve">№ </w:t>
            </w:r>
          </w:p>
        </w:tc>
        <w:tc>
          <w:tcPr>
            <w:tcW w:w="3261" w:type="dxa"/>
            <w:vAlign w:val="center"/>
          </w:tcPr>
          <w:p w:rsidR="00EA73D8" w:rsidRPr="00EA73D8" w:rsidRDefault="00EA73D8" w:rsidP="008428D7">
            <w:pPr>
              <w:suppressAutoHyphens w:val="0"/>
              <w:autoSpaceDE w:val="0"/>
              <w:autoSpaceDN w:val="0"/>
              <w:jc w:val="center"/>
              <w:rPr>
                <w:bCs/>
              </w:rPr>
            </w:pPr>
            <w:r w:rsidRPr="00EA73D8">
              <w:rPr>
                <w:bCs/>
              </w:rPr>
              <w:t>Наименование Товара</w:t>
            </w:r>
          </w:p>
        </w:tc>
        <w:tc>
          <w:tcPr>
            <w:tcW w:w="2410" w:type="dxa"/>
          </w:tcPr>
          <w:p w:rsidR="00EA73D8" w:rsidRPr="00EA73D8" w:rsidRDefault="00EA73D8" w:rsidP="00EA73D8">
            <w:pPr>
              <w:suppressAutoHyphens w:val="0"/>
              <w:autoSpaceDE w:val="0"/>
              <w:autoSpaceDN w:val="0"/>
              <w:jc w:val="center"/>
              <w:rPr>
                <w:bCs/>
              </w:rPr>
            </w:pPr>
          </w:p>
          <w:p w:rsidR="00EA73D8" w:rsidRPr="00EA73D8" w:rsidRDefault="00EA73D8" w:rsidP="00EA73D8">
            <w:pPr>
              <w:suppressAutoHyphens w:val="0"/>
              <w:autoSpaceDE w:val="0"/>
              <w:autoSpaceDN w:val="0"/>
              <w:jc w:val="center"/>
              <w:rPr>
                <w:bCs/>
              </w:rPr>
            </w:pPr>
            <w:r w:rsidRPr="00EA73D8">
              <w:rPr>
                <w:bCs/>
              </w:rPr>
              <w:t>Страна происхождения Товара</w:t>
            </w:r>
          </w:p>
        </w:tc>
        <w:tc>
          <w:tcPr>
            <w:tcW w:w="851" w:type="dxa"/>
            <w:vAlign w:val="center"/>
          </w:tcPr>
          <w:p w:rsidR="00EA73D8" w:rsidRPr="00EA73D8" w:rsidRDefault="00EA73D8" w:rsidP="008428D7">
            <w:pPr>
              <w:suppressAutoHyphens w:val="0"/>
              <w:autoSpaceDE w:val="0"/>
              <w:autoSpaceDN w:val="0"/>
              <w:jc w:val="center"/>
              <w:rPr>
                <w:bCs/>
              </w:rPr>
            </w:pPr>
            <w:r w:rsidRPr="00EA73D8">
              <w:rPr>
                <w:bCs/>
              </w:rPr>
              <w:t>Ед.  изм.</w:t>
            </w:r>
          </w:p>
        </w:tc>
        <w:tc>
          <w:tcPr>
            <w:tcW w:w="992" w:type="dxa"/>
            <w:vAlign w:val="center"/>
          </w:tcPr>
          <w:p w:rsidR="00EA73D8" w:rsidRPr="00EA73D8" w:rsidRDefault="00EA73D8" w:rsidP="008428D7">
            <w:pPr>
              <w:suppressAutoHyphens w:val="0"/>
              <w:autoSpaceDE w:val="0"/>
              <w:autoSpaceDN w:val="0"/>
              <w:jc w:val="center"/>
              <w:rPr>
                <w:bCs/>
              </w:rPr>
            </w:pPr>
            <w:r w:rsidRPr="00EA73D8">
              <w:rPr>
                <w:bCs/>
              </w:rPr>
              <w:t>Кол- во</w:t>
            </w:r>
          </w:p>
        </w:tc>
        <w:tc>
          <w:tcPr>
            <w:tcW w:w="1559" w:type="dxa"/>
            <w:vAlign w:val="center"/>
          </w:tcPr>
          <w:p w:rsidR="00EA73D8" w:rsidRPr="00EA73D8" w:rsidRDefault="00EA73D8" w:rsidP="008428D7">
            <w:pPr>
              <w:suppressAutoHyphens w:val="0"/>
              <w:autoSpaceDE w:val="0"/>
              <w:autoSpaceDN w:val="0"/>
              <w:jc w:val="center"/>
              <w:rPr>
                <w:bCs/>
              </w:rPr>
            </w:pPr>
            <w:r w:rsidRPr="00EA73D8">
              <w:rPr>
                <w:bCs/>
              </w:rPr>
              <w:t>Цена за единицу, руб. с НДС</w:t>
            </w:r>
          </w:p>
        </w:tc>
        <w:tc>
          <w:tcPr>
            <w:tcW w:w="1418" w:type="dxa"/>
            <w:vAlign w:val="center"/>
          </w:tcPr>
          <w:p w:rsidR="00EA73D8" w:rsidRPr="00EA73D8" w:rsidRDefault="00EA73D8" w:rsidP="008428D7">
            <w:pPr>
              <w:suppressAutoHyphens w:val="0"/>
              <w:autoSpaceDE w:val="0"/>
              <w:autoSpaceDN w:val="0"/>
              <w:jc w:val="center"/>
              <w:rPr>
                <w:bCs/>
              </w:rPr>
            </w:pPr>
            <w:r w:rsidRPr="00EA73D8">
              <w:rPr>
                <w:bCs/>
              </w:rPr>
              <w:t>Стоимость, руб., с НДС</w:t>
            </w:r>
          </w:p>
        </w:tc>
      </w:tr>
      <w:tr w:rsidR="00EA73D8" w:rsidRPr="00EA73D8" w:rsidTr="0036077C">
        <w:trPr>
          <w:trHeight w:val="487"/>
        </w:trPr>
        <w:tc>
          <w:tcPr>
            <w:tcW w:w="567" w:type="dxa"/>
            <w:vAlign w:val="center"/>
          </w:tcPr>
          <w:p w:rsidR="00EA73D8" w:rsidRPr="00EA73D8" w:rsidRDefault="00EA73D8" w:rsidP="00EA73D8">
            <w:pPr>
              <w:suppressAutoHyphens w:val="0"/>
              <w:autoSpaceDE w:val="0"/>
              <w:autoSpaceDN w:val="0"/>
              <w:jc w:val="center"/>
            </w:pPr>
            <w:r w:rsidRPr="00EA73D8">
              <w:t>1</w:t>
            </w:r>
          </w:p>
        </w:tc>
        <w:tc>
          <w:tcPr>
            <w:tcW w:w="3261" w:type="dxa"/>
            <w:shd w:val="clear" w:color="auto" w:fill="FFFFFF" w:themeFill="background1"/>
            <w:vAlign w:val="center"/>
          </w:tcPr>
          <w:p w:rsidR="00EA73D8" w:rsidRPr="00EA73D8" w:rsidRDefault="00EA73D8" w:rsidP="007136F2">
            <w:pPr>
              <w:suppressAutoHyphens w:val="0"/>
              <w:autoSpaceDE w:val="0"/>
              <w:autoSpaceDN w:val="0"/>
            </w:pPr>
          </w:p>
        </w:tc>
        <w:tc>
          <w:tcPr>
            <w:tcW w:w="2410" w:type="dxa"/>
            <w:shd w:val="clear" w:color="auto" w:fill="FFFFFF" w:themeFill="background1"/>
          </w:tcPr>
          <w:p w:rsidR="00EA73D8" w:rsidRPr="00EA73D8" w:rsidRDefault="00EA73D8" w:rsidP="00EA73D8">
            <w:pPr>
              <w:suppressAutoHyphens w:val="0"/>
              <w:autoSpaceDE w:val="0"/>
              <w:autoSpaceDN w:val="0"/>
              <w:jc w:val="center"/>
            </w:pPr>
          </w:p>
          <w:p w:rsidR="00EA73D8" w:rsidRPr="00EA73D8" w:rsidRDefault="00EA73D8" w:rsidP="00EA73D8">
            <w:pPr>
              <w:suppressAutoHyphens w:val="0"/>
              <w:autoSpaceDE w:val="0"/>
              <w:autoSpaceDN w:val="0"/>
              <w:jc w:val="center"/>
            </w:pPr>
          </w:p>
        </w:tc>
        <w:tc>
          <w:tcPr>
            <w:tcW w:w="851" w:type="dxa"/>
            <w:shd w:val="clear" w:color="auto" w:fill="FFFFFF" w:themeFill="background1"/>
          </w:tcPr>
          <w:p w:rsidR="00EA73D8" w:rsidRPr="00EA73D8" w:rsidRDefault="00EA73D8" w:rsidP="00EA73D8">
            <w:pPr>
              <w:suppressAutoHyphens w:val="0"/>
              <w:autoSpaceDE w:val="0"/>
              <w:autoSpaceDN w:val="0"/>
              <w:jc w:val="center"/>
            </w:pPr>
          </w:p>
          <w:p w:rsidR="00EA73D8" w:rsidRPr="00EA73D8" w:rsidRDefault="00EA73D8" w:rsidP="00265F83">
            <w:pPr>
              <w:suppressAutoHyphens w:val="0"/>
              <w:autoSpaceDE w:val="0"/>
              <w:autoSpaceDN w:val="0"/>
              <w:jc w:val="center"/>
            </w:pPr>
          </w:p>
        </w:tc>
        <w:tc>
          <w:tcPr>
            <w:tcW w:w="992" w:type="dxa"/>
            <w:shd w:val="clear" w:color="auto" w:fill="FFFFFF" w:themeFill="background1"/>
          </w:tcPr>
          <w:p w:rsidR="00EA73D8" w:rsidRPr="00EA73D8" w:rsidRDefault="00EA73D8" w:rsidP="00EA73D8">
            <w:pPr>
              <w:suppressAutoHyphens w:val="0"/>
              <w:autoSpaceDE w:val="0"/>
              <w:autoSpaceDN w:val="0"/>
              <w:jc w:val="center"/>
            </w:pPr>
          </w:p>
          <w:p w:rsidR="00EA73D8" w:rsidRPr="00EA73D8" w:rsidRDefault="00EA73D8" w:rsidP="00111FA5">
            <w:pPr>
              <w:suppressAutoHyphens w:val="0"/>
              <w:autoSpaceDE w:val="0"/>
              <w:autoSpaceDN w:val="0"/>
              <w:jc w:val="center"/>
            </w:pPr>
          </w:p>
        </w:tc>
        <w:tc>
          <w:tcPr>
            <w:tcW w:w="1559" w:type="dxa"/>
            <w:shd w:val="clear" w:color="auto" w:fill="FFFFFF" w:themeFill="background1"/>
            <w:vAlign w:val="center"/>
          </w:tcPr>
          <w:p w:rsidR="00EA73D8" w:rsidRPr="00EA73D8" w:rsidRDefault="00EA73D8" w:rsidP="00EA73D8">
            <w:pPr>
              <w:suppressAutoHyphens w:val="0"/>
              <w:autoSpaceDE w:val="0"/>
              <w:autoSpaceDN w:val="0"/>
              <w:jc w:val="center"/>
            </w:pPr>
          </w:p>
        </w:tc>
        <w:tc>
          <w:tcPr>
            <w:tcW w:w="1418" w:type="dxa"/>
            <w:shd w:val="clear" w:color="auto" w:fill="FFFFFF" w:themeFill="background1"/>
            <w:vAlign w:val="center"/>
          </w:tcPr>
          <w:p w:rsidR="00EA73D8" w:rsidRPr="00EA73D8" w:rsidRDefault="00EA73D8" w:rsidP="00EA73D8">
            <w:pPr>
              <w:suppressAutoHyphens w:val="0"/>
              <w:autoSpaceDE w:val="0"/>
              <w:autoSpaceDN w:val="0"/>
              <w:jc w:val="center"/>
            </w:pPr>
          </w:p>
        </w:tc>
      </w:tr>
      <w:tr w:rsidR="00D47D89" w:rsidRPr="00EA73D8" w:rsidTr="0036077C">
        <w:trPr>
          <w:trHeight w:val="436"/>
        </w:trPr>
        <w:tc>
          <w:tcPr>
            <w:tcW w:w="8081" w:type="dxa"/>
            <w:gridSpan w:val="5"/>
            <w:shd w:val="clear" w:color="auto" w:fill="FFFFFF" w:themeFill="background1"/>
            <w:vAlign w:val="center"/>
          </w:tcPr>
          <w:p w:rsidR="00D47D89" w:rsidRPr="00EA73D8" w:rsidRDefault="00D47D89" w:rsidP="008428D7">
            <w:pPr>
              <w:suppressAutoHyphens w:val="0"/>
              <w:autoSpaceDE w:val="0"/>
              <w:autoSpaceDN w:val="0"/>
            </w:pPr>
            <w:r w:rsidRPr="00EA73D8">
              <w:t>Итого стоимость всего Товара (с учетом доставки), руб. с НДС:</w:t>
            </w:r>
          </w:p>
        </w:tc>
        <w:tc>
          <w:tcPr>
            <w:tcW w:w="2977" w:type="dxa"/>
            <w:gridSpan w:val="2"/>
            <w:shd w:val="clear" w:color="auto" w:fill="FFFFFF" w:themeFill="background1"/>
            <w:vAlign w:val="center"/>
          </w:tcPr>
          <w:p w:rsidR="00D47D89" w:rsidRPr="00EA73D8" w:rsidRDefault="00D47D89" w:rsidP="008428D7">
            <w:pPr>
              <w:suppressAutoHyphens w:val="0"/>
              <w:autoSpaceDE w:val="0"/>
              <w:autoSpaceDN w:val="0"/>
            </w:pPr>
          </w:p>
        </w:tc>
      </w:tr>
    </w:tbl>
    <w:p w:rsidR="0073476C" w:rsidRPr="002311B6" w:rsidRDefault="0073476C">
      <w:pPr>
        <w:rPr>
          <w:i/>
          <w:sz w:val="23"/>
          <w:szCs w:val="23"/>
          <w:highlight w:val="lightGray"/>
        </w:rPr>
      </w:pPr>
    </w:p>
    <w:p w:rsidR="0073476C" w:rsidRPr="002311B6" w:rsidRDefault="0073476C">
      <w:pPr>
        <w:rPr>
          <w:i/>
          <w:sz w:val="23"/>
          <w:szCs w:val="23"/>
          <w:highlight w:val="lightGray"/>
        </w:rPr>
      </w:pPr>
    </w:p>
    <w:p w:rsidR="0073476C" w:rsidRPr="002311B6" w:rsidRDefault="003F01A7">
      <w:pPr>
        <w:jc w:val="center"/>
        <w:outlineLvl w:val="0"/>
        <w:rPr>
          <w:b/>
          <w:bCs/>
          <w:sz w:val="23"/>
          <w:szCs w:val="23"/>
        </w:rPr>
      </w:pPr>
      <w:r w:rsidRPr="002311B6">
        <w:rPr>
          <w:b/>
          <w:bCs/>
          <w:sz w:val="23"/>
          <w:szCs w:val="23"/>
        </w:rPr>
        <w:t>ПОДПИСИ СТОРОН:</w:t>
      </w:r>
    </w:p>
    <w:p w:rsidR="0073476C" w:rsidRPr="002311B6" w:rsidRDefault="0073476C">
      <w:pPr>
        <w:ind w:firstLine="709"/>
        <w:jc w:val="center"/>
        <w:outlineLvl w:val="0"/>
        <w:rPr>
          <w:bCs/>
          <w:sz w:val="23"/>
          <w:szCs w:val="23"/>
        </w:rPr>
      </w:pPr>
    </w:p>
    <w:tbl>
      <w:tblPr>
        <w:tblW w:w="9992" w:type="dxa"/>
        <w:tblInd w:w="-176" w:type="dxa"/>
        <w:tblLayout w:type="fixed"/>
        <w:tblLook w:val="04A0" w:firstRow="1" w:lastRow="0" w:firstColumn="1" w:lastColumn="0" w:noHBand="0" w:noVBand="1"/>
      </w:tblPr>
      <w:tblGrid>
        <w:gridCol w:w="4996"/>
        <w:gridCol w:w="4996"/>
      </w:tblGrid>
      <w:tr w:rsidR="00EA73D8" w:rsidRPr="002311B6" w:rsidTr="00EA73D8">
        <w:tc>
          <w:tcPr>
            <w:tcW w:w="4996" w:type="dxa"/>
          </w:tcPr>
          <w:p w:rsidR="00EA73D8" w:rsidRPr="0027034D" w:rsidRDefault="00EA73D8" w:rsidP="00936DC4">
            <w:pPr>
              <w:jc w:val="center"/>
              <w:rPr>
                <w:b/>
                <w:sz w:val="23"/>
                <w:szCs w:val="23"/>
              </w:rPr>
            </w:pPr>
            <w:r w:rsidRPr="0027034D">
              <w:rPr>
                <w:b/>
                <w:sz w:val="23"/>
                <w:szCs w:val="23"/>
              </w:rPr>
              <w:t>Покупатель:</w:t>
            </w:r>
          </w:p>
          <w:p w:rsidR="00EA73D8" w:rsidRPr="0027034D" w:rsidRDefault="00EA73D8" w:rsidP="00936DC4">
            <w:pPr>
              <w:suppressLineNumbers/>
              <w:contextualSpacing/>
              <w:jc w:val="center"/>
              <w:rPr>
                <w:b/>
                <w:sz w:val="23"/>
                <w:szCs w:val="23"/>
                <w:lang w:eastAsia="en-US"/>
              </w:rPr>
            </w:pPr>
            <w:r w:rsidRPr="0027034D">
              <w:rPr>
                <w:b/>
                <w:sz w:val="23"/>
                <w:szCs w:val="23"/>
                <w:lang w:eastAsia="en-US"/>
              </w:rPr>
              <w:t>Директор</w:t>
            </w:r>
          </w:p>
          <w:p w:rsidR="00EA73D8" w:rsidRPr="0027034D" w:rsidRDefault="00EA73D8" w:rsidP="00936DC4">
            <w:pPr>
              <w:suppressLineNumbers/>
              <w:contextualSpacing/>
              <w:jc w:val="center"/>
              <w:rPr>
                <w:b/>
                <w:sz w:val="23"/>
                <w:szCs w:val="23"/>
                <w:lang w:eastAsia="en-US"/>
              </w:rPr>
            </w:pPr>
            <w:r w:rsidRPr="0027034D">
              <w:rPr>
                <w:b/>
                <w:sz w:val="23"/>
                <w:szCs w:val="23"/>
                <w:lang w:eastAsia="en-US"/>
              </w:rPr>
              <w:t>Дальневосточного филиала</w:t>
            </w:r>
          </w:p>
          <w:p w:rsidR="00EA73D8" w:rsidRPr="0027034D" w:rsidRDefault="00EA73D8" w:rsidP="00936DC4">
            <w:pPr>
              <w:suppressLineNumbers/>
              <w:contextualSpacing/>
              <w:jc w:val="center"/>
              <w:rPr>
                <w:b/>
                <w:sz w:val="23"/>
                <w:szCs w:val="23"/>
                <w:lang w:eastAsia="en-US"/>
              </w:rPr>
            </w:pPr>
            <w:r w:rsidRPr="0027034D">
              <w:rPr>
                <w:b/>
                <w:sz w:val="23"/>
                <w:szCs w:val="23"/>
                <w:lang w:eastAsia="en-US"/>
              </w:rPr>
              <w:t>АО «ТК РусГидро»</w:t>
            </w:r>
          </w:p>
          <w:p w:rsidR="00EA73D8" w:rsidRPr="0027034D" w:rsidRDefault="00EA73D8" w:rsidP="00936DC4">
            <w:pPr>
              <w:suppressLineNumbers/>
              <w:contextualSpacing/>
              <w:jc w:val="center"/>
              <w:rPr>
                <w:sz w:val="23"/>
                <w:szCs w:val="23"/>
                <w:lang w:eastAsia="en-US"/>
              </w:rPr>
            </w:pPr>
          </w:p>
          <w:p w:rsidR="00EA73D8" w:rsidRPr="0027034D" w:rsidRDefault="00EA73D8" w:rsidP="00936DC4">
            <w:pPr>
              <w:suppressLineNumbers/>
              <w:contextualSpacing/>
              <w:jc w:val="center"/>
              <w:rPr>
                <w:sz w:val="23"/>
                <w:szCs w:val="23"/>
                <w:lang w:eastAsia="en-US"/>
              </w:rPr>
            </w:pPr>
            <w:r w:rsidRPr="0027034D">
              <w:rPr>
                <w:sz w:val="23"/>
                <w:szCs w:val="23"/>
                <w:lang w:eastAsia="en-US"/>
              </w:rPr>
              <w:t xml:space="preserve">___________________ </w:t>
            </w:r>
            <w:r w:rsidRPr="0027034D">
              <w:rPr>
                <w:b/>
                <w:sz w:val="23"/>
                <w:szCs w:val="23"/>
                <w:lang w:eastAsia="en-US"/>
              </w:rPr>
              <w:t>/</w:t>
            </w:r>
            <w:r w:rsidR="008349E3">
              <w:rPr>
                <w:b/>
                <w:sz w:val="23"/>
                <w:szCs w:val="23"/>
                <w:lang w:eastAsia="en-US"/>
              </w:rPr>
              <w:t>Золотарев В.Ю.</w:t>
            </w:r>
            <w:r w:rsidRPr="0027034D">
              <w:rPr>
                <w:b/>
                <w:sz w:val="23"/>
                <w:szCs w:val="23"/>
                <w:lang w:eastAsia="en-US"/>
              </w:rPr>
              <w:t xml:space="preserve"> /</w:t>
            </w:r>
          </w:p>
          <w:p w:rsidR="00EA73D8" w:rsidRPr="0027034D" w:rsidRDefault="00EA73D8" w:rsidP="00936DC4">
            <w:pPr>
              <w:rPr>
                <w:sz w:val="23"/>
                <w:szCs w:val="23"/>
              </w:rPr>
            </w:pPr>
            <w:r w:rsidRPr="0027034D">
              <w:rPr>
                <w:sz w:val="23"/>
                <w:szCs w:val="23"/>
                <w:lang w:eastAsia="en-US"/>
              </w:rPr>
              <w:t xml:space="preserve">      М.П</w:t>
            </w:r>
            <w:r w:rsidRPr="0027034D">
              <w:rPr>
                <w:b/>
                <w:sz w:val="23"/>
                <w:szCs w:val="23"/>
                <w:lang w:eastAsia="en-US"/>
              </w:rPr>
              <w:t>.</w:t>
            </w:r>
          </w:p>
        </w:tc>
        <w:tc>
          <w:tcPr>
            <w:tcW w:w="4996" w:type="dxa"/>
          </w:tcPr>
          <w:p w:rsidR="00EA73D8" w:rsidRPr="0027034D" w:rsidRDefault="00EA73D8" w:rsidP="00936DC4">
            <w:pPr>
              <w:jc w:val="center"/>
              <w:rPr>
                <w:b/>
                <w:sz w:val="23"/>
                <w:szCs w:val="23"/>
              </w:rPr>
            </w:pPr>
            <w:r w:rsidRPr="0027034D">
              <w:rPr>
                <w:b/>
                <w:sz w:val="23"/>
                <w:szCs w:val="23"/>
              </w:rPr>
              <w:t>Поставщик:</w:t>
            </w:r>
          </w:p>
          <w:p w:rsidR="008349E3" w:rsidRDefault="008349E3" w:rsidP="00936DC4">
            <w:pPr>
              <w:suppressLineNumbers/>
              <w:contextualSpacing/>
              <w:jc w:val="center"/>
              <w:rPr>
                <w:b/>
                <w:sz w:val="23"/>
                <w:szCs w:val="23"/>
                <w:lang w:eastAsia="en-US"/>
              </w:rPr>
            </w:pPr>
          </w:p>
          <w:p w:rsidR="00111FA5" w:rsidRPr="0027034D" w:rsidRDefault="00111FA5" w:rsidP="00936DC4">
            <w:pPr>
              <w:suppressLineNumbers/>
              <w:contextualSpacing/>
              <w:jc w:val="center"/>
              <w:rPr>
                <w:b/>
                <w:sz w:val="23"/>
                <w:szCs w:val="23"/>
                <w:lang w:eastAsia="en-US"/>
              </w:rPr>
            </w:pPr>
          </w:p>
          <w:p w:rsidR="00EA73D8" w:rsidRPr="0027034D" w:rsidRDefault="00EA73D8" w:rsidP="00936DC4">
            <w:pPr>
              <w:suppressLineNumbers/>
              <w:contextualSpacing/>
              <w:jc w:val="center"/>
              <w:rPr>
                <w:b/>
                <w:sz w:val="23"/>
                <w:szCs w:val="23"/>
                <w:lang w:eastAsia="en-US"/>
              </w:rPr>
            </w:pPr>
          </w:p>
          <w:p w:rsidR="00EA73D8" w:rsidRPr="0027034D" w:rsidRDefault="00EA73D8" w:rsidP="00936DC4">
            <w:pPr>
              <w:suppressLineNumbers/>
              <w:contextualSpacing/>
              <w:jc w:val="center"/>
              <w:rPr>
                <w:sz w:val="23"/>
                <w:szCs w:val="23"/>
                <w:lang w:eastAsia="en-US"/>
              </w:rPr>
            </w:pPr>
          </w:p>
          <w:p w:rsidR="00EA73D8" w:rsidRPr="0027034D" w:rsidRDefault="00EA73D8" w:rsidP="00936DC4">
            <w:pPr>
              <w:suppressLineNumbers/>
              <w:tabs>
                <w:tab w:val="left" w:pos="4287"/>
              </w:tabs>
              <w:ind w:left="34" w:right="104" w:hanging="34"/>
              <w:contextualSpacing/>
              <w:jc w:val="center"/>
              <w:rPr>
                <w:b/>
                <w:sz w:val="23"/>
                <w:szCs w:val="23"/>
                <w:lang w:eastAsia="en-US"/>
              </w:rPr>
            </w:pPr>
            <w:r w:rsidRPr="0027034D">
              <w:rPr>
                <w:sz w:val="23"/>
                <w:szCs w:val="23"/>
                <w:lang w:eastAsia="en-US"/>
              </w:rPr>
              <w:t xml:space="preserve">___________________ </w:t>
            </w:r>
            <w:r w:rsidRPr="0027034D">
              <w:rPr>
                <w:b/>
                <w:sz w:val="23"/>
                <w:szCs w:val="23"/>
                <w:lang w:eastAsia="en-US"/>
              </w:rPr>
              <w:t>/ /</w:t>
            </w:r>
          </w:p>
          <w:p w:rsidR="00EA73D8" w:rsidRPr="0027034D" w:rsidRDefault="00EA73D8" w:rsidP="00936DC4">
            <w:pPr>
              <w:suppressLineNumbers/>
              <w:contextualSpacing/>
              <w:rPr>
                <w:sz w:val="23"/>
                <w:szCs w:val="23"/>
                <w:lang w:eastAsia="en-US"/>
              </w:rPr>
            </w:pPr>
            <w:r w:rsidRPr="0027034D">
              <w:rPr>
                <w:sz w:val="23"/>
                <w:szCs w:val="23"/>
                <w:lang w:eastAsia="en-US"/>
              </w:rPr>
              <w:t xml:space="preserve">      М.П.</w:t>
            </w:r>
          </w:p>
        </w:tc>
      </w:tr>
    </w:tbl>
    <w:p w:rsidR="00DD6A77" w:rsidRPr="00DD6A77" w:rsidRDefault="00DD6A77" w:rsidP="00DD6A77">
      <w:pPr>
        <w:widowControl/>
        <w:rPr>
          <w:sz w:val="28"/>
          <w:szCs w:val="28"/>
        </w:rPr>
        <w:sectPr w:rsidR="00DD6A77" w:rsidRPr="00DD6A77" w:rsidSect="00DD6A77">
          <w:headerReference w:type="default" r:id="rId15"/>
          <w:headerReference w:type="first" r:id="rId16"/>
          <w:pgSz w:w="11906" w:h="16838"/>
          <w:pgMar w:top="567" w:right="851" w:bottom="992" w:left="851" w:header="680" w:footer="0" w:gutter="0"/>
          <w:cols w:space="720"/>
          <w:formProt w:val="0"/>
          <w:titlePg/>
          <w:docGrid w:linePitch="381"/>
        </w:sectPr>
      </w:pPr>
      <w:bookmarkStart w:id="18" w:name="_Toc46743511"/>
      <w:bookmarkStart w:id="19" w:name="_Toc75446581"/>
      <w:bookmarkStart w:id="20" w:name="_Toc207631662"/>
      <w:bookmarkStart w:id="21" w:name="_Toc51339698"/>
    </w:p>
    <w:bookmarkEnd w:id="18"/>
    <w:bookmarkEnd w:id="19"/>
    <w:bookmarkEnd w:id="20"/>
    <w:bookmarkEnd w:id="21"/>
    <w:p w:rsidR="00111FA5" w:rsidRDefault="00111FA5" w:rsidP="00494E2E">
      <w:pPr>
        <w:ind w:firstLine="4820"/>
        <w:jc w:val="right"/>
        <w:rPr>
          <w:sz w:val="22"/>
          <w:szCs w:val="22"/>
        </w:rPr>
      </w:pPr>
      <w:r>
        <w:rPr>
          <w:sz w:val="22"/>
          <w:szCs w:val="22"/>
        </w:rPr>
        <w:lastRenderedPageBreak/>
        <w:t>Приложение №2</w:t>
      </w:r>
    </w:p>
    <w:p w:rsidR="00111FA5" w:rsidRDefault="00111FA5" w:rsidP="00494E2E">
      <w:pPr>
        <w:ind w:firstLine="4820"/>
        <w:jc w:val="right"/>
        <w:rPr>
          <w:sz w:val="22"/>
          <w:szCs w:val="22"/>
        </w:rPr>
      </w:pPr>
      <w:r>
        <w:rPr>
          <w:sz w:val="22"/>
          <w:szCs w:val="22"/>
        </w:rPr>
        <w:t xml:space="preserve">к Договору поставки </w:t>
      </w:r>
    </w:p>
    <w:p w:rsidR="00111FA5" w:rsidRDefault="00111FA5" w:rsidP="00494E2E">
      <w:pPr>
        <w:ind w:firstLine="4820"/>
        <w:jc w:val="right"/>
        <w:rPr>
          <w:sz w:val="22"/>
          <w:szCs w:val="22"/>
        </w:rPr>
      </w:pPr>
      <w:r>
        <w:rPr>
          <w:sz w:val="22"/>
          <w:szCs w:val="22"/>
        </w:rPr>
        <w:t>от «__» ______ 2026г №</w:t>
      </w: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Pr="00111FA5" w:rsidRDefault="00111FA5" w:rsidP="00494E2E">
      <w:pPr>
        <w:ind w:firstLine="4820"/>
        <w:jc w:val="right"/>
        <w:rPr>
          <w:sz w:val="28"/>
          <w:szCs w:val="22"/>
        </w:rPr>
      </w:pPr>
    </w:p>
    <w:p w:rsidR="00111FA5" w:rsidRPr="00111FA5" w:rsidRDefault="00111FA5" w:rsidP="00111FA5">
      <w:pPr>
        <w:keepNext/>
        <w:keepLines/>
        <w:jc w:val="center"/>
        <w:rPr>
          <w:rFonts w:eastAsia="Calibri"/>
          <w:b/>
          <w:sz w:val="24"/>
          <w:szCs w:val="26"/>
        </w:rPr>
      </w:pPr>
      <w:r w:rsidRPr="00111FA5">
        <w:rPr>
          <w:rFonts w:eastAsia="Calibri"/>
          <w:b/>
          <w:sz w:val="24"/>
          <w:szCs w:val="26"/>
        </w:rPr>
        <w:t>Технические требования на поставку МТР</w:t>
      </w: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111FA5">
      <w:pPr>
        <w:ind w:firstLine="709"/>
        <w:rPr>
          <w:sz w:val="24"/>
          <w:szCs w:val="24"/>
        </w:rPr>
      </w:pPr>
    </w:p>
    <w:p w:rsidR="00111FA5" w:rsidRDefault="00111FA5" w:rsidP="00111FA5">
      <w:pPr>
        <w:jc w:val="center"/>
        <w:outlineLvl w:val="0"/>
        <w:rPr>
          <w:b/>
          <w:bCs/>
          <w:sz w:val="24"/>
          <w:szCs w:val="24"/>
        </w:rPr>
      </w:pPr>
      <w:r>
        <w:rPr>
          <w:b/>
          <w:bCs/>
          <w:sz w:val="24"/>
          <w:szCs w:val="24"/>
        </w:rPr>
        <w:t>ПОДПИСИ СТОРОН:</w:t>
      </w:r>
    </w:p>
    <w:p w:rsidR="00111FA5" w:rsidRDefault="00111FA5" w:rsidP="00111FA5">
      <w:pPr>
        <w:ind w:firstLine="709"/>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111FA5" w:rsidRPr="0027034D" w:rsidTr="006D4291">
        <w:tc>
          <w:tcPr>
            <w:tcW w:w="4996" w:type="dxa"/>
            <w:shd w:val="clear" w:color="auto" w:fill="auto"/>
          </w:tcPr>
          <w:p w:rsidR="00111FA5" w:rsidRPr="00936DC4" w:rsidRDefault="00111FA5" w:rsidP="006D4291">
            <w:pPr>
              <w:jc w:val="center"/>
              <w:rPr>
                <w:b/>
                <w:sz w:val="24"/>
                <w:szCs w:val="24"/>
              </w:rPr>
            </w:pPr>
            <w:r w:rsidRPr="00936DC4">
              <w:rPr>
                <w:b/>
                <w:sz w:val="24"/>
                <w:szCs w:val="24"/>
              </w:rPr>
              <w:t>Покупатель:</w:t>
            </w:r>
          </w:p>
          <w:p w:rsidR="00111FA5" w:rsidRPr="00936DC4" w:rsidRDefault="00111FA5" w:rsidP="006D4291">
            <w:pPr>
              <w:jc w:val="center"/>
              <w:rPr>
                <w:b/>
                <w:sz w:val="24"/>
                <w:szCs w:val="24"/>
              </w:rPr>
            </w:pPr>
            <w:r w:rsidRPr="00936DC4">
              <w:rPr>
                <w:b/>
                <w:sz w:val="24"/>
                <w:szCs w:val="24"/>
              </w:rPr>
              <w:t>Директор</w:t>
            </w:r>
          </w:p>
          <w:p w:rsidR="00111FA5" w:rsidRPr="00936DC4" w:rsidRDefault="00111FA5" w:rsidP="006D4291">
            <w:pPr>
              <w:jc w:val="center"/>
              <w:rPr>
                <w:b/>
                <w:sz w:val="24"/>
                <w:szCs w:val="24"/>
              </w:rPr>
            </w:pPr>
            <w:r w:rsidRPr="00936DC4">
              <w:rPr>
                <w:b/>
                <w:sz w:val="24"/>
                <w:szCs w:val="24"/>
              </w:rPr>
              <w:t>Дальневосточного филиала</w:t>
            </w:r>
          </w:p>
          <w:p w:rsidR="00111FA5" w:rsidRPr="00936DC4" w:rsidRDefault="00111FA5" w:rsidP="006D4291">
            <w:pPr>
              <w:jc w:val="center"/>
              <w:rPr>
                <w:b/>
                <w:sz w:val="24"/>
                <w:szCs w:val="24"/>
              </w:rPr>
            </w:pPr>
            <w:r w:rsidRPr="00936DC4">
              <w:rPr>
                <w:b/>
                <w:sz w:val="24"/>
                <w:szCs w:val="24"/>
              </w:rPr>
              <w:t>АО «ТК РусГидро»</w:t>
            </w:r>
          </w:p>
          <w:p w:rsidR="00111FA5" w:rsidRPr="00936DC4" w:rsidRDefault="00111FA5" w:rsidP="006D4291">
            <w:pPr>
              <w:jc w:val="center"/>
              <w:rPr>
                <w:b/>
                <w:sz w:val="24"/>
                <w:szCs w:val="24"/>
              </w:rPr>
            </w:pPr>
          </w:p>
          <w:p w:rsidR="00111FA5" w:rsidRPr="00936DC4" w:rsidRDefault="00111FA5" w:rsidP="006D4291">
            <w:pPr>
              <w:jc w:val="center"/>
              <w:rPr>
                <w:b/>
                <w:sz w:val="24"/>
                <w:szCs w:val="24"/>
              </w:rPr>
            </w:pPr>
            <w:r w:rsidRPr="00936DC4">
              <w:rPr>
                <w:b/>
                <w:sz w:val="24"/>
                <w:szCs w:val="24"/>
              </w:rPr>
              <w:t>___________________ /</w:t>
            </w:r>
            <w:r>
              <w:rPr>
                <w:b/>
                <w:sz w:val="24"/>
                <w:szCs w:val="24"/>
              </w:rPr>
              <w:t>Золотарев В.Ю.</w:t>
            </w:r>
            <w:r w:rsidRPr="00936DC4">
              <w:rPr>
                <w:b/>
                <w:sz w:val="24"/>
                <w:szCs w:val="24"/>
              </w:rPr>
              <w:t xml:space="preserve">  / М.П.</w:t>
            </w:r>
          </w:p>
        </w:tc>
        <w:tc>
          <w:tcPr>
            <w:tcW w:w="4819" w:type="dxa"/>
            <w:shd w:val="clear" w:color="auto" w:fill="auto"/>
          </w:tcPr>
          <w:p w:rsidR="00111FA5" w:rsidRPr="00936DC4" w:rsidRDefault="00111FA5" w:rsidP="006D4291">
            <w:pPr>
              <w:jc w:val="center"/>
              <w:rPr>
                <w:b/>
                <w:sz w:val="24"/>
                <w:szCs w:val="24"/>
              </w:rPr>
            </w:pPr>
            <w:r w:rsidRPr="00936DC4">
              <w:rPr>
                <w:b/>
                <w:sz w:val="24"/>
                <w:szCs w:val="24"/>
              </w:rPr>
              <w:t>Поставщик:</w:t>
            </w:r>
          </w:p>
          <w:p w:rsidR="00111FA5" w:rsidRDefault="00111FA5" w:rsidP="006D4291">
            <w:pPr>
              <w:jc w:val="center"/>
              <w:rPr>
                <w:b/>
                <w:sz w:val="24"/>
                <w:szCs w:val="24"/>
              </w:rPr>
            </w:pPr>
          </w:p>
          <w:p w:rsidR="00111FA5" w:rsidRPr="00936DC4" w:rsidRDefault="00111FA5" w:rsidP="006D4291">
            <w:pPr>
              <w:jc w:val="center"/>
              <w:rPr>
                <w:b/>
                <w:sz w:val="24"/>
                <w:szCs w:val="24"/>
              </w:rPr>
            </w:pPr>
          </w:p>
          <w:p w:rsidR="00111FA5" w:rsidRPr="00936DC4" w:rsidRDefault="00111FA5" w:rsidP="006D4291">
            <w:pPr>
              <w:jc w:val="center"/>
              <w:rPr>
                <w:b/>
                <w:sz w:val="24"/>
                <w:szCs w:val="24"/>
              </w:rPr>
            </w:pPr>
          </w:p>
          <w:p w:rsidR="00111FA5" w:rsidRPr="00936DC4" w:rsidRDefault="00111FA5" w:rsidP="006D4291">
            <w:pPr>
              <w:jc w:val="center"/>
              <w:rPr>
                <w:b/>
                <w:sz w:val="24"/>
                <w:szCs w:val="24"/>
              </w:rPr>
            </w:pPr>
          </w:p>
          <w:p w:rsidR="00111FA5" w:rsidRPr="00936DC4" w:rsidRDefault="00111FA5" w:rsidP="006D4291">
            <w:pPr>
              <w:jc w:val="center"/>
              <w:rPr>
                <w:b/>
                <w:sz w:val="24"/>
                <w:szCs w:val="24"/>
              </w:rPr>
            </w:pPr>
            <w:r w:rsidRPr="00936DC4">
              <w:rPr>
                <w:b/>
                <w:sz w:val="24"/>
                <w:szCs w:val="24"/>
              </w:rPr>
              <w:t>___________________ /</w:t>
            </w:r>
            <w:r>
              <w:rPr>
                <w:b/>
                <w:sz w:val="24"/>
                <w:szCs w:val="24"/>
              </w:rPr>
              <w:t xml:space="preserve"> </w:t>
            </w:r>
            <w:r w:rsidRPr="00936DC4">
              <w:rPr>
                <w:b/>
                <w:sz w:val="24"/>
                <w:szCs w:val="24"/>
              </w:rPr>
              <w:t>/</w:t>
            </w:r>
          </w:p>
          <w:p w:rsidR="00111FA5" w:rsidRPr="00936DC4" w:rsidRDefault="00111FA5" w:rsidP="006D4291">
            <w:pPr>
              <w:jc w:val="center"/>
              <w:rPr>
                <w:b/>
                <w:sz w:val="24"/>
                <w:szCs w:val="24"/>
              </w:rPr>
            </w:pPr>
            <w:r w:rsidRPr="00936DC4">
              <w:rPr>
                <w:b/>
                <w:sz w:val="24"/>
                <w:szCs w:val="24"/>
              </w:rPr>
              <w:t xml:space="preserve">      М.П.</w:t>
            </w:r>
          </w:p>
        </w:tc>
      </w:tr>
    </w:tbl>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494E2E">
      <w:pPr>
        <w:ind w:firstLine="4820"/>
        <w:jc w:val="right"/>
        <w:rPr>
          <w:sz w:val="22"/>
          <w:szCs w:val="22"/>
        </w:rPr>
      </w:pPr>
    </w:p>
    <w:p w:rsidR="00111FA5" w:rsidRDefault="00111FA5" w:rsidP="00111FA5">
      <w:pPr>
        <w:rPr>
          <w:sz w:val="22"/>
          <w:szCs w:val="22"/>
        </w:rPr>
      </w:pPr>
    </w:p>
    <w:p w:rsidR="00111FA5" w:rsidRDefault="00111FA5" w:rsidP="00111FA5">
      <w:pPr>
        <w:rPr>
          <w:sz w:val="22"/>
          <w:szCs w:val="22"/>
        </w:rPr>
      </w:pPr>
    </w:p>
    <w:p w:rsidR="0073476C" w:rsidRDefault="00D47D89" w:rsidP="00494E2E">
      <w:pPr>
        <w:ind w:firstLine="4820"/>
        <w:jc w:val="right"/>
        <w:rPr>
          <w:sz w:val="22"/>
          <w:szCs w:val="22"/>
        </w:rPr>
      </w:pPr>
      <w:r>
        <w:rPr>
          <w:sz w:val="22"/>
          <w:szCs w:val="22"/>
        </w:rPr>
        <w:t>Приложение № 3</w:t>
      </w:r>
    </w:p>
    <w:p w:rsidR="0073476C" w:rsidRDefault="003F01A7" w:rsidP="00494E2E">
      <w:pPr>
        <w:ind w:firstLine="4820"/>
        <w:jc w:val="right"/>
        <w:rPr>
          <w:sz w:val="22"/>
          <w:szCs w:val="22"/>
        </w:rPr>
      </w:pPr>
      <w:r>
        <w:rPr>
          <w:sz w:val="22"/>
          <w:szCs w:val="22"/>
        </w:rPr>
        <w:t>к Договору поставки</w:t>
      </w:r>
    </w:p>
    <w:p w:rsidR="0073476C" w:rsidRDefault="004661D3" w:rsidP="00111FA5">
      <w:pPr>
        <w:ind w:firstLine="4820"/>
        <w:jc w:val="right"/>
        <w:rPr>
          <w:rFonts w:eastAsia="Calibri"/>
          <w:sz w:val="24"/>
          <w:szCs w:val="24"/>
          <w:lang w:eastAsia="en-US"/>
        </w:rPr>
      </w:pPr>
      <w:r>
        <w:rPr>
          <w:sz w:val="22"/>
          <w:szCs w:val="22"/>
        </w:rPr>
        <w:t xml:space="preserve">от </w:t>
      </w:r>
      <w:r w:rsidR="00D32D2C">
        <w:rPr>
          <w:sz w:val="22"/>
          <w:szCs w:val="22"/>
        </w:rPr>
        <w:t>«</w:t>
      </w:r>
      <w:r w:rsidR="00394660">
        <w:rPr>
          <w:sz w:val="22"/>
          <w:szCs w:val="22"/>
        </w:rPr>
        <w:t>__</w:t>
      </w:r>
      <w:r w:rsidR="00494E2E">
        <w:rPr>
          <w:sz w:val="22"/>
          <w:szCs w:val="22"/>
        </w:rPr>
        <w:t xml:space="preserve">» </w:t>
      </w:r>
      <w:r w:rsidR="00394660">
        <w:rPr>
          <w:sz w:val="22"/>
          <w:szCs w:val="22"/>
        </w:rPr>
        <w:t>______</w:t>
      </w:r>
      <w:r w:rsidR="008349E3">
        <w:rPr>
          <w:sz w:val="22"/>
          <w:szCs w:val="22"/>
        </w:rPr>
        <w:t xml:space="preserve"> 2026</w:t>
      </w:r>
      <w:r w:rsidR="00D80AC9">
        <w:rPr>
          <w:sz w:val="22"/>
          <w:szCs w:val="22"/>
        </w:rPr>
        <w:t xml:space="preserve">г. № </w:t>
      </w:r>
    </w:p>
    <w:p w:rsidR="0073476C" w:rsidRDefault="003F01A7">
      <w:pPr>
        <w:jc w:val="center"/>
        <w:rPr>
          <w:b/>
          <w:bCs/>
          <w:sz w:val="24"/>
          <w:szCs w:val="24"/>
        </w:rPr>
      </w:pPr>
      <w:r>
        <w:rPr>
          <w:b/>
          <w:bCs/>
          <w:sz w:val="24"/>
          <w:szCs w:val="24"/>
        </w:rPr>
        <w:t>Размер ответственности Поставщика за нарушения</w:t>
      </w:r>
    </w:p>
    <w:p w:rsidR="0073476C" w:rsidRDefault="003F01A7">
      <w:pPr>
        <w:jc w:val="center"/>
        <w:rPr>
          <w:b/>
          <w:bCs/>
          <w:sz w:val="24"/>
          <w:szCs w:val="24"/>
        </w:rPr>
      </w:pPr>
      <w:r>
        <w:rPr>
          <w:b/>
          <w:bCs/>
          <w:sz w:val="24"/>
          <w:szCs w:val="24"/>
        </w:rPr>
        <w:t xml:space="preserve">пропускного и </w:t>
      </w:r>
      <w:proofErr w:type="spellStart"/>
      <w:r>
        <w:rPr>
          <w:b/>
          <w:bCs/>
          <w:sz w:val="24"/>
          <w:szCs w:val="24"/>
        </w:rPr>
        <w:t>внутриобъектового</w:t>
      </w:r>
      <w:proofErr w:type="spellEnd"/>
      <w:r>
        <w:rPr>
          <w:b/>
          <w:bCs/>
          <w:sz w:val="24"/>
          <w:szCs w:val="24"/>
        </w:rPr>
        <w:t xml:space="preserve"> режима, требований охраны труда,</w:t>
      </w:r>
    </w:p>
    <w:p w:rsidR="0073476C" w:rsidRDefault="003F01A7">
      <w:pPr>
        <w:jc w:val="center"/>
        <w:rPr>
          <w:b/>
          <w:sz w:val="24"/>
          <w:szCs w:val="24"/>
        </w:rPr>
      </w:pPr>
      <w:r>
        <w:rPr>
          <w:b/>
          <w:bCs/>
          <w:sz w:val="24"/>
          <w:szCs w:val="24"/>
        </w:rPr>
        <w:t>пожарной и промышленной безопасности</w:t>
      </w:r>
    </w:p>
    <w:p w:rsidR="0073476C" w:rsidRDefault="0073476C">
      <w:pPr>
        <w:rPr>
          <w:b/>
          <w:sz w:val="24"/>
          <w:szCs w:val="24"/>
        </w:rPr>
      </w:pPr>
    </w:p>
    <w:tbl>
      <w:tblPr>
        <w:tblW w:w="5000" w:type="pct"/>
        <w:tblLayout w:type="fixed"/>
        <w:tblLook w:val="01E0" w:firstRow="1" w:lastRow="1" w:firstColumn="1" w:lastColumn="1" w:noHBand="0" w:noVBand="0"/>
      </w:tblPr>
      <w:tblGrid>
        <w:gridCol w:w="3824"/>
        <w:gridCol w:w="5803"/>
      </w:tblGrid>
      <w:tr w:rsidR="0073476C">
        <w:tc>
          <w:tcPr>
            <w:tcW w:w="3828" w:type="dxa"/>
            <w:tcBorders>
              <w:top w:val="single" w:sz="4" w:space="0" w:color="000000"/>
              <w:left w:val="single" w:sz="4" w:space="0" w:color="000000"/>
              <w:bottom w:val="single" w:sz="4" w:space="0" w:color="000000"/>
              <w:right w:val="single" w:sz="4" w:space="0" w:color="000000"/>
            </w:tcBorders>
          </w:tcPr>
          <w:p w:rsidR="0073476C" w:rsidRDefault="003F01A7">
            <w:pPr>
              <w:rPr>
                <w:b/>
                <w:sz w:val="24"/>
                <w:szCs w:val="24"/>
              </w:rPr>
            </w:pPr>
            <w:r>
              <w:rPr>
                <w:b/>
                <w:sz w:val="24"/>
                <w:szCs w:val="24"/>
              </w:rPr>
              <w:t>Виды нарушений</w:t>
            </w:r>
          </w:p>
        </w:tc>
        <w:tc>
          <w:tcPr>
            <w:tcW w:w="5808" w:type="dxa"/>
            <w:tcBorders>
              <w:top w:val="single" w:sz="4" w:space="0" w:color="000000"/>
              <w:left w:val="single" w:sz="4" w:space="0" w:color="000000"/>
              <w:bottom w:val="single" w:sz="4" w:space="0" w:color="000000"/>
              <w:right w:val="single" w:sz="4" w:space="0" w:color="000000"/>
            </w:tcBorders>
          </w:tcPr>
          <w:p w:rsidR="0073476C" w:rsidRDefault="003F01A7">
            <w:pPr>
              <w:rPr>
                <w:b/>
                <w:sz w:val="24"/>
                <w:szCs w:val="24"/>
              </w:rPr>
            </w:pPr>
            <w:r>
              <w:rPr>
                <w:b/>
                <w:sz w:val="24"/>
                <w:szCs w:val="24"/>
              </w:rPr>
              <w:t>Штрафные санкции</w:t>
            </w:r>
          </w:p>
        </w:tc>
      </w:tr>
      <w:tr w:rsidR="0073476C">
        <w:tc>
          <w:tcPr>
            <w:tcW w:w="3828" w:type="dxa"/>
            <w:tcBorders>
              <w:top w:val="single" w:sz="4" w:space="0" w:color="000000"/>
              <w:left w:val="single" w:sz="4" w:space="0" w:color="000000"/>
              <w:bottom w:val="single" w:sz="4" w:space="0" w:color="000000"/>
              <w:right w:val="single" w:sz="4" w:space="0" w:color="000000"/>
            </w:tcBorders>
          </w:tcPr>
          <w:p w:rsidR="0073476C" w:rsidRDefault="003F01A7">
            <w:pPr>
              <w:rPr>
                <w:sz w:val="24"/>
                <w:szCs w:val="24"/>
              </w:rPr>
            </w:pPr>
            <w:r>
              <w:rPr>
                <w:sz w:val="24"/>
                <w:szCs w:val="24"/>
              </w:rPr>
              <w:t>1. Нарушение правил пожарной безопасности (ППБ):</w:t>
            </w:r>
          </w:p>
        </w:tc>
        <w:tc>
          <w:tcPr>
            <w:tcW w:w="5808" w:type="dxa"/>
            <w:tcBorders>
              <w:top w:val="single" w:sz="4" w:space="0" w:color="000000"/>
              <w:left w:val="single" w:sz="4" w:space="0" w:color="000000"/>
              <w:bottom w:val="single" w:sz="4" w:space="0" w:color="000000"/>
              <w:right w:val="single" w:sz="4" w:space="0" w:color="000000"/>
            </w:tcBorders>
          </w:tcPr>
          <w:p w:rsidR="0073476C" w:rsidRDefault="0073476C">
            <w:pPr>
              <w:rPr>
                <w:sz w:val="24"/>
                <w:szCs w:val="24"/>
              </w:rPr>
            </w:pPr>
          </w:p>
        </w:tc>
      </w:tr>
      <w:tr w:rsidR="0073476C">
        <w:tc>
          <w:tcPr>
            <w:tcW w:w="3828" w:type="dxa"/>
            <w:tcBorders>
              <w:top w:val="single" w:sz="4" w:space="0" w:color="000000"/>
              <w:left w:val="single" w:sz="4" w:space="0" w:color="000000"/>
              <w:bottom w:val="single" w:sz="4" w:space="0" w:color="000000"/>
              <w:right w:val="single" w:sz="4" w:space="0" w:color="000000"/>
            </w:tcBorders>
          </w:tcPr>
          <w:p w:rsidR="0073476C" w:rsidRDefault="003F01A7">
            <w:pPr>
              <w:rPr>
                <w:sz w:val="24"/>
                <w:szCs w:val="24"/>
              </w:rPr>
            </w:pPr>
            <w:r>
              <w:rPr>
                <w:sz w:val="24"/>
                <w:szCs w:val="24"/>
              </w:rPr>
              <w:t>1.1. Нарушение ППБ без возникновения пожара</w:t>
            </w:r>
          </w:p>
          <w:p w:rsidR="0073476C" w:rsidRDefault="0073476C">
            <w:pPr>
              <w:rPr>
                <w:b/>
                <w:sz w:val="24"/>
                <w:szCs w:val="24"/>
              </w:rPr>
            </w:pPr>
          </w:p>
        </w:tc>
        <w:tc>
          <w:tcPr>
            <w:tcW w:w="5808" w:type="dxa"/>
            <w:tcBorders>
              <w:top w:val="single" w:sz="4" w:space="0" w:color="000000"/>
              <w:left w:val="single" w:sz="4" w:space="0" w:color="000000"/>
              <w:bottom w:val="single" w:sz="4" w:space="0" w:color="000000"/>
              <w:right w:val="single" w:sz="4" w:space="0" w:color="000000"/>
            </w:tcBorders>
          </w:tcPr>
          <w:p w:rsidR="0073476C" w:rsidRDefault="003F01A7">
            <w:pPr>
              <w:jc w:val="both"/>
              <w:rPr>
                <w:sz w:val="24"/>
                <w:szCs w:val="24"/>
              </w:rPr>
            </w:pPr>
            <w:r>
              <w:rPr>
                <w:sz w:val="24"/>
                <w:szCs w:val="24"/>
              </w:rPr>
              <w:t>25 000 (двадцать пять тысяч) рублей за каждый случай нарушения.</w:t>
            </w:r>
          </w:p>
          <w:p w:rsidR="0073476C" w:rsidRDefault="003F01A7">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73476C">
        <w:tc>
          <w:tcPr>
            <w:tcW w:w="3828" w:type="dxa"/>
            <w:tcBorders>
              <w:top w:val="single" w:sz="4" w:space="0" w:color="000000"/>
              <w:left w:val="single" w:sz="4" w:space="0" w:color="000000"/>
              <w:bottom w:val="single" w:sz="4" w:space="0" w:color="000000"/>
              <w:right w:val="single" w:sz="4" w:space="0" w:color="000000"/>
            </w:tcBorders>
          </w:tcPr>
          <w:p w:rsidR="0073476C" w:rsidRDefault="003F01A7">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rsidR="0073476C" w:rsidRDefault="003F01A7">
            <w:pPr>
              <w:jc w:val="both"/>
              <w:rPr>
                <w:sz w:val="24"/>
                <w:szCs w:val="24"/>
              </w:rPr>
            </w:pPr>
            <w:r>
              <w:rPr>
                <w:sz w:val="24"/>
                <w:szCs w:val="24"/>
              </w:rPr>
              <w:t>50 000 (пятьдесят тысяч) рублей за каждый случай нарушения.</w:t>
            </w:r>
          </w:p>
          <w:p w:rsidR="0073476C" w:rsidRDefault="003F01A7">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73476C">
        <w:tc>
          <w:tcPr>
            <w:tcW w:w="3828" w:type="dxa"/>
            <w:tcBorders>
              <w:top w:val="single" w:sz="4" w:space="0" w:color="000000"/>
              <w:left w:val="single" w:sz="4" w:space="0" w:color="000000"/>
              <w:bottom w:val="single" w:sz="4" w:space="0" w:color="000000"/>
              <w:right w:val="single" w:sz="4" w:space="0" w:color="000000"/>
            </w:tcBorders>
          </w:tcPr>
          <w:p w:rsidR="0073476C" w:rsidRDefault="003F01A7">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08" w:type="dxa"/>
            <w:tcBorders>
              <w:top w:val="single" w:sz="4" w:space="0" w:color="000000"/>
              <w:left w:val="single" w:sz="4" w:space="0" w:color="000000"/>
              <w:bottom w:val="single" w:sz="4" w:space="0" w:color="000000"/>
              <w:right w:val="single" w:sz="4" w:space="0" w:color="000000"/>
            </w:tcBorders>
          </w:tcPr>
          <w:p w:rsidR="0073476C" w:rsidRDefault="003F01A7">
            <w:pPr>
              <w:jc w:val="both"/>
              <w:rPr>
                <w:sz w:val="24"/>
                <w:szCs w:val="24"/>
              </w:rPr>
            </w:pPr>
            <w:r>
              <w:rPr>
                <w:sz w:val="24"/>
                <w:szCs w:val="24"/>
              </w:rPr>
              <w:t xml:space="preserve"> 250 000 (двести пятьдесят тысяч) рублей за каждый случай нарушения.</w:t>
            </w:r>
          </w:p>
        </w:tc>
      </w:tr>
      <w:tr w:rsidR="0073476C">
        <w:tc>
          <w:tcPr>
            <w:tcW w:w="3828" w:type="dxa"/>
            <w:tcBorders>
              <w:top w:val="single" w:sz="4" w:space="0" w:color="000000"/>
              <w:left w:val="single" w:sz="4" w:space="0" w:color="000000"/>
              <w:bottom w:val="single" w:sz="4" w:space="0" w:color="000000"/>
              <w:right w:val="single" w:sz="4" w:space="0" w:color="000000"/>
            </w:tcBorders>
          </w:tcPr>
          <w:p w:rsidR="0073476C" w:rsidRDefault="003F01A7">
            <w:pPr>
              <w:rPr>
                <w:sz w:val="24"/>
                <w:szCs w:val="24"/>
              </w:rPr>
            </w:pPr>
            <w:r>
              <w:rPr>
                <w:sz w:val="24"/>
                <w:szCs w:val="24"/>
              </w:rPr>
              <w:t>2.</w:t>
            </w:r>
            <w:r>
              <w:rPr>
                <w:b/>
                <w:sz w:val="24"/>
                <w:szCs w:val="24"/>
              </w:rPr>
              <w:t xml:space="preserve"> </w:t>
            </w:r>
            <w:r>
              <w:rPr>
                <w:sz w:val="24"/>
                <w:szCs w:val="24"/>
              </w:rPr>
              <w:t xml:space="preserve">Нарушение пропускного и </w:t>
            </w:r>
            <w:proofErr w:type="spellStart"/>
            <w:r>
              <w:rPr>
                <w:sz w:val="24"/>
                <w:szCs w:val="24"/>
              </w:rPr>
              <w:t>внутриобъектового</w:t>
            </w:r>
            <w:proofErr w:type="spellEnd"/>
            <w:r>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08" w:type="dxa"/>
            <w:tcBorders>
              <w:top w:val="single" w:sz="4" w:space="0" w:color="000000"/>
              <w:left w:val="single" w:sz="4" w:space="0" w:color="000000"/>
              <w:bottom w:val="single" w:sz="4" w:space="0" w:color="000000"/>
              <w:right w:val="single" w:sz="4" w:space="0" w:color="000000"/>
            </w:tcBorders>
          </w:tcPr>
          <w:p w:rsidR="0073476C" w:rsidRDefault="003F01A7">
            <w:pPr>
              <w:jc w:val="both"/>
              <w:rPr>
                <w:sz w:val="24"/>
                <w:szCs w:val="24"/>
              </w:rPr>
            </w:pPr>
            <w:r>
              <w:rPr>
                <w:sz w:val="24"/>
                <w:szCs w:val="24"/>
              </w:rPr>
              <w:t>- 50 000 (пятьдесят тысяч) рублей за каждый случай нарушения;</w:t>
            </w:r>
          </w:p>
          <w:p w:rsidR="0073476C" w:rsidRDefault="003F01A7">
            <w:pPr>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rsidR="0073476C" w:rsidRDefault="003F01A7">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73476C" w:rsidRDefault="0073476C">
      <w:pPr>
        <w:ind w:firstLine="709"/>
        <w:rPr>
          <w:sz w:val="24"/>
          <w:szCs w:val="24"/>
        </w:rPr>
      </w:pPr>
    </w:p>
    <w:p w:rsidR="0073476C" w:rsidRDefault="0073476C">
      <w:pPr>
        <w:ind w:firstLine="709"/>
        <w:rPr>
          <w:sz w:val="24"/>
          <w:szCs w:val="24"/>
        </w:rPr>
      </w:pPr>
    </w:p>
    <w:p w:rsidR="0073476C" w:rsidRDefault="003F01A7">
      <w:pPr>
        <w:jc w:val="center"/>
        <w:outlineLvl w:val="0"/>
        <w:rPr>
          <w:b/>
          <w:bCs/>
          <w:sz w:val="24"/>
          <w:szCs w:val="24"/>
        </w:rPr>
      </w:pPr>
      <w:r>
        <w:rPr>
          <w:b/>
          <w:bCs/>
          <w:sz w:val="24"/>
          <w:szCs w:val="24"/>
        </w:rPr>
        <w:t>ПОДПИСИ СТОРОН:</w:t>
      </w:r>
    </w:p>
    <w:p w:rsidR="0073476C" w:rsidRDefault="0073476C">
      <w:pPr>
        <w:ind w:firstLine="709"/>
        <w:jc w:val="center"/>
        <w:outlineLvl w:val="0"/>
        <w:rPr>
          <w:bCs/>
          <w:sz w:val="24"/>
          <w:szCs w:val="24"/>
        </w:rPr>
      </w:pPr>
    </w:p>
    <w:tbl>
      <w:tblPr>
        <w:tblW w:w="9815" w:type="dxa"/>
        <w:tblInd w:w="-176" w:type="dxa"/>
        <w:tblLayout w:type="fixed"/>
        <w:tblLook w:val="04A0" w:firstRow="1" w:lastRow="0" w:firstColumn="1" w:lastColumn="0" w:noHBand="0" w:noVBand="1"/>
      </w:tblPr>
      <w:tblGrid>
        <w:gridCol w:w="4996"/>
        <w:gridCol w:w="4819"/>
      </w:tblGrid>
      <w:tr w:rsidR="00936DC4" w:rsidRPr="0027034D" w:rsidTr="00936DC4">
        <w:tc>
          <w:tcPr>
            <w:tcW w:w="4996" w:type="dxa"/>
            <w:shd w:val="clear" w:color="auto" w:fill="auto"/>
          </w:tcPr>
          <w:p w:rsidR="00936DC4" w:rsidRPr="00936DC4" w:rsidRDefault="00936DC4" w:rsidP="00EA73D8">
            <w:pPr>
              <w:jc w:val="center"/>
              <w:rPr>
                <w:b/>
                <w:sz w:val="24"/>
                <w:szCs w:val="24"/>
              </w:rPr>
            </w:pPr>
            <w:r w:rsidRPr="00936DC4">
              <w:rPr>
                <w:b/>
                <w:sz w:val="24"/>
                <w:szCs w:val="24"/>
              </w:rPr>
              <w:t>Покупатель:</w:t>
            </w:r>
          </w:p>
          <w:p w:rsidR="00936DC4" w:rsidRPr="00936DC4" w:rsidRDefault="00936DC4" w:rsidP="00936DC4">
            <w:pPr>
              <w:jc w:val="center"/>
              <w:rPr>
                <w:b/>
                <w:sz w:val="24"/>
                <w:szCs w:val="24"/>
              </w:rPr>
            </w:pPr>
            <w:r w:rsidRPr="00936DC4">
              <w:rPr>
                <w:b/>
                <w:sz w:val="24"/>
                <w:szCs w:val="24"/>
              </w:rPr>
              <w:t>Директор</w:t>
            </w:r>
          </w:p>
          <w:p w:rsidR="00936DC4" w:rsidRPr="00936DC4" w:rsidRDefault="00936DC4" w:rsidP="00936DC4">
            <w:pPr>
              <w:jc w:val="center"/>
              <w:rPr>
                <w:b/>
                <w:sz w:val="24"/>
                <w:szCs w:val="24"/>
              </w:rPr>
            </w:pPr>
            <w:r w:rsidRPr="00936DC4">
              <w:rPr>
                <w:b/>
                <w:sz w:val="24"/>
                <w:szCs w:val="24"/>
              </w:rPr>
              <w:t>Дальневосточного филиала</w:t>
            </w:r>
          </w:p>
          <w:p w:rsidR="00936DC4" w:rsidRPr="00936DC4" w:rsidRDefault="00936DC4" w:rsidP="00936DC4">
            <w:pPr>
              <w:jc w:val="center"/>
              <w:rPr>
                <w:b/>
                <w:sz w:val="24"/>
                <w:szCs w:val="24"/>
              </w:rPr>
            </w:pPr>
            <w:r w:rsidRPr="00936DC4">
              <w:rPr>
                <w:b/>
                <w:sz w:val="24"/>
                <w:szCs w:val="24"/>
              </w:rPr>
              <w:t>АО «ТК РусГидро»</w:t>
            </w:r>
          </w:p>
          <w:p w:rsidR="00936DC4" w:rsidRPr="00936DC4" w:rsidRDefault="00936DC4" w:rsidP="00936DC4">
            <w:pPr>
              <w:jc w:val="center"/>
              <w:rPr>
                <w:b/>
                <w:sz w:val="24"/>
                <w:szCs w:val="24"/>
              </w:rPr>
            </w:pPr>
          </w:p>
          <w:p w:rsidR="00936DC4" w:rsidRPr="00936DC4" w:rsidRDefault="00936DC4" w:rsidP="008349E3">
            <w:pPr>
              <w:jc w:val="center"/>
              <w:rPr>
                <w:b/>
                <w:sz w:val="24"/>
                <w:szCs w:val="24"/>
              </w:rPr>
            </w:pPr>
            <w:r w:rsidRPr="00936DC4">
              <w:rPr>
                <w:b/>
                <w:sz w:val="24"/>
                <w:szCs w:val="24"/>
              </w:rPr>
              <w:t>___________________ /</w:t>
            </w:r>
            <w:r w:rsidR="008349E3">
              <w:rPr>
                <w:b/>
                <w:sz w:val="24"/>
                <w:szCs w:val="24"/>
              </w:rPr>
              <w:t>Золотарев В.Ю.</w:t>
            </w:r>
            <w:r w:rsidRPr="00936DC4">
              <w:rPr>
                <w:b/>
                <w:sz w:val="24"/>
                <w:szCs w:val="24"/>
              </w:rPr>
              <w:t xml:space="preserve">  / М.П.</w:t>
            </w:r>
          </w:p>
        </w:tc>
        <w:tc>
          <w:tcPr>
            <w:tcW w:w="4819" w:type="dxa"/>
            <w:shd w:val="clear" w:color="auto" w:fill="auto"/>
          </w:tcPr>
          <w:p w:rsidR="00936DC4" w:rsidRPr="00936DC4" w:rsidRDefault="00936DC4" w:rsidP="00EA73D8">
            <w:pPr>
              <w:jc w:val="center"/>
              <w:rPr>
                <w:b/>
                <w:sz w:val="24"/>
                <w:szCs w:val="24"/>
              </w:rPr>
            </w:pPr>
            <w:r w:rsidRPr="00936DC4">
              <w:rPr>
                <w:b/>
                <w:sz w:val="24"/>
                <w:szCs w:val="24"/>
              </w:rPr>
              <w:t>Поставщик:</w:t>
            </w:r>
          </w:p>
          <w:p w:rsidR="008349E3" w:rsidRDefault="008349E3" w:rsidP="00936DC4">
            <w:pPr>
              <w:jc w:val="center"/>
              <w:rPr>
                <w:b/>
                <w:sz w:val="24"/>
                <w:szCs w:val="24"/>
              </w:rPr>
            </w:pPr>
          </w:p>
          <w:p w:rsidR="00111FA5" w:rsidRPr="00936DC4" w:rsidRDefault="00111FA5" w:rsidP="00936DC4">
            <w:pPr>
              <w:jc w:val="center"/>
              <w:rPr>
                <w:b/>
                <w:sz w:val="24"/>
                <w:szCs w:val="24"/>
              </w:rPr>
            </w:pPr>
          </w:p>
          <w:p w:rsidR="00936DC4" w:rsidRPr="00936DC4" w:rsidRDefault="00936DC4" w:rsidP="00936DC4">
            <w:pPr>
              <w:jc w:val="center"/>
              <w:rPr>
                <w:b/>
                <w:sz w:val="24"/>
                <w:szCs w:val="24"/>
              </w:rPr>
            </w:pPr>
          </w:p>
          <w:p w:rsidR="00936DC4" w:rsidRPr="00936DC4" w:rsidRDefault="00936DC4" w:rsidP="00936DC4">
            <w:pPr>
              <w:jc w:val="center"/>
              <w:rPr>
                <w:b/>
                <w:sz w:val="24"/>
                <w:szCs w:val="24"/>
              </w:rPr>
            </w:pPr>
          </w:p>
          <w:p w:rsidR="00936DC4" w:rsidRPr="00936DC4" w:rsidRDefault="00936DC4" w:rsidP="00936DC4">
            <w:pPr>
              <w:jc w:val="center"/>
              <w:rPr>
                <w:b/>
                <w:sz w:val="24"/>
                <w:szCs w:val="24"/>
              </w:rPr>
            </w:pPr>
            <w:r w:rsidRPr="00936DC4">
              <w:rPr>
                <w:b/>
                <w:sz w:val="24"/>
                <w:szCs w:val="24"/>
              </w:rPr>
              <w:t>___________________ /</w:t>
            </w:r>
            <w:r w:rsidR="00986AC9">
              <w:rPr>
                <w:b/>
                <w:sz w:val="24"/>
                <w:szCs w:val="24"/>
              </w:rPr>
              <w:t xml:space="preserve"> </w:t>
            </w:r>
            <w:r w:rsidRPr="00936DC4">
              <w:rPr>
                <w:b/>
                <w:sz w:val="24"/>
                <w:szCs w:val="24"/>
              </w:rPr>
              <w:t>/</w:t>
            </w:r>
          </w:p>
          <w:p w:rsidR="00936DC4" w:rsidRPr="00936DC4" w:rsidRDefault="00936DC4" w:rsidP="00936DC4">
            <w:pPr>
              <w:jc w:val="center"/>
              <w:rPr>
                <w:b/>
                <w:sz w:val="24"/>
                <w:szCs w:val="24"/>
              </w:rPr>
            </w:pPr>
            <w:r w:rsidRPr="00936DC4">
              <w:rPr>
                <w:b/>
                <w:sz w:val="24"/>
                <w:szCs w:val="24"/>
              </w:rPr>
              <w:t xml:space="preserve">      М.П.</w:t>
            </w:r>
          </w:p>
        </w:tc>
      </w:tr>
    </w:tbl>
    <w:p w:rsidR="0073476C" w:rsidRDefault="0073476C">
      <w:pPr>
        <w:ind w:firstLine="709"/>
        <w:rPr>
          <w:b/>
          <w:bCs/>
          <w:sz w:val="24"/>
          <w:szCs w:val="24"/>
        </w:rPr>
      </w:pPr>
    </w:p>
    <w:sectPr w:rsidR="0073476C">
      <w:headerReference w:type="default" r:id="rId17"/>
      <w:footerReference w:type="default" r:id="rId18"/>
      <w:headerReference w:type="first" r:id="rId19"/>
      <w:footerReference w:type="first" r:id="rId20"/>
      <w:pgSz w:w="11906" w:h="16838"/>
      <w:pgMar w:top="1134" w:right="851" w:bottom="1134" w:left="1418" w:header="567"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A4F" w:rsidRDefault="00941A4F">
      <w:r>
        <w:separator/>
      </w:r>
    </w:p>
  </w:endnote>
  <w:endnote w:type="continuationSeparator" w:id="0">
    <w:p w:rsidR="00941A4F" w:rsidRDefault="00941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OpenSymbol">
    <w:altName w:val="Times New Roman"/>
    <w:charset w:val="01"/>
    <w:family w:val="auto"/>
    <w:pitch w:val="variable"/>
  </w:font>
  <w:font w:name="Liberation Sans">
    <w:altName w:val="Arial"/>
    <w:charset w:val="01"/>
    <w:family w:val="roman"/>
    <w:pitch w:val="variable"/>
  </w:font>
  <w:font w:name="Arial Unicode MS">
    <w:altName w:val="Malgun Gothic Semilight"/>
    <w:panose1 w:val="020B0604020202020204"/>
    <w:charset w:val="00"/>
    <w:family w:val="roman"/>
    <w:pitch w:val="variable"/>
    <w:sig w:usb0="00000003" w:usb1="00000000" w:usb2="00000000" w:usb3="00000000" w:csb0="00000001" w:csb1="00000000"/>
  </w:font>
  <w:font w:name="Calibri Light (Заголовки)">
    <w:altName w:val="Calibri Light"/>
    <w:charset w:val="00"/>
    <w:family w:val="roman"/>
    <w:pitch w:val="default"/>
  </w:font>
  <w:font w:name="Liberation Mono">
    <w:altName w:val="Courier New"/>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20F" w:rsidRDefault="0039620F">
    <w:pPr>
      <w:pStyle w:val="afc"/>
      <w:jc w:val="right"/>
    </w:pPr>
    <w:r>
      <w:fldChar w:fldCharType="begin"/>
    </w:r>
    <w:r>
      <w:instrText xml:space="preserve"> PAGE </w:instrText>
    </w:r>
    <w:r>
      <w:fldChar w:fldCharType="separate"/>
    </w:r>
    <w:r w:rsidR="00034F39">
      <w:rPr>
        <w:noProof/>
      </w:rPr>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20F" w:rsidRDefault="0039620F">
    <w:pPr>
      <w:pStyle w:val="afc"/>
      <w:jc w:val="right"/>
    </w:pPr>
    <w:r>
      <w:rPr>
        <w:sz w:val="22"/>
        <w:szCs w:val="22"/>
      </w:rPr>
      <w:fldChar w:fldCharType="begin"/>
    </w:r>
    <w:r>
      <w:rPr>
        <w:sz w:val="22"/>
        <w:szCs w:val="22"/>
      </w:rPr>
      <w:instrText xml:space="preserve"> PAGE </w:instrText>
    </w:r>
    <w:r>
      <w:rPr>
        <w:sz w:val="22"/>
        <w:szCs w:val="22"/>
      </w:rPr>
      <w:fldChar w:fldCharType="separate"/>
    </w:r>
    <w:r w:rsidR="00034F39">
      <w:rPr>
        <w:noProof/>
        <w:sz w:val="22"/>
        <w:szCs w:val="22"/>
      </w:rPr>
      <w:t>17</w:t>
    </w:r>
    <w:r>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20F" w:rsidRDefault="0039620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A4F" w:rsidRDefault="00941A4F">
      <w:pPr>
        <w:rPr>
          <w:sz w:val="12"/>
        </w:rPr>
      </w:pPr>
      <w:r>
        <w:separator/>
      </w:r>
    </w:p>
  </w:footnote>
  <w:footnote w:type="continuationSeparator" w:id="0">
    <w:p w:rsidR="00941A4F" w:rsidRDefault="00941A4F">
      <w:pPr>
        <w:rPr>
          <w:sz w:val="12"/>
        </w:rPr>
      </w:pPr>
      <w:r>
        <w:continuationSeparator/>
      </w:r>
    </w:p>
  </w:footnote>
  <w:footnote w:id="1">
    <w:p w:rsidR="00034F39" w:rsidRDefault="00034F39" w:rsidP="00034F39">
      <w:pPr>
        <w:pStyle w:val="af5"/>
        <w:jc w:val="both"/>
      </w:pPr>
      <w:r>
        <w:rPr>
          <w:rStyle w:val="af7"/>
        </w:rPr>
        <w:footnoteRef/>
      </w:r>
      <w:r>
        <w:t xml:space="preserve"> </w:t>
      </w:r>
      <w:r w:rsidRPr="0068034D">
        <w:t xml:space="preserve">Для договоров, заключенных в рамках операционной (текущей) деятельности </w:t>
      </w:r>
      <w:r w:rsidRPr="003810E0">
        <w:t>Заказчика</w:t>
      </w:r>
      <w:r w:rsidRPr="0068034D">
        <w:t>.</w:t>
      </w:r>
    </w:p>
  </w:footnote>
  <w:footnote w:id="2">
    <w:p w:rsidR="00034F39" w:rsidRDefault="00034F39" w:rsidP="00034F39">
      <w:pPr>
        <w:pStyle w:val="af5"/>
        <w:jc w:val="both"/>
      </w:pPr>
      <w:r>
        <w:rPr>
          <w:rStyle w:val="af7"/>
        </w:rPr>
        <w:footnoteRef/>
      </w:r>
      <w:r>
        <w:t xml:space="preserve"> </w:t>
      </w:r>
      <w:r w:rsidRPr="0068034D">
        <w:t xml:space="preserve">Для договоров, заключенных в рамках реализации инвестиционной программы </w:t>
      </w:r>
      <w:r w:rsidRPr="003810E0">
        <w:t>Заказчика</w:t>
      </w:r>
      <w:r w:rsidRPr="0068034D">
        <w:t>.</w:t>
      </w:r>
    </w:p>
  </w:footnote>
  <w:footnote w:id="3">
    <w:p w:rsidR="00034F39" w:rsidRDefault="00034F39" w:rsidP="00034F39">
      <w:pPr>
        <w:pStyle w:val="af5"/>
        <w:jc w:val="both"/>
      </w:pPr>
      <w:r>
        <w:rPr>
          <w:rStyle w:val="af7"/>
        </w:rPr>
        <w:footnoteRef/>
      </w:r>
      <w:r>
        <w:t xml:space="preserve"> </w:t>
      </w:r>
      <w:r w:rsidRPr="0068034D">
        <w:t>В случае если Контрагент – МСП</w:t>
      </w:r>
      <w:r w:rsidRPr="0088433E">
        <w:t>,</w:t>
      </w:r>
      <w:r w:rsidRPr="0068034D">
        <w:t xml:space="preserve"> при этом </w:t>
      </w:r>
      <w:r w:rsidRPr="003810E0">
        <w:t>Заказчик</w:t>
      </w:r>
      <w:r w:rsidRPr="0068034D">
        <w:t xml:space="preserve"> попадает под действие постановления Правительства Р</w:t>
      </w:r>
      <w:r>
        <w:t xml:space="preserve">оссийской </w:t>
      </w:r>
      <w:r w:rsidRPr="0068034D">
        <w:t>Ф</w:t>
      </w:r>
      <w:r>
        <w:t>едерации</w:t>
      </w:r>
      <w:r w:rsidRPr="0068034D">
        <w:t xml:space="preserve"> от 11.12.2014 № 1352 «Об особенностях участия субъектов малого и среднего предпринимательства в закупках товаров,</w:t>
      </w:r>
      <w:r w:rsidRPr="003972E2">
        <w:t xml:space="preserve">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20F" w:rsidRDefault="0039620F">
    <w:pPr>
      <w:pStyle w:val="af9"/>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20F" w:rsidRDefault="0039620F">
    <w:pPr>
      <w:pStyle w:val="af9"/>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20F" w:rsidRDefault="0039620F">
    <w:pPr>
      <w:pStyle w:val="af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20F" w:rsidRDefault="0039620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AB5"/>
    <w:multiLevelType w:val="multilevel"/>
    <w:tmpl w:val="3C0E793E"/>
    <w:lvl w:ilvl="0">
      <w:start w:val="1"/>
      <w:numFmt w:val="decimal"/>
      <w:lvlText w:val="%1."/>
      <w:lvlJc w:val="left"/>
      <w:pPr>
        <w:tabs>
          <w:tab w:val="num" w:pos="0"/>
        </w:tabs>
        <w:ind w:left="4330"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rPr>
        <w:b/>
        <w:sz w:val="26"/>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80E3028"/>
    <w:multiLevelType w:val="multilevel"/>
    <w:tmpl w:val="4028CA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C2E63E0"/>
    <w:multiLevelType w:val="multilevel"/>
    <w:tmpl w:val="A35C8DF0"/>
    <w:lvl w:ilvl="0">
      <w:start w:val="1"/>
      <w:numFmt w:val="decimal"/>
      <w:lvlText w:val="%1."/>
      <w:lvlJc w:val="left"/>
      <w:pPr>
        <w:tabs>
          <w:tab w:val="num" w:pos="0"/>
        </w:tabs>
        <w:ind w:left="4330"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rPr>
        <w:b/>
        <w:sz w:val="26"/>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D01052D"/>
    <w:multiLevelType w:val="multilevel"/>
    <w:tmpl w:val="84424BB0"/>
    <w:lvl w:ilvl="0">
      <w:start w:val="1"/>
      <w:numFmt w:val="decimal"/>
      <w:lvlText w:val="%1."/>
      <w:lvlJc w:val="left"/>
      <w:pPr>
        <w:tabs>
          <w:tab w:val="num" w:pos="0"/>
        </w:tabs>
        <w:ind w:left="360" w:hanging="360"/>
      </w:pPr>
      <w:rPr>
        <w:sz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rFonts w:ascii="Times New Roman" w:hAnsi="Times New Roman" w:cs="Times New Roman"/>
        <w:b/>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FAB50D6"/>
    <w:multiLevelType w:val="multilevel"/>
    <w:tmpl w:val="C1044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FB6223"/>
    <w:multiLevelType w:val="multilevel"/>
    <w:tmpl w:val="57B63784"/>
    <w:lvl w:ilvl="0">
      <w:start w:val="1"/>
      <w:numFmt w:val="decimal"/>
      <w:lvlText w:val="%1."/>
      <w:lvlJc w:val="left"/>
      <w:pPr>
        <w:tabs>
          <w:tab w:val="num" w:pos="0"/>
        </w:tabs>
        <w:ind w:left="360" w:hanging="360"/>
      </w:pPr>
      <w:rPr>
        <w:sz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rPr>
        <w:rFonts w:ascii="Times New Roman" w:hAnsi="Times New Roman" w:cs="Times New Roman"/>
        <w:b/>
        <w:i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CAD5419"/>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1DD0730E"/>
    <w:multiLevelType w:val="multilevel"/>
    <w:tmpl w:val="838AA99A"/>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8" w15:restartNumberingAfterBreak="0">
    <w:nsid w:val="2D141633"/>
    <w:multiLevelType w:val="hybridMultilevel"/>
    <w:tmpl w:val="A9E673BC"/>
    <w:lvl w:ilvl="0" w:tplc="920088B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E26070"/>
    <w:multiLevelType w:val="multilevel"/>
    <w:tmpl w:val="C86A21F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2F824E55"/>
    <w:multiLevelType w:val="multilevel"/>
    <w:tmpl w:val="C5AA890E"/>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11" w15:restartNumberingAfterBreak="0">
    <w:nsid w:val="36AB7AA1"/>
    <w:multiLevelType w:val="multilevel"/>
    <w:tmpl w:val="AF42F0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44A3634C"/>
    <w:multiLevelType w:val="multilevel"/>
    <w:tmpl w:val="44C82C0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15:restartNumberingAfterBreak="0">
    <w:nsid w:val="464D3123"/>
    <w:multiLevelType w:val="multilevel"/>
    <w:tmpl w:val="78EC8708"/>
    <w:lvl w:ilvl="0">
      <w:start w:val="4"/>
      <w:numFmt w:val="bullet"/>
      <w:pStyle w:val="ListBullet41"/>
      <w:lvlText w:val="-"/>
      <w:lvlJc w:val="left"/>
      <w:pPr>
        <w:tabs>
          <w:tab w:val="num" w:pos="0"/>
        </w:tabs>
        <w:ind w:left="-207" w:hanging="360"/>
      </w:pPr>
      <w:rPr>
        <w:rFonts w:ascii="Times New Roman" w:hAnsi="Times New Roman" w:cs="Times New Roman" w:hint="default"/>
      </w:rPr>
    </w:lvl>
    <w:lvl w:ilvl="1">
      <w:start w:val="1"/>
      <w:numFmt w:val="bullet"/>
      <w:pStyle w:val="2"/>
      <w:lvlText w:val="o"/>
      <w:lvlJc w:val="left"/>
      <w:pPr>
        <w:tabs>
          <w:tab w:val="num" w:pos="513"/>
        </w:tabs>
        <w:ind w:left="513" w:hanging="360"/>
      </w:pPr>
      <w:rPr>
        <w:rFonts w:ascii="Courier New" w:hAnsi="Courier New" w:cs="Courier New" w:hint="default"/>
      </w:rPr>
    </w:lvl>
    <w:lvl w:ilvl="2">
      <w:start w:val="1"/>
      <w:numFmt w:val="bullet"/>
      <w:pStyle w:val="3"/>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14" w15:restartNumberingAfterBreak="0">
    <w:nsid w:val="4E0277E6"/>
    <w:multiLevelType w:val="multilevel"/>
    <w:tmpl w:val="F2A678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2571636"/>
    <w:multiLevelType w:val="multilevel"/>
    <w:tmpl w:val="F036EB66"/>
    <w:lvl w:ilvl="0">
      <w:start w:val="1"/>
      <w:numFmt w:val="decimal"/>
      <w:lvlText w:val="%1."/>
      <w:lvlJc w:val="left"/>
      <w:pPr>
        <w:tabs>
          <w:tab w:val="num" w:pos="360"/>
        </w:tabs>
        <w:ind w:left="360" w:hanging="360"/>
      </w:pPr>
    </w:lvl>
    <w:lvl w:ilvl="1">
      <w:start w:val="1"/>
      <w:numFmt w:val="decimal"/>
      <w:lvlText w:val="%1.%2."/>
      <w:lvlJc w:val="left"/>
      <w:pPr>
        <w:tabs>
          <w:tab w:val="num" w:pos="1708"/>
        </w:tabs>
        <w:ind w:left="1708" w:hanging="432"/>
      </w:pPr>
      <w:rPr>
        <w:b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54517638"/>
    <w:multiLevelType w:val="multilevel"/>
    <w:tmpl w:val="481E054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15:restartNumberingAfterBreak="0">
    <w:nsid w:val="54C377B4"/>
    <w:multiLevelType w:val="multilevel"/>
    <w:tmpl w:val="EA8ED120"/>
    <w:lvl w:ilvl="0">
      <w:start w:val="3"/>
      <w:numFmt w:val="decimal"/>
      <w:lvlText w:val="%1."/>
      <w:lvlJc w:val="left"/>
      <w:pPr>
        <w:tabs>
          <w:tab w:val="num" w:pos="0"/>
        </w:tabs>
        <w:ind w:left="360" w:hanging="360"/>
      </w:pPr>
      <w:rPr>
        <w:color w:val="auto"/>
        <w:sz w:val="24"/>
        <w:szCs w:val="24"/>
      </w:rPr>
    </w:lvl>
    <w:lvl w:ilvl="1">
      <w:start w:val="1"/>
      <w:numFmt w:val="decimal"/>
      <w:lvlText w:val="%1.%2."/>
      <w:lvlJc w:val="left"/>
      <w:pPr>
        <w:tabs>
          <w:tab w:val="num" w:pos="0"/>
        </w:tabs>
        <w:ind w:left="-16" w:hanging="420"/>
      </w:pPr>
      <w:rPr>
        <w:rFonts w:ascii="Times New Roman" w:hAnsi="Times New Roman" w:cs="Times New Roman"/>
        <w:i w:val="0"/>
      </w:r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8" w15:restartNumberingAfterBreak="0">
    <w:nsid w:val="56F07DB7"/>
    <w:multiLevelType w:val="multilevel"/>
    <w:tmpl w:val="71FA25BA"/>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9" w15:restartNumberingAfterBreak="0">
    <w:nsid w:val="5D3801C6"/>
    <w:multiLevelType w:val="multilevel"/>
    <w:tmpl w:val="8738EBFC"/>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6381216D"/>
    <w:multiLevelType w:val="multilevel"/>
    <w:tmpl w:val="2A906450"/>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0"/>
      <w:suff w:val="nothing"/>
      <w:lvlText w:val=""/>
      <w:lvlJc w:val="left"/>
      <w:pPr>
        <w:tabs>
          <w:tab w:val="num" w:pos="0"/>
        </w:tabs>
        <w:ind w:left="1134" w:firstLine="0"/>
      </w:pPr>
    </w:lvl>
    <w:lvl w:ilvl="6">
      <w:start w:val="1"/>
      <w:numFmt w:val="none"/>
      <w:pStyle w:val="20"/>
      <w:suff w:val="nothing"/>
      <w:lvlText w:val=""/>
      <w:lvlJc w:val="left"/>
      <w:pPr>
        <w:tabs>
          <w:tab w:val="num" w:pos="0"/>
        </w:tabs>
        <w:ind w:left="1701" w:firstLine="0"/>
      </w:pPr>
    </w:lvl>
    <w:lvl w:ilvl="7">
      <w:start w:val="1"/>
      <w:numFmt w:val="none"/>
      <w:pStyle w:val="30"/>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21" w15:restartNumberingAfterBreak="0">
    <w:nsid w:val="63F5047F"/>
    <w:multiLevelType w:val="multilevel"/>
    <w:tmpl w:val="D800F32A"/>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7CE2694"/>
    <w:multiLevelType w:val="multilevel"/>
    <w:tmpl w:val="8516261E"/>
    <w:lvl w:ilvl="0">
      <w:start w:val="12"/>
      <w:numFmt w:val="decimal"/>
      <w:lvlText w:val="%1."/>
      <w:lvlJc w:val="left"/>
      <w:pPr>
        <w:tabs>
          <w:tab w:val="num" w:pos="0"/>
        </w:tabs>
        <w:ind w:left="405" w:hanging="405"/>
      </w:pPr>
    </w:lvl>
    <w:lvl w:ilvl="1">
      <w:start w:val="4"/>
      <w:numFmt w:val="decimal"/>
      <w:lvlText w:val="%1.%2."/>
      <w:lvlJc w:val="left"/>
      <w:pPr>
        <w:tabs>
          <w:tab w:val="num" w:pos="0"/>
        </w:tabs>
        <w:ind w:left="1114" w:hanging="405"/>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8736" w:hanging="108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1648" w:hanging="1440"/>
      </w:pPr>
    </w:lvl>
  </w:abstractNum>
  <w:abstractNum w:abstractNumId="23" w15:restartNumberingAfterBreak="0">
    <w:nsid w:val="694268A6"/>
    <w:multiLevelType w:val="multilevel"/>
    <w:tmpl w:val="F036EB66"/>
    <w:lvl w:ilvl="0">
      <w:start w:val="1"/>
      <w:numFmt w:val="decimal"/>
      <w:lvlText w:val="%1."/>
      <w:lvlJc w:val="left"/>
      <w:pPr>
        <w:tabs>
          <w:tab w:val="num" w:pos="360"/>
        </w:tabs>
        <w:ind w:left="360" w:hanging="360"/>
      </w:pPr>
    </w:lvl>
    <w:lvl w:ilvl="1">
      <w:start w:val="1"/>
      <w:numFmt w:val="decimal"/>
      <w:lvlText w:val="%1.%2."/>
      <w:lvlJc w:val="left"/>
      <w:pPr>
        <w:tabs>
          <w:tab w:val="num" w:pos="1708"/>
        </w:tabs>
        <w:ind w:left="1708" w:hanging="432"/>
      </w:pPr>
      <w:rPr>
        <w:b w:val="0"/>
        <w:sz w:val="24"/>
        <w:szCs w:val="24"/>
      </w:rPr>
    </w:lvl>
    <w:lvl w:ilvl="2">
      <w:start w:val="1"/>
      <w:numFmt w:val="decimal"/>
      <w:lvlText w:val="%1.%2.%3."/>
      <w:lvlJc w:val="left"/>
      <w:pPr>
        <w:tabs>
          <w:tab w:val="num" w:pos="4690"/>
        </w:tabs>
        <w:ind w:left="447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6A451690"/>
    <w:multiLevelType w:val="multilevel"/>
    <w:tmpl w:val="70F85FA6"/>
    <w:lvl w:ilvl="0">
      <w:start w:val="1"/>
      <w:numFmt w:val="decimal"/>
      <w:lvlText w:val="%1."/>
      <w:lvlJc w:val="left"/>
      <w:pPr>
        <w:tabs>
          <w:tab w:val="num" w:pos="0"/>
        </w:tabs>
        <w:ind w:left="4330" w:hanging="360"/>
      </w:pPr>
      <w:rPr>
        <w:rFonts w:ascii="Times New Roman" w:hAnsi="Times New Roman" w:cs="Times New Roman"/>
        <w:b/>
        <w:bCs w:val="0"/>
        <w:i w:val="0"/>
        <w:iCs w:val="0"/>
        <w:caps w:val="0"/>
        <w:smallCaps w:val="0"/>
        <w:strike w:val="0"/>
        <w:dstrike w:val="0"/>
        <w:vanish w:val="0"/>
        <w:color w:val="000000"/>
        <w:spacing w:val="0"/>
        <w:kern w:val="0"/>
        <w:position w:val="0"/>
        <w:sz w:val="26"/>
        <w:szCs w:val="26"/>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07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6ADF28A3"/>
    <w:multiLevelType w:val="multilevel"/>
    <w:tmpl w:val="6DB2B95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15:restartNumberingAfterBreak="0">
    <w:nsid w:val="6B4D3CE4"/>
    <w:multiLevelType w:val="multilevel"/>
    <w:tmpl w:val="6B528272"/>
    <w:lvl w:ilvl="0">
      <w:start w:val="10"/>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288" w:hanging="72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1932" w:hanging="108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27" w15:restartNumberingAfterBreak="0">
    <w:nsid w:val="74CB7214"/>
    <w:multiLevelType w:val="multilevel"/>
    <w:tmpl w:val="4E86E9E4"/>
    <w:lvl w:ilvl="0">
      <w:start w:val="1"/>
      <w:numFmt w:val="decimal"/>
      <w:lvlText w:val="%1."/>
      <w:lvlJc w:val="left"/>
      <w:pPr>
        <w:tabs>
          <w:tab w:val="num" w:pos="360"/>
        </w:tabs>
        <w:ind w:left="360" w:hanging="360"/>
      </w:pPr>
    </w:lvl>
    <w:lvl w:ilvl="1">
      <w:start w:val="1"/>
      <w:numFmt w:val="decimal"/>
      <w:lvlText w:val="%1.%2."/>
      <w:lvlJc w:val="left"/>
      <w:pPr>
        <w:tabs>
          <w:tab w:val="num" w:pos="1851"/>
        </w:tabs>
        <w:ind w:left="1851" w:hanging="432"/>
      </w:pPr>
      <w:rPr>
        <w:b w:val="0"/>
        <w:sz w:val="24"/>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75E803D4"/>
    <w:multiLevelType w:val="multilevel"/>
    <w:tmpl w:val="0C4C0DE2"/>
    <w:lvl w:ilvl="0">
      <w:start w:val="1"/>
      <w:numFmt w:val="decimal"/>
      <w:pStyle w:val="21"/>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9" w15:restartNumberingAfterBreak="0">
    <w:nsid w:val="763B774B"/>
    <w:multiLevelType w:val="multilevel"/>
    <w:tmpl w:val="A0043BBA"/>
    <w:lvl w:ilvl="0">
      <w:start w:val="3"/>
      <w:numFmt w:val="decimal"/>
      <w:lvlText w:val="%1."/>
      <w:lvlJc w:val="left"/>
      <w:pPr>
        <w:tabs>
          <w:tab w:val="num" w:pos="0"/>
        </w:tabs>
        <w:ind w:left="360" w:hanging="360"/>
      </w:pPr>
      <w:rPr>
        <w:sz w:val="26"/>
        <w:szCs w:val="26"/>
      </w:rPr>
    </w:lvl>
    <w:lvl w:ilvl="1">
      <w:start w:val="1"/>
      <w:numFmt w:val="decimal"/>
      <w:lvlText w:val="%1.%2."/>
      <w:lvlJc w:val="left"/>
      <w:pPr>
        <w:tabs>
          <w:tab w:val="num" w:pos="0"/>
        </w:tabs>
        <w:ind w:left="-16" w:hanging="420"/>
      </w:pPr>
      <w:rPr>
        <w:rFonts w:ascii="Times New Roman" w:hAnsi="Times New Roman" w:cs="Times New Roman"/>
      </w:rPr>
    </w:lvl>
    <w:lvl w:ilvl="2">
      <w:start w:val="1"/>
      <w:numFmt w:val="decimal"/>
      <w:lvlText w:val="%1.%2.%3."/>
      <w:lvlJc w:val="left"/>
      <w:pPr>
        <w:tabs>
          <w:tab w:val="num" w:pos="0"/>
        </w:tabs>
        <w:ind w:left="720" w:hanging="720"/>
      </w:pPr>
      <w:rPr>
        <w:b w:val="0"/>
        <w:bCs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0" w15:restartNumberingAfterBreak="0">
    <w:nsid w:val="79614143"/>
    <w:multiLevelType w:val="multilevel"/>
    <w:tmpl w:val="DD361476"/>
    <w:lvl w:ilvl="0">
      <w:start w:val="1"/>
      <w:numFmt w:val="decimal"/>
      <w:pStyle w:val="a1"/>
      <w:lvlText w:val="%1."/>
      <w:lvlJc w:val="left"/>
      <w:pPr>
        <w:tabs>
          <w:tab w:val="num" w:pos="360"/>
        </w:tabs>
        <w:ind w:left="360" w:hanging="360"/>
      </w:pPr>
    </w:lvl>
    <w:lvl w:ilvl="1">
      <w:start w:val="1"/>
      <w:numFmt w:val="decimal"/>
      <w:pStyle w:val="a2"/>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num w:numId="1">
    <w:abstractNumId w:val="1"/>
  </w:num>
  <w:num w:numId="2">
    <w:abstractNumId w:val="23"/>
  </w:num>
  <w:num w:numId="3">
    <w:abstractNumId w:val="10"/>
  </w:num>
  <w:num w:numId="4">
    <w:abstractNumId w:val="9"/>
  </w:num>
  <w:num w:numId="5">
    <w:abstractNumId w:val="12"/>
  </w:num>
  <w:num w:numId="6">
    <w:abstractNumId w:val="14"/>
  </w:num>
  <w:num w:numId="7">
    <w:abstractNumId w:val="16"/>
  </w:num>
  <w:num w:numId="8">
    <w:abstractNumId w:val="18"/>
  </w:num>
  <w:num w:numId="9">
    <w:abstractNumId w:val="22"/>
  </w:num>
  <w:num w:numId="10">
    <w:abstractNumId w:val="25"/>
  </w:num>
  <w:num w:numId="11">
    <w:abstractNumId w:val="19"/>
  </w:num>
  <w:num w:numId="12">
    <w:abstractNumId w:val="26"/>
  </w:num>
  <w:num w:numId="13">
    <w:abstractNumId w:val="13"/>
  </w:num>
  <w:num w:numId="14">
    <w:abstractNumId w:val="15"/>
  </w:num>
  <w:num w:numId="15">
    <w:abstractNumId w:val="27"/>
  </w:num>
  <w:num w:numId="16">
    <w:abstractNumId w:val="24"/>
  </w:num>
  <w:num w:numId="17">
    <w:abstractNumId w:val="6"/>
  </w:num>
  <w:num w:numId="18">
    <w:abstractNumId w:val="0"/>
  </w:num>
  <w:num w:numId="19">
    <w:abstractNumId w:val="5"/>
  </w:num>
  <w:num w:numId="20">
    <w:abstractNumId w:val="4"/>
  </w:num>
  <w:num w:numId="21">
    <w:abstractNumId w:val="2"/>
  </w:num>
  <w:num w:numId="22">
    <w:abstractNumId w:val="3"/>
  </w:num>
  <w:num w:numId="23">
    <w:abstractNumId w:val="21"/>
  </w:num>
  <w:num w:numId="24">
    <w:abstractNumId w:val="8"/>
  </w:num>
  <w:num w:numId="25">
    <w:abstractNumId w:val="30"/>
  </w:num>
  <w:num w:numId="26">
    <w:abstractNumId w:val="7"/>
  </w:num>
  <w:num w:numId="27">
    <w:abstractNumId w:val="20"/>
  </w:num>
  <w:num w:numId="28">
    <w:abstractNumId w:val="28"/>
  </w:num>
  <w:num w:numId="29">
    <w:abstractNumId w:val="29"/>
  </w:num>
  <w:num w:numId="30">
    <w:abstractNumId w:val="17"/>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76C"/>
    <w:rsid w:val="00027505"/>
    <w:rsid w:val="00034F39"/>
    <w:rsid w:val="000857B5"/>
    <w:rsid w:val="000A51C7"/>
    <w:rsid w:val="000C669C"/>
    <w:rsid w:val="000F2FA9"/>
    <w:rsid w:val="00100D77"/>
    <w:rsid w:val="00111FA5"/>
    <w:rsid w:val="00172156"/>
    <w:rsid w:val="00194762"/>
    <w:rsid w:val="002311B6"/>
    <w:rsid w:val="00254009"/>
    <w:rsid w:val="00265F83"/>
    <w:rsid w:val="003120C8"/>
    <w:rsid w:val="00336C12"/>
    <w:rsid w:val="0036077C"/>
    <w:rsid w:val="00394660"/>
    <w:rsid w:val="0039620F"/>
    <w:rsid w:val="003B0225"/>
    <w:rsid w:val="003D2682"/>
    <w:rsid w:val="003D5456"/>
    <w:rsid w:val="003F01A7"/>
    <w:rsid w:val="004661D3"/>
    <w:rsid w:val="00470081"/>
    <w:rsid w:val="00494E2E"/>
    <w:rsid w:val="0049769F"/>
    <w:rsid w:val="004E6571"/>
    <w:rsid w:val="00501A28"/>
    <w:rsid w:val="005741ED"/>
    <w:rsid w:val="005C656E"/>
    <w:rsid w:val="005C716A"/>
    <w:rsid w:val="00617E37"/>
    <w:rsid w:val="007103B9"/>
    <w:rsid w:val="007136F2"/>
    <w:rsid w:val="00714C8F"/>
    <w:rsid w:val="0073476C"/>
    <w:rsid w:val="00774B6E"/>
    <w:rsid w:val="0079495F"/>
    <w:rsid w:val="008349E3"/>
    <w:rsid w:val="008428D7"/>
    <w:rsid w:val="008C62C3"/>
    <w:rsid w:val="00920148"/>
    <w:rsid w:val="00936DC4"/>
    <w:rsid w:val="00941A4F"/>
    <w:rsid w:val="009704C3"/>
    <w:rsid w:val="00986AC9"/>
    <w:rsid w:val="00996670"/>
    <w:rsid w:val="00A2369D"/>
    <w:rsid w:val="00A4777B"/>
    <w:rsid w:val="00A77DE1"/>
    <w:rsid w:val="00B1238F"/>
    <w:rsid w:val="00B24F34"/>
    <w:rsid w:val="00BB558E"/>
    <w:rsid w:val="00BC7D37"/>
    <w:rsid w:val="00C52531"/>
    <w:rsid w:val="00C54366"/>
    <w:rsid w:val="00CB34C0"/>
    <w:rsid w:val="00CC67EB"/>
    <w:rsid w:val="00CF4D3E"/>
    <w:rsid w:val="00D1587E"/>
    <w:rsid w:val="00D32D2C"/>
    <w:rsid w:val="00D464FD"/>
    <w:rsid w:val="00D47D89"/>
    <w:rsid w:val="00D80AC9"/>
    <w:rsid w:val="00DA33CB"/>
    <w:rsid w:val="00DD6A77"/>
    <w:rsid w:val="00E3515D"/>
    <w:rsid w:val="00EA73D8"/>
    <w:rsid w:val="00EB4EEF"/>
    <w:rsid w:val="00EC6F61"/>
    <w:rsid w:val="00F527A5"/>
    <w:rsid w:val="00F67212"/>
    <w:rsid w:val="00FE7665"/>
    <w:rsid w:val="00FF644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7CC58"/>
  <w15:docId w15:val="{C0BFB311-B5E8-4135-B611-D4E0BD88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iPriority="99" w:unhideWhenUsed="1" w:qFormat="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B206E"/>
    <w:pPr>
      <w:widowControl w:val="0"/>
    </w:pPr>
  </w:style>
  <w:style w:type="paragraph" w:styleId="1">
    <w:name w:val="heading 1"/>
    <w:basedOn w:val="a3"/>
    <w:next w:val="a3"/>
    <w:link w:val="10"/>
    <w:qFormat/>
    <w:rsid w:val="00A264B0"/>
    <w:pPr>
      <w:keepNext/>
      <w:spacing w:before="240" w:after="60"/>
      <w:outlineLvl w:val="0"/>
    </w:pPr>
    <w:rPr>
      <w:rFonts w:ascii="Arial" w:hAnsi="Arial" w:cs="Arial"/>
      <w:b/>
      <w:bCs/>
      <w:kern w:val="2"/>
      <w:sz w:val="32"/>
      <w:szCs w:val="32"/>
    </w:rPr>
  </w:style>
  <w:style w:type="paragraph" w:styleId="22">
    <w:name w:val="heading 2"/>
    <w:basedOn w:val="a3"/>
    <w:next w:val="a3"/>
    <w:link w:val="23"/>
    <w:unhideWhenUsed/>
    <w:qFormat/>
    <w:rsid w:val="00D47D8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1">
    <w:name w:val="heading 3"/>
    <w:basedOn w:val="a3"/>
    <w:next w:val="a3"/>
    <w:link w:val="32"/>
    <w:qFormat/>
    <w:rsid w:val="001B1BD9"/>
    <w:pPr>
      <w:keepNext/>
      <w:keepLines/>
      <w:spacing w:before="200"/>
      <w:outlineLvl w:val="2"/>
    </w:pPr>
    <w:rPr>
      <w:rFonts w:ascii="Cambria" w:hAnsi="Cambria"/>
      <w:b/>
      <w:bCs/>
      <w:color w:val="4F81BD"/>
      <w:lang w:val="x-none" w:eastAsia="x-none"/>
    </w:rPr>
  </w:style>
  <w:style w:type="paragraph" w:styleId="4">
    <w:name w:val="heading 4"/>
    <w:basedOn w:val="a3"/>
    <w:next w:val="a3"/>
    <w:link w:val="40"/>
    <w:unhideWhenUsed/>
    <w:qFormat/>
    <w:rsid w:val="00D47D89"/>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iPriority w:val="9"/>
    <w:qFormat/>
    <w:rsid w:val="00DD6A77"/>
    <w:pPr>
      <w:widowControl/>
      <w:spacing w:before="240" w:after="60"/>
      <w:outlineLvl w:val="4"/>
    </w:pPr>
    <w:rPr>
      <w:b/>
      <w:bCs/>
      <w:i/>
      <w:iCs/>
      <w:sz w:val="26"/>
      <w:szCs w:val="26"/>
      <w:lang w:val="x-none" w:eastAsia="x-none"/>
    </w:rPr>
  </w:style>
  <w:style w:type="paragraph" w:styleId="6">
    <w:name w:val="heading 6"/>
    <w:basedOn w:val="a3"/>
    <w:next w:val="a3"/>
    <w:link w:val="60"/>
    <w:uiPriority w:val="9"/>
    <w:qFormat/>
    <w:rsid w:val="00DD6A77"/>
    <w:pPr>
      <w:keepNext/>
      <w:keepLines/>
      <w:widowControl/>
      <w:spacing w:before="200"/>
      <w:outlineLvl w:val="5"/>
    </w:pPr>
    <w:rPr>
      <w:rFonts w:ascii="Cambria" w:hAnsi="Cambria"/>
      <w:i/>
      <w:iCs/>
      <w:color w:val="243F60"/>
      <w:lang w:val="x-none" w:eastAsia="x-none"/>
    </w:rPr>
  </w:style>
  <w:style w:type="paragraph" w:styleId="7">
    <w:name w:val="heading 7"/>
    <w:basedOn w:val="a3"/>
    <w:next w:val="a3"/>
    <w:link w:val="70"/>
    <w:uiPriority w:val="9"/>
    <w:qFormat/>
    <w:rsid w:val="00DD6A77"/>
    <w:pPr>
      <w:keepNext/>
      <w:keepLines/>
      <w:widowControl/>
      <w:spacing w:before="200"/>
      <w:outlineLvl w:val="6"/>
    </w:pPr>
    <w:rPr>
      <w:rFonts w:ascii="Cambria" w:hAnsi="Cambria"/>
      <w:i/>
      <w:iCs/>
      <w:color w:val="404040"/>
      <w:lang w:val="x-none" w:eastAsia="x-none"/>
    </w:rPr>
  </w:style>
  <w:style w:type="paragraph" w:styleId="8">
    <w:name w:val="heading 8"/>
    <w:basedOn w:val="a3"/>
    <w:next w:val="a3"/>
    <w:link w:val="80"/>
    <w:uiPriority w:val="9"/>
    <w:qFormat/>
    <w:rsid w:val="00DD6A77"/>
    <w:pPr>
      <w:keepNext/>
      <w:keepLines/>
      <w:widowControl/>
      <w:spacing w:before="200"/>
      <w:outlineLvl w:val="7"/>
    </w:pPr>
    <w:rPr>
      <w:rFonts w:ascii="Cambria" w:hAnsi="Cambria"/>
      <w:color w:val="4F81BD"/>
      <w:lang w:val="x-none" w:eastAsia="x-none"/>
    </w:rPr>
  </w:style>
  <w:style w:type="paragraph" w:styleId="9">
    <w:name w:val="heading 9"/>
    <w:basedOn w:val="a3"/>
    <w:next w:val="a3"/>
    <w:link w:val="90"/>
    <w:uiPriority w:val="9"/>
    <w:qFormat/>
    <w:rsid w:val="00DD6A77"/>
    <w:pPr>
      <w:widowControl/>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Заголовок Знак"/>
    <w:link w:val="a8"/>
    <w:qFormat/>
    <w:locked/>
    <w:rsid w:val="00565582"/>
    <w:rPr>
      <w:b/>
      <w:bCs/>
      <w:sz w:val="24"/>
      <w:szCs w:val="24"/>
      <w:lang w:val="ru-RU" w:eastAsia="ru-RU" w:bidi="ar-SA"/>
    </w:rPr>
  </w:style>
  <w:style w:type="character" w:customStyle="1" w:styleId="a9">
    <w:name w:val="Основной текст Знак"/>
    <w:link w:val="aa"/>
    <w:qFormat/>
    <w:rsid w:val="00565582"/>
    <w:rPr>
      <w:lang w:val="ru-RU" w:eastAsia="ru-RU" w:bidi="ar-SA"/>
    </w:rPr>
  </w:style>
  <w:style w:type="character" w:styleId="ab">
    <w:name w:val="page number"/>
    <w:basedOn w:val="a4"/>
    <w:qFormat/>
    <w:rsid w:val="008B02A1"/>
  </w:style>
  <w:style w:type="character" w:customStyle="1" w:styleId="33">
    <w:name w:val="Основной текст 3 Знак"/>
    <w:link w:val="34"/>
    <w:qFormat/>
    <w:rsid w:val="005A0965"/>
    <w:rPr>
      <w:sz w:val="16"/>
      <w:szCs w:val="16"/>
    </w:rPr>
  </w:style>
  <w:style w:type="character" w:styleId="ac">
    <w:name w:val="annotation reference"/>
    <w:uiPriority w:val="99"/>
    <w:qFormat/>
    <w:rsid w:val="00D36934"/>
    <w:rPr>
      <w:sz w:val="16"/>
      <w:szCs w:val="16"/>
    </w:rPr>
  </w:style>
  <w:style w:type="character" w:customStyle="1" w:styleId="ad">
    <w:name w:val="Текст примечания Знак"/>
    <w:basedOn w:val="a4"/>
    <w:link w:val="ae"/>
    <w:qFormat/>
    <w:rsid w:val="00D36934"/>
  </w:style>
  <w:style w:type="character" w:customStyle="1" w:styleId="af">
    <w:name w:val="Тема примечания Знак"/>
    <w:link w:val="af0"/>
    <w:qFormat/>
    <w:rsid w:val="00D36934"/>
    <w:rPr>
      <w:b/>
      <w:bCs/>
    </w:rPr>
  </w:style>
  <w:style w:type="character" w:customStyle="1" w:styleId="32">
    <w:name w:val="Заголовок 3 Знак"/>
    <w:link w:val="31"/>
    <w:qFormat/>
    <w:rsid w:val="001B1BD9"/>
    <w:rPr>
      <w:rFonts w:ascii="Cambria" w:eastAsia="Times New Roman" w:hAnsi="Cambria" w:cs="Times New Roman"/>
      <w:b/>
      <w:bCs/>
      <w:color w:val="4F81BD"/>
    </w:rPr>
  </w:style>
  <w:style w:type="character" w:customStyle="1" w:styleId="af1">
    <w:name w:val="Основной текст с отступом Знак"/>
    <w:basedOn w:val="a4"/>
    <w:link w:val="af2"/>
    <w:qFormat/>
    <w:rsid w:val="00E00BCA"/>
  </w:style>
  <w:style w:type="character" w:customStyle="1" w:styleId="af3">
    <w:name w:val="комментарий"/>
    <w:qFormat/>
    <w:rsid w:val="00D562C0"/>
    <w:rPr>
      <w:rFonts w:cs="Times New Roman"/>
      <w:b/>
      <w:bCs/>
      <w:i/>
      <w:iCs/>
      <w:shd w:val="clear" w:color="auto" w:fill="FFFF99"/>
    </w:rPr>
  </w:style>
  <w:style w:type="character" w:customStyle="1" w:styleId="af4">
    <w:name w:val="Текст сноски Знак"/>
    <w:basedOn w:val="a4"/>
    <w:link w:val="af5"/>
    <w:uiPriority w:val="99"/>
    <w:qFormat/>
    <w:rsid w:val="00F47C6A"/>
  </w:style>
  <w:style w:type="character" w:customStyle="1" w:styleId="af6">
    <w:name w:val="Символ сноски"/>
    <w:qFormat/>
    <w:rPr>
      <w:vertAlign w:val="superscript"/>
    </w:rPr>
  </w:style>
  <w:style w:type="character" w:styleId="af7">
    <w:name w:val="footnote reference"/>
    <w:uiPriority w:val="99"/>
    <w:rPr>
      <w:vertAlign w:val="superscript"/>
    </w:rPr>
  </w:style>
  <w:style w:type="character" w:customStyle="1" w:styleId="FootnoteCharacters">
    <w:name w:val="Footnote Characters"/>
    <w:qFormat/>
    <w:rsid w:val="00F47C6A"/>
    <w:rPr>
      <w:vertAlign w:val="superscript"/>
    </w:rPr>
  </w:style>
  <w:style w:type="character" w:customStyle="1" w:styleId="af8">
    <w:name w:val="Верхний колонтитул Знак"/>
    <w:basedOn w:val="a4"/>
    <w:link w:val="af9"/>
    <w:uiPriority w:val="99"/>
    <w:qFormat/>
    <w:rsid w:val="000449A5"/>
  </w:style>
  <w:style w:type="character" w:styleId="afa">
    <w:name w:val="Hyperlink"/>
    <w:uiPriority w:val="99"/>
    <w:rsid w:val="005E6F32"/>
    <w:rPr>
      <w:color w:val="0000FF"/>
      <w:u w:val="single"/>
    </w:rPr>
  </w:style>
  <w:style w:type="character" w:customStyle="1" w:styleId="afb">
    <w:name w:val="Нижний колонтитул Знак"/>
    <w:link w:val="afc"/>
    <w:uiPriority w:val="99"/>
    <w:qFormat/>
    <w:rsid w:val="00D925FB"/>
  </w:style>
  <w:style w:type="character" w:customStyle="1" w:styleId="afd">
    <w:name w:val="Название Знак"/>
    <w:link w:val="11"/>
    <w:uiPriority w:val="10"/>
    <w:qFormat/>
    <w:rsid w:val="0095682B"/>
    <w:rPr>
      <w:b/>
      <w:bCs/>
      <w:sz w:val="24"/>
      <w:szCs w:val="24"/>
    </w:rPr>
  </w:style>
  <w:style w:type="character" w:customStyle="1" w:styleId="afe">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
    <w:link w:val="aff"/>
    <w:uiPriority w:val="34"/>
    <w:qFormat/>
    <w:locked/>
    <w:rsid w:val="00725D08"/>
  </w:style>
  <w:style w:type="character" w:customStyle="1" w:styleId="aff0">
    <w:name w:val="Символ концевой сноски"/>
    <w:qFormat/>
    <w:rPr>
      <w:vertAlign w:val="superscript"/>
    </w:rPr>
  </w:style>
  <w:style w:type="character" w:styleId="aff1">
    <w:name w:val="endnote reference"/>
    <w:rPr>
      <w:vertAlign w:val="superscript"/>
    </w:rPr>
  </w:style>
  <w:style w:type="paragraph" w:styleId="a8">
    <w:name w:val="Title"/>
    <w:basedOn w:val="a3"/>
    <w:next w:val="aa"/>
    <w:link w:val="a7"/>
    <w:qFormat/>
    <w:rsid w:val="00A264B0"/>
    <w:pPr>
      <w:jc w:val="center"/>
    </w:pPr>
    <w:rPr>
      <w:b/>
      <w:bCs/>
      <w:sz w:val="24"/>
      <w:szCs w:val="24"/>
    </w:rPr>
  </w:style>
  <w:style w:type="paragraph" w:styleId="aa">
    <w:name w:val="Body Text"/>
    <w:basedOn w:val="a3"/>
    <w:link w:val="a9"/>
    <w:rsid w:val="00084BDE"/>
    <w:pPr>
      <w:spacing w:after="120"/>
    </w:pPr>
  </w:style>
  <w:style w:type="paragraph" w:styleId="aff2">
    <w:name w:val="List"/>
    <w:basedOn w:val="aa"/>
  </w:style>
  <w:style w:type="paragraph" w:styleId="aff3">
    <w:name w:val="caption"/>
    <w:basedOn w:val="a3"/>
    <w:qFormat/>
    <w:pPr>
      <w:suppressLineNumbers/>
      <w:spacing w:before="120" w:after="120"/>
    </w:pPr>
    <w:rPr>
      <w:i/>
      <w:iCs/>
      <w:sz w:val="24"/>
      <w:szCs w:val="24"/>
    </w:rPr>
  </w:style>
  <w:style w:type="paragraph" w:styleId="aff4">
    <w:name w:val="index heading"/>
    <w:basedOn w:val="a3"/>
    <w:qFormat/>
    <w:pPr>
      <w:suppressLineNumbers/>
    </w:pPr>
  </w:style>
  <w:style w:type="paragraph" w:customStyle="1" w:styleId="aff5">
    <w:name w:val="Таблицы (моноширинный)"/>
    <w:basedOn w:val="a3"/>
    <w:next w:val="a3"/>
    <w:qFormat/>
    <w:rsid w:val="00A264B0"/>
    <w:pPr>
      <w:jc w:val="both"/>
    </w:pPr>
    <w:rPr>
      <w:rFonts w:ascii="Courier New" w:hAnsi="Courier New" w:cs="Courier New"/>
    </w:rPr>
  </w:style>
  <w:style w:type="paragraph" w:styleId="24">
    <w:name w:val="Body Text Indent 2"/>
    <w:basedOn w:val="a3"/>
    <w:qFormat/>
    <w:rsid w:val="00A264B0"/>
    <w:pPr>
      <w:ind w:left="1843"/>
      <w:jc w:val="both"/>
    </w:pPr>
    <w:rPr>
      <w:sz w:val="24"/>
    </w:rPr>
  </w:style>
  <w:style w:type="paragraph" w:styleId="aff6">
    <w:name w:val="Balloon Text"/>
    <w:basedOn w:val="a3"/>
    <w:semiHidden/>
    <w:qFormat/>
    <w:rsid w:val="00080ACB"/>
    <w:rPr>
      <w:rFonts w:ascii="Tahoma" w:hAnsi="Tahoma" w:cs="Tahoma"/>
      <w:sz w:val="16"/>
      <w:szCs w:val="16"/>
    </w:rPr>
  </w:style>
  <w:style w:type="paragraph" w:styleId="25">
    <w:name w:val="Body Text 2"/>
    <w:basedOn w:val="a3"/>
    <w:qFormat/>
    <w:rsid w:val="006257F9"/>
    <w:pPr>
      <w:widowControl/>
      <w:spacing w:after="120" w:line="480" w:lineRule="auto"/>
    </w:pPr>
    <w:rPr>
      <w:sz w:val="24"/>
      <w:szCs w:val="24"/>
    </w:rPr>
  </w:style>
  <w:style w:type="paragraph" w:customStyle="1" w:styleId="aff7">
    <w:name w:val="Колонтитул"/>
    <w:basedOn w:val="a3"/>
    <w:qFormat/>
  </w:style>
  <w:style w:type="paragraph" w:styleId="afc">
    <w:name w:val="footer"/>
    <w:basedOn w:val="a3"/>
    <w:link w:val="afb"/>
    <w:rsid w:val="008B02A1"/>
    <w:pPr>
      <w:tabs>
        <w:tab w:val="center" w:pos="4677"/>
        <w:tab w:val="right" w:pos="9355"/>
      </w:tabs>
    </w:pPr>
  </w:style>
  <w:style w:type="paragraph" w:styleId="34">
    <w:name w:val="Body Text 3"/>
    <w:basedOn w:val="a3"/>
    <w:link w:val="33"/>
    <w:qFormat/>
    <w:rsid w:val="005A0965"/>
    <w:pPr>
      <w:spacing w:after="120"/>
    </w:pPr>
    <w:rPr>
      <w:sz w:val="16"/>
      <w:szCs w:val="16"/>
      <w:lang w:val="x-none" w:eastAsia="x-none"/>
    </w:rPr>
  </w:style>
  <w:style w:type="paragraph" w:styleId="ae">
    <w:name w:val="annotation text"/>
    <w:basedOn w:val="a3"/>
    <w:link w:val="ad"/>
    <w:qFormat/>
    <w:rsid w:val="00D36934"/>
  </w:style>
  <w:style w:type="paragraph" w:styleId="af0">
    <w:name w:val="annotation subject"/>
    <w:basedOn w:val="ae"/>
    <w:next w:val="ae"/>
    <w:link w:val="af"/>
    <w:qFormat/>
    <w:rsid w:val="00D36934"/>
    <w:rPr>
      <w:b/>
      <w:bCs/>
      <w:lang w:val="x-none" w:eastAsia="x-none"/>
    </w:rPr>
  </w:style>
  <w:style w:type="paragraph" w:styleId="aff">
    <w:name w:val="List Paragraph"/>
    <w:aliases w:val="Table-Normal,RSHB_Table-Normal,Заголовок_3,Подпись рисунка,ПАРАГРАФ,Абзац списка2,Цветной список — акцент 11"/>
    <w:basedOn w:val="a3"/>
    <w:link w:val="afe"/>
    <w:uiPriority w:val="34"/>
    <w:qFormat/>
    <w:rsid w:val="00EC6E7D"/>
    <w:pPr>
      <w:ind w:left="720"/>
      <w:contextualSpacing/>
    </w:pPr>
  </w:style>
  <w:style w:type="paragraph" w:customStyle="1" w:styleId="aff8">
    <w:name w:val="Знак Знак Знак Знак Знак Знак Знак Знак Знак"/>
    <w:basedOn w:val="a3"/>
    <w:qFormat/>
    <w:rsid w:val="00D31BFD"/>
    <w:pPr>
      <w:widowControl/>
      <w:spacing w:after="160" w:line="240" w:lineRule="exact"/>
      <w:jc w:val="both"/>
    </w:pPr>
    <w:rPr>
      <w:rFonts w:ascii="Verdana" w:hAnsi="Verdana"/>
      <w:sz w:val="22"/>
      <w:lang w:val="en-US" w:eastAsia="en-US"/>
    </w:rPr>
  </w:style>
  <w:style w:type="paragraph" w:customStyle="1" w:styleId="aff9">
    <w:name w:val="Подпункт договора"/>
    <w:basedOn w:val="a3"/>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f2">
    <w:name w:val="Body Text Indent"/>
    <w:basedOn w:val="a3"/>
    <w:link w:val="af1"/>
    <w:rsid w:val="00E00BCA"/>
    <w:pPr>
      <w:spacing w:after="120"/>
      <w:ind w:left="283"/>
    </w:pPr>
  </w:style>
  <w:style w:type="paragraph" w:customStyle="1" w:styleId="affa">
    <w:name w:val="Знак"/>
    <w:basedOn w:val="a3"/>
    <w:qFormat/>
    <w:rsid w:val="00D562C0"/>
    <w:pPr>
      <w:widowControl/>
      <w:spacing w:after="160" w:line="240" w:lineRule="exact"/>
    </w:pPr>
    <w:rPr>
      <w:rFonts w:ascii="Verdana" w:hAnsi="Verdana" w:cs="Verdana"/>
      <w:lang w:val="en-US" w:eastAsia="en-US"/>
    </w:rPr>
  </w:style>
  <w:style w:type="paragraph" w:styleId="af5">
    <w:name w:val="footnote text"/>
    <w:basedOn w:val="a3"/>
    <w:link w:val="af4"/>
    <w:uiPriority w:val="99"/>
    <w:rsid w:val="00F47C6A"/>
  </w:style>
  <w:style w:type="paragraph" w:styleId="35">
    <w:name w:val="List Bullet 3"/>
    <w:basedOn w:val="a3"/>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0">
    <w:name w:val="Контракт-пункт"/>
    <w:basedOn w:val="a3"/>
    <w:qFormat/>
    <w:rsid w:val="00FA3BF9"/>
    <w:pPr>
      <w:widowControl/>
      <w:tabs>
        <w:tab w:val="left" w:pos="851"/>
      </w:tabs>
      <w:spacing w:line="360" w:lineRule="auto"/>
      <w:ind w:left="851" w:hanging="851"/>
      <w:jc w:val="both"/>
    </w:pPr>
    <w:rPr>
      <w:rFonts w:eastAsia="Calibri"/>
      <w:sz w:val="28"/>
      <w:szCs w:val="28"/>
    </w:rPr>
  </w:style>
  <w:style w:type="paragraph" w:styleId="affb">
    <w:name w:val="Document Map"/>
    <w:basedOn w:val="a3"/>
    <w:semiHidden/>
    <w:qFormat/>
    <w:rsid w:val="00936D2A"/>
    <w:pPr>
      <w:shd w:val="clear" w:color="auto" w:fill="000080"/>
    </w:pPr>
    <w:rPr>
      <w:rFonts w:ascii="Tahoma" w:hAnsi="Tahoma" w:cs="Tahoma"/>
    </w:rPr>
  </w:style>
  <w:style w:type="paragraph" w:styleId="affc">
    <w:name w:val="Revision"/>
    <w:uiPriority w:val="99"/>
    <w:semiHidden/>
    <w:qFormat/>
    <w:rsid w:val="00F2582E"/>
  </w:style>
  <w:style w:type="paragraph" w:styleId="af9">
    <w:name w:val="header"/>
    <w:basedOn w:val="a3"/>
    <w:link w:val="af8"/>
    <w:rsid w:val="000449A5"/>
    <w:pPr>
      <w:tabs>
        <w:tab w:val="center" w:pos="4677"/>
        <w:tab w:val="right" w:pos="9355"/>
      </w:tabs>
    </w:pPr>
  </w:style>
  <w:style w:type="paragraph" w:customStyle="1" w:styleId="affd">
    <w:name w:val="Пункт договора"/>
    <w:basedOn w:val="a3"/>
    <w:qFormat/>
    <w:rsid w:val="00E65842"/>
    <w:pPr>
      <w:jc w:val="both"/>
    </w:pPr>
    <w:rPr>
      <w:rFonts w:ascii="Arial" w:hAnsi="Arial"/>
    </w:rPr>
  </w:style>
  <w:style w:type="paragraph" w:customStyle="1" w:styleId="12">
    <w:name w:val="Знак Знак Знак Знак Знак Знак Знак Знак Знак1"/>
    <w:basedOn w:val="a3"/>
    <w:qFormat/>
    <w:rsid w:val="007D41D8"/>
    <w:pPr>
      <w:widowControl/>
      <w:spacing w:after="160" w:line="240" w:lineRule="exact"/>
      <w:jc w:val="both"/>
    </w:pPr>
    <w:rPr>
      <w:rFonts w:ascii="Verdana" w:hAnsi="Verdana"/>
      <w:sz w:val="22"/>
      <w:lang w:val="en-US" w:eastAsia="en-US"/>
    </w:rPr>
  </w:style>
  <w:style w:type="paragraph" w:customStyle="1" w:styleId="13">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e">
    <w:name w:val="Normal (Web)"/>
    <w:basedOn w:val="a3"/>
    <w:uiPriority w:val="99"/>
    <w:unhideWhenUsed/>
    <w:qFormat/>
    <w:rsid w:val="003E7F9E"/>
    <w:pPr>
      <w:widowControl/>
      <w:spacing w:beforeAutospacing="1" w:afterAutospacing="1"/>
    </w:pPr>
    <w:rPr>
      <w:sz w:val="24"/>
      <w:szCs w:val="24"/>
    </w:rPr>
  </w:style>
  <w:style w:type="paragraph" w:customStyle="1" w:styleId="afff">
    <w:name w:val="Содержимое таблицы"/>
    <w:basedOn w:val="a3"/>
    <w:qFormat/>
    <w:pPr>
      <w:suppressLineNumbers/>
    </w:pPr>
  </w:style>
  <w:style w:type="paragraph" w:customStyle="1" w:styleId="afff0">
    <w:name w:val="Заголовок таблицы"/>
    <w:basedOn w:val="afff"/>
    <w:qFormat/>
    <w:pPr>
      <w:jc w:val="center"/>
    </w:pPr>
    <w:rPr>
      <w:b/>
      <w:bCs/>
    </w:rPr>
  </w:style>
  <w:style w:type="table" w:styleId="afff1">
    <w:name w:val="Table Grid"/>
    <w:basedOn w:val="a5"/>
    <w:uiPriority w:val="39"/>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Нумерованный список ур3"/>
    <w:basedOn w:val="a3"/>
    <w:qFormat/>
    <w:rsid w:val="00CC67EB"/>
    <w:pPr>
      <w:widowControl/>
      <w:numPr>
        <w:ilvl w:val="2"/>
        <w:numId w:val="13"/>
      </w:numPr>
      <w:jc w:val="both"/>
    </w:pPr>
    <w:rPr>
      <w:rFonts w:ascii="Garamond" w:hAnsi="Garamond"/>
      <w:sz w:val="24"/>
    </w:rPr>
  </w:style>
  <w:style w:type="paragraph" w:customStyle="1" w:styleId="ListBullet41">
    <w:name w:val="List Bullet 41"/>
    <w:basedOn w:val="a3"/>
    <w:qFormat/>
    <w:rsid w:val="00CC67EB"/>
    <w:pPr>
      <w:widowControl/>
      <w:numPr>
        <w:numId w:val="13"/>
      </w:numPr>
      <w:spacing w:before="120"/>
      <w:jc w:val="both"/>
    </w:pPr>
    <w:rPr>
      <w:rFonts w:ascii="Garamond" w:hAnsi="Garamond"/>
      <w:sz w:val="24"/>
    </w:rPr>
  </w:style>
  <w:style w:type="paragraph" w:customStyle="1" w:styleId="2">
    <w:name w:val="Нумерованный список ур2"/>
    <w:basedOn w:val="a3"/>
    <w:qFormat/>
    <w:rsid w:val="00CC67EB"/>
    <w:pPr>
      <w:widowControl/>
      <w:numPr>
        <w:ilvl w:val="1"/>
        <w:numId w:val="13"/>
      </w:numPr>
      <w:spacing w:before="120"/>
      <w:jc w:val="both"/>
    </w:pPr>
    <w:rPr>
      <w:rFonts w:ascii="Garamond" w:hAnsi="Garamond"/>
      <w:sz w:val="24"/>
    </w:rPr>
  </w:style>
  <w:style w:type="character" w:customStyle="1" w:styleId="23">
    <w:name w:val="Заголовок 2 Знак"/>
    <w:basedOn w:val="a4"/>
    <w:link w:val="22"/>
    <w:qFormat/>
    <w:rsid w:val="00D47D89"/>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4"/>
    <w:link w:val="4"/>
    <w:qFormat/>
    <w:rsid w:val="00D47D89"/>
    <w:rPr>
      <w:rFonts w:asciiTheme="majorHAnsi" w:eastAsiaTheme="majorEastAsia" w:hAnsiTheme="majorHAnsi" w:cstheme="majorBidi"/>
      <w:i/>
      <w:iCs/>
      <w:color w:val="2E74B5" w:themeColor="accent1" w:themeShade="BF"/>
    </w:rPr>
  </w:style>
  <w:style w:type="table" w:customStyle="1" w:styleId="14">
    <w:name w:val="Сетка таблицы1"/>
    <w:basedOn w:val="a5"/>
    <w:uiPriority w:val="39"/>
    <w:rsid w:val="00D47D89"/>
    <w:rPr>
      <w:rFonts w:ascii="Calibri" w:eastAsia="Calibri" w:hAnsi="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Strong"/>
    <w:qFormat/>
    <w:rsid w:val="00EA73D8"/>
    <w:rPr>
      <w:b/>
      <w:bCs/>
    </w:rPr>
  </w:style>
  <w:style w:type="character" w:customStyle="1" w:styleId="50">
    <w:name w:val="Заголовок 5 Знак"/>
    <w:basedOn w:val="a4"/>
    <w:link w:val="5"/>
    <w:uiPriority w:val="9"/>
    <w:qFormat/>
    <w:rsid w:val="00DD6A77"/>
    <w:rPr>
      <w:b/>
      <w:bCs/>
      <w:i/>
      <w:iCs/>
      <w:sz w:val="26"/>
      <w:szCs w:val="26"/>
      <w:lang w:val="x-none" w:eastAsia="x-none"/>
    </w:rPr>
  </w:style>
  <w:style w:type="character" w:customStyle="1" w:styleId="60">
    <w:name w:val="Заголовок 6 Знак"/>
    <w:basedOn w:val="a4"/>
    <w:link w:val="6"/>
    <w:uiPriority w:val="9"/>
    <w:qFormat/>
    <w:rsid w:val="00DD6A77"/>
    <w:rPr>
      <w:rFonts w:ascii="Cambria" w:hAnsi="Cambria"/>
      <w:i/>
      <w:iCs/>
      <w:color w:val="243F60"/>
      <w:lang w:val="x-none" w:eastAsia="x-none"/>
    </w:rPr>
  </w:style>
  <w:style w:type="character" w:customStyle="1" w:styleId="70">
    <w:name w:val="Заголовок 7 Знак"/>
    <w:basedOn w:val="a4"/>
    <w:link w:val="7"/>
    <w:uiPriority w:val="9"/>
    <w:qFormat/>
    <w:rsid w:val="00DD6A77"/>
    <w:rPr>
      <w:rFonts w:ascii="Cambria" w:hAnsi="Cambria"/>
      <w:i/>
      <w:iCs/>
      <w:color w:val="404040"/>
      <w:lang w:val="x-none" w:eastAsia="x-none"/>
    </w:rPr>
  </w:style>
  <w:style w:type="character" w:customStyle="1" w:styleId="80">
    <w:name w:val="Заголовок 8 Знак"/>
    <w:basedOn w:val="a4"/>
    <w:link w:val="8"/>
    <w:uiPriority w:val="9"/>
    <w:qFormat/>
    <w:rsid w:val="00DD6A77"/>
    <w:rPr>
      <w:rFonts w:ascii="Cambria" w:hAnsi="Cambria"/>
      <w:color w:val="4F81BD"/>
      <w:lang w:val="x-none" w:eastAsia="x-none"/>
    </w:rPr>
  </w:style>
  <w:style w:type="character" w:customStyle="1" w:styleId="90">
    <w:name w:val="Заголовок 9 Знак"/>
    <w:basedOn w:val="a4"/>
    <w:link w:val="9"/>
    <w:uiPriority w:val="9"/>
    <w:qFormat/>
    <w:rsid w:val="00DD6A77"/>
    <w:rPr>
      <w:rFonts w:ascii="Arial" w:hAnsi="Arial"/>
      <w:sz w:val="22"/>
      <w:szCs w:val="22"/>
      <w:lang w:val="x-none" w:eastAsia="x-none"/>
    </w:rPr>
  </w:style>
  <w:style w:type="numbering" w:customStyle="1" w:styleId="15">
    <w:name w:val="Нет списка1"/>
    <w:next w:val="a6"/>
    <w:uiPriority w:val="99"/>
    <w:semiHidden/>
    <w:unhideWhenUsed/>
    <w:rsid w:val="00DD6A77"/>
  </w:style>
  <w:style w:type="character" w:customStyle="1" w:styleId="10">
    <w:name w:val="Заголовок 1 Знак"/>
    <w:link w:val="1"/>
    <w:qFormat/>
    <w:rsid w:val="00DD6A77"/>
    <w:rPr>
      <w:rFonts w:ascii="Arial" w:hAnsi="Arial" w:cs="Arial"/>
      <w:b/>
      <w:bCs/>
      <w:kern w:val="2"/>
      <w:sz w:val="32"/>
      <w:szCs w:val="32"/>
    </w:rPr>
  </w:style>
  <w:style w:type="character" w:customStyle="1" w:styleId="afff3">
    <w:name w:val="Подзаголовок Знак"/>
    <w:link w:val="afff4"/>
    <w:uiPriority w:val="11"/>
    <w:qFormat/>
    <w:rsid w:val="00DD6A77"/>
    <w:rPr>
      <w:rFonts w:ascii="Cambria" w:hAnsi="Cambria"/>
      <w:i/>
      <w:iCs/>
      <w:color w:val="4F81BD"/>
      <w:spacing w:val="15"/>
      <w:sz w:val="24"/>
      <w:szCs w:val="24"/>
      <w:lang w:val="x-none" w:eastAsia="x-none"/>
    </w:rPr>
  </w:style>
  <w:style w:type="character" w:styleId="afff5">
    <w:name w:val="Emphasis"/>
    <w:uiPriority w:val="20"/>
    <w:qFormat/>
    <w:rsid w:val="00DD6A77"/>
    <w:rPr>
      <w:i/>
      <w:iCs/>
    </w:rPr>
  </w:style>
  <w:style w:type="character" w:customStyle="1" w:styleId="26">
    <w:name w:val="Цитата 2 Знак"/>
    <w:link w:val="27"/>
    <w:uiPriority w:val="29"/>
    <w:qFormat/>
    <w:rsid w:val="00DD6A77"/>
    <w:rPr>
      <w:rFonts w:ascii="Calibri" w:eastAsia="Calibri" w:hAnsi="Calibri"/>
      <w:i/>
      <w:iCs/>
      <w:color w:val="000000"/>
      <w:lang w:val="x-none" w:eastAsia="x-none"/>
    </w:rPr>
  </w:style>
  <w:style w:type="character" w:customStyle="1" w:styleId="afff6">
    <w:name w:val="Выделенная цитата Знак"/>
    <w:link w:val="afff7"/>
    <w:uiPriority w:val="30"/>
    <w:qFormat/>
    <w:rsid w:val="00DD6A77"/>
    <w:rPr>
      <w:rFonts w:ascii="Calibri" w:eastAsia="Calibri" w:hAnsi="Calibri"/>
      <w:b/>
      <w:bCs/>
      <w:i/>
      <w:iCs/>
      <w:color w:val="4F81BD"/>
      <w:lang w:val="x-none" w:eastAsia="x-none"/>
    </w:rPr>
  </w:style>
  <w:style w:type="character" w:styleId="afff8">
    <w:name w:val="Subtle Emphasis"/>
    <w:uiPriority w:val="19"/>
    <w:qFormat/>
    <w:rsid w:val="00DD6A77"/>
    <w:rPr>
      <w:i/>
      <w:iCs/>
      <w:color w:val="808080"/>
    </w:rPr>
  </w:style>
  <w:style w:type="character" w:styleId="afff9">
    <w:name w:val="Intense Emphasis"/>
    <w:uiPriority w:val="21"/>
    <w:qFormat/>
    <w:rsid w:val="00DD6A77"/>
    <w:rPr>
      <w:b/>
      <w:bCs/>
      <w:i/>
      <w:iCs/>
      <w:color w:val="4F81BD"/>
    </w:rPr>
  </w:style>
  <w:style w:type="character" w:styleId="afffa">
    <w:name w:val="Subtle Reference"/>
    <w:uiPriority w:val="31"/>
    <w:qFormat/>
    <w:rsid w:val="00DD6A77"/>
    <w:rPr>
      <w:smallCaps/>
      <w:color w:val="C0504D"/>
      <w:u w:val="single"/>
    </w:rPr>
  </w:style>
  <w:style w:type="character" w:styleId="afffb">
    <w:name w:val="Intense Reference"/>
    <w:uiPriority w:val="32"/>
    <w:qFormat/>
    <w:rsid w:val="00DD6A77"/>
    <w:rPr>
      <w:b/>
      <w:bCs/>
      <w:smallCaps/>
      <w:color w:val="C0504D"/>
      <w:spacing w:val="5"/>
      <w:u w:val="single"/>
    </w:rPr>
  </w:style>
  <w:style w:type="character" w:styleId="afffc">
    <w:name w:val="Book Title"/>
    <w:uiPriority w:val="33"/>
    <w:qFormat/>
    <w:rsid w:val="00DD6A77"/>
    <w:rPr>
      <w:b/>
      <w:bCs/>
      <w:smallCaps/>
      <w:spacing w:val="5"/>
    </w:rPr>
  </w:style>
  <w:style w:type="character" w:customStyle="1" w:styleId="afffd">
    <w:name w:val="Электронная подпись Знак"/>
    <w:link w:val="afffe"/>
    <w:uiPriority w:val="99"/>
    <w:qFormat/>
    <w:rsid w:val="00DD6A77"/>
    <w:rPr>
      <w:rFonts w:eastAsia="Calibri"/>
      <w:sz w:val="24"/>
      <w:szCs w:val="24"/>
    </w:rPr>
  </w:style>
  <w:style w:type="character" w:customStyle="1" w:styleId="16">
    <w:name w:val="Подпункт Знак1"/>
    <w:link w:val="affff"/>
    <w:qFormat/>
    <w:locked/>
    <w:rsid w:val="00DD6A77"/>
    <w:rPr>
      <w:sz w:val="28"/>
    </w:rPr>
  </w:style>
  <w:style w:type="character" w:customStyle="1" w:styleId="blk">
    <w:name w:val="blk"/>
    <w:qFormat/>
    <w:rsid w:val="00DD6A77"/>
  </w:style>
  <w:style w:type="character" w:customStyle="1" w:styleId="affff0">
    <w:name w:val="Подподпункт Знак"/>
    <w:link w:val="affff1"/>
    <w:qFormat/>
    <w:locked/>
    <w:rsid w:val="00DD6A77"/>
    <w:rPr>
      <w:sz w:val="26"/>
      <w:szCs w:val="26"/>
    </w:rPr>
  </w:style>
  <w:style w:type="character" w:customStyle="1" w:styleId="36">
    <w:name w:val="УРОВЕНЬ_Абзац_тип3 Знак"/>
    <w:link w:val="30"/>
    <w:qFormat/>
    <w:rsid w:val="00DD6A77"/>
    <w:rPr>
      <w:rFonts w:eastAsia="Calibri"/>
      <w:sz w:val="26"/>
      <w:szCs w:val="28"/>
      <w:lang w:eastAsia="en-US"/>
    </w:rPr>
  </w:style>
  <w:style w:type="character" w:customStyle="1" w:styleId="affff2">
    <w:name w:val="Текст концевой сноски Знак"/>
    <w:basedOn w:val="a4"/>
    <w:link w:val="affff3"/>
    <w:qFormat/>
    <w:rsid w:val="00DD6A77"/>
  </w:style>
  <w:style w:type="character" w:customStyle="1" w:styleId="EndnoteCharacters">
    <w:name w:val="Endnote Characters"/>
    <w:basedOn w:val="a4"/>
    <w:qFormat/>
    <w:rsid w:val="00DD6A77"/>
    <w:rPr>
      <w:vertAlign w:val="superscript"/>
    </w:rPr>
  </w:style>
  <w:style w:type="character" w:customStyle="1" w:styleId="28">
    <w:name w:val="Пункт2 Знак"/>
    <w:link w:val="29"/>
    <w:qFormat/>
    <w:rsid w:val="00DD6A77"/>
    <w:rPr>
      <w:b/>
      <w:sz w:val="28"/>
    </w:rPr>
  </w:style>
  <w:style w:type="character" w:customStyle="1" w:styleId="17">
    <w:name w:val="УРОВЕНЬ_1. Знак"/>
    <w:link w:val="18"/>
    <w:qFormat/>
    <w:rsid w:val="00DD6A77"/>
    <w:rPr>
      <w:rFonts w:eastAsia="Calibri"/>
      <w:caps/>
      <w:sz w:val="28"/>
      <w:szCs w:val="28"/>
      <w:lang w:eastAsia="en-US"/>
    </w:rPr>
  </w:style>
  <w:style w:type="character" w:customStyle="1" w:styleId="19">
    <w:name w:val="Неразрешенное упоминание1"/>
    <w:basedOn w:val="a4"/>
    <w:uiPriority w:val="99"/>
    <w:semiHidden/>
    <w:unhideWhenUsed/>
    <w:qFormat/>
    <w:rsid w:val="00DD6A77"/>
    <w:rPr>
      <w:color w:val="605E5C"/>
      <w:shd w:val="clear" w:color="auto" w:fill="E1DFDD"/>
    </w:rPr>
  </w:style>
  <w:style w:type="character" w:customStyle="1" w:styleId="37">
    <w:name w:val="Основной текст с отступом 3 Знак"/>
    <w:link w:val="38"/>
    <w:qFormat/>
    <w:rsid w:val="00DD6A77"/>
    <w:rPr>
      <w:sz w:val="16"/>
      <w:szCs w:val="16"/>
    </w:rPr>
  </w:style>
  <w:style w:type="character" w:customStyle="1" w:styleId="affff4">
    <w:name w:val="Ссылка указателя"/>
    <w:qFormat/>
    <w:rsid w:val="00DD6A77"/>
  </w:style>
  <w:style w:type="character" w:customStyle="1" w:styleId="affff5">
    <w:name w:val="Маркеры"/>
    <w:qFormat/>
    <w:rsid w:val="00DD6A77"/>
    <w:rPr>
      <w:rFonts w:ascii="OpenSymbol" w:eastAsia="OpenSymbol" w:hAnsi="OpenSymbol" w:cs="OpenSymbol"/>
    </w:rPr>
  </w:style>
  <w:style w:type="paragraph" w:customStyle="1" w:styleId="caption1">
    <w:name w:val="caption1"/>
    <w:basedOn w:val="a3"/>
    <w:qFormat/>
    <w:rsid w:val="00DD6A77"/>
    <w:pPr>
      <w:widowControl/>
      <w:suppressLineNumbers/>
      <w:spacing w:before="120" w:after="120"/>
    </w:pPr>
    <w:rPr>
      <w:i/>
      <w:iCs/>
      <w:sz w:val="24"/>
      <w:szCs w:val="24"/>
    </w:rPr>
  </w:style>
  <w:style w:type="paragraph" w:customStyle="1" w:styleId="indexheading1">
    <w:name w:val="index heading1"/>
    <w:basedOn w:val="a8"/>
    <w:qFormat/>
    <w:rsid w:val="00DD6A77"/>
    <w:pPr>
      <w:keepNext/>
      <w:widowControl/>
      <w:spacing w:before="240" w:after="120"/>
      <w:jc w:val="left"/>
    </w:pPr>
    <w:rPr>
      <w:rFonts w:ascii="Liberation Sans" w:eastAsia="Arial Unicode MS" w:hAnsi="Liberation Sans" w:cs="Arial Unicode MS"/>
      <w:b w:val="0"/>
      <w:bCs w:val="0"/>
      <w:sz w:val="28"/>
      <w:szCs w:val="28"/>
    </w:rPr>
  </w:style>
  <w:style w:type="paragraph" w:customStyle="1" w:styleId="caption11">
    <w:name w:val="caption11"/>
    <w:basedOn w:val="a3"/>
    <w:qFormat/>
    <w:rsid w:val="00DD6A77"/>
    <w:pPr>
      <w:widowControl/>
      <w:suppressLineNumbers/>
      <w:spacing w:before="120" w:after="120"/>
    </w:pPr>
    <w:rPr>
      <w:i/>
      <w:iCs/>
      <w:sz w:val="24"/>
      <w:szCs w:val="24"/>
    </w:rPr>
  </w:style>
  <w:style w:type="paragraph" w:customStyle="1" w:styleId="indexheading11">
    <w:name w:val="index heading11"/>
    <w:basedOn w:val="a8"/>
    <w:qFormat/>
    <w:rsid w:val="00DD6A77"/>
    <w:pPr>
      <w:keepNext/>
      <w:widowControl/>
      <w:spacing w:before="240" w:after="120"/>
      <w:jc w:val="left"/>
    </w:pPr>
    <w:rPr>
      <w:rFonts w:ascii="Liberation Sans" w:eastAsia="Arial Unicode MS" w:hAnsi="Liberation Sans" w:cs="Arial Unicode MS"/>
      <w:b w:val="0"/>
      <w:bCs w:val="0"/>
      <w:sz w:val="28"/>
      <w:szCs w:val="28"/>
    </w:rPr>
  </w:style>
  <w:style w:type="paragraph" w:customStyle="1" w:styleId="affff6">
    <w:name w:val="Название раздела инструкции"/>
    <w:basedOn w:val="a3"/>
    <w:autoRedefine/>
    <w:qFormat/>
    <w:rsid w:val="00DD6A77"/>
    <w:pPr>
      <w:widowControl/>
      <w:jc w:val="center"/>
    </w:pPr>
    <w:rPr>
      <w:b/>
      <w:sz w:val="28"/>
      <w:szCs w:val="28"/>
    </w:rPr>
  </w:style>
  <w:style w:type="paragraph" w:customStyle="1" w:styleId="a1">
    <w:name w:val="Раздел положения"/>
    <w:basedOn w:val="a3"/>
    <w:autoRedefine/>
    <w:qFormat/>
    <w:rsid w:val="00DD6A77"/>
    <w:pPr>
      <w:widowControl/>
      <w:numPr>
        <w:numId w:val="25"/>
      </w:numPr>
      <w:spacing w:before="80" w:after="80"/>
      <w:jc w:val="center"/>
    </w:pPr>
    <w:rPr>
      <w:b/>
      <w:sz w:val="32"/>
      <w:szCs w:val="32"/>
    </w:rPr>
  </w:style>
  <w:style w:type="paragraph" w:customStyle="1" w:styleId="a2">
    <w:name w:val="Подраздел раздела положения"/>
    <w:basedOn w:val="a3"/>
    <w:autoRedefine/>
    <w:qFormat/>
    <w:rsid w:val="00DD6A77"/>
    <w:pPr>
      <w:widowControl/>
      <w:numPr>
        <w:ilvl w:val="1"/>
        <w:numId w:val="25"/>
      </w:numPr>
      <w:spacing w:before="80" w:after="80"/>
      <w:jc w:val="both"/>
    </w:pPr>
    <w:rPr>
      <w:sz w:val="28"/>
      <w:szCs w:val="28"/>
    </w:rPr>
  </w:style>
  <w:style w:type="paragraph" w:customStyle="1" w:styleId="1a">
    <w:name w:val="Шапка 1"/>
    <w:basedOn w:val="a3"/>
    <w:qFormat/>
    <w:rsid w:val="00DD6A77"/>
    <w:pPr>
      <w:widowControl/>
      <w:pBdr>
        <w:bottom w:val="thickThinSmallGap" w:sz="24" w:space="1" w:color="000000"/>
      </w:pBdr>
      <w:spacing w:after="240"/>
      <w:jc w:val="center"/>
    </w:pPr>
    <w:rPr>
      <w:sz w:val="22"/>
      <w:szCs w:val="22"/>
    </w:rPr>
  </w:style>
  <w:style w:type="paragraph" w:customStyle="1" w:styleId="2a">
    <w:name w:val="Шапка 2"/>
    <w:basedOn w:val="a3"/>
    <w:qFormat/>
    <w:rsid w:val="00DD6A77"/>
    <w:pPr>
      <w:widowControl/>
      <w:pBdr>
        <w:bottom w:val="thickThinSmallGap" w:sz="24" w:space="1" w:color="000000"/>
      </w:pBdr>
      <w:spacing w:after="120"/>
      <w:jc w:val="center"/>
    </w:pPr>
    <w:rPr>
      <w:b/>
      <w:sz w:val="22"/>
      <w:szCs w:val="22"/>
    </w:rPr>
  </w:style>
  <w:style w:type="paragraph" w:customStyle="1" w:styleId="39">
    <w:name w:val="Шапка 3"/>
    <w:basedOn w:val="a3"/>
    <w:qFormat/>
    <w:rsid w:val="00DD6A77"/>
    <w:pPr>
      <w:widowControl/>
      <w:pBdr>
        <w:bottom w:val="thickThinSmallGap" w:sz="24" w:space="1" w:color="000000"/>
      </w:pBdr>
      <w:spacing w:before="240" w:after="360"/>
      <w:jc w:val="center"/>
    </w:pPr>
    <w:rPr>
      <w:b/>
      <w:sz w:val="24"/>
      <w:szCs w:val="24"/>
    </w:rPr>
  </w:style>
  <w:style w:type="paragraph" w:customStyle="1" w:styleId="11">
    <w:name w:val="Название1"/>
    <w:basedOn w:val="a3"/>
    <w:link w:val="afd"/>
    <w:uiPriority w:val="10"/>
    <w:qFormat/>
    <w:rsid w:val="00DD6A77"/>
    <w:pPr>
      <w:widowControl/>
      <w:jc w:val="center"/>
    </w:pPr>
    <w:rPr>
      <w:b/>
      <w:bCs/>
      <w:sz w:val="24"/>
      <w:szCs w:val="24"/>
    </w:rPr>
  </w:style>
  <w:style w:type="paragraph" w:styleId="38">
    <w:name w:val="Body Text Indent 3"/>
    <w:basedOn w:val="a3"/>
    <w:link w:val="37"/>
    <w:qFormat/>
    <w:rsid w:val="00DD6A77"/>
    <w:pPr>
      <w:widowControl/>
      <w:spacing w:after="120"/>
      <w:ind w:left="283"/>
    </w:pPr>
    <w:rPr>
      <w:sz w:val="16"/>
      <w:szCs w:val="16"/>
    </w:rPr>
  </w:style>
  <w:style w:type="character" w:customStyle="1" w:styleId="310">
    <w:name w:val="Основной текст с отступом 3 Знак1"/>
    <w:basedOn w:val="a4"/>
    <w:semiHidden/>
    <w:rsid w:val="00DD6A77"/>
    <w:rPr>
      <w:sz w:val="16"/>
      <w:szCs w:val="16"/>
    </w:rPr>
  </w:style>
  <w:style w:type="paragraph" w:styleId="affff7">
    <w:name w:val="Block Text"/>
    <w:basedOn w:val="a3"/>
    <w:qFormat/>
    <w:rsid w:val="00DD6A77"/>
    <w:pPr>
      <w:widowControl/>
      <w:ind w:left="-567" w:right="-766"/>
      <w:jc w:val="center"/>
    </w:pPr>
    <w:rPr>
      <w:b/>
      <w:bCs/>
      <w:sz w:val="24"/>
    </w:rPr>
  </w:style>
  <w:style w:type="paragraph" w:customStyle="1" w:styleId="affff">
    <w:name w:val="Подпункт"/>
    <w:basedOn w:val="a3"/>
    <w:link w:val="16"/>
    <w:qFormat/>
    <w:rsid w:val="00DD6A77"/>
    <w:pPr>
      <w:widowControl/>
      <w:tabs>
        <w:tab w:val="left" w:pos="1134"/>
      </w:tabs>
      <w:snapToGrid w:val="0"/>
      <w:spacing w:line="360" w:lineRule="auto"/>
      <w:ind w:left="1134" w:hanging="1134"/>
      <w:jc w:val="both"/>
    </w:pPr>
    <w:rPr>
      <w:sz w:val="28"/>
    </w:rPr>
  </w:style>
  <w:style w:type="paragraph" w:customStyle="1" w:styleId="29">
    <w:name w:val="Пункт2"/>
    <w:basedOn w:val="a3"/>
    <w:link w:val="28"/>
    <w:qFormat/>
    <w:rsid w:val="00DD6A77"/>
    <w:pPr>
      <w:keepNext/>
      <w:widowControl/>
      <w:tabs>
        <w:tab w:val="left" w:pos="1134"/>
      </w:tabs>
      <w:snapToGrid w:val="0"/>
      <w:spacing w:before="240" w:after="120"/>
      <w:ind w:left="1134" w:hanging="1134"/>
      <w:outlineLvl w:val="2"/>
    </w:pPr>
    <w:rPr>
      <w:b/>
      <w:sz w:val="28"/>
    </w:rPr>
  </w:style>
  <w:style w:type="paragraph" w:styleId="1b">
    <w:name w:val="toc 1"/>
    <w:basedOn w:val="a3"/>
    <w:next w:val="a3"/>
    <w:autoRedefine/>
    <w:uiPriority w:val="39"/>
    <w:rsid w:val="00DD6A77"/>
    <w:pPr>
      <w:widowControl/>
      <w:spacing w:before="120"/>
    </w:pPr>
    <w:rPr>
      <w:rFonts w:cs="Calibri Light (Заголовки)"/>
      <w:b/>
      <w:bCs/>
      <w:sz w:val="24"/>
      <w:szCs w:val="24"/>
    </w:rPr>
  </w:style>
  <w:style w:type="paragraph" w:customStyle="1" w:styleId="311">
    <w:name w:val="Оглавление 31"/>
    <w:basedOn w:val="a3"/>
    <w:next w:val="a3"/>
    <w:autoRedefine/>
    <w:uiPriority w:val="39"/>
    <w:rsid w:val="00DD6A77"/>
    <w:pPr>
      <w:widowControl/>
      <w:tabs>
        <w:tab w:val="left" w:pos="1120"/>
        <w:tab w:val="right" w:leader="dot" w:pos="9911"/>
      </w:tabs>
      <w:ind w:left="280" w:firstLine="287"/>
    </w:pPr>
    <w:rPr>
      <w:rFonts w:cs="Calibri"/>
    </w:rPr>
  </w:style>
  <w:style w:type="paragraph" w:customStyle="1" w:styleId="affff8">
    <w:name w:val="Раздел регламента"/>
    <w:basedOn w:val="a3"/>
    <w:qFormat/>
    <w:rsid w:val="00DD6A77"/>
    <w:pPr>
      <w:widowControl/>
    </w:pPr>
    <w:rPr>
      <w:sz w:val="28"/>
      <w:szCs w:val="28"/>
    </w:rPr>
  </w:style>
  <w:style w:type="paragraph" w:customStyle="1" w:styleId="affff9">
    <w:name w:val="Приложение к регламенту"/>
    <w:basedOn w:val="a3"/>
    <w:qFormat/>
    <w:rsid w:val="00DD6A77"/>
    <w:pPr>
      <w:widowControl/>
      <w:jc w:val="right"/>
    </w:pPr>
    <w:rPr>
      <w:sz w:val="28"/>
      <w:szCs w:val="28"/>
    </w:rPr>
  </w:style>
  <w:style w:type="paragraph" w:customStyle="1" w:styleId="210">
    <w:name w:val="Оглавление 21"/>
    <w:basedOn w:val="a3"/>
    <w:next w:val="a3"/>
    <w:autoRedefine/>
    <w:uiPriority w:val="39"/>
    <w:rsid w:val="00DD6A77"/>
    <w:pPr>
      <w:widowControl/>
      <w:spacing w:before="240"/>
    </w:pPr>
    <w:rPr>
      <w:rFonts w:cs="Calibri"/>
      <w:b/>
      <w:bCs/>
    </w:rPr>
  </w:style>
  <w:style w:type="paragraph" w:customStyle="1" w:styleId="1c">
    <w:name w:val="Обычный (веб)1"/>
    <w:basedOn w:val="a3"/>
    <w:uiPriority w:val="99"/>
    <w:qFormat/>
    <w:rsid w:val="00DD6A77"/>
    <w:pPr>
      <w:widowControl/>
      <w:spacing w:beforeAutospacing="1" w:afterAutospacing="1"/>
    </w:pPr>
    <w:rPr>
      <w:rFonts w:ascii="Arial Unicode MS" w:eastAsia="Arial Unicode MS" w:hAnsi="Arial Unicode MS" w:cs="Arial Unicode MS"/>
      <w:sz w:val="24"/>
      <w:szCs w:val="24"/>
    </w:rPr>
  </w:style>
  <w:style w:type="paragraph" w:customStyle="1" w:styleId="91">
    <w:name w:val="Оглавление 91"/>
    <w:basedOn w:val="a3"/>
    <w:next w:val="a3"/>
    <w:autoRedefine/>
    <w:semiHidden/>
    <w:rsid w:val="00DD6A77"/>
    <w:pPr>
      <w:widowControl/>
      <w:ind w:left="1960"/>
    </w:pPr>
    <w:rPr>
      <w:rFonts w:ascii="Calibri" w:hAnsi="Calibri" w:cs="Calibri"/>
    </w:rPr>
  </w:style>
  <w:style w:type="paragraph" w:customStyle="1" w:styleId="51">
    <w:name w:val="Оглавление 51"/>
    <w:basedOn w:val="a3"/>
    <w:next w:val="a3"/>
    <w:autoRedefine/>
    <w:semiHidden/>
    <w:rsid w:val="00DD6A77"/>
    <w:pPr>
      <w:widowControl/>
      <w:ind w:left="840"/>
    </w:pPr>
    <w:rPr>
      <w:rFonts w:ascii="Calibri" w:hAnsi="Calibri" w:cs="Calibri"/>
    </w:rPr>
  </w:style>
  <w:style w:type="paragraph" w:customStyle="1" w:styleId="41">
    <w:name w:val="Оглавление 41"/>
    <w:basedOn w:val="a3"/>
    <w:next w:val="a3"/>
    <w:autoRedefine/>
    <w:uiPriority w:val="39"/>
    <w:rsid w:val="00DD6A77"/>
    <w:pPr>
      <w:widowControl/>
      <w:ind w:left="560"/>
    </w:pPr>
    <w:rPr>
      <w:rFonts w:cs="Calibri"/>
    </w:rPr>
  </w:style>
  <w:style w:type="paragraph" w:customStyle="1" w:styleId="2b">
    <w:name w:val="Раздел положения 2"/>
    <w:basedOn w:val="a3"/>
    <w:qFormat/>
    <w:rsid w:val="00DD6A77"/>
    <w:pPr>
      <w:pageBreakBefore/>
      <w:widowControl/>
      <w:jc w:val="both"/>
      <w:outlineLvl w:val="0"/>
    </w:pPr>
    <w:rPr>
      <w:b/>
      <w:sz w:val="28"/>
      <w:szCs w:val="28"/>
    </w:rPr>
  </w:style>
  <w:style w:type="paragraph" w:styleId="affffa">
    <w:name w:val="No Spacing"/>
    <w:basedOn w:val="a3"/>
    <w:uiPriority w:val="1"/>
    <w:qFormat/>
    <w:rsid w:val="00DD6A77"/>
    <w:pPr>
      <w:widowControl/>
      <w:spacing w:line="360" w:lineRule="auto"/>
    </w:pPr>
    <w:rPr>
      <w:rFonts w:eastAsia="Calibri"/>
      <w:sz w:val="24"/>
      <w:szCs w:val="24"/>
    </w:rPr>
  </w:style>
  <w:style w:type="paragraph" w:customStyle="1" w:styleId="caption111">
    <w:name w:val="caption111"/>
    <w:basedOn w:val="a3"/>
    <w:next w:val="a3"/>
    <w:uiPriority w:val="35"/>
    <w:qFormat/>
    <w:rsid w:val="00DD6A77"/>
    <w:pPr>
      <w:widowControl/>
    </w:pPr>
    <w:rPr>
      <w:rFonts w:eastAsia="Calibri"/>
      <w:b/>
      <w:bCs/>
      <w:color w:val="4F81BD"/>
      <w:sz w:val="18"/>
      <w:szCs w:val="18"/>
    </w:rPr>
  </w:style>
  <w:style w:type="paragraph" w:styleId="afff4">
    <w:name w:val="Subtitle"/>
    <w:basedOn w:val="a3"/>
    <w:next w:val="a3"/>
    <w:link w:val="afff3"/>
    <w:uiPriority w:val="11"/>
    <w:qFormat/>
    <w:rsid w:val="00DD6A77"/>
    <w:pPr>
      <w:widowControl/>
      <w:ind w:left="1066" w:firstLine="709"/>
    </w:pPr>
    <w:rPr>
      <w:rFonts w:ascii="Cambria" w:hAnsi="Cambria"/>
      <w:i/>
      <w:iCs/>
      <w:color w:val="4F81BD"/>
      <w:spacing w:val="15"/>
      <w:sz w:val="24"/>
      <w:szCs w:val="24"/>
      <w:lang w:val="x-none" w:eastAsia="x-none"/>
    </w:rPr>
  </w:style>
  <w:style w:type="character" w:customStyle="1" w:styleId="1d">
    <w:name w:val="Подзаголовок Знак1"/>
    <w:basedOn w:val="a4"/>
    <w:rsid w:val="00DD6A77"/>
    <w:rPr>
      <w:rFonts w:asciiTheme="minorHAnsi" w:eastAsiaTheme="minorEastAsia" w:hAnsiTheme="minorHAnsi" w:cstheme="minorBidi"/>
      <w:color w:val="5A5A5A" w:themeColor="text1" w:themeTint="A5"/>
      <w:spacing w:val="15"/>
      <w:sz w:val="22"/>
      <w:szCs w:val="22"/>
    </w:rPr>
  </w:style>
  <w:style w:type="paragraph" w:styleId="27">
    <w:name w:val="Quote"/>
    <w:basedOn w:val="a3"/>
    <w:next w:val="a3"/>
    <w:link w:val="26"/>
    <w:uiPriority w:val="29"/>
    <w:qFormat/>
    <w:rsid w:val="00DD6A77"/>
    <w:pPr>
      <w:widowControl/>
    </w:pPr>
    <w:rPr>
      <w:rFonts w:ascii="Calibri" w:eastAsia="Calibri" w:hAnsi="Calibri"/>
      <w:i/>
      <w:iCs/>
      <w:color w:val="000000"/>
      <w:lang w:val="x-none" w:eastAsia="x-none"/>
    </w:rPr>
  </w:style>
  <w:style w:type="character" w:customStyle="1" w:styleId="211">
    <w:name w:val="Цитата 2 Знак1"/>
    <w:basedOn w:val="a4"/>
    <w:uiPriority w:val="29"/>
    <w:rsid w:val="00DD6A77"/>
    <w:rPr>
      <w:i/>
      <w:iCs/>
      <w:color w:val="404040" w:themeColor="text1" w:themeTint="BF"/>
    </w:rPr>
  </w:style>
  <w:style w:type="paragraph" w:styleId="afff7">
    <w:name w:val="Intense Quote"/>
    <w:basedOn w:val="a3"/>
    <w:next w:val="a3"/>
    <w:link w:val="afff6"/>
    <w:uiPriority w:val="30"/>
    <w:qFormat/>
    <w:rsid w:val="00DD6A77"/>
    <w:pPr>
      <w:widowControl/>
      <w:pBdr>
        <w:bottom w:val="single" w:sz="4" w:space="4" w:color="4F81BD"/>
      </w:pBdr>
      <w:spacing w:before="200" w:after="280"/>
      <w:ind w:left="936" w:right="936"/>
    </w:pPr>
    <w:rPr>
      <w:rFonts w:ascii="Calibri" w:eastAsia="Calibri" w:hAnsi="Calibri"/>
      <w:b/>
      <w:bCs/>
      <w:i/>
      <w:iCs/>
      <w:color w:val="4F81BD"/>
      <w:lang w:val="x-none" w:eastAsia="x-none"/>
    </w:rPr>
  </w:style>
  <w:style w:type="character" w:customStyle="1" w:styleId="1e">
    <w:name w:val="Выделенная цитата Знак1"/>
    <w:basedOn w:val="a4"/>
    <w:uiPriority w:val="30"/>
    <w:rsid w:val="00DD6A77"/>
    <w:rPr>
      <w:i/>
      <w:iCs/>
      <w:color w:val="5B9BD5" w:themeColor="accent1"/>
    </w:rPr>
  </w:style>
  <w:style w:type="paragraph" w:styleId="affffb">
    <w:name w:val="TOC Heading"/>
    <w:basedOn w:val="1"/>
    <w:next w:val="a3"/>
    <w:uiPriority w:val="39"/>
    <w:qFormat/>
    <w:rsid w:val="00DD6A77"/>
    <w:pPr>
      <w:keepLines/>
      <w:spacing w:before="480" w:after="0"/>
      <w:ind w:left="5038"/>
      <w:outlineLvl w:val="9"/>
    </w:pPr>
    <w:rPr>
      <w:rFonts w:ascii="Cambria" w:eastAsia="Calibri" w:hAnsi="Cambria" w:cs="Times New Roman"/>
      <w:b w:val="0"/>
      <w:color w:val="365F91"/>
      <w:kern w:val="0"/>
      <w:sz w:val="28"/>
      <w:szCs w:val="28"/>
      <w:lang w:val="x-none" w:eastAsia="x-none"/>
    </w:rPr>
  </w:style>
  <w:style w:type="paragraph" w:styleId="afffe">
    <w:name w:val="E-mail Signature"/>
    <w:basedOn w:val="a3"/>
    <w:link w:val="afffd"/>
    <w:uiPriority w:val="99"/>
    <w:unhideWhenUsed/>
    <w:qFormat/>
    <w:rsid w:val="00DD6A77"/>
    <w:pPr>
      <w:widowControl/>
    </w:pPr>
    <w:rPr>
      <w:rFonts w:eastAsia="Calibri"/>
      <w:sz w:val="24"/>
      <w:szCs w:val="24"/>
    </w:rPr>
  </w:style>
  <w:style w:type="character" w:customStyle="1" w:styleId="1f">
    <w:name w:val="Электронная подпись Знак1"/>
    <w:basedOn w:val="a4"/>
    <w:semiHidden/>
    <w:rsid w:val="00DD6A77"/>
  </w:style>
  <w:style w:type="paragraph" w:customStyle="1" w:styleId="410">
    <w:name w:val="Маркированный список 41"/>
    <w:basedOn w:val="a3"/>
    <w:qFormat/>
    <w:rsid w:val="00DD6A77"/>
    <w:pPr>
      <w:widowControl/>
      <w:tabs>
        <w:tab w:val="num" w:pos="0"/>
      </w:tabs>
      <w:spacing w:before="120"/>
      <w:ind w:left="-207" w:hanging="360"/>
      <w:jc w:val="both"/>
    </w:pPr>
    <w:rPr>
      <w:rFonts w:ascii="Garamond" w:hAnsi="Garamond"/>
      <w:sz w:val="24"/>
    </w:rPr>
  </w:style>
  <w:style w:type="paragraph" w:customStyle="1" w:styleId="3a">
    <w:name w:val="Знак Знак3 Знак Знак"/>
    <w:basedOn w:val="a3"/>
    <w:qFormat/>
    <w:rsid w:val="00DD6A77"/>
    <w:pPr>
      <w:widowControl/>
      <w:spacing w:after="160" w:line="240" w:lineRule="exact"/>
      <w:jc w:val="both"/>
    </w:pPr>
    <w:rPr>
      <w:rFonts w:ascii="Verdana" w:hAnsi="Verdana" w:cs="Verdana"/>
      <w:sz w:val="22"/>
      <w:szCs w:val="22"/>
      <w:lang w:val="en-US" w:eastAsia="en-US"/>
    </w:rPr>
  </w:style>
  <w:style w:type="paragraph" w:customStyle="1" w:styleId="affffc">
    <w:name w:val="Пункт"/>
    <w:basedOn w:val="a3"/>
    <w:qFormat/>
    <w:rsid w:val="00DD6A77"/>
    <w:pPr>
      <w:tabs>
        <w:tab w:val="left" w:pos="1134"/>
      </w:tabs>
      <w:spacing w:before="120" w:line="360" w:lineRule="auto"/>
      <w:ind w:left="1134" w:right="800" w:hanging="1134"/>
      <w:jc w:val="both"/>
    </w:pPr>
    <w:rPr>
      <w:rFonts w:ascii="Arial" w:hAnsi="Arial"/>
      <w:b/>
      <w:i/>
      <w:sz w:val="28"/>
    </w:rPr>
  </w:style>
  <w:style w:type="paragraph" w:customStyle="1" w:styleId="1f0">
    <w:name w:val="Абзац списка1"/>
    <w:basedOn w:val="a3"/>
    <w:qFormat/>
    <w:rsid w:val="00DD6A77"/>
    <w:pPr>
      <w:widowControl/>
      <w:spacing w:after="200" w:line="276" w:lineRule="auto"/>
      <w:ind w:left="720"/>
      <w:contextualSpacing/>
    </w:pPr>
    <w:rPr>
      <w:rFonts w:ascii="Calibri" w:hAnsi="Calibri"/>
      <w:sz w:val="22"/>
      <w:szCs w:val="22"/>
      <w:lang w:eastAsia="en-US"/>
    </w:rPr>
  </w:style>
  <w:style w:type="paragraph" w:customStyle="1" w:styleId="affffd">
    <w:name w:val="Таблица"/>
    <w:basedOn w:val="a3"/>
    <w:qFormat/>
    <w:rsid w:val="00DD6A77"/>
    <w:pPr>
      <w:keepNext/>
      <w:widowControl/>
      <w:spacing w:before="60" w:after="60"/>
      <w:jc w:val="center"/>
    </w:pPr>
    <w:rPr>
      <w:rFonts w:eastAsia="Calibri"/>
      <w:b/>
      <w:sz w:val="24"/>
      <w:szCs w:val="24"/>
      <w:lang w:val="x-none" w:eastAsia="x-none"/>
    </w:rPr>
  </w:style>
  <w:style w:type="paragraph" w:customStyle="1" w:styleId="affffe">
    <w:name w:val="Таблица шапка"/>
    <w:basedOn w:val="a3"/>
    <w:qFormat/>
    <w:rsid w:val="00DD6A77"/>
    <w:pPr>
      <w:keepNext/>
      <w:widowControl/>
      <w:spacing w:before="40" w:after="40"/>
      <w:ind w:left="57" w:right="57"/>
    </w:pPr>
    <w:rPr>
      <w:sz w:val="22"/>
      <w:szCs w:val="26"/>
    </w:rPr>
  </w:style>
  <w:style w:type="paragraph" w:customStyle="1" w:styleId="affff1">
    <w:name w:val="Подподпункт"/>
    <w:basedOn w:val="affff"/>
    <w:link w:val="affff0"/>
    <w:qFormat/>
    <w:rsid w:val="00DD6A77"/>
    <w:pPr>
      <w:tabs>
        <w:tab w:val="clear" w:pos="1134"/>
        <w:tab w:val="left" w:pos="5104"/>
      </w:tabs>
      <w:snapToGrid/>
      <w:spacing w:before="120" w:line="240" w:lineRule="auto"/>
      <w:ind w:left="5104" w:hanging="567"/>
    </w:pPr>
    <w:rPr>
      <w:sz w:val="26"/>
      <w:szCs w:val="26"/>
    </w:rPr>
  </w:style>
  <w:style w:type="paragraph" w:customStyle="1" w:styleId="a">
    <w:name w:val="УРОВЕНЬ_(а)"/>
    <w:basedOn w:val="aff"/>
    <w:qFormat/>
    <w:rsid w:val="00DD6A77"/>
    <w:pPr>
      <w:widowControl/>
      <w:numPr>
        <w:ilvl w:val="3"/>
        <w:numId w:val="27"/>
      </w:numPr>
      <w:spacing w:before="120" w:line="360" w:lineRule="exact"/>
      <w:contextualSpacing w:val="0"/>
      <w:jc w:val="both"/>
      <w:outlineLvl w:val="3"/>
    </w:pPr>
    <w:rPr>
      <w:rFonts w:eastAsia="Calibri"/>
      <w:sz w:val="26"/>
      <w:szCs w:val="28"/>
      <w:lang w:eastAsia="en-US"/>
    </w:rPr>
  </w:style>
  <w:style w:type="paragraph" w:customStyle="1" w:styleId="-">
    <w:name w:val="УРОВЕНЬ_-"/>
    <w:basedOn w:val="aff"/>
    <w:qFormat/>
    <w:rsid w:val="00DD6A77"/>
    <w:pPr>
      <w:widowControl/>
      <w:numPr>
        <w:ilvl w:val="4"/>
        <w:numId w:val="27"/>
      </w:numPr>
      <w:spacing w:before="120" w:line="360" w:lineRule="exact"/>
      <w:contextualSpacing w:val="0"/>
      <w:jc w:val="both"/>
      <w:outlineLvl w:val="4"/>
    </w:pPr>
    <w:rPr>
      <w:rFonts w:eastAsia="Calibri"/>
      <w:sz w:val="26"/>
      <w:szCs w:val="28"/>
      <w:lang w:eastAsia="en-US"/>
    </w:rPr>
  </w:style>
  <w:style w:type="paragraph" w:customStyle="1" w:styleId="20">
    <w:name w:val="УРОВЕНЬ_Абзац_тип2"/>
    <w:basedOn w:val="aff"/>
    <w:qFormat/>
    <w:rsid w:val="00DD6A77"/>
    <w:pPr>
      <w:widowControl/>
      <w:numPr>
        <w:ilvl w:val="6"/>
        <w:numId w:val="27"/>
      </w:numPr>
      <w:spacing w:before="120" w:line="360" w:lineRule="exact"/>
      <w:contextualSpacing w:val="0"/>
      <w:jc w:val="both"/>
    </w:pPr>
    <w:rPr>
      <w:rFonts w:eastAsia="Calibri"/>
      <w:sz w:val="26"/>
      <w:szCs w:val="28"/>
      <w:lang w:eastAsia="en-US"/>
    </w:rPr>
  </w:style>
  <w:style w:type="paragraph" w:customStyle="1" w:styleId="30">
    <w:name w:val="УРОВЕНЬ_Абзац_тип3"/>
    <w:basedOn w:val="aff"/>
    <w:link w:val="36"/>
    <w:qFormat/>
    <w:rsid w:val="00DD6A77"/>
    <w:pPr>
      <w:widowControl/>
      <w:numPr>
        <w:ilvl w:val="7"/>
        <w:numId w:val="27"/>
      </w:numPr>
      <w:spacing w:before="120" w:line="360" w:lineRule="exact"/>
      <w:contextualSpacing w:val="0"/>
      <w:jc w:val="both"/>
    </w:pPr>
    <w:rPr>
      <w:rFonts w:eastAsia="Calibri"/>
      <w:sz w:val="26"/>
      <w:szCs w:val="28"/>
      <w:lang w:eastAsia="en-US"/>
    </w:rPr>
  </w:style>
  <w:style w:type="paragraph" w:customStyle="1" w:styleId="a0">
    <w:name w:val="УРОВЕНЬ_Подпись"/>
    <w:basedOn w:val="aff"/>
    <w:qFormat/>
    <w:rsid w:val="00DD6A77"/>
    <w:pPr>
      <w:keepNext/>
      <w:widowControl/>
      <w:numPr>
        <w:ilvl w:val="5"/>
        <w:numId w:val="27"/>
      </w:numPr>
      <w:spacing w:before="120" w:after="120" w:line="360" w:lineRule="exact"/>
      <w:contextualSpacing w:val="0"/>
      <w:jc w:val="right"/>
      <w:outlineLvl w:val="3"/>
    </w:pPr>
    <w:rPr>
      <w:rFonts w:eastAsia="Calibri"/>
      <w:sz w:val="26"/>
      <w:szCs w:val="28"/>
      <w:lang w:eastAsia="en-US"/>
    </w:rPr>
  </w:style>
  <w:style w:type="paragraph" w:customStyle="1" w:styleId="1f1">
    <w:name w:val="Стиль Заголовок 1 + по ширине"/>
    <w:basedOn w:val="1"/>
    <w:qFormat/>
    <w:rsid w:val="00DD6A77"/>
    <w:pPr>
      <w:keepLines/>
      <w:tabs>
        <w:tab w:val="left" w:pos="567"/>
      </w:tabs>
      <w:spacing w:before="480" w:after="240"/>
      <w:ind w:left="567" w:hanging="567"/>
      <w:jc w:val="both"/>
    </w:pPr>
    <w:rPr>
      <w:rFonts w:cs="Times New Roman"/>
      <w:b w:val="0"/>
      <w:color w:val="000000"/>
      <w:sz w:val="40"/>
      <w:szCs w:val="20"/>
    </w:rPr>
  </w:style>
  <w:style w:type="paragraph" w:styleId="affff3">
    <w:name w:val="endnote text"/>
    <w:basedOn w:val="a3"/>
    <w:link w:val="affff2"/>
    <w:rsid w:val="00DD6A77"/>
    <w:pPr>
      <w:widowControl/>
    </w:pPr>
  </w:style>
  <w:style w:type="character" w:customStyle="1" w:styleId="1f2">
    <w:name w:val="Текст концевой сноски Знак1"/>
    <w:basedOn w:val="a4"/>
    <w:semiHidden/>
    <w:rsid w:val="00DD6A77"/>
  </w:style>
  <w:style w:type="paragraph" w:customStyle="1" w:styleId="21">
    <w:name w:val="Заголовок 2 КВВ"/>
    <w:basedOn w:val="a3"/>
    <w:qFormat/>
    <w:rsid w:val="00DD6A77"/>
    <w:pPr>
      <w:keepNext/>
      <w:widowControl/>
      <w:numPr>
        <w:numId w:val="28"/>
      </w:numPr>
      <w:spacing w:before="120" w:after="120"/>
      <w:jc w:val="both"/>
      <w:outlineLvl w:val="0"/>
    </w:pPr>
    <w:rPr>
      <w:b/>
      <w:kern w:val="2"/>
      <w:sz w:val="24"/>
      <w:lang w:eastAsia="x-none"/>
    </w:rPr>
  </w:style>
  <w:style w:type="paragraph" w:customStyle="1" w:styleId="afffff">
    <w:name w:val="Таблица текст"/>
    <w:basedOn w:val="a3"/>
    <w:qFormat/>
    <w:rsid w:val="00DD6A77"/>
    <w:pPr>
      <w:widowControl/>
      <w:spacing w:before="40" w:after="40"/>
      <w:ind w:left="57" w:right="57"/>
    </w:pPr>
    <w:rPr>
      <w:sz w:val="24"/>
      <w:szCs w:val="26"/>
    </w:rPr>
  </w:style>
  <w:style w:type="paragraph" w:customStyle="1" w:styleId="18">
    <w:name w:val="УРОВЕНЬ_1."/>
    <w:basedOn w:val="aff"/>
    <w:link w:val="17"/>
    <w:qFormat/>
    <w:rsid w:val="00DD6A77"/>
    <w:pPr>
      <w:keepNext/>
      <w:keepLines/>
      <w:widowControl/>
      <w:spacing w:before="240" w:after="120" w:line="276" w:lineRule="auto"/>
      <w:ind w:left="0"/>
      <w:contextualSpacing w:val="0"/>
      <w:jc w:val="both"/>
      <w:outlineLvl w:val="0"/>
    </w:pPr>
    <w:rPr>
      <w:rFonts w:eastAsia="Calibri"/>
      <w:caps/>
      <w:sz w:val="28"/>
      <w:szCs w:val="28"/>
      <w:lang w:eastAsia="en-US"/>
    </w:rPr>
  </w:style>
  <w:style w:type="paragraph" w:customStyle="1" w:styleId="61">
    <w:name w:val="Оглавление 61"/>
    <w:basedOn w:val="a3"/>
    <w:next w:val="a3"/>
    <w:autoRedefine/>
    <w:unhideWhenUsed/>
    <w:rsid w:val="00DD6A77"/>
    <w:pPr>
      <w:widowControl/>
      <w:ind w:left="1120"/>
    </w:pPr>
    <w:rPr>
      <w:rFonts w:ascii="Calibri" w:hAnsi="Calibri" w:cs="Calibri"/>
    </w:rPr>
  </w:style>
  <w:style w:type="paragraph" w:customStyle="1" w:styleId="71">
    <w:name w:val="Оглавление 71"/>
    <w:basedOn w:val="a3"/>
    <w:next w:val="a3"/>
    <w:autoRedefine/>
    <w:unhideWhenUsed/>
    <w:rsid w:val="00DD6A77"/>
    <w:pPr>
      <w:widowControl/>
      <w:ind w:left="1400"/>
    </w:pPr>
    <w:rPr>
      <w:rFonts w:ascii="Calibri" w:hAnsi="Calibri" w:cs="Calibri"/>
    </w:rPr>
  </w:style>
  <w:style w:type="paragraph" w:customStyle="1" w:styleId="81">
    <w:name w:val="Оглавление 81"/>
    <w:basedOn w:val="a3"/>
    <w:next w:val="a3"/>
    <w:autoRedefine/>
    <w:unhideWhenUsed/>
    <w:rsid w:val="00DD6A77"/>
    <w:pPr>
      <w:widowControl/>
      <w:ind w:left="1680"/>
    </w:pPr>
    <w:rPr>
      <w:rFonts w:ascii="Calibri" w:hAnsi="Calibri" w:cs="Calibri"/>
    </w:rPr>
  </w:style>
  <w:style w:type="paragraph" w:customStyle="1" w:styleId="FORMATTEXT">
    <w:name w:val=".FORMATTEXT"/>
    <w:uiPriority w:val="99"/>
    <w:qFormat/>
    <w:rsid w:val="00DD6A77"/>
    <w:pPr>
      <w:widowControl w:val="0"/>
    </w:pPr>
    <w:rPr>
      <w:sz w:val="24"/>
      <w:szCs w:val="24"/>
    </w:rPr>
  </w:style>
  <w:style w:type="paragraph" w:customStyle="1" w:styleId="afffff0">
    <w:name w:val="Содержимое врезки"/>
    <w:basedOn w:val="a3"/>
    <w:qFormat/>
    <w:rsid w:val="00DD6A77"/>
    <w:pPr>
      <w:widowControl/>
    </w:pPr>
    <w:rPr>
      <w:sz w:val="28"/>
      <w:szCs w:val="28"/>
    </w:rPr>
  </w:style>
  <w:style w:type="paragraph" w:customStyle="1" w:styleId="afffff1">
    <w:name w:val="Текст в заданном формате"/>
    <w:basedOn w:val="a3"/>
    <w:qFormat/>
    <w:rsid w:val="00DD6A77"/>
    <w:pPr>
      <w:widowControl/>
    </w:pPr>
    <w:rPr>
      <w:rFonts w:ascii="Liberation Mono" w:eastAsia="Liberation Mono" w:hAnsi="Liberation Mono" w:cs="Liberation Mono"/>
    </w:rPr>
  </w:style>
  <w:style w:type="numbering" w:customStyle="1" w:styleId="1f3">
    <w:name w:val="Стиль1"/>
    <w:uiPriority w:val="99"/>
    <w:qFormat/>
    <w:rsid w:val="00DD6A77"/>
  </w:style>
  <w:style w:type="numbering" w:customStyle="1" w:styleId="2c">
    <w:name w:val="Стиль2"/>
    <w:uiPriority w:val="99"/>
    <w:qFormat/>
    <w:rsid w:val="00DD6A77"/>
  </w:style>
  <w:style w:type="table" w:customStyle="1" w:styleId="110">
    <w:name w:val="Сетка таблицы11"/>
    <w:basedOn w:val="a5"/>
    <w:uiPriority w:val="39"/>
    <w:rsid w:val="00DD6A77"/>
    <w:rPr>
      <w:rFonts w:ascii="Calibri" w:eastAsia="Calibri" w:hAnsi="Calibri" w:cs="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34CED1E-206D-4731-BE6B-FDF3EC79A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17</Pages>
  <Words>7511</Words>
  <Characters>42817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Пармон Кирилл Игоревич</cp:lastModifiedBy>
  <cp:revision>48</cp:revision>
  <cp:lastPrinted>2018-05-22T09:46:00Z</cp:lastPrinted>
  <dcterms:created xsi:type="dcterms:W3CDTF">2024-02-06T01:07:00Z</dcterms:created>
  <dcterms:modified xsi:type="dcterms:W3CDTF">2026-04-27T05:58:00Z</dcterms:modified>
  <dc:language>ru-RU</dc:language>
</cp:coreProperties>
</file>