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16B03FB6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  <w:r w:rsidR="00AE5DAF">
        <w:rPr>
          <w:rFonts w:eastAsia="Calibri"/>
          <w:b/>
          <w:sz w:val="26"/>
          <w:szCs w:val="26"/>
        </w:rPr>
        <w:t xml:space="preserve"> на 2027 год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0F9A8F1" w14:textId="78ED7DBC" w:rsidR="00A35785" w:rsidRDefault="00916A79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427A79" w:rsidRPr="00427A79">
        <w:rPr>
          <w:rFonts w:eastAsia="Calibri"/>
          <w:b/>
          <w:sz w:val="26"/>
          <w:szCs w:val="26"/>
        </w:rPr>
        <w:t>ОКПД2 62.01.29 Поставка программно</w:t>
      </w:r>
      <w:r w:rsidR="00707DAE">
        <w:rPr>
          <w:rFonts w:eastAsia="Calibri"/>
          <w:b/>
          <w:sz w:val="26"/>
          <w:szCs w:val="26"/>
        </w:rPr>
        <w:t>го</w:t>
      </w:r>
      <w:r w:rsidR="00427A79" w:rsidRPr="00427A79">
        <w:rPr>
          <w:rFonts w:eastAsia="Calibri"/>
          <w:b/>
          <w:sz w:val="26"/>
          <w:szCs w:val="26"/>
        </w:rPr>
        <w:t xml:space="preserve"> обеспечени</w:t>
      </w:r>
      <w:r w:rsidR="00707DAE">
        <w:rPr>
          <w:rFonts w:eastAsia="Calibri"/>
          <w:b/>
          <w:sz w:val="26"/>
          <w:szCs w:val="26"/>
        </w:rPr>
        <w:t>я</w:t>
      </w:r>
      <w:r w:rsidR="00427A79" w:rsidRPr="00427A79">
        <w:rPr>
          <w:rFonts w:eastAsia="Calibri"/>
          <w:b/>
          <w:sz w:val="26"/>
          <w:szCs w:val="26"/>
        </w:rPr>
        <w:t xml:space="preserve"> для инженерного проектирования</w:t>
      </w:r>
      <w:r w:rsidR="00A35785">
        <w:rPr>
          <w:rFonts w:eastAsia="Calibri"/>
          <w:b/>
          <w:sz w:val="26"/>
          <w:szCs w:val="26"/>
        </w:rPr>
        <w:t>»</w:t>
      </w:r>
    </w:p>
    <w:p w14:paraId="7492F9A7" w14:textId="213AD7EE" w:rsidR="00D16518" w:rsidRPr="00A81284" w:rsidRDefault="00A35785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 w:rsidR="00D16518" w:rsidRPr="00424A67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0C03CAA4" w14:textId="77777777" w:rsidR="002508AC" w:rsidRDefault="00421B6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59406128" w:history="1">
        <w:r w:rsidR="002508AC" w:rsidRPr="000B505C">
          <w:rPr>
            <w:rStyle w:val="af6"/>
            <w:noProof/>
          </w:rPr>
          <w:t>1.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Общие сведения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_Toc159406128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3</w:t>
        </w:r>
        <w:r w:rsidR="002508AC">
          <w:rPr>
            <w:noProof/>
            <w:webHidden/>
          </w:rPr>
          <w:fldChar w:fldCharType="end"/>
        </w:r>
      </w:hyperlink>
    </w:p>
    <w:p w14:paraId="0881B99E" w14:textId="77777777" w:rsidR="002508AC" w:rsidRDefault="00707DA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29" w:history="1">
        <w:r w:rsidR="002508AC" w:rsidRPr="000B505C">
          <w:rPr>
            <w:rStyle w:val="af6"/>
            <w:iCs/>
            <w:noProof/>
          </w:rPr>
          <w:t>1.1.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Обозначения и сокращения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_Toc159406129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3</w:t>
        </w:r>
        <w:r w:rsidR="002508AC">
          <w:rPr>
            <w:noProof/>
            <w:webHidden/>
          </w:rPr>
          <w:fldChar w:fldCharType="end"/>
        </w:r>
      </w:hyperlink>
    </w:p>
    <w:p w14:paraId="73BA932D" w14:textId="77777777" w:rsidR="002508AC" w:rsidRDefault="00707DA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0" w:history="1">
        <w:r w:rsidR="002508AC" w:rsidRPr="000B505C">
          <w:rPr>
            <w:rStyle w:val="af6"/>
            <w:iCs/>
            <w:noProof/>
          </w:rPr>
          <w:t>1.2.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Наименование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_Toc159406130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57AD08B4" w14:textId="77777777" w:rsidR="002508AC" w:rsidRDefault="00707DAE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1" w:history="1">
        <w:r w:rsidR="002508AC" w:rsidRPr="000B505C">
          <w:rPr>
            <w:rStyle w:val="af6"/>
            <w:noProof/>
          </w:rPr>
          <w:t>2.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iCs/>
            <w:noProof/>
          </w:rPr>
          <w:t>Требования к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_Toc159406131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2433B5D6" w14:textId="77777777" w:rsidR="002508AC" w:rsidRDefault="00707DA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2" w:history="1">
        <w:r w:rsidR="002508AC" w:rsidRPr="000B505C">
          <w:rPr>
            <w:rStyle w:val="af6"/>
            <w:iCs/>
            <w:noProof/>
          </w:rPr>
          <w:t>2.1.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объемам и срокам поставки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_Toc159406132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6ED3A16A" w14:textId="77777777" w:rsidR="002508AC" w:rsidRDefault="00707DAE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3" w:history="1">
        <w:r w:rsidR="002508AC" w:rsidRPr="000B505C">
          <w:rPr>
            <w:rStyle w:val="af6"/>
            <w:noProof/>
          </w:rPr>
          <w:t>2.1.1.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Перечень и объем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_Toc159406133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47E45512" w14:textId="77777777" w:rsidR="002508AC" w:rsidRDefault="00707DA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4" w:history="1">
        <w:r w:rsidR="002508AC" w:rsidRPr="000B505C">
          <w:rPr>
            <w:rStyle w:val="af6"/>
            <w:noProof/>
          </w:rPr>
          <w:t>Таблица 1.1 Перечень и объем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_Toc159406134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1DA06D3B" w14:textId="77777777" w:rsidR="002508AC" w:rsidRDefault="00707DA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5" w:history="1">
        <w:r w:rsidR="002508AC" w:rsidRPr="000B505C">
          <w:rPr>
            <w:rStyle w:val="af6"/>
            <w:noProof/>
          </w:rPr>
          <w:t>Таблица 1.2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_Toc159406135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2E8B342C" w14:textId="77777777" w:rsidR="002508AC" w:rsidRDefault="00707DAE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6" w:history="1">
        <w:r w:rsidR="002508AC" w:rsidRPr="000B505C">
          <w:rPr>
            <w:rStyle w:val="af6"/>
            <w:noProof/>
          </w:rPr>
          <w:t>2.1.2.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_Toc159406136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2D5D3741" w14:textId="77777777" w:rsidR="002508AC" w:rsidRDefault="00707DA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7" w:history="1">
        <w:r w:rsidR="002508AC" w:rsidRPr="000B505C">
          <w:rPr>
            <w:rStyle w:val="af6"/>
            <w:noProof/>
          </w:rPr>
          <w:t>Таблица 2.1 Требования по срокам поставки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_Toc159406137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6C1D8616" w14:textId="77777777" w:rsidR="002508AC" w:rsidRDefault="00707DA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8" w:history="1">
        <w:r w:rsidR="002508AC" w:rsidRPr="000B505C">
          <w:rPr>
            <w:rStyle w:val="af6"/>
            <w:iCs/>
            <w:noProof/>
          </w:rPr>
          <w:t>2.2.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качеству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_Toc159406138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6</w:t>
        </w:r>
        <w:r w:rsidR="002508AC">
          <w:rPr>
            <w:noProof/>
            <w:webHidden/>
          </w:rPr>
          <w:fldChar w:fldCharType="end"/>
        </w:r>
      </w:hyperlink>
    </w:p>
    <w:p w14:paraId="43ADF327" w14:textId="77777777" w:rsidR="002508AC" w:rsidRDefault="00707DA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9" w:history="1">
        <w:r w:rsidR="002508AC" w:rsidRPr="000B505C">
          <w:rPr>
            <w:rStyle w:val="af6"/>
            <w:noProof/>
          </w:rPr>
          <w:t>Таблица 3. Требования к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_Toc159406139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6</w:t>
        </w:r>
        <w:r w:rsidR="002508AC">
          <w:rPr>
            <w:noProof/>
            <w:webHidden/>
          </w:rPr>
          <w:fldChar w:fldCharType="end"/>
        </w:r>
      </w:hyperlink>
    </w:p>
    <w:p w14:paraId="0355EE12" w14:textId="77777777" w:rsidR="002508AC" w:rsidRDefault="00707DAE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40" w:history="1">
        <w:r w:rsidR="002508AC" w:rsidRPr="000B505C">
          <w:rPr>
            <w:rStyle w:val="af6"/>
            <w:noProof/>
          </w:rPr>
          <w:t>3.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документации по ценообразованию на этапе закупки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_Toc159406140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10</w:t>
        </w:r>
        <w:r w:rsidR="002508AC">
          <w:rPr>
            <w:noProof/>
            <w:webHidden/>
          </w:rPr>
          <w:fldChar w:fldCharType="end"/>
        </w:r>
      </w:hyperlink>
    </w:p>
    <w:p w14:paraId="38A92857" w14:textId="34486D7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59406128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74BD09E5" w14:textId="4C5CD352" w:rsidR="00D849AA" w:rsidRPr="001B3EDF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159406129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318BF" w:rsidRPr="00C4463B" w14:paraId="77DE7BCF" w14:textId="77777777" w:rsidTr="00187DAE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BB9E1EB" w14:textId="575C94B4" w:rsidR="003318BF" w:rsidRPr="00D849AA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Лицензия</w:t>
            </w:r>
          </w:p>
        </w:tc>
        <w:tc>
          <w:tcPr>
            <w:tcW w:w="7998" w:type="dxa"/>
            <w:shd w:val="clear" w:color="auto" w:fill="FFFFFF" w:themeFill="background1"/>
          </w:tcPr>
          <w:p w14:paraId="451CAB25" w14:textId="15C1A0D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(простая (неисключительная) лицензия)</w:t>
            </w:r>
          </w:p>
        </w:tc>
      </w:tr>
      <w:tr w:rsidR="003318BF" w:rsidRPr="00C4463B" w14:paraId="778989F6" w14:textId="77777777" w:rsidTr="00187DAE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0BE72" w14:textId="4043738D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6D3D6" w14:textId="76B4CB3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Программное обеспечение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C4463B" w:rsidRDefault="001A685D" w:rsidP="00213F03">
      <w:pPr>
        <w:pStyle w:val="4"/>
      </w:pPr>
      <w:bookmarkStart w:id="5" w:name="_Toc159406130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341D57A1" w:rsidR="00D849AA" w:rsidRPr="00916A79" w:rsidRDefault="00D849AA" w:rsidP="00916A79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 w:rsidRPr="00916A79">
        <w:rPr>
          <w:rFonts w:eastAsia="Calibri"/>
          <w:sz w:val="24"/>
          <w:szCs w:val="24"/>
          <w:lang w:eastAsia="x-none"/>
        </w:rPr>
        <w:t>«</w:t>
      </w:r>
      <w:r w:rsidR="00427A79" w:rsidRPr="00427A79">
        <w:rPr>
          <w:rFonts w:eastAsia="Calibri"/>
          <w:sz w:val="24"/>
          <w:szCs w:val="24"/>
          <w:lang w:eastAsia="x-none"/>
        </w:rPr>
        <w:t>ОКПД2 62.01.29 Поставка программно</w:t>
      </w:r>
      <w:r w:rsidR="00707DAE">
        <w:rPr>
          <w:rFonts w:eastAsia="Calibri"/>
          <w:sz w:val="24"/>
          <w:szCs w:val="24"/>
          <w:lang w:eastAsia="x-none"/>
        </w:rPr>
        <w:t>го</w:t>
      </w:r>
      <w:r w:rsidR="00427A79" w:rsidRPr="00427A79">
        <w:rPr>
          <w:rFonts w:eastAsia="Calibri"/>
          <w:sz w:val="24"/>
          <w:szCs w:val="24"/>
          <w:lang w:eastAsia="x-none"/>
        </w:rPr>
        <w:t xml:space="preserve"> обеспечени</w:t>
      </w:r>
      <w:r w:rsidR="00707DAE">
        <w:rPr>
          <w:rFonts w:eastAsia="Calibri"/>
          <w:sz w:val="24"/>
          <w:szCs w:val="24"/>
          <w:lang w:eastAsia="x-none"/>
        </w:rPr>
        <w:t>я</w:t>
      </w:r>
      <w:r w:rsidR="00427A79" w:rsidRPr="00427A79">
        <w:rPr>
          <w:rFonts w:eastAsia="Calibri"/>
          <w:sz w:val="24"/>
          <w:szCs w:val="24"/>
          <w:lang w:eastAsia="x-none"/>
        </w:rPr>
        <w:t xml:space="preserve"> для инженерного проектирования</w:t>
      </w:r>
      <w:r w:rsidRPr="00916A79">
        <w:rPr>
          <w:rFonts w:eastAsia="Calibri"/>
          <w:sz w:val="24"/>
          <w:szCs w:val="24"/>
          <w:lang w:eastAsia="x-none"/>
        </w:rPr>
        <w:t>»</w:t>
      </w:r>
      <w:r w:rsidR="00896DE2" w:rsidRPr="00916A79">
        <w:rPr>
          <w:rFonts w:eastAsia="Calibri"/>
          <w:lang w:eastAsia="x-none"/>
        </w:rPr>
        <w:br/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59406131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C9139A">
      <w:pPr>
        <w:pStyle w:val="4"/>
      </w:pPr>
      <w:bookmarkStart w:id="10" w:name="_Toc159406132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C9139A">
      <w:pPr>
        <w:pStyle w:val="30"/>
      </w:pPr>
      <w:bookmarkStart w:id="11" w:name="_Toc159406133"/>
      <w:r>
        <w:rPr>
          <w:lang w:val="ru-RU"/>
        </w:rPr>
        <w:t>Перечень и объем закупаемой продукции</w:t>
      </w:r>
      <w:bookmarkEnd w:id="11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159406134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p w14:paraId="4137319F" w14:textId="4C8DC6D5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379"/>
        <w:gridCol w:w="1418"/>
        <w:gridCol w:w="1419"/>
      </w:tblGrid>
      <w:tr w:rsidR="004D1DE5" w:rsidRPr="00C4463B" w14:paraId="5BF842F6" w14:textId="77777777" w:rsidTr="003318BF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3318BF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734A3F" w:rsidRPr="00C4463B" w14:paraId="36018233" w14:textId="77777777" w:rsidTr="00BD4DA7">
        <w:tc>
          <w:tcPr>
            <w:tcW w:w="596" w:type="dxa"/>
          </w:tcPr>
          <w:p w14:paraId="5F9323AF" w14:textId="77777777" w:rsidR="00734A3F" w:rsidRPr="00C4463B" w:rsidRDefault="00734A3F" w:rsidP="00734A3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CE8E9" w14:textId="347355BA" w:rsidR="00734A3F" w:rsidRPr="00EB2346" w:rsidRDefault="00734A3F" w:rsidP="00734A3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 для проектирования автомобильных дорог  IndorCAD/Road, 12 месяцев</w:t>
            </w:r>
            <w:r>
              <w:rPr>
                <w:rStyle w:val="aa"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</w:tcPr>
          <w:p w14:paraId="1210018C" w14:textId="50823757" w:rsidR="00734A3F" w:rsidRPr="003318B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529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8159B" w14:textId="661ED623" w:rsidR="00734A3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34A3F" w:rsidRPr="00C4463B" w14:paraId="32BAB04F" w14:textId="77777777" w:rsidTr="00BD4DA7">
        <w:tc>
          <w:tcPr>
            <w:tcW w:w="596" w:type="dxa"/>
          </w:tcPr>
          <w:p w14:paraId="02742292" w14:textId="77777777" w:rsidR="00734A3F" w:rsidRPr="00C4463B" w:rsidRDefault="00734A3F" w:rsidP="00734A3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EEA05" w14:textId="401A68F1" w:rsidR="00734A3F" w:rsidRPr="00EB2346" w:rsidRDefault="00734A3F" w:rsidP="00734A3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для проектирования водопропускных труб IndorCulvert, 12 месяцев</w:t>
            </w:r>
            <w:r>
              <w:rPr>
                <w:rStyle w:val="aa"/>
                <w:sz w:val="24"/>
                <w:szCs w:val="24"/>
              </w:rPr>
              <w:footnoteReference w:id="2"/>
            </w:r>
          </w:p>
        </w:tc>
        <w:tc>
          <w:tcPr>
            <w:tcW w:w="1418" w:type="dxa"/>
          </w:tcPr>
          <w:p w14:paraId="20449764" w14:textId="2E91E3EA" w:rsidR="00734A3F" w:rsidRPr="003318B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529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08C15" w14:textId="4809F25A" w:rsidR="00734A3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34A3F" w:rsidRPr="00C4463B" w14:paraId="10BFBAFC" w14:textId="77777777" w:rsidTr="00BD4DA7">
        <w:tc>
          <w:tcPr>
            <w:tcW w:w="596" w:type="dxa"/>
          </w:tcPr>
          <w:p w14:paraId="3068CDC9" w14:textId="77777777" w:rsidR="00734A3F" w:rsidRPr="00C4463B" w:rsidRDefault="00734A3F" w:rsidP="00734A3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B741B" w14:textId="2CEDA72C" w:rsidR="00734A3F" w:rsidRPr="00EB2346" w:rsidRDefault="00734A3F" w:rsidP="00734A3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для обработки данных, полученных в результате проведения измерений интенсивности транспортных потоков IndorIntensity,12 месяцев</w:t>
            </w:r>
            <w:r>
              <w:rPr>
                <w:rStyle w:val="aa"/>
                <w:sz w:val="24"/>
                <w:szCs w:val="24"/>
              </w:rPr>
              <w:footnoteReference w:id="3"/>
            </w:r>
          </w:p>
        </w:tc>
        <w:tc>
          <w:tcPr>
            <w:tcW w:w="1418" w:type="dxa"/>
          </w:tcPr>
          <w:p w14:paraId="2F9212B7" w14:textId="2DE163A6" w:rsidR="00734A3F" w:rsidRPr="003318B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529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4C755" w14:textId="40A34747" w:rsidR="00734A3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34A3F" w:rsidRPr="00C4463B" w14:paraId="25EF349A" w14:textId="77777777" w:rsidTr="00BD4DA7">
        <w:tc>
          <w:tcPr>
            <w:tcW w:w="596" w:type="dxa"/>
          </w:tcPr>
          <w:p w14:paraId="69B3CC7F" w14:textId="77777777" w:rsidR="00734A3F" w:rsidRPr="00C4463B" w:rsidRDefault="00734A3F" w:rsidP="00734A3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916C7" w14:textId="26E2E7F7" w:rsidR="00734A3F" w:rsidRPr="00EB2346" w:rsidRDefault="00734A3F" w:rsidP="00734A3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 для расчёта и проектирования дорожных одежд Indor Pavement, 12 месяцев</w:t>
            </w:r>
            <w:r>
              <w:rPr>
                <w:rStyle w:val="aa"/>
                <w:sz w:val="24"/>
                <w:szCs w:val="24"/>
              </w:rPr>
              <w:footnoteReference w:id="4"/>
            </w:r>
          </w:p>
        </w:tc>
        <w:tc>
          <w:tcPr>
            <w:tcW w:w="1418" w:type="dxa"/>
          </w:tcPr>
          <w:p w14:paraId="24ABA6B0" w14:textId="3AB89067" w:rsidR="00734A3F" w:rsidRPr="003318B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529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671F8" w14:textId="52F24DCD" w:rsidR="00734A3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34A3F" w:rsidRPr="00C4463B" w14:paraId="27531CA0" w14:textId="77777777" w:rsidTr="00BD4DA7">
        <w:tc>
          <w:tcPr>
            <w:tcW w:w="596" w:type="dxa"/>
          </w:tcPr>
          <w:p w14:paraId="56F7D99C" w14:textId="77777777" w:rsidR="00734A3F" w:rsidRPr="00C4463B" w:rsidRDefault="00734A3F" w:rsidP="00734A3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41F9E" w14:textId="46C67179" w:rsidR="00734A3F" w:rsidRPr="00EB2346" w:rsidRDefault="00734A3F" w:rsidP="00734A3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для проектирование организации дорожного движения Indor Traffic Plan , 12 месяцев</w:t>
            </w:r>
            <w:r>
              <w:rPr>
                <w:rStyle w:val="aa"/>
                <w:sz w:val="24"/>
                <w:szCs w:val="24"/>
              </w:rPr>
              <w:footnoteReference w:id="5"/>
            </w:r>
          </w:p>
        </w:tc>
        <w:tc>
          <w:tcPr>
            <w:tcW w:w="1418" w:type="dxa"/>
          </w:tcPr>
          <w:p w14:paraId="051DEA76" w14:textId="558882A1" w:rsidR="00734A3F" w:rsidRPr="003318B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529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8604B" w14:textId="349F979A" w:rsidR="00734A3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34A3F" w:rsidRPr="00C4463B" w14:paraId="0C37920D" w14:textId="77777777" w:rsidTr="00BD4DA7">
        <w:tc>
          <w:tcPr>
            <w:tcW w:w="596" w:type="dxa"/>
          </w:tcPr>
          <w:p w14:paraId="396DCDB8" w14:textId="77777777" w:rsidR="00734A3F" w:rsidRPr="00C4463B" w:rsidRDefault="00734A3F" w:rsidP="00734A3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9E66F" w14:textId="704F12C3" w:rsidR="00734A3F" w:rsidRPr="00EB2346" w:rsidRDefault="00734A3F" w:rsidP="00734A3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Эколог, локальная лицензия, бесрочная</w:t>
            </w:r>
            <w:r>
              <w:rPr>
                <w:rStyle w:val="aa"/>
                <w:sz w:val="24"/>
                <w:szCs w:val="24"/>
              </w:rPr>
              <w:footnoteReference w:id="6"/>
            </w:r>
          </w:p>
        </w:tc>
        <w:tc>
          <w:tcPr>
            <w:tcW w:w="1418" w:type="dxa"/>
          </w:tcPr>
          <w:p w14:paraId="1389FAF5" w14:textId="710831B4" w:rsidR="00734A3F" w:rsidRPr="003318B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529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D392F" w14:textId="6987B886" w:rsidR="00734A3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34A3F" w:rsidRPr="00C4463B" w14:paraId="0F63E98E" w14:textId="77777777" w:rsidTr="00BD4DA7">
        <w:tc>
          <w:tcPr>
            <w:tcW w:w="596" w:type="dxa"/>
          </w:tcPr>
          <w:p w14:paraId="533167C8" w14:textId="77777777" w:rsidR="00734A3F" w:rsidRPr="00C4463B" w:rsidRDefault="00734A3F" w:rsidP="00734A3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7328F" w14:textId="3903DCB6" w:rsidR="00734A3F" w:rsidRPr="00EB2346" w:rsidRDefault="00734A3F" w:rsidP="00734A3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Обновление программного обеспечение Эколог, 12 месяцев</w:t>
            </w:r>
            <w:r>
              <w:rPr>
                <w:rStyle w:val="aa"/>
                <w:sz w:val="24"/>
                <w:szCs w:val="24"/>
              </w:rPr>
              <w:footnoteReference w:id="7"/>
            </w:r>
          </w:p>
        </w:tc>
        <w:tc>
          <w:tcPr>
            <w:tcW w:w="1418" w:type="dxa"/>
          </w:tcPr>
          <w:p w14:paraId="770B55B0" w14:textId="6267B0B6" w:rsidR="00734A3F" w:rsidRPr="003318B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529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3348E" w14:textId="16BED4C2" w:rsidR="00734A3F" w:rsidRDefault="00734A3F" w:rsidP="00734A3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</w:tbl>
    <w:p w14:paraId="57EE1F0A" w14:textId="76C3553B" w:rsidR="00752D45" w:rsidRPr="004D6DB3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019349E" w14:textId="77777777" w:rsidR="001B3EDF" w:rsidRDefault="001B3EDF" w:rsidP="003318B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EAC45B" w14:textId="7DA362FB" w:rsidR="001A53C8" w:rsidRDefault="001A53C8" w:rsidP="003318BF">
      <w:pPr>
        <w:pStyle w:val="1"/>
        <w:keepLines/>
        <w:numPr>
          <w:ilvl w:val="0"/>
          <w:numId w:val="0"/>
        </w:numPr>
        <w:spacing w:before="240"/>
        <w:rPr>
          <w:bCs/>
          <w:i/>
          <w:sz w:val="24"/>
          <w:szCs w:val="24"/>
          <w:shd w:val="clear" w:color="auto" w:fill="FFFF99"/>
        </w:rPr>
      </w:pPr>
      <w:bookmarkStart w:id="14" w:name="_Toc159406135"/>
      <w:r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  <w:lang w:val="ru-RU"/>
        </w:rPr>
        <w:t>1.2</w:t>
      </w:r>
      <w:bookmarkEnd w:id="14"/>
      <w:r>
        <w:rPr>
          <w:sz w:val="24"/>
          <w:szCs w:val="24"/>
        </w:rPr>
        <w:t xml:space="preserve"> </w:t>
      </w: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5" w:name="_Toc51339696"/>
      <w:bookmarkStart w:id="16" w:name="_Toc159406136"/>
      <w:r w:rsidRPr="00C4463B">
        <w:rPr>
          <w:lang w:val="ru-RU"/>
        </w:rPr>
        <w:t xml:space="preserve">Требования </w:t>
      </w:r>
      <w:bookmarkEnd w:id="15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6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59406137"/>
      <w:bookmarkEnd w:id="8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  <w:r w:rsidR="00940404">
        <w:rPr>
          <w:sz w:val="24"/>
          <w:szCs w:val="24"/>
          <w:lang w:val="ru-RU"/>
        </w:rPr>
        <w:t xml:space="preserve"> </w:t>
      </w:r>
    </w:p>
    <w:p w14:paraId="669A2560" w14:textId="50CB5D8F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693"/>
        <w:gridCol w:w="2693"/>
      </w:tblGrid>
      <w:tr w:rsidR="00940404" w:rsidRPr="006076ED" w14:paraId="4A8BD487" w14:textId="77777777" w:rsidTr="003318BF">
        <w:tc>
          <w:tcPr>
            <w:tcW w:w="567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693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93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3318BF">
        <w:tc>
          <w:tcPr>
            <w:tcW w:w="567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A35785" w:rsidRPr="006076ED" w14:paraId="7025CFE8" w14:textId="77777777" w:rsidTr="00306735">
        <w:tc>
          <w:tcPr>
            <w:tcW w:w="567" w:type="dxa"/>
            <w:shd w:val="clear" w:color="auto" w:fill="auto"/>
          </w:tcPr>
          <w:p w14:paraId="6ACD29D2" w14:textId="4A6FA9AD" w:rsidR="00A35785" w:rsidRPr="006076ED" w:rsidRDefault="00A35785" w:rsidP="00A35785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CA3FAB" w14:textId="72E7B953" w:rsidR="00A35785" w:rsidRPr="006076ED" w:rsidRDefault="00427A79" w:rsidP="00EB2346">
            <w:pPr>
              <w:rPr>
                <w:sz w:val="24"/>
                <w:szCs w:val="24"/>
              </w:rPr>
            </w:pPr>
            <w:r w:rsidRPr="00427A79">
              <w:rPr>
                <w:sz w:val="24"/>
                <w:szCs w:val="24"/>
              </w:rPr>
              <w:t>ОКПД2 62.01.29 Поставка программно</w:t>
            </w:r>
            <w:r w:rsidR="00707DAE">
              <w:rPr>
                <w:sz w:val="24"/>
                <w:szCs w:val="24"/>
              </w:rPr>
              <w:t>го</w:t>
            </w:r>
            <w:r w:rsidRPr="00427A79">
              <w:rPr>
                <w:sz w:val="24"/>
                <w:szCs w:val="24"/>
              </w:rPr>
              <w:t xml:space="preserve"> обеспечени</w:t>
            </w:r>
            <w:r w:rsidR="00707DAE">
              <w:rPr>
                <w:sz w:val="24"/>
                <w:szCs w:val="24"/>
              </w:rPr>
              <w:t>я</w:t>
            </w:r>
            <w:r w:rsidRPr="00427A79">
              <w:rPr>
                <w:sz w:val="24"/>
                <w:szCs w:val="24"/>
              </w:rPr>
              <w:t xml:space="preserve"> для инженерного проектирования</w:t>
            </w:r>
          </w:p>
        </w:tc>
        <w:tc>
          <w:tcPr>
            <w:tcW w:w="2693" w:type="dxa"/>
          </w:tcPr>
          <w:p w14:paraId="78F96FFD" w14:textId="18B2DD3C" w:rsidR="00A35785" w:rsidRPr="006076ED" w:rsidRDefault="00A35785" w:rsidP="00A35785">
            <w:pPr>
              <w:rPr>
                <w:sz w:val="24"/>
                <w:szCs w:val="24"/>
              </w:rPr>
            </w:pPr>
            <w:r w:rsidRPr="003318BF">
              <w:rPr>
                <w:sz w:val="24"/>
                <w:szCs w:val="24"/>
              </w:rPr>
              <w:t>С даты</w:t>
            </w:r>
            <w:r>
              <w:rPr>
                <w:sz w:val="24"/>
                <w:szCs w:val="24"/>
              </w:rPr>
              <w:t xml:space="preserve"> заключения Договора</w:t>
            </w:r>
          </w:p>
        </w:tc>
        <w:tc>
          <w:tcPr>
            <w:tcW w:w="2693" w:type="dxa"/>
          </w:tcPr>
          <w:p w14:paraId="144A3A31" w14:textId="68C399D1" w:rsidR="00A35785" w:rsidRPr="00C31DCA" w:rsidRDefault="00A35785" w:rsidP="00A35785">
            <w:pPr>
              <w:rPr>
                <w:sz w:val="24"/>
                <w:szCs w:val="24"/>
              </w:rPr>
            </w:pPr>
            <w:r w:rsidRPr="00C31DCA">
              <w:rPr>
                <w:sz w:val="24"/>
                <w:szCs w:val="24"/>
              </w:rPr>
              <w:t>Не позднее 1</w:t>
            </w:r>
            <w:r>
              <w:rPr>
                <w:sz w:val="24"/>
                <w:szCs w:val="24"/>
              </w:rPr>
              <w:t>4</w:t>
            </w:r>
            <w:r w:rsidRPr="00C31DCA">
              <w:rPr>
                <w:sz w:val="24"/>
                <w:szCs w:val="24"/>
              </w:rPr>
              <w:t xml:space="preserve"> рабочих дней с даты заключения Договора</w:t>
            </w:r>
          </w:p>
        </w:tc>
      </w:tr>
    </w:tbl>
    <w:p w14:paraId="0217A8E6" w14:textId="77777777" w:rsidR="003318BF" w:rsidRDefault="003318BF" w:rsidP="00B779AC">
      <w:pPr>
        <w:pStyle w:val="1"/>
        <w:numPr>
          <w:ilvl w:val="0"/>
          <w:numId w:val="0"/>
        </w:numPr>
        <w:rPr>
          <w:sz w:val="24"/>
          <w:szCs w:val="24"/>
        </w:rPr>
        <w:sectPr w:rsidR="003318BF" w:rsidSect="003318BF">
          <w:headerReference w:type="even" r:id="rId8"/>
          <w:headerReference w:type="default" r:id="rId9"/>
          <w:headerReference w:type="first" r:id="rId10"/>
          <w:pgSz w:w="11906" w:h="16838" w:code="9"/>
          <w:pgMar w:top="720" w:right="851" w:bottom="992" w:left="851" w:header="680" w:footer="737" w:gutter="0"/>
          <w:cols w:space="708"/>
          <w:titlePg/>
          <w:docGrid w:linePitch="381"/>
        </w:sectPr>
      </w:pPr>
      <w:bookmarkStart w:id="21" w:name="_Toc54785622"/>
      <w:bookmarkStart w:id="22" w:name="_Toc50125131"/>
      <w:bookmarkEnd w:id="9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159406138"/>
      <w:bookmarkStart w:id="25" w:name="_Toc51339698"/>
      <w:bookmarkEnd w:id="21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6" w:name="_Toc159406139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2"/>
      <w:bookmarkEnd w:id="25"/>
    </w:p>
    <w:p w14:paraId="7C2E75FB" w14:textId="60B7355A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119"/>
        <w:gridCol w:w="2842"/>
        <w:gridCol w:w="2552"/>
      </w:tblGrid>
      <w:tr w:rsidR="009C0E77" w14:paraId="3DED858C" w14:textId="77777777" w:rsidTr="0058203D">
        <w:tc>
          <w:tcPr>
            <w:tcW w:w="1134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835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1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552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58203D">
        <w:tc>
          <w:tcPr>
            <w:tcW w:w="1134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42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2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58203D">
        <w:tc>
          <w:tcPr>
            <w:tcW w:w="1134" w:type="dxa"/>
            <w:vAlign w:val="center"/>
          </w:tcPr>
          <w:p w14:paraId="1D1EE7CA" w14:textId="77777777"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45AEE4FC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61935EA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6DA314F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2" w:type="dxa"/>
            <w:vAlign w:val="center"/>
          </w:tcPr>
          <w:p w14:paraId="246841F1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4EB677EB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14:paraId="7FAE917D" w14:textId="758912C7" w:rsidTr="0058203D">
        <w:tc>
          <w:tcPr>
            <w:tcW w:w="1134" w:type="dxa"/>
            <w:vAlign w:val="center"/>
          </w:tcPr>
          <w:p w14:paraId="1083B1C5" w14:textId="77777777"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19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4A3F" w14:paraId="1EC4DF03" w14:textId="77777777" w:rsidTr="003C2D01">
        <w:tc>
          <w:tcPr>
            <w:tcW w:w="1134" w:type="dxa"/>
            <w:vAlign w:val="center"/>
          </w:tcPr>
          <w:p w14:paraId="048BDC0D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859CD8" w14:textId="63D7B608" w:rsidR="00734A3F" w:rsidRPr="00F41B32" w:rsidRDefault="00734A3F" w:rsidP="00734A3F">
            <w:pPr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 для проектирования автомобильных дорог  IndorCAD/Road, 12 месяцев</w:t>
            </w:r>
          </w:p>
        </w:tc>
        <w:tc>
          <w:tcPr>
            <w:tcW w:w="2835" w:type="dxa"/>
            <w:shd w:val="clear" w:color="auto" w:fill="auto"/>
          </w:tcPr>
          <w:p w14:paraId="14DEADD6" w14:textId="670D110F" w:rsidR="00734A3F" w:rsidRPr="00F41B32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3DBFBA64" w14:textId="7B545E56" w:rsidR="00734A3F" w:rsidRPr="00F41B32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7F5E6B63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44AA5BB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</w:tr>
      <w:tr w:rsidR="00734A3F" w14:paraId="5ED985BB" w14:textId="77777777" w:rsidTr="003C2D01">
        <w:tc>
          <w:tcPr>
            <w:tcW w:w="1134" w:type="dxa"/>
            <w:vAlign w:val="center"/>
          </w:tcPr>
          <w:p w14:paraId="5CD2C56C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CB799" w14:textId="5CCA9C36" w:rsidR="00734A3F" w:rsidRPr="001126B7" w:rsidRDefault="00734A3F" w:rsidP="00734A3F">
            <w:pPr>
              <w:suppressAutoHyphens/>
              <w:rPr>
                <w:color w:val="000000"/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для проектирования водопропускных труб IndorCulvert, 12 месяцев</w:t>
            </w:r>
          </w:p>
        </w:tc>
        <w:tc>
          <w:tcPr>
            <w:tcW w:w="2835" w:type="dxa"/>
            <w:shd w:val="clear" w:color="auto" w:fill="auto"/>
          </w:tcPr>
          <w:p w14:paraId="404C299F" w14:textId="4A81D49F" w:rsidR="00734A3F" w:rsidRPr="00F41B32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44E585B7" w14:textId="71C6BDF6" w:rsidR="00734A3F" w:rsidRPr="00F41B32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44785DD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6E73498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</w:tr>
      <w:tr w:rsidR="00734A3F" w14:paraId="76FE992D" w14:textId="77777777" w:rsidTr="003C2D01">
        <w:tc>
          <w:tcPr>
            <w:tcW w:w="1134" w:type="dxa"/>
            <w:vAlign w:val="center"/>
          </w:tcPr>
          <w:p w14:paraId="7CA287A9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B474C" w14:textId="647E4FDC" w:rsidR="00734A3F" w:rsidRPr="00EB2346" w:rsidRDefault="00734A3F" w:rsidP="00734A3F">
            <w:pPr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для обработки данных, полученных в результате проведения измерений интенсивности транспортных потоков IndorIntensity,12 месяцев</w:t>
            </w:r>
          </w:p>
        </w:tc>
        <w:tc>
          <w:tcPr>
            <w:tcW w:w="2835" w:type="dxa"/>
            <w:shd w:val="clear" w:color="auto" w:fill="auto"/>
          </w:tcPr>
          <w:p w14:paraId="372AED7A" w14:textId="54BE60E8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4E52403" w14:textId="2698822B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5A34487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388ED26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</w:tr>
      <w:tr w:rsidR="00734A3F" w14:paraId="3CDDEF9D" w14:textId="77777777" w:rsidTr="003C2D01">
        <w:tc>
          <w:tcPr>
            <w:tcW w:w="1134" w:type="dxa"/>
            <w:vAlign w:val="center"/>
          </w:tcPr>
          <w:p w14:paraId="5D2A839C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7F148" w14:textId="0D006DBB" w:rsidR="00734A3F" w:rsidRPr="00EB2346" w:rsidRDefault="00734A3F" w:rsidP="00734A3F">
            <w:pPr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 для расчёта и проектирования дорожных одежд Indor Pavement, 12 месяц</w:t>
            </w:r>
            <w:r>
              <w:rPr>
                <w:sz w:val="24"/>
                <w:szCs w:val="24"/>
              </w:rPr>
              <w:t>ев</w:t>
            </w:r>
          </w:p>
        </w:tc>
        <w:tc>
          <w:tcPr>
            <w:tcW w:w="2835" w:type="dxa"/>
            <w:shd w:val="clear" w:color="auto" w:fill="auto"/>
          </w:tcPr>
          <w:p w14:paraId="22C0296E" w14:textId="43C675F3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4102255F" w14:textId="2FA7CC50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0A608123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346C41A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</w:tr>
      <w:tr w:rsidR="00734A3F" w14:paraId="2E2923BE" w14:textId="77777777" w:rsidTr="003C2D01">
        <w:tc>
          <w:tcPr>
            <w:tcW w:w="1134" w:type="dxa"/>
            <w:vAlign w:val="center"/>
          </w:tcPr>
          <w:p w14:paraId="4DB89029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F6151" w14:textId="6277BD43" w:rsidR="00734A3F" w:rsidRPr="00EB2346" w:rsidRDefault="00734A3F" w:rsidP="00734A3F">
            <w:pPr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для проектирование организации дорожного движения Indor Traffic Plan , 12 месяцев</w:t>
            </w:r>
          </w:p>
        </w:tc>
        <w:tc>
          <w:tcPr>
            <w:tcW w:w="2835" w:type="dxa"/>
            <w:shd w:val="clear" w:color="auto" w:fill="auto"/>
          </w:tcPr>
          <w:p w14:paraId="7DC533E4" w14:textId="5355D527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1164BF5F" w14:textId="1EDF2CEF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10E57A2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E44BD8F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</w:tr>
      <w:tr w:rsidR="00734A3F" w14:paraId="5CEE2A90" w14:textId="77777777" w:rsidTr="003C2D01">
        <w:tc>
          <w:tcPr>
            <w:tcW w:w="1134" w:type="dxa"/>
            <w:vAlign w:val="center"/>
          </w:tcPr>
          <w:p w14:paraId="22BE53B4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DD68F" w14:textId="447548D4" w:rsidR="00734A3F" w:rsidRPr="00EB2346" w:rsidRDefault="00734A3F" w:rsidP="00734A3F">
            <w:pPr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Эколог, локальная лицензия, бесрочная</w:t>
            </w:r>
          </w:p>
        </w:tc>
        <w:tc>
          <w:tcPr>
            <w:tcW w:w="2835" w:type="dxa"/>
            <w:shd w:val="clear" w:color="auto" w:fill="auto"/>
          </w:tcPr>
          <w:p w14:paraId="143D38AB" w14:textId="72CB98A6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BB3B065" w14:textId="07AC119E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0782D5FB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157B601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</w:tr>
      <w:tr w:rsidR="00734A3F" w14:paraId="5742EC59" w14:textId="77777777" w:rsidTr="003C2D01">
        <w:tc>
          <w:tcPr>
            <w:tcW w:w="1134" w:type="dxa"/>
            <w:vAlign w:val="center"/>
          </w:tcPr>
          <w:p w14:paraId="6E940694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CD3CB9" w14:textId="79AEDD86" w:rsidR="00734A3F" w:rsidRPr="00EB2346" w:rsidRDefault="00734A3F" w:rsidP="00734A3F">
            <w:pPr>
              <w:suppressAutoHyphens/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Обновление программного обеспечение Эколог, 12 месяцев</w:t>
            </w:r>
          </w:p>
        </w:tc>
        <w:tc>
          <w:tcPr>
            <w:tcW w:w="2835" w:type="dxa"/>
            <w:shd w:val="clear" w:color="auto" w:fill="auto"/>
          </w:tcPr>
          <w:p w14:paraId="3F9F60D8" w14:textId="6F2C90DE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60531DED" w14:textId="1BBE96E0" w:rsidR="00734A3F" w:rsidRPr="00124C36" w:rsidRDefault="00734A3F" w:rsidP="00734A3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FAFF6AB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C96FBB3" w14:textId="77777777" w:rsidR="00734A3F" w:rsidRPr="00F41B32" w:rsidRDefault="00734A3F" w:rsidP="00734A3F">
            <w:pPr>
              <w:rPr>
                <w:sz w:val="24"/>
                <w:szCs w:val="24"/>
              </w:rPr>
            </w:pPr>
          </w:p>
        </w:tc>
      </w:tr>
      <w:tr w:rsidR="00A35785" w14:paraId="1AA0E126" w14:textId="2151BFBA" w:rsidTr="0058203D">
        <w:tc>
          <w:tcPr>
            <w:tcW w:w="1134" w:type="dxa"/>
            <w:vAlign w:val="center"/>
          </w:tcPr>
          <w:p w14:paraId="4DEF0E1C" w14:textId="77777777" w:rsidR="00A35785" w:rsidRPr="001F7D75" w:rsidRDefault="00A35785" w:rsidP="00A3578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66FD332B" w14:textId="51A04B87" w:rsidR="00A35785" w:rsidRPr="003A5FA8" w:rsidRDefault="00A35785" w:rsidP="00A3578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19" w:type="dxa"/>
          </w:tcPr>
          <w:p w14:paraId="402F10EA" w14:textId="687CDE7E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1D615525" w14:textId="19706AD5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834FF43" w14:textId="08BF25CE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4A3F" w14:paraId="30983A4D" w14:textId="77777777" w:rsidTr="00734A3F">
        <w:tc>
          <w:tcPr>
            <w:tcW w:w="1134" w:type="dxa"/>
            <w:vAlign w:val="center"/>
          </w:tcPr>
          <w:p w14:paraId="49ACCC5E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290253" w14:textId="2F49994A" w:rsidR="00734A3F" w:rsidRPr="00940C11" w:rsidRDefault="00734A3F" w:rsidP="00734A3F">
            <w:pPr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 для проектирования автомобильных дорог  IndorCAD/Road, 12 месяцев</w:t>
            </w:r>
          </w:p>
        </w:tc>
        <w:tc>
          <w:tcPr>
            <w:tcW w:w="2835" w:type="dxa"/>
            <w:vMerge w:val="restart"/>
          </w:tcPr>
          <w:p w14:paraId="022DF0A5" w14:textId="77777777" w:rsidR="00734A3F" w:rsidRDefault="00734A3F" w:rsidP="00734A3F">
            <w:pPr>
              <w:rPr>
                <w:sz w:val="24"/>
                <w:szCs w:val="24"/>
              </w:rPr>
            </w:pPr>
          </w:p>
          <w:p w14:paraId="114AEB45" w14:textId="224C0689" w:rsidR="00734A3F" w:rsidRPr="003A5FA8" w:rsidRDefault="00734A3F" w:rsidP="00734A3F">
            <w:pPr>
              <w:jc w:val="center"/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Доставка товара осуществляется Лицензиаром за свой счет на склад Заказчика по адресу: г. Москва, Волоколамское шоссе, д.2.</w:t>
            </w:r>
            <w:r>
              <w:rPr>
                <w:sz w:val="24"/>
                <w:szCs w:val="24"/>
              </w:rPr>
              <w:t xml:space="preserve"> </w:t>
            </w:r>
            <w:r w:rsidRPr="001B3EDF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</w:t>
            </w:r>
            <w:r w:rsidRPr="001B3EDF">
              <w:rPr>
                <w:sz w:val="24"/>
                <w:szCs w:val="24"/>
              </w:rPr>
              <w:lastRenderedPageBreak/>
              <w:t>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119" w:type="dxa"/>
            <w:vMerge w:val="restart"/>
          </w:tcPr>
          <w:p w14:paraId="023063A0" w14:textId="138B237B" w:rsidR="00734A3F" w:rsidRPr="00F41B32" w:rsidRDefault="00734A3F" w:rsidP="00734A3F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42" w:type="dxa"/>
            <w:vMerge w:val="restart"/>
          </w:tcPr>
          <w:p w14:paraId="156AB563" w14:textId="77777777" w:rsidR="00734A3F" w:rsidRPr="00940C11" w:rsidRDefault="00734A3F" w:rsidP="00734A3F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14:paraId="39BD5CA7" w14:textId="77777777" w:rsidR="00734A3F" w:rsidRPr="005A3466" w:rsidRDefault="00734A3F" w:rsidP="00734A3F"/>
        </w:tc>
      </w:tr>
      <w:tr w:rsidR="00734A3F" w14:paraId="41ED2D22" w14:textId="77777777" w:rsidTr="003D61AE">
        <w:tc>
          <w:tcPr>
            <w:tcW w:w="1134" w:type="dxa"/>
            <w:vAlign w:val="center"/>
          </w:tcPr>
          <w:p w14:paraId="3EE29548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1585CDC4" w14:textId="358A6D4C" w:rsidR="00734A3F" w:rsidRPr="00F41B32" w:rsidRDefault="00734A3F" w:rsidP="00734A3F">
            <w:pPr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для проектирования водопропускных труб IndorCulvert, 12 месяцев</w:t>
            </w:r>
          </w:p>
        </w:tc>
        <w:tc>
          <w:tcPr>
            <w:tcW w:w="2835" w:type="dxa"/>
            <w:vMerge/>
          </w:tcPr>
          <w:p w14:paraId="49338D2D" w14:textId="77777777" w:rsidR="00734A3F" w:rsidRPr="00F41B32" w:rsidRDefault="00734A3F" w:rsidP="00734A3F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14:paraId="59BBE14C" w14:textId="77777777" w:rsidR="00734A3F" w:rsidRPr="003A5FA8" w:rsidRDefault="00734A3F" w:rsidP="00734A3F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17BEF44F" w14:textId="77777777" w:rsidR="00734A3F" w:rsidRPr="00940C11" w:rsidRDefault="00734A3F" w:rsidP="00734A3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3AF2A0F" w14:textId="77777777" w:rsidR="00734A3F" w:rsidRPr="005A3466" w:rsidRDefault="00734A3F" w:rsidP="00734A3F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734A3F" w14:paraId="631B2015" w14:textId="77777777" w:rsidTr="003D61AE">
        <w:tc>
          <w:tcPr>
            <w:tcW w:w="1134" w:type="dxa"/>
            <w:vAlign w:val="center"/>
          </w:tcPr>
          <w:p w14:paraId="37CCC1C8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532F0B2" w14:textId="1A8FC60B" w:rsidR="00734A3F" w:rsidRPr="00EB2346" w:rsidRDefault="00734A3F" w:rsidP="00734A3F">
            <w:pPr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для обработки данных, полученных в результате проведения измерений интенсивности транспортных потоков IndorIntensity,12 месяцев</w:t>
            </w:r>
          </w:p>
        </w:tc>
        <w:tc>
          <w:tcPr>
            <w:tcW w:w="2835" w:type="dxa"/>
            <w:vMerge/>
          </w:tcPr>
          <w:p w14:paraId="4E48AABD" w14:textId="77777777" w:rsidR="00734A3F" w:rsidRPr="00F41B32" w:rsidRDefault="00734A3F" w:rsidP="00734A3F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4CAF8D7" w14:textId="71B79CDE" w:rsidR="00734A3F" w:rsidRPr="003A5FA8" w:rsidRDefault="00734A3F" w:rsidP="00734A3F">
            <w:pPr>
              <w:rPr>
                <w:sz w:val="24"/>
                <w:szCs w:val="24"/>
              </w:rPr>
            </w:pPr>
            <w:r w:rsidRPr="00F3273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09B92454" w14:textId="77777777" w:rsidR="00734A3F" w:rsidRPr="00940C11" w:rsidRDefault="00734A3F" w:rsidP="00734A3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EB3644A" w14:textId="77777777" w:rsidR="00734A3F" w:rsidRPr="005A3466" w:rsidRDefault="00734A3F" w:rsidP="00734A3F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734A3F" w14:paraId="6A1EAF26" w14:textId="77777777" w:rsidTr="003D61AE">
        <w:tc>
          <w:tcPr>
            <w:tcW w:w="1134" w:type="dxa"/>
            <w:vAlign w:val="center"/>
          </w:tcPr>
          <w:p w14:paraId="01F09830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60B21A3" w14:textId="18AD47C6" w:rsidR="00734A3F" w:rsidRPr="00EB2346" w:rsidRDefault="00734A3F" w:rsidP="00734A3F">
            <w:pPr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 для расчёта и проектирования дорожных одежд Indor Pavement, 12 месяц</w:t>
            </w:r>
            <w:r>
              <w:rPr>
                <w:sz w:val="24"/>
                <w:szCs w:val="24"/>
              </w:rPr>
              <w:t>ев</w:t>
            </w:r>
          </w:p>
        </w:tc>
        <w:tc>
          <w:tcPr>
            <w:tcW w:w="2835" w:type="dxa"/>
            <w:vMerge/>
          </w:tcPr>
          <w:p w14:paraId="74162688" w14:textId="77777777" w:rsidR="00734A3F" w:rsidRPr="00F41B32" w:rsidRDefault="00734A3F" w:rsidP="00734A3F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0D128B6" w14:textId="2C09F81F" w:rsidR="00734A3F" w:rsidRPr="003A5FA8" w:rsidRDefault="00734A3F" w:rsidP="00734A3F">
            <w:pPr>
              <w:rPr>
                <w:sz w:val="24"/>
                <w:szCs w:val="24"/>
              </w:rPr>
            </w:pPr>
            <w:r w:rsidRPr="00F3273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4313754E" w14:textId="77777777" w:rsidR="00734A3F" w:rsidRPr="00940C11" w:rsidRDefault="00734A3F" w:rsidP="00734A3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C880B19" w14:textId="77777777" w:rsidR="00734A3F" w:rsidRPr="005A3466" w:rsidRDefault="00734A3F" w:rsidP="00734A3F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734A3F" w14:paraId="48FC6C7A" w14:textId="77777777" w:rsidTr="003D61AE">
        <w:tc>
          <w:tcPr>
            <w:tcW w:w="1134" w:type="dxa"/>
            <w:vAlign w:val="center"/>
          </w:tcPr>
          <w:p w14:paraId="264FDE01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104951E" w14:textId="4AA73E1C" w:rsidR="00734A3F" w:rsidRPr="00EB2346" w:rsidRDefault="00734A3F" w:rsidP="00734A3F">
            <w:pPr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для проектирование организации дорожного движения Indor Traffic Plan , 12 месяцев</w:t>
            </w:r>
          </w:p>
        </w:tc>
        <w:tc>
          <w:tcPr>
            <w:tcW w:w="2835" w:type="dxa"/>
            <w:vMerge/>
          </w:tcPr>
          <w:p w14:paraId="07D9880D" w14:textId="77777777" w:rsidR="00734A3F" w:rsidRPr="00F41B32" w:rsidRDefault="00734A3F" w:rsidP="00734A3F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F4520A2" w14:textId="15808053" w:rsidR="00734A3F" w:rsidRPr="003A5FA8" w:rsidRDefault="00734A3F" w:rsidP="00734A3F">
            <w:pPr>
              <w:rPr>
                <w:sz w:val="24"/>
                <w:szCs w:val="24"/>
              </w:rPr>
            </w:pPr>
            <w:r w:rsidRPr="00F3273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A01AC62" w14:textId="77777777" w:rsidR="00734A3F" w:rsidRPr="00940C11" w:rsidRDefault="00734A3F" w:rsidP="00734A3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D3F1B06" w14:textId="77777777" w:rsidR="00734A3F" w:rsidRPr="005A3466" w:rsidRDefault="00734A3F" w:rsidP="00734A3F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734A3F" w14:paraId="7B5591CB" w14:textId="77777777" w:rsidTr="003D61AE">
        <w:tc>
          <w:tcPr>
            <w:tcW w:w="1134" w:type="dxa"/>
            <w:vAlign w:val="center"/>
          </w:tcPr>
          <w:p w14:paraId="6B100E44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20034C5" w14:textId="0D06A772" w:rsidR="00734A3F" w:rsidRPr="00EB2346" w:rsidRDefault="00734A3F" w:rsidP="00734A3F">
            <w:pPr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Программное обеспечение Эколог, локальная лицензия, бесрочная</w:t>
            </w:r>
          </w:p>
        </w:tc>
        <w:tc>
          <w:tcPr>
            <w:tcW w:w="2835" w:type="dxa"/>
            <w:vMerge/>
          </w:tcPr>
          <w:p w14:paraId="3CF56353" w14:textId="77777777" w:rsidR="00734A3F" w:rsidRPr="00F41B32" w:rsidRDefault="00734A3F" w:rsidP="00734A3F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CF0475D" w14:textId="7DC7B96E" w:rsidR="00734A3F" w:rsidRPr="003A5FA8" w:rsidRDefault="00734A3F" w:rsidP="00734A3F">
            <w:pPr>
              <w:rPr>
                <w:sz w:val="24"/>
                <w:szCs w:val="24"/>
              </w:rPr>
            </w:pPr>
            <w:r w:rsidRPr="00F3273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18EE76F5" w14:textId="77777777" w:rsidR="00734A3F" w:rsidRPr="00940C11" w:rsidRDefault="00734A3F" w:rsidP="00734A3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F564303" w14:textId="77777777" w:rsidR="00734A3F" w:rsidRPr="005A3466" w:rsidRDefault="00734A3F" w:rsidP="00734A3F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734A3F" w14:paraId="439A0871" w14:textId="77777777" w:rsidTr="003D61AE">
        <w:tc>
          <w:tcPr>
            <w:tcW w:w="1134" w:type="dxa"/>
            <w:vAlign w:val="center"/>
          </w:tcPr>
          <w:p w14:paraId="05BB9A8B" w14:textId="77777777" w:rsidR="00734A3F" w:rsidRDefault="00734A3F" w:rsidP="00734A3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9247208" w14:textId="535269C6" w:rsidR="00734A3F" w:rsidRPr="00EB2346" w:rsidRDefault="00734A3F" w:rsidP="00734A3F">
            <w:pPr>
              <w:rPr>
                <w:sz w:val="24"/>
                <w:szCs w:val="24"/>
              </w:rPr>
            </w:pPr>
            <w:r w:rsidRPr="00734A3F">
              <w:rPr>
                <w:sz w:val="24"/>
                <w:szCs w:val="24"/>
              </w:rPr>
              <w:t>Обновление программного обеспечение Эколог, 12 месяцев</w:t>
            </w:r>
          </w:p>
        </w:tc>
        <w:tc>
          <w:tcPr>
            <w:tcW w:w="2835" w:type="dxa"/>
            <w:vMerge/>
          </w:tcPr>
          <w:p w14:paraId="563764D6" w14:textId="77777777" w:rsidR="00734A3F" w:rsidRPr="00F41B32" w:rsidRDefault="00734A3F" w:rsidP="00734A3F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6244DF8" w14:textId="7221A386" w:rsidR="00734A3F" w:rsidRPr="003A5FA8" w:rsidRDefault="00734A3F" w:rsidP="00734A3F">
            <w:pPr>
              <w:rPr>
                <w:sz w:val="24"/>
                <w:szCs w:val="24"/>
              </w:rPr>
            </w:pPr>
            <w:r w:rsidRPr="00F3273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9CFEFF8" w14:textId="77777777" w:rsidR="00734A3F" w:rsidRPr="00940C11" w:rsidRDefault="00734A3F" w:rsidP="00734A3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935E4DF" w14:textId="77777777" w:rsidR="00734A3F" w:rsidRPr="005A3466" w:rsidRDefault="00734A3F" w:rsidP="00734A3F">
            <w:pPr>
              <w:widowControl w:val="0"/>
              <w:tabs>
                <w:tab w:val="left" w:pos="426"/>
              </w:tabs>
              <w:spacing w:before="60"/>
            </w:pP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3318BF">
          <w:pgSz w:w="16838" w:h="11906" w:orient="landscape" w:code="9"/>
          <w:pgMar w:top="1134" w:right="850" w:bottom="1134" w:left="1701" w:header="680" w:footer="737" w:gutter="0"/>
          <w:cols w:space="708"/>
          <w:titlePg/>
          <w:docGrid w:linePitch="381"/>
        </w:sectPr>
      </w:pPr>
    </w:p>
    <w:p w14:paraId="2A362492" w14:textId="479A6274" w:rsidR="00E6548D" w:rsidRPr="001B3EDF" w:rsidRDefault="00C36F30" w:rsidP="001B3EDF">
      <w:pPr>
        <w:pStyle w:val="1"/>
        <w:keepLines/>
        <w:ind w:left="357" w:hanging="357"/>
        <w:jc w:val="center"/>
        <w:rPr>
          <w:rStyle w:val="afff6"/>
          <w:b/>
          <w:i w:val="0"/>
          <w:shd w:val="clear" w:color="auto" w:fill="auto"/>
          <w:lang w:val="ru-RU"/>
        </w:rPr>
      </w:pPr>
      <w:bookmarkStart w:id="27" w:name="_Toc53393312"/>
      <w:bookmarkStart w:id="28" w:name="_Toc159406140"/>
      <w:bookmarkStart w:id="29" w:name="_Toc46743519"/>
      <w:bookmarkStart w:id="30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7"/>
      <w:r w:rsidR="00CE1835">
        <w:rPr>
          <w:lang w:val="ru-RU"/>
        </w:rPr>
        <w:t xml:space="preserve"> на этапе закупки</w:t>
      </w:r>
      <w:bookmarkEnd w:id="28"/>
    </w:p>
    <w:p w14:paraId="2A830B47" w14:textId="47E636C1" w:rsidR="00CE1835" w:rsidRPr="001B3EDF" w:rsidRDefault="001B3EDF" w:rsidP="00C36F30">
      <w:pPr>
        <w:pStyle w:val="1"/>
        <w:keepLines/>
        <w:numPr>
          <w:ilvl w:val="0"/>
          <w:numId w:val="0"/>
        </w:numPr>
        <w:ind w:left="357"/>
        <w:rPr>
          <w:b w:val="0"/>
          <w:iCs/>
          <w:sz w:val="24"/>
          <w:szCs w:val="24"/>
        </w:rPr>
      </w:pPr>
      <w:bookmarkStart w:id="31" w:name="_Toc159406141"/>
      <w:r w:rsidRPr="001B3EDF">
        <w:rPr>
          <w:b w:val="0"/>
          <w:iCs/>
          <w:sz w:val="24"/>
          <w:szCs w:val="24"/>
        </w:rPr>
        <w:t>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</w:t>
      </w:r>
      <w:bookmarkEnd w:id="31"/>
    </w:p>
    <w:bookmarkEnd w:id="29"/>
    <w:bookmarkEnd w:id="30"/>
    <w:p w14:paraId="7A541F3B" w14:textId="484416AA" w:rsidR="003B7692" w:rsidRPr="001B3EDF" w:rsidRDefault="003B7692" w:rsidP="001B3EDF">
      <w:pPr>
        <w:rPr>
          <w:rFonts w:eastAsia="Calibri"/>
          <w:b/>
          <w:iCs/>
          <w:lang w:val="x-none" w:eastAsia="x-none"/>
        </w:rPr>
      </w:pPr>
    </w:p>
    <w:sectPr w:rsidR="003B7692" w:rsidRPr="001B3EDF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09D9" w14:textId="77777777" w:rsidR="001E19F9" w:rsidRDefault="001E19F9">
      <w:r>
        <w:separator/>
      </w:r>
    </w:p>
  </w:endnote>
  <w:endnote w:type="continuationSeparator" w:id="0">
    <w:p w14:paraId="498B87A8" w14:textId="77777777" w:rsidR="001E19F9" w:rsidRDefault="001E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5DD9" w14:textId="77777777" w:rsidR="001E19F9" w:rsidRDefault="001E19F9">
      <w:r>
        <w:separator/>
      </w:r>
    </w:p>
  </w:footnote>
  <w:footnote w:type="continuationSeparator" w:id="0">
    <w:p w14:paraId="57155111" w14:textId="77777777" w:rsidR="001E19F9" w:rsidRDefault="001E19F9">
      <w:r>
        <w:continuationSeparator/>
      </w:r>
    </w:p>
  </w:footnote>
  <w:footnote w:id="1">
    <w:p w14:paraId="47AC8295" w14:textId="77777777" w:rsidR="00734A3F" w:rsidRDefault="00734A3F" w:rsidP="00734A3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">
    <w:p w14:paraId="5038C515" w14:textId="77777777" w:rsidR="00734A3F" w:rsidRDefault="00734A3F" w:rsidP="00734A3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3">
    <w:p w14:paraId="34331615" w14:textId="77777777" w:rsidR="00734A3F" w:rsidRDefault="00734A3F" w:rsidP="00734A3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4">
    <w:p w14:paraId="69E9BB61" w14:textId="77777777" w:rsidR="00734A3F" w:rsidRDefault="00734A3F" w:rsidP="00734A3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5">
    <w:p w14:paraId="45FC04C0" w14:textId="77777777" w:rsidR="00734A3F" w:rsidRDefault="00734A3F" w:rsidP="00734A3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6">
    <w:p w14:paraId="248FBAF4" w14:textId="77777777" w:rsidR="00734A3F" w:rsidRDefault="00734A3F" w:rsidP="00734A3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7">
    <w:p w14:paraId="64370330" w14:textId="77777777" w:rsidR="00734A3F" w:rsidRDefault="00734A3F" w:rsidP="00734A3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24A67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7213186">
    <w:abstractNumId w:val="6"/>
  </w:num>
  <w:num w:numId="2" w16cid:durableId="132526175">
    <w:abstractNumId w:val="10"/>
  </w:num>
  <w:num w:numId="3" w16cid:durableId="1331832664">
    <w:abstractNumId w:val="13"/>
  </w:num>
  <w:num w:numId="4" w16cid:durableId="1085033995">
    <w:abstractNumId w:val="7"/>
  </w:num>
  <w:num w:numId="5" w16cid:durableId="1075737050">
    <w:abstractNumId w:val="8"/>
  </w:num>
  <w:num w:numId="6" w16cid:durableId="1165515616">
    <w:abstractNumId w:val="2"/>
  </w:num>
  <w:num w:numId="7" w16cid:durableId="2016490906">
    <w:abstractNumId w:val="9"/>
  </w:num>
  <w:num w:numId="8" w16cid:durableId="618419592">
    <w:abstractNumId w:val="1"/>
  </w:num>
  <w:num w:numId="9" w16cid:durableId="794368389">
    <w:abstractNumId w:val="0"/>
  </w:num>
  <w:num w:numId="10" w16cid:durableId="1073045826">
    <w:abstractNumId w:val="4"/>
  </w:num>
  <w:num w:numId="11" w16cid:durableId="1100415160">
    <w:abstractNumId w:val="3"/>
  </w:num>
  <w:num w:numId="12" w16cid:durableId="688604192">
    <w:abstractNumId w:val="11"/>
  </w:num>
  <w:num w:numId="13" w16cid:durableId="1208949744">
    <w:abstractNumId w:val="5"/>
  </w:num>
  <w:num w:numId="14" w16cid:durableId="62338787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017"/>
    <w:rsid w:val="000A32C3"/>
    <w:rsid w:val="000A531D"/>
    <w:rsid w:val="000A5D09"/>
    <w:rsid w:val="000B2D90"/>
    <w:rsid w:val="000B2FE7"/>
    <w:rsid w:val="000B36EB"/>
    <w:rsid w:val="000B392F"/>
    <w:rsid w:val="000B4616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513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6B7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3ED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9F9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527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8AC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A19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D7A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735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8BF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A67"/>
    <w:rsid w:val="00424B2D"/>
    <w:rsid w:val="0042705B"/>
    <w:rsid w:val="00427147"/>
    <w:rsid w:val="00427A79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82A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DB3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4DD3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03D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0BEA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DAE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A3F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B42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591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6A79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0EF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241"/>
    <w:rsid w:val="00A269A8"/>
    <w:rsid w:val="00A31C83"/>
    <w:rsid w:val="00A31DA8"/>
    <w:rsid w:val="00A33E16"/>
    <w:rsid w:val="00A34527"/>
    <w:rsid w:val="00A349A8"/>
    <w:rsid w:val="00A34BCB"/>
    <w:rsid w:val="00A35245"/>
    <w:rsid w:val="00A3578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387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895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5DAF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1DCA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064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35D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346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9C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35785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Default">
    <w:name w:val="Default"/>
    <w:rsid w:val="00A3578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05FF-9CBF-4642-8EFB-7E8E2192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9</Pages>
  <Words>708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6549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Завершинская Анастасия Игоревна</cp:lastModifiedBy>
  <cp:revision>11</cp:revision>
  <cp:lastPrinted>2024-05-02T10:37:00Z</cp:lastPrinted>
  <dcterms:created xsi:type="dcterms:W3CDTF">2024-05-22T10:01:00Z</dcterms:created>
  <dcterms:modified xsi:type="dcterms:W3CDTF">2026-09-10T09:38:00Z</dcterms:modified>
</cp:coreProperties>
</file>