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4DA5D" w14:textId="77777777" w:rsidR="003A1005" w:rsidRDefault="003A1005">
      <w:pPr>
        <w:keepNext/>
        <w:keepLines/>
        <w:rPr>
          <w:sz w:val="26"/>
          <w:szCs w:val="26"/>
        </w:rPr>
      </w:pPr>
    </w:p>
    <w:p w14:paraId="2E09C899" w14:textId="77777777" w:rsidR="00D966F8" w:rsidRPr="00D966F8" w:rsidRDefault="00D966F8" w:rsidP="00D966F8">
      <w:pPr>
        <w:keepNext/>
        <w:keepLines/>
        <w:jc w:val="right"/>
        <w:rPr>
          <w:rFonts w:eastAsia="Calibri"/>
          <w:sz w:val="24"/>
          <w:szCs w:val="24"/>
        </w:rPr>
      </w:pPr>
      <w:r w:rsidRPr="00D966F8">
        <w:rPr>
          <w:rFonts w:eastAsia="Calibri"/>
          <w:sz w:val="24"/>
          <w:szCs w:val="24"/>
        </w:rPr>
        <w:t>УТВЕРЖДАЮ»</w:t>
      </w:r>
    </w:p>
    <w:p w14:paraId="486172DE" w14:textId="77777777" w:rsidR="00D966F8" w:rsidRPr="00D966F8" w:rsidRDefault="00B57DB4" w:rsidP="00D966F8">
      <w:pPr>
        <w:keepNext/>
        <w:keepLines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</w:t>
      </w:r>
      <w:r w:rsidR="00D966F8" w:rsidRPr="00D966F8">
        <w:rPr>
          <w:rFonts w:eastAsia="Calibri"/>
          <w:sz w:val="24"/>
          <w:szCs w:val="24"/>
        </w:rPr>
        <w:t>лавн</w:t>
      </w:r>
      <w:r>
        <w:rPr>
          <w:rFonts w:eastAsia="Calibri"/>
          <w:sz w:val="24"/>
          <w:szCs w:val="24"/>
        </w:rPr>
        <w:t>ый инженер</w:t>
      </w:r>
    </w:p>
    <w:p w14:paraId="5D808DF5" w14:textId="77777777" w:rsidR="00D966F8" w:rsidRPr="00D966F8" w:rsidRDefault="00D966F8" w:rsidP="00D966F8">
      <w:pPr>
        <w:keepNext/>
        <w:keepLines/>
        <w:jc w:val="right"/>
        <w:rPr>
          <w:rFonts w:eastAsia="Calibri"/>
          <w:sz w:val="24"/>
          <w:szCs w:val="24"/>
        </w:rPr>
      </w:pPr>
      <w:r w:rsidRPr="00D966F8">
        <w:rPr>
          <w:rFonts w:eastAsia="Calibri"/>
          <w:sz w:val="24"/>
          <w:szCs w:val="24"/>
        </w:rPr>
        <w:t>филиала ПАО «Якутскэнерго»</w:t>
      </w:r>
    </w:p>
    <w:p w14:paraId="27D2CBA5" w14:textId="77777777" w:rsidR="00D966F8" w:rsidRPr="00D966F8" w:rsidRDefault="00D966F8" w:rsidP="00D966F8">
      <w:pPr>
        <w:keepNext/>
        <w:keepLines/>
        <w:jc w:val="right"/>
        <w:rPr>
          <w:rFonts w:eastAsia="Calibri"/>
          <w:sz w:val="24"/>
          <w:szCs w:val="24"/>
        </w:rPr>
      </w:pPr>
      <w:r w:rsidRPr="00D966F8">
        <w:rPr>
          <w:rFonts w:eastAsia="Calibri"/>
          <w:sz w:val="24"/>
          <w:szCs w:val="24"/>
        </w:rPr>
        <w:t>Западные электрические сети</w:t>
      </w:r>
    </w:p>
    <w:p w14:paraId="5CDB3209" w14:textId="77777777" w:rsidR="00D966F8" w:rsidRPr="00D966F8" w:rsidRDefault="00D966F8" w:rsidP="00D966F8">
      <w:pPr>
        <w:keepNext/>
        <w:keepLines/>
        <w:jc w:val="right"/>
        <w:rPr>
          <w:rFonts w:eastAsia="Calibri"/>
          <w:sz w:val="24"/>
          <w:szCs w:val="24"/>
        </w:rPr>
      </w:pPr>
      <w:r w:rsidRPr="00D966F8">
        <w:rPr>
          <w:rFonts w:eastAsia="Calibri"/>
          <w:sz w:val="24"/>
          <w:szCs w:val="24"/>
        </w:rPr>
        <w:t>________________ Ж.Н.Доржиев</w:t>
      </w:r>
    </w:p>
    <w:p w14:paraId="601B6CD8" w14:textId="77777777" w:rsidR="00D966F8" w:rsidRPr="00D966F8" w:rsidRDefault="00242AA8" w:rsidP="00D966F8">
      <w:pPr>
        <w:keepNext/>
        <w:keepLines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«___»____________ 202</w:t>
      </w:r>
      <w:r w:rsidR="005F4833">
        <w:rPr>
          <w:rFonts w:eastAsia="Calibri"/>
          <w:sz w:val="24"/>
          <w:szCs w:val="24"/>
        </w:rPr>
        <w:t>6</w:t>
      </w:r>
      <w:r w:rsidR="00D966F8" w:rsidRPr="00D966F8">
        <w:rPr>
          <w:rFonts w:eastAsia="Calibri"/>
          <w:sz w:val="24"/>
          <w:szCs w:val="24"/>
        </w:rPr>
        <w:t xml:space="preserve"> г.</w:t>
      </w:r>
    </w:p>
    <w:p w14:paraId="172B71B0" w14:textId="77777777" w:rsidR="003A1005" w:rsidRDefault="003A1005">
      <w:pPr>
        <w:keepNext/>
        <w:keepLines/>
        <w:jc w:val="right"/>
        <w:rPr>
          <w:sz w:val="26"/>
          <w:szCs w:val="26"/>
        </w:rPr>
      </w:pPr>
    </w:p>
    <w:p w14:paraId="78B530E5" w14:textId="77777777" w:rsidR="003A1005" w:rsidRDefault="003A1005">
      <w:pPr>
        <w:keepNext/>
        <w:keepLines/>
        <w:rPr>
          <w:sz w:val="26"/>
          <w:szCs w:val="26"/>
        </w:rPr>
      </w:pPr>
    </w:p>
    <w:p w14:paraId="5A21B7BA" w14:textId="77777777" w:rsidR="003A1005" w:rsidRDefault="003A1005">
      <w:pPr>
        <w:keepNext/>
        <w:keepLines/>
        <w:rPr>
          <w:sz w:val="26"/>
          <w:szCs w:val="26"/>
        </w:rPr>
      </w:pPr>
    </w:p>
    <w:p w14:paraId="5A924232" w14:textId="77777777" w:rsidR="003A1005" w:rsidRDefault="003A1005">
      <w:pPr>
        <w:keepNext/>
        <w:keepLines/>
        <w:rPr>
          <w:sz w:val="26"/>
          <w:szCs w:val="26"/>
        </w:rPr>
      </w:pPr>
    </w:p>
    <w:p w14:paraId="38025A05" w14:textId="77777777" w:rsidR="003A1005" w:rsidRDefault="003A1005">
      <w:pPr>
        <w:keepNext/>
        <w:keepLines/>
        <w:rPr>
          <w:sz w:val="26"/>
          <w:szCs w:val="26"/>
        </w:rPr>
      </w:pPr>
    </w:p>
    <w:p w14:paraId="4D445432" w14:textId="77777777" w:rsidR="003A1005" w:rsidRDefault="003A1005">
      <w:pPr>
        <w:keepNext/>
        <w:keepLines/>
        <w:rPr>
          <w:sz w:val="26"/>
          <w:szCs w:val="26"/>
        </w:rPr>
      </w:pPr>
    </w:p>
    <w:p w14:paraId="515EEEF6" w14:textId="77777777" w:rsidR="003A1005" w:rsidRDefault="003A1005">
      <w:pPr>
        <w:keepNext/>
        <w:keepLines/>
        <w:rPr>
          <w:sz w:val="26"/>
          <w:szCs w:val="26"/>
        </w:rPr>
      </w:pPr>
    </w:p>
    <w:p w14:paraId="42022351" w14:textId="77777777" w:rsidR="003A1005" w:rsidRDefault="003A1005">
      <w:pPr>
        <w:keepNext/>
        <w:keepLines/>
        <w:rPr>
          <w:sz w:val="26"/>
          <w:szCs w:val="26"/>
        </w:rPr>
      </w:pPr>
    </w:p>
    <w:p w14:paraId="6711ACFF" w14:textId="77777777" w:rsidR="003A1005" w:rsidRDefault="00D966F8">
      <w:pPr>
        <w:keepNext/>
        <w:keepLines/>
        <w:spacing w:line="360" w:lineRule="auto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поставку МТР</w:t>
      </w:r>
    </w:p>
    <w:p w14:paraId="2C2692EC" w14:textId="57B4AD5E" w:rsidR="003A1005" w:rsidRDefault="00D966F8">
      <w:pPr>
        <w:keepNext/>
        <w:keepLines/>
        <w:spacing w:line="360" w:lineRule="auto"/>
        <w:jc w:val="center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"</w:t>
      </w:r>
      <w:r w:rsidR="00E20007">
        <w:rPr>
          <w:rFonts w:eastAsia="Calibri"/>
          <w:b/>
          <w:bCs/>
          <w:sz w:val="26"/>
          <w:szCs w:val="26"/>
        </w:rPr>
        <w:t xml:space="preserve">ОКПД2 </w:t>
      </w:r>
      <w:r w:rsidR="00551912" w:rsidRPr="00551912">
        <w:rPr>
          <w:rFonts w:eastAsia="Calibri"/>
          <w:b/>
          <w:bCs/>
          <w:sz w:val="26"/>
          <w:szCs w:val="26"/>
        </w:rPr>
        <w:t xml:space="preserve">27.32.14.110 </w:t>
      </w:r>
      <w:r w:rsidR="00E20007">
        <w:rPr>
          <w:rFonts w:eastAsia="Calibri"/>
          <w:b/>
          <w:bCs/>
          <w:sz w:val="26"/>
          <w:szCs w:val="26"/>
        </w:rPr>
        <w:t xml:space="preserve">Поставка </w:t>
      </w:r>
      <w:r w:rsidR="00551912">
        <w:rPr>
          <w:rFonts w:eastAsia="Calibri"/>
          <w:b/>
          <w:bCs/>
          <w:sz w:val="26"/>
          <w:szCs w:val="26"/>
        </w:rPr>
        <w:t>кабеля силового с пластмассовой изоляцией для аварийного запаса</w:t>
      </w:r>
      <w:r>
        <w:rPr>
          <w:rFonts w:eastAsia="Calibri"/>
          <w:b/>
          <w:bCs/>
          <w:sz w:val="26"/>
          <w:szCs w:val="26"/>
        </w:rPr>
        <w:t xml:space="preserve"> Западных электрических сетей"</w:t>
      </w:r>
    </w:p>
    <w:p w14:paraId="5EDF2ADE" w14:textId="77777777" w:rsidR="003A1005" w:rsidRDefault="003A1005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327C7D43" w14:textId="77777777" w:rsidR="003A1005" w:rsidRDefault="003A1005">
      <w:pPr>
        <w:keepNext/>
        <w:keepLines/>
        <w:jc w:val="both"/>
        <w:rPr>
          <w:sz w:val="26"/>
          <w:szCs w:val="26"/>
        </w:rPr>
      </w:pPr>
    </w:p>
    <w:p w14:paraId="6CDE3B6B" w14:textId="77777777" w:rsidR="003A1005" w:rsidRDefault="00D966F8">
      <w:pPr>
        <w:rPr>
          <w:sz w:val="26"/>
          <w:szCs w:val="26"/>
        </w:rPr>
      </w:pPr>
      <w:r>
        <w:br w:type="page"/>
      </w:r>
    </w:p>
    <w:p w14:paraId="249A6E09" w14:textId="77777777" w:rsidR="003A1005" w:rsidRDefault="00D966F8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sdt>
      <w:sdtPr>
        <w:id w:val="1807820681"/>
        <w:docPartObj>
          <w:docPartGallery w:val="Table of Contents"/>
          <w:docPartUnique/>
        </w:docPartObj>
      </w:sdtPr>
      <w:sdtEndPr/>
      <w:sdtContent>
        <w:p w14:paraId="4F486321" w14:textId="45E9F1BD" w:rsidR="0041770F" w:rsidRDefault="00D966F8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r>
            <w:fldChar w:fldCharType="begin"/>
          </w:r>
          <w:r>
            <w:rPr>
              <w:webHidden/>
            </w:rPr>
            <w:instrText xml:space="preserve"> TOC \z \o "1-4" \u \h</w:instrText>
          </w:r>
          <w:r>
            <w:fldChar w:fldCharType="separate"/>
          </w:r>
          <w:hyperlink w:anchor="_Toc239952019" w:history="1">
            <w:r w:rsidR="0041770F" w:rsidRPr="007F3D1D">
              <w:rPr>
                <w:rStyle w:val="affff6"/>
                <w:rFonts w:eastAsia="Calibri"/>
                <w:noProof/>
              </w:rPr>
              <w:t>1.</w:t>
            </w:r>
            <w:r w:rsidR="0041770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Общие сведения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_Toc239952019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270FB9C3" w14:textId="67E5F11B" w:rsidR="0041770F" w:rsidRDefault="00053071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952020" w:history="1">
            <w:r w:rsidR="0041770F" w:rsidRPr="007F3D1D">
              <w:rPr>
                <w:rStyle w:val="affff6"/>
                <w:rFonts w:eastAsia="Calibri"/>
                <w:iCs/>
                <w:noProof/>
              </w:rPr>
              <w:t>1.1.</w:t>
            </w:r>
            <w:r w:rsidR="0041770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Наименование закупаемой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_Toc239952020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21564057" w14:textId="224C8F77" w:rsidR="0041770F" w:rsidRDefault="00053071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952021" w:history="1">
            <w:r w:rsidR="0041770F" w:rsidRPr="007F3D1D">
              <w:rPr>
                <w:rStyle w:val="affff6"/>
                <w:rFonts w:eastAsia="Calibri"/>
                <w:iCs/>
                <w:noProof/>
              </w:rPr>
              <w:t>1.2.</w:t>
            </w:r>
            <w:r w:rsidR="0041770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Цель использования закупаемой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_Toc239952021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04EEFC90" w14:textId="3419A296" w:rsidR="0041770F" w:rsidRDefault="00053071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22" w:history="1">
            <w:r w:rsidR="0041770F" w:rsidRPr="007F3D1D">
              <w:rPr>
                <w:rStyle w:val="affff6"/>
                <w:rFonts w:eastAsia="Calibri"/>
                <w:noProof/>
              </w:rPr>
              <w:t>2.</w:t>
            </w:r>
            <w:r w:rsidR="0041770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iCs/>
                <w:noProof/>
              </w:rPr>
              <w:t>Требования к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_Toc239952022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5F5BC134" w14:textId="7BC0C683" w:rsidR="0041770F" w:rsidRDefault="00053071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952023" w:history="1">
            <w:r w:rsidR="0041770F" w:rsidRPr="007F3D1D">
              <w:rPr>
                <w:rStyle w:val="affff6"/>
                <w:rFonts w:eastAsia="Calibri"/>
                <w:iCs/>
                <w:noProof/>
              </w:rPr>
              <w:t>2.1.</w:t>
            </w:r>
            <w:r w:rsidR="0041770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Требования к объемам и срокам поставки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_Toc239952023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5E0FDE20" w14:textId="5C4C241F" w:rsidR="0041770F" w:rsidRDefault="00053071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952024" w:history="1">
            <w:r w:rsidR="0041770F" w:rsidRPr="007F3D1D">
              <w:rPr>
                <w:rStyle w:val="affff6"/>
                <w:rFonts w:eastAsia="Calibri"/>
                <w:noProof/>
              </w:rPr>
              <w:t>2.1.1.</w:t>
            </w:r>
            <w:r w:rsidR="0041770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Перечень и объем закупаемой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_Toc239952024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21C96398" w14:textId="367188DD" w:rsidR="0041770F" w:rsidRDefault="00053071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25" w:history="1">
            <w:r w:rsidR="0041770F" w:rsidRPr="007F3D1D">
              <w:rPr>
                <w:rStyle w:val="affff6"/>
                <w:rFonts w:eastAsia="Calibri"/>
                <w:noProof/>
              </w:rPr>
              <w:t>Таблица 1. Перечень и объем закупаемой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_Toc239952025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45FE7C42" w14:textId="00045655" w:rsidR="0041770F" w:rsidRDefault="00053071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952026" w:history="1">
            <w:r w:rsidR="0041770F" w:rsidRPr="007F3D1D">
              <w:rPr>
                <w:rStyle w:val="affff6"/>
                <w:rFonts w:eastAsia="Calibri"/>
                <w:noProof/>
              </w:rPr>
              <w:t>2.1.2.</w:t>
            </w:r>
            <w:r w:rsidR="0041770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Требования к срокам поставки продукции и оказания сопутствующих услуг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_Toc239952026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4EF1D91A" w14:textId="5211C958" w:rsidR="0041770F" w:rsidRDefault="00053071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27" w:history="1">
            <w:r w:rsidR="0041770F" w:rsidRPr="007F3D1D">
              <w:rPr>
                <w:rStyle w:val="affff6"/>
                <w:rFonts w:eastAsia="Calibri"/>
                <w:noProof/>
              </w:rPr>
              <w:t>Таблица 2. Требования по срокам поставки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_Toc239952027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3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2F228E37" w14:textId="67FA03E9" w:rsidR="0041770F" w:rsidRDefault="00053071">
          <w:pPr>
            <w:pStyle w:val="2b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28" w:history="1">
            <w:r w:rsidR="0041770F" w:rsidRPr="007F3D1D">
              <w:rPr>
                <w:rStyle w:val="affff6"/>
                <w:rFonts w:eastAsia="Calibri"/>
                <w:noProof/>
              </w:rPr>
              <w:t>2.1.</w:t>
            </w:r>
            <w:r w:rsidR="0041770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</w:rPr>
              <w:tab/>
            </w:r>
            <w:r w:rsidR="0041770F" w:rsidRPr="007F3D1D">
              <w:rPr>
                <w:rStyle w:val="affff6"/>
                <w:rFonts w:eastAsia="Calibri"/>
                <w:noProof/>
              </w:rPr>
              <w:t>Требования к качеству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_Toc239952028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4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5BB6B0AA" w14:textId="54C40665" w:rsidR="0041770F" w:rsidRDefault="00053071">
          <w:pPr>
            <w:pStyle w:val="2b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29" w:history="1">
            <w:r w:rsidR="0041770F" w:rsidRPr="007F3D1D">
              <w:rPr>
                <w:rStyle w:val="affff6"/>
                <w:rFonts w:eastAsia="Calibri"/>
                <w:noProof/>
              </w:rPr>
              <w:t>Таблица 3. Требования к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_Toc239952029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4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0AA45E0D" w14:textId="3669FE3C" w:rsidR="0041770F" w:rsidRDefault="00053071">
          <w:pPr>
            <w:pStyle w:val="2b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30" w:history="1">
            <w:r w:rsidR="0041770F" w:rsidRPr="007F3D1D">
              <w:rPr>
                <w:rStyle w:val="affff6"/>
                <w:rFonts w:eastAsia="Calibri"/>
                <w:noProof/>
              </w:rPr>
              <w:t>Таблица 3.1 Требования к продукции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_Toc239952030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7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5EB8C89A" w14:textId="2E5A1945" w:rsidR="0041770F" w:rsidRDefault="00053071">
          <w:pPr>
            <w:pStyle w:val="2b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239952031" w:history="1">
            <w:r w:rsidR="0041770F" w:rsidRPr="007F3D1D">
              <w:rPr>
                <w:rStyle w:val="affff6"/>
                <w:rFonts w:eastAsia="Calibri"/>
                <w:i/>
                <w:noProof/>
              </w:rPr>
              <w:t>Наименование продукции (позиция №1 Таблицы 1.):</w:t>
            </w:r>
            <w:r w:rsidR="0041770F" w:rsidRPr="007F3D1D">
              <w:rPr>
                <w:rStyle w:val="affff6"/>
                <w:rFonts w:eastAsia="Calibri"/>
                <w:noProof/>
              </w:rPr>
              <w:t xml:space="preserve"> "ОКПД2 27.32.14.110 Поставка кабеля силового с пластмассовой изоляцией для аварийного запаса Западных электрических сетей"</w:t>
            </w:r>
            <w:r w:rsidR="0041770F">
              <w:rPr>
                <w:noProof/>
                <w:webHidden/>
              </w:rPr>
              <w:tab/>
            </w:r>
            <w:r w:rsidR="0041770F">
              <w:rPr>
                <w:noProof/>
                <w:webHidden/>
              </w:rPr>
              <w:fldChar w:fldCharType="begin"/>
            </w:r>
            <w:r w:rsidR="0041770F">
              <w:rPr>
                <w:noProof/>
                <w:webHidden/>
              </w:rPr>
              <w:instrText xml:space="preserve"> PAGEREF _Toc239952031 \h </w:instrText>
            </w:r>
            <w:r w:rsidR="0041770F">
              <w:rPr>
                <w:noProof/>
                <w:webHidden/>
              </w:rPr>
            </w:r>
            <w:r w:rsidR="0041770F">
              <w:rPr>
                <w:noProof/>
                <w:webHidden/>
              </w:rPr>
              <w:fldChar w:fldCharType="separate"/>
            </w:r>
            <w:r w:rsidR="0041770F">
              <w:rPr>
                <w:noProof/>
                <w:webHidden/>
              </w:rPr>
              <w:t>7</w:t>
            </w:r>
            <w:r w:rsidR="0041770F">
              <w:rPr>
                <w:noProof/>
                <w:webHidden/>
              </w:rPr>
              <w:fldChar w:fldCharType="end"/>
            </w:r>
          </w:hyperlink>
        </w:p>
        <w:p w14:paraId="131FBC78" w14:textId="6491FA9E" w:rsidR="003A1005" w:rsidRDefault="00D966F8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r>
            <w:fldChar w:fldCharType="end"/>
          </w:r>
        </w:p>
      </w:sdtContent>
    </w:sdt>
    <w:p w14:paraId="438DF84C" w14:textId="77777777" w:rsidR="003A1005" w:rsidRDefault="003A1005">
      <w:pPr>
        <w:pStyle w:val="22"/>
        <w:tabs>
          <w:tab w:val="clear" w:pos="0"/>
        </w:tabs>
        <w:ind w:left="0" w:firstLine="0"/>
        <w:rPr>
          <w:b w:val="0"/>
          <w:i/>
        </w:rPr>
      </w:pPr>
    </w:p>
    <w:p w14:paraId="387B57FF" w14:textId="77777777" w:rsidR="003A1005" w:rsidRDefault="00D966F8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14:paraId="6EEBAA0D" w14:textId="77777777" w:rsidR="003A1005" w:rsidRDefault="00D966F8">
      <w:pPr>
        <w:pStyle w:val="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239952019"/>
      <w:r>
        <w:rPr>
          <w:lang w:val="ru-RU"/>
        </w:rPr>
        <w:lastRenderedPageBreak/>
        <w:t>Общие сведения</w:t>
      </w:r>
      <w:bookmarkEnd w:id="0"/>
      <w:bookmarkEnd w:id="1"/>
    </w:p>
    <w:p w14:paraId="61E79B73" w14:textId="77777777" w:rsidR="003A1005" w:rsidRDefault="00D966F8">
      <w:pPr>
        <w:pStyle w:val="4"/>
        <w:numPr>
          <w:ilvl w:val="1"/>
          <w:numId w:val="3"/>
        </w:numPr>
      </w:pPr>
      <w:bookmarkStart w:id="2" w:name="_Toc46743506"/>
      <w:bookmarkStart w:id="3" w:name="_Toc239952020"/>
      <w:r>
        <w:t>Наименование закупаемой продукции</w:t>
      </w:r>
      <w:bookmarkEnd w:id="2"/>
      <w:bookmarkEnd w:id="3"/>
    </w:p>
    <w:p w14:paraId="0D4365D2" w14:textId="08000B1D" w:rsidR="003A1005" w:rsidRDefault="00551912">
      <w:pPr>
        <w:widowControl w:val="0"/>
        <w:tabs>
          <w:tab w:val="left" w:pos="426"/>
        </w:tabs>
        <w:spacing w:before="120" w:after="120"/>
        <w:rPr>
          <w:rStyle w:val="aff"/>
          <w:b w:val="0"/>
          <w:bCs/>
          <w:sz w:val="24"/>
          <w:szCs w:val="24"/>
        </w:rPr>
      </w:pPr>
      <w:r w:rsidRPr="00551912">
        <w:rPr>
          <w:rFonts w:eastAsia="Calibri"/>
          <w:i/>
          <w:sz w:val="24"/>
          <w:szCs w:val="24"/>
          <w:lang w:eastAsia="x-none"/>
        </w:rPr>
        <w:t>"ОКПД2 27.32.14.110 Поставка кабеля силового с пластмассовой изоляцией для аварийного запаса Западных электрических сетей"</w:t>
      </w:r>
      <w:r w:rsidR="00D966F8">
        <w:rPr>
          <w:rFonts w:eastAsia="Calibri"/>
          <w:i/>
          <w:lang w:eastAsia="x-none"/>
        </w:rPr>
        <w:br/>
      </w:r>
    </w:p>
    <w:p w14:paraId="6DA5D100" w14:textId="77777777" w:rsidR="003A1005" w:rsidRDefault="00D966F8">
      <w:pPr>
        <w:pStyle w:val="4"/>
        <w:numPr>
          <w:ilvl w:val="1"/>
          <w:numId w:val="3"/>
        </w:numPr>
        <w:spacing w:before="240"/>
        <w:ind w:left="431" w:hanging="431"/>
        <w:rPr>
          <w:rStyle w:val="aff"/>
          <w:b/>
          <w:lang w:val="ru-RU"/>
        </w:rPr>
      </w:pPr>
      <w:bookmarkStart w:id="4" w:name="_Toc46743507"/>
      <w:bookmarkStart w:id="5" w:name="_Toc239952021"/>
      <w:r>
        <w:t xml:space="preserve">Цель </w:t>
      </w:r>
      <w:bookmarkEnd w:id="4"/>
      <w:r>
        <w:rPr>
          <w:lang w:val="ru-RU"/>
        </w:rPr>
        <w:t>использования закупаемой продукции</w:t>
      </w:r>
      <w:bookmarkEnd w:id="5"/>
      <w:r>
        <w:rPr>
          <w:lang w:val="ru-RU"/>
        </w:rPr>
        <w:t xml:space="preserve"> </w:t>
      </w:r>
    </w:p>
    <w:p w14:paraId="0D4FD12F" w14:textId="044115D9" w:rsidR="003A1005" w:rsidRDefault="00551912">
      <w:pPr>
        <w:rPr>
          <w:i/>
          <w:lang w:eastAsia="x-none"/>
        </w:rPr>
      </w:pPr>
      <w:r>
        <w:rPr>
          <w:i/>
          <w:sz w:val="24"/>
          <w:lang w:eastAsia="x-none"/>
        </w:rPr>
        <w:t>Восполнение аварийного запаса</w:t>
      </w:r>
    </w:p>
    <w:p w14:paraId="4A18A601" w14:textId="77777777" w:rsidR="003A1005" w:rsidRDefault="003A1005">
      <w:pPr>
        <w:widowControl w:val="0"/>
        <w:tabs>
          <w:tab w:val="left" w:pos="426"/>
        </w:tabs>
        <w:spacing w:before="120" w:after="240"/>
        <w:jc w:val="both"/>
        <w:rPr>
          <w:rStyle w:val="aff"/>
          <w:b w:val="0"/>
          <w:bCs/>
          <w:sz w:val="24"/>
          <w:szCs w:val="24"/>
        </w:rPr>
      </w:pPr>
    </w:p>
    <w:p w14:paraId="2EA55B77" w14:textId="77777777" w:rsidR="003A1005" w:rsidRDefault="00D966F8">
      <w:pPr>
        <w:pStyle w:val="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6" w:name="_Toc50125126"/>
      <w:bookmarkStart w:id="7" w:name="_Toc51339693"/>
      <w:bookmarkStart w:id="8" w:name="_Toc239952022"/>
      <w:bookmarkEnd w:id="6"/>
      <w:r>
        <w:rPr>
          <w:iCs/>
        </w:rPr>
        <w:t>Требования к продукции</w:t>
      </w:r>
      <w:bookmarkEnd w:id="7"/>
      <w:bookmarkEnd w:id="8"/>
    </w:p>
    <w:p w14:paraId="18B2BBAD" w14:textId="77777777" w:rsidR="003A1005" w:rsidRDefault="00D966F8">
      <w:pPr>
        <w:pStyle w:val="4"/>
        <w:numPr>
          <w:ilvl w:val="1"/>
          <w:numId w:val="3"/>
        </w:numPr>
      </w:pPr>
      <w:bookmarkStart w:id="9" w:name="_Toc239952023"/>
      <w:r>
        <w:t xml:space="preserve">Требования к объемам и срокам </w:t>
      </w:r>
      <w:r>
        <w:rPr>
          <w:lang w:val="ru-RU"/>
        </w:rPr>
        <w:t>поставки</w:t>
      </w:r>
      <w:bookmarkEnd w:id="9"/>
    </w:p>
    <w:p w14:paraId="1BD68E5A" w14:textId="77777777" w:rsidR="003A1005" w:rsidRDefault="00D966F8">
      <w:pPr>
        <w:pStyle w:val="31"/>
        <w:numPr>
          <w:ilvl w:val="2"/>
          <w:numId w:val="3"/>
        </w:numPr>
      </w:pPr>
      <w:bookmarkStart w:id="10" w:name="_Toc239952024"/>
      <w:r>
        <w:rPr>
          <w:lang w:val="ru-RU"/>
        </w:rPr>
        <w:t>Перечень и объем закупаемой продукции</w:t>
      </w:r>
      <w:bookmarkEnd w:id="10"/>
    </w:p>
    <w:p w14:paraId="111FD682" w14:textId="77777777" w:rsidR="003A1005" w:rsidRDefault="00D966F8">
      <w:pPr>
        <w:pStyle w:val="1"/>
        <w:keepLines/>
        <w:tabs>
          <w:tab w:val="clear" w:pos="0"/>
        </w:tabs>
        <w:spacing w:before="240"/>
        <w:ind w:left="0" w:firstLine="0"/>
        <w:rPr>
          <w:sz w:val="24"/>
          <w:szCs w:val="24"/>
          <w:lang w:val="ru-RU"/>
        </w:rPr>
      </w:pPr>
      <w:bookmarkStart w:id="11" w:name="_Toc51339695"/>
      <w:bookmarkStart w:id="12" w:name="_Toc23995202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1"/>
      <w:r>
        <w:rPr>
          <w:sz w:val="24"/>
          <w:szCs w:val="24"/>
          <w:lang w:val="ru-RU"/>
        </w:rPr>
        <w:t>и объем закупаемой продукции</w:t>
      </w:r>
      <w:bookmarkEnd w:id="12"/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44"/>
        <w:gridCol w:w="2729"/>
        <w:gridCol w:w="709"/>
        <w:gridCol w:w="850"/>
        <w:gridCol w:w="1701"/>
        <w:gridCol w:w="2835"/>
      </w:tblGrid>
      <w:tr w:rsidR="00014789" w14:paraId="7AA3362B" w14:textId="77777777" w:rsidTr="00014789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4FB77" w14:textId="77777777" w:rsidR="00014789" w:rsidRDefault="00014789" w:rsidP="00014789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5BDFCD95" w14:textId="77777777" w:rsidR="00014789" w:rsidRDefault="00014789" w:rsidP="00014789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EC6AA" w14:textId="77777777" w:rsidR="00014789" w:rsidRDefault="00014789" w:rsidP="00014789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83311" w14:textId="77777777" w:rsidR="00014789" w:rsidRDefault="00014789" w:rsidP="00014789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4BB559" w14:textId="77777777" w:rsidR="00014789" w:rsidRPr="00014789" w:rsidRDefault="00014789" w:rsidP="00014789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 w:rsidRPr="00014789">
              <w:rPr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C436" w14:textId="77777777" w:rsidR="00014789" w:rsidRPr="00014789" w:rsidRDefault="00014789" w:rsidP="00014789">
            <w:pPr>
              <w:jc w:val="center"/>
              <w:rPr>
                <w:sz w:val="24"/>
                <w:szCs w:val="24"/>
              </w:rPr>
            </w:pPr>
            <w:r w:rsidRPr="00014789">
              <w:rPr>
                <w:sz w:val="24"/>
                <w:szCs w:val="24"/>
              </w:rPr>
              <w:t>Код по ОКПД2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0C4441" w14:textId="77777777" w:rsidR="00014789" w:rsidRPr="00014789" w:rsidRDefault="00014789" w:rsidP="00014789">
            <w:pPr>
              <w:jc w:val="center"/>
              <w:rPr>
                <w:sz w:val="24"/>
                <w:szCs w:val="24"/>
              </w:rPr>
            </w:pPr>
            <w:r w:rsidRPr="00014789">
              <w:rPr>
                <w:sz w:val="24"/>
                <w:szCs w:val="24"/>
              </w:rPr>
              <w:t>Применение законодательства о национальном режиме</w:t>
            </w:r>
          </w:p>
        </w:tc>
      </w:tr>
      <w:tr w:rsidR="00014789" w14:paraId="6706D992" w14:textId="77777777" w:rsidTr="00014789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178A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F627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91B05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9E7B62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665F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942971" w14:textId="77777777" w:rsidR="00014789" w:rsidRDefault="00014789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2D574B" w:rsidRPr="00CD323A" w14:paraId="2B94D5AF" w14:textId="77777777" w:rsidTr="00595277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5AA42" w14:textId="77777777" w:rsidR="002D574B" w:rsidRPr="00CD323A" w:rsidRDefault="002D574B" w:rsidP="002D574B">
            <w:pPr>
              <w:pStyle w:val="afe"/>
              <w:widowControl w:val="0"/>
              <w:numPr>
                <w:ilvl w:val="0"/>
                <w:numId w:val="7"/>
              </w:numPr>
              <w:jc w:val="center"/>
            </w:pPr>
          </w:p>
        </w:tc>
        <w:tc>
          <w:tcPr>
            <w:tcW w:w="2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4EE2" w14:textId="39096DEE" w:rsidR="002D574B" w:rsidRPr="00CD323A" w:rsidRDefault="00551912" w:rsidP="002D574B">
            <w:pPr>
              <w:rPr>
                <w:color w:val="000000"/>
                <w:sz w:val="24"/>
                <w:szCs w:val="24"/>
              </w:rPr>
            </w:pPr>
            <w:r w:rsidRPr="00551912">
              <w:rPr>
                <w:color w:val="000000"/>
                <w:sz w:val="24"/>
                <w:szCs w:val="24"/>
              </w:rPr>
              <w:t>АПвБВнг-LS (6 кВ) 3*240/25</w:t>
            </w:r>
            <w:bookmarkStart w:id="13" w:name="_GoBack"/>
            <w:bookmarkEnd w:id="13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3B0B" w14:textId="77777777" w:rsidR="002D574B" w:rsidRPr="001772BB" w:rsidRDefault="002D574B" w:rsidP="002D574B">
            <w:pPr>
              <w:jc w:val="center"/>
              <w:rPr>
                <w:color w:val="000000"/>
                <w:sz w:val="24"/>
                <w:szCs w:val="24"/>
              </w:rPr>
            </w:pPr>
            <w:r w:rsidRPr="001772BB">
              <w:rPr>
                <w:color w:val="000000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1A72" w14:textId="2A9C2441" w:rsidR="002D574B" w:rsidRPr="001772BB" w:rsidRDefault="00551912" w:rsidP="005F48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D4E39" w14:textId="2758A4AC" w:rsidR="002D574B" w:rsidRPr="002D574B" w:rsidRDefault="00551912" w:rsidP="002D574B">
            <w:pPr>
              <w:jc w:val="center"/>
              <w:rPr>
                <w:sz w:val="24"/>
                <w:szCs w:val="24"/>
              </w:rPr>
            </w:pPr>
            <w:r w:rsidRPr="00551912">
              <w:rPr>
                <w:sz w:val="24"/>
                <w:szCs w:val="24"/>
              </w:rPr>
              <w:t>27.32.14.110</w:t>
            </w:r>
          </w:p>
        </w:tc>
        <w:tc>
          <w:tcPr>
            <w:tcW w:w="2835" w:type="dxa"/>
            <w:tcBorders>
              <w:top w:val="single" w:sz="4" w:space="0" w:color="002060"/>
              <w:left w:val="single" w:sz="4" w:space="0" w:color="002060"/>
              <w:bottom w:val="single" w:sz="4" w:space="0" w:color="auto"/>
              <w:right w:val="single" w:sz="4" w:space="0" w:color="002060"/>
            </w:tcBorders>
            <w:shd w:val="clear" w:color="000000" w:fill="FFFFFF"/>
          </w:tcPr>
          <w:p w14:paraId="7B8EAD21" w14:textId="77777777" w:rsidR="002D574B" w:rsidRPr="00CD323A" w:rsidRDefault="004A4A8F" w:rsidP="002D574B">
            <w:pPr>
              <w:widowControl w:val="0"/>
              <w:spacing w:after="120"/>
              <w:jc w:val="center"/>
              <w:rPr>
                <w:sz w:val="24"/>
                <w:szCs w:val="24"/>
              </w:rPr>
            </w:pPr>
            <w:r w:rsidRPr="004A4A8F">
              <w:rPr>
                <w:sz w:val="24"/>
                <w:szCs w:val="24"/>
              </w:rPr>
              <w:t>Ограничение закупок иностранных товаров</w:t>
            </w:r>
          </w:p>
        </w:tc>
      </w:tr>
    </w:tbl>
    <w:p w14:paraId="12F63EDD" w14:textId="77777777" w:rsidR="003A1005" w:rsidRDefault="003A1005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0BD65BF6" w14:textId="77777777" w:rsidR="003A1005" w:rsidRDefault="00D966F8">
      <w:pPr>
        <w:pStyle w:val="31"/>
        <w:numPr>
          <w:ilvl w:val="2"/>
          <w:numId w:val="3"/>
        </w:numPr>
        <w:rPr>
          <w:lang w:val="ru-RU"/>
        </w:rPr>
      </w:pPr>
      <w:bookmarkStart w:id="14" w:name="_Toc51339696"/>
      <w:bookmarkStart w:id="15" w:name="_Toc75446578"/>
      <w:bookmarkStart w:id="16" w:name="_Toc239952026"/>
      <w:r>
        <w:rPr>
          <w:lang w:val="ru-RU"/>
        </w:rPr>
        <w:t xml:space="preserve">Требования </w:t>
      </w:r>
      <w:bookmarkEnd w:id="14"/>
      <w:r>
        <w:rPr>
          <w:lang w:val="ru-RU"/>
        </w:rPr>
        <w:t>к срокам поставки продукции и оказания сопутствующих услуг</w:t>
      </w:r>
      <w:bookmarkEnd w:id="15"/>
      <w:bookmarkEnd w:id="16"/>
    </w:p>
    <w:p w14:paraId="39929E45" w14:textId="77777777" w:rsidR="003A1005" w:rsidRDefault="00D966F8">
      <w:pPr>
        <w:pStyle w:val="1"/>
        <w:keepLines/>
        <w:tabs>
          <w:tab w:val="clear" w:pos="0"/>
        </w:tabs>
        <w:spacing w:before="240"/>
        <w:ind w:left="0" w:firstLine="0"/>
        <w:rPr>
          <w:sz w:val="24"/>
          <w:szCs w:val="24"/>
          <w:lang w:val="ru-RU"/>
        </w:rPr>
      </w:pPr>
      <w:bookmarkStart w:id="17" w:name="_Toc501251261"/>
      <w:bookmarkStart w:id="18" w:name="_Toc51339697"/>
      <w:bookmarkStart w:id="19" w:name="_Toc50125127"/>
      <w:bookmarkStart w:id="20" w:name="_Toc239952027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. </w:t>
      </w:r>
      <w:bookmarkStart w:id="21" w:name="_Hlk50465284"/>
      <w:r>
        <w:rPr>
          <w:sz w:val="24"/>
          <w:szCs w:val="24"/>
        </w:rPr>
        <w:t xml:space="preserve">Требования по срокам </w:t>
      </w:r>
      <w:bookmarkEnd w:id="18"/>
      <w:bookmarkEnd w:id="19"/>
      <w:bookmarkEnd w:id="21"/>
      <w:r>
        <w:rPr>
          <w:sz w:val="24"/>
          <w:szCs w:val="24"/>
          <w:lang w:val="ru-RU"/>
        </w:rPr>
        <w:t>поставки продукции</w:t>
      </w:r>
      <w:bookmarkEnd w:id="20"/>
      <w:r>
        <w:rPr>
          <w:sz w:val="24"/>
          <w:szCs w:val="24"/>
          <w:lang w:val="ru-RU"/>
        </w:rPr>
        <w:t xml:space="preserve">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8"/>
        <w:gridCol w:w="1846"/>
        <w:gridCol w:w="1838"/>
      </w:tblGrid>
      <w:tr w:rsidR="003A1005" w14:paraId="63E912F0" w14:textId="77777777" w:rsidTr="00551912">
        <w:tc>
          <w:tcPr>
            <w:tcW w:w="704" w:type="dxa"/>
            <w:shd w:val="clear" w:color="auto" w:fill="auto"/>
            <w:vAlign w:val="center"/>
          </w:tcPr>
          <w:p w14:paraId="48CE95DB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388" w:type="dxa"/>
            <w:shd w:val="clear" w:color="auto" w:fill="auto"/>
            <w:vAlign w:val="center"/>
          </w:tcPr>
          <w:p w14:paraId="3857D5C4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1846" w:type="dxa"/>
          </w:tcPr>
          <w:p w14:paraId="1CB08690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1838" w:type="dxa"/>
            <w:vAlign w:val="center"/>
          </w:tcPr>
          <w:p w14:paraId="3B270B4B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3A1005" w14:paraId="2ED0FF31" w14:textId="77777777" w:rsidTr="00551912">
        <w:tc>
          <w:tcPr>
            <w:tcW w:w="704" w:type="dxa"/>
            <w:shd w:val="clear" w:color="auto" w:fill="auto"/>
          </w:tcPr>
          <w:p w14:paraId="7F886118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88" w:type="dxa"/>
            <w:shd w:val="clear" w:color="auto" w:fill="auto"/>
          </w:tcPr>
          <w:p w14:paraId="2E01C2BE" w14:textId="77777777" w:rsidR="003A1005" w:rsidRDefault="00D966F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6" w:type="dxa"/>
          </w:tcPr>
          <w:p w14:paraId="1498B197" w14:textId="77777777" w:rsidR="003A1005" w:rsidRDefault="00D966F8">
            <w:pPr>
              <w:pStyle w:val="affff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38" w:type="dxa"/>
          </w:tcPr>
          <w:p w14:paraId="40E1BB08" w14:textId="77777777" w:rsidR="003A1005" w:rsidRDefault="00D966F8">
            <w:pPr>
              <w:pStyle w:val="affff"/>
              <w:keepNext w:val="0"/>
              <w:widowControl w:val="0"/>
              <w:jc w:val="center"/>
              <w:rPr>
                <w:sz w:val="24"/>
                <w:szCs w:val="24"/>
              </w:rPr>
            </w:pPr>
            <w:bookmarkStart w:id="22" w:name="_Toc46743510"/>
            <w:r>
              <w:rPr>
                <w:b/>
                <w:sz w:val="24"/>
                <w:szCs w:val="24"/>
              </w:rPr>
              <w:t>4</w:t>
            </w:r>
            <w:bookmarkEnd w:id="22"/>
          </w:p>
        </w:tc>
      </w:tr>
      <w:tr w:rsidR="00595277" w14:paraId="26BC5501" w14:textId="77777777" w:rsidTr="00551912">
        <w:tc>
          <w:tcPr>
            <w:tcW w:w="704" w:type="dxa"/>
            <w:shd w:val="clear" w:color="auto" w:fill="auto"/>
          </w:tcPr>
          <w:p w14:paraId="22DADA1D" w14:textId="77777777" w:rsidR="00595277" w:rsidRDefault="00595277" w:rsidP="00ED50A1">
            <w:pPr>
              <w:pStyle w:val="afe"/>
              <w:widowControl w:val="0"/>
              <w:numPr>
                <w:ilvl w:val="0"/>
                <w:numId w:val="8"/>
              </w:num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0EE3FCF" w14:textId="07FEEA42" w:rsidR="00595277" w:rsidRPr="00CD323A" w:rsidRDefault="00551912" w:rsidP="00ED50A1">
            <w:pPr>
              <w:rPr>
                <w:color w:val="000000"/>
                <w:sz w:val="24"/>
                <w:szCs w:val="24"/>
              </w:rPr>
            </w:pPr>
            <w:r w:rsidRPr="00551912">
              <w:rPr>
                <w:color w:val="000000"/>
                <w:sz w:val="24"/>
                <w:szCs w:val="24"/>
              </w:rPr>
              <w:t>АПвБВнг-LS (6 кВ) 3*240/25</w:t>
            </w:r>
          </w:p>
        </w:tc>
        <w:tc>
          <w:tcPr>
            <w:tcW w:w="1846" w:type="dxa"/>
            <w:vAlign w:val="center"/>
          </w:tcPr>
          <w:p w14:paraId="0F12C7A9" w14:textId="77777777" w:rsidR="00595277" w:rsidRDefault="00595277" w:rsidP="00ED50A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подписания договора</w:t>
            </w:r>
          </w:p>
          <w:p w14:paraId="5E82619B" w14:textId="77777777" w:rsidR="00595277" w:rsidRDefault="00595277" w:rsidP="00ED50A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  <w:vAlign w:val="center"/>
          </w:tcPr>
          <w:p w14:paraId="4AE74E86" w14:textId="77777777" w:rsidR="00595277" w:rsidRDefault="00595277" w:rsidP="00ED50A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60 дней с даты подписания договора</w:t>
            </w:r>
          </w:p>
        </w:tc>
      </w:tr>
    </w:tbl>
    <w:p w14:paraId="46CFEB5D" w14:textId="77777777" w:rsidR="003A1005" w:rsidRDefault="003A1005">
      <w:pPr>
        <w:sectPr w:rsidR="003A1005">
          <w:headerReference w:type="even" r:id="rId8"/>
          <w:headerReference w:type="default" r:id="rId9"/>
          <w:headerReference w:type="first" r:id="rId10"/>
          <w:pgSz w:w="11906" w:h="16838"/>
          <w:pgMar w:top="1134" w:right="851" w:bottom="992" w:left="1134" w:header="680" w:footer="0" w:gutter="0"/>
          <w:cols w:space="720"/>
          <w:formProt w:val="0"/>
          <w:titlePg/>
          <w:docGrid w:linePitch="360"/>
        </w:sectPr>
      </w:pPr>
    </w:p>
    <w:p w14:paraId="31853224" w14:textId="77777777" w:rsidR="00B57DB4" w:rsidRPr="00D50600" w:rsidRDefault="00B57DB4" w:rsidP="00B57DB4">
      <w:pPr>
        <w:pStyle w:val="22"/>
        <w:numPr>
          <w:ilvl w:val="1"/>
          <w:numId w:val="11"/>
        </w:numPr>
        <w:spacing w:after="120"/>
      </w:pPr>
      <w:bookmarkStart w:id="23" w:name="_Toc547856221"/>
      <w:bookmarkStart w:id="24" w:name="_Toc189752450"/>
      <w:bookmarkStart w:id="25" w:name="_Toc196818257"/>
      <w:bookmarkStart w:id="26" w:name="_Toc239952028"/>
      <w:bookmarkStart w:id="27" w:name="_Toc46743511"/>
      <w:bookmarkStart w:id="28" w:name="_Toc75446581"/>
      <w:bookmarkStart w:id="29" w:name="_Toc51339698"/>
      <w:bookmarkEnd w:id="23"/>
      <w:r w:rsidRPr="00D50600">
        <w:t>Требования к качеству продукции</w:t>
      </w:r>
      <w:bookmarkEnd w:id="24"/>
      <w:bookmarkEnd w:id="25"/>
      <w:bookmarkEnd w:id="26"/>
    </w:p>
    <w:p w14:paraId="5DE1635F" w14:textId="77777777" w:rsidR="00B57DB4" w:rsidRDefault="00B57DB4" w:rsidP="00B57DB4">
      <w:pPr>
        <w:pStyle w:val="22"/>
        <w:tabs>
          <w:tab w:val="clear" w:pos="0"/>
        </w:tabs>
        <w:ind w:left="360" w:firstLine="0"/>
        <w:jc w:val="right"/>
      </w:pPr>
      <w:bookmarkStart w:id="30" w:name="_Toc189752451"/>
      <w:bookmarkStart w:id="31" w:name="_Toc196818258"/>
      <w:bookmarkStart w:id="32" w:name="_Toc239952029"/>
      <w:r w:rsidRPr="00D808B0">
        <w:t>Таблица 3. Требования к продукции</w:t>
      </w:r>
      <w:bookmarkEnd w:id="30"/>
      <w:bookmarkEnd w:id="31"/>
      <w:bookmarkEnd w:id="32"/>
    </w:p>
    <w:tbl>
      <w:tblPr>
        <w:tblStyle w:val="affff5"/>
        <w:tblW w:w="15172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9"/>
        <w:gridCol w:w="4445"/>
        <w:gridCol w:w="2218"/>
        <w:gridCol w:w="2550"/>
        <w:gridCol w:w="1560"/>
      </w:tblGrid>
      <w:tr w:rsidR="00B57DB4" w:rsidRPr="00D50600" w14:paraId="0AB97F8D" w14:textId="77777777" w:rsidTr="00B57DB4">
        <w:trPr>
          <w:jc w:val="center"/>
        </w:trPr>
        <w:tc>
          <w:tcPr>
            <w:tcW w:w="846" w:type="dxa"/>
            <w:vMerge w:val="restart"/>
            <w:vAlign w:val="center"/>
          </w:tcPr>
          <w:p w14:paraId="2AAE1A9D" w14:textId="77777777" w:rsidR="00B57DB4" w:rsidRPr="00D50600" w:rsidRDefault="00B57DB4" w:rsidP="00014789">
            <w:pPr>
              <w:ind w:right="-250"/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№ п/п</w:t>
            </w:r>
          </w:p>
        </w:tc>
        <w:tc>
          <w:tcPr>
            <w:tcW w:w="3553" w:type="dxa"/>
            <w:gridSpan w:val="2"/>
            <w:vMerge w:val="restart"/>
            <w:vAlign w:val="center"/>
          </w:tcPr>
          <w:p w14:paraId="743FD079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Наименование параметра</w:t>
            </w:r>
          </w:p>
        </w:tc>
        <w:tc>
          <w:tcPr>
            <w:tcW w:w="4445" w:type="dxa"/>
            <w:vMerge w:val="restart"/>
            <w:vAlign w:val="center"/>
          </w:tcPr>
          <w:p w14:paraId="4F2DB12F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Требование заказчика</w:t>
            </w:r>
          </w:p>
        </w:tc>
        <w:tc>
          <w:tcPr>
            <w:tcW w:w="4768" w:type="dxa"/>
            <w:gridSpan w:val="2"/>
            <w:vAlign w:val="center"/>
          </w:tcPr>
          <w:p w14:paraId="26F34266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Способ подтверждения участником соответствия требованиям</w:t>
            </w:r>
          </w:p>
        </w:tc>
        <w:tc>
          <w:tcPr>
            <w:tcW w:w="1560" w:type="dxa"/>
            <w:vAlign w:val="center"/>
          </w:tcPr>
          <w:p w14:paraId="5D47133A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Предложение участника по характеристикам и параметрам</w:t>
            </w:r>
          </w:p>
        </w:tc>
      </w:tr>
      <w:tr w:rsidR="00B57DB4" w:rsidRPr="00D50600" w14:paraId="17F25C87" w14:textId="77777777" w:rsidTr="00B57DB4">
        <w:trPr>
          <w:jc w:val="center"/>
        </w:trPr>
        <w:tc>
          <w:tcPr>
            <w:tcW w:w="846" w:type="dxa"/>
            <w:vMerge/>
            <w:vAlign w:val="center"/>
          </w:tcPr>
          <w:p w14:paraId="095EF1C8" w14:textId="77777777" w:rsidR="00B57DB4" w:rsidRPr="00D50600" w:rsidRDefault="00B57DB4" w:rsidP="00B57DB4">
            <w:pPr>
              <w:ind w:right="-25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553" w:type="dxa"/>
            <w:gridSpan w:val="2"/>
            <w:vMerge/>
            <w:vAlign w:val="center"/>
          </w:tcPr>
          <w:p w14:paraId="1A6E49EB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4445" w:type="dxa"/>
            <w:vMerge/>
            <w:vAlign w:val="center"/>
          </w:tcPr>
          <w:p w14:paraId="1416820F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2218" w:type="dxa"/>
            <w:vAlign w:val="center"/>
          </w:tcPr>
          <w:p w14:paraId="3E882A14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Согласие с требованием/ указание характеристик</w:t>
            </w:r>
          </w:p>
        </w:tc>
        <w:tc>
          <w:tcPr>
            <w:tcW w:w="2550" w:type="dxa"/>
            <w:vAlign w:val="center"/>
          </w:tcPr>
          <w:p w14:paraId="08C316B0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560" w:type="dxa"/>
            <w:vAlign w:val="center"/>
          </w:tcPr>
          <w:p w14:paraId="3F4A141C" w14:textId="77777777" w:rsidR="00B57DB4" w:rsidRPr="00D50600" w:rsidRDefault="00B57DB4" w:rsidP="00014789">
            <w:pPr>
              <w:jc w:val="center"/>
              <w:rPr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B57DB4" w:rsidRPr="00D50600" w14:paraId="0B3B78D0" w14:textId="77777777" w:rsidTr="00B57DB4">
        <w:trPr>
          <w:jc w:val="center"/>
        </w:trPr>
        <w:tc>
          <w:tcPr>
            <w:tcW w:w="846" w:type="dxa"/>
            <w:vAlign w:val="center"/>
          </w:tcPr>
          <w:p w14:paraId="47D45F2A" w14:textId="77777777" w:rsidR="00B57DB4" w:rsidRPr="00D50600" w:rsidRDefault="00B57DB4" w:rsidP="00B57DB4">
            <w:pPr>
              <w:ind w:right="-250"/>
              <w:jc w:val="center"/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1</w:t>
            </w:r>
          </w:p>
        </w:tc>
        <w:tc>
          <w:tcPr>
            <w:tcW w:w="3553" w:type="dxa"/>
            <w:gridSpan w:val="2"/>
            <w:vAlign w:val="center"/>
          </w:tcPr>
          <w:p w14:paraId="3953A9F9" w14:textId="77777777" w:rsidR="00B57DB4" w:rsidRPr="00D50600" w:rsidRDefault="00B57DB4" w:rsidP="00B57DB4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4445" w:type="dxa"/>
            <w:vAlign w:val="center"/>
          </w:tcPr>
          <w:p w14:paraId="59AC7585" w14:textId="77777777" w:rsidR="00B57DB4" w:rsidRPr="00D50600" w:rsidRDefault="00B57DB4" w:rsidP="00B57DB4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2218" w:type="dxa"/>
            <w:vAlign w:val="center"/>
          </w:tcPr>
          <w:p w14:paraId="482554C5" w14:textId="77777777" w:rsidR="00B57DB4" w:rsidRPr="00D50600" w:rsidRDefault="00B57DB4" w:rsidP="00B57DB4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2550" w:type="dxa"/>
            <w:vAlign w:val="center"/>
          </w:tcPr>
          <w:p w14:paraId="5B31E128" w14:textId="77777777" w:rsidR="00B57DB4" w:rsidRPr="00D50600" w:rsidRDefault="00B57DB4" w:rsidP="00B57DB4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5</w:t>
            </w:r>
          </w:p>
        </w:tc>
        <w:tc>
          <w:tcPr>
            <w:tcW w:w="1560" w:type="dxa"/>
            <w:vAlign w:val="center"/>
          </w:tcPr>
          <w:p w14:paraId="2397A256" w14:textId="77777777" w:rsidR="00B57DB4" w:rsidRPr="00D50600" w:rsidRDefault="00B57DB4" w:rsidP="00B57DB4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6</w:t>
            </w:r>
          </w:p>
        </w:tc>
      </w:tr>
      <w:tr w:rsidR="00B57DB4" w:rsidRPr="00D50600" w14:paraId="2C8F9AE6" w14:textId="77777777" w:rsidTr="00B57DB4">
        <w:trPr>
          <w:jc w:val="center"/>
        </w:trPr>
        <w:tc>
          <w:tcPr>
            <w:tcW w:w="846" w:type="dxa"/>
            <w:vAlign w:val="center"/>
          </w:tcPr>
          <w:p w14:paraId="0396868D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40B49189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218" w:type="dxa"/>
          </w:tcPr>
          <w:p w14:paraId="6A400517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351038C5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4A5EA93E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1FBE8658" w14:textId="77777777" w:rsidTr="00B57DB4">
        <w:trPr>
          <w:jc w:val="center"/>
        </w:trPr>
        <w:tc>
          <w:tcPr>
            <w:tcW w:w="846" w:type="dxa"/>
            <w:vAlign w:val="center"/>
          </w:tcPr>
          <w:p w14:paraId="1C362832" w14:textId="77777777" w:rsidR="00B57DB4" w:rsidRPr="00D50600" w:rsidRDefault="00B57DB4" w:rsidP="00B57DB4">
            <w:pPr>
              <w:numPr>
                <w:ilvl w:val="1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64B0DA4E" w14:textId="77777777" w:rsidR="00B57DB4" w:rsidRPr="00D50600" w:rsidRDefault="00B57DB4" w:rsidP="00ED50A1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Требования к техническим и функциональным характеристикам в отношении позиции №1</w:t>
            </w:r>
            <w:r>
              <w:rPr>
                <w:iCs/>
                <w:sz w:val="22"/>
                <w:szCs w:val="22"/>
                <w:lang w:eastAsia="x-none"/>
              </w:rPr>
              <w:t xml:space="preserve"> </w:t>
            </w:r>
            <w:r w:rsidRPr="00D50600">
              <w:rPr>
                <w:iCs/>
                <w:sz w:val="22"/>
                <w:szCs w:val="22"/>
                <w:lang w:eastAsia="x-none"/>
              </w:rPr>
              <w:t>продукции представлены в Таблице 3.1 настоящих Технических требований</w:t>
            </w:r>
          </w:p>
        </w:tc>
        <w:tc>
          <w:tcPr>
            <w:tcW w:w="2218" w:type="dxa"/>
          </w:tcPr>
          <w:p w14:paraId="6FB3E1DC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62ECBAF7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2ECD9449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5A34A6EB" w14:textId="77777777" w:rsidTr="00B57DB4">
        <w:trPr>
          <w:jc w:val="center"/>
        </w:trPr>
        <w:tc>
          <w:tcPr>
            <w:tcW w:w="846" w:type="dxa"/>
            <w:vAlign w:val="center"/>
          </w:tcPr>
          <w:p w14:paraId="6B349EEE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1.2.</w:t>
            </w:r>
          </w:p>
        </w:tc>
        <w:tc>
          <w:tcPr>
            <w:tcW w:w="3553" w:type="dxa"/>
            <w:gridSpan w:val="2"/>
            <w:vAlign w:val="center"/>
          </w:tcPr>
          <w:p w14:paraId="5CC1FCCE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 xml:space="preserve">Требования по безопасности </w:t>
            </w:r>
          </w:p>
        </w:tc>
        <w:tc>
          <w:tcPr>
            <w:tcW w:w="4445" w:type="dxa"/>
            <w:vAlign w:val="center"/>
          </w:tcPr>
          <w:p w14:paraId="190C5DDB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 xml:space="preserve">Поставляемое оборудование должно соответствовать </w:t>
            </w:r>
            <w:r w:rsidRPr="00F50577">
              <w:rPr>
                <w:iCs/>
                <w:sz w:val="22"/>
                <w:szCs w:val="22"/>
                <w:lang w:eastAsia="x-none"/>
              </w:rPr>
              <w:t>требованиям ГОСТ 12.2.007.0-75 и ГОСТ 12.2.007.3-75</w:t>
            </w:r>
          </w:p>
        </w:tc>
        <w:tc>
          <w:tcPr>
            <w:tcW w:w="2218" w:type="dxa"/>
          </w:tcPr>
          <w:p w14:paraId="0A794712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Указание характеристик</w:t>
            </w:r>
          </w:p>
        </w:tc>
        <w:tc>
          <w:tcPr>
            <w:tcW w:w="2550" w:type="dxa"/>
          </w:tcPr>
          <w:p w14:paraId="69A82CF7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73D1FF1B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4F3C421C" w14:textId="77777777" w:rsidTr="00B57DB4">
        <w:trPr>
          <w:jc w:val="center"/>
        </w:trPr>
        <w:tc>
          <w:tcPr>
            <w:tcW w:w="846" w:type="dxa"/>
            <w:vAlign w:val="center"/>
          </w:tcPr>
          <w:p w14:paraId="30F465CE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1.3.</w:t>
            </w:r>
          </w:p>
        </w:tc>
        <w:tc>
          <w:tcPr>
            <w:tcW w:w="3553" w:type="dxa"/>
            <w:gridSpan w:val="2"/>
            <w:vAlign w:val="center"/>
          </w:tcPr>
          <w:p w14:paraId="2AF260E9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Требования к новизне товара</w:t>
            </w:r>
          </w:p>
        </w:tc>
        <w:tc>
          <w:tcPr>
            <w:tcW w:w="4445" w:type="dxa"/>
            <w:vAlign w:val="center"/>
          </w:tcPr>
          <w:p w14:paraId="2F7C92A7" w14:textId="77777777" w:rsidR="00B57DB4" w:rsidRPr="00D50600" w:rsidRDefault="00B57DB4" w:rsidP="001D60C7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Продукция должна быть новой (период изготовления: не ранее 4-го квартала 202</w:t>
            </w:r>
            <w:r w:rsidR="001D60C7">
              <w:rPr>
                <w:iCs/>
                <w:sz w:val="22"/>
                <w:szCs w:val="22"/>
                <w:lang w:eastAsia="x-none"/>
              </w:rPr>
              <w:t>6</w:t>
            </w:r>
            <w:r w:rsidRPr="00D50600">
              <w:rPr>
                <w:iCs/>
                <w:sz w:val="22"/>
                <w:szCs w:val="22"/>
                <w:lang w:eastAsia="x-none"/>
              </w:rPr>
              <w:t>г.), ранее не использованной</w:t>
            </w:r>
          </w:p>
        </w:tc>
        <w:tc>
          <w:tcPr>
            <w:tcW w:w="2218" w:type="dxa"/>
          </w:tcPr>
          <w:p w14:paraId="5912D97F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Указание характеристик</w:t>
            </w:r>
          </w:p>
        </w:tc>
        <w:tc>
          <w:tcPr>
            <w:tcW w:w="2550" w:type="dxa"/>
          </w:tcPr>
          <w:p w14:paraId="432ECC41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755EC1C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397742E7" w14:textId="77777777" w:rsidTr="00B57DB4">
        <w:trPr>
          <w:jc w:val="center"/>
        </w:trPr>
        <w:tc>
          <w:tcPr>
            <w:tcW w:w="846" w:type="dxa"/>
            <w:vAlign w:val="center"/>
          </w:tcPr>
          <w:p w14:paraId="55C11824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6BC81376" w14:textId="77777777" w:rsidR="00B57DB4" w:rsidRPr="00D50600" w:rsidRDefault="00B57DB4" w:rsidP="00B57DB4">
            <w:pPr>
              <w:rPr>
                <w:b/>
                <w:iCs/>
                <w:sz w:val="22"/>
                <w:szCs w:val="22"/>
                <w:lang w:eastAsia="x-none"/>
              </w:rPr>
            </w:pPr>
            <w:r w:rsidRPr="00D50600">
              <w:rPr>
                <w:b/>
                <w:iCs/>
                <w:sz w:val="22"/>
                <w:szCs w:val="22"/>
                <w:lang w:eastAsia="x-none"/>
              </w:rPr>
              <w:t>Требования к конструкции, изготовлению и материалам</w:t>
            </w:r>
          </w:p>
        </w:tc>
        <w:tc>
          <w:tcPr>
            <w:tcW w:w="2218" w:type="dxa"/>
          </w:tcPr>
          <w:p w14:paraId="759F95C4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064182CF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1A43E364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410B7189" w14:textId="77777777" w:rsidTr="00B57DB4">
        <w:trPr>
          <w:jc w:val="center"/>
        </w:trPr>
        <w:tc>
          <w:tcPr>
            <w:tcW w:w="846" w:type="dxa"/>
            <w:vAlign w:val="center"/>
          </w:tcPr>
          <w:p w14:paraId="2F4E6E03" w14:textId="77777777" w:rsidR="00B57DB4" w:rsidRPr="00D50600" w:rsidRDefault="00B57DB4" w:rsidP="00B57DB4">
            <w:pPr>
              <w:numPr>
                <w:ilvl w:val="1"/>
                <w:numId w:val="10"/>
              </w:numPr>
              <w:ind w:left="0" w:right="-250" w:firstLine="0"/>
              <w:rPr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553" w:type="dxa"/>
            <w:gridSpan w:val="2"/>
            <w:vAlign w:val="center"/>
          </w:tcPr>
          <w:p w14:paraId="6EDF379D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Требования к используемым материалам</w:t>
            </w:r>
          </w:p>
          <w:p w14:paraId="046569AA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</w:p>
        </w:tc>
        <w:tc>
          <w:tcPr>
            <w:tcW w:w="4445" w:type="dxa"/>
          </w:tcPr>
          <w:p w14:paraId="41935A5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 xml:space="preserve">В случае, если Участником предлагаются эквиваленты требуемого Заказчику оборудования или его составных частей, в составе своего предложения, он должен в обязательном порядке предоставить подробное техническое описание предлагаемого к поставке эквивалента, в объеме, не менее установленных в документации о закупке требований. </w:t>
            </w:r>
            <w:r w:rsidRPr="00D50600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2218" w:type="dxa"/>
          </w:tcPr>
          <w:p w14:paraId="4CFD0B80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22AF162D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31F28CAC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5DB4D64F" w14:textId="77777777" w:rsidTr="00B57DB4">
        <w:trPr>
          <w:jc w:val="center"/>
        </w:trPr>
        <w:tc>
          <w:tcPr>
            <w:tcW w:w="846" w:type="dxa"/>
            <w:vAlign w:val="center"/>
          </w:tcPr>
          <w:p w14:paraId="6F0F6072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3BF3E0C9" w14:textId="77777777" w:rsidR="00B57DB4" w:rsidRPr="00D50600" w:rsidRDefault="00B57DB4" w:rsidP="00B57DB4">
            <w:pPr>
              <w:rPr>
                <w:b/>
                <w:iCs/>
                <w:sz w:val="22"/>
                <w:szCs w:val="22"/>
                <w:lang w:eastAsia="x-none"/>
              </w:rPr>
            </w:pPr>
            <w:r w:rsidRPr="00D50600">
              <w:rPr>
                <w:b/>
                <w:iCs/>
                <w:sz w:val="22"/>
                <w:szCs w:val="22"/>
                <w:lang w:eastAsia="x-none"/>
              </w:rPr>
              <w:t>Требования к доставке, маркировке, упаковке, транспортировке,  перемещению, условиям хранения, приемке и испытаниям</w:t>
            </w:r>
          </w:p>
        </w:tc>
        <w:tc>
          <w:tcPr>
            <w:tcW w:w="2218" w:type="dxa"/>
          </w:tcPr>
          <w:p w14:paraId="1603641A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1B23EE3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4C75C935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1011B7FF" w14:textId="77777777" w:rsidTr="00B57DB4">
        <w:trPr>
          <w:jc w:val="center"/>
        </w:trPr>
        <w:tc>
          <w:tcPr>
            <w:tcW w:w="846" w:type="dxa"/>
            <w:vAlign w:val="center"/>
          </w:tcPr>
          <w:p w14:paraId="7D8E8FA7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3.1.</w:t>
            </w:r>
          </w:p>
        </w:tc>
        <w:tc>
          <w:tcPr>
            <w:tcW w:w="3553" w:type="dxa"/>
            <w:gridSpan w:val="2"/>
            <w:vAlign w:val="center"/>
          </w:tcPr>
          <w:p w14:paraId="6129FCA4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Место поставки</w:t>
            </w:r>
          </w:p>
        </w:tc>
        <w:tc>
          <w:tcPr>
            <w:tcW w:w="4445" w:type="dxa"/>
            <w:vAlign w:val="center"/>
          </w:tcPr>
          <w:p w14:paraId="22CE0CE7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Филиал Западные электрические сети (ЗЭС) ПАО «Якутскэнерго», Республика Саха (Якутия), 678174 г. Мирный, Ленинградский проспект, 5/2</w:t>
            </w:r>
          </w:p>
        </w:tc>
        <w:tc>
          <w:tcPr>
            <w:tcW w:w="2218" w:type="dxa"/>
          </w:tcPr>
          <w:p w14:paraId="55D1ADEB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6809EC75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5FC12768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5099B761" w14:textId="77777777" w:rsidTr="00B57DB4">
        <w:trPr>
          <w:jc w:val="center"/>
        </w:trPr>
        <w:tc>
          <w:tcPr>
            <w:tcW w:w="846" w:type="dxa"/>
            <w:vAlign w:val="center"/>
          </w:tcPr>
          <w:p w14:paraId="12CC64BE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3.2.</w:t>
            </w:r>
          </w:p>
        </w:tc>
        <w:tc>
          <w:tcPr>
            <w:tcW w:w="3553" w:type="dxa"/>
            <w:gridSpan w:val="2"/>
            <w:vAlign w:val="center"/>
          </w:tcPr>
          <w:p w14:paraId="46417BDB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bCs/>
                <w:iCs/>
                <w:sz w:val="22"/>
                <w:szCs w:val="22"/>
                <w:lang w:eastAsia="x-none"/>
              </w:rPr>
              <w:t>Требования к отгрузке и упаковке товара</w:t>
            </w:r>
          </w:p>
        </w:tc>
        <w:tc>
          <w:tcPr>
            <w:tcW w:w="4445" w:type="dxa"/>
            <w:vAlign w:val="center"/>
          </w:tcPr>
          <w:p w14:paraId="59394830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Поставщик обеспечивает упаковку Товара, способную предотвратить повреждение Товара или его порчу во время перевозки к конечному пункту назначения. Упаковка должна выдерживать, без каких-либо ограничений, интенсивную подъемно-транспортную обработку и воздействие осадков во время перевозки, а также открытое хранение (с соблюдением требований ГОСТ 23216-78, а также ГОСТ 15846-2002).</w:t>
            </w:r>
          </w:p>
        </w:tc>
        <w:tc>
          <w:tcPr>
            <w:tcW w:w="2218" w:type="dxa"/>
          </w:tcPr>
          <w:p w14:paraId="05934C28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7EDD5186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0B8D8E5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2ACBBB41" w14:textId="77777777" w:rsidTr="00B57DB4">
        <w:trPr>
          <w:jc w:val="center"/>
        </w:trPr>
        <w:tc>
          <w:tcPr>
            <w:tcW w:w="846" w:type="dxa"/>
            <w:vAlign w:val="center"/>
          </w:tcPr>
          <w:p w14:paraId="341CEB0A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3.3.</w:t>
            </w:r>
          </w:p>
        </w:tc>
        <w:tc>
          <w:tcPr>
            <w:tcW w:w="3553" w:type="dxa"/>
            <w:gridSpan w:val="2"/>
            <w:vAlign w:val="center"/>
          </w:tcPr>
          <w:p w14:paraId="5471C090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Требования к маркировке товара</w:t>
            </w:r>
          </w:p>
        </w:tc>
        <w:tc>
          <w:tcPr>
            <w:tcW w:w="4445" w:type="dxa"/>
            <w:vAlign w:val="center"/>
          </w:tcPr>
          <w:p w14:paraId="2AF53DAA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Транспортная маркировка грузовых мест проводится по ГОСТ 14192-96 и содержит основные, дополнительные и информационные надписи и манипуляционные знаки.</w:t>
            </w:r>
          </w:p>
          <w:p w14:paraId="1D4B6512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Отправленное оборудование должно иметь следующие сопроводительные документы:</w:t>
            </w:r>
          </w:p>
          <w:p w14:paraId="707133DC" w14:textId="77777777" w:rsidR="00B57DB4" w:rsidRPr="00D50600" w:rsidRDefault="00B57DB4" w:rsidP="00B57DB4">
            <w:pPr>
              <w:numPr>
                <w:ilvl w:val="0"/>
                <w:numId w:val="12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транспортная накладная или иной документ, ее заменяющий – 1 экз.;</w:t>
            </w:r>
          </w:p>
          <w:p w14:paraId="41DF7456" w14:textId="77777777" w:rsidR="00B57DB4" w:rsidRPr="00D50600" w:rsidRDefault="00014789" w:rsidP="00B57DB4">
            <w:pPr>
              <w:numPr>
                <w:ilvl w:val="0"/>
                <w:numId w:val="12"/>
              </w:numPr>
              <w:rPr>
                <w:iCs/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>сертификат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 xml:space="preserve"> соответствия – 1 экз.;</w:t>
            </w:r>
          </w:p>
          <w:p w14:paraId="347ED2FF" w14:textId="77777777" w:rsidR="00B57DB4" w:rsidRPr="00D50600" w:rsidRDefault="00B57DB4" w:rsidP="00B57DB4">
            <w:pPr>
              <w:numPr>
                <w:ilvl w:val="0"/>
                <w:numId w:val="12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упаковочный лист – 1 экз.;</w:t>
            </w:r>
          </w:p>
          <w:p w14:paraId="00714C9E" w14:textId="77777777" w:rsidR="00B57DB4" w:rsidRPr="00D50600" w:rsidRDefault="00B57DB4" w:rsidP="00B57DB4">
            <w:pPr>
              <w:numPr>
                <w:ilvl w:val="0"/>
                <w:numId w:val="12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документ, подтверждающий происхождение товара – 1 экз.</w:t>
            </w:r>
          </w:p>
          <w:p w14:paraId="159503EC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 xml:space="preserve">В комплект должны входить паспорт, инструкции по эксплуатации </w:t>
            </w:r>
            <w:r w:rsidR="00965494" w:rsidRPr="00965494">
              <w:rPr>
                <w:iCs/>
                <w:sz w:val="22"/>
                <w:szCs w:val="22"/>
                <w:lang w:eastAsia="x-none"/>
              </w:rPr>
              <w:t>МТР</w:t>
            </w:r>
          </w:p>
          <w:p w14:paraId="10C422E5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 xml:space="preserve">В документации, передаваемой вместе с </w:t>
            </w:r>
            <w:r w:rsidR="00965494">
              <w:rPr>
                <w:iCs/>
                <w:sz w:val="22"/>
                <w:szCs w:val="22"/>
                <w:lang w:eastAsia="x-none"/>
              </w:rPr>
              <w:t>МТР</w:t>
            </w:r>
            <w:r w:rsidRPr="00D50600">
              <w:rPr>
                <w:iCs/>
                <w:sz w:val="22"/>
                <w:szCs w:val="22"/>
                <w:lang w:eastAsia="x-none"/>
              </w:rPr>
              <w:t>, должна содержаться информация, в которой должно быть указано:</w:t>
            </w:r>
          </w:p>
          <w:p w14:paraId="4F7B65F9" w14:textId="77777777" w:rsidR="00B57DB4" w:rsidRPr="00D50600" w:rsidRDefault="00B57DB4" w:rsidP="00B57DB4">
            <w:pPr>
              <w:numPr>
                <w:ilvl w:val="0"/>
                <w:numId w:val="13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наименование Поставщика;</w:t>
            </w:r>
          </w:p>
          <w:p w14:paraId="4C03DB2F" w14:textId="77777777" w:rsidR="00B57DB4" w:rsidRPr="00D50600" w:rsidRDefault="00B57DB4" w:rsidP="00B57DB4">
            <w:pPr>
              <w:numPr>
                <w:ilvl w:val="0"/>
                <w:numId w:val="13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гарантийные обязательства Поставщика;</w:t>
            </w:r>
          </w:p>
          <w:p w14:paraId="4AFC7470" w14:textId="77777777" w:rsidR="00B57DB4" w:rsidRPr="00D50600" w:rsidRDefault="00B57DB4" w:rsidP="00B57DB4">
            <w:pPr>
              <w:numPr>
                <w:ilvl w:val="0"/>
                <w:numId w:val="13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наименование изготовителя (в случае, если поставщик и изготовитель не совпадают), в том числе составных частей товара;</w:t>
            </w:r>
          </w:p>
          <w:p w14:paraId="520BC8C6" w14:textId="77777777" w:rsidR="00B57DB4" w:rsidRPr="00D50600" w:rsidRDefault="00B57DB4" w:rsidP="00B57DB4">
            <w:pPr>
              <w:numPr>
                <w:ilvl w:val="0"/>
                <w:numId w:val="13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гарантийные обязательства изготовителей, если поставщик и изготовитель не совпадают (в том числе гарантийные обязательства изготовителей составных частей, если о них указано в документации изготовителя Оборудования);</w:t>
            </w:r>
          </w:p>
          <w:p w14:paraId="292236D6" w14:textId="77777777" w:rsidR="00B57DB4" w:rsidRPr="00D50600" w:rsidRDefault="00B57DB4" w:rsidP="007F65C1">
            <w:pPr>
              <w:numPr>
                <w:ilvl w:val="0"/>
                <w:numId w:val="16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номер и дата подписания договора, на основании которого осуществлена поставка</w:t>
            </w:r>
            <w:r w:rsidR="007F65C1">
              <w:rPr>
                <w:iCs/>
                <w:sz w:val="22"/>
                <w:szCs w:val="22"/>
                <w:lang w:eastAsia="x-none"/>
              </w:rPr>
              <w:t>.</w:t>
            </w:r>
            <w:r w:rsidRPr="00D50600">
              <w:rPr>
                <w:iCs/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2218" w:type="dxa"/>
          </w:tcPr>
          <w:p w14:paraId="209E8098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7BB7FA51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5C0AF0FB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2F6BE189" w14:textId="77777777" w:rsidTr="00B57DB4">
        <w:trPr>
          <w:jc w:val="center"/>
        </w:trPr>
        <w:tc>
          <w:tcPr>
            <w:tcW w:w="846" w:type="dxa"/>
            <w:vAlign w:val="center"/>
          </w:tcPr>
          <w:p w14:paraId="64DB7FEE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iCs/>
                <w:sz w:val="22"/>
                <w:szCs w:val="22"/>
                <w:lang w:val="x-none"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53C7CD10" w14:textId="77777777" w:rsidR="00B57DB4" w:rsidRPr="00D50600" w:rsidRDefault="00B57DB4" w:rsidP="00B57DB4">
            <w:pPr>
              <w:rPr>
                <w:b/>
                <w:iCs/>
                <w:sz w:val="22"/>
                <w:szCs w:val="22"/>
                <w:lang w:eastAsia="x-none"/>
              </w:rPr>
            </w:pPr>
            <w:r w:rsidRPr="00D50600">
              <w:rPr>
                <w:b/>
                <w:iCs/>
                <w:sz w:val="22"/>
                <w:szCs w:val="22"/>
                <w:lang w:eastAsia="x-none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218" w:type="dxa"/>
          </w:tcPr>
          <w:p w14:paraId="3312C577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2550" w:type="dxa"/>
          </w:tcPr>
          <w:p w14:paraId="722E3A39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727C8E4C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586C57A2" w14:textId="77777777" w:rsidTr="00B57DB4">
        <w:trPr>
          <w:jc w:val="center"/>
        </w:trPr>
        <w:tc>
          <w:tcPr>
            <w:tcW w:w="846" w:type="dxa"/>
            <w:vAlign w:val="center"/>
          </w:tcPr>
          <w:p w14:paraId="58B81C36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4.1.</w:t>
            </w:r>
          </w:p>
        </w:tc>
        <w:tc>
          <w:tcPr>
            <w:tcW w:w="3553" w:type="dxa"/>
            <w:gridSpan w:val="2"/>
            <w:vAlign w:val="center"/>
          </w:tcPr>
          <w:p w14:paraId="2A1F1C7C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Документы, передаваемые вместе с оборудованием</w:t>
            </w:r>
          </w:p>
        </w:tc>
        <w:tc>
          <w:tcPr>
            <w:tcW w:w="4445" w:type="dxa"/>
            <w:vAlign w:val="center"/>
          </w:tcPr>
          <w:p w14:paraId="069484DC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К комплекту поставленного оборудования прилагается следующая эксплуатационная документация:</w:t>
            </w:r>
          </w:p>
          <w:p w14:paraId="0AB9AE29" w14:textId="77777777" w:rsidR="00B57DB4" w:rsidRPr="00D50600" w:rsidRDefault="00014789" w:rsidP="00B57DB4">
            <w:pPr>
              <w:numPr>
                <w:ilvl w:val="0"/>
                <w:numId w:val="15"/>
              </w:num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iCs/>
                <w:sz w:val="22"/>
                <w:szCs w:val="22"/>
                <w:lang w:eastAsia="x-none"/>
              </w:rPr>
              <w:t>П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>аспорт</w:t>
            </w:r>
            <w:r>
              <w:rPr>
                <w:iCs/>
                <w:sz w:val="22"/>
                <w:szCs w:val="22"/>
                <w:lang w:eastAsia="x-none"/>
              </w:rPr>
              <w:t xml:space="preserve"> качества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 xml:space="preserve"> на продукцию</w:t>
            </w:r>
            <w:r w:rsidR="00B57DB4" w:rsidRPr="00D50600">
              <w:rPr>
                <w:iCs/>
                <w:sz w:val="22"/>
                <w:szCs w:val="22"/>
                <w:lang w:val="en-US" w:eastAsia="x-none"/>
              </w:rPr>
              <w:t>.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>;</w:t>
            </w:r>
          </w:p>
          <w:p w14:paraId="105B2441" w14:textId="77777777" w:rsidR="00B57DB4" w:rsidRPr="00D50600" w:rsidRDefault="00014789" w:rsidP="00B57DB4">
            <w:pPr>
              <w:numPr>
                <w:ilvl w:val="0"/>
                <w:numId w:val="15"/>
              </w:numPr>
              <w:rPr>
                <w:iCs/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>С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>ертификат</w:t>
            </w:r>
            <w:r w:rsidR="00B57DB4">
              <w:rPr>
                <w:iCs/>
                <w:sz w:val="22"/>
                <w:szCs w:val="22"/>
                <w:lang w:eastAsia="x-none"/>
              </w:rPr>
              <w:t xml:space="preserve"> соответствия</w:t>
            </w:r>
            <w:r w:rsidR="00B57DB4" w:rsidRPr="00D50600">
              <w:rPr>
                <w:iCs/>
                <w:sz w:val="22"/>
                <w:szCs w:val="22"/>
                <w:lang w:eastAsia="x-none"/>
              </w:rPr>
              <w:t>;</w:t>
            </w:r>
          </w:p>
          <w:p w14:paraId="138A7E6C" w14:textId="77777777" w:rsidR="00B57DB4" w:rsidRPr="007F65C1" w:rsidRDefault="00014789" w:rsidP="007F65C1">
            <w:pPr>
              <w:numPr>
                <w:ilvl w:val="0"/>
                <w:numId w:val="15"/>
              </w:numPr>
              <w:rPr>
                <w:iCs/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>Сертификат пожарной безопасности.</w:t>
            </w:r>
          </w:p>
        </w:tc>
        <w:tc>
          <w:tcPr>
            <w:tcW w:w="2218" w:type="dxa"/>
          </w:tcPr>
          <w:p w14:paraId="4320C08A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5A8736A9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1048EB02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5D05CF70" w14:textId="77777777" w:rsidTr="00B57DB4">
        <w:trPr>
          <w:jc w:val="center"/>
        </w:trPr>
        <w:tc>
          <w:tcPr>
            <w:tcW w:w="846" w:type="dxa"/>
            <w:vAlign w:val="center"/>
          </w:tcPr>
          <w:p w14:paraId="4F6ACCA0" w14:textId="77777777" w:rsidR="00B57DB4" w:rsidRPr="00D50600" w:rsidRDefault="00B57DB4" w:rsidP="00B57DB4">
            <w:pPr>
              <w:ind w:right="-250"/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4.2.</w:t>
            </w:r>
          </w:p>
        </w:tc>
        <w:tc>
          <w:tcPr>
            <w:tcW w:w="3553" w:type="dxa"/>
            <w:gridSpan w:val="2"/>
            <w:vAlign w:val="center"/>
          </w:tcPr>
          <w:p w14:paraId="4F38E9BF" w14:textId="77777777" w:rsidR="00B57DB4" w:rsidRPr="00D50600" w:rsidRDefault="00B57DB4" w:rsidP="00B57DB4">
            <w:pPr>
              <w:rPr>
                <w:iCs/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Требования к сертификации продукции</w:t>
            </w:r>
          </w:p>
        </w:tc>
        <w:tc>
          <w:tcPr>
            <w:tcW w:w="4445" w:type="dxa"/>
            <w:vAlign w:val="center"/>
          </w:tcPr>
          <w:p w14:paraId="556C132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Для оборудования российских производителей требуется выполнение ТУ или иных документов, подтверждающих соответствие техническим требованиям.</w:t>
            </w:r>
          </w:p>
        </w:tc>
        <w:tc>
          <w:tcPr>
            <w:tcW w:w="2218" w:type="dxa"/>
          </w:tcPr>
          <w:p w14:paraId="2E26FBE2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Согласие с требованием</w:t>
            </w:r>
          </w:p>
        </w:tc>
        <w:tc>
          <w:tcPr>
            <w:tcW w:w="2550" w:type="dxa"/>
          </w:tcPr>
          <w:p w14:paraId="2899E299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3296C4BA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</w:tr>
      <w:tr w:rsidR="00B57DB4" w:rsidRPr="00D50600" w14:paraId="456D49B7" w14:textId="77777777" w:rsidTr="00B57DB4">
        <w:trPr>
          <w:jc w:val="center"/>
        </w:trPr>
        <w:tc>
          <w:tcPr>
            <w:tcW w:w="846" w:type="dxa"/>
            <w:vAlign w:val="center"/>
          </w:tcPr>
          <w:p w14:paraId="42F3DA8C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2014050D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2218" w:type="dxa"/>
          </w:tcPr>
          <w:p w14:paraId="3B12958C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52FFDCD2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3CC750A3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5DDF673E" w14:textId="77777777" w:rsidTr="00B57DB4">
        <w:trPr>
          <w:jc w:val="center"/>
        </w:trPr>
        <w:tc>
          <w:tcPr>
            <w:tcW w:w="846" w:type="dxa"/>
            <w:vAlign w:val="center"/>
          </w:tcPr>
          <w:p w14:paraId="0CB1DCC8" w14:textId="77777777" w:rsidR="00B57DB4" w:rsidRPr="00D50600" w:rsidRDefault="00B57DB4" w:rsidP="00B57DB4">
            <w:pPr>
              <w:numPr>
                <w:ilvl w:val="1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553" w:type="dxa"/>
            <w:gridSpan w:val="2"/>
            <w:vAlign w:val="center"/>
          </w:tcPr>
          <w:p w14:paraId="1E6F9C55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Требования к гарантиям</w:t>
            </w:r>
          </w:p>
        </w:tc>
        <w:tc>
          <w:tcPr>
            <w:tcW w:w="4445" w:type="dxa"/>
            <w:vAlign w:val="center"/>
          </w:tcPr>
          <w:p w14:paraId="3ACD1AC8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Гарантийный срок эксплуатации не менее 12 мес. с даты ввода в эксплуатацию.</w:t>
            </w:r>
          </w:p>
        </w:tc>
        <w:tc>
          <w:tcPr>
            <w:tcW w:w="2218" w:type="dxa"/>
          </w:tcPr>
          <w:p w14:paraId="69894372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Указание характеристик</w:t>
            </w:r>
          </w:p>
        </w:tc>
        <w:tc>
          <w:tcPr>
            <w:tcW w:w="2550" w:type="dxa"/>
          </w:tcPr>
          <w:p w14:paraId="51ED4F9E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18144D1F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</w:tr>
      <w:tr w:rsidR="00B57DB4" w:rsidRPr="00D50600" w14:paraId="58800008" w14:textId="77777777" w:rsidTr="00B57DB4">
        <w:trPr>
          <w:jc w:val="center"/>
        </w:trPr>
        <w:tc>
          <w:tcPr>
            <w:tcW w:w="846" w:type="dxa"/>
            <w:vAlign w:val="center"/>
          </w:tcPr>
          <w:p w14:paraId="5E888C37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  <w:vAlign w:val="center"/>
          </w:tcPr>
          <w:p w14:paraId="3777F9E4" w14:textId="77777777" w:rsidR="00B57DB4" w:rsidRPr="00D50600" w:rsidRDefault="00B57DB4" w:rsidP="00B57DB4">
            <w:pPr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Требования к документам, предоставляемым в составе заявки участника</w:t>
            </w:r>
          </w:p>
        </w:tc>
        <w:tc>
          <w:tcPr>
            <w:tcW w:w="2218" w:type="dxa"/>
          </w:tcPr>
          <w:p w14:paraId="10BA667D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2550" w:type="dxa"/>
          </w:tcPr>
          <w:p w14:paraId="59FA87E6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  <w:tc>
          <w:tcPr>
            <w:tcW w:w="1560" w:type="dxa"/>
          </w:tcPr>
          <w:p w14:paraId="7B3C6F1F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  <w:r w:rsidRPr="00D50600">
              <w:rPr>
                <w:b/>
                <w:sz w:val="22"/>
                <w:szCs w:val="22"/>
                <w:lang w:eastAsia="x-none"/>
              </w:rPr>
              <w:t>-//-</w:t>
            </w:r>
          </w:p>
        </w:tc>
      </w:tr>
      <w:tr w:rsidR="00B57DB4" w:rsidRPr="00D50600" w14:paraId="072DA424" w14:textId="77777777" w:rsidTr="00B57DB4">
        <w:trPr>
          <w:jc w:val="center"/>
        </w:trPr>
        <w:tc>
          <w:tcPr>
            <w:tcW w:w="846" w:type="dxa"/>
            <w:vAlign w:val="center"/>
          </w:tcPr>
          <w:p w14:paraId="418E11D7" w14:textId="77777777" w:rsidR="00B57DB4" w:rsidRPr="00D50600" w:rsidRDefault="00B57DB4" w:rsidP="00B57DB4">
            <w:pPr>
              <w:numPr>
                <w:ilvl w:val="1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544" w:type="dxa"/>
            <w:vAlign w:val="center"/>
          </w:tcPr>
          <w:p w14:paraId="024F4445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 xml:space="preserve">Участник в составе своей заявки для подтверждения соответствия заявленных характеристик и конструктива предложенной продукции поставляемой продукции, требованиям настоящих технических требований, предоставляет следующие документы: </w:t>
            </w:r>
          </w:p>
          <w:p w14:paraId="35FAB268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4454" w:type="dxa"/>
            <w:gridSpan w:val="2"/>
            <w:vAlign w:val="center"/>
          </w:tcPr>
          <w:p w14:paraId="6D9B011E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07346D">
              <w:rPr>
                <w:sz w:val="22"/>
                <w:szCs w:val="22"/>
                <w:lang w:eastAsia="x-none"/>
              </w:rPr>
              <w:t>- Техническое предложение, подготовленное в соответствии с настоящими ТТ по форме, представленной в документации о закупке. При описании продукции Участник обязан подтвердить соответствие поставляемой продукции требованиям в отношении всех показателей, которые установлены в ТТ. При этом должны указываться точные и не допускающие двусмысленного толкования показатели;</w:t>
            </w:r>
          </w:p>
          <w:p w14:paraId="6E86DBB9" w14:textId="77777777" w:rsidR="00B57DB4" w:rsidRDefault="00B57DB4" w:rsidP="00014789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- Отсканированную копию (полный текст) ТУ (технических условий).</w:t>
            </w:r>
          </w:p>
          <w:p w14:paraId="46A843EA" w14:textId="77777777" w:rsidR="00014789" w:rsidRPr="00014789" w:rsidRDefault="00014789" w:rsidP="00014789">
            <w:pPr>
              <w:numPr>
                <w:ilvl w:val="0"/>
                <w:numId w:val="15"/>
              </w:numPr>
              <w:ind w:left="0"/>
              <w:rPr>
                <w:iCs/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 xml:space="preserve">- </w:t>
            </w:r>
            <w:r w:rsidRPr="00014789">
              <w:rPr>
                <w:iCs/>
                <w:sz w:val="22"/>
                <w:szCs w:val="22"/>
                <w:lang w:eastAsia="x-none"/>
              </w:rPr>
              <w:t>Паспорт качества на продукцию</w:t>
            </w:r>
            <w:r w:rsidRPr="00014789">
              <w:rPr>
                <w:iCs/>
                <w:sz w:val="22"/>
                <w:szCs w:val="22"/>
                <w:lang w:val="en-US" w:eastAsia="x-none"/>
              </w:rPr>
              <w:t>.</w:t>
            </w:r>
            <w:r w:rsidRPr="00014789">
              <w:rPr>
                <w:iCs/>
                <w:sz w:val="22"/>
                <w:szCs w:val="22"/>
                <w:lang w:eastAsia="x-none"/>
              </w:rPr>
              <w:t>;</w:t>
            </w:r>
          </w:p>
          <w:p w14:paraId="40423DA7" w14:textId="77777777" w:rsidR="00014789" w:rsidRPr="00014789" w:rsidRDefault="00014789" w:rsidP="00014789">
            <w:pPr>
              <w:numPr>
                <w:ilvl w:val="0"/>
                <w:numId w:val="15"/>
              </w:numPr>
              <w:ind w:left="0"/>
              <w:rPr>
                <w:iCs/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 xml:space="preserve">- </w:t>
            </w:r>
            <w:r w:rsidRPr="00014789">
              <w:rPr>
                <w:iCs/>
                <w:sz w:val="22"/>
                <w:szCs w:val="22"/>
                <w:lang w:eastAsia="x-none"/>
              </w:rPr>
              <w:t>Сертификат соответствия;</w:t>
            </w:r>
          </w:p>
          <w:p w14:paraId="4843FABF" w14:textId="77777777" w:rsidR="00014789" w:rsidRPr="00D50600" w:rsidRDefault="00014789" w:rsidP="00014789">
            <w:pPr>
              <w:numPr>
                <w:ilvl w:val="0"/>
                <w:numId w:val="15"/>
              </w:numPr>
              <w:ind w:left="0"/>
              <w:rPr>
                <w:sz w:val="22"/>
                <w:szCs w:val="22"/>
                <w:lang w:eastAsia="x-none"/>
              </w:rPr>
            </w:pPr>
            <w:r>
              <w:rPr>
                <w:iCs/>
                <w:sz w:val="22"/>
                <w:szCs w:val="22"/>
                <w:lang w:eastAsia="x-none"/>
              </w:rPr>
              <w:t xml:space="preserve"> </w:t>
            </w:r>
            <w:r w:rsidRPr="00014789">
              <w:rPr>
                <w:iCs/>
                <w:sz w:val="22"/>
                <w:szCs w:val="22"/>
                <w:lang w:eastAsia="x-none"/>
              </w:rPr>
              <w:t>Сертификат пожарной безопасности.</w:t>
            </w:r>
          </w:p>
        </w:tc>
        <w:tc>
          <w:tcPr>
            <w:tcW w:w="2218" w:type="dxa"/>
          </w:tcPr>
          <w:p w14:paraId="72F74B5F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Предоставление подтверждающего документа</w:t>
            </w:r>
          </w:p>
        </w:tc>
        <w:tc>
          <w:tcPr>
            <w:tcW w:w="2550" w:type="dxa"/>
          </w:tcPr>
          <w:p w14:paraId="1413817D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4B5B4332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</w:tr>
      <w:tr w:rsidR="00B57DB4" w:rsidRPr="00D50600" w14:paraId="7E3E18F2" w14:textId="77777777" w:rsidTr="00B57DB4">
        <w:trPr>
          <w:trHeight w:val="438"/>
          <w:jc w:val="center"/>
        </w:trPr>
        <w:tc>
          <w:tcPr>
            <w:tcW w:w="846" w:type="dxa"/>
          </w:tcPr>
          <w:p w14:paraId="7CFEBDC9" w14:textId="77777777" w:rsidR="00B57DB4" w:rsidRPr="00D50600" w:rsidRDefault="00B57DB4" w:rsidP="00B57DB4">
            <w:pPr>
              <w:numPr>
                <w:ilvl w:val="0"/>
                <w:numId w:val="10"/>
              </w:numPr>
              <w:ind w:left="0" w:right="-250" w:firstLine="0"/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7998" w:type="dxa"/>
            <w:gridSpan w:val="3"/>
          </w:tcPr>
          <w:p w14:paraId="53C3B783" w14:textId="77777777" w:rsidR="00B57DB4" w:rsidRPr="00D50600" w:rsidRDefault="00B57DB4" w:rsidP="00B57DB4">
            <w:pPr>
              <w:rPr>
                <w:b/>
                <w:bCs/>
                <w:sz w:val="22"/>
                <w:szCs w:val="22"/>
                <w:lang w:eastAsia="x-none"/>
              </w:rPr>
            </w:pPr>
            <w:r w:rsidRPr="00D50600">
              <w:rPr>
                <w:b/>
                <w:bCs/>
                <w:sz w:val="22"/>
                <w:szCs w:val="22"/>
                <w:lang w:eastAsia="x-none"/>
              </w:rPr>
              <w:t>Предоставление информации и документов, подтверждающими страну происхождения товара для целей исполнения Постановления Правительства РФ от 23.12.2024 №1875</w:t>
            </w:r>
          </w:p>
        </w:tc>
        <w:tc>
          <w:tcPr>
            <w:tcW w:w="2218" w:type="dxa"/>
          </w:tcPr>
          <w:p w14:paraId="16640139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</w:p>
        </w:tc>
        <w:tc>
          <w:tcPr>
            <w:tcW w:w="2550" w:type="dxa"/>
          </w:tcPr>
          <w:p w14:paraId="158F9903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1560" w:type="dxa"/>
          </w:tcPr>
          <w:p w14:paraId="40EDCF7F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</w:tr>
      <w:tr w:rsidR="00B57DB4" w:rsidRPr="00D50600" w14:paraId="4F4F894B" w14:textId="77777777" w:rsidTr="00B57DB4">
        <w:trPr>
          <w:jc w:val="center"/>
        </w:trPr>
        <w:tc>
          <w:tcPr>
            <w:tcW w:w="846" w:type="dxa"/>
            <w:vAlign w:val="center"/>
          </w:tcPr>
          <w:p w14:paraId="2F4FE5A4" w14:textId="77777777" w:rsidR="00B57DB4" w:rsidRPr="00D50600" w:rsidRDefault="00B57DB4" w:rsidP="00B57DB4">
            <w:pPr>
              <w:numPr>
                <w:ilvl w:val="1"/>
                <w:numId w:val="10"/>
              </w:numPr>
              <w:ind w:left="0" w:right="-250" w:firstLine="0"/>
              <w:rPr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544" w:type="dxa"/>
            <w:vAlign w:val="center"/>
          </w:tcPr>
          <w:p w14:paraId="27298372" w14:textId="77777777" w:rsidR="00B57DB4" w:rsidRPr="00D50600" w:rsidRDefault="00B57DB4" w:rsidP="00B57DB4">
            <w:pPr>
              <w:rPr>
                <w:bCs/>
                <w:sz w:val="22"/>
                <w:szCs w:val="22"/>
                <w:lang w:eastAsia="x-none"/>
              </w:rPr>
            </w:pPr>
            <w:r w:rsidRPr="00D50600">
              <w:rPr>
                <w:bCs/>
                <w:sz w:val="22"/>
                <w:szCs w:val="22"/>
                <w:lang w:eastAsia="x-none"/>
              </w:rPr>
              <w:t>Таблицы 1. «Перечень и объем закупаемого товара»</w:t>
            </w:r>
          </w:p>
        </w:tc>
        <w:tc>
          <w:tcPr>
            <w:tcW w:w="4454" w:type="dxa"/>
            <w:gridSpan w:val="2"/>
            <w:vAlign w:val="center"/>
          </w:tcPr>
          <w:p w14:paraId="05470540" w14:textId="729A7B79" w:rsidR="00B57DB4" w:rsidRPr="00D50600" w:rsidRDefault="004E1113" w:rsidP="00B57DB4">
            <w:pPr>
              <w:rPr>
                <w:bCs/>
                <w:sz w:val="22"/>
                <w:szCs w:val="22"/>
                <w:lang w:eastAsia="x-none"/>
              </w:rPr>
            </w:pPr>
            <w:r w:rsidRPr="004E1113">
              <w:rPr>
                <w:bCs/>
                <w:sz w:val="22"/>
                <w:szCs w:val="22"/>
                <w:lang w:eastAsia="x-none"/>
              </w:rPr>
              <w:t>Документы и информацию, подтверждающие страну происхождения товара в соответствии с требованиями Постановления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      </w:r>
          </w:p>
        </w:tc>
        <w:tc>
          <w:tcPr>
            <w:tcW w:w="2218" w:type="dxa"/>
            <w:vAlign w:val="center"/>
          </w:tcPr>
          <w:p w14:paraId="10A122C6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Указание наименования реестра и номер реестровой записи в Форме Коммерческого предложения и Структуры НМЦ</w:t>
            </w:r>
          </w:p>
        </w:tc>
        <w:tc>
          <w:tcPr>
            <w:tcW w:w="2550" w:type="dxa"/>
            <w:vAlign w:val="center"/>
          </w:tcPr>
          <w:p w14:paraId="10BFB417" w14:textId="77777777" w:rsidR="00B57DB4" w:rsidRPr="00D50600" w:rsidRDefault="00B57DB4" w:rsidP="00B57DB4">
            <w:pPr>
              <w:rPr>
                <w:sz w:val="22"/>
                <w:szCs w:val="22"/>
                <w:lang w:eastAsia="x-none"/>
              </w:rPr>
            </w:pPr>
            <w:r w:rsidRPr="00D50600">
              <w:rPr>
                <w:sz w:val="22"/>
                <w:szCs w:val="22"/>
                <w:lang w:eastAsia="x-none"/>
              </w:rPr>
              <w:t>Требуется в составе заявки представить заполненную Форму Коммерческого предложения и Структуры НМЦ в части столбцов раздела «Коммерческое предложение».</w:t>
            </w:r>
          </w:p>
        </w:tc>
        <w:tc>
          <w:tcPr>
            <w:tcW w:w="1560" w:type="dxa"/>
          </w:tcPr>
          <w:p w14:paraId="256C85A3" w14:textId="77777777" w:rsidR="00B57DB4" w:rsidRPr="00D50600" w:rsidRDefault="00B57DB4" w:rsidP="00B57DB4">
            <w:pPr>
              <w:rPr>
                <w:b/>
                <w:sz w:val="22"/>
                <w:szCs w:val="22"/>
                <w:lang w:eastAsia="x-none"/>
              </w:rPr>
            </w:pPr>
          </w:p>
        </w:tc>
      </w:tr>
    </w:tbl>
    <w:p w14:paraId="3952DC3C" w14:textId="77777777" w:rsidR="00B57DB4" w:rsidRDefault="00B57DB4" w:rsidP="00B57DB4">
      <w:pPr>
        <w:rPr>
          <w:lang w:eastAsia="x-none"/>
        </w:rPr>
      </w:pPr>
    </w:p>
    <w:p w14:paraId="3AD7C968" w14:textId="77777777" w:rsidR="00B57DB4" w:rsidRDefault="00B57DB4" w:rsidP="00B57DB4">
      <w:pPr>
        <w:pStyle w:val="22"/>
        <w:tabs>
          <w:tab w:val="clear" w:pos="0"/>
        </w:tabs>
        <w:ind w:left="425" w:firstLine="0"/>
        <w:rPr>
          <w:lang w:val="ru-RU"/>
        </w:rPr>
      </w:pPr>
      <w:bookmarkStart w:id="33" w:name="_Toc196818259"/>
      <w:bookmarkStart w:id="34" w:name="_Toc239952030"/>
      <w:r>
        <w:rPr>
          <w:lang w:val="ru-RU"/>
        </w:rPr>
        <w:t>Таблица 3.1 Требования к продукции</w:t>
      </w:r>
      <w:bookmarkEnd w:id="33"/>
      <w:bookmarkEnd w:id="34"/>
    </w:p>
    <w:p w14:paraId="03566BEF" w14:textId="1EC2ADB1" w:rsidR="00B57DB4" w:rsidRDefault="00B57DB4" w:rsidP="00B57DB4">
      <w:pPr>
        <w:pStyle w:val="22"/>
        <w:tabs>
          <w:tab w:val="clear" w:pos="0"/>
        </w:tabs>
        <w:ind w:left="425" w:firstLine="0"/>
        <w:rPr>
          <w:b w:val="0"/>
          <w:lang w:val="ru-RU"/>
        </w:rPr>
      </w:pPr>
      <w:bookmarkStart w:id="35" w:name="_Toc196818260"/>
      <w:bookmarkStart w:id="36" w:name="_Toc239952031"/>
      <w:r>
        <w:rPr>
          <w:i/>
          <w:lang w:val="ru-RU"/>
        </w:rPr>
        <w:t>Наименование продукции (позиция №1 Таблицы 1.):</w:t>
      </w:r>
      <w:r>
        <w:rPr>
          <w:lang w:val="ru-RU"/>
        </w:rPr>
        <w:t xml:space="preserve"> </w:t>
      </w:r>
      <w:bookmarkEnd w:id="35"/>
      <w:r w:rsidR="00D702F0" w:rsidRPr="00D702F0">
        <w:rPr>
          <w:b w:val="0"/>
          <w:lang w:val="ru-RU"/>
        </w:rPr>
        <w:t>"ОКПД2 27.32.14.110 Поставка кабеля силового с пластмассовой изоляцией для аварийного запаса Западных электрических сетей"</w:t>
      </w:r>
      <w:bookmarkEnd w:id="36"/>
    </w:p>
    <w:tbl>
      <w:tblPr>
        <w:tblStyle w:val="affff5"/>
        <w:tblpPr w:leftFromText="180" w:rightFromText="180" w:vertAnchor="text" w:tblpY="1"/>
        <w:tblW w:w="14879" w:type="dxa"/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4111"/>
        <w:gridCol w:w="1984"/>
        <w:gridCol w:w="1985"/>
        <w:gridCol w:w="2126"/>
      </w:tblGrid>
      <w:tr w:rsidR="00B57DB4" w:rsidRPr="00BE3FC0" w14:paraId="43398A02" w14:textId="77777777" w:rsidTr="007F65C1">
        <w:tc>
          <w:tcPr>
            <w:tcW w:w="704" w:type="dxa"/>
            <w:vMerge w:val="restart"/>
            <w:vAlign w:val="center"/>
          </w:tcPr>
          <w:p w14:paraId="25775870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vAlign w:val="center"/>
          </w:tcPr>
          <w:p w14:paraId="6E888565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4111" w:type="dxa"/>
            <w:vMerge w:val="restart"/>
            <w:vAlign w:val="center"/>
          </w:tcPr>
          <w:p w14:paraId="06726330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3969" w:type="dxa"/>
            <w:gridSpan w:val="2"/>
            <w:vAlign w:val="center"/>
          </w:tcPr>
          <w:p w14:paraId="6D53E6B3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126" w:type="dxa"/>
            <w:vMerge w:val="restart"/>
            <w:vAlign w:val="center"/>
          </w:tcPr>
          <w:p w14:paraId="46C65F0F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B57DB4" w:rsidRPr="00BE3FC0" w14:paraId="18F9C40F" w14:textId="77777777" w:rsidTr="007F65C1">
        <w:tc>
          <w:tcPr>
            <w:tcW w:w="704" w:type="dxa"/>
            <w:vMerge/>
          </w:tcPr>
          <w:p w14:paraId="1170341D" w14:textId="77777777" w:rsidR="00B57DB4" w:rsidRPr="00BE3FC0" w:rsidRDefault="00B57DB4" w:rsidP="00B57DB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188BF7A8" w14:textId="77777777" w:rsidR="00B57DB4" w:rsidRPr="00BE3FC0" w:rsidRDefault="00B57DB4" w:rsidP="00B57DB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14:paraId="4CA8A792" w14:textId="77777777" w:rsidR="00B57DB4" w:rsidRPr="00BE3FC0" w:rsidRDefault="00B57DB4" w:rsidP="00B57DB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D316713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1985" w:type="dxa"/>
            <w:vAlign w:val="center"/>
          </w:tcPr>
          <w:p w14:paraId="6B4C3857" w14:textId="77777777" w:rsidR="00B57DB4" w:rsidRPr="00BE3FC0" w:rsidRDefault="00B57DB4" w:rsidP="00B57DB4">
            <w:pPr>
              <w:jc w:val="center"/>
              <w:rPr>
                <w:b/>
                <w:bCs/>
                <w:sz w:val="24"/>
                <w:szCs w:val="24"/>
              </w:rPr>
            </w:pPr>
            <w:r w:rsidRPr="00BE3FC0">
              <w:rPr>
                <w:b/>
                <w:bCs/>
                <w:sz w:val="24"/>
                <w:szCs w:val="24"/>
              </w:rPr>
              <w:t xml:space="preserve">Предоставление подтверждающего документа на этапе закупки </w:t>
            </w:r>
          </w:p>
        </w:tc>
        <w:tc>
          <w:tcPr>
            <w:tcW w:w="2126" w:type="dxa"/>
            <w:vMerge/>
            <w:vAlign w:val="center"/>
          </w:tcPr>
          <w:p w14:paraId="661A45EF" w14:textId="77777777" w:rsidR="00B57DB4" w:rsidRPr="00BE3FC0" w:rsidRDefault="00B57DB4" w:rsidP="00B57DB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57DB4" w:rsidRPr="00BE3FC0" w14:paraId="5D31AFBD" w14:textId="77777777" w:rsidTr="007F65C1">
        <w:tc>
          <w:tcPr>
            <w:tcW w:w="704" w:type="dxa"/>
          </w:tcPr>
          <w:p w14:paraId="40E32BF2" w14:textId="77777777" w:rsidR="00B57DB4" w:rsidRPr="00BE3FC0" w:rsidRDefault="00B57DB4" w:rsidP="00B57DB4">
            <w:pPr>
              <w:spacing w:before="60" w:after="60"/>
              <w:jc w:val="center"/>
            </w:pPr>
            <w:r w:rsidRPr="00BE3FC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14:paraId="6619BB1A" w14:textId="77777777" w:rsidR="00B57DB4" w:rsidRPr="00BE3FC0" w:rsidRDefault="00B57DB4" w:rsidP="00B57DB4">
            <w:pPr>
              <w:jc w:val="center"/>
              <w:rPr>
                <w:b/>
                <w:sz w:val="24"/>
                <w:szCs w:val="24"/>
              </w:rPr>
            </w:pPr>
            <w:r w:rsidRPr="00BE3FC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14:paraId="042BCCA2" w14:textId="77777777" w:rsidR="00B57DB4" w:rsidRPr="00BE3FC0" w:rsidRDefault="00B57DB4" w:rsidP="00B57DB4">
            <w:pPr>
              <w:jc w:val="center"/>
              <w:rPr>
                <w:b/>
                <w:sz w:val="24"/>
                <w:szCs w:val="24"/>
              </w:rPr>
            </w:pPr>
            <w:r w:rsidRPr="00BE3FC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1F5623D1" w14:textId="77777777" w:rsidR="00B57DB4" w:rsidRPr="00BE3FC0" w:rsidRDefault="00B57DB4" w:rsidP="00B57DB4">
            <w:pPr>
              <w:jc w:val="center"/>
              <w:rPr>
                <w:b/>
                <w:sz w:val="24"/>
                <w:szCs w:val="24"/>
              </w:rPr>
            </w:pPr>
            <w:r w:rsidRPr="00BE3FC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6A8CEE9" w14:textId="77777777" w:rsidR="00B57DB4" w:rsidRPr="00BE3FC0" w:rsidRDefault="00B57DB4" w:rsidP="00B57DB4">
            <w:pPr>
              <w:jc w:val="center"/>
              <w:rPr>
                <w:b/>
                <w:sz w:val="24"/>
                <w:szCs w:val="24"/>
              </w:rPr>
            </w:pPr>
            <w:r w:rsidRPr="00BE3FC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55168D25" w14:textId="77777777" w:rsidR="00B57DB4" w:rsidRPr="00BE3FC0" w:rsidRDefault="00B57DB4" w:rsidP="00B57DB4">
            <w:pPr>
              <w:jc w:val="center"/>
              <w:rPr>
                <w:b/>
                <w:sz w:val="24"/>
                <w:szCs w:val="24"/>
              </w:rPr>
            </w:pPr>
            <w:r w:rsidRPr="00BE3FC0">
              <w:rPr>
                <w:b/>
                <w:sz w:val="24"/>
                <w:szCs w:val="24"/>
              </w:rPr>
              <w:t>6</w:t>
            </w:r>
          </w:p>
        </w:tc>
      </w:tr>
      <w:tr w:rsidR="00ED50A1" w:rsidRPr="00BE3FC0" w14:paraId="34340DAB" w14:textId="77777777" w:rsidTr="00ED50A1">
        <w:tc>
          <w:tcPr>
            <w:tcW w:w="704" w:type="dxa"/>
          </w:tcPr>
          <w:p w14:paraId="562FC3B2" w14:textId="63641EBA" w:rsidR="00ED50A1" w:rsidRPr="007F65C1" w:rsidRDefault="004E1113" w:rsidP="00ED50A1">
            <w:pPr>
              <w:spacing w:before="60" w:after="60"/>
              <w:ind w:left="2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  <w:r w:rsidR="00ED50A1" w:rsidRPr="007F65C1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5BEF" w14:textId="7A5ED590" w:rsidR="00ED50A1" w:rsidRPr="00CD323A" w:rsidRDefault="00D702F0" w:rsidP="00ED50A1">
            <w:pPr>
              <w:rPr>
                <w:color w:val="000000"/>
                <w:sz w:val="24"/>
                <w:szCs w:val="24"/>
              </w:rPr>
            </w:pPr>
            <w:r w:rsidRPr="00D702F0">
              <w:rPr>
                <w:color w:val="000000"/>
                <w:sz w:val="24"/>
                <w:szCs w:val="24"/>
              </w:rPr>
              <w:t>АПвБВнг-LS (6 кВ) 3*240/25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CA90" w14:textId="77777777" w:rsidR="00D702F0" w:rsidRDefault="00ED50A1" w:rsidP="00D702F0">
            <w:pPr>
              <w:rPr>
                <w:sz w:val="24"/>
              </w:rPr>
            </w:pPr>
            <w:r w:rsidRPr="00B10588">
              <w:rPr>
                <w:sz w:val="24"/>
              </w:rPr>
              <w:t>Номинальное переменное н</w:t>
            </w:r>
            <w:r w:rsidR="00D702F0">
              <w:rPr>
                <w:sz w:val="24"/>
              </w:rPr>
              <w:t xml:space="preserve">апряжение 6 </w:t>
            </w:r>
            <w:r w:rsidRPr="00B10588">
              <w:rPr>
                <w:sz w:val="24"/>
              </w:rPr>
              <w:t xml:space="preserve">кВ частотой 50 Гц.  </w:t>
            </w:r>
          </w:p>
          <w:p w14:paraId="17F5A1FD" w14:textId="2F69B3F2" w:rsidR="00D702F0" w:rsidRDefault="00D702F0" w:rsidP="00D702F0">
            <w:pPr>
              <w:rPr>
                <w:sz w:val="24"/>
              </w:rPr>
            </w:pPr>
            <w:r>
              <w:rPr>
                <w:sz w:val="24"/>
              </w:rPr>
              <w:t>Количество жил 3</w:t>
            </w:r>
          </w:p>
          <w:p w14:paraId="05290CEE" w14:textId="547CD4BF" w:rsidR="00D702F0" w:rsidRDefault="00D702F0" w:rsidP="00D702F0">
            <w:pPr>
              <w:rPr>
                <w:sz w:val="24"/>
              </w:rPr>
            </w:pPr>
            <w:r>
              <w:rPr>
                <w:sz w:val="24"/>
              </w:rPr>
              <w:t>Сечение жил 240 мм</w:t>
            </w:r>
          </w:p>
          <w:p w14:paraId="2BEA4AF3" w14:textId="41F4F4E0" w:rsidR="00D702F0" w:rsidRDefault="00D702F0" w:rsidP="00D702F0">
            <w:pPr>
              <w:rPr>
                <w:sz w:val="24"/>
              </w:rPr>
            </w:pPr>
            <w:r w:rsidRPr="00D702F0">
              <w:rPr>
                <w:sz w:val="24"/>
              </w:rPr>
              <w:t>ГОСТ Р 55025-2012</w:t>
            </w:r>
          </w:p>
          <w:p w14:paraId="419A9240" w14:textId="333672BF" w:rsidR="00ED50A1" w:rsidRPr="007F65C1" w:rsidRDefault="00D702F0" w:rsidP="00D702F0">
            <w:pPr>
              <w:rPr>
                <w:sz w:val="24"/>
              </w:rPr>
            </w:pPr>
            <w:r w:rsidRPr="00D702F0">
              <w:rPr>
                <w:sz w:val="24"/>
              </w:rPr>
              <w:t>Защитный шланг из ПВХ пластиката пониженной пожарной опасности</w:t>
            </w:r>
          </w:p>
        </w:tc>
        <w:tc>
          <w:tcPr>
            <w:tcW w:w="1984" w:type="dxa"/>
          </w:tcPr>
          <w:p w14:paraId="61E98474" w14:textId="77777777" w:rsidR="00ED50A1" w:rsidRPr="00BE3FC0" w:rsidRDefault="00ED50A1" w:rsidP="00ED5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68B4E53" w14:textId="77777777" w:rsidR="00ED50A1" w:rsidRPr="00BE3FC0" w:rsidRDefault="00ED50A1" w:rsidP="00ED5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948AD7B" w14:textId="77777777" w:rsidR="00ED50A1" w:rsidRPr="00BE3FC0" w:rsidRDefault="00ED50A1" w:rsidP="00ED50A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bookmarkEnd w:id="27"/>
    <w:bookmarkEnd w:id="28"/>
    <w:bookmarkEnd w:id="29"/>
    <w:p w14:paraId="3938D0A4" w14:textId="2B6AF21F" w:rsidR="0037437B" w:rsidRPr="004E1113" w:rsidRDefault="004E1113" w:rsidP="00B57DB4">
      <w:pPr>
        <w:spacing w:before="40" w:after="120"/>
        <w:ind w:right="-28"/>
        <w:jc w:val="both"/>
        <w:rPr>
          <w:i/>
          <w:iCs/>
          <w:sz w:val="22"/>
          <w:szCs w:val="22"/>
        </w:rPr>
      </w:pPr>
      <w:r w:rsidRPr="004E1113">
        <w:rPr>
          <w:i/>
          <w:iCs/>
          <w:sz w:val="22"/>
          <w:szCs w:val="22"/>
        </w:rPr>
        <w:t xml:space="preserve">Начальник СППР </w:t>
      </w:r>
      <w:r w:rsidR="0037437B" w:rsidRPr="004E1113">
        <w:rPr>
          <w:i/>
          <w:iCs/>
          <w:sz w:val="22"/>
          <w:szCs w:val="22"/>
        </w:rPr>
        <w:t>____________Николаев Р. А.</w:t>
      </w:r>
    </w:p>
    <w:p w14:paraId="53A9086E" w14:textId="5221B904" w:rsidR="003A1005" w:rsidRPr="0037437B" w:rsidRDefault="0037437B" w:rsidP="0037437B">
      <w:pPr>
        <w:tabs>
          <w:tab w:val="left" w:pos="2430"/>
        </w:tabs>
        <w:rPr>
          <w:sz w:val="22"/>
          <w:szCs w:val="22"/>
        </w:rPr>
      </w:pPr>
      <w:r w:rsidRPr="0037437B">
        <w:rPr>
          <w:sz w:val="22"/>
          <w:szCs w:val="22"/>
        </w:rPr>
        <w:tab/>
      </w:r>
      <w:r w:rsidR="004E1113">
        <w:rPr>
          <w:sz w:val="22"/>
          <w:szCs w:val="22"/>
        </w:rPr>
        <w:t xml:space="preserve">  </w:t>
      </w:r>
    </w:p>
    <w:sectPr w:rsidR="003A1005" w:rsidRPr="0037437B" w:rsidSect="007F65C1">
      <w:headerReference w:type="default" r:id="rId11"/>
      <w:headerReference w:type="first" r:id="rId12"/>
      <w:pgSz w:w="16838" w:h="11906" w:orient="landscape"/>
      <w:pgMar w:top="737" w:right="1134" w:bottom="568" w:left="992" w:header="68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02674" w14:textId="77777777" w:rsidR="00D702F0" w:rsidRDefault="00D702F0">
      <w:r>
        <w:separator/>
      </w:r>
    </w:p>
  </w:endnote>
  <w:endnote w:type="continuationSeparator" w:id="0">
    <w:p w14:paraId="20DAC581" w14:textId="77777777" w:rsidR="00D702F0" w:rsidRDefault="00D7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147E1" w14:textId="77777777" w:rsidR="00D702F0" w:rsidRDefault="00D702F0">
      <w:r>
        <w:separator/>
      </w:r>
    </w:p>
  </w:footnote>
  <w:footnote w:type="continuationSeparator" w:id="0">
    <w:p w14:paraId="3C2903CF" w14:textId="77777777" w:rsidR="00D702F0" w:rsidRDefault="00D70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14C04" w14:textId="77777777" w:rsidR="00D702F0" w:rsidRDefault="00D702F0">
    <w:pPr>
      <w:pStyle w:val="aff3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 wp14:anchorId="73F0BD73" wp14:editId="75A0E60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A5811F" w14:textId="77777777" w:rsidR="00D702F0" w:rsidRDefault="00D702F0">
                          <w:pPr>
                            <w:pStyle w:val="aff3"/>
                            <w:rPr>
                              <w:rStyle w:val="a8"/>
                            </w:rPr>
                          </w:pPr>
                          <w:r>
                            <w:rPr>
                              <w:rStyle w:val="a8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8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8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0BD73" id="Врезка1" o:spid="_x0000_s1026" style="position:absolute;margin-left:0;margin-top:.05pt;width:1.15pt;height:1.15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38A5811F" w14:textId="77777777" w:rsidR="00D702F0" w:rsidRDefault="00D702F0">
                    <w:pPr>
                      <w:pStyle w:val="aff3"/>
                      <w:rPr>
                        <w:rStyle w:val="a8"/>
                      </w:rPr>
                    </w:pPr>
                    <w:r>
                      <w:rPr>
                        <w:rStyle w:val="a8"/>
                        <w:color w:val="000000"/>
                      </w:rPr>
                      <w:fldChar w:fldCharType="begin"/>
                    </w:r>
                    <w:r>
                      <w:rPr>
                        <w:rStyle w:val="a8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8"/>
                        <w:color w:val="000000"/>
                      </w:rPr>
                      <w:fldChar w:fldCharType="separate"/>
                    </w:r>
                    <w:r>
                      <w:rPr>
                        <w:rStyle w:val="a8"/>
                        <w:color w:val="000000"/>
                      </w:rPr>
                      <w:t>0</w:t>
                    </w:r>
                    <w:r>
                      <w:rPr>
                        <w:rStyle w:val="a8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A88FE" w14:textId="36C9ADAD" w:rsidR="00D702F0" w:rsidRDefault="00D702F0">
    <w:pPr>
      <w:pStyle w:val="aff3"/>
      <w:jc w:val="center"/>
    </w:pPr>
    <w:r>
      <w:fldChar w:fldCharType="begin"/>
    </w:r>
    <w:r>
      <w:instrText xml:space="preserve"> PAGE </w:instrText>
    </w:r>
    <w:r>
      <w:fldChar w:fldCharType="separate"/>
    </w:r>
    <w:r w:rsidR="0005307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93AAC" w14:textId="77777777" w:rsidR="00D702F0" w:rsidRDefault="00D702F0">
    <w:pPr>
      <w:pStyle w:val="aff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2D407" w14:textId="4BFA2713" w:rsidR="00D702F0" w:rsidRDefault="00D702F0">
    <w:pPr>
      <w:pStyle w:val="aff3"/>
      <w:jc w:val="center"/>
    </w:pPr>
    <w:r>
      <w:fldChar w:fldCharType="begin"/>
    </w:r>
    <w:r>
      <w:instrText xml:space="preserve"> PAGE </w:instrText>
    </w:r>
    <w:r>
      <w:fldChar w:fldCharType="separate"/>
    </w:r>
    <w:r w:rsidR="00053071">
      <w:rPr>
        <w:noProof/>
      </w:rPr>
      <w:t>7</w:t>
    </w:r>
    <w: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5F458" w14:textId="77777777" w:rsidR="00D702F0" w:rsidRDefault="00D702F0">
    <w:pPr>
      <w:pStyle w:val="aff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B8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4492360"/>
    <w:multiLevelType w:val="multilevel"/>
    <w:tmpl w:val="9CD29366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2" w15:restartNumberingAfterBreak="0">
    <w:nsid w:val="17857E8A"/>
    <w:multiLevelType w:val="multilevel"/>
    <w:tmpl w:val="8FC0502C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20200A"/>
    <w:multiLevelType w:val="hybridMultilevel"/>
    <w:tmpl w:val="5F8E6072"/>
    <w:lvl w:ilvl="0" w:tplc="E3DCF92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6057A"/>
    <w:multiLevelType w:val="multilevel"/>
    <w:tmpl w:val="7EFADB74"/>
    <w:lvl w:ilvl="0">
      <w:start w:val="1"/>
      <w:numFmt w:val="decimal"/>
      <w:pStyle w:val="20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373955D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383343AE"/>
    <w:multiLevelType w:val="multilevel"/>
    <w:tmpl w:val="59DA76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3F184B44"/>
    <w:multiLevelType w:val="hybridMultilevel"/>
    <w:tmpl w:val="64F8E7EA"/>
    <w:lvl w:ilvl="0" w:tplc="FB9E66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A1A83"/>
    <w:multiLevelType w:val="hybridMultilevel"/>
    <w:tmpl w:val="72743F72"/>
    <w:lvl w:ilvl="0" w:tplc="B4ACD5F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105243C"/>
    <w:multiLevelType w:val="hybridMultilevel"/>
    <w:tmpl w:val="B230692C"/>
    <w:lvl w:ilvl="0" w:tplc="FB9E66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E27FE"/>
    <w:multiLevelType w:val="multilevel"/>
    <w:tmpl w:val="FC285608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12" w15:restartNumberingAfterBreak="0">
    <w:nsid w:val="4B955EBB"/>
    <w:multiLevelType w:val="multilevel"/>
    <w:tmpl w:val="0F00DD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3" w15:restartNumberingAfterBreak="0">
    <w:nsid w:val="4DED52C2"/>
    <w:multiLevelType w:val="multilevel"/>
    <w:tmpl w:val="5574BA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5F267691"/>
    <w:multiLevelType w:val="hybridMultilevel"/>
    <w:tmpl w:val="F954A89E"/>
    <w:lvl w:ilvl="0" w:tplc="B4ACD5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A82E2A"/>
    <w:multiLevelType w:val="multilevel"/>
    <w:tmpl w:val="70CCA3E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6" w15:restartNumberingAfterBreak="0">
    <w:nsid w:val="7219038F"/>
    <w:multiLevelType w:val="multilevel"/>
    <w:tmpl w:val="543E6820"/>
    <w:lvl w:ilvl="0">
      <w:start w:val="4"/>
      <w:numFmt w:val="bullet"/>
      <w:pStyle w:val="4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6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6"/>
  </w:num>
  <w:num w:numId="9">
    <w:abstractNumId w:val="13"/>
  </w:num>
  <w:num w:numId="10">
    <w:abstractNumId w:val="3"/>
  </w:num>
  <w:num w:numId="11">
    <w:abstractNumId w:val="15"/>
  </w:num>
  <w:num w:numId="12">
    <w:abstractNumId w:val="10"/>
  </w:num>
  <w:num w:numId="13">
    <w:abstractNumId w:val="8"/>
  </w:num>
  <w:num w:numId="14">
    <w:abstractNumId w:val="9"/>
  </w:num>
  <w:num w:numId="15">
    <w:abstractNumId w:val="1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05"/>
    <w:rsid w:val="00014789"/>
    <w:rsid w:val="00053071"/>
    <w:rsid w:val="000854EA"/>
    <w:rsid w:val="000D7C71"/>
    <w:rsid w:val="001772BB"/>
    <w:rsid w:val="001D60C7"/>
    <w:rsid w:val="00202D12"/>
    <w:rsid w:val="00242AA8"/>
    <w:rsid w:val="002D574B"/>
    <w:rsid w:val="0037437B"/>
    <w:rsid w:val="003A1005"/>
    <w:rsid w:val="0041770F"/>
    <w:rsid w:val="00475A48"/>
    <w:rsid w:val="00487475"/>
    <w:rsid w:val="004A4A8F"/>
    <w:rsid w:val="004E1113"/>
    <w:rsid w:val="004F08B3"/>
    <w:rsid w:val="00521E76"/>
    <w:rsid w:val="00551912"/>
    <w:rsid w:val="00595277"/>
    <w:rsid w:val="005F4833"/>
    <w:rsid w:val="00751EC7"/>
    <w:rsid w:val="00753BDD"/>
    <w:rsid w:val="007A1BDD"/>
    <w:rsid w:val="007F65C1"/>
    <w:rsid w:val="008E5A6C"/>
    <w:rsid w:val="00965494"/>
    <w:rsid w:val="00B10588"/>
    <w:rsid w:val="00B14B89"/>
    <w:rsid w:val="00B1593F"/>
    <w:rsid w:val="00B57DB4"/>
    <w:rsid w:val="00C73FA2"/>
    <w:rsid w:val="00CD323A"/>
    <w:rsid w:val="00D702F0"/>
    <w:rsid w:val="00D966F8"/>
    <w:rsid w:val="00DE3D0A"/>
    <w:rsid w:val="00E20007"/>
    <w:rsid w:val="00E9415B"/>
    <w:rsid w:val="00EA2651"/>
    <w:rsid w:val="00ED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15B6"/>
  <w15:docId w15:val="{D2057CE4-F4E2-4300-917D-7FB1E46F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966F8"/>
    <w:rPr>
      <w:sz w:val="28"/>
      <w:szCs w:val="28"/>
    </w:rPr>
  </w:style>
  <w:style w:type="paragraph" w:styleId="1">
    <w:name w:val="heading 1"/>
    <w:basedOn w:val="31"/>
    <w:next w:val="a3"/>
    <w:link w:val="10"/>
    <w:qFormat/>
    <w:rsid w:val="00353A27"/>
    <w:p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EA61A8"/>
    <w:pPr>
      <w:outlineLvl w:val="1"/>
    </w:pPr>
  </w:style>
  <w:style w:type="paragraph" w:styleId="31">
    <w:name w:val="heading 3"/>
    <w:basedOn w:val="a3"/>
    <w:next w:val="a3"/>
    <w:link w:val="32"/>
    <w:autoRedefine/>
    <w:qFormat/>
    <w:rsid w:val="00035E96"/>
    <w:pPr>
      <w:keepNext/>
      <w:tabs>
        <w:tab w:val="num" w:pos="0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1"/>
    <w:next w:val="a3"/>
    <w:link w:val="40"/>
    <w:qFormat/>
    <w:rsid w:val="006629C9"/>
    <w:p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sid w:val="00D561D9"/>
    <w:rPr>
      <w:vertAlign w:val="superscript"/>
    </w:rPr>
  </w:style>
  <w:style w:type="character" w:styleId="a8">
    <w:name w:val="page number"/>
    <w:basedOn w:val="a4"/>
    <w:qFormat/>
    <w:rsid w:val="006C2F3F"/>
  </w:style>
  <w:style w:type="character" w:customStyle="1" w:styleId="-0">
    <w:name w:val="Интернет-ссылка"/>
    <w:uiPriority w:val="99"/>
    <w:rsid w:val="006C2F3F"/>
    <w:rPr>
      <w:color w:val="0000FF"/>
      <w:u w:val="single"/>
    </w:rPr>
  </w:style>
  <w:style w:type="character" w:styleId="a9">
    <w:name w:val="annotation reference"/>
    <w:uiPriority w:val="99"/>
    <w:semiHidden/>
    <w:qFormat/>
    <w:rsid w:val="00B714B0"/>
    <w:rPr>
      <w:sz w:val="16"/>
      <w:szCs w:val="16"/>
    </w:rPr>
  </w:style>
  <w:style w:type="character" w:styleId="aa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sid w:val="00353A27"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sid w:val="00D22F6D"/>
    <w:rPr>
      <w:rFonts w:ascii="Arial" w:hAnsi="Arial" w:cs="Arial"/>
      <w:sz w:val="22"/>
      <w:szCs w:val="22"/>
    </w:rPr>
  </w:style>
  <w:style w:type="character" w:customStyle="1" w:styleId="ab">
    <w:name w:val="Название Знак"/>
    <w:link w:val="11"/>
    <w:uiPriority w:val="10"/>
    <w:qFormat/>
    <w:rsid w:val="00D22F6D"/>
    <w:rPr>
      <w:sz w:val="28"/>
    </w:rPr>
  </w:style>
  <w:style w:type="character" w:customStyle="1" w:styleId="ac">
    <w:name w:val="Подзаголовок Знак"/>
    <w:link w:val="ad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e">
    <w:name w:val="Emphasis"/>
    <w:uiPriority w:val="20"/>
    <w:qFormat/>
    <w:rsid w:val="00D22F6D"/>
    <w:rPr>
      <w:i/>
      <w:iCs/>
    </w:rPr>
  </w:style>
  <w:style w:type="character" w:customStyle="1" w:styleId="24">
    <w:name w:val="Цитата 2 Знак"/>
    <w:link w:val="25"/>
    <w:uiPriority w:val="29"/>
    <w:qFormat/>
    <w:rsid w:val="00D22F6D"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">
    <w:name w:val="Выделенная цитата Знак"/>
    <w:link w:val="af0"/>
    <w:uiPriority w:val="30"/>
    <w:qFormat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1">
    <w:name w:val="Subtle Emphasis"/>
    <w:uiPriority w:val="19"/>
    <w:qFormat/>
    <w:rsid w:val="00D22F6D"/>
    <w:rPr>
      <w:i/>
      <w:iCs/>
      <w:color w:val="808080"/>
    </w:rPr>
  </w:style>
  <w:style w:type="character" w:styleId="af2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3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4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5">
    <w:name w:val="Book Title"/>
    <w:uiPriority w:val="33"/>
    <w:qFormat/>
    <w:rsid w:val="00D22F6D"/>
    <w:rPr>
      <w:b/>
      <w:bCs/>
      <w:smallCaps/>
      <w:spacing w:val="5"/>
    </w:rPr>
  </w:style>
  <w:style w:type="character" w:customStyle="1" w:styleId="af6">
    <w:name w:val="Электронная подпись Знак"/>
    <w:link w:val="af7"/>
    <w:uiPriority w:val="99"/>
    <w:qFormat/>
    <w:rsid w:val="00D22F6D"/>
    <w:rPr>
      <w:rFonts w:eastAsia="Calibri"/>
      <w:sz w:val="24"/>
      <w:szCs w:val="24"/>
    </w:rPr>
  </w:style>
  <w:style w:type="character" w:customStyle="1" w:styleId="12">
    <w:name w:val="Подпункт Знак1"/>
    <w:link w:val="af8"/>
    <w:qFormat/>
    <w:locked/>
    <w:rsid w:val="00D22F6D"/>
    <w:rPr>
      <w:sz w:val="28"/>
    </w:rPr>
  </w:style>
  <w:style w:type="character" w:customStyle="1" w:styleId="af9">
    <w:name w:val="Текст сноски Знак"/>
    <w:link w:val="afa"/>
    <w:uiPriority w:val="99"/>
    <w:qFormat/>
    <w:rsid w:val="00D22F6D"/>
  </w:style>
  <w:style w:type="character" w:customStyle="1" w:styleId="afb">
    <w:name w:val="Основной текст Знак"/>
    <w:link w:val="afc"/>
    <w:qFormat/>
    <w:rsid w:val="004459A5"/>
    <w:rPr>
      <w:sz w:val="28"/>
      <w:szCs w:val="28"/>
    </w:rPr>
  </w:style>
  <w:style w:type="character" w:customStyle="1" w:styleId="blk">
    <w:name w:val="blk"/>
    <w:qFormat/>
    <w:rsid w:val="00431ACE"/>
  </w:style>
  <w:style w:type="character" w:customStyle="1" w:styleId="afd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ТТ_Требование Знак,Bullet List Знак,FooterText Знак,numbered Знак,Общий_К Знак"/>
    <w:link w:val="afe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">
    <w:name w:val="комментарий"/>
    <w:qFormat/>
    <w:rsid w:val="0025139E"/>
    <w:rPr>
      <w:b/>
      <w:i/>
      <w:shd w:val="clear" w:color="auto" w:fill="FFFF99"/>
    </w:rPr>
  </w:style>
  <w:style w:type="character" w:customStyle="1" w:styleId="aff0">
    <w:name w:val="Подподпункт Знак"/>
    <w:link w:val="aff1"/>
    <w:qFormat/>
    <w:locked/>
    <w:rsid w:val="0025139E"/>
    <w:rPr>
      <w:sz w:val="26"/>
      <w:szCs w:val="26"/>
    </w:rPr>
  </w:style>
  <w:style w:type="character" w:customStyle="1" w:styleId="33">
    <w:name w:val="УРОВЕНЬ_Абзац_тип3 Знак"/>
    <w:link w:val="3"/>
    <w:qFormat/>
    <w:rsid w:val="00B56F46"/>
    <w:rPr>
      <w:rFonts w:eastAsia="Calibri"/>
      <w:sz w:val="26"/>
      <w:szCs w:val="28"/>
      <w:lang w:eastAsia="en-US"/>
    </w:rPr>
  </w:style>
  <w:style w:type="character" w:customStyle="1" w:styleId="aff2">
    <w:name w:val="Верхний колонтитул Знак"/>
    <w:link w:val="aff3"/>
    <w:uiPriority w:val="99"/>
    <w:qFormat/>
    <w:rsid w:val="002F31AF"/>
    <w:rPr>
      <w:sz w:val="24"/>
      <w:szCs w:val="24"/>
    </w:rPr>
  </w:style>
  <w:style w:type="character" w:customStyle="1" w:styleId="aff4">
    <w:name w:val="Текст примечания Знак"/>
    <w:link w:val="aff5"/>
    <w:semiHidden/>
    <w:qFormat/>
    <w:rsid w:val="00DC0F7D"/>
  </w:style>
  <w:style w:type="character" w:customStyle="1" w:styleId="aff6">
    <w:name w:val="Текст концевой сноски Знак"/>
    <w:basedOn w:val="a4"/>
    <w:link w:val="aff7"/>
    <w:qFormat/>
    <w:rsid w:val="003879D4"/>
  </w:style>
  <w:style w:type="character" w:customStyle="1" w:styleId="aff8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4"/>
    <w:qFormat/>
    <w:rsid w:val="003879D4"/>
    <w:rPr>
      <w:vertAlign w:val="superscript"/>
    </w:rPr>
  </w:style>
  <w:style w:type="character" w:customStyle="1" w:styleId="26">
    <w:name w:val="Пункт2 Знак"/>
    <w:link w:val="27"/>
    <w:qFormat/>
    <w:rsid w:val="00DE52BC"/>
    <w:rPr>
      <w:b/>
      <w:sz w:val="28"/>
    </w:rPr>
  </w:style>
  <w:style w:type="character" w:customStyle="1" w:styleId="13">
    <w:name w:val="УРОВЕНЬ_1. Знак"/>
    <w:link w:val="14"/>
    <w:qFormat/>
    <w:rsid w:val="004A17AE"/>
    <w:rPr>
      <w:rFonts w:eastAsia="Calibri"/>
      <w:caps/>
      <w:sz w:val="28"/>
      <w:szCs w:val="28"/>
      <w:lang w:eastAsia="en-US"/>
    </w:rPr>
  </w:style>
  <w:style w:type="character" w:customStyle="1" w:styleId="15">
    <w:name w:val="Неразрешенное упоминание1"/>
    <w:basedOn w:val="a4"/>
    <w:uiPriority w:val="99"/>
    <w:semiHidden/>
    <w:unhideWhenUsed/>
    <w:qFormat/>
    <w:rsid w:val="00C36F30"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sid w:val="00C36F30"/>
    <w:rPr>
      <w:sz w:val="16"/>
      <w:szCs w:val="16"/>
    </w:rPr>
  </w:style>
  <w:style w:type="character" w:customStyle="1" w:styleId="item-decode">
    <w:name w:val="item-decode"/>
    <w:basedOn w:val="a4"/>
    <w:qFormat/>
    <w:rsid w:val="00B65490"/>
  </w:style>
  <w:style w:type="character" w:customStyle="1" w:styleId="aff9">
    <w:name w:val="Ссылка указателя"/>
    <w:qFormat/>
  </w:style>
  <w:style w:type="character" w:customStyle="1" w:styleId="affa">
    <w:name w:val="Маркеры"/>
    <w:qFormat/>
    <w:rPr>
      <w:rFonts w:ascii="OpenSymbol" w:eastAsia="OpenSymbol" w:hAnsi="OpenSymbol" w:cs="OpenSymbol"/>
    </w:rPr>
  </w:style>
  <w:style w:type="paragraph" w:styleId="affb">
    <w:name w:val="Title"/>
    <w:basedOn w:val="a3"/>
    <w:next w:val="afc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c">
    <w:name w:val="Body Text"/>
    <w:basedOn w:val="a3"/>
    <w:link w:val="afb"/>
    <w:rsid w:val="0076353A"/>
    <w:pPr>
      <w:spacing w:after="120"/>
    </w:pPr>
  </w:style>
  <w:style w:type="paragraph" w:styleId="affc">
    <w:name w:val="List"/>
    <w:basedOn w:val="afc"/>
  </w:style>
  <w:style w:type="paragraph" w:styleId="affd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paragraph" w:styleId="affe">
    <w:name w:val="index heading"/>
    <w:basedOn w:val="affb"/>
  </w:style>
  <w:style w:type="paragraph" w:customStyle="1" w:styleId="afff">
    <w:name w:val="Название раздела инструкции"/>
    <w:basedOn w:val="a3"/>
    <w:autoRedefine/>
    <w:qFormat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qFormat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rsid w:val="007475EE"/>
    <w:pPr>
      <w:numPr>
        <w:ilvl w:val="1"/>
        <w:numId w:val="1"/>
      </w:numPr>
      <w:spacing w:before="80" w:after="80"/>
      <w:jc w:val="both"/>
    </w:pPr>
  </w:style>
  <w:style w:type="paragraph" w:styleId="afa">
    <w:name w:val="footnote text"/>
    <w:basedOn w:val="a3"/>
    <w:link w:val="af9"/>
    <w:uiPriority w:val="99"/>
    <w:rsid w:val="00D561D9"/>
    <w:rPr>
      <w:sz w:val="20"/>
      <w:szCs w:val="20"/>
    </w:rPr>
  </w:style>
  <w:style w:type="paragraph" w:customStyle="1" w:styleId="16">
    <w:name w:val="Шапка 1"/>
    <w:basedOn w:val="a3"/>
    <w:qFormat/>
    <w:rsid w:val="00D561D9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rsid w:val="00D561D9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customStyle="1" w:styleId="afff0">
    <w:name w:val="Колонтитул"/>
    <w:basedOn w:val="a3"/>
    <w:qFormat/>
  </w:style>
  <w:style w:type="paragraph" w:styleId="aff3">
    <w:name w:val="header"/>
    <w:basedOn w:val="a3"/>
    <w:link w:val="aff2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1">
    <w:name w:val="Body Text Indent"/>
    <w:basedOn w:val="a3"/>
    <w:rsid w:val="0076353A"/>
    <w:pPr>
      <w:ind w:left="360"/>
    </w:pPr>
    <w:rPr>
      <w:sz w:val="24"/>
      <w:szCs w:val="24"/>
    </w:rPr>
  </w:style>
  <w:style w:type="paragraph" w:styleId="afff2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rsid w:val="0076353A"/>
    <w:pPr>
      <w:spacing w:after="120" w:line="480" w:lineRule="auto"/>
      <w:ind w:left="283"/>
    </w:pPr>
  </w:style>
  <w:style w:type="paragraph" w:styleId="37">
    <w:name w:val="Body Text 3"/>
    <w:basedOn w:val="a3"/>
    <w:qFormat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rsid w:val="0076353A"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rsid w:val="0076353A"/>
    <w:pPr>
      <w:spacing w:after="120" w:line="480" w:lineRule="auto"/>
    </w:pPr>
  </w:style>
  <w:style w:type="paragraph" w:styleId="afff3">
    <w:name w:val="Block Text"/>
    <w:basedOn w:val="a3"/>
    <w:qFormat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8">
    <w:name w:val="Подпункт"/>
    <w:basedOn w:val="a3"/>
    <w:link w:val="12"/>
    <w:qFormat/>
    <w:rsid w:val="0076353A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rsid w:val="0076353A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7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paragraph" w:customStyle="1" w:styleId="afff4">
    <w:name w:val="Раздел регламента"/>
    <w:basedOn w:val="a3"/>
    <w:qFormat/>
    <w:rsid w:val="00E228FA"/>
  </w:style>
  <w:style w:type="paragraph" w:customStyle="1" w:styleId="afff5">
    <w:name w:val="Приложение к регламенту"/>
    <w:basedOn w:val="a3"/>
    <w:qFormat/>
    <w:rsid w:val="00E228FA"/>
    <w:pPr>
      <w:jc w:val="right"/>
    </w:pPr>
  </w:style>
  <w:style w:type="paragraph" w:styleId="2b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ff6">
    <w:name w:val="Balloon Text"/>
    <w:basedOn w:val="a3"/>
    <w:semiHidden/>
    <w:qFormat/>
    <w:rsid w:val="00197C91"/>
    <w:rPr>
      <w:rFonts w:ascii="Tahoma" w:hAnsi="Tahoma" w:cs="Tahoma"/>
      <w:sz w:val="16"/>
      <w:szCs w:val="16"/>
    </w:rPr>
  </w:style>
  <w:style w:type="paragraph" w:styleId="aff5">
    <w:name w:val="annotation text"/>
    <w:basedOn w:val="a3"/>
    <w:link w:val="aff4"/>
    <w:semiHidden/>
    <w:qFormat/>
    <w:rsid w:val="00B714B0"/>
    <w:rPr>
      <w:sz w:val="20"/>
      <w:szCs w:val="20"/>
    </w:rPr>
  </w:style>
  <w:style w:type="paragraph" w:styleId="afff7">
    <w:name w:val="annotation subject"/>
    <w:basedOn w:val="aff5"/>
    <w:next w:val="aff5"/>
    <w:semiHidden/>
    <w:qFormat/>
    <w:rsid w:val="00B714B0"/>
    <w:rPr>
      <w:b/>
      <w:bCs/>
    </w:rPr>
  </w:style>
  <w:style w:type="paragraph" w:customStyle="1" w:styleId="18">
    <w:name w:val="Обычный (веб)1"/>
    <w:basedOn w:val="a3"/>
    <w:uiPriority w:val="99"/>
    <w:qFormat/>
    <w:rsid w:val="002F559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c">
    <w:name w:val="Раздел положения 2"/>
    <w:basedOn w:val="a3"/>
    <w:qFormat/>
    <w:rsid w:val="002C1E0E"/>
    <w:pPr>
      <w:pageBreakBefore/>
      <w:jc w:val="both"/>
      <w:outlineLvl w:val="0"/>
    </w:pPr>
    <w:rPr>
      <w:b/>
    </w:rPr>
  </w:style>
  <w:style w:type="paragraph" w:customStyle="1" w:styleId="afff8">
    <w:name w:val="Знак Знак Знак Знак Знак Знак Знак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9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d">
    <w:name w:val="Subtitle"/>
    <w:basedOn w:val="a3"/>
    <w:next w:val="a3"/>
    <w:link w:val="ac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e">
    <w:name w:val="List Paragraph"/>
    <w:aliases w:val="Table-Normal,RSHB_Table-Normal,Заголовок_3,Подпись рисунка,Алроса_маркер (Уровень 4),Маркер,ПАРАГРАФ,Абзац списка2,ТТ_Требование,Bullet List,FooterText,numbered,Абзац основного текста,Общий_К,Нумерованый список,List Paragraph1,Bullet_IRAO"/>
    <w:basedOn w:val="a3"/>
    <w:link w:val="afd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0">
    <w:name w:val="Intense Quote"/>
    <w:basedOn w:val="a3"/>
    <w:next w:val="a3"/>
    <w:link w:val="af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a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7">
    <w:name w:val="E-mail Signature"/>
    <w:basedOn w:val="a3"/>
    <w:link w:val="af6"/>
    <w:uiPriority w:val="99"/>
    <w:unhideWhenUsed/>
    <w:qFormat/>
    <w:rsid w:val="00D22F6D"/>
    <w:rPr>
      <w:rFonts w:eastAsia="Calibri"/>
      <w:sz w:val="24"/>
      <w:szCs w:val="24"/>
      <w:lang w:val="x-none" w:eastAsia="x-none"/>
    </w:rPr>
  </w:style>
  <w:style w:type="paragraph" w:customStyle="1" w:styleId="afffb">
    <w:name w:val="Знак"/>
    <w:basedOn w:val="a3"/>
    <w:qFormat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41">
    <w:name w:val="Маркированный список 41"/>
    <w:basedOn w:val="a3"/>
    <w:qFormat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qFormat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c">
    <w:name w:val="Revision"/>
    <w:uiPriority w:val="99"/>
    <w:semiHidden/>
    <w:qFormat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qFormat/>
    <w:rsid w:val="00D22F6D"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d">
    <w:name w:val="Пункт"/>
    <w:basedOn w:val="a3"/>
    <w:qFormat/>
    <w:rsid w:val="00D22F6D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9">
    <w:name w:val="Абзац списка1"/>
    <w:basedOn w:val="a3"/>
    <w:qFormat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">
    <w:name w:val="Таблица шапка"/>
    <w:basedOn w:val="a3"/>
    <w:qFormat/>
    <w:rsid w:val="00F64089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1">
    <w:name w:val="Подподпункт"/>
    <w:basedOn w:val="af8"/>
    <w:link w:val="aff0"/>
    <w:qFormat/>
    <w:rsid w:val="0025139E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e"/>
    <w:qFormat/>
    <w:rsid w:val="00B56F46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e"/>
    <w:qFormat/>
    <w:rsid w:val="00B56F46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e"/>
    <w:qFormat/>
    <w:rsid w:val="00B56F46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e"/>
    <w:link w:val="33"/>
    <w:qFormat/>
    <w:rsid w:val="00B56F46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e"/>
    <w:qFormat/>
    <w:rsid w:val="00B56F46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a">
    <w:name w:val="Стиль Заголовок 1 + по ширине"/>
    <w:basedOn w:val="1"/>
    <w:qFormat/>
    <w:rsid w:val="005773B2"/>
    <w:pPr>
      <w:keepLines/>
      <w:tabs>
        <w:tab w:val="clear" w:pos="0"/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7">
    <w:name w:val="endnote text"/>
    <w:basedOn w:val="a3"/>
    <w:link w:val="aff6"/>
    <w:rsid w:val="003879D4"/>
    <w:rPr>
      <w:sz w:val="20"/>
      <w:szCs w:val="20"/>
    </w:rPr>
  </w:style>
  <w:style w:type="paragraph" w:customStyle="1" w:styleId="20">
    <w:name w:val="Заголовок 2 КВВ"/>
    <w:basedOn w:val="a3"/>
    <w:qFormat/>
    <w:rsid w:val="00CB35E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0">
    <w:name w:val="Таблица текст"/>
    <w:basedOn w:val="a3"/>
    <w:qFormat/>
    <w:rsid w:val="00343E95"/>
    <w:pPr>
      <w:spacing w:before="40" w:after="40"/>
      <w:ind w:left="57" w:right="57"/>
    </w:pPr>
    <w:rPr>
      <w:sz w:val="24"/>
      <w:szCs w:val="26"/>
    </w:rPr>
  </w:style>
  <w:style w:type="paragraph" w:styleId="affff1">
    <w:name w:val="Normal (Web)"/>
    <w:basedOn w:val="a3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e"/>
    <w:link w:val="13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affff2">
    <w:name w:val="Содержимое врезки"/>
    <w:basedOn w:val="a3"/>
    <w:qFormat/>
  </w:style>
  <w:style w:type="paragraph" w:customStyle="1" w:styleId="affff3">
    <w:name w:val="Содержимое таблицы"/>
    <w:basedOn w:val="a3"/>
    <w:qFormat/>
    <w:pPr>
      <w:widowControl w:val="0"/>
      <w:suppressLineNumbers/>
    </w:pPr>
  </w:style>
  <w:style w:type="paragraph" w:customStyle="1" w:styleId="affff4">
    <w:name w:val="Заголовок таблицы"/>
    <w:basedOn w:val="affff3"/>
    <w:qFormat/>
    <w:pPr>
      <w:jc w:val="center"/>
    </w:pPr>
    <w:rPr>
      <w:b/>
      <w:bCs/>
    </w:rPr>
  </w:style>
  <w:style w:type="numbering" w:customStyle="1" w:styleId="1b">
    <w:name w:val="Стиль1"/>
    <w:uiPriority w:val="99"/>
    <w:qFormat/>
    <w:rsid w:val="00F001E4"/>
  </w:style>
  <w:style w:type="numbering" w:customStyle="1" w:styleId="2d">
    <w:name w:val="Стиль2"/>
    <w:uiPriority w:val="99"/>
    <w:qFormat/>
    <w:rsid w:val="006629C9"/>
  </w:style>
  <w:style w:type="table" w:styleId="affff5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e">
    <w:name w:val="Сетка таблицы2"/>
    <w:basedOn w:val="a5"/>
    <w:next w:val="affff5"/>
    <w:rsid w:val="00DE3D0A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6">
    <w:name w:val="Hyperlink"/>
    <w:basedOn w:val="a4"/>
    <w:uiPriority w:val="99"/>
    <w:unhideWhenUsed/>
    <w:rsid w:val="00202D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7F2FD-9065-4655-8545-D4A2D25AC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Лисневич Дарья Дмитриевна</cp:lastModifiedBy>
  <cp:revision>2</cp:revision>
  <cp:lastPrinted>2026-08-27T08:21:00Z</cp:lastPrinted>
  <dcterms:created xsi:type="dcterms:W3CDTF">2026-09-10T23:18:00Z</dcterms:created>
  <dcterms:modified xsi:type="dcterms:W3CDTF">2026-09-10T23:18:00Z</dcterms:modified>
  <dc:language>ru-RU</dc:language>
</cp:coreProperties>
</file>