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CDA" w:rsidRDefault="001B7CDA">
      <w:pPr>
        <w:shd w:val="clear" w:color="auto" w:fill="FFFFFF"/>
        <w:tabs>
          <w:tab w:val="left" w:pos="3148"/>
          <w:tab w:val="center" w:pos="4818"/>
          <w:tab w:val="left" w:pos="6926"/>
        </w:tabs>
        <w:spacing w:line="240" w:lineRule="auto"/>
        <w:ind w:firstLine="0"/>
        <w:jc w:val="left"/>
        <w:rPr>
          <w:b/>
          <w:bCs/>
          <w:color w:val="000000"/>
          <w:sz w:val="24"/>
          <w:szCs w:val="24"/>
        </w:rPr>
      </w:pPr>
    </w:p>
    <w:p w:rsidR="001B7CDA" w:rsidRDefault="00FF7338">
      <w:pPr>
        <w:shd w:val="clear" w:color="auto" w:fill="FFFFFF"/>
        <w:tabs>
          <w:tab w:val="left" w:pos="3148"/>
          <w:tab w:val="center" w:pos="4818"/>
          <w:tab w:val="left" w:pos="6926"/>
        </w:tabs>
        <w:spacing w:line="240" w:lineRule="auto"/>
        <w:ind w:firstLine="0"/>
        <w:jc w:val="center"/>
        <w:rPr>
          <w:b/>
          <w:bCs/>
          <w:color w:val="000000"/>
          <w:sz w:val="24"/>
          <w:szCs w:val="24"/>
        </w:rPr>
      </w:pPr>
      <w:r>
        <w:rPr>
          <w:bCs/>
          <w:color w:val="000000"/>
          <w:sz w:val="24"/>
          <w:szCs w:val="24"/>
        </w:rPr>
        <w:tab/>
      </w:r>
      <w:r>
        <w:rPr>
          <w:bCs/>
          <w:color w:val="000000"/>
          <w:sz w:val="24"/>
          <w:szCs w:val="24"/>
        </w:rPr>
        <w:tab/>
      </w:r>
      <w:r>
        <w:rPr>
          <w:bCs/>
          <w:color w:val="000000"/>
          <w:sz w:val="24"/>
          <w:szCs w:val="24"/>
        </w:rPr>
        <w:tab/>
      </w:r>
    </w:p>
    <w:p w:rsidR="001B7CDA" w:rsidRDefault="00FF7338">
      <w:pPr>
        <w:shd w:val="clear" w:color="auto" w:fill="FFFFFF"/>
        <w:tabs>
          <w:tab w:val="left" w:pos="3148"/>
          <w:tab w:val="center" w:pos="4818"/>
          <w:tab w:val="left" w:pos="6926"/>
        </w:tabs>
        <w:spacing w:line="240" w:lineRule="auto"/>
        <w:ind w:firstLine="0"/>
        <w:jc w:val="center"/>
        <w:rPr>
          <w:b/>
          <w:sz w:val="24"/>
          <w:szCs w:val="24"/>
        </w:rPr>
      </w:pPr>
      <w:r>
        <w:rPr>
          <w:b/>
          <w:bCs/>
          <w:color w:val="000000"/>
          <w:sz w:val="24"/>
          <w:szCs w:val="24"/>
        </w:rPr>
        <w:t>Договор подряда № ____</w:t>
      </w:r>
    </w:p>
    <w:p w:rsidR="001B7CDA" w:rsidRDefault="001B7CDA">
      <w:pPr>
        <w:shd w:val="clear" w:color="auto" w:fill="FFFFFF"/>
        <w:spacing w:line="240" w:lineRule="auto"/>
        <w:ind w:firstLine="0"/>
        <w:rPr>
          <w:b/>
          <w:bCs/>
          <w:color w:val="000000"/>
          <w:sz w:val="24"/>
          <w:szCs w:val="24"/>
        </w:rPr>
      </w:pPr>
    </w:p>
    <w:p w:rsidR="001B7CDA" w:rsidRDefault="00FF7338">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w:t>
      </w:r>
      <w:proofErr w:type="gramStart"/>
      <w:r>
        <w:rPr>
          <w:bCs/>
          <w:color w:val="000000"/>
          <w:sz w:val="24"/>
          <w:szCs w:val="24"/>
        </w:rPr>
        <w:t xml:space="preserve">   «</w:t>
      </w:r>
      <w:proofErr w:type="gramEnd"/>
      <w:r>
        <w:rPr>
          <w:bCs/>
          <w:color w:val="000000"/>
          <w:sz w:val="24"/>
          <w:szCs w:val="24"/>
        </w:rPr>
        <w:t>___» _________ 20__ г.</w:t>
      </w:r>
    </w:p>
    <w:p w:rsidR="001B7CDA" w:rsidRDefault="001B7CDA">
      <w:pPr>
        <w:shd w:val="clear" w:color="auto" w:fill="FFFFFF"/>
        <w:tabs>
          <w:tab w:val="right" w:pos="9639"/>
        </w:tabs>
        <w:spacing w:line="240" w:lineRule="auto"/>
        <w:ind w:firstLine="0"/>
        <w:rPr>
          <w:bCs/>
          <w:color w:val="000000"/>
          <w:sz w:val="24"/>
          <w:szCs w:val="24"/>
        </w:rPr>
      </w:pPr>
    </w:p>
    <w:p w:rsidR="001B7CDA" w:rsidRPr="00FF7338" w:rsidRDefault="00FF7338">
      <w:pPr>
        <w:pStyle w:val="32"/>
        <w:ind w:firstLine="708"/>
        <w:rPr>
          <w:color w:val="00000A"/>
        </w:rPr>
      </w:pPr>
      <w:r>
        <w:rPr>
          <w:b/>
          <w:color w:val="00000A"/>
          <w:lang w:val="ru-RU"/>
        </w:rPr>
        <w:t>Акционерное</w:t>
      </w:r>
      <w:r>
        <w:rPr>
          <w:b/>
          <w:color w:val="00000A"/>
        </w:rPr>
        <w:t xml:space="preserve"> общество «</w:t>
      </w:r>
      <w:r>
        <w:rPr>
          <w:b/>
          <w:color w:val="00000A"/>
          <w:lang w:val="ru-RU"/>
        </w:rPr>
        <w:t>Дальневосточная распределительная сетевая компания</w:t>
      </w:r>
      <w:r>
        <w:rPr>
          <w:b/>
          <w:color w:val="00000A"/>
        </w:rPr>
        <w:t xml:space="preserve">» </w:t>
      </w:r>
      <w:r>
        <w:rPr>
          <w:color w:val="00000A"/>
        </w:rPr>
        <w:t>(АО «</w:t>
      </w:r>
      <w:r>
        <w:rPr>
          <w:color w:val="00000A"/>
          <w:lang w:val="ru-RU"/>
        </w:rPr>
        <w:t>ДРСК</w:t>
      </w:r>
      <w:r>
        <w:rPr>
          <w:color w:val="00000A"/>
        </w:rPr>
        <w:t xml:space="preserve">») (далее – «Заказчик»), в лице _______________ действующего на основании </w:t>
      </w:r>
      <w:r w:rsidRPr="00FF7338">
        <w:rPr>
          <w:color w:val="00000A"/>
        </w:rPr>
        <w:t xml:space="preserve">______________, с одной стороны, и </w:t>
      </w:r>
    </w:p>
    <w:p w:rsidR="001B7CDA" w:rsidRPr="00FF7338" w:rsidRDefault="00FF7338">
      <w:pPr>
        <w:pStyle w:val="32"/>
        <w:ind w:firstLine="708"/>
        <w:rPr>
          <w:color w:val="00000A"/>
        </w:rPr>
      </w:pPr>
      <w:r w:rsidRPr="00FF7338">
        <w:rPr>
          <w:color w:val="00000A"/>
        </w:rPr>
        <w:t xml:space="preserve">________________________ (далее – «Подрядчик»), в лице ________________, действующего на основании ______________, с другой стороны, </w:t>
      </w:r>
    </w:p>
    <w:p w:rsidR="001B7CDA" w:rsidRPr="00FF7338" w:rsidRDefault="00FF7338">
      <w:pPr>
        <w:pStyle w:val="32"/>
        <w:ind w:firstLine="708"/>
        <w:rPr>
          <w:bCs/>
          <w:color w:val="00000A"/>
          <w:lang w:val="ru-RU"/>
        </w:rPr>
      </w:pPr>
      <w:r w:rsidRPr="00FF7338">
        <w:rPr>
          <w:color w:val="00000A"/>
        </w:rPr>
        <w:t xml:space="preserve">совместно в дальнейшем именуемые «Стороны», а по отдельности – «Сторона», </w:t>
      </w:r>
      <w:r w:rsidRPr="00FF7338">
        <w:rPr>
          <w:color w:val="00000A"/>
          <w:lang w:val="ru-RU"/>
        </w:rPr>
        <w:br/>
      </w:r>
      <w:r w:rsidRPr="00FF7338">
        <w:rPr>
          <w:color w:val="00000A"/>
        </w:rPr>
        <w:t>по результатам проведенной Заказчиком конкурентной процедуры по лоту №_________</w:t>
      </w:r>
      <w:r w:rsidRPr="00FF7338">
        <w:rPr>
          <w:bCs/>
          <w:color w:val="00000A"/>
        </w:rPr>
        <w:t>,</w:t>
      </w:r>
      <w:r w:rsidRPr="00FF7338">
        <w:t xml:space="preserve"> </w:t>
      </w:r>
      <w:r w:rsidRPr="00FF7338">
        <w:rPr>
          <w:lang w:val="ru-RU"/>
        </w:rPr>
        <w:br/>
      </w:r>
      <w:r w:rsidRPr="00FF7338">
        <w:rPr>
          <w:color w:val="00000A"/>
          <w:lang w:val="ru-RU"/>
        </w:rPr>
        <w:t>и</w:t>
      </w:r>
      <w:r w:rsidRPr="00FF7338">
        <w:rPr>
          <w:lang w:val="ru-RU"/>
        </w:rPr>
        <w:t xml:space="preserve"> </w:t>
      </w:r>
      <w:r w:rsidRPr="00FF7338">
        <w:rPr>
          <w:bCs/>
          <w:color w:val="00000A"/>
        </w:rPr>
        <w:t xml:space="preserve">на основании </w:t>
      </w:r>
      <w:r w:rsidRPr="00FF7338">
        <w:rPr>
          <w:bCs/>
          <w:color w:val="00000A"/>
          <w:lang w:val="ru-RU"/>
        </w:rPr>
        <w:t>п</w:t>
      </w:r>
      <w:proofErr w:type="spellStart"/>
      <w:r w:rsidRPr="00FF7338">
        <w:rPr>
          <w:bCs/>
          <w:color w:val="00000A"/>
        </w:rPr>
        <w:t>ротокола</w:t>
      </w:r>
      <w:proofErr w:type="spellEnd"/>
      <w:r w:rsidRPr="00FF7338">
        <w:rPr>
          <w:bCs/>
          <w:color w:val="00000A"/>
          <w:lang w:val="ru-RU"/>
        </w:rPr>
        <w:t xml:space="preserve"> </w:t>
      </w:r>
      <w:r w:rsidRPr="00FF7338">
        <w:rPr>
          <w:bCs/>
          <w:color w:val="00000A"/>
        </w:rPr>
        <w:t xml:space="preserve"> </w:t>
      </w:r>
      <w:r w:rsidRPr="00FF7338">
        <w:rPr>
          <w:bCs/>
          <w:color w:val="00000A"/>
          <w:lang w:val="ru-RU"/>
        </w:rPr>
        <w:t>№__________</w:t>
      </w:r>
      <w:r w:rsidRPr="00FF7338">
        <w:rPr>
          <w:bCs/>
          <w:color w:val="00000A"/>
        </w:rPr>
        <w:t xml:space="preserve"> от «___»__________ г</w:t>
      </w:r>
      <w:r w:rsidRPr="00FF7338">
        <w:rPr>
          <w:bCs/>
          <w:color w:val="00000A"/>
          <w:lang w:val="ru-RU"/>
        </w:rPr>
        <w:t>.</w:t>
      </w:r>
      <w:r w:rsidRPr="00FF7338">
        <w:rPr>
          <w:bCs/>
          <w:color w:val="00000A"/>
        </w:rPr>
        <w:t xml:space="preserve"> </w:t>
      </w:r>
      <w:r w:rsidRPr="00FF7338">
        <w:rPr>
          <w:bCs/>
          <w:color w:val="00000A"/>
          <w:lang w:val="ru-RU"/>
        </w:rPr>
        <w:t xml:space="preserve"> </w:t>
      </w:r>
    </w:p>
    <w:p w:rsidR="001B7CDA" w:rsidRPr="00FF7338" w:rsidRDefault="00FF7338">
      <w:pPr>
        <w:pStyle w:val="32"/>
        <w:ind w:firstLine="708"/>
        <w:rPr>
          <w:color w:val="00000A"/>
          <w:lang w:val="ru-RU"/>
        </w:rPr>
      </w:pPr>
      <w:r w:rsidRPr="00FF7338">
        <w:rPr>
          <w:color w:val="00000A"/>
        </w:rPr>
        <w:t>заключили настоящий договор (далее – «Договор») о нижеследующем:</w:t>
      </w:r>
    </w:p>
    <w:p w:rsidR="001B7CDA" w:rsidRPr="00FF7338" w:rsidRDefault="001B7CDA">
      <w:pPr>
        <w:pStyle w:val="32"/>
        <w:ind w:firstLine="708"/>
        <w:rPr>
          <w:color w:val="00000A"/>
          <w:lang w:val="ru-RU"/>
        </w:rPr>
      </w:pPr>
    </w:p>
    <w:p w:rsidR="001B7CDA" w:rsidRPr="00FF7338" w:rsidRDefault="00FF7338">
      <w:pPr>
        <w:pStyle w:val="afc"/>
        <w:shd w:val="clear" w:color="auto" w:fill="FFFFFF"/>
        <w:tabs>
          <w:tab w:val="left" w:pos="284"/>
        </w:tabs>
        <w:ind w:left="0"/>
        <w:jc w:val="center"/>
        <w:rPr>
          <w:b/>
          <w:bCs/>
        </w:rPr>
      </w:pPr>
      <w:r w:rsidRPr="00FF7338">
        <w:rPr>
          <w:b/>
          <w:bCs/>
        </w:rPr>
        <w:t>Термины и определения</w:t>
      </w:r>
    </w:p>
    <w:p w:rsidR="001B7CDA" w:rsidRDefault="00FF7338">
      <w:pPr>
        <w:pStyle w:val="32"/>
        <w:ind w:firstLine="708"/>
        <w:rPr>
          <w:color w:val="00000A"/>
          <w:lang w:val="ru-RU"/>
        </w:rPr>
      </w:pPr>
      <w:r w:rsidRPr="00FF7338">
        <w:rPr>
          <w:color w:val="00000A"/>
          <w:lang w:val="ru-RU"/>
        </w:rPr>
        <w:t xml:space="preserve">Термины и определения, приведенные в настоящем разделе, предназначены </w:t>
      </w:r>
      <w:r w:rsidRPr="00FF7338">
        <w:rPr>
          <w:color w:val="00000A"/>
          <w:lang w:val="ru-RU"/>
        </w:rPr>
        <w:br/>
        <w:t>для однозначного понимания формулировок Договора</w:t>
      </w:r>
      <w:r>
        <w:rPr>
          <w:color w:val="00000A"/>
          <w:lang w:val="ru-RU"/>
        </w:rPr>
        <w:t>, и будут иметь по тексту Договора следующие значения, если иное прямо не указано в Договоре:</w:t>
      </w:r>
    </w:p>
    <w:p w:rsidR="001B7CDA" w:rsidRPr="00FF7338" w:rsidRDefault="00FF7338">
      <w:pPr>
        <w:pStyle w:val="afc"/>
        <w:ind w:left="0" w:firstLine="708"/>
        <w:jc w:val="both"/>
        <w:rPr>
          <w:lang w:eastAsia="en-US"/>
        </w:rPr>
      </w:pPr>
      <w:r>
        <w:rPr>
          <w:b/>
          <w:lang w:eastAsia="en-US"/>
        </w:rPr>
        <w:t xml:space="preserve">«Акт КС-2», «Справка КС-3» </w:t>
      </w:r>
      <w:r>
        <w:rPr>
          <w:lang w:eastAsia="en-US"/>
        </w:rPr>
        <w:t>–</w:t>
      </w:r>
      <w:r>
        <w:rPr>
          <w:b/>
          <w:lang w:eastAsia="en-US"/>
        </w:rPr>
        <w:t xml:space="preserve"> </w:t>
      </w:r>
      <w:r>
        <w:rPr>
          <w:lang w:eastAsia="en-US"/>
        </w:rPr>
        <w:t xml:space="preserve">документы, оформляемые по унифицированным формам №№ КС-2 «Акт о приемке выполненных работ» и КС-3 «Справка о стоимости выполненных работ и затрат», утвержденным </w:t>
      </w:r>
      <w:r w:rsidRPr="00FF7338">
        <w:rPr>
          <w:lang w:eastAsia="en-US"/>
        </w:rPr>
        <w:t>постановлением Госкомстата РФ от 11.11.1999</w:t>
      </w:r>
      <w:r w:rsidRPr="00FF7338">
        <w:rPr>
          <w:lang w:eastAsia="en-US"/>
        </w:rPr>
        <w:br/>
        <w:t>№ 100.</w:t>
      </w:r>
    </w:p>
    <w:p w:rsidR="001B7CDA" w:rsidRPr="00FF7338" w:rsidRDefault="00FF7338">
      <w:pPr>
        <w:pStyle w:val="afc"/>
        <w:ind w:left="0" w:firstLine="708"/>
        <w:jc w:val="both"/>
        <w:rPr>
          <w:lang w:eastAsia="en-US"/>
        </w:rPr>
      </w:pPr>
      <w:r w:rsidRPr="00FF7338">
        <w:rPr>
          <w:lang w:eastAsia="en-US"/>
        </w:rPr>
        <w:t>Акт КС-2 подписывается Сторонами в</w:t>
      </w:r>
      <w:r w:rsidRPr="00FF7338">
        <w:rPr>
          <w:bCs/>
        </w:rPr>
        <w:t xml:space="preserve"> целях сдачи-приемки выполненных Работ по завершении выполнения Работ по каждому Этапу Работ, предусмотренному Договором.</w:t>
      </w:r>
    </w:p>
    <w:p w:rsidR="001B7CDA" w:rsidRDefault="00FF7338">
      <w:pPr>
        <w:pStyle w:val="afc"/>
        <w:ind w:left="0" w:firstLine="708"/>
        <w:jc w:val="both"/>
        <w:rPr>
          <w:lang w:eastAsia="en-US"/>
        </w:rPr>
      </w:pPr>
      <w:r w:rsidRPr="00FF7338">
        <w:rPr>
          <w:b/>
          <w:lang w:eastAsia="en-US"/>
        </w:rPr>
        <w:t>«Акт КС-11», «Акт КС-14»</w:t>
      </w:r>
      <w:r w:rsidRPr="00FF7338">
        <w:rPr>
          <w:lang w:eastAsia="en-US"/>
        </w:rPr>
        <w:t xml:space="preserve"> – документы, оформляемые по унифицированной(</w:t>
      </w:r>
      <w:proofErr w:type="spellStart"/>
      <w:r w:rsidRPr="00FF7338">
        <w:rPr>
          <w:lang w:eastAsia="en-US"/>
        </w:rPr>
        <w:t>ым</w:t>
      </w:r>
      <w:proofErr w:type="spellEnd"/>
      <w:r w:rsidRPr="00FF7338">
        <w:rPr>
          <w:lang w:eastAsia="en-US"/>
        </w:rPr>
        <w:t>) форме(</w:t>
      </w:r>
      <w:proofErr w:type="spellStart"/>
      <w:r w:rsidRPr="00FF7338">
        <w:rPr>
          <w:lang w:eastAsia="en-US"/>
        </w:rPr>
        <w:t>ам</w:t>
      </w:r>
      <w:proofErr w:type="spellEnd"/>
      <w:r w:rsidRPr="00FF7338">
        <w:rPr>
          <w:lang w:eastAsia="en-US"/>
        </w:rPr>
        <w:t>) № КС-11 «Акт приемки законченного строительством объекта» и № КС-14 «Акт приемки законченного строительством объекта приемочной комиссией» (соответственно)</w:t>
      </w:r>
      <w:r w:rsidRPr="00FF7338">
        <w:t>, утвержденной(</w:t>
      </w:r>
      <w:proofErr w:type="spellStart"/>
      <w:r w:rsidRPr="00FF7338">
        <w:t>ым</w:t>
      </w:r>
      <w:proofErr w:type="spellEnd"/>
      <w:r w:rsidRPr="00FF7338">
        <w:t xml:space="preserve">) постановлением </w:t>
      </w:r>
      <w:r w:rsidRPr="00FF7338">
        <w:rPr>
          <w:lang w:eastAsia="en-US"/>
        </w:rPr>
        <w:t>Госкомстата РФ от 30.10.1997 № 71а, подписываемые Сторонами по окончании всех Работ, предусмотренных Договором</w:t>
      </w:r>
      <w:r>
        <w:rPr>
          <w:lang w:eastAsia="en-US"/>
        </w:rPr>
        <w:t>.</w:t>
      </w:r>
    </w:p>
    <w:p w:rsidR="001B7CDA" w:rsidRDefault="00FF7338">
      <w:pPr>
        <w:pStyle w:val="afc"/>
        <w:ind w:left="0" w:firstLine="708"/>
        <w:jc w:val="both"/>
        <w:rPr>
          <w:lang w:eastAsia="en-US"/>
        </w:rPr>
      </w:pPr>
      <w:r>
        <w:rPr>
          <w:b/>
          <w:lang w:eastAsia="en-US"/>
        </w:rPr>
        <w:t>«Акт ОС-15»</w:t>
      </w:r>
      <w:r>
        <w:rPr>
          <w:b/>
        </w:rPr>
        <w:t xml:space="preserve"> </w:t>
      </w:r>
      <w:r>
        <w:rPr>
          <w:lang w:eastAsia="en-US"/>
        </w:rPr>
        <w:t xml:space="preserve">– документ, оформляемый по унифицированной форме № ОС-15 «Акт </w:t>
      </w:r>
      <w:r>
        <w:rPr>
          <w:lang w:eastAsia="en-US"/>
        </w:rPr>
        <w:br/>
        <w:t>о приемке-передаче оборудования в монтаж», утвержденной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rsidR="001B7CDA" w:rsidRDefault="00FF7338">
      <w:pPr>
        <w:pStyle w:val="afc"/>
        <w:ind w:left="0" w:firstLine="708"/>
        <w:jc w:val="both"/>
        <w:rPr>
          <w:lang w:eastAsia="en-US"/>
        </w:rPr>
      </w:pPr>
      <w:r>
        <w:rPr>
          <w:b/>
          <w:lang w:eastAsia="en-US"/>
        </w:rPr>
        <w:t>«Акт освидетельствования выполненных работ»</w:t>
      </w:r>
      <w:r>
        <w:rPr>
          <w:lang w:eastAsia="en-US"/>
        </w:rPr>
        <w:t xml:space="preserve"> – документ, оформляемый по форме, установленной Договором, подписываемый Сторонами </w:t>
      </w:r>
      <w:r>
        <w:rPr>
          <w:bCs/>
        </w:rPr>
        <w:t>в целях промежуточного контроля объемов выполнения Работ и осуществления Сторонами расчетов по Договору</w:t>
      </w:r>
      <w:r>
        <w:rPr>
          <w:lang w:eastAsia="en-US"/>
        </w:rPr>
        <w:t xml:space="preserve">. </w:t>
      </w:r>
    </w:p>
    <w:p w:rsidR="001B7CDA" w:rsidRDefault="00FF7338">
      <w:pPr>
        <w:pStyle w:val="afc"/>
        <w:ind w:left="0" w:firstLine="708"/>
        <w:jc w:val="both"/>
        <w:rPr>
          <w:lang w:eastAsia="en-US"/>
        </w:rPr>
      </w:pPr>
      <w:r>
        <w:rP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t>– «ГК РФ»</w:t>
      </w:r>
      <w:r>
        <w:rP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«Акт рекламации»</w:t>
      </w:r>
      <w:r>
        <w:rPr>
          <w:lang w:eastAsia="en-US"/>
        </w:rPr>
        <w:t xml:space="preserve"> – документ, оформляемый по унифицированным формам </w:t>
      </w:r>
      <w:r>
        <w:rPr>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rsidR="001B7CDA" w:rsidRDefault="00FF7338">
      <w:pPr>
        <w:pStyle w:val="afc"/>
        <w:widowControl w:val="0"/>
        <w:shd w:val="clear" w:color="auto" w:fill="FFFFFF"/>
        <w:tabs>
          <w:tab w:val="left" w:pos="567"/>
          <w:tab w:val="left" w:pos="1134"/>
        </w:tabs>
        <w:overflowPunct w:val="0"/>
        <w:ind w:left="0" w:firstLine="708"/>
        <w:jc w:val="both"/>
        <w:textAlignment w:val="baseline"/>
        <w:rPr>
          <w:highlight w:val="white"/>
        </w:rPr>
      </w:pPr>
      <w:r>
        <w:rPr>
          <w:rFonts w:ascii="Liberation Serif" w:hAnsi="Liberation Serif"/>
          <w:b/>
          <w:shd w:val="clear" w:color="auto" w:fill="FFFFFF"/>
          <w:lang w:eastAsia="en-US"/>
        </w:rPr>
        <w:t>Независимая гарантия»</w:t>
      </w:r>
      <w:r>
        <w:rPr>
          <w:rFonts w:ascii="Liberation Serif" w:hAnsi="Liberation Serif"/>
          <w:shd w:val="clear" w:color="auto" w:fill="FFFFFF"/>
          <w:lang w:eastAsia="en-US"/>
        </w:rPr>
        <w:t xml:space="preserve"> - гарантия, предоставляемая МСП в обеспечение </w:t>
      </w:r>
      <w:r>
        <w:rPr>
          <w:rFonts w:ascii="Liberation Serif" w:hAnsi="Liberation Serif"/>
          <w:shd w:val="clear" w:color="auto" w:fill="FFFFFF"/>
          <w:lang w:eastAsia="en-US"/>
        </w:rPr>
        <w:lastRenderedPageBreak/>
        <w:t xml:space="preserve">надлежащего исполнения Договоров </w:t>
      </w:r>
      <w:r>
        <w:rPr>
          <w:rFonts w:ascii="Liberation Serif" w:hAnsi="Liberation Serif"/>
          <w:shd w:val="clear" w:color="auto" w:fill="FFFF00"/>
          <w:lang w:eastAsia="en-US"/>
        </w:rPr>
        <w:t>(в том числе в обеспечение возврата предварительной оплаты (аванса))</w:t>
      </w:r>
      <w:r>
        <w:rPr>
          <w:rFonts w:ascii="Liberation Serif" w:hAnsi="Liberation Serif"/>
          <w:shd w:val="clear" w:color="auto" w:fill="FFFFFF"/>
          <w:lang w:eastAsia="en-US"/>
        </w:rPr>
        <w:t>, заключенных по результатам конкурентной закупки товаров, работ, услуг в электронной форме только среди МСП, отвечающая требованиям, указанным в разделе 7 Договора.</w:t>
      </w:r>
      <w:r>
        <w:rPr>
          <w:shd w:val="clear" w:color="auto" w:fill="FFFFFF"/>
          <w:lang w:eastAsia="en-US"/>
        </w:rPr>
        <w:t xml:space="preserve">  </w:t>
      </w:r>
    </w:p>
    <w:p w:rsidR="001B7CDA" w:rsidRPr="00FF7338" w:rsidRDefault="00FF7338">
      <w:pPr>
        <w:pStyle w:val="afc"/>
        <w:widowControl w:val="0"/>
        <w:shd w:val="clear" w:color="auto" w:fill="FFFFFF"/>
        <w:tabs>
          <w:tab w:val="left" w:pos="567"/>
          <w:tab w:val="left" w:pos="1134"/>
        </w:tabs>
        <w:overflowPunct w:val="0"/>
        <w:ind w:left="0" w:firstLine="708"/>
        <w:jc w:val="both"/>
        <w:textAlignment w:val="baseline"/>
        <w:rPr>
          <w:lang w:eastAsia="en-US"/>
        </w:rPr>
      </w:pPr>
      <w:r>
        <w:rPr>
          <w:b/>
          <w:lang w:eastAsia="en-US"/>
        </w:rPr>
        <w:t>«Гарантийный срок»</w:t>
      </w:r>
      <w:r>
        <w:t xml:space="preserve"> </w:t>
      </w:r>
      <w:r>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r>
      <w:r>
        <w:rPr>
          <w:lang w:eastAsia="en-US"/>
        </w:rPr>
        <w:br/>
        <w:t xml:space="preserve">и Применимого права, и Подрядчик обязуется устранять все выявленные Заказчиком недостатки, </w:t>
      </w:r>
      <w:r w:rsidRPr="00FF7338">
        <w:rPr>
          <w:lang w:eastAsia="en-US"/>
        </w:rPr>
        <w:t>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1B7CDA" w:rsidRPr="00FF7338" w:rsidRDefault="00FF7338">
      <w:pPr>
        <w:pStyle w:val="afc"/>
        <w:widowControl w:val="0"/>
        <w:shd w:val="clear" w:color="auto" w:fill="FFFFFF"/>
        <w:tabs>
          <w:tab w:val="left" w:pos="567"/>
          <w:tab w:val="left" w:pos="1134"/>
        </w:tabs>
        <w:overflowPunct w:val="0"/>
        <w:ind w:left="0" w:firstLine="708"/>
        <w:jc w:val="both"/>
        <w:textAlignment w:val="baseline"/>
        <w:rPr>
          <w:lang w:eastAsia="en-US"/>
        </w:rPr>
      </w:pPr>
      <w:r w:rsidRPr="00FF7338">
        <w:rPr>
          <w:b/>
          <w:lang w:eastAsia="en-US"/>
        </w:rPr>
        <w:t xml:space="preserve"> «Давальческие материалы и запасные части»</w:t>
      </w:r>
      <w:r w:rsidRPr="00FF7338">
        <w:rPr>
          <w:lang w:eastAsia="en-US"/>
        </w:rPr>
        <w:t xml:space="preserve"> – материалы (запасные части), </w:t>
      </w:r>
      <w:r w:rsidRPr="00FF7338">
        <w:t xml:space="preserve">которые будут являться составной частью Результата Работ по Договору, </w:t>
      </w:r>
      <w:r w:rsidRPr="00FF7338">
        <w:rPr>
          <w:lang w:eastAsia="en-US"/>
        </w:rPr>
        <w:t xml:space="preserve">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w:t>
      </w:r>
      <w:r w:rsidRPr="00FF7338">
        <w:rPr>
          <w:lang w:eastAsia="en-US"/>
        </w:rPr>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rsidR="001B7CDA" w:rsidRDefault="00FF7338">
      <w:pPr>
        <w:pStyle w:val="afc"/>
        <w:widowControl w:val="0"/>
        <w:shd w:val="clear" w:color="auto" w:fill="FFFFFF"/>
        <w:tabs>
          <w:tab w:val="left" w:pos="567"/>
          <w:tab w:val="left" w:pos="1134"/>
        </w:tabs>
        <w:overflowPunct w:val="0"/>
        <w:ind w:left="0" w:firstLine="708"/>
        <w:jc w:val="both"/>
        <w:textAlignment w:val="baseline"/>
        <w:rPr>
          <w:lang w:eastAsia="en-US"/>
        </w:rPr>
      </w:pPr>
      <w:r w:rsidRPr="00FF7338">
        <w:rPr>
          <w:b/>
          <w:lang w:eastAsia="en-US"/>
        </w:rPr>
        <w:t>«Договор»</w:t>
      </w:r>
      <w:r w:rsidRPr="00FF7338">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r>
      <w:r w:rsidRPr="00FF7338">
        <w:rPr>
          <w:lang w:eastAsia="en-US"/>
        </w:rPr>
        <w:br/>
        <w:t>что они заключены надлежащим образом</w:t>
      </w:r>
      <w:r>
        <w:rPr>
          <w:lang w:eastAsia="en-US"/>
        </w:rPr>
        <w:t>, и из них явно следует, что они составляют часть Дого</w:t>
      </w:r>
      <w:r>
        <w:rPr>
          <w:shd w:val="clear" w:color="auto" w:fill="FFFFFF"/>
          <w:lang w:eastAsia="en-US"/>
        </w:rPr>
        <w:t>вора.</w:t>
      </w:r>
    </w:p>
    <w:p w:rsidR="001B7CDA" w:rsidRDefault="00FF7338">
      <w:pPr>
        <w:pStyle w:val="afc"/>
        <w:widowControl w:val="0"/>
        <w:shd w:val="clear" w:color="auto" w:fill="FFFFFF"/>
        <w:tabs>
          <w:tab w:val="left" w:pos="567"/>
          <w:tab w:val="left" w:pos="1134"/>
        </w:tabs>
        <w:overflowPunct w:val="0"/>
        <w:ind w:left="0" w:firstLine="708"/>
        <w:jc w:val="both"/>
        <w:textAlignment w:val="baseline"/>
        <w:rPr>
          <w:highlight w:val="white"/>
        </w:rPr>
      </w:pPr>
      <w:r>
        <w:rPr>
          <w:b/>
          <w:shd w:val="clear" w:color="auto" w:fill="FFFFFF"/>
          <w:lang w:eastAsia="en-US"/>
        </w:rPr>
        <w:t xml:space="preserve">«Исполнительная документация» – </w:t>
      </w:r>
      <w:r>
        <w:rPr>
          <w:shd w:val="clear" w:color="auto" w:fill="FFFFFF"/>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 xml:space="preserve">или получить иную коммерческую выгоду. </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«Лимит на временные здания и сооружения»</w:t>
      </w:r>
      <w:r>
        <w:rPr>
          <w:lang w:eastAsia="en-US"/>
        </w:rPr>
        <w:t xml:space="preserve"> – резерв средств на строительство </w:t>
      </w:r>
      <w:r>
        <w:rPr>
          <w:lang w:eastAsia="en-US"/>
        </w:rPr>
        <w:br/>
        <w:t xml:space="preserve">и разборку титульных временных зданий и сооружений, специально возводимых </w:t>
      </w:r>
      <w:r>
        <w:rPr>
          <w:lang w:eastAsia="en-US"/>
        </w:rPr>
        <w:br/>
        <w:t>или приспособляемых на период выполнения Работ и необходимых для производства Работ в отношении Объекта.</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w:t>
      </w:r>
      <w:r>
        <w:rPr>
          <w:lang w:eastAsia="en-US"/>
        </w:rPr>
        <w:br/>
        <w:t xml:space="preserve">и затраты, предназначенный для возмещения стоимости работ и затрат, потребность </w:t>
      </w:r>
      <w:r>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Pr>
          <w:lang w:eastAsia="en-US"/>
        </w:rPr>
        <w:br/>
        <w:t>и последующей нормальной и надежной эксплуатации Объекта.</w:t>
      </w:r>
    </w:p>
    <w:p w:rsidR="001B7CDA" w:rsidRDefault="00FF7338">
      <w:pPr>
        <w:pStyle w:val="afc"/>
        <w:widowControl w:val="0"/>
        <w:shd w:val="clear" w:color="auto" w:fill="FFFFFF"/>
        <w:tabs>
          <w:tab w:val="left" w:pos="567"/>
          <w:tab w:val="left" w:pos="1134"/>
        </w:tabs>
        <w:overflowPunct w:val="0"/>
        <w:ind w:left="0" w:firstLine="709"/>
        <w:jc w:val="both"/>
        <w:textAlignment w:val="baseline"/>
        <w:rPr>
          <w:b/>
          <w:lang w:eastAsia="en-US"/>
        </w:rPr>
      </w:pPr>
      <w:r>
        <w:rPr>
          <w:b/>
          <w:lang w:eastAsia="en-US"/>
        </w:rPr>
        <w:t xml:space="preserve">«Накладная ТОРГ-12» </w:t>
      </w:r>
      <w:r>
        <w:rPr>
          <w:lang w:eastAsia="en-US"/>
        </w:rPr>
        <w:t>–</w:t>
      </w:r>
      <w:r>
        <w:rPr>
          <w:b/>
          <w:lang w:eastAsia="en-US"/>
        </w:rPr>
        <w:t xml:space="preserve"> </w:t>
      </w:r>
      <w:r>
        <w:rPr>
          <w:lang w:eastAsia="en-US"/>
        </w:rPr>
        <w:t xml:space="preserve">документ, оформляемый по унифицированной форме </w:t>
      </w:r>
      <w:r>
        <w:rPr>
          <w:lang w:eastAsia="en-US"/>
        </w:rPr>
        <w:br/>
        <w:t xml:space="preserve">№ ТОРГ-12 «Товарная накладная», утвержденной постановлением Госкомстата РФ </w:t>
      </w:r>
      <w:r>
        <w:rPr>
          <w:lang w:eastAsia="en-US"/>
        </w:rPr>
        <w:br/>
        <w:t>от 25.12.1998 № 132, подписываемый Сторонами после завершения приемки Оборудования по количеству, качеству и комплектности.</w:t>
      </w:r>
    </w:p>
    <w:p w:rsidR="001B7CDA" w:rsidRDefault="00FF7338">
      <w:pPr>
        <w:pStyle w:val="afc"/>
        <w:widowControl w:val="0"/>
        <w:shd w:val="clear" w:color="auto" w:fill="FFFFFF"/>
        <w:tabs>
          <w:tab w:val="left" w:pos="567"/>
          <w:tab w:val="left" w:pos="1134"/>
        </w:tabs>
        <w:overflowPunct w:val="0"/>
        <w:ind w:left="0" w:firstLine="709"/>
        <w:jc w:val="both"/>
        <w:textAlignment w:val="baseline"/>
      </w:pPr>
      <w:r>
        <w:rPr>
          <w:rFonts w:ascii="Liberation Serif" w:hAnsi="Liberation Serif"/>
          <w:lang w:eastAsia="en-US"/>
        </w:rPr>
        <w:t xml:space="preserve">При использовании Сторонами электронного документооборота, Стороны по договору </w:t>
      </w:r>
      <w:r>
        <w:rPr>
          <w:rFonts w:ascii="Liberation Serif" w:hAnsi="Liberation Serif"/>
          <w:lang w:eastAsia="en-US"/>
        </w:rPr>
        <w:lastRenderedPageBreak/>
        <w:t>вместо ТОРГ-12  оформляют УПД</w:t>
      </w:r>
      <w:r>
        <w:rPr>
          <w:rStyle w:val="aa"/>
          <w:rFonts w:ascii="Liberation Serif" w:hAnsi="Liberation Serif"/>
          <w:lang w:eastAsia="en-US"/>
        </w:rPr>
        <w:footnoteReference w:id="1"/>
      </w:r>
      <w:r>
        <w:rPr>
          <w:rFonts w:ascii="Liberation Serif" w:hAnsi="Liberation Serif"/>
          <w:lang w:eastAsia="en-US"/>
        </w:rPr>
        <w:t>. В этом случае условия Договора в отношении ТОРГ-12 применяются в равной степени к УПД.</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«Обеспечительный платеж»</w:t>
      </w:r>
      <w:r>
        <w:rPr>
          <w:lang w:eastAsia="en-US"/>
        </w:rPr>
        <w:t xml:space="preserve"> – платеж в размере 5 (пяти) процентов от Цены Договора, который удерживается Заказчиком в качестве гарантийного резервирования в случае непредставления Подрядчиком Независимой гарантии надлежащего исполнения Договора в соответствии с требованиями, установленными Договором. </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«Оборудование»</w:t>
      </w:r>
      <w:r>
        <w:rPr>
          <w:lang w:eastAsia="en-US"/>
        </w:rPr>
        <w:t xml:space="preserve"> – механизмы, машины, устройства, приборы, подлежащие поставке Подрядчиком в соответствии с условиями Договора на основании Технического задания </w:t>
      </w:r>
      <w:r>
        <w:rPr>
          <w:lang w:eastAsia="en-US"/>
        </w:rPr>
        <w:br/>
        <w:t>и Спецификации Оборудования, являющихся приложениями к Договору.</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«Оборудование Заказчика»</w:t>
      </w:r>
      <w:r>
        <w:rPr>
          <w:lang w:eastAsia="en-US"/>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r>
      <w:r>
        <w:rPr>
          <w:lang w:eastAsia="en-US"/>
        </w:rPr>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rsidR="001B7CDA" w:rsidRDefault="00FF7338">
      <w:pPr>
        <w:pStyle w:val="afc"/>
        <w:widowControl w:val="0"/>
        <w:shd w:val="clear" w:color="auto" w:fill="FFFFFF"/>
        <w:tabs>
          <w:tab w:val="left" w:pos="567"/>
          <w:tab w:val="left" w:pos="1134"/>
        </w:tabs>
        <w:overflowPunct w:val="0"/>
        <w:ind w:left="0" w:firstLine="709"/>
        <w:jc w:val="both"/>
        <w:textAlignment w:val="baseline"/>
        <w:rPr>
          <w:i/>
          <w:lang w:eastAsia="en-US"/>
        </w:rPr>
      </w:pPr>
      <w:r>
        <w:rPr>
          <w:b/>
          <w:lang w:eastAsia="en-US"/>
        </w:rPr>
        <w:t>«Объект»</w:t>
      </w:r>
      <w:r>
        <w:rPr>
          <w:lang w:eastAsia="en-US"/>
        </w:rPr>
        <w:t xml:space="preserve"> – </w:t>
      </w:r>
      <w:bookmarkStart w:id="0" w:name="__DdeLink__1742_4272245518"/>
      <w:r w:rsidRPr="00FF7338">
        <w:rPr>
          <w:b/>
          <w:bCs/>
          <w:i/>
          <w:lang w:eastAsia="en-US"/>
        </w:rPr>
        <w:t>ОКДП2 42.22.12.110 Выполнение проектных, строительно-монтажных работ для технологического присоединения к электрическим сетям заявител</w:t>
      </w:r>
      <w:bookmarkEnd w:id="0"/>
      <w:r w:rsidRPr="00FF7338">
        <w:rPr>
          <w:b/>
          <w:bCs/>
          <w:i/>
          <w:lang w:eastAsia="en-US"/>
        </w:rPr>
        <w:t xml:space="preserve">я </w:t>
      </w:r>
      <w:r w:rsidRPr="00FF7338">
        <w:rPr>
          <w:b/>
          <w:bCs/>
          <w:i/>
          <w:iCs/>
          <w:lang w:eastAsia="en-US"/>
        </w:rPr>
        <w:t>Ермолаев А.А. (O_25-ПЭС-5678 ТП НС; P_25-ПЭС-6019 ТП) в Приморском крае, г. Владивосток</w:t>
      </w:r>
      <w:r>
        <w:rPr>
          <w:i/>
          <w:lang w:eastAsia="en-US"/>
        </w:rPr>
        <w:t>.</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«Партия Оборудования»</w:t>
      </w:r>
      <w:r>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rsidR="001B7CDA" w:rsidRDefault="00FF7338">
      <w:pPr>
        <w:pStyle w:val="a6"/>
        <w:spacing w:after="0" w:line="240" w:lineRule="auto"/>
        <w:ind w:firstLine="709"/>
        <w:rPr>
          <w:rFonts w:ascii="Liberation Serif" w:hAnsi="Liberation Serif"/>
          <w:sz w:val="24"/>
          <w:szCs w:val="24"/>
        </w:rPr>
      </w:pPr>
      <w:r>
        <w:rPr>
          <w:rFonts w:ascii="Liberation Serif" w:hAnsi="Liberation Serif"/>
          <w:b/>
          <w:bCs/>
          <w:color w:val="000000"/>
          <w:sz w:val="24"/>
          <w:szCs w:val="24"/>
        </w:rPr>
        <w:t>«ППР»</w:t>
      </w:r>
      <w:r>
        <w:rPr>
          <w:rFonts w:ascii="Liberation Serif" w:hAnsi="Liberation Serif"/>
          <w:color w:val="000000"/>
          <w:sz w:val="24"/>
          <w:szCs w:val="24"/>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rsidR="001B7CDA" w:rsidRDefault="00FF7338">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sz w:val="24"/>
          <w:szCs w:val="24"/>
          <w:lang w:val="ru-RU" w:eastAsia="en-US"/>
        </w:rPr>
        <w:t>«Применимое право»</w:t>
      </w:r>
      <w:r>
        <w:rPr>
          <w:b w:val="0"/>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val="ru-RU" w:eastAsia="en-US"/>
        </w:rPr>
        <w:br/>
        <w:t xml:space="preserve">документация в строительстве (МДС), руководящие документы (РД), своды правил </w:t>
      </w:r>
      <w:r>
        <w:rPr>
          <w:b w:val="0"/>
          <w:sz w:val="24"/>
          <w:szCs w:val="24"/>
          <w:lang w:val="ru-RU" w:eastAsia="en-US"/>
        </w:rPr>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Pr>
          <w:b w:val="0"/>
          <w:sz w:val="24"/>
          <w:szCs w:val="24"/>
          <w:lang w:val="ru-RU" w:eastAsia="en-US"/>
        </w:rPr>
        <w:br/>
        <w:t>и охраны труда персонала, относящиеся к Работам, включая Оборудование, и Объекту.</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w:t>
      </w:r>
      <w:r>
        <w:rPr>
          <w:lang w:eastAsia="en-US"/>
        </w:rPr>
        <w:br/>
        <w:t xml:space="preserve">на заключительном этапе выполнения Работ. </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lang w:eastAsia="en-US"/>
        </w:rPr>
        <w:t>К приемо-сдаточной документации относятся:</w:t>
      </w:r>
    </w:p>
    <w:p w:rsidR="001B7CDA" w:rsidRDefault="00FF7338" w:rsidP="003C3DDC">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rsidR="001B7CDA" w:rsidRDefault="00FF7338" w:rsidP="003C3DDC">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rsidR="001B7CDA" w:rsidRDefault="00FF7338" w:rsidP="003C3DDC">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proofErr w:type="spellStart"/>
      <w:r>
        <w:rPr>
          <w:lang w:eastAsia="en-US"/>
        </w:rPr>
        <w:t>Пофамильные</w:t>
      </w:r>
      <w:proofErr w:type="spellEnd"/>
      <w:r>
        <w:rPr>
          <w:lang w:eastAsia="en-US"/>
        </w:rPr>
        <w:t xml:space="preserve">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rsidR="001B7CDA" w:rsidRDefault="00FF7338">
      <w:pPr>
        <w:pStyle w:val="afc"/>
        <w:widowControl w:val="0"/>
        <w:shd w:val="clear" w:color="auto" w:fill="FFFFFF"/>
        <w:tabs>
          <w:tab w:val="left" w:pos="567"/>
          <w:tab w:val="left" w:pos="1134"/>
        </w:tabs>
        <w:overflowPunct w:val="0"/>
        <w:ind w:left="0" w:firstLine="709"/>
        <w:jc w:val="both"/>
        <w:textAlignment w:val="baseline"/>
        <w:rPr>
          <w:lang w:eastAsia="en-US"/>
        </w:rPr>
      </w:pPr>
      <w:r>
        <w:rPr>
          <w:lang w:eastAsia="en-US"/>
        </w:rPr>
        <w:t xml:space="preserve">При сдаче Объекта в эксплуатацию приемо-сдаточная документация передается </w:t>
      </w:r>
      <w:r>
        <w:rPr>
          <w:lang w:eastAsia="en-US"/>
        </w:rPr>
        <w:lastRenderedPageBreak/>
        <w:t>Заказчику на постоянное хранение и используется в процессе эксплуатации Объекта.</w:t>
      </w:r>
    </w:p>
    <w:p w:rsidR="001B7CDA" w:rsidRDefault="00FF7338">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sz w:val="24"/>
          <w:szCs w:val="24"/>
          <w:lang w:val="ru-RU" w:eastAsia="en-US"/>
        </w:rPr>
        <w:t>«Проектная документация»</w:t>
      </w:r>
      <w:r>
        <w:rPr>
          <w:b w:val="0"/>
          <w:sz w:val="24"/>
          <w:szCs w:val="24"/>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 </w:t>
      </w:r>
    </w:p>
    <w:p w:rsidR="001B7CDA" w:rsidRDefault="00FF7338">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b w:val="0"/>
          <w:sz w:val="24"/>
          <w:szCs w:val="24"/>
          <w:lang w:val="ru-RU" w:eastAsia="en-US"/>
        </w:rPr>
        <w:t xml:space="preserve">Состав разделов Проектной документации определяется Применимым правом. </w:t>
      </w:r>
    </w:p>
    <w:p w:rsidR="001B7CDA" w:rsidRPr="00FF7338" w:rsidRDefault="00FF7338">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b w:val="0"/>
          <w:sz w:val="24"/>
          <w:szCs w:val="24"/>
          <w:lang w:val="ru-RU" w:eastAsia="en-US"/>
        </w:rPr>
        <w:t xml:space="preserve">В состав Проектной документации может включаться также иная документация, необходимая для </w:t>
      </w:r>
      <w:r w:rsidRPr="00FF7338">
        <w:rPr>
          <w:b w:val="0"/>
          <w:sz w:val="24"/>
          <w:szCs w:val="24"/>
          <w:lang w:val="ru-RU" w:eastAsia="en-US"/>
        </w:rPr>
        <w:t xml:space="preserve">выполнения Работ и эксплуатации Объекта, разработанная, в том числе, </w:t>
      </w:r>
      <w:r w:rsidRPr="00FF7338">
        <w:rPr>
          <w:b w:val="0"/>
          <w:sz w:val="24"/>
          <w:szCs w:val="24"/>
          <w:lang w:val="ru-RU" w:eastAsia="en-US"/>
        </w:rPr>
        <w:br/>
        <w:t>на основании Технического задания Заказчика.</w:t>
      </w:r>
    </w:p>
    <w:p w:rsidR="001B7CDA" w:rsidRDefault="00FF7338">
      <w:pPr>
        <w:pStyle w:val="3"/>
        <w:keepNext w:val="0"/>
        <w:widowControl w:val="0"/>
        <w:tabs>
          <w:tab w:val="left" w:pos="567"/>
        </w:tabs>
        <w:overflowPunct w:val="0"/>
        <w:spacing w:before="0" w:after="0"/>
        <w:ind w:firstLine="709"/>
        <w:jc w:val="both"/>
        <w:textAlignment w:val="baseline"/>
        <w:rPr>
          <w:sz w:val="24"/>
          <w:szCs w:val="24"/>
          <w:lang w:eastAsia="ru-RU"/>
        </w:rPr>
      </w:pPr>
      <w:r w:rsidRPr="00FF7338">
        <w:rPr>
          <w:sz w:val="24"/>
          <w:szCs w:val="24"/>
          <w:lang w:val="ru-RU" w:eastAsia="en-US"/>
        </w:rPr>
        <w:t>«Работы»</w:t>
      </w:r>
      <w:r w:rsidRPr="00FF7338">
        <w:rPr>
          <w:b w:val="0"/>
          <w:sz w:val="24"/>
          <w:szCs w:val="24"/>
          <w:lang w:val="ru-RU" w:eastAsia="en-US"/>
        </w:rPr>
        <w:t xml:space="preserve"> – все производимые / выполняемые Подрядчиком на свой риск, </w:t>
      </w:r>
      <w:r w:rsidRPr="00FF7338">
        <w:rPr>
          <w:b w:val="0"/>
          <w:sz w:val="24"/>
          <w:szCs w:val="24"/>
          <w:lang w:val="ru-RU" w:eastAsia="en-US"/>
        </w:rPr>
        <w:br/>
        <w:t>с использованием своих и / или привлеченных за свой счет сил и средств (материалов, Оборудования, инструмента), Давальческих материалов и запасных частей и Оборудования Заказчика в соответствии с условиями Договора, Проектной документацией, Рабочей документацией и Применимым правом работы, в том числе строительно-монтажные, пусконаладочные и прочие неразрывно связанные с ними работы, поставка Оборудования, работы по исправлению</w:t>
      </w:r>
      <w:r w:rsidRPr="00FF7338">
        <w:rPr>
          <w:sz w:val="24"/>
          <w:szCs w:val="24"/>
          <w:lang w:eastAsia="ru-RU"/>
        </w:rPr>
        <w:t xml:space="preserve"> </w:t>
      </w:r>
      <w:r w:rsidRPr="00FF7338">
        <w:rPr>
          <w:b w:val="0"/>
          <w:sz w:val="24"/>
          <w:szCs w:val="24"/>
          <w:lang w:val="ru-RU" w:eastAsia="ru-RU"/>
        </w:rPr>
        <w:t>выявленных</w:t>
      </w:r>
      <w:r>
        <w:rPr>
          <w:sz w:val="24"/>
          <w:szCs w:val="24"/>
          <w:lang w:val="ru-RU" w:eastAsia="ru-RU"/>
        </w:rPr>
        <w:t xml:space="preserve"> </w:t>
      </w:r>
      <w:r>
        <w:rPr>
          <w:b w:val="0"/>
          <w:sz w:val="24"/>
          <w:szCs w:val="24"/>
          <w:lang w:eastAsia="ru-RU"/>
        </w:rPr>
        <w:t>недостатков, несоответстви</w:t>
      </w:r>
      <w:r>
        <w:rPr>
          <w:b w:val="0"/>
          <w:sz w:val="24"/>
          <w:szCs w:val="24"/>
          <w:lang w:val="ru-RU" w:eastAsia="ru-RU"/>
        </w:rPr>
        <w:t>й</w:t>
      </w:r>
      <w:r>
        <w:rPr>
          <w:b w:val="0"/>
          <w:sz w:val="24"/>
          <w:szCs w:val="24"/>
          <w:lang w:eastAsia="ru-RU"/>
        </w:rPr>
        <w:t xml:space="preserve"> и / или дефект</w:t>
      </w:r>
      <w:r>
        <w:rPr>
          <w:b w:val="0"/>
          <w:sz w:val="24"/>
          <w:szCs w:val="24"/>
          <w:lang w:val="ru-RU" w:eastAsia="ru-RU"/>
        </w:rPr>
        <w:t>ов</w:t>
      </w:r>
      <w:r>
        <w:rPr>
          <w:b w:val="0"/>
          <w:sz w:val="24"/>
          <w:szCs w:val="24"/>
          <w:lang w:eastAsia="ru-RU"/>
        </w:rPr>
        <w:t xml:space="preserve"> в </w:t>
      </w:r>
      <w:r>
        <w:rPr>
          <w:b w:val="0"/>
          <w:sz w:val="24"/>
          <w:szCs w:val="24"/>
          <w:lang w:val="ru-RU" w:eastAsia="ru-RU"/>
        </w:rPr>
        <w:t>Р</w:t>
      </w:r>
      <w:proofErr w:type="spellStart"/>
      <w:r>
        <w:rPr>
          <w:b w:val="0"/>
          <w:sz w:val="24"/>
          <w:szCs w:val="24"/>
          <w:lang w:eastAsia="ru-RU"/>
        </w:rPr>
        <w:t>езультат</w:t>
      </w:r>
      <w:r>
        <w:rPr>
          <w:b w:val="0"/>
          <w:sz w:val="24"/>
          <w:szCs w:val="24"/>
          <w:lang w:val="ru-RU" w:eastAsia="ru-RU"/>
        </w:rPr>
        <w:t>е</w:t>
      </w:r>
      <w:proofErr w:type="spellEnd"/>
      <w:r>
        <w:rPr>
          <w:b w:val="0"/>
          <w:sz w:val="24"/>
          <w:szCs w:val="24"/>
          <w:lang w:eastAsia="ru-RU"/>
        </w:rPr>
        <w:t xml:space="preserve"> </w:t>
      </w:r>
      <w:r>
        <w:rPr>
          <w:b w:val="0"/>
          <w:sz w:val="24"/>
          <w:szCs w:val="24"/>
          <w:lang w:val="ru-RU" w:eastAsia="ru-RU"/>
        </w:rPr>
        <w:t>Работ</w:t>
      </w:r>
      <w:r>
        <w:rPr>
          <w:b w:val="0"/>
          <w:sz w:val="24"/>
          <w:szCs w:val="24"/>
          <w:lang w:eastAsia="ru-RU"/>
        </w:rPr>
        <w:t>, а также любые иные работы</w:t>
      </w:r>
      <w:r>
        <w:rPr>
          <w:b w:val="0"/>
          <w:sz w:val="24"/>
          <w:szCs w:val="24"/>
          <w:lang w:val="ru-RU" w:eastAsia="ru-RU"/>
        </w:rPr>
        <w:t xml:space="preserve"> (в том числе приобретение Материально-технических ресурсов)</w:t>
      </w:r>
      <w:r>
        <w:rPr>
          <w:b w:val="0"/>
          <w:sz w:val="24"/>
          <w:szCs w:val="24"/>
          <w:lang w:eastAsia="ru-RU"/>
        </w:rPr>
        <w:t xml:space="preserve">, необходимые для выполнения Подрядчиком своих обязательств по Договору, независимо от </w:t>
      </w:r>
      <w:r>
        <w:rPr>
          <w:b w:val="0"/>
          <w:sz w:val="24"/>
          <w:szCs w:val="24"/>
          <w:lang w:val="ru-RU" w:eastAsia="ru-RU"/>
        </w:rPr>
        <w:t>их</w:t>
      </w:r>
      <w:r>
        <w:rPr>
          <w:b w:val="0"/>
          <w:sz w:val="24"/>
          <w:szCs w:val="24"/>
          <w:lang w:eastAsia="ru-RU"/>
        </w:rPr>
        <w:t xml:space="preserve"> прямо</w:t>
      </w:r>
      <w:r>
        <w:rPr>
          <w:b w:val="0"/>
          <w:sz w:val="24"/>
          <w:szCs w:val="24"/>
          <w:lang w:val="ru-RU" w:eastAsia="ru-RU"/>
        </w:rPr>
        <w:t>го указания</w:t>
      </w:r>
      <w:r>
        <w:rPr>
          <w:b w:val="0"/>
          <w:sz w:val="24"/>
          <w:szCs w:val="24"/>
          <w:lang w:eastAsia="ru-RU"/>
        </w:rPr>
        <w:t xml:space="preserve"> в Договоре.</w:t>
      </w:r>
      <w:r>
        <w:rPr>
          <w:sz w:val="24"/>
          <w:szCs w:val="24"/>
          <w:lang w:eastAsia="ru-RU"/>
        </w:rPr>
        <w:t xml:space="preserve"> </w:t>
      </w:r>
    </w:p>
    <w:p w:rsidR="001B7CDA" w:rsidRDefault="00FF7338">
      <w:pPr>
        <w:widowControl w:val="0"/>
        <w:tabs>
          <w:tab w:val="left" w:pos="567"/>
        </w:tabs>
        <w:spacing w:line="240" w:lineRule="auto"/>
        <w:ind w:firstLine="709"/>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1B7CDA" w:rsidRDefault="00FF7338">
      <w:pPr>
        <w:widowControl w:val="0"/>
        <w:tabs>
          <w:tab w:val="left" w:pos="567"/>
        </w:tabs>
        <w:spacing w:line="240" w:lineRule="auto"/>
        <w:ind w:firstLine="709"/>
        <w:rPr>
          <w:sz w:val="24"/>
          <w:szCs w:val="24"/>
        </w:rPr>
      </w:pPr>
      <w:r>
        <w:rPr>
          <w:b/>
          <w:sz w:val="24"/>
          <w:szCs w:val="24"/>
          <w:lang w:eastAsia="en-US"/>
        </w:rPr>
        <w:t xml:space="preserve">«Рабочая документация» </w:t>
      </w:r>
      <w:r>
        <w:rPr>
          <w:sz w:val="24"/>
          <w:szCs w:val="24"/>
          <w:lang w:eastAsia="en-US"/>
        </w:rPr>
        <w:t>–</w:t>
      </w:r>
      <w:r>
        <w:rPr>
          <w:b/>
          <w:sz w:val="24"/>
          <w:szCs w:val="24"/>
          <w:lang w:eastAsia="en-US"/>
        </w:rPr>
        <w:t xml:space="preserve"> </w:t>
      </w:r>
      <w:r>
        <w:rPr>
          <w:sz w:val="24"/>
          <w:szCs w:val="24"/>
          <w:lang w:eastAsia="en-US"/>
        </w:rPr>
        <w:t xml:space="preserve">совокупность текстовых и графических документов </w:t>
      </w:r>
      <w:r>
        <w:rPr>
          <w:sz w:val="24"/>
          <w:szCs w:val="24"/>
          <w:lang w:eastAsia="en-US"/>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Pr>
          <w:sz w:val="24"/>
          <w:szCs w:val="24"/>
          <w:lang w:eastAsia="en-US"/>
        </w:rPr>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rPr>
        <w:t xml:space="preserve">одержащая: </w:t>
      </w:r>
    </w:p>
    <w:p w:rsidR="001B7CDA" w:rsidRDefault="00FF7338" w:rsidP="003C3DDC">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рабочие чертежи основного комплекта, спецификации оборудования и изделий;</w:t>
      </w:r>
    </w:p>
    <w:p w:rsidR="001B7CDA" w:rsidRDefault="00FF7338" w:rsidP="003C3DDC">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документы, разработанные в дополнение к рабочим чертежам основного комплекта;</w:t>
      </w:r>
    </w:p>
    <w:p w:rsidR="001B7CDA" w:rsidRDefault="00FF7338" w:rsidP="003C3DDC">
      <w:pPr>
        <w:pStyle w:val="afc"/>
        <w:widowControl w:val="0"/>
        <w:numPr>
          <w:ilvl w:val="0"/>
          <w:numId w:val="4"/>
        </w:numPr>
        <w:shd w:val="clear" w:color="auto" w:fill="FFFFFF"/>
        <w:tabs>
          <w:tab w:val="left" w:pos="567"/>
          <w:tab w:val="left" w:pos="1134"/>
        </w:tabs>
        <w:overflowPunct w:val="0"/>
        <w:ind w:left="0" w:firstLine="709"/>
        <w:jc w:val="both"/>
        <w:textAlignment w:val="baseline"/>
        <w:rPr>
          <w:lang w:eastAsia="en-US"/>
        </w:rPr>
      </w:pPr>
      <w:r>
        <w:rPr>
          <w:lang w:eastAsia="en-US"/>
        </w:rPr>
        <w:t xml:space="preserve">сметную документацию, определяющую полную стоимость Работ по Рабочей документации. </w:t>
      </w:r>
    </w:p>
    <w:p w:rsidR="001B7CDA" w:rsidRDefault="00FF7338">
      <w:pPr>
        <w:widowControl w:val="0"/>
        <w:tabs>
          <w:tab w:val="left" w:pos="567"/>
        </w:tabs>
        <w:spacing w:line="240" w:lineRule="auto"/>
        <w:ind w:firstLine="709"/>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1B7CDA" w:rsidRPr="00FF7338" w:rsidRDefault="00FF7338">
      <w:pPr>
        <w:pStyle w:val="3"/>
        <w:keepNext w:val="0"/>
        <w:widowControl w:val="0"/>
        <w:tabs>
          <w:tab w:val="left" w:pos="567"/>
        </w:tabs>
        <w:overflowPunct w:val="0"/>
        <w:spacing w:before="0" w:after="0"/>
        <w:ind w:firstLine="709"/>
        <w:jc w:val="both"/>
        <w:textAlignment w:val="baseline"/>
        <w:rPr>
          <w:b w:val="0"/>
          <w:sz w:val="24"/>
          <w:szCs w:val="24"/>
          <w:lang w:val="ru-RU" w:eastAsia="en-US"/>
        </w:rPr>
      </w:pPr>
      <w:r>
        <w:rPr>
          <w:sz w:val="24"/>
          <w:szCs w:val="24"/>
          <w:lang w:val="ru-RU" w:eastAsia="en-US"/>
        </w:rPr>
        <w:t>«Разрешительная документация»</w:t>
      </w:r>
      <w:r>
        <w:rPr>
          <w:b w:val="0"/>
          <w:sz w:val="24"/>
          <w:szCs w:val="24"/>
          <w:lang w:val="ru-RU" w:eastAsia="en-US"/>
        </w:rPr>
        <w:t xml:space="preserve"> – совокупность документов, оформляемых </w:t>
      </w:r>
      <w:r>
        <w:rPr>
          <w:b w:val="0"/>
          <w:sz w:val="24"/>
          <w:szCs w:val="24"/>
          <w:lang w:val="ru-RU"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Pr>
          <w:b w:val="0"/>
          <w:sz w:val="24"/>
          <w:szCs w:val="24"/>
          <w:lang w:val="ru-RU" w:eastAsia="en-US"/>
        </w:rPr>
        <w:br/>
        <w:t xml:space="preserve">для обеспечения строительства и последующего </w:t>
      </w:r>
      <w:r w:rsidRPr="00FF7338">
        <w:rPr>
          <w:b w:val="0"/>
          <w:sz w:val="24"/>
          <w:szCs w:val="24"/>
          <w:lang w:val="ru-RU" w:eastAsia="en-US"/>
        </w:rPr>
        <w:t xml:space="preserve">ввода в эксплуатацию Объекта. </w:t>
      </w:r>
    </w:p>
    <w:p w:rsidR="001B7CDA" w:rsidRPr="00FF7338"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sidRPr="00FF7338">
        <w:rPr>
          <w:sz w:val="24"/>
          <w:szCs w:val="24"/>
          <w:lang w:val="ru-RU" w:eastAsia="en-US"/>
        </w:rPr>
        <w:t>«Результат Работ»</w:t>
      </w:r>
      <w:r w:rsidRPr="00FF7338">
        <w:rPr>
          <w:b w:val="0"/>
          <w:sz w:val="24"/>
          <w:szCs w:val="24"/>
          <w:lang w:val="ru-RU" w:eastAsia="en-US"/>
        </w:rPr>
        <w:t xml:space="preserve"> – готовый к эксплуатации Объект, принятый Заказчиком </w:t>
      </w:r>
      <w:r w:rsidRPr="00FF7338">
        <w:rPr>
          <w:b w:val="0"/>
          <w:sz w:val="24"/>
          <w:szCs w:val="24"/>
          <w:lang w:val="ru-RU" w:eastAsia="en-US"/>
        </w:rPr>
        <w:br/>
        <w:t>в Гарантийную эксплуатацию по Акту КС-11 и / или Акту КС-14</w:t>
      </w:r>
      <w:r w:rsidRPr="00FF7338">
        <w:rPr>
          <w:sz w:val="24"/>
          <w:szCs w:val="24"/>
        </w:rPr>
        <w:t xml:space="preserve"> </w:t>
      </w:r>
      <w:r w:rsidRPr="00FF7338">
        <w:rPr>
          <w:b w:val="0"/>
          <w:sz w:val="24"/>
          <w:szCs w:val="24"/>
          <w:lang w:val="ru-RU"/>
        </w:rPr>
        <w:t>(</w:t>
      </w:r>
      <w:r w:rsidRPr="00FF7338">
        <w:rPr>
          <w:b w:val="0"/>
          <w:sz w:val="24"/>
          <w:szCs w:val="24"/>
          <w:lang w:val="ru-RU" w:eastAsia="en-US"/>
        </w:rPr>
        <w:t xml:space="preserve">в случае необходимости комиссионной приемки Объекта), соответствующий требованиям, изложенным </w:t>
      </w:r>
      <w:r w:rsidRPr="00FF7338">
        <w:rPr>
          <w:b w:val="0"/>
          <w:sz w:val="24"/>
          <w:szCs w:val="24"/>
          <w:lang w:val="ru-RU" w:eastAsia="en-US"/>
        </w:rPr>
        <w:br/>
        <w:t>в Техническом задании (Приложение № 1 к Договору).</w:t>
      </w:r>
    </w:p>
    <w:p w:rsidR="001B7CDA" w:rsidRDefault="00FF7338">
      <w:pPr>
        <w:spacing w:line="240" w:lineRule="auto"/>
        <w:ind w:firstLine="709"/>
        <w:rPr>
          <w:bCs/>
          <w:sz w:val="24"/>
          <w:szCs w:val="24"/>
        </w:rPr>
      </w:pPr>
      <w:r w:rsidRPr="00FF7338">
        <w:rPr>
          <w:b/>
          <w:sz w:val="24"/>
          <w:szCs w:val="24"/>
          <w:lang w:eastAsia="en-US"/>
        </w:rPr>
        <w:t>«Скрытые работы»</w:t>
      </w:r>
      <w:r w:rsidRPr="00FF7338">
        <w:rPr>
          <w:sz w:val="24"/>
          <w:szCs w:val="24"/>
          <w:lang w:eastAsia="en-US"/>
        </w:rPr>
        <w:t xml:space="preserve"> – </w:t>
      </w:r>
      <w:r w:rsidRPr="00FF7338">
        <w:rPr>
          <w:sz w:val="24"/>
          <w:szCs w:val="24"/>
        </w:rPr>
        <w:t>отдельные виды работ</w:t>
      </w:r>
      <w:r>
        <w:rPr>
          <w:sz w:val="24"/>
          <w:szCs w:val="24"/>
        </w:rPr>
        <w:t xml:space="preserve">,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rsidR="001B7CDA"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b w:val="0"/>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rsidR="001B7CDA" w:rsidRPr="00FF7338"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lastRenderedPageBreak/>
        <w:t>«Строительная площадка»</w:t>
      </w:r>
      <w:r>
        <w:rPr>
          <w:b w:val="0"/>
          <w:sz w:val="24"/>
          <w:szCs w:val="24"/>
          <w:lang w:val="ru-RU" w:eastAsia="en-US"/>
        </w:rPr>
        <w:t xml:space="preserve"> или </w:t>
      </w:r>
      <w:r>
        <w:rPr>
          <w:sz w:val="24"/>
          <w:szCs w:val="24"/>
          <w:lang w:val="ru-RU" w:eastAsia="en-US"/>
        </w:rPr>
        <w:t>«Стройплощадка»</w:t>
      </w:r>
      <w:r>
        <w:rPr>
          <w:b w:val="0"/>
          <w:sz w:val="24"/>
          <w:szCs w:val="24"/>
          <w:lang w:val="ru-RU" w:eastAsia="en-US"/>
        </w:rPr>
        <w:t xml:space="preserve"> – предоставляемая Подрядчику по акту для выполнения Работ </w:t>
      </w:r>
      <w:r w:rsidRPr="00FF7338">
        <w:rPr>
          <w:b w:val="0"/>
          <w:sz w:val="24"/>
          <w:szCs w:val="24"/>
          <w:lang w:val="ru-RU" w:eastAsia="en-US"/>
        </w:rPr>
        <w:t xml:space="preserve">территория в месте выполнения Работ, расположенном </w:t>
      </w:r>
      <w:r w:rsidRPr="00FF7338">
        <w:rPr>
          <w:b w:val="0"/>
          <w:sz w:val="24"/>
          <w:szCs w:val="24"/>
          <w:lang w:val="ru-RU" w:eastAsia="en-US"/>
        </w:rPr>
        <w:br/>
        <w:t>по адресу: Приморский край, г. Владивосток.</w:t>
      </w:r>
    </w:p>
    <w:p w:rsidR="001B7CDA" w:rsidRDefault="00FF7338">
      <w:pPr>
        <w:spacing w:line="240" w:lineRule="auto"/>
        <w:ind w:firstLine="708"/>
        <w:rPr>
          <w:sz w:val="24"/>
          <w:szCs w:val="24"/>
          <w:lang w:val="x-none" w:eastAsia="en-US"/>
        </w:rPr>
      </w:pPr>
      <w:r w:rsidRPr="00FF7338">
        <w:rPr>
          <w:b/>
          <w:sz w:val="24"/>
          <w:szCs w:val="24"/>
          <w:lang w:eastAsia="en-US"/>
        </w:rPr>
        <w:t>«Субъект МСП»</w:t>
      </w:r>
      <w:r w:rsidRPr="00FF7338">
        <w:rPr>
          <w:sz w:val="24"/>
          <w:szCs w:val="24"/>
          <w:lang w:eastAsia="en-US"/>
        </w:rPr>
        <w:t xml:space="preserve"> – субъект малого</w:t>
      </w:r>
      <w:r>
        <w:rPr>
          <w:sz w:val="24"/>
          <w:szCs w:val="24"/>
          <w:lang w:eastAsia="en-US"/>
        </w:rPr>
        <w:t xml:space="preserve"> и среднего предпринимательства.</w:t>
      </w:r>
    </w:p>
    <w:p w:rsidR="001B7CDA"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«Субподрядчик»</w:t>
      </w:r>
      <w:r>
        <w:rPr>
          <w:b w:val="0"/>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val="ru-RU" w:eastAsia="en-US"/>
        </w:rPr>
        <w:br/>
        <w:t>по Договору.</w:t>
      </w:r>
    </w:p>
    <w:p w:rsidR="001B7CDA"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«Техническое задание»</w:t>
      </w:r>
      <w:r>
        <w:rPr>
          <w:b w:val="0"/>
          <w:sz w:val="24"/>
          <w:szCs w:val="24"/>
          <w:lang w:val="ru-RU" w:eastAsia="en-US"/>
        </w:rPr>
        <w:t xml:space="preserve"> – документ, содержащий объем </w:t>
      </w:r>
      <w:r>
        <w:rPr>
          <w:b w:val="0"/>
          <w:sz w:val="24"/>
          <w:szCs w:val="24"/>
          <w:lang w:val="ru-RU" w:eastAsia="en-US"/>
        </w:rPr>
        <w:br/>
        <w:t xml:space="preserve">и состав Работ по Договору, перечень необходимого Оборудования и требования Заказчика </w:t>
      </w:r>
      <w:r>
        <w:rPr>
          <w:b w:val="0"/>
          <w:sz w:val="24"/>
          <w:szCs w:val="24"/>
          <w:lang w:val="ru-RU" w:eastAsia="en-US"/>
        </w:rPr>
        <w:br/>
        <w:t>к выполнению Подрядчиком Работ по Договору в целом.</w:t>
      </w:r>
    </w:p>
    <w:p w:rsidR="001B7CDA" w:rsidRDefault="00FF7338">
      <w:pPr>
        <w:pStyle w:val="3"/>
        <w:widowControl w:val="0"/>
        <w:tabs>
          <w:tab w:val="left" w:pos="567"/>
        </w:tabs>
        <w:overflowPunct w:val="0"/>
        <w:spacing w:before="0" w:after="0"/>
        <w:ind w:firstLine="708"/>
        <w:jc w:val="both"/>
        <w:textAlignment w:val="baseline"/>
        <w:rPr>
          <w:shd w:val="clear" w:color="auto" w:fill="FFFF00"/>
        </w:rPr>
      </w:pPr>
      <w:r w:rsidRPr="00FF7338">
        <w:rPr>
          <w:rFonts w:ascii="Liberation Serif" w:hAnsi="Liberation Serif"/>
          <w:bCs/>
          <w:sz w:val="24"/>
          <w:szCs w:val="24"/>
          <w:lang w:val="ru-RU" w:eastAsia="en-US"/>
        </w:rPr>
        <w:t xml:space="preserve">«Универсальный передаточный документ (УПД)» </w:t>
      </w:r>
      <w:r w:rsidRPr="00FF7338">
        <w:rPr>
          <w:rFonts w:ascii="Liberation Serif" w:hAnsi="Liberation Serif"/>
          <w:b w:val="0"/>
          <w:sz w:val="24"/>
          <w:szCs w:val="24"/>
          <w:lang w:val="ru-RU" w:eastAsia="en-US"/>
        </w:rPr>
        <w:t xml:space="preserve">– форма документа, рекомендованная для применения письмом ФНС России от 21.10.2013 </w:t>
      </w:r>
      <w:proofErr w:type="spellStart"/>
      <w:r w:rsidRPr="00FF7338">
        <w:rPr>
          <w:rFonts w:ascii="Liberation Serif" w:hAnsi="Liberation Serif"/>
          <w:b w:val="0"/>
          <w:sz w:val="24"/>
          <w:szCs w:val="24"/>
          <w:lang w:val="ru-RU" w:eastAsia="en-US"/>
        </w:rPr>
        <w:t>No</w:t>
      </w:r>
      <w:proofErr w:type="spellEnd"/>
      <w:r w:rsidRPr="00FF7338">
        <w:rPr>
          <w:rFonts w:ascii="Liberation Serif" w:hAnsi="Liberation Serif"/>
          <w:b w:val="0"/>
          <w:sz w:val="24"/>
          <w:szCs w:val="24"/>
          <w:lang w:val="ru-RU" w:eastAsia="en-US"/>
        </w:rPr>
        <w:t xml:space="preserve"> ММВ-20-3/96@ (объединяет реквизиты счета-фактуры и первичного документа о передаче товаров, работ, услуг)</w:t>
      </w:r>
      <w:r>
        <w:rPr>
          <w:rFonts w:ascii="Liberation Serif" w:hAnsi="Liberation Serif"/>
          <w:b w:val="0"/>
          <w:sz w:val="24"/>
          <w:szCs w:val="24"/>
          <w:shd w:val="clear" w:color="auto" w:fill="FFFF00"/>
          <w:lang w:val="ru-RU" w:eastAsia="en-US"/>
        </w:rPr>
        <w:t>.</w:t>
      </w:r>
    </w:p>
    <w:p w:rsidR="001B7CDA"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 xml:space="preserve"> «Цена Договора»</w:t>
      </w:r>
      <w:r>
        <w:rPr>
          <w:b w:val="0"/>
          <w:sz w:val="24"/>
          <w:szCs w:val="24"/>
          <w:lang w:val="ru-RU" w:eastAsia="en-US"/>
        </w:rPr>
        <w:t xml:space="preserve"> – определяемая в соответствии с разделом 4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val="ru-RU" w:eastAsia="en-US"/>
        </w:rPr>
        <w:t xml:space="preserve">на весь период действия Договора.  </w:t>
      </w:r>
    </w:p>
    <w:p w:rsidR="001B7CDA" w:rsidRDefault="00FF7338">
      <w:pPr>
        <w:pStyle w:val="3"/>
        <w:keepNext w:val="0"/>
        <w:widowControl w:val="0"/>
        <w:tabs>
          <w:tab w:val="left" w:pos="567"/>
        </w:tabs>
        <w:overflowPunct w:val="0"/>
        <w:spacing w:before="0" w:after="0"/>
        <w:ind w:firstLine="708"/>
        <w:jc w:val="both"/>
        <w:textAlignment w:val="baseline"/>
        <w:rPr>
          <w:b w:val="0"/>
          <w:sz w:val="24"/>
          <w:szCs w:val="24"/>
          <w:lang w:val="ru-RU" w:eastAsia="en-US"/>
        </w:rPr>
      </w:pPr>
      <w:r>
        <w:rPr>
          <w:sz w:val="24"/>
          <w:szCs w:val="24"/>
          <w:lang w:val="ru-RU" w:eastAsia="en-US"/>
        </w:rPr>
        <w:t>«Этап Работ»</w:t>
      </w:r>
      <w:r>
        <w:rPr>
          <w:b w:val="0"/>
          <w:sz w:val="24"/>
          <w:szCs w:val="24"/>
          <w:lang w:val="ru-RU"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1B7CDA" w:rsidRDefault="00FF7338">
      <w:pPr>
        <w:pStyle w:val="3"/>
        <w:keepNext w:val="0"/>
        <w:widowControl w:val="0"/>
        <w:tabs>
          <w:tab w:val="left" w:pos="567"/>
        </w:tabs>
        <w:overflowPunct w:val="0"/>
        <w:spacing w:before="0" w:after="0"/>
        <w:ind w:firstLine="708"/>
        <w:jc w:val="both"/>
        <w:textAlignment w:val="baseline"/>
        <w:rPr>
          <w:bCs/>
        </w:rPr>
      </w:pPr>
      <w:r>
        <w:rPr>
          <w:b w:val="0"/>
          <w:sz w:val="24"/>
          <w:szCs w:val="24"/>
          <w:lang w:val="ru-RU"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Pr>
          <w:b w:val="0"/>
          <w:sz w:val="24"/>
          <w:szCs w:val="24"/>
          <w:lang w:val="ru-RU" w:eastAsia="en-US"/>
        </w:rPr>
        <w:br/>
        <w:t>В ином случае считается, что приемке Заказчиком подлежит только Результат Работ в целом</w:t>
      </w:r>
      <w:r>
        <w:rPr>
          <w:b w:val="0"/>
          <w:sz w:val="24"/>
          <w:szCs w:val="24"/>
        </w:rPr>
        <w:t xml:space="preserve">. </w:t>
      </w:r>
      <w:r>
        <w:rPr>
          <w:bCs/>
        </w:rPr>
        <w:t xml:space="preserve"> </w:t>
      </w:r>
    </w:p>
    <w:p w:rsidR="001B7CDA" w:rsidRDefault="001B7CDA">
      <w:pPr>
        <w:spacing w:line="240" w:lineRule="auto"/>
        <w:rPr>
          <w:lang w:val="x-none" w:eastAsia="x-none"/>
        </w:rPr>
      </w:pPr>
    </w:p>
    <w:p w:rsidR="001B7CDA" w:rsidRDefault="00FF7338" w:rsidP="003C3DDC">
      <w:pPr>
        <w:pStyle w:val="afc"/>
        <w:numPr>
          <w:ilvl w:val="0"/>
          <w:numId w:val="1"/>
        </w:numPr>
        <w:shd w:val="clear" w:color="auto" w:fill="FFFFFF"/>
        <w:tabs>
          <w:tab w:val="left" w:pos="284"/>
        </w:tabs>
        <w:ind w:left="0" w:firstLine="0"/>
        <w:jc w:val="center"/>
        <w:rPr>
          <w:b/>
          <w:bCs/>
        </w:rPr>
      </w:pPr>
      <w:r>
        <w:rPr>
          <w:b/>
          <w:bCs/>
        </w:rPr>
        <w:t>Предмет Договора</w:t>
      </w:r>
    </w:p>
    <w:p w:rsidR="001B7CDA" w:rsidRDefault="00FF7338" w:rsidP="003C3DDC">
      <w:pPr>
        <w:pStyle w:val="afc"/>
        <w:numPr>
          <w:ilvl w:val="1"/>
          <w:numId w:val="1"/>
        </w:numPr>
        <w:shd w:val="clear" w:color="auto" w:fill="FFFFFF"/>
        <w:tabs>
          <w:tab w:val="clear" w:pos="0"/>
          <w:tab w:val="num" w:pos="142"/>
          <w:tab w:val="left" w:pos="1134"/>
        </w:tabs>
        <w:ind w:left="0" w:firstLine="709"/>
        <w:jc w:val="both"/>
        <w:rPr>
          <w:bCs/>
        </w:rPr>
      </w:pPr>
      <w:bookmarkStart w:id="1" w:name="_Ref361410951"/>
      <w:bookmarkEnd w:id="1"/>
      <w:r>
        <w:rPr>
          <w:bCs/>
        </w:rPr>
        <w:t xml:space="preserve">Подрядчик обязуется по заданию Заказчика в соответствии с Техническим заданием (Приложение № 1 к Договору) выполнить работы по строительству Объекта: </w:t>
      </w:r>
      <w:r w:rsidRPr="00FF7338">
        <w:rPr>
          <w:b/>
          <w:bCs/>
          <w:i/>
        </w:rPr>
        <w:t xml:space="preserve">ОКДП2 42.22.12.110 Выполнение проектных, строительно-монтажных работ для технологического присоединения к электрическим сетям заявителя </w:t>
      </w:r>
      <w:r w:rsidRPr="00FF7338">
        <w:rPr>
          <w:b/>
          <w:bCs/>
          <w:i/>
          <w:iCs/>
        </w:rPr>
        <w:t>Ермолаев А.А. (O_25-ПЭС-5678 ТП НС; P_25-ПЭС-6019 ТП) в Приморском крае, г. Владивосток</w:t>
      </w:r>
      <w:r>
        <w:rPr>
          <w:bCs/>
        </w:rPr>
        <w:t xml:space="preserve"> (далее по тексту – «Работы»), в том числе осуществить поставку Оборудования, а также сдать Результат Работ Заказчику, а Заказчик обязуется осуществить приемку поставленного Подрядчиком Оборудования, создать Подрядчику указанные в Договоре условия для выполнения Работ, принять Результат Работ и уплатить Цену Договора.</w:t>
      </w:r>
    </w:p>
    <w:p w:rsidR="001B7CDA" w:rsidRDefault="00FF7338" w:rsidP="003C3DDC">
      <w:pPr>
        <w:pStyle w:val="afc"/>
        <w:numPr>
          <w:ilvl w:val="1"/>
          <w:numId w:val="1"/>
        </w:numPr>
        <w:shd w:val="clear" w:color="auto" w:fill="FFFFFF"/>
        <w:tabs>
          <w:tab w:val="clear" w:pos="0"/>
          <w:tab w:val="num" w:pos="142"/>
          <w:tab w:val="left" w:pos="1134"/>
        </w:tabs>
        <w:ind w:left="0" w:firstLine="709"/>
        <w:jc w:val="both"/>
        <w:rPr>
          <w:bCs/>
        </w:rPr>
      </w:pPr>
      <w:r>
        <w:rPr>
          <w:bCs/>
        </w:rPr>
        <w:t>В состав Работ по Договору входят:</w:t>
      </w:r>
    </w:p>
    <w:p w:rsidR="00FF7338" w:rsidRPr="00250515" w:rsidRDefault="00FF7338" w:rsidP="003C3DDC">
      <w:pPr>
        <w:pStyle w:val="afc"/>
        <w:numPr>
          <w:ilvl w:val="2"/>
          <w:numId w:val="1"/>
        </w:numPr>
        <w:shd w:val="clear" w:color="auto" w:fill="FFFFFF"/>
        <w:tabs>
          <w:tab w:val="clear" w:pos="0"/>
          <w:tab w:val="num" w:pos="142"/>
          <w:tab w:val="left" w:pos="1418"/>
        </w:tabs>
        <w:ind w:left="0" w:firstLine="709"/>
        <w:jc w:val="both"/>
        <w:rPr>
          <w:bCs/>
        </w:rPr>
      </w:pPr>
      <w:r w:rsidRPr="008647C3">
        <w:rPr>
          <w:bCs/>
        </w:rPr>
        <w:t>Оформление правоустанавливающих документов на земельные участки</w:t>
      </w:r>
      <w:r w:rsidRPr="00250515">
        <w:rPr>
          <w:bCs/>
        </w:rPr>
        <w:t>;</w:t>
      </w:r>
    </w:p>
    <w:p w:rsidR="00FF7338" w:rsidRPr="008647C3" w:rsidRDefault="00FF7338" w:rsidP="003C3DDC">
      <w:pPr>
        <w:pStyle w:val="afc"/>
        <w:numPr>
          <w:ilvl w:val="2"/>
          <w:numId w:val="1"/>
        </w:numPr>
        <w:shd w:val="clear" w:color="auto" w:fill="FFFFFF"/>
        <w:tabs>
          <w:tab w:val="clear" w:pos="0"/>
          <w:tab w:val="num" w:pos="142"/>
          <w:tab w:val="left" w:pos="1418"/>
        </w:tabs>
        <w:ind w:left="0" w:firstLine="709"/>
        <w:jc w:val="both"/>
        <w:rPr>
          <w:bCs/>
        </w:rPr>
      </w:pPr>
      <w:r>
        <w:t>Разработка, согласование с Заказчиком рабочей документации;</w:t>
      </w:r>
    </w:p>
    <w:p w:rsidR="00FF7338" w:rsidRPr="00714D85" w:rsidRDefault="00FF7338" w:rsidP="003C3DDC">
      <w:pPr>
        <w:pStyle w:val="afc"/>
        <w:numPr>
          <w:ilvl w:val="2"/>
          <w:numId w:val="1"/>
        </w:numPr>
        <w:shd w:val="clear" w:color="auto" w:fill="FFFFFF"/>
        <w:tabs>
          <w:tab w:val="clear" w:pos="0"/>
          <w:tab w:val="num" w:pos="142"/>
          <w:tab w:val="left" w:pos="1418"/>
        </w:tabs>
        <w:ind w:left="0" w:firstLine="709"/>
        <w:jc w:val="both"/>
        <w:rPr>
          <w:bCs/>
        </w:rPr>
      </w:pPr>
      <w:r>
        <w:t>Проведение строительно-монтажных работ</w:t>
      </w:r>
      <w:r>
        <w:rPr>
          <w:bCs/>
        </w:rPr>
        <w:t>.</w:t>
      </w:r>
    </w:p>
    <w:p w:rsidR="001B7CDA" w:rsidRDefault="00FF7338" w:rsidP="003C3DDC">
      <w:pPr>
        <w:pStyle w:val="afc"/>
        <w:numPr>
          <w:ilvl w:val="1"/>
          <w:numId w:val="1"/>
        </w:numPr>
        <w:shd w:val="clear" w:color="auto" w:fill="FFFFFF"/>
        <w:tabs>
          <w:tab w:val="clear" w:pos="0"/>
          <w:tab w:val="num" w:pos="142"/>
          <w:tab w:val="left" w:pos="1134"/>
        </w:tabs>
        <w:ind w:left="0" w:firstLine="709"/>
        <w:jc w:val="both"/>
        <w:rPr>
          <w:bCs/>
        </w:rPr>
      </w:pPr>
      <w:r>
        <w:rPr>
          <w:bCs/>
        </w:rPr>
        <w:t xml:space="preserve">Объем и состав Работ по Договору определяется Техническим заданием (Приложение № 1 к Договору). Работы по Договору подлежат выполнению Подрядчиком </w:t>
      </w:r>
      <w:r>
        <w:rPr>
          <w:bCs/>
        </w:rPr>
        <w:br/>
        <w:t>в строгом соответствии с Проектной и Рабочей документацией, требованиями Применимого права и указаниями Заказчика.</w:t>
      </w:r>
    </w:p>
    <w:p w:rsidR="001B7CDA" w:rsidRDefault="00FF7338" w:rsidP="003C3DDC">
      <w:pPr>
        <w:pStyle w:val="afc"/>
        <w:numPr>
          <w:ilvl w:val="1"/>
          <w:numId w:val="1"/>
        </w:numPr>
        <w:shd w:val="clear" w:color="auto" w:fill="FFFFFF"/>
        <w:tabs>
          <w:tab w:val="left" w:pos="1134"/>
        </w:tabs>
        <w:ind w:left="0" w:firstLine="709"/>
        <w:jc w:val="both"/>
        <w:rPr>
          <w:bCs/>
        </w:rPr>
      </w:pPr>
      <w:r>
        <w:rPr>
          <w:bCs/>
        </w:rPr>
        <w:t xml:space="preserve">Работы по Договору выполняются для нужд </w:t>
      </w:r>
      <w:r w:rsidRPr="00714D85">
        <w:rPr>
          <w:bCs/>
        </w:rPr>
        <w:t>филиала АО «ДРСК» «Приморские электрические сети»</w:t>
      </w:r>
      <w:r>
        <w:rPr>
          <w:bCs/>
        </w:rPr>
        <w:t xml:space="preserve">. </w:t>
      </w:r>
    </w:p>
    <w:p w:rsidR="001B7CDA" w:rsidRPr="00FF7338" w:rsidRDefault="00FF7338" w:rsidP="003C3DDC">
      <w:pPr>
        <w:pStyle w:val="afc"/>
        <w:numPr>
          <w:ilvl w:val="1"/>
          <w:numId w:val="1"/>
        </w:numPr>
        <w:shd w:val="clear" w:color="auto" w:fill="FFFFFF"/>
        <w:tabs>
          <w:tab w:val="left" w:pos="1134"/>
        </w:tabs>
        <w:ind w:left="0" w:firstLine="709"/>
        <w:jc w:val="both"/>
        <w:rPr>
          <w:bCs/>
        </w:rPr>
      </w:pPr>
      <w:r w:rsidRPr="00FF7338">
        <w:rPr>
          <w:bCs/>
        </w:rPr>
        <w:t>Место выполнения Работ и Место поставки Оборудования: Приморский край, г. Владивосток</w:t>
      </w:r>
      <w:r w:rsidRPr="00FF7338">
        <w:t>.</w:t>
      </w:r>
    </w:p>
    <w:p w:rsidR="001B7CDA" w:rsidRPr="00FF7338" w:rsidRDefault="00FF7338" w:rsidP="003C3DDC">
      <w:pPr>
        <w:pStyle w:val="afc"/>
        <w:numPr>
          <w:ilvl w:val="1"/>
          <w:numId w:val="1"/>
        </w:numPr>
        <w:shd w:val="clear" w:color="auto" w:fill="FFFFFF"/>
        <w:tabs>
          <w:tab w:val="left" w:pos="1134"/>
        </w:tabs>
        <w:ind w:left="0" w:firstLine="709"/>
        <w:jc w:val="both"/>
        <w:rPr>
          <w:bCs/>
        </w:rPr>
      </w:pPr>
      <w:bookmarkStart w:id="2" w:name="_Ref361320424"/>
      <w:bookmarkEnd w:id="2"/>
      <w:r w:rsidRPr="00FF7338">
        <w:rPr>
          <w:bCs/>
        </w:rPr>
        <w:t>Работы выполняются Подрядчиком в следующие сроки:</w:t>
      </w:r>
    </w:p>
    <w:p w:rsidR="001B7CDA" w:rsidRDefault="00FF7338" w:rsidP="003C3DDC">
      <w:pPr>
        <w:pStyle w:val="afc"/>
        <w:numPr>
          <w:ilvl w:val="2"/>
          <w:numId w:val="1"/>
        </w:numPr>
        <w:shd w:val="clear" w:color="auto" w:fill="FFFFFF"/>
        <w:tabs>
          <w:tab w:val="left" w:pos="1418"/>
        </w:tabs>
        <w:ind w:left="0" w:firstLine="709"/>
        <w:jc w:val="both"/>
      </w:pPr>
      <w:r>
        <w:rPr>
          <w:bCs/>
        </w:rPr>
        <w:lastRenderedPageBreak/>
        <w:t xml:space="preserve">начало выполнения Работ: </w:t>
      </w:r>
      <w:r>
        <w:rPr>
          <w:b/>
          <w:i/>
        </w:rPr>
        <w:t>с даты заключения договора;</w:t>
      </w:r>
    </w:p>
    <w:p w:rsidR="001B7CDA" w:rsidRDefault="00FF7338" w:rsidP="003C3DDC">
      <w:pPr>
        <w:pStyle w:val="afc"/>
        <w:numPr>
          <w:ilvl w:val="2"/>
          <w:numId w:val="1"/>
        </w:numPr>
        <w:shd w:val="clear" w:color="auto" w:fill="FFFFFF"/>
        <w:tabs>
          <w:tab w:val="left" w:pos="1418"/>
        </w:tabs>
        <w:ind w:left="0" w:firstLine="709"/>
        <w:jc w:val="both"/>
      </w:pPr>
      <w:r>
        <w:rPr>
          <w:bCs/>
        </w:rPr>
        <w:t xml:space="preserve">окончание выполнения Работ: </w:t>
      </w:r>
      <w:r>
        <w:rPr>
          <w:b/>
          <w:bCs/>
          <w:i/>
        </w:rPr>
        <w:t>в</w:t>
      </w:r>
      <w:r w:rsidRPr="008647C3">
        <w:rPr>
          <w:b/>
          <w:bCs/>
          <w:i/>
        </w:rPr>
        <w:t xml:space="preserve"> течение </w:t>
      </w:r>
      <w:r>
        <w:rPr>
          <w:b/>
          <w:bCs/>
          <w:i/>
        </w:rPr>
        <w:t>120</w:t>
      </w:r>
      <w:r w:rsidRPr="008647C3">
        <w:rPr>
          <w:b/>
          <w:bCs/>
          <w:i/>
        </w:rPr>
        <w:t xml:space="preserve"> календарных дней</w:t>
      </w:r>
      <w:r w:rsidRPr="00AE026B">
        <w:rPr>
          <w:b/>
          <w:i/>
        </w:rPr>
        <w:t xml:space="preserve"> </w:t>
      </w:r>
      <w:r>
        <w:rPr>
          <w:b/>
          <w:i/>
        </w:rPr>
        <w:t>с даты заключения договора</w:t>
      </w:r>
      <w:r>
        <w:t>.</w:t>
      </w:r>
    </w:p>
    <w:p w:rsidR="001B7CDA" w:rsidRDefault="00FF7338" w:rsidP="003C3DDC">
      <w:pPr>
        <w:pStyle w:val="afc"/>
        <w:numPr>
          <w:ilvl w:val="1"/>
          <w:numId w:val="1"/>
        </w:numPr>
        <w:shd w:val="clear" w:color="auto" w:fill="FFFFFF"/>
        <w:tabs>
          <w:tab w:val="clear" w:pos="0"/>
          <w:tab w:val="num" w:pos="142"/>
          <w:tab w:val="left" w:pos="1134"/>
        </w:tabs>
        <w:ind w:left="0" w:firstLine="709"/>
        <w:jc w:val="both"/>
        <w:rPr>
          <w:bCs/>
        </w:rPr>
      </w:pPr>
      <w:r>
        <w:rPr>
          <w:bCs/>
        </w:rPr>
        <w:t>Выполнени</w:t>
      </w:r>
      <w:r w:rsidR="00A428FE">
        <w:rPr>
          <w:bCs/>
        </w:rPr>
        <w:t>е Работ осуществляется поэтапно</w:t>
      </w:r>
      <w:r>
        <w:rPr>
          <w:bCs/>
        </w:rPr>
        <w:t xml:space="preserve">. </w:t>
      </w:r>
      <w:r>
        <w:rPr>
          <w:bCs/>
          <w:lang w:val="en-US"/>
        </w:rPr>
        <w:t>C</w:t>
      </w:r>
      <w:r>
        <w:rPr>
          <w:bCs/>
        </w:rPr>
        <w:t xml:space="preserve">роки выполнения отдельных Этапов Работ определяются Календарным графиком выполнения Работ (Приложение № </w:t>
      </w:r>
      <w:r w:rsidR="001434CA">
        <w:rPr>
          <w:bCs/>
        </w:rPr>
        <w:t>2</w:t>
      </w:r>
      <w:r>
        <w:rPr>
          <w:bCs/>
        </w:rPr>
        <w:t xml:space="preserve"> к Договору) в рамках общих сроков, указанных в пункте 1.6 Договора. </w:t>
      </w:r>
    </w:p>
    <w:p w:rsidR="00FF7338" w:rsidRDefault="00FF7338" w:rsidP="003C3DDC">
      <w:pPr>
        <w:pStyle w:val="afc"/>
        <w:numPr>
          <w:ilvl w:val="1"/>
          <w:numId w:val="1"/>
        </w:numPr>
        <w:tabs>
          <w:tab w:val="clear" w:pos="0"/>
          <w:tab w:val="num" w:pos="142"/>
          <w:tab w:val="left" w:pos="993"/>
          <w:tab w:val="left" w:pos="1134"/>
        </w:tabs>
        <w:ind w:left="0" w:firstLine="709"/>
        <w:jc w:val="both"/>
        <w:rPr>
          <w:bCs/>
        </w:rPr>
      </w:pPr>
      <w:r w:rsidRPr="00AE026B">
        <w:rPr>
          <w:bCs/>
        </w:rPr>
        <w:t>Настоящий Договор заключается для выполнения мероприятий по реализации инвестиционн</w:t>
      </w:r>
      <w:r>
        <w:rPr>
          <w:bCs/>
        </w:rPr>
        <w:t>ых</w:t>
      </w:r>
      <w:r w:rsidRPr="00AE026B">
        <w:rPr>
          <w:bCs/>
        </w:rPr>
        <w:t xml:space="preserve"> проект</w:t>
      </w:r>
      <w:r>
        <w:rPr>
          <w:bCs/>
        </w:rPr>
        <w:t>ов</w:t>
      </w:r>
      <w:r w:rsidRPr="00AE026B">
        <w:rPr>
          <w:bCs/>
        </w:rPr>
        <w:t xml:space="preserve">: </w:t>
      </w:r>
    </w:p>
    <w:p w:rsidR="00FF7338" w:rsidRDefault="00FF7338" w:rsidP="00FF7338">
      <w:pPr>
        <w:pStyle w:val="afc"/>
        <w:tabs>
          <w:tab w:val="num" w:pos="142"/>
          <w:tab w:val="left" w:pos="993"/>
          <w:tab w:val="left" w:pos="1134"/>
        </w:tabs>
        <w:ind w:left="0" w:firstLine="709"/>
        <w:jc w:val="both"/>
        <w:rPr>
          <w:bCs/>
        </w:rPr>
      </w:pPr>
      <w:r>
        <w:rPr>
          <w:bCs/>
        </w:rPr>
        <w:t xml:space="preserve">1.8.1. </w:t>
      </w:r>
      <w:r w:rsidRPr="00146E04">
        <w:rPr>
          <w:b/>
          <w:bCs/>
          <w:i/>
        </w:rPr>
        <w:t>O_25-ПЭС-5678 ТП НС</w:t>
      </w:r>
      <w:r w:rsidRPr="00AE026B">
        <w:rPr>
          <w:b/>
          <w:bCs/>
          <w:i/>
        </w:rPr>
        <w:t>:</w:t>
      </w:r>
      <w:r w:rsidRPr="00AE026B">
        <w:rPr>
          <w:bCs/>
        </w:rPr>
        <w:t xml:space="preserve"> </w:t>
      </w:r>
      <w:r w:rsidRPr="00146E04">
        <w:rPr>
          <w:bCs/>
        </w:rPr>
        <w:t>Строительство КЛЭП 6 кВ протяженностью 260 м от ячейки 6 кВ № 14 ПС 110 кВ Стройиндустрия до границы участка заявителя с выходом на конечную опору и монтажом ПКУ 6 кВ (1 шт.) (Ермолаев А.А.)</w:t>
      </w:r>
      <w:r>
        <w:rPr>
          <w:bCs/>
        </w:rPr>
        <w:t>;</w:t>
      </w:r>
    </w:p>
    <w:p w:rsidR="00FF7338" w:rsidRPr="00AE026B" w:rsidRDefault="00FF7338" w:rsidP="00FF7338">
      <w:pPr>
        <w:pStyle w:val="afc"/>
        <w:tabs>
          <w:tab w:val="num" w:pos="142"/>
          <w:tab w:val="left" w:pos="993"/>
          <w:tab w:val="left" w:pos="1134"/>
        </w:tabs>
        <w:ind w:left="0" w:firstLine="709"/>
        <w:jc w:val="both"/>
        <w:rPr>
          <w:bCs/>
        </w:rPr>
      </w:pPr>
      <w:r>
        <w:rPr>
          <w:bCs/>
        </w:rPr>
        <w:t xml:space="preserve">1.8.2. </w:t>
      </w:r>
      <w:r w:rsidRPr="00146E04">
        <w:rPr>
          <w:b/>
          <w:bCs/>
          <w:i/>
        </w:rPr>
        <w:t>P_25-ПЭС-6019 ТП</w:t>
      </w:r>
      <w:r>
        <w:rPr>
          <w:b/>
          <w:bCs/>
          <w:i/>
        </w:rPr>
        <w:t xml:space="preserve">: </w:t>
      </w:r>
      <w:r w:rsidRPr="00375CF3">
        <w:rPr>
          <w:bCs/>
        </w:rPr>
        <w:t xml:space="preserve">Реконструкция КРУ 6 кВ ПС 110 кВ Стройиндустрия </w:t>
      </w:r>
      <w:proofErr w:type="gramStart"/>
      <w:r w:rsidRPr="00375CF3">
        <w:rPr>
          <w:bCs/>
        </w:rPr>
        <w:t>с</w:t>
      </w:r>
      <w:r>
        <w:rPr>
          <w:bCs/>
        </w:rPr>
        <w:t xml:space="preserve"> </w:t>
      </w:r>
      <w:r w:rsidRPr="00375CF3">
        <w:rPr>
          <w:bCs/>
        </w:rPr>
        <w:t>заменой трансформатора</w:t>
      </w:r>
      <w:proofErr w:type="gramEnd"/>
      <w:r w:rsidRPr="00375CF3">
        <w:rPr>
          <w:bCs/>
        </w:rPr>
        <w:t xml:space="preserve"> тока 6 кВ в линейной </w:t>
      </w:r>
      <w:proofErr w:type="spellStart"/>
      <w:r w:rsidRPr="00375CF3">
        <w:rPr>
          <w:bCs/>
        </w:rPr>
        <w:t>яч</w:t>
      </w:r>
      <w:proofErr w:type="spellEnd"/>
      <w:r w:rsidRPr="00375CF3">
        <w:rPr>
          <w:bCs/>
        </w:rPr>
        <w:t>. № 14 - 3 шт. (Ермолаева А.А.)</w:t>
      </w:r>
      <w:r>
        <w:rPr>
          <w:bCs/>
        </w:rPr>
        <w:t>.</w:t>
      </w:r>
    </w:p>
    <w:p w:rsidR="00FF7338" w:rsidRPr="00375CF3" w:rsidRDefault="00FF7338" w:rsidP="003C3DDC">
      <w:pPr>
        <w:pStyle w:val="afc"/>
        <w:numPr>
          <w:ilvl w:val="1"/>
          <w:numId w:val="1"/>
        </w:numPr>
        <w:shd w:val="clear" w:color="auto" w:fill="FFFFFF"/>
        <w:tabs>
          <w:tab w:val="clear" w:pos="0"/>
          <w:tab w:val="num" w:pos="142"/>
          <w:tab w:val="left" w:pos="993"/>
          <w:tab w:val="left" w:pos="1134"/>
        </w:tabs>
        <w:ind w:left="0" w:firstLine="709"/>
        <w:jc w:val="both"/>
        <w:rPr>
          <w:b/>
          <w:i/>
          <w:color w:val="000000" w:themeColor="text1"/>
        </w:rPr>
      </w:pPr>
      <w:r w:rsidRPr="00375CF3">
        <w:rPr>
          <w:bCs/>
        </w:rPr>
        <w:t xml:space="preserve">Настоящий Договор заключается в целях исполнения обязательств Заказчика по технологическому присоединению к электрическим сетям АО «ДРСК» объекта Заявителя </w:t>
      </w:r>
      <w:r w:rsidRPr="00375CF3">
        <w:rPr>
          <w:iCs/>
        </w:rPr>
        <w:t>«</w:t>
      </w:r>
      <w:r w:rsidRPr="00375CF3">
        <w:rPr>
          <w:color w:val="000000" w:themeColor="text1"/>
        </w:rPr>
        <w:t>производственно-складское помещение</w:t>
      </w:r>
      <w:r w:rsidRPr="00375CF3">
        <w:rPr>
          <w:iCs/>
        </w:rPr>
        <w:t xml:space="preserve">», расположенная по адресу: </w:t>
      </w:r>
      <w:r w:rsidRPr="00375CF3">
        <w:rPr>
          <w:color w:val="000000" w:themeColor="text1"/>
        </w:rPr>
        <w:t>Приморский край, г. Владивосток, ул. Снеговая, д. 13, кадастровый номер земельного участка 25:28:040011:10767; 1000 кВт, 6 кВ</w:t>
      </w:r>
      <w:r w:rsidRPr="00C10FED">
        <w:t>,</w:t>
      </w:r>
      <w:r w:rsidRPr="000B7FCA">
        <w:t xml:space="preserve"> по договору ТП </w:t>
      </w:r>
      <w:r>
        <w:t xml:space="preserve">№ </w:t>
      </w:r>
      <w:r w:rsidRPr="00375CF3">
        <w:rPr>
          <w:color w:val="000000" w:themeColor="text1"/>
        </w:rPr>
        <w:t xml:space="preserve">23-942 от 23.06.2023 </w:t>
      </w:r>
      <w:r w:rsidRPr="00375CF3">
        <w:rPr>
          <w:b/>
          <w:color w:val="000000" w:themeColor="text1"/>
        </w:rPr>
        <w:t>с Ермолаевым А.А.</w:t>
      </w:r>
    </w:p>
    <w:p w:rsidR="001B7CDA" w:rsidRDefault="001B7CDA">
      <w:pPr>
        <w:pStyle w:val="afc"/>
        <w:shd w:val="clear" w:color="auto" w:fill="FFFFFF"/>
        <w:tabs>
          <w:tab w:val="left" w:pos="1134"/>
        </w:tabs>
        <w:ind w:left="0"/>
        <w:jc w:val="both"/>
        <w:rPr>
          <w:bCs/>
        </w:rPr>
      </w:pPr>
    </w:p>
    <w:p w:rsidR="001B7CDA" w:rsidRDefault="00FF7338" w:rsidP="003C3DDC">
      <w:pPr>
        <w:pStyle w:val="afc"/>
        <w:numPr>
          <w:ilvl w:val="0"/>
          <w:numId w:val="1"/>
        </w:numPr>
        <w:shd w:val="clear" w:color="auto" w:fill="FFFFFF"/>
        <w:tabs>
          <w:tab w:val="left" w:pos="284"/>
        </w:tabs>
        <w:ind w:left="0" w:firstLine="0"/>
        <w:jc w:val="center"/>
        <w:rPr>
          <w:b/>
          <w:bCs/>
        </w:rPr>
      </w:pPr>
      <w:r>
        <w:rPr>
          <w:b/>
          <w:bCs/>
        </w:rPr>
        <w:t>Поставка Оборудования</w:t>
      </w:r>
    </w:p>
    <w:p w:rsidR="001B7CDA" w:rsidRDefault="00FF7338" w:rsidP="003C3DDC">
      <w:pPr>
        <w:pStyle w:val="afc"/>
        <w:numPr>
          <w:ilvl w:val="1"/>
          <w:numId w:val="1"/>
        </w:numPr>
        <w:shd w:val="clear" w:color="auto" w:fill="FFFFFF"/>
        <w:tabs>
          <w:tab w:val="left" w:pos="1134"/>
        </w:tabs>
        <w:ind w:left="0" w:firstLine="709"/>
        <w:jc w:val="both"/>
        <w:rPr>
          <w:bCs/>
        </w:rPr>
      </w:pPr>
      <w:r>
        <w:rPr>
          <w:bCs/>
        </w:rPr>
        <w:t>Качество, комплектность, количество и ассортимент поставляемого по Договору Оборудования должны соответствовать Проектной и Рабочей документации, требованиям Договора и Заказчика, а также Применимого права.</w:t>
      </w:r>
    </w:p>
    <w:p w:rsidR="001B7CDA" w:rsidRDefault="00FF7338">
      <w:pPr>
        <w:pStyle w:val="afc"/>
        <w:shd w:val="clear" w:color="auto" w:fill="FFFFFF"/>
        <w:tabs>
          <w:tab w:val="left" w:pos="1134"/>
        </w:tabs>
        <w:ind w:left="0" w:firstLine="709"/>
        <w:jc w:val="both"/>
      </w:pPr>
      <w:r>
        <w:rPr>
          <w:bCs/>
        </w:rPr>
        <w:t>Подрядчик не вправе производить замену Оборудования, содержащегося в одном из реестров, предусмотренных пунктом 3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иное Оборудование, не включенное в такие реестры.</w:t>
      </w:r>
    </w:p>
    <w:p w:rsidR="001B7CDA" w:rsidRDefault="00FF7338" w:rsidP="003C3DDC">
      <w:pPr>
        <w:pStyle w:val="afc"/>
        <w:numPr>
          <w:ilvl w:val="1"/>
          <w:numId w:val="1"/>
        </w:numPr>
        <w:shd w:val="clear" w:color="auto" w:fill="FFFFFF"/>
        <w:tabs>
          <w:tab w:val="left" w:pos="1134"/>
        </w:tabs>
        <w:ind w:left="0" w:firstLine="709"/>
        <w:jc w:val="both"/>
        <w:rPr>
          <w:bCs/>
        </w:rPr>
      </w:pPr>
      <w:r>
        <w:rPr>
          <w:bCs/>
        </w:rPr>
        <w:t xml:space="preserve">Поставляемое Оборудование должно быть новым, не бывшим в употреблении, пригодным для использования по своему назначению. Подрядчик гарантирует, </w:t>
      </w:r>
      <w:r>
        <w:rPr>
          <w:bCs/>
        </w:rPr>
        <w:br/>
        <w:t>что Оборудование принадлежит ему на законном основании, в споре, залоге или под арестом не состоит, и не обременено правами третьих лиц.</w:t>
      </w:r>
    </w:p>
    <w:p w:rsidR="001B7CDA" w:rsidRDefault="00FF7338" w:rsidP="003C3DDC">
      <w:pPr>
        <w:pStyle w:val="afc"/>
        <w:numPr>
          <w:ilvl w:val="1"/>
          <w:numId w:val="1"/>
        </w:numPr>
        <w:shd w:val="clear" w:color="auto" w:fill="FFFFFF"/>
        <w:tabs>
          <w:tab w:val="left" w:pos="1134"/>
        </w:tabs>
        <w:ind w:left="0" w:firstLine="709"/>
        <w:jc w:val="both"/>
        <w:rPr>
          <w:bCs/>
        </w:rPr>
      </w:pPr>
      <w:bookmarkStart w:id="3" w:name="_Ref361408377"/>
      <w:r>
        <w:rPr>
          <w:bCs/>
        </w:rPr>
        <w:t>Одновременно с передачей Оборудования Подрядчик обязан передать Заказчику оригиналы следующих относящихся к нему документов:</w:t>
      </w:r>
      <w:bookmarkEnd w:id="3"/>
      <w:r>
        <w:rPr>
          <w:bCs/>
        </w:rPr>
        <w:t xml:space="preserve"> </w:t>
      </w:r>
    </w:p>
    <w:p w:rsidR="00FF7338" w:rsidRDefault="00FF7338" w:rsidP="003C3DDC">
      <w:pPr>
        <w:widowControl w:val="0"/>
        <w:numPr>
          <w:ilvl w:val="0"/>
          <w:numId w:val="47"/>
        </w:numPr>
        <w:shd w:val="clear" w:color="auto" w:fill="FFFFFF"/>
        <w:tabs>
          <w:tab w:val="left" w:pos="1134"/>
        </w:tabs>
        <w:spacing w:line="240" w:lineRule="auto"/>
        <w:ind w:left="0" w:firstLine="709"/>
        <w:rPr>
          <w:color w:val="000000"/>
          <w:sz w:val="24"/>
          <w:szCs w:val="24"/>
        </w:rPr>
      </w:pPr>
      <w:r>
        <w:rPr>
          <w:color w:val="000000"/>
          <w:sz w:val="24"/>
          <w:szCs w:val="24"/>
        </w:rPr>
        <w:t>сертификат качества;</w:t>
      </w:r>
    </w:p>
    <w:p w:rsidR="00FF7338" w:rsidRDefault="00FF7338" w:rsidP="003C3DDC">
      <w:pPr>
        <w:widowControl w:val="0"/>
        <w:numPr>
          <w:ilvl w:val="0"/>
          <w:numId w:val="47"/>
        </w:numPr>
        <w:shd w:val="clear" w:color="auto" w:fill="FFFFFF"/>
        <w:tabs>
          <w:tab w:val="left" w:pos="1134"/>
        </w:tabs>
        <w:spacing w:line="240" w:lineRule="auto"/>
        <w:ind w:left="0" w:firstLine="709"/>
        <w:rPr>
          <w:color w:val="000000"/>
          <w:sz w:val="24"/>
          <w:szCs w:val="24"/>
        </w:rPr>
      </w:pPr>
      <w:r>
        <w:rPr>
          <w:color w:val="000000"/>
          <w:sz w:val="24"/>
          <w:szCs w:val="24"/>
        </w:rPr>
        <w:t>технический паспорт на русском языке;</w:t>
      </w:r>
    </w:p>
    <w:p w:rsidR="00FF7338" w:rsidRDefault="00FF7338" w:rsidP="003C3DDC">
      <w:pPr>
        <w:widowControl w:val="0"/>
        <w:numPr>
          <w:ilvl w:val="0"/>
          <w:numId w:val="47"/>
        </w:numPr>
        <w:shd w:val="clear" w:color="auto" w:fill="FFFFFF"/>
        <w:tabs>
          <w:tab w:val="left" w:pos="1134"/>
        </w:tabs>
        <w:spacing w:line="240" w:lineRule="auto"/>
        <w:ind w:left="0" w:firstLine="709"/>
        <w:rPr>
          <w:color w:val="000000"/>
          <w:sz w:val="24"/>
          <w:szCs w:val="24"/>
        </w:rPr>
      </w:pPr>
      <w:r>
        <w:rPr>
          <w:color w:val="000000"/>
          <w:sz w:val="24"/>
          <w:szCs w:val="24"/>
        </w:rPr>
        <w:t>инструкция по эксплуатации на русском языке;</w:t>
      </w:r>
    </w:p>
    <w:p w:rsidR="00FF7338" w:rsidRDefault="00FF7338" w:rsidP="003C3DDC">
      <w:pPr>
        <w:widowControl w:val="0"/>
        <w:numPr>
          <w:ilvl w:val="0"/>
          <w:numId w:val="47"/>
        </w:numPr>
        <w:shd w:val="clear" w:color="auto" w:fill="FFFFFF"/>
        <w:tabs>
          <w:tab w:val="left" w:pos="1134"/>
        </w:tabs>
        <w:spacing w:line="240" w:lineRule="auto"/>
        <w:ind w:left="0" w:firstLine="709"/>
        <w:rPr>
          <w:color w:val="000000"/>
          <w:sz w:val="24"/>
          <w:szCs w:val="24"/>
        </w:rPr>
      </w:pPr>
      <w:r>
        <w:rPr>
          <w:color w:val="000000"/>
          <w:sz w:val="24"/>
          <w:szCs w:val="24"/>
        </w:rPr>
        <w:t>упаковочный лист;</w:t>
      </w:r>
    </w:p>
    <w:p w:rsidR="00FF7338" w:rsidRPr="00C2118D" w:rsidRDefault="00FF7338" w:rsidP="003C3DDC">
      <w:pPr>
        <w:widowControl w:val="0"/>
        <w:numPr>
          <w:ilvl w:val="0"/>
          <w:numId w:val="47"/>
        </w:numPr>
        <w:shd w:val="clear" w:color="auto" w:fill="FFFFFF"/>
        <w:tabs>
          <w:tab w:val="left" w:pos="1134"/>
        </w:tabs>
        <w:suppressAutoHyphens w:val="0"/>
        <w:autoSpaceDE w:val="0"/>
        <w:autoSpaceDN w:val="0"/>
        <w:spacing w:line="240" w:lineRule="auto"/>
        <w:ind w:left="0" w:firstLine="709"/>
        <w:rPr>
          <w:color w:val="000000"/>
          <w:sz w:val="24"/>
          <w:szCs w:val="24"/>
        </w:rPr>
      </w:pPr>
      <w:r w:rsidRPr="00C2118D">
        <w:rPr>
          <w:color w:val="000000"/>
          <w:sz w:val="24"/>
          <w:szCs w:val="24"/>
        </w:rPr>
        <w:t xml:space="preserve">иные документы (сертификат соответствия, сертификат безопасности, сертификат пожаробезопасности, сертификат </w:t>
      </w:r>
      <w:r w:rsidRPr="003D1556">
        <w:rPr>
          <w:color w:val="000000"/>
          <w:sz w:val="24"/>
          <w:szCs w:val="24"/>
        </w:rPr>
        <w:t>радиологической безопасности, санитарный сертификат, сертификат о происхождении товара и</w:t>
      </w:r>
      <w:r w:rsidRPr="00C2118D">
        <w:rPr>
          <w:color w:val="000000"/>
          <w:sz w:val="24"/>
          <w:szCs w:val="24"/>
        </w:rPr>
        <w:t xml:space="preserve"> т.п.) в зависимости от номенкла</w:t>
      </w:r>
      <w:r>
        <w:rPr>
          <w:color w:val="000000"/>
          <w:sz w:val="24"/>
          <w:szCs w:val="24"/>
        </w:rPr>
        <w:t>туры поставляемого Оборудования.</w:t>
      </w:r>
    </w:p>
    <w:p w:rsidR="001B7CDA" w:rsidRDefault="00FF7338" w:rsidP="003C3DDC">
      <w:pPr>
        <w:pStyle w:val="afc"/>
        <w:numPr>
          <w:ilvl w:val="1"/>
          <w:numId w:val="1"/>
        </w:numPr>
        <w:shd w:val="clear" w:color="auto" w:fill="FFFFFF"/>
        <w:tabs>
          <w:tab w:val="left" w:pos="1134"/>
          <w:tab w:val="left" w:pos="1418"/>
        </w:tabs>
        <w:ind w:left="0" w:firstLine="709"/>
        <w:jc w:val="both"/>
        <w:rPr>
          <w:bCs/>
        </w:rPr>
      </w:pPr>
      <w:r>
        <w:rPr>
          <w:bCs/>
        </w:rPr>
        <w:t xml:space="preserve">Подрядчик обязан обеспечить присутствие во время приемки Оборудования </w:t>
      </w:r>
      <w:r>
        <w:rPr>
          <w:bCs/>
        </w:rPr>
        <w:br/>
        <w:t xml:space="preserve">и в Месте поставки Оборудования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не будет являться нарушением обязательств Заказчика по Договору. Стороны будут рассматривать неявку представителя Подрядчика как просрочку поставки Оборудования. </w:t>
      </w:r>
    </w:p>
    <w:p w:rsidR="001B7CDA" w:rsidRDefault="00FF7338">
      <w:pPr>
        <w:pStyle w:val="afc"/>
        <w:shd w:val="clear" w:color="auto" w:fill="FFFFFF"/>
        <w:tabs>
          <w:tab w:val="left" w:pos="1134"/>
          <w:tab w:val="left" w:pos="1418"/>
        </w:tabs>
        <w:ind w:left="0" w:firstLine="709"/>
        <w:jc w:val="both"/>
        <w:rPr>
          <w:bCs/>
        </w:rPr>
      </w:pPr>
      <w:r>
        <w:rPr>
          <w:bCs/>
        </w:rPr>
        <w:t>Оригинал доверенности представителя Подрядчика подлежит передаче Заказчику.</w:t>
      </w:r>
    </w:p>
    <w:p w:rsidR="001B7CDA" w:rsidRDefault="00FF7338" w:rsidP="003C3DDC">
      <w:pPr>
        <w:pStyle w:val="afc"/>
        <w:numPr>
          <w:ilvl w:val="1"/>
          <w:numId w:val="1"/>
        </w:numPr>
        <w:shd w:val="clear" w:color="auto" w:fill="FFFFFF"/>
        <w:tabs>
          <w:tab w:val="left" w:pos="1134"/>
          <w:tab w:val="left" w:pos="1418"/>
        </w:tabs>
        <w:ind w:left="0" w:firstLine="709"/>
        <w:jc w:val="both"/>
        <w:rPr>
          <w:bCs/>
        </w:rPr>
      </w:pPr>
      <w:r>
        <w:rPr>
          <w:bCs/>
        </w:rPr>
        <w:lastRenderedPageBreak/>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rsidR="001B7CDA" w:rsidRDefault="00FF7338" w:rsidP="003C3DDC">
      <w:pPr>
        <w:pStyle w:val="afc"/>
        <w:numPr>
          <w:ilvl w:val="1"/>
          <w:numId w:val="1"/>
        </w:numPr>
        <w:shd w:val="clear" w:color="auto" w:fill="FFFFFF"/>
        <w:tabs>
          <w:tab w:val="left" w:pos="1134"/>
          <w:tab w:val="left" w:pos="1418"/>
        </w:tabs>
        <w:ind w:left="0" w:firstLine="709"/>
        <w:jc w:val="both"/>
        <w:rPr>
          <w:bCs/>
        </w:rPr>
      </w:pPr>
      <w:bookmarkStart w:id="4" w:name="_Ref361408474"/>
      <w:r>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4"/>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сопроводительных документах). </w:t>
      </w:r>
    </w:p>
    <w:p w:rsidR="001B7CDA" w:rsidRPr="00A428FE" w:rsidRDefault="00FF7338">
      <w:pPr>
        <w:pStyle w:val="afc"/>
        <w:shd w:val="clear" w:color="auto" w:fill="FFFFFF"/>
        <w:tabs>
          <w:tab w:val="left" w:pos="1134"/>
          <w:tab w:val="left" w:pos="1418"/>
        </w:tabs>
        <w:ind w:left="0" w:firstLine="709"/>
        <w:jc w:val="both"/>
        <w:rPr>
          <w:bCs/>
        </w:rPr>
      </w:pPr>
      <w:r>
        <w:rPr>
          <w:bCs/>
        </w:rPr>
        <w:t xml:space="preserve">Стоимость тары и упаковки </w:t>
      </w:r>
      <w:r w:rsidRPr="00A428FE">
        <w:rPr>
          <w:bCs/>
        </w:rPr>
        <w:t xml:space="preserve">включена в Цену Договора. Тара и упаковка возврату </w:t>
      </w:r>
      <w:r w:rsidRPr="00A428FE">
        <w:rPr>
          <w:bCs/>
        </w:rPr>
        <w:br/>
        <w:t xml:space="preserve">не подлежат. </w:t>
      </w:r>
    </w:p>
    <w:p w:rsidR="001B7CDA" w:rsidRDefault="00FF7338" w:rsidP="003C3DDC">
      <w:pPr>
        <w:pStyle w:val="afc"/>
        <w:numPr>
          <w:ilvl w:val="1"/>
          <w:numId w:val="1"/>
        </w:numPr>
        <w:shd w:val="clear" w:color="auto" w:fill="FFFFFF"/>
        <w:tabs>
          <w:tab w:val="left" w:pos="1134"/>
          <w:tab w:val="left" w:pos="1418"/>
        </w:tabs>
        <w:ind w:left="0" w:firstLine="709"/>
        <w:jc w:val="both"/>
      </w:pPr>
      <w:r w:rsidRPr="00A428FE">
        <w:t xml:space="preserve">Погрузка, доставка, разгрузка и перемещение Оборудования (в том числе </w:t>
      </w:r>
      <w:r w:rsidRPr="00A428FE">
        <w:br/>
        <w:t>по территории Заказчика) осуществляется Подрядчиком</w:t>
      </w:r>
      <w:r>
        <w:t xml:space="preserve">. </w:t>
      </w:r>
    </w:p>
    <w:p w:rsidR="001B7CDA" w:rsidRDefault="00FF7338" w:rsidP="003C3DDC">
      <w:pPr>
        <w:pStyle w:val="afc"/>
        <w:numPr>
          <w:ilvl w:val="1"/>
          <w:numId w:val="1"/>
        </w:numPr>
        <w:shd w:val="clear" w:color="auto" w:fill="FFFFFF"/>
        <w:tabs>
          <w:tab w:val="left" w:pos="1134"/>
          <w:tab w:val="left" w:pos="1418"/>
        </w:tabs>
        <w:ind w:left="0" w:firstLine="709"/>
        <w:jc w:val="both"/>
      </w:pPr>
      <w:r>
        <w:t xml:space="preserve">Досрочная поставка Оборудования допускается только при условии получения Подрядчиком предварительного письменного согласия Заказчика. </w:t>
      </w:r>
    </w:p>
    <w:p w:rsidR="00FF7338" w:rsidRDefault="00FF7338" w:rsidP="00FF7338">
      <w:pPr>
        <w:pStyle w:val="afc"/>
        <w:shd w:val="clear" w:color="auto" w:fill="FFFFFF"/>
        <w:tabs>
          <w:tab w:val="left" w:pos="1134"/>
          <w:tab w:val="left" w:pos="1418"/>
        </w:tabs>
        <w:ind w:left="709"/>
        <w:jc w:val="both"/>
      </w:pPr>
    </w:p>
    <w:p w:rsidR="001B7CDA" w:rsidRDefault="00FF7338" w:rsidP="003C3DDC">
      <w:pPr>
        <w:pStyle w:val="afc"/>
        <w:numPr>
          <w:ilvl w:val="0"/>
          <w:numId w:val="1"/>
        </w:numPr>
        <w:shd w:val="clear" w:color="auto" w:fill="FFFFFF"/>
        <w:tabs>
          <w:tab w:val="left" w:pos="284"/>
        </w:tabs>
        <w:ind w:left="0" w:firstLine="0"/>
        <w:jc w:val="center"/>
        <w:rPr>
          <w:b/>
          <w:bCs/>
        </w:rPr>
      </w:pPr>
      <w:r>
        <w:rPr>
          <w:b/>
          <w:bCs/>
        </w:rPr>
        <w:t xml:space="preserve">Права и обязанности Сторон </w:t>
      </w:r>
    </w:p>
    <w:p w:rsidR="001B7CDA" w:rsidRDefault="00FF7338" w:rsidP="003C3DDC">
      <w:pPr>
        <w:pStyle w:val="afc"/>
        <w:numPr>
          <w:ilvl w:val="1"/>
          <w:numId w:val="1"/>
        </w:numPr>
        <w:shd w:val="clear" w:color="auto" w:fill="FFFFFF"/>
        <w:tabs>
          <w:tab w:val="left" w:pos="1134"/>
        </w:tabs>
        <w:ind w:left="0" w:firstLine="709"/>
        <w:jc w:val="both"/>
        <w:rPr>
          <w:bCs/>
        </w:rPr>
      </w:pPr>
      <w:r>
        <w:rPr>
          <w:bCs/>
          <w:u w:val="single"/>
        </w:rPr>
        <w:t>Заказчик обязан</w:t>
      </w:r>
      <w:r>
        <w:rPr>
          <w:bCs/>
        </w:rPr>
        <w:t>:</w:t>
      </w:r>
    </w:p>
    <w:p w:rsidR="001B7CDA" w:rsidRPr="00FF7338" w:rsidRDefault="00FF7338" w:rsidP="003C3DDC">
      <w:pPr>
        <w:pStyle w:val="afc"/>
        <w:numPr>
          <w:ilvl w:val="2"/>
          <w:numId w:val="1"/>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w:t>
      </w:r>
      <w:r w:rsidRPr="00FF7338">
        <w:rPr>
          <w:bCs/>
        </w:rPr>
        <w:t xml:space="preserve">выполнением Работ. </w:t>
      </w:r>
    </w:p>
    <w:p w:rsidR="001B7CDA" w:rsidRPr="00FF7338" w:rsidRDefault="00FF7338" w:rsidP="003C3DDC">
      <w:pPr>
        <w:pStyle w:val="afc"/>
        <w:numPr>
          <w:ilvl w:val="2"/>
          <w:numId w:val="1"/>
        </w:numPr>
        <w:shd w:val="clear" w:color="auto" w:fill="FFFFFF"/>
        <w:tabs>
          <w:tab w:val="left" w:pos="1418"/>
        </w:tabs>
        <w:ind w:left="0" w:firstLine="709"/>
        <w:jc w:val="both"/>
      </w:pPr>
      <w:bookmarkStart w:id="5" w:name="_Ref361401696"/>
      <w:bookmarkStart w:id="6" w:name="_Ref361320734"/>
      <w:bookmarkStart w:id="7" w:name="_Ref361396847"/>
      <w:r w:rsidRPr="00FF7338">
        <w:rPr>
          <w:bCs/>
        </w:rPr>
        <w:t xml:space="preserve">В течение 3 (трех) рабочих дней с даты вступления Договора в силу, </w:t>
      </w:r>
      <w:r w:rsidRPr="00FF7338">
        <w:rPr>
          <w:bCs/>
        </w:rPr>
        <w:br/>
        <w:t>но не ранее получения соответствующего письменного запроса Подрядчика, передать (предоставить) последнему:</w:t>
      </w:r>
    </w:p>
    <w:p w:rsidR="001B7CDA" w:rsidRPr="00FF7338" w:rsidRDefault="00FF7338" w:rsidP="003C3DDC">
      <w:pPr>
        <w:pStyle w:val="afc"/>
        <w:numPr>
          <w:ilvl w:val="0"/>
          <w:numId w:val="5"/>
        </w:numPr>
        <w:shd w:val="clear" w:color="auto" w:fill="FFFFFF"/>
        <w:tabs>
          <w:tab w:val="left" w:pos="709"/>
          <w:tab w:val="left" w:pos="1418"/>
        </w:tabs>
        <w:ind w:left="0" w:firstLine="709"/>
        <w:jc w:val="both"/>
      </w:pPr>
      <w:r w:rsidRPr="00FF7338">
        <w:t xml:space="preserve">место производства Работ, место (помещение) для складирования материалов </w:t>
      </w:r>
      <w:r w:rsidRPr="00FF7338">
        <w:br/>
        <w:t>и Оборудования по соответствующим актам сдачи-приемки (Приложение № 5.1 к Договору);</w:t>
      </w:r>
    </w:p>
    <w:p w:rsidR="001B7CDA" w:rsidRDefault="00FF7338" w:rsidP="003C3DDC">
      <w:pPr>
        <w:pStyle w:val="afc"/>
        <w:numPr>
          <w:ilvl w:val="0"/>
          <w:numId w:val="5"/>
        </w:numPr>
        <w:shd w:val="clear" w:color="auto" w:fill="FFFFFF"/>
        <w:tabs>
          <w:tab w:val="left" w:pos="709"/>
          <w:tab w:val="left" w:pos="1418"/>
        </w:tabs>
        <w:ind w:left="0" w:firstLine="709"/>
        <w:jc w:val="both"/>
      </w:pPr>
      <w:r w:rsidRPr="00FF7338">
        <w:rPr>
          <w:bCs/>
        </w:rPr>
        <w:t>техническую и иную документацию</w:t>
      </w:r>
      <w:r>
        <w:rPr>
          <w:bCs/>
        </w:rPr>
        <w:t xml:space="preserve">,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w:t>
      </w:r>
      <w:r>
        <w:rPr>
          <w:bCs/>
        </w:rPr>
        <w:br/>
        <w:t>№ 5.2 к Договору);</w:t>
      </w:r>
      <w:r>
        <w:t xml:space="preserve"> </w:t>
      </w:r>
    </w:p>
    <w:bookmarkEnd w:id="5"/>
    <w:bookmarkEnd w:id="6"/>
    <w:bookmarkEnd w:id="7"/>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1B7CDA" w:rsidRDefault="00FF7338">
      <w:pPr>
        <w:pStyle w:val="afc"/>
        <w:shd w:val="clear" w:color="auto" w:fill="FFFFFF"/>
        <w:tabs>
          <w:tab w:val="left" w:pos="1418"/>
        </w:tabs>
        <w:ind w:left="0" w:firstLine="709"/>
        <w:jc w:val="both"/>
        <w:rPr>
          <w:bCs/>
        </w:rPr>
      </w:pPr>
      <w:r>
        <w:rPr>
          <w:bCs/>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1</w:t>
      </w:r>
      <w:r w:rsidR="00A428FE">
        <w:rPr>
          <w:bCs/>
        </w:rPr>
        <w:t>3</w:t>
      </w:r>
      <w:r>
        <w:rPr>
          <w:bCs/>
        </w:rPr>
        <w:t xml:space="preserve"> к Договору). Предоставленные Заказчиком ресурсы и услуги используются Подрядчиком в целях исполнения обязательств по Договору.</w:t>
      </w:r>
    </w:p>
    <w:p w:rsidR="001B7CDA" w:rsidRPr="00A428FE" w:rsidRDefault="00FF7338" w:rsidP="003C3DDC">
      <w:pPr>
        <w:pStyle w:val="afc"/>
        <w:numPr>
          <w:ilvl w:val="2"/>
          <w:numId w:val="1"/>
        </w:numPr>
        <w:shd w:val="clear" w:color="auto" w:fill="FFFFFF"/>
        <w:tabs>
          <w:tab w:val="left" w:pos="1418"/>
        </w:tabs>
        <w:ind w:left="0" w:firstLine="709"/>
        <w:jc w:val="both"/>
        <w:rPr>
          <w:bCs/>
        </w:rPr>
      </w:pPr>
      <w:r w:rsidRPr="00A428FE">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1B7CDA" w:rsidRPr="00A428FE" w:rsidRDefault="00FF7338" w:rsidP="003C3DDC">
      <w:pPr>
        <w:pStyle w:val="afc"/>
        <w:numPr>
          <w:ilvl w:val="2"/>
          <w:numId w:val="1"/>
        </w:numPr>
        <w:shd w:val="clear" w:color="auto" w:fill="FFFFFF"/>
        <w:tabs>
          <w:tab w:val="left" w:pos="0"/>
          <w:tab w:val="left" w:pos="1418"/>
        </w:tabs>
        <w:ind w:left="0" w:firstLine="709"/>
        <w:jc w:val="both"/>
      </w:pPr>
      <w:r w:rsidRPr="00A428FE">
        <w:t>Предоставить Подрядчику в порядке, установленном Приложением № 1</w:t>
      </w:r>
      <w:r w:rsidR="001434CA" w:rsidRPr="00A428FE">
        <w:t>0</w:t>
      </w:r>
      <w:r w:rsidRPr="00A428FE">
        <w:t xml:space="preserve"> </w:t>
      </w:r>
      <w:r w:rsidRPr="00A428FE">
        <w:br/>
        <w:t xml:space="preserve">к Договору, необходимые Давальческие материалы и запасные части, перечень которых указан в Приложении № </w:t>
      </w:r>
      <w:r w:rsidR="001434CA" w:rsidRPr="00A428FE">
        <w:t>9</w:t>
      </w:r>
      <w:r w:rsidRPr="00A428FE">
        <w:t xml:space="preserve"> к Договору.</w:t>
      </w:r>
    </w:p>
    <w:p w:rsidR="001B7CDA" w:rsidRPr="00A428FE" w:rsidRDefault="00FF7338" w:rsidP="003C3DDC">
      <w:pPr>
        <w:pStyle w:val="afc"/>
        <w:numPr>
          <w:ilvl w:val="2"/>
          <w:numId w:val="1"/>
        </w:numPr>
        <w:shd w:val="clear" w:color="auto" w:fill="FFFFFF"/>
        <w:tabs>
          <w:tab w:val="left" w:pos="1418"/>
        </w:tabs>
        <w:ind w:left="0" w:firstLine="709"/>
        <w:jc w:val="both"/>
        <w:rPr>
          <w:bCs/>
        </w:rPr>
      </w:pPr>
      <w:r w:rsidRPr="00A428FE">
        <w:t>Предоставить Подрядчику в порядке, установленном Приложением № 1</w:t>
      </w:r>
      <w:r w:rsidR="001434CA" w:rsidRPr="00A428FE">
        <w:t>2</w:t>
      </w:r>
      <w:r w:rsidRPr="00A428FE">
        <w:t xml:space="preserve"> </w:t>
      </w:r>
      <w:r w:rsidRPr="00A428FE">
        <w:br/>
        <w:t xml:space="preserve">к Договору, необходимое Оборудование Заказчика, перечень которого указан в Приложении </w:t>
      </w:r>
      <w:r w:rsidRPr="00A428FE">
        <w:br/>
        <w:t>№ 1</w:t>
      </w:r>
      <w:r w:rsidR="001434CA" w:rsidRPr="00A428FE">
        <w:t>1</w:t>
      </w:r>
      <w:r w:rsidRPr="00A428FE">
        <w:t xml:space="preserve"> к Договору.</w:t>
      </w:r>
    </w:p>
    <w:p w:rsidR="001B7CDA" w:rsidRDefault="00FF7338" w:rsidP="003C3DDC">
      <w:pPr>
        <w:pStyle w:val="afc"/>
        <w:numPr>
          <w:ilvl w:val="2"/>
          <w:numId w:val="1"/>
        </w:numPr>
        <w:shd w:val="clear" w:color="auto" w:fill="FFFFFF"/>
        <w:tabs>
          <w:tab w:val="left" w:pos="709"/>
        </w:tabs>
        <w:ind w:left="0" w:firstLine="709"/>
        <w:jc w:val="both"/>
        <w:rPr>
          <w:bCs/>
        </w:rPr>
      </w:pPr>
      <w:r w:rsidRPr="00A428FE">
        <w:rPr>
          <w:bCs/>
        </w:rPr>
        <w:t>Принять и оплатить выполненные</w:t>
      </w:r>
      <w:r>
        <w:rPr>
          <w:bCs/>
        </w:rPr>
        <w:t xml:space="preserve"> Подрядчиком Работы на условиях, по цене </w:t>
      </w:r>
      <w:r>
        <w:rPr>
          <w:bCs/>
        </w:rPr>
        <w:br/>
        <w:t>и в сроки, предусмотренные Договором.</w:t>
      </w:r>
    </w:p>
    <w:p w:rsidR="001B7CDA" w:rsidRDefault="00FF7338" w:rsidP="003C3DDC">
      <w:pPr>
        <w:pStyle w:val="afc"/>
        <w:numPr>
          <w:ilvl w:val="2"/>
          <w:numId w:val="1"/>
        </w:numPr>
        <w:tabs>
          <w:tab w:val="left" w:pos="709"/>
        </w:tabs>
        <w:ind w:left="0" w:firstLine="709"/>
        <w:jc w:val="both"/>
        <w:rPr>
          <w:bCs/>
        </w:rPr>
      </w:pPr>
      <w:r>
        <w:rPr>
          <w:bCs/>
        </w:rPr>
        <w:lastRenderedPageBreak/>
        <w:t>Производить освидетельствование (приемку) Скрытых работ.</w:t>
      </w:r>
    </w:p>
    <w:p w:rsidR="001B7CDA" w:rsidRDefault="00FF7338" w:rsidP="003C3DDC">
      <w:pPr>
        <w:pStyle w:val="afc"/>
        <w:numPr>
          <w:ilvl w:val="2"/>
          <w:numId w:val="1"/>
        </w:numPr>
        <w:shd w:val="clear" w:color="auto" w:fill="FFFFFF"/>
        <w:tabs>
          <w:tab w:val="left" w:pos="709"/>
        </w:tabs>
        <w:ind w:left="0" w:firstLine="709"/>
        <w:jc w:val="both"/>
        <w:rPr>
          <w:bCs/>
        </w:rPr>
      </w:pPr>
      <w:r>
        <w:rPr>
          <w:bCs/>
        </w:rPr>
        <w:t>Выполнять иные обязанности, предусмотренные Договором.</w:t>
      </w:r>
    </w:p>
    <w:p w:rsidR="001B7CDA" w:rsidRDefault="00FF7338" w:rsidP="003C3DDC">
      <w:pPr>
        <w:pStyle w:val="afc"/>
        <w:numPr>
          <w:ilvl w:val="2"/>
          <w:numId w:val="1"/>
        </w:numPr>
        <w:shd w:val="clear" w:color="auto" w:fill="FFFFFF"/>
        <w:tabs>
          <w:tab w:val="left" w:pos="709"/>
        </w:tabs>
        <w:ind w:left="0" w:firstLine="709"/>
        <w:jc w:val="both"/>
      </w:pPr>
      <w:r>
        <w:t xml:space="preserve">Не позднее 2 рабочих дней с момента получения от Подрядчика уведомления, указанного в пункте 3.3.10.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rsidR="001B7CDA" w:rsidRDefault="00FF7338" w:rsidP="003C3DDC">
      <w:pPr>
        <w:pStyle w:val="afc"/>
        <w:numPr>
          <w:ilvl w:val="2"/>
          <w:numId w:val="1"/>
        </w:numPr>
        <w:shd w:val="clear" w:color="auto" w:fill="FFFFFF"/>
        <w:tabs>
          <w:tab w:val="left" w:pos="709"/>
        </w:tabs>
        <w:ind w:left="0" w:firstLine="709"/>
        <w:jc w:val="both"/>
      </w:pPr>
      <w:r>
        <w:rPr>
          <w:rFonts w:ascii="Liberation Serif" w:hAnsi="Liberation Serif"/>
        </w:rPr>
        <w:t>Рассмотреть и подписать полученную от Подрядчика оферту дополнительного соглашения о корректировке Календарного графика (Приложение №</w:t>
      </w:r>
      <w:r w:rsidR="00871E40">
        <w:rPr>
          <w:rFonts w:ascii="Liberation Serif" w:hAnsi="Liberation Serif"/>
        </w:rPr>
        <w:t xml:space="preserve"> </w:t>
      </w:r>
      <w:r w:rsidR="001434CA">
        <w:rPr>
          <w:rFonts w:ascii="Liberation Serif" w:hAnsi="Liberation Serif"/>
        </w:rPr>
        <w:t>2</w:t>
      </w:r>
      <w:r>
        <w:rPr>
          <w:rFonts w:ascii="Liberation Serif" w:hAnsi="Liberation Serif"/>
        </w:rPr>
        <w:t xml:space="preserve"> к Договору), подготовленную Подрядчиком в соответствии с п.3.3.39 Договора, в течение 30 (тридцати) календарных дней с момента получения оферты от Подрядчика.</w:t>
      </w:r>
    </w:p>
    <w:p w:rsidR="001B7CDA" w:rsidRDefault="001B7CDA">
      <w:pPr>
        <w:tabs>
          <w:tab w:val="left" w:pos="709"/>
        </w:tabs>
        <w:spacing w:line="240" w:lineRule="auto"/>
        <w:ind w:firstLine="0"/>
        <w:rPr>
          <w:b/>
          <w:sz w:val="24"/>
          <w:szCs w:val="24"/>
        </w:rPr>
      </w:pPr>
    </w:p>
    <w:p w:rsidR="001B7CDA" w:rsidRDefault="00FF7338" w:rsidP="003C3DDC">
      <w:pPr>
        <w:pStyle w:val="afc"/>
        <w:numPr>
          <w:ilvl w:val="1"/>
          <w:numId w:val="1"/>
        </w:numPr>
        <w:shd w:val="clear" w:color="auto" w:fill="FFFFFF"/>
        <w:tabs>
          <w:tab w:val="left" w:pos="1134"/>
        </w:tabs>
        <w:ind w:left="0" w:firstLine="709"/>
        <w:jc w:val="both"/>
        <w:rPr>
          <w:bCs/>
        </w:rPr>
      </w:pPr>
      <w:r>
        <w:rPr>
          <w:bCs/>
          <w:u w:val="single"/>
        </w:rPr>
        <w:t>Заказчик имеет право</w:t>
      </w:r>
      <w:r>
        <w:rPr>
          <w:bCs/>
        </w:rPr>
        <w:t>:</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Самостоятельно или с привлечением третьих лиц осуществлять контроль, </w:t>
      </w:r>
      <w:r>
        <w:rPr>
          <w:bCs/>
        </w:rPr>
        <w:br/>
        <w:t xml:space="preserve">в том числе строительный, и надзор за ходом и качеством выполняемых Подрядчиком </w:t>
      </w:r>
      <w:r>
        <w:rPr>
          <w:bCs/>
        </w:rPr>
        <w:br/>
        <w:t xml:space="preserve">и Субподрядчиками по Договору Работ, соблюдением сроков их выполнения, </w:t>
      </w:r>
      <w:r>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rsidR="001B7CDA" w:rsidRDefault="00FF7338" w:rsidP="003C3DDC">
      <w:pPr>
        <w:pStyle w:val="afc"/>
        <w:numPr>
          <w:ilvl w:val="2"/>
          <w:numId w:val="1"/>
        </w:numPr>
        <w:shd w:val="clear" w:color="auto" w:fill="FFFFFF"/>
        <w:tabs>
          <w:tab w:val="left" w:pos="1418"/>
        </w:tabs>
        <w:ind w:left="0" w:firstLine="709"/>
        <w:jc w:val="both"/>
        <w:rPr>
          <w:bCs/>
        </w:rPr>
      </w:pPr>
      <w:bookmarkStart w:id="8"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8"/>
      <w:r>
        <w:rPr>
          <w:bCs/>
        </w:rPr>
        <w:t xml:space="preserve"> </w:t>
      </w:r>
    </w:p>
    <w:p w:rsidR="001B7CDA" w:rsidRDefault="00FF7338" w:rsidP="003C3DDC">
      <w:pPr>
        <w:pStyle w:val="afc"/>
        <w:numPr>
          <w:ilvl w:val="2"/>
          <w:numId w:val="1"/>
        </w:numPr>
        <w:shd w:val="clear" w:color="auto" w:fill="FFFFFF"/>
        <w:tabs>
          <w:tab w:val="left" w:pos="1418"/>
        </w:tabs>
        <w:ind w:left="0" w:firstLine="709"/>
        <w:jc w:val="both"/>
        <w:rPr>
          <w:bCs/>
        </w:rPr>
      </w:pPr>
      <w:bookmarkStart w:id="9" w:name="_Ref361334468"/>
      <w:bookmarkEnd w:id="9"/>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p>
    <w:p w:rsidR="001B7CDA" w:rsidRDefault="00FF7338" w:rsidP="003C3DDC">
      <w:pPr>
        <w:pStyle w:val="afc"/>
        <w:numPr>
          <w:ilvl w:val="2"/>
          <w:numId w:val="1"/>
        </w:numPr>
        <w:ind w:left="0" w:firstLine="709"/>
        <w:jc w:val="both"/>
        <w:rPr>
          <w:rFonts w:eastAsiaTheme="minorHAnsi"/>
          <w:lang w:eastAsia="en-US"/>
        </w:rPr>
      </w:pPr>
      <w:bookmarkStart w:id="10"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0"/>
      <w:r>
        <w:rPr>
          <w:bCs/>
        </w:rPr>
        <w:t xml:space="preserve"> </w:t>
      </w:r>
    </w:p>
    <w:p w:rsidR="001B7CDA" w:rsidRDefault="00FF7338" w:rsidP="003C3DDC">
      <w:pPr>
        <w:pStyle w:val="afc"/>
        <w:numPr>
          <w:ilvl w:val="2"/>
          <w:numId w:val="1"/>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w:t>
      </w:r>
      <w:r>
        <w:rPr>
          <w:bCs/>
        </w:rPr>
        <w:lastRenderedPageBreak/>
        <w:t>предписаний контролирующих и надзорных органов, выданных Подрядчику и привлеченным им Субподрядчикам.</w:t>
      </w:r>
    </w:p>
    <w:p w:rsidR="001B7CDA" w:rsidRDefault="00FF7338" w:rsidP="003C3DDC">
      <w:pPr>
        <w:pStyle w:val="afc"/>
        <w:numPr>
          <w:ilvl w:val="2"/>
          <w:numId w:val="1"/>
        </w:numPr>
        <w:shd w:val="clear" w:color="auto" w:fill="FFFFFF"/>
        <w:tabs>
          <w:tab w:val="left" w:pos="567"/>
          <w:tab w:val="left" w:pos="1418"/>
        </w:tabs>
        <w:ind w:left="0" w:firstLine="709"/>
        <w:jc w:val="both"/>
        <w:rPr>
          <w:bCs/>
        </w:rPr>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1B7CDA" w:rsidRDefault="00FF7338">
      <w:pPr>
        <w:pStyle w:val="afc"/>
        <w:shd w:val="clear" w:color="auto" w:fill="FFFFFF"/>
        <w:tabs>
          <w:tab w:val="left" w:pos="567"/>
          <w:tab w:val="left" w:pos="1418"/>
        </w:tabs>
        <w:ind w:left="0" w:firstLine="709"/>
        <w:jc w:val="both"/>
        <w:rPr>
          <w:bCs/>
        </w:rPr>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1B7CDA" w:rsidRDefault="00FF7338" w:rsidP="003C3DDC">
      <w:pPr>
        <w:pStyle w:val="afc"/>
        <w:numPr>
          <w:ilvl w:val="2"/>
          <w:numId w:val="1"/>
        </w:numPr>
        <w:shd w:val="clear" w:color="auto" w:fill="FFFFFF"/>
        <w:tabs>
          <w:tab w:val="left" w:pos="709"/>
          <w:tab w:val="left" w:pos="1418"/>
        </w:tabs>
        <w:ind w:left="0" w:firstLine="709"/>
        <w:jc w:val="both"/>
        <w:rPr>
          <w:bCs/>
        </w:rPr>
      </w:pPr>
      <w:r>
        <w:rPr>
          <w:bCs/>
        </w:rPr>
        <w:t>В случае нарушения Подрядчиком п.3.3.10 настоящего договора Заказчик имеет право:</w:t>
      </w:r>
    </w:p>
    <w:p w:rsidR="001B7CDA" w:rsidRDefault="00FF7338">
      <w:pPr>
        <w:spacing w:line="240" w:lineRule="auto"/>
        <w:rPr>
          <w:bCs/>
          <w:sz w:val="24"/>
          <w:szCs w:val="24"/>
        </w:rPr>
      </w:pPr>
      <w:r>
        <w:rPr>
          <w:bCs/>
          <w:sz w:val="24"/>
          <w:szCs w:val="24"/>
        </w:rPr>
        <w:t>-о</w:t>
      </w:r>
      <w:r>
        <w:rPr>
          <w:sz w:val="24"/>
          <w:szCs w:val="24"/>
        </w:rPr>
        <w:t xml:space="preserve">тказать в допуске к работам </w:t>
      </w:r>
      <w:r>
        <w:rPr>
          <w:bCs/>
          <w:sz w:val="24"/>
          <w:szCs w:val="24"/>
        </w:rPr>
        <w:t>работников Подрядчика и / или привлеченных им Субподрядчиков до момента исполнения Подрядчиком всех обязанностей, предусмотренных п. 3.3.10 договора,</w:t>
      </w:r>
    </w:p>
    <w:p w:rsidR="001B7CDA" w:rsidRDefault="00FF7338">
      <w:pPr>
        <w:spacing w:line="240" w:lineRule="auto"/>
        <w:rPr>
          <w:bCs/>
          <w:sz w:val="24"/>
          <w:szCs w:val="24"/>
        </w:rPr>
      </w:pPr>
      <w:r>
        <w:rPr>
          <w:bCs/>
          <w:sz w:val="24"/>
          <w:szCs w:val="24"/>
        </w:rPr>
        <w:t>либо</w:t>
      </w:r>
    </w:p>
    <w:p w:rsidR="001B7CDA" w:rsidRDefault="00FF7338">
      <w:pPr>
        <w:spacing w:line="240" w:lineRule="auto"/>
        <w:rPr>
          <w:sz w:val="24"/>
          <w:szCs w:val="24"/>
        </w:rPr>
      </w:pPr>
      <w:r>
        <w:rPr>
          <w:bCs/>
          <w:sz w:val="24"/>
          <w:szCs w:val="24"/>
        </w:rPr>
        <w:t>- допустить работников Подрядчика к работам в соответствии с п.3.1.10</w:t>
      </w:r>
      <w:r>
        <w:rPr>
          <w:sz w:val="24"/>
          <w:szCs w:val="24"/>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w:t>
      </w:r>
      <w:proofErr w:type="gramStart"/>
      <w:r>
        <w:rPr>
          <w:sz w:val="24"/>
          <w:szCs w:val="24"/>
        </w:rPr>
        <w:t>из  стоимости</w:t>
      </w:r>
      <w:proofErr w:type="gramEnd"/>
      <w:r>
        <w:rPr>
          <w:sz w:val="24"/>
          <w:szCs w:val="24"/>
        </w:rPr>
        <w:t xml:space="preserve"> фактически выполненных Подрядчиком и принятых Заказчиком работ.</w:t>
      </w:r>
    </w:p>
    <w:p w:rsidR="001B7CDA" w:rsidRDefault="00FF7338">
      <w:pPr>
        <w:pStyle w:val="a6"/>
        <w:spacing w:after="0" w:line="240" w:lineRule="auto"/>
        <w:ind w:left="113" w:right="113" w:firstLine="624"/>
        <w:rPr>
          <w:sz w:val="24"/>
          <w:szCs w:val="24"/>
        </w:rPr>
      </w:pPr>
      <w:r w:rsidRPr="00871E40">
        <w:rPr>
          <w:bCs/>
          <w:sz w:val="24"/>
          <w:szCs w:val="24"/>
        </w:rPr>
        <w:t>3.2.10.</w:t>
      </w:r>
      <w:r>
        <w:rPr>
          <w:sz w:val="24"/>
          <w:szCs w:val="24"/>
        </w:rPr>
        <w:t xml:space="preserve"> В любое время т</w:t>
      </w:r>
      <w:r>
        <w:rPr>
          <w:bCs/>
          <w:sz w:val="24"/>
          <w:szCs w:val="24"/>
        </w:rPr>
        <w:t xml:space="preserve">ребовать от Подрядчика представления информации о наличии </w:t>
      </w:r>
      <w:r>
        <w:rPr>
          <w:sz w:val="24"/>
          <w:szCs w:val="24"/>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Cs/>
          <w:sz w:val="24"/>
          <w:szCs w:val="24"/>
        </w:rPr>
        <w:t>.</w:t>
      </w:r>
    </w:p>
    <w:p w:rsidR="001B7CDA" w:rsidRDefault="001B7CDA">
      <w:pPr>
        <w:pStyle w:val="afc"/>
        <w:shd w:val="clear" w:color="auto" w:fill="FFFFFF"/>
        <w:tabs>
          <w:tab w:val="left" w:pos="567"/>
        </w:tabs>
        <w:ind w:left="0" w:firstLine="567"/>
        <w:jc w:val="both"/>
        <w:rPr>
          <w:bCs/>
          <w:color w:val="FF0000"/>
        </w:rPr>
      </w:pPr>
    </w:p>
    <w:p w:rsidR="001B7CDA" w:rsidRDefault="00FF7338" w:rsidP="003C3DDC">
      <w:pPr>
        <w:pStyle w:val="afc"/>
        <w:numPr>
          <w:ilvl w:val="1"/>
          <w:numId w:val="1"/>
        </w:numPr>
        <w:shd w:val="clear" w:color="auto" w:fill="FFFFFF"/>
        <w:tabs>
          <w:tab w:val="left" w:pos="1134"/>
          <w:tab w:val="left" w:pos="1418"/>
        </w:tabs>
        <w:ind w:left="0" w:firstLine="709"/>
        <w:jc w:val="both"/>
        <w:rPr>
          <w:bCs/>
        </w:rPr>
      </w:pPr>
      <w:r>
        <w:rPr>
          <w:bCs/>
          <w:u w:val="single"/>
        </w:rPr>
        <w:t>Подрядчик обязан</w:t>
      </w:r>
      <w:r>
        <w:rPr>
          <w:bCs/>
        </w:rPr>
        <w:t>:</w:t>
      </w:r>
    </w:p>
    <w:p w:rsidR="001B7CDA" w:rsidRDefault="00FF7338" w:rsidP="003C3DDC">
      <w:pPr>
        <w:pStyle w:val="afc"/>
        <w:numPr>
          <w:ilvl w:val="2"/>
          <w:numId w:val="1"/>
        </w:numPr>
        <w:shd w:val="clear" w:color="auto" w:fill="FFFFFF"/>
        <w:tabs>
          <w:tab w:val="left" w:pos="1418"/>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1B7CDA" w:rsidRPr="00871E40" w:rsidRDefault="00FF7338" w:rsidP="003C3DDC">
      <w:pPr>
        <w:pStyle w:val="afc"/>
        <w:numPr>
          <w:ilvl w:val="2"/>
          <w:numId w:val="1"/>
        </w:numPr>
        <w:shd w:val="clear" w:color="auto" w:fill="FFFFFF"/>
        <w:tabs>
          <w:tab w:val="left" w:pos="1418"/>
        </w:tabs>
        <w:ind w:left="0" w:firstLine="709"/>
        <w:jc w:val="both"/>
        <w:rPr>
          <w:bCs/>
        </w:rPr>
      </w:pPr>
      <w:r>
        <w:rPr>
          <w:bCs/>
        </w:rPr>
        <w:t xml:space="preserve">В срок, </w:t>
      </w:r>
      <w:r w:rsidRPr="00871E40">
        <w:rPr>
          <w:bCs/>
        </w:rPr>
        <w:t xml:space="preserve">указанный в пункте 3.1.2 Договора, принять от Заказчика на время выполнения Работ по Договору: </w:t>
      </w:r>
    </w:p>
    <w:p w:rsidR="001B7CDA" w:rsidRDefault="00FF7338" w:rsidP="003C3DDC">
      <w:pPr>
        <w:pStyle w:val="afc"/>
        <w:numPr>
          <w:ilvl w:val="0"/>
          <w:numId w:val="15"/>
        </w:numPr>
        <w:shd w:val="clear" w:color="auto" w:fill="FFFFFF"/>
        <w:tabs>
          <w:tab w:val="left" w:pos="1418"/>
        </w:tabs>
        <w:ind w:left="0" w:firstLine="709"/>
        <w:jc w:val="both"/>
        <w:rPr>
          <w:bCs/>
        </w:rPr>
      </w:pPr>
      <w:r w:rsidRPr="00871E40">
        <w:rPr>
          <w:bCs/>
        </w:rPr>
        <w:t>место производства Работ,</w:t>
      </w:r>
      <w:r w:rsidRPr="00871E40">
        <w:rPr>
          <w:bCs/>
          <w:color w:val="FF0000"/>
        </w:rPr>
        <w:t xml:space="preserve"> </w:t>
      </w:r>
      <w:r w:rsidRPr="00871E40">
        <w:rPr>
          <w:bCs/>
        </w:rPr>
        <w:t xml:space="preserve">место (помещение) для складирования материалов </w:t>
      </w:r>
      <w:r w:rsidRPr="00871E40">
        <w:rPr>
          <w:bCs/>
        </w:rPr>
        <w:br/>
        <w:t>и Оборудования по соответствующим</w:t>
      </w:r>
      <w:r>
        <w:rPr>
          <w:bCs/>
        </w:rPr>
        <w:t xml:space="preserve"> актам сдачи-приемки (Приложение № 5.1 к Договору);</w:t>
      </w:r>
    </w:p>
    <w:p w:rsidR="001B7CDA" w:rsidRPr="00871E40" w:rsidRDefault="00FF7338" w:rsidP="003C3DDC">
      <w:pPr>
        <w:pStyle w:val="afc"/>
        <w:numPr>
          <w:ilvl w:val="0"/>
          <w:numId w:val="15"/>
        </w:numPr>
        <w:shd w:val="clear" w:color="auto" w:fill="FFFFFF"/>
        <w:tabs>
          <w:tab w:val="left" w:pos="1418"/>
        </w:tabs>
        <w:ind w:left="0" w:firstLine="709"/>
        <w:jc w:val="both"/>
      </w:pPr>
      <w:r>
        <w:rPr>
          <w:bCs/>
        </w:rPr>
        <w:t xml:space="preserve">техническую и иную </w:t>
      </w:r>
      <w:r w:rsidRPr="00871E40">
        <w:rPr>
          <w:bCs/>
        </w:rPr>
        <w:t xml:space="preserve">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rsidR="001B7CDA" w:rsidRDefault="00FF7338" w:rsidP="003C3DDC">
      <w:pPr>
        <w:pStyle w:val="afc"/>
        <w:numPr>
          <w:ilvl w:val="2"/>
          <w:numId w:val="1"/>
        </w:numPr>
        <w:shd w:val="clear" w:color="auto" w:fill="FFFFFF"/>
        <w:tabs>
          <w:tab w:val="left" w:pos="1418"/>
        </w:tabs>
        <w:ind w:left="0" w:firstLine="709"/>
        <w:jc w:val="both"/>
        <w:rPr>
          <w:bCs/>
        </w:rPr>
      </w:pPr>
      <w:r w:rsidRPr="00871E40">
        <w:rPr>
          <w:bCs/>
        </w:rPr>
        <w:t>При приемке места производства Работ, места (помещения) для складирования материалов и Оборудования,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материалов</w:t>
      </w:r>
      <w:r>
        <w:rPr>
          <w:bCs/>
        </w:rPr>
        <w:t xml:space="preserve"> и Оборудования. </w:t>
      </w:r>
    </w:p>
    <w:p w:rsidR="001B7CDA" w:rsidRDefault="00FF7338">
      <w:pPr>
        <w:pStyle w:val="afc"/>
        <w:shd w:val="clear" w:color="auto" w:fill="FFFFFF"/>
        <w:tabs>
          <w:tab w:val="left" w:pos="1418"/>
        </w:tabs>
        <w:ind w:left="0" w:firstLine="709"/>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Выдать замечания в отношении технической и иной документации, предоставленной Заказчиком, в </w:t>
      </w:r>
      <w:r w:rsidRPr="00871E40">
        <w:rPr>
          <w:bCs/>
        </w:rPr>
        <w:t>течение 5 (пяти) рабочих</w:t>
      </w:r>
      <w:r>
        <w:rPr>
          <w:bCs/>
        </w:rPr>
        <w:t xml:space="preserve"> дней с даты принятия ее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Pr>
          <w:bCs/>
        </w:rPr>
        <w:br/>
      </w:r>
      <w:r>
        <w:rPr>
          <w:bCs/>
        </w:rPr>
        <w:lastRenderedPageBreak/>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1B7CDA" w:rsidRDefault="00FF7338" w:rsidP="003C3DDC">
      <w:pPr>
        <w:pStyle w:val="afc"/>
        <w:numPr>
          <w:ilvl w:val="2"/>
          <w:numId w:val="1"/>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rsidR="001B7CDA" w:rsidRDefault="00FF7338" w:rsidP="003C3DDC">
      <w:pPr>
        <w:pStyle w:val="afc"/>
        <w:numPr>
          <w:ilvl w:val="0"/>
          <w:numId w:val="11"/>
        </w:numPr>
        <w:shd w:val="clear" w:color="auto" w:fill="FFFFFF"/>
        <w:tabs>
          <w:tab w:val="left" w:pos="1418"/>
        </w:tabs>
        <w:ind w:left="0" w:firstLine="709"/>
        <w:jc w:val="both"/>
        <w:rPr>
          <w:bCs/>
        </w:rPr>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 </w:t>
      </w:r>
    </w:p>
    <w:p w:rsidR="001B7CDA" w:rsidRDefault="00FF7338" w:rsidP="003C3DDC">
      <w:pPr>
        <w:pStyle w:val="afc"/>
        <w:numPr>
          <w:ilvl w:val="0"/>
          <w:numId w:val="11"/>
        </w:numPr>
        <w:shd w:val="clear" w:color="auto" w:fill="FFFFFF"/>
        <w:tabs>
          <w:tab w:val="left" w:pos="709"/>
          <w:tab w:val="left" w:pos="1418"/>
        </w:tabs>
        <w:ind w:left="0" w:firstLine="709"/>
        <w:jc w:val="both"/>
        <w:rPr>
          <w:bCs/>
        </w:rPr>
      </w:pPr>
      <w:r>
        <w:rPr>
          <w:bCs/>
        </w:rPr>
        <w:t xml:space="preserve">контакты и должность представителя Подрядчика, ответственного </w:t>
      </w:r>
      <w:r>
        <w:rPr>
          <w:bCs/>
        </w:rPr>
        <w:br/>
        <w:t xml:space="preserve">за соблюдение норм и правил в области охраны труда, электробезопасности, пожарной </w:t>
      </w:r>
      <w:r>
        <w:rPr>
          <w:bCs/>
        </w:rPr>
        <w:br/>
        <w:t>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rsidR="001B7CDA" w:rsidRDefault="00FF7338" w:rsidP="003C3DDC">
      <w:pPr>
        <w:pStyle w:val="afc"/>
        <w:keepNext/>
        <w:keepLines/>
        <w:numPr>
          <w:ilvl w:val="0"/>
          <w:numId w:val="11"/>
        </w:numPr>
        <w:shd w:val="clear" w:color="auto" w:fill="FFFFFF"/>
        <w:tabs>
          <w:tab w:val="left" w:pos="709"/>
          <w:tab w:val="left" w:pos="1069"/>
        </w:tabs>
        <w:ind w:left="0" w:firstLine="709"/>
        <w:jc w:val="both"/>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t>соответствующим актам сдачи-приемки (Приложение № 5.1 к Договору) в соответствии с пунктами 3.1.2 и 3.1.3 Договора;</w:t>
      </w:r>
    </w:p>
    <w:p w:rsidR="001B7CDA" w:rsidRDefault="00FF7338" w:rsidP="003C3DDC">
      <w:pPr>
        <w:pStyle w:val="afc"/>
        <w:numPr>
          <w:ilvl w:val="0"/>
          <w:numId w:val="11"/>
        </w:numPr>
        <w:shd w:val="clear" w:color="auto" w:fill="FFFFFF"/>
        <w:tabs>
          <w:tab w:val="left" w:pos="709"/>
          <w:tab w:val="left" w:pos="1418"/>
        </w:tabs>
        <w:ind w:left="0" w:firstLine="709"/>
        <w:jc w:val="both"/>
        <w:rPr>
          <w:bCs/>
        </w:rPr>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rsidR="001B7CDA" w:rsidRDefault="00FF7338" w:rsidP="003C3DDC">
      <w:pPr>
        <w:pStyle w:val="afc"/>
        <w:numPr>
          <w:ilvl w:val="2"/>
          <w:numId w:val="1"/>
        </w:numPr>
        <w:shd w:val="clear" w:color="auto" w:fill="FFFFFF"/>
        <w:tabs>
          <w:tab w:val="left" w:pos="1418"/>
          <w:tab w:val="left" w:pos="4820"/>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не позднее 3 (трех) рабочих дней с даты получения соответствующего требования Заказчика. </w:t>
      </w:r>
    </w:p>
    <w:p w:rsidR="001B7CDA" w:rsidRDefault="00FF7338" w:rsidP="003C3DDC">
      <w:pPr>
        <w:pStyle w:val="afc"/>
        <w:numPr>
          <w:ilvl w:val="2"/>
          <w:numId w:val="1"/>
        </w:numPr>
        <w:shd w:val="clear" w:color="auto" w:fill="FFFFFF"/>
        <w:tabs>
          <w:tab w:val="left" w:pos="1418"/>
        </w:tabs>
        <w:ind w:left="0" w:firstLine="709"/>
        <w:jc w:val="both"/>
      </w:pPr>
      <w:r>
        <w:t xml:space="preserve">Обеспечить наличие допусков, разрешений и лицензий, необходимых </w:t>
      </w:r>
      <w:r>
        <w:br/>
        <w:t>для производства Работ.</w:t>
      </w:r>
    </w:p>
    <w:p w:rsidR="001B7CDA" w:rsidRDefault="00FF7338">
      <w:pPr>
        <w:pStyle w:val="afc"/>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w:t>
      </w:r>
      <w:r>
        <w:br/>
        <w:t xml:space="preserve">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1B7CDA" w:rsidRDefault="00FF7338">
      <w:pPr>
        <w:pStyle w:val="afc"/>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1B7CDA" w:rsidRDefault="00FF7338">
      <w:pPr>
        <w:pStyle w:val="afc"/>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1B7CDA" w:rsidRDefault="00FF7338" w:rsidP="003C3DDC">
      <w:pPr>
        <w:pStyle w:val="afc"/>
        <w:numPr>
          <w:ilvl w:val="2"/>
          <w:numId w:val="1"/>
        </w:numPr>
        <w:shd w:val="clear" w:color="auto" w:fill="FFFFFF"/>
        <w:tabs>
          <w:tab w:val="left" w:pos="1418"/>
        </w:tabs>
        <w:ind w:left="0" w:firstLine="709"/>
        <w:jc w:val="both"/>
      </w:pPr>
      <w:r>
        <w:t>Обеспечить:</w:t>
      </w:r>
    </w:p>
    <w:p w:rsidR="001B7CDA" w:rsidRDefault="00FF7338" w:rsidP="003C3DDC">
      <w:pPr>
        <w:pStyle w:val="afc"/>
        <w:numPr>
          <w:ilvl w:val="0"/>
          <w:numId w:val="12"/>
        </w:numPr>
        <w:shd w:val="clear" w:color="auto" w:fill="FFFFFF"/>
        <w:tabs>
          <w:tab w:val="left" w:pos="567"/>
          <w:tab w:val="left" w:pos="1418"/>
        </w:tabs>
        <w:ind w:left="0" w:firstLine="709"/>
        <w:jc w:val="both"/>
        <w:rPr>
          <w:bCs/>
        </w:rPr>
      </w:pPr>
      <w:r>
        <w:rPr>
          <w:bCs/>
        </w:rPr>
        <w:t>участие Подрядчика в саморегулируемой организации (СРО), основанной на членстве лиц,</w:t>
      </w:r>
      <w:r>
        <w:t xml:space="preserve"> </w:t>
      </w:r>
      <w:r w:rsidR="00A428FE" w:rsidRPr="00C432BD">
        <w:t xml:space="preserve">выполняющих инженерные изыскания , подготовку проектной документации </w:t>
      </w:r>
      <w:r w:rsidR="00A428FE">
        <w:t xml:space="preserve">и </w:t>
      </w:r>
      <w:r>
        <w:t xml:space="preserve">осуществляющих строительство </w:t>
      </w:r>
      <w:r>
        <w:rPr>
          <w:bCs/>
        </w:rPr>
        <w:t>(с учетом исключений, предусмотренных законодательством Российской Федерации</w:t>
      </w:r>
      <w:r>
        <w:rPr>
          <w:rStyle w:val="aa"/>
          <w:bCs/>
        </w:rPr>
        <w:footnoteReference w:id="2"/>
      </w:r>
      <w:r>
        <w:rPr>
          <w:bCs/>
        </w:rPr>
        <w:t>);</w:t>
      </w:r>
    </w:p>
    <w:p w:rsidR="001B7CDA" w:rsidRDefault="00FF7338" w:rsidP="003C3DDC">
      <w:pPr>
        <w:pStyle w:val="afc"/>
        <w:numPr>
          <w:ilvl w:val="0"/>
          <w:numId w:val="12"/>
        </w:numPr>
        <w:shd w:val="clear" w:color="auto" w:fill="FFFFFF"/>
        <w:tabs>
          <w:tab w:val="left" w:pos="567"/>
          <w:tab w:val="left" w:pos="1418"/>
        </w:tabs>
        <w:ind w:left="0" w:firstLine="709"/>
        <w:jc w:val="both"/>
        <w:rPr>
          <w:bCs/>
        </w:rPr>
      </w:pPr>
      <w:r>
        <w:rPr>
          <w:bCs/>
        </w:rPr>
        <w:lastRenderedPageBreak/>
        <w:t xml:space="preserve">соответствие уровня имущественной ответственности Подрядчика </w:t>
      </w:r>
      <w:r>
        <w:rPr>
          <w:bCs/>
        </w:rPr>
        <w:br/>
        <w:t>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rsidR="001B7CDA" w:rsidRDefault="00FF7338" w:rsidP="003C3DDC">
      <w:pPr>
        <w:pStyle w:val="afc"/>
        <w:numPr>
          <w:ilvl w:val="0"/>
          <w:numId w:val="12"/>
        </w:numPr>
        <w:tabs>
          <w:tab w:val="left" w:pos="567"/>
          <w:tab w:val="left" w:pos="1418"/>
        </w:tabs>
        <w:ind w:left="0" w:firstLine="709"/>
        <w:jc w:val="both"/>
        <w:rPr>
          <w:bCs/>
        </w:rPr>
      </w:pPr>
      <w:r>
        <w:rPr>
          <w:bCs/>
        </w:rPr>
        <w:t xml:space="preserve">организацию выполнения Работ по Договору лицом (лицами), сведения </w:t>
      </w:r>
      <w:r>
        <w:rPr>
          <w:bCs/>
        </w:rPr>
        <w:br/>
        <w:t>о которых включены в Национальный реестр специалистов в области строительства.</w:t>
      </w:r>
    </w:p>
    <w:p w:rsidR="001B7CDA" w:rsidRDefault="00FF7338" w:rsidP="003C3DDC">
      <w:pPr>
        <w:pStyle w:val="afc"/>
        <w:numPr>
          <w:ilvl w:val="2"/>
          <w:numId w:val="1"/>
        </w:numPr>
        <w:shd w:val="clear" w:color="auto" w:fill="FFFFFF"/>
        <w:tabs>
          <w:tab w:val="left" w:pos="1418"/>
        </w:tabs>
        <w:ind w:left="0" w:firstLine="709"/>
        <w:jc w:val="both"/>
        <w:rPr>
          <w:bCs/>
        </w:rPr>
      </w:pPr>
      <w:r>
        <w:t>Выполнять</w:t>
      </w:r>
      <w:r>
        <w:rPr>
          <w:bCs/>
        </w:rPr>
        <w:t xml:space="preserve"> Работы силами квалифицированных специалистов (в том числе </w:t>
      </w:r>
      <w:r>
        <w:rPr>
          <w:bCs/>
        </w:rPr>
        <w:br/>
        <w:t xml:space="preserve">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Pr>
          <w:bCs/>
        </w:rPr>
        <w:br/>
        <w:t xml:space="preserve">и качественное выполнение Работ. </w:t>
      </w:r>
    </w:p>
    <w:p w:rsidR="001B7CDA" w:rsidRDefault="00FF7338">
      <w:pPr>
        <w:shd w:val="clear" w:color="auto" w:fill="FFFFFF"/>
        <w:tabs>
          <w:tab w:val="left" w:pos="709"/>
          <w:tab w:val="left" w:pos="1418"/>
        </w:tabs>
        <w:spacing w:line="240" w:lineRule="auto"/>
        <w:ind w:firstLine="709"/>
        <w:rPr>
          <w:bCs/>
          <w:sz w:val="24"/>
        </w:rPr>
      </w:pPr>
      <w:r>
        <w:rPr>
          <w:bCs/>
          <w:sz w:val="24"/>
          <w:szCs w:val="23"/>
        </w:rPr>
        <w:t xml:space="preserve">Не более чем за </w:t>
      </w:r>
      <w:r w:rsidR="00871E40" w:rsidRPr="00871E40">
        <w:rPr>
          <w:bCs/>
          <w:sz w:val="24"/>
          <w:szCs w:val="23"/>
        </w:rPr>
        <w:t xml:space="preserve">8 </w:t>
      </w:r>
      <w:r>
        <w:rPr>
          <w:bCs/>
          <w:sz w:val="24"/>
          <w:szCs w:val="23"/>
        </w:rPr>
        <w:t xml:space="preserve">рабочих дня до начала выполнения работ (вида работ) Подрядчик обязан направить в адрес Заказчика </w:t>
      </w:r>
      <w:r>
        <w:rPr>
          <w:sz w:val="24"/>
          <w:szCs w:val="23"/>
        </w:rPr>
        <w:t xml:space="preserve">уведомление о допуске персонала Подрядчика и/или Субподрядчика к выполнению работ </w:t>
      </w:r>
      <w:r>
        <w:rPr>
          <w:bCs/>
          <w:sz w:val="24"/>
          <w:szCs w:val="23"/>
        </w:rPr>
        <w:t>(вида работ) с указанием в нем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sz w:val="24"/>
          <w:szCs w:val="24"/>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rPr>
        <w:t xml:space="preserve">и иных документов, подтверждающих договорные отношения персонала с </w:t>
      </w:r>
      <w:proofErr w:type="spellStart"/>
      <w:r>
        <w:rPr>
          <w:bCs/>
          <w:sz w:val="24"/>
          <w:szCs w:val="23"/>
        </w:rPr>
        <w:t>Подрядчиком.»</w:t>
      </w:r>
      <w:r>
        <w:rPr>
          <w:bCs/>
          <w:sz w:val="24"/>
        </w:rPr>
        <w:t>Если</w:t>
      </w:r>
      <w:proofErr w:type="spellEnd"/>
      <w:r>
        <w:rPr>
          <w:bCs/>
          <w:sz w:val="24"/>
        </w:rPr>
        <w:t xml:space="preserve"> при выполнении работ используется техника, то в уведомлении о допуске Подрядчик указывает наименование техники и ее </w:t>
      </w:r>
      <w:proofErr w:type="spellStart"/>
      <w:r>
        <w:rPr>
          <w:bCs/>
          <w:sz w:val="24"/>
        </w:rPr>
        <w:t>гос.номер</w:t>
      </w:r>
      <w:proofErr w:type="spellEnd"/>
      <w:r>
        <w:rPr>
          <w:bCs/>
          <w:sz w:val="24"/>
        </w:rPr>
        <w:t>,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rsidR="001B7CDA" w:rsidRDefault="00FF7338">
      <w:pPr>
        <w:shd w:val="clear" w:color="auto" w:fill="FFFFFF"/>
        <w:tabs>
          <w:tab w:val="left" w:pos="1418"/>
        </w:tabs>
        <w:spacing w:line="240" w:lineRule="auto"/>
        <w:ind w:firstLine="709"/>
        <w:rPr>
          <w:bCs/>
        </w:rPr>
      </w:pPr>
      <w:r>
        <w:rPr>
          <w:sz w:val="24"/>
        </w:rPr>
        <w:t>После получения от Заказчика указания о предоставлении прав для ведения работ, оформленного в соответствии с пунктом 3.1.10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rsidR="001B7CDA" w:rsidRDefault="00FF7338" w:rsidP="003C3DDC">
      <w:pPr>
        <w:pStyle w:val="afc"/>
        <w:numPr>
          <w:ilvl w:val="2"/>
          <w:numId w:val="1"/>
        </w:numPr>
        <w:shd w:val="clear" w:color="auto" w:fill="FFFFFF"/>
        <w:tabs>
          <w:tab w:val="left" w:pos="1418"/>
        </w:tabs>
        <w:ind w:left="0" w:firstLine="709"/>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1B7CDA" w:rsidRDefault="00FF7338">
      <w:pPr>
        <w:pStyle w:val="afc"/>
        <w:shd w:val="clear" w:color="auto" w:fill="FFFFFF"/>
        <w:tabs>
          <w:tab w:val="left" w:pos="1418"/>
        </w:tabs>
        <w:ind w:left="0" w:firstLine="709"/>
        <w:jc w:val="both"/>
        <w:rPr>
          <w:bCs/>
        </w:rPr>
      </w:pPr>
      <w:r>
        <w:rPr>
          <w:bCs/>
        </w:rPr>
        <w:t xml:space="preserve">Подрядчик обязуется письменно согласовать с Заказчиком планируемые </w:t>
      </w:r>
      <w:r>
        <w:rPr>
          <w:bCs/>
        </w:rPr>
        <w:br/>
        <w:t>к использованию Материально-технические ресурсы до начала производства Работ в случае, если они не соответствуют условиям Договора.</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В случаях, установленных правилами пропускного и внутриобъектового режима Заказчика, предварительно согласовать с Заказчиком </w:t>
      </w:r>
      <w:proofErr w:type="spellStart"/>
      <w:r>
        <w:rPr>
          <w:bCs/>
        </w:rPr>
        <w:t>пофамильные</w:t>
      </w:r>
      <w:proofErr w:type="spellEnd"/>
      <w:r>
        <w:rPr>
          <w:bCs/>
        </w:rPr>
        <w:t xml:space="preserve"> списки персонала, задействованного при производстве Работ.</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w:t>
      </w:r>
      <w:r>
        <w:rPr>
          <w:bCs/>
        </w:rPr>
        <w:lastRenderedPageBreak/>
        <w:t>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w:t>
      </w:r>
      <w:r>
        <w:rPr>
          <w:bCs/>
        </w:rPr>
        <w:br/>
        <w:t xml:space="preserve">и требований локальных нормативных актов Заказчика. </w:t>
      </w:r>
    </w:p>
    <w:p w:rsidR="001B7CDA" w:rsidRDefault="00FF7338" w:rsidP="003C3DDC">
      <w:pPr>
        <w:pStyle w:val="afc"/>
        <w:numPr>
          <w:ilvl w:val="2"/>
          <w:numId w:val="1"/>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 В случае применения контролирующими органами штрафных санкций </w:t>
      </w:r>
      <w:r>
        <w:rPr>
          <w:bCs/>
        </w:rPr>
        <w:br/>
        <w:t>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1B7CDA" w:rsidRDefault="00FF7338" w:rsidP="003C3DDC">
      <w:pPr>
        <w:pStyle w:val="afc"/>
        <w:numPr>
          <w:ilvl w:val="2"/>
          <w:numId w:val="1"/>
        </w:numPr>
        <w:shd w:val="clear" w:color="auto" w:fill="FFFFFF"/>
        <w:tabs>
          <w:tab w:val="left" w:pos="1418"/>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1B7CDA" w:rsidRDefault="00FF7338">
      <w:pPr>
        <w:pStyle w:val="afc"/>
        <w:shd w:val="clear" w:color="auto" w:fill="FFFFFF"/>
        <w:tabs>
          <w:tab w:val="left" w:pos="1418"/>
        </w:tabs>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rsidR="001B7CDA" w:rsidRPr="00871E40" w:rsidRDefault="00FF7338">
      <w:pPr>
        <w:pStyle w:val="afc"/>
        <w:shd w:val="clear" w:color="auto" w:fill="FFFFFF"/>
        <w:tabs>
          <w:tab w:val="left" w:pos="1418"/>
        </w:tabs>
        <w:ind w:left="0" w:firstLine="709"/>
        <w:jc w:val="both"/>
        <w:rPr>
          <w:bCs/>
        </w:rPr>
      </w:pPr>
      <w:r w:rsidRPr="00871E40">
        <w:rPr>
          <w:bCs/>
        </w:rPr>
        <w:t>В целях проведения освидетельствования и/или приемки исполнительной документации Стороны устанавливают специальный порядок представления и согласования исполнительной документации на выполненные работы в соответствии с Приложением №</w:t>
      </w:r>
      <w:r w:rsidR="00871E40" w:rsidRPr="00871E40">
        <w:rPr>
          <w:bCs/>
        </w:rPr>
        <w:t xml:space="preserve"> </w:t>
      </w:r>
      <w:r w:rsidR="00A428FE">
        <w:rPr>
          <w:bCs/>
        </w:rPr>
        <w:t>14</w:t>
      </w:r>
      <w:r w:rsidRPr="00871E40">
        <w:rPr>
          <w:bCs/>
        </w:rPr>
        <w:t xml:space="preserve"> к настоящему Договору.</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1B7CDA" w:rsidRDefault="00FF7338">
      <w:pPr>
        <w:pStyle w:val="afc"/>
        <w:shd w:val="clear" w:color="auto" w:fill="FFFFFF"/>
        <w:tabs>
          <w:tab w:val="left" w:pos="1418"/>
        </w:tabs>
        <w:ind w:left="0" w:firstLine="709"/>
        <w:jc w:val="both"/>
        <w:rPr>
          <w:bCs/>
        </w:rPr>
      </w:pPr>
      <w:r>
        <w:rPr>
          <w:bCs/>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1B7CDA" w:rsidRDefault="00FF7338" w:rsidP="003C3DDC">
      <w:pPr>
        <w:pStyle w:val="afc"/>
        <w:numPr>
          <w:ilvl w:val="2"/>
          <w:numId w:val="1"/>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 Передать Заказчику в полном объеме</w:t>
      </w:r>
      <w:r>
        <w:t xml:space="preserve"> лом и отходы черных и цветных металлов, </w:t>
      </w:r>
      <w:r>
        <w:rPr>
          <w:bCs/>
        </w:rPr>
        <w:t>образовавшиеся в ходе выполнения Работ.</w:t>
      </w:r>
    </w:p>
    <w:p w:rsidR="001B7CDA" w:rsidRDefault="00FF7338" w:rsidP="003C3DDC">
      <w:pPr>
        <w:pStyle w:val="afc"/>
        <w:numPr>
          <w:ilvl w:val="2"/>
          <w:numId w:val="1"/>
        </w:numPr>
        <w:shd w:val="clear" w:color="auto" w:fill="FFFFFF"/>
        <w:tabs>
          <w:tab w:val="left" w:pos="1418"/>
        </w:tabs>
        <w:ind w:left="0" w:firstLine="709"/>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1B7CDA" w:rsidRDefault="00FF7338">
      <w:pPr>
        <w:shd w:val="clear" w:color="auto" w:fill="FFFFFF"/>
        <w:tabs>
          <w:tab w:val="left" w:pos="1418"/>
        </w:tabs>
        <w:spacing w:line="240" w:lineRule="auto"/>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1B7CDA" w:rsidRDefault="00FF7338">
      <w:pPr>
        <w:shd w:val="clear" w:color="auto" w:fill="FFFFFF"/>
        <w:tabs>
          <w:tab w:val="left" w:pos="1418"/>
        </w:tabs>
        <w:spacing w:line="240" w:lineRule="auto"/>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 xml:space="preserve">с пунктом 3.3.22.1 Договора. </w:t>
      </w:r>
    </w:p>
    <w:p w:rsidR="001B7CDA" w:rsidRDefault="00FF7338">
      <w:pPr>
        <w:pStyle w:val="afc"/>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 Письменно известить Заказчика и до получения от него необходимых указаний приостановить Работу при обнаружении:</w:t>
      </w:r>
    </w:p>
    <w:p w:rsidR="001B7CDA" w:rsidRDefault="00FF7338" w:rsidP="003C3DDC">
      <w:pPr>
        <w:pStyle w:val="afc"/>
        <w:numPr>
          <w:ilvl w:val="3"/>
          <w:numId w:val="1"/>
        </w:numPr>
        <w:shd w:val="clear" w:color="auto" w:fill="FFFFFF"/>
        <w:tabs>
          <w:tab w:val="left" w:pos="1418"/>
          <w:tab w:val="left" w:pos="1701"/>
        </w:tabs>
        <w:ind w:left="0" w:firstLine="709"/>
        <w:jc w:val="both"/>
        <w:rPr>
          <w:bCs/>
        </w:rPr>
      </w:pPr>
      <w:r>
        <w:rPr>
          <w:bCs/>
        </w:rPr>
        <w:lastRenderedPageBreak/>
        <w:t xml:space="preserve">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rsidR="001B7CDA" w:rsidRDefault="00FF7338" w:rsidP="003C3DDC">
      <w:pPr>
        <w:pStyle w:val="afc"/>
        <w:numPr>
          <w:ilvl w:val="3"/>
          <w:numId w:val="1"/>
        </w:numPr>
        <w:shd w:val="clear" w:color="auto" w:fill="FFFFFF"/>
        <w:tabs>
          <w:tab w:val="left" w:pos="1418"/>
          <w:tab w:val="left" w:pos="1701"/>
        </w:tabs>
        <w:ind w:left="0" w:firstLine="709"/>
        <w:jc w:val="both"/>
        <w:rPr>
          <w:bCs/>
        </w:rPr>
      </w:pPr>
      <w:r>
        <w:rPr>
          <w:bCs/>
        </w:rPr>
        <w:t xml:space="preserve">Отклонения от требований действующих норм и правил, технической </w:t>
      </w:r>
      <w:r>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1B7CDA" w:rsidRDefault="00FF7338" w:rsidP="003C3DDC">
      <w:pPr>
        <w:pStyle w:val="afc"/>
        <w:numPr>
          <w:ilvl w:val="3"/>
          <w:numId w:val="1"/>
        </w:numPr>
        <w:shd w:val="clear" w:color="auto" w:fill="FFFFFF"/>
        <w:tabs>
          <w:tab w:val="left" w:pos="1418"/>
          <w:tab w:val="left" w:pos="1701"/>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1B7CDA" w:rsidRDefault="00FF7338">
      <w:pPr>
        <w:pStyle w:val="afc"/>
        <w:shd w:val="clear" w:color="auto" w:fill="FFFFFF"/>
        <w:tabs>
          <w:tab w:val="left" w:pos="567"/>
          <w:tab w:val="left" w:pos="1418"/>
        </w:tabs>
        <w:ind w:left="0" w:firstLine="709"/>
        <w:jc w:val="both"/>
        <w:rPr>
          <w:bCs/>
        </w:rPr>
      </w:pPr>
      <w:r>
        <w:rPr>
          <w:bCs/>
        </w:rPr>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rsidR="001B7CDA" w:rsidRDefault="00FF7338" w:rsidP="003C3DDC">
      <w:pPr>
        <w:pStyle w:val="afc"/>
        <w:numPr>
          <w:ilvl w:val="0"/>
          <w:numId w:val="13"/>
        </w:numPr>
        <w:tabs>
          <w:tab w:val="left" w:pos="1418"/>
        </w:tabs>
        <w:ind w:left="0" w:firstLine="709"/>
        <w:jc w:val="both"/>
      </w:pPr>
      <w:r>
        <w:t>аварии – в течение 2 (двух) часов;</w:t>
      </w:r>
    </w:p>
    <w:p w:rsidR="001B7CDA" w:rsidRDefault="00FF7338" w:rsidP="003C3DDC">
      <w:pPr>
        <w:pStyle w:val="afc"/>
        <w:numPr>
          <w:ilvl w:val="0"/>
          <w:numId w:val="13"/>
        </w:numPr>
        <w:tabs>
          <w:tab w:val="left" w:pos="1418"/>
        </w:tabs>
        <w:ind w:left="0" w:firstLine="709"/>
        <w:jc w:val="both"/>
      </w:pPr>
      <w:r>
        <w:t xml:space="preserve">любом несчастном случае независимо от степени его тяжести – в течение суток по форме, установленной </w:t>
      </w:r>
      <w:r>
        <w:rPr>
          <w:shd w:val="clear" w:color="auto" w:fill="FFFFFF"/>
        </w:rPr>
        <w:t>приказом</w:t>
      </w:r>
      <w:r>
        <w:rPr>
          <w:bCs/>
          <w:color w:val="333333"/>
        </w:rPr>
        <w:t xml:space="preserve"> </w:t>
      </w:r>
      <w:r>
        <w:rPr>
          <w:bCs/>
          <w:color w:val="000000"/>
        </w:rPr>
        <w:t>Минтруда России от 20.04.2022 № 223н</w:t>
      </w:r>
      <w:r>
        <w:rPr>
          <w:color w:val="000000"/>
        </w:rPr>
        <w:t xml:space="preserve">, </w:t>
      </w:r>
      <w:r>
        <w:t>а после окончания расследования предоставлять копии соответствующих материалов;</w:t>
      </w:r>
    </w:p>
    <w:p w:rsidR="001B7CDA" w:rsidRDefault="00FF7338" w:rsidP="003C3DDC">
      <w:pPr>
        <w:pStyle w:val="afc"/>
        <w:numPr>
          <w:ilvl w:val="0"/>
          <w:numId w:val="13"/>
        </w:numPr>
        <w:tabs>
          <w:tab w:val="left" w:pos="1418"/>
        </w:tabs>
        <w:ind w:left="0" w:firstLine="709"/>
        <w:jc w:val="both"/>
      </w:pPr>
      <w:r>
        <w:t>хищении и иных противоправных действиях – в течение 24 (двадцати четырех) часов;</w:t>
      </w:r>
    </w:p>
    <w:p w:rsidR="001B7CDA" w:rsidRDefault="00FF7338" w:rsidP="003C3DDC">
      <w:pPr>
        <w:pStyle w:val="afc"/>
        <w:numPr>
          <w:ilvl w:val="0"/>
          <w:numId w:val="13"/>
        </w:numPr>
        <w:tabs>
          <w:tab w:val="left" w:pos="1418"/>
        </w:tabs>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rsidR="001B7CDA" w:rsidRDefault="00FF7338" w:rsidP="003C3DDC">
      <w:pPr>
        <w:pStyle w:val="afc"/>
        <w:numPr>
          <w:ilvl w:val="0"/>
          <w:numId w:val="13"/>
        </w:numPr>
        <w:tabs>
          <w:tab w:val="left" w:pos="1418"/>
        </w:tabs>
        <w:ind w:left="0" w:firstLine="709"/>
        <w:jc w:val="both"/>
      </w:pPr>
      <w: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1B7CDA" w:rsidRDefault="00FF7338" w:rsidP="003C3DDC">
      <w:pPr>
        <w:pStyle w:val="afc"/>
        <w:numPr>
          <w:ilvl w:val="0"/>
          <w:numId w:val="13"/>
        </w:numPr>
        <w:tabs>
          <w:tab w:val="left" w:pos="1418"/>
        </w:tabs>
        <w:ind w:left="0" w:firstLine="709"/>
        <w:jc w:val="both"/>
      </w:pPr>
      <w:r>
        <w:t>иных обстоятельствах, фактах, сообщениях в средствах массовой информации – в течение 24 (двадцати четырех) часов.</w:t>
      </w:r>
    </w:p>
    <w:p w:rsidR="001B7CDA" w:rsidRDefault="00FF7338" w:rsidP="003C3DDC">
      <w:pPr>
        <w:pStyle w:val="afc"/>
        <w:numPr>
          <w:ilvl w:val="2"/>
          <w:numId w:val="1"/>
        </w:numPr>
        <w:shd w:val="clear" w:color="auto" w:fill="FFFFFF"/>
        <w:tabs>
          <w:tab w:val="left" w:pos="1418"/>
        </w:tabs>
        <w:ind w:left="0" w:firstLine="709"/>
        <w:jc w:val="both"/>
      </w:pPr>
      <w:r>
        <w:t>Нести риск случайной гибели и случайного повреждения мест (помещений), принятых от Заказчика в соответствии с пунктом 3.3.2 Договора, до момента их передачи (возврата) Заказчику по соответствующим актам сдачи-приемки (Приложени</w:t>
      </w:r>
      <w:r w:rsidR="00871E40">
        <w:t>е</w:t>
      </w:r>
      <w:r>
        <w:t xml:space="preserve"> № 5.1 к Договору).</w:t>
      </w:r>
    </w:p>
    <w:p w:rsidR="001B7CDA" w:rsidRDefault="00FF7338" w:rsidP="003C3DDC">
      <w:pPr>
        <w:pStyle w:val="afc"/>
        <w:numPr>
          <w:ilvl w:val="2"/>
          <w:numId w:val="1"/>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rsidR="001B7CDA" w:rsidRDefault="00FF7338">
      <w:pPr>
        <w:pStyle w:val="afc"/>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1B7CDA" w:rsidRPr="00871E40" w:rsidRDefault="00FF7338" w:rsidP="003C3DDC">
      <w:pPr>
        <w:pStyle w:val="afc"/>
        <w:numPr>
          <w:ilvl w:val="2"/>
          <w:numId w:val="1"/>
        </w:numPr>
        <w:shd w:val="clear" w:color="auto" w:fill="FFFFFF"/>
        <w:tabs>
          <w:tab w:val="left" w:pos="1418"/>
        </w:tabs>
        <w:ind w:left="0" w:firstLine="709"/>
        <w:jc w:val="both"/>
        <w:rPr>
          <w:bCs/>
        </w:rPr>
      </w:pPr>
      <w:r>
        <w:t xml:space="preserve">Письменно уведомлять Заказчика о необходимости проведения освидетельствования и / </w:t>
      </w:r>
      <w:r w:rsidRPr="00871E40">
        <w:t xml:space="preserve">или приемки Скрытых работ. </w:t>
      </w:r>
    </w:p>
    <w:p w:rsidR="001B7CDA" w:rsidRDefault="00FF7338">
      <w:pPr>
        <w:pStyle w:val="afc"/>
        <w:shd w:val="clear" w:color="auto" w:fill="FFFFFF"/>
        <w:tabs>
          <w:tab w:val="left" w:pos="1418"/>
        </w:tabs>
        <w:ind w:left="0" w:firstLine="709"/>
        <w:jc w:val="both"/>
        <w:rPr>
          <w:bCs/>
        </w:rPr>
      </w:pPr>
      <w:r w:rsidRPr="00871E40">
        <w:t>Указанное уведомление должно быть получено Заказчиком заблаговременно</w:t>
      </w:r>
      <w:r w:rsidRPr="00871E40">
        <w:rPr>
          <w:bCs/>
        </w:rPr>
        <w:t xml:space="preserve">, </w:t>
      </w:r>
      <w:r w:rsidRPr="00871E40">
        <w:rPr>
          <w:bCs/>
        </w:rPr>
        <w:br/>
        <w:t xml:space="preserve">но не позднее, чем за </w:t>
      </w:r>
      <w:r w:rsidRPr="00871E40">
        <w:t>5 (пять)</w:t>
      </w:r>
      <w:r w:rsidRPr="00871E40">
        <w:rPr>
          <w:bCs/>
        </w:rPr>
        <w:t xml:space="preserve"> рабочих дней до начала освидетельствования. В случае если Подрядчиком произведено закрытие</w:t>
      </w:r>
      <w:r>
        <w:rPr>
          <w:bCs/>
        </w:rPr>
        <w:t xml:space="preserve">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rsidR="001B7CDA" w:rsidRPr="00871E40" w:rsidRDefault="00FF7338">
      <w:pPr>
        <w:pStyle w:val="afc"/>
        <w:shd w:val="clear" w:color="auto" w:fill="FFFFFF"/>
        <w:tabs>
          <w:tab w:val="left" w:pos="1418"/>
        </w:tabs>
        <w:ind w:left="0" w:firstLine="709"/>
        <w:jc w:val="both"/>
        <w:rPr>
          <w:bCs/>
        </w:rPr>
      </w:pPr>
      <w:r w:rsidRPr="00871E40">
        <w:rPr>
          <w:bCs/>
        </w:rPr>
        <w:t xml:space="preserve">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w:t>
      </w:r>
      <w:r w:rsidRPr="00871E40">
        <w:rPr>
          <w:bCs/>
        </w:rPr>
        <w:lastRenderedPageBreak/>
        <w:t>представления и согласования исполнительной документации на выполненные работы в соответствии с Приложением №</w:t>
      </w:r>
      <w:r w:rsidR="00871E40" w:rsidRPr="00871E40">
        <w:rPr>
          <w:bCs/>
        </w:rPr>
        <w:t xml:space="preserve"> </w:t>
      </w:r>
      <w:r w:rsidR="00A428FE">
        <w:rPr>
          <w:bCs/>
        </w:rPr>
        <w:t>14</w:t>
      </w:r>
      <w:r w:rsidRPr="00871E40">
        <w:rPr>
          <w:bCs/>
        </w:rPr>
        <w:t xml:space="preserve"> к настоящему Договору.</w:t>
      </w:r>
    </w:p>
    <w:p w:rsidR="001B7CDA" w:rsidRDefault="00FF7338" w:rsidP="003C3DDC">
      <w:pPr>
        <w:pStyle w:val="afc"/>
        <w:numPr>
          <w:ilvl w:val="2"/>
          <w:numId w:val="1"/>
        </w:numPr>
        <w:shd w:val="clear" w:color="auto" w:fill="FFFFFF"/>
        <w:tabs>
          <w:tab w:val="left" w:pos="567"/>
          <w:tab w:val="left" w:pos="1418"/>
        </w:tabs>
        <w:ind w:left="0" w:firstLine="709"/>
        <w:jc w:val="both"/>
        <w:rPr>
          <w:bCs/>
        </w:rPr>
      </w:pPr>
      <w:r>
        <w:rPr>
          <w:bCs/>
        </w:rPr>
        <w:t xml:space="preserve">В соответствии с Методикой </w:t>
      </w:r>
      <w:r w:rsidRPr="00871E40">
        <w:rPr>
          <w:bCs/>
        </w:rPr>
        <w:t>определения сметной стоимости строительства,</w:t>
      </w:r>
      <w:r>
        <w:rPr>
          <w:rFonts w:eastAsiaTheme="minorHAnsi"/>
          <w:lang w:eastAsia="en-US"/>
        </w:rPr>
        <w:t xml:space="preserve">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r>
        <w:rPr>
          <w:bCs/>
        </w:rPr>
        <w:t xml:space="preserve">, утвержденной </w:t>
      </w:r>
      <w:r>
        <w:rPr>
          <w:rFonts w:eastAsiaTheme="minorHAnsi"/>
          <w:lang w:eastAsia="en-US"/>
        </w:rPr>
        <w:t>Приказом Минстроя России от 04.08.2020 № 421/</w:t>
      </w:r>
      <w:proofErr w:type="spellStart"/>
      <w:r>
        <w:rPr>
          <w:rFonts w:eastAsiaTheme="minorHAnsi"/>
          <w:lang w:eastAsia="en-US"/>
        </w:rPr>
        <w:t>пр</w:t>
      </w:r>
      <w:proofErr w:type="spellEnd"/>
      <w:r>
        <w:rPr>
          <w:bCs/>
        </w:rPr>
        <w:t>, обеспечить в счет Цены Договора:</w:t>
      </w:r>
    </w:p>
    <w:p w:rsidR="001B7CDA" w:rsidRDefault="00FF7338" w:rsidP="003C3DDC">
      <w:pPr>
        <w:pStyle w:val="afc"/>
        <w:numPr>
          <w:ilvl w:val="0"/>
          <w:numId w:val="23"/>
        </w:numPr>
        <w:shd w:val="clear" w:color="auto" w:fill="FFFFFF"/>
        <w:tabs>
          <w:tab w:val="left" w:pos="567"/>
          <w:tab w:val="left" w:pos="1418"/>
        </w:tabs>
        <w:ind w:left="0" w:firstLine="709"/>
        <w:jc w:val="both"/>
        <w:rPr>
          <w:bCs/>
        </w:rPr>
      </w:pPr>
      <w:r>
        <w:rPr>
          <w:bCs/>
        </w:rPr>
        <w:t xml:space="preserve">на время проведения пусконаладочных работ «вхолостую» </w:t>
      </w:r>
      <w:r>
        <w:t xml:space="preserve">– </w:t>
      </w:r>
      <w:r>
        <w:rPr>
          <w:bCs/>
        </w:rPr>
        <w:t xml:space="preserve">ресурсы, необходимые для проведения таких работ, в полном объеме, в том числе, но не ограничиваясь: топливо, электроэнергию, расходные материалы, масла, катализаторы, химикаты, воду, воздух, механизмы и контрольно-измерительные приборы, за исключением эксплуатационного персонала, предоставляемого Заказчиком; </w:t>
      </w:r>
    </w:p>
    <w:p w:rsidR="001B7CDA" w:rsidRDefault="00FF7338" w:rsidP="003C3DDC">
      <w:pPr>
        <w:pStyle w:val="afc"/>
        <w:numPr>
          <w:ilvl w:val="0"/>
          <w:numId w:val="23"/>
        </w:numPr>
        <w:shd w:val="clear" w:color="auto" w:fill="FFFFFF"/>
        <w:tabs>
          <w:tab w:val="left" w:pos="567"/>
          <w:tab w:val="left" w:pos="1418"/>
        </w:tabs>
        <w:ind w:left="0" w:firstLine="709"/>
        <w:jc w:val="both"/>
        <w:rPr>
          <w:bCs/>
        </w:rPr>
      </w:pPr>
      <w:r>
        <w:rPr>
          <w:bCs/>
        </w:rPr>
        <w:t xml:space="preserve">на время проведения пусконаладочных работ «под нагрузкой» </w:t>
      </w:r>
      <w:r>
        <w:t>–</w:t>
      </w:r>
      <w:r>
        <w:rPr>
          <w:bCs/>
        </w:rPr>
        <w:t xml:space="preserve"> ресурсы, необходимые для проведения таких работ, в полном объеме, за исключением топлива, электроэнергии, воды и эксплуатационного персонала, предоставляемых Заказчиком.</w:t>
      </w:r>
    </w:p>
    <w:p w:rsidR="001B7CDA" w:rsidRDefault="00FF7338" w:rsidP="003C3DDC">
      <w:pPr>
        <w:pStyle w:val="afc"/>
        <w:numPr>
          <w:ilvl w:val="2"/>
          <w:numId w:val="1"/>
        </w:numPr>
        <w:shd w:val="clear" w:color="auto" w:fill="FFFFFF"/>
        <w:tabs>
          <w:tab w:val="left" w:pos="567"/>
          <w:tab w:val="left" w:pos="709"/>
          <w:tab w:val="left" w:pos="1418"/>
        </w:tabs>
        <w:ind w:left="0" w:firstLine="709"/>
        <w:jc w:val="both"/>
        <w:rPr>
          <w:bCs/>
        </w:rPr>
      </w:pPr>
      <w:r>
        <w:rPr>
          <w:bCs/>
        </w:rPr>
        <w:t>Обеспечить наличие всех измерительных приборов, необходимых для определения Гарантированных показателей во время гарантийных испытаний.</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Осуществлять мероприятия строительного контроля, возложенные </w:t>
      </w:r>
      <w:r>
        <w:rPr>
          <w:bCs/>
        </w:rPr>
        <w:br/>
        <w:t>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rsidR="001B7CDA" w:rsidRDefault="00FF7338" w:rsidP="003C3DDC">
      <w:pPr>
        <w:pStyle w:val="afc"/>
        <w:numPr>
          <w:ilvl w:val="2"/>
          <w:numId w:val="1"/>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rsidR="001B7CDA" w:rsidRDefault="00FF7338">
      <w:pPr>
        <w:pStyle w:val="afc"/>
        <w:shd w:val="clear" w:color="auto" w:fill="FFFFFF"/>
        <w:tabs>
          <w:tab w:val="left" w:pos="1418"/>
        </w:tabs>
        <w:ind w:left="0" w:firstLine="709"/>
        <w:jc w:val="both"/>
        <w:rPr>
          <w:bCs/>
        </w:rPr>
      </w:pPr>
      <w:r>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w:t>
      </w:r>
      <w:proofErr w:type="spellStart"/>
      <w:r>
        <w:rPr>
          <w:bCs/>
        </w:rPr>
        <w:t>ам</w:t>
      </w:r>
      <w:proofErr w:type="spellEnd"/>
      <w:r>
        <w:rPr>
          <w:bCs/>
        </w:rPr>
        <w:t xml:space="preserve">) страхования. </w:t>
      </w:r>
    </w:p>
    <w:p w:rsidR="001B7CDA" w:rsidRPr="00A428FE" w:rsidRDefault="00FF7338" w:rsidP="003C3DDC">
      <w:pPr>
        <w:pStyle w:val="afc"/>
        <w:numPr>
          <w:ilvl w:val="2"/>
          <w:numId w:val="1"/>
        </w:numPr>
        <w:shd w:val="clear" w:color="auto" w:fill="FFFFFF"/>
        <w:tabs>
          <w:tab w:val="left" w:pos="1418"/>
        </w:tabs>
        <w:ind w:left="0" w:firstLine="709"/>
        <w:jc w:val="both"/>
        <w:rPr>
          <w:bCs/>
        </w:rPr>
      </w:pPr>
      <w:r>
        <w:rPr>
          <w:bCs/>
        </w:rPr>
        <w:t xml:space="preserve">В случае предъявления налоговыми органами претензий и требований </w:t>
      </w:r>
      <w:r>
        <w:rPr>
          <w:bCs/>
        </w:rPr>
        <w:br/>
        <w:t>к Заказчику, связанных с</w:t>
      </w:r>
      <w:r>
        <w:rPr>
          <w:b/>
          <w:bCs/>
        </w:rPr>
        <w:t xml:space="preserve"> </w:t>
      </w:r>
      <w:r>
        <w:rPr>
          <w:bCs/>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w:t>
      </w:r>
      <w:r>
        <w:t xml:space="preserve"> </w:t>
      </w:r>
      <w:r>
        <w:rPr>
          <w:bCs/>
        </w:rPr>
        <w:t xml:space="preserve">в том числе поставщиков Оборудования и материалов, привлеченных Подрядчиком к выполнению </w:t>
      </w:r>
      <w:r w:rsidRPr="00A428FE">
        <w:rPr>
          <w:bCs/>
        </w:rPr>
        <w:t xml:space="preserve">Работ по Договору, компенсировать все убытки Заказчика, вызванные такими претензиями и требованиями.  </w:t>
      </w:r>
    </w:p>
    <w:p w:rsidR="001B7CDA" w:rsidRPr="00A428FE" w:rsidRDefault="00FF7338" w:rsidP="003C3DDC">
      <w:pPr>
        <w:pStyle w:val="afc"/>
        <w:numPr>
          <w:ilvl w:val="2"/>
          <w:numId w:val="1"/>
        </w:numPr>
        <w:shd w:val="clear" w:color="auto" w:fill="FFFFFF"/>
        <w:tabs>
          <w:tab w:val="left" w:pos="1418"/>
        </w:tabs>
        <w:ind w:left="0" w:firstLine="709"/>
        <w:jc w:val="both"/>
        <w:rPr>
          <w:color w:val="000000"/>
        </w:rPr>
      </w:pPr>
      <w:r w:rsidRPr="00A428FE">
        <w:rPr>
          <w:color w:val="000000"/>
        </w:rPr>
        <w:t>Принять у Заказчика в порядке, установленном Приложением № 1</w:t>
      </w:r>
      <w:r w:rsidR="001434CA" w:rsidRPr="00A428FE">
        <w:rPr>
          <w:color w:val="000000"/>
        </w:rPr>
        <w:t>0</w:t>
      </w:r>
      <w:r w:rsidRPr="00A428FE">
        <w:rPr>
          <w:color w:val="000000"/>
        </w:rPr>
        <w:t xml:space="preserve"> </w:t>
      </w:r>
      <w:r w:rsidRPr="00A428FE">
        <w:rPr>
          <w:color w:val="000000"/>
        </w:rPr>
        <w:br/>
        <w:t xml:space="preserve">к Договору, необходимые Давальческие материалы и запасные части, перечень которых указан в Приложении № </w:t>
      </w:r>
      <w:r w:rsidR="001434CA" w:rsidRPr="00A428FE">
        <w:rPr>
          <w:color w:val="000000"/>
        </w:rPr>
        <w:t>9</w:t>
      </w:r>
      <w:r w:rsidRPr="00A428FE">
        <w:rPr>
          <w:color w:val="000000"/>
        </w:rPr>
        <w:t xml:space="preserve"> к Договору.</w:t>
      </w:r>
    </w:p>
    <w:p w:rsidR="001B7CDA" w:rsidRPr="00A428FE" w:rsidRDefault="00FF7338" w:rsidP="003C3DDC">
      <w:pPr>
        <w:pStyle w:val="afc"/>
        <w:numPr>
          <w:ilvl w:val="2"/>
          <w:numId w:val="1"/>
        </w:numPr>
        <w:shd w:val="clear" w:color="auto" w:fill="FFFFFF"/>
        <w:tabs>
          <w:tab w:val="left" w:pos="1418"/>
        </w:tabs>
        <w:ind w:left="0" w:firstLine="709"/>
        <w:jc w:val="both"/>
        <w:rPr>
          <w:color w:val="000000"/>
        </w:rPr>
      </w:pPr>
      <w:r w:rsidRPr="00A428FE">
        <w:rPr>
          <w:color w:val="000000"/>
        </w:rPr>
        <w:t xml:space="preserve">Обеспечить надлежащее хранение и использование Давальческих материалов </w:t>
      </w:r>
      <w:r w:rsidRPr="00A428FE">
        <w:rPr>
          <w:color w:val="000000"/>
        </w:rPr>
        <w:br/>
        <w:t>и запасных частей, полученных от Заказчика, для целей реализации Договора, а также обеспечить исполнение иных обязательств, указанных в Приложении № 1</w:t>
      </w:r>
      <w:r w:rsidR="001434CA" w:rsidRPr="00A428FE">
        <w:rPr>
          <w:color w:val="000000"/>
        </w:rPr>
        <w:t>0</w:t>
      </w:r>
      <w:r w:rsidRPr="00A428FE">
        <w:rPr>
          <w:color w:val="000000"/>
        </w:rPr>
        <w:t xml:space="preserve"> к Договору.</w:t>
      </w:r>
    </w:p>
    <w:p w:rsidR="001B7CDA" w:rsidRPr="00A428FE" w:rsidRDefault="00FF7338" w:rsidP="003C3DDC">
      <w:pPr>
        <w:pStyle w:val="afc"/>
        <w:numPr>
          <w:ilvl w:val="2"/>
          <w:numId w:val="1"/>
        </w:numPr>
        <w:shd w:val="clear" w:color="auto" w:fill="FFFFFF"/>
        <w:tabs>
          <w:tab w:val="left" w:pos="1418"/>
        </w:tabs>
        <w:ind w:left="0" w:firstLine="709"/>
        <w:jc w:val="both"/>
      </w:pPr>
      <w:r w:rsidRPr="00A428FE">
        <w:lastRenderedPageBreak/>
        <w:t>Принять у Заказчика в порядке, установленном Приложением № 1</w:t>
      </w:r>
      <w:r w:rsidR="001434CA" w:rsidRPr="00A428FE">
        <w:t>2</w:t>
      </w:r>
      <w:r w:rsidRPr="00A428FE">
        <w:t xml:space="preserve"> </w:t>
      </w:r>
      <w:r w:rsidRPr="00A428FE">
        <w:br/>
        <w:t>к Договору, необходимое Оборудование Заказчика, перечень которого указан в Приложении № 1</w:t>
      </w:r>
      <w:r w:rsidR="001434CA" w:rsidRPr="00A428FE">
        <w:t>1</w:t>
      </w:r>
      <w:r w:rsidRPr="00A428FE">
        <w:t xml:space="preserve"> к Договору.</w:t>
      </w:r>
    </w:p>
    <w:p w:rsidR="001B7CDA" w:rsidRPr="00A428FE" w:rsidRDefault="00FF7338" w:rsidP="003C3DDC">
      <w:pPr>
        <w:pStyle w:val="afc"/>
        <w:numPr>
          <w:ilvl w:val="2"/>
          <w:numId w:val="1"/>
        </w:numPr>
        <w:shd w:val="clear" w:color="auto" w:fill="FFFFFF"/>
        <w:tabs>
          <w:tab w:val="left" w:pos="1418"/>
        </w:tabs>
        <w:ind w:left="0" w:firstLine="709"/>
        <w:jc w:val="both"/>
        <w:rPr>
          <w:color w:val="000000"/>
        </w:rPr>
      </w:pPr>
      <w:r w:rsidRPr="00A428FE">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обязательств, указанных в Приложении № 1</w:t>
      </w:r>
      <w:r w:rsidR="001434CA" w:rsidRPr="00A428FE">
        <w:t>2</w:t>
      </w:r>
      <w:r w:rsidRPr="00A428FE">
        <w:t xml:space="preserve"> к Договору.</w:t>
      </w:r>
    </w:p>
    <w:p w:rsidR="001B7CDA" w:rsidRPr="00A428FE" w:rsidRDefault="00FF7338" w:rsidP="003C3DDC">
      <w:pPr>
        <w:pStyle w:val="afc"/>
        <w:numPr>
          <w:ilvl w:val="2"/>
          <w:numId w:val="1"/>
        </w:numPr>
        <w:tabs>
          <w:tab w:val="left" w:pos="1418"/>
        </w:tabs>
        <w:ind w:left="0" w:firstLine="709"/>
        <w:jc w:val="both"/>
        <w:rPr>
          <w:color w:val="000000"/>
        </w:rPr>
      </w:pPr>
      <w:r w:rsidRPr="00A428FE">
        <w:rPr>
          <w:color w:val="000000"/>
        </w:rPr>
        <w:t>Предоставить Заказчику Независимые гарантии в соответствии с разделом 7 Договора.</w:t>
      </w:r>
    </w:p>
    <w:p w:rsidR="001B7CDA" w:rsidRDefault="00FF7338" w:rsidP="003C3DDC">
      <w:pPr>
        <w:pStyle w:val="afc"/>
        <w:numPr>
          <w:ilvl w:val="2"/>
          <w:numId w:val="1"/>
        </w:numPr>
        <w:shd w:val="clear" w:color="auto" w:fill="FFFFFF"/>
        <w:tabs>
          <w:tab w:val="left" w:pos="1418"/>
        </w:tabs>
        <w:ind w:left="0" w:firstLine="709"/>
        <w:jc w:val="both"/>
      </w:pPr>
      <w:r w:rsidRPr="00A428FE">
        <w:rPr>
          <w:color w:val="000000"/>
          <w:shd w:val="clear" w:color="auto" w:fill="FFFFFF"/>
        </w:rPr>
        <w:t>Подписать акты сверки взаимных расчетов, направленные Заказчиком в 2 (двух) экземплярах, и вернуть 1 (один) экземпляр Заказчику</w:t>
      </w:r>
      <w:r>
        <w:rPr>
          <w:color w:val="000000"/>
          <w:shd w:val="clear" w:color="auto" w:fill="FFFFFF"/>
        </w:rPr>
        <w:t xml:space="preserve"> в течение 5 (пяти) рабочих дней с даты получения экземпляров актов сверки расчетов от Заказчика.</w:t>
      </w:r>
    </w:p>
    <w:p w:rsidR="001B7CDA" w:rsidRDefault="00FF7338" w:rsidP="003C3DDC">
      <w:pPr>
        <w:pStyle w:val="afc"/>
        <w:numPr>
          <w:ilvl w:val="2"/>
          <w:numId w:val="1"/>
        </w:numPr>
        <w:shd w:val="clear" w:color="auto" w:fill="FFFFFF"/>
        <w:tabs>
          <w:tab w:val="left" w:pos="1418"/>
        </w:tabs>
        <w:ind w:left="0" w:firstLine="737"/>
        <w:jc w:val="both"/>
      </w:pPr>
      <w:r>
        <w:rPr>
          <w:rFonts w:eastAsia="Calibri"/>
          <w:color w:val="000000"/>
          <w:lang w:eastAsia="en-US"/>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rsidR="001B7CDA" w:rsidRDefault="00FF7338" w:rsidP="003C3DDC">
      <w:pPr>
        <w:pStyle w:val="afc"/>
        <w:numPr>
          <w:ilvl w:val="2"/>
          <w:numId w:val="1"/>
        </w:numPr>
        <w:shd w:val="clear" w:color="auto" w:fill="FFFFFF"/>
        <w:tabs>
          <w:tab w:val="left" w:pos="1418"/>
        </w:tabs>
        <w:ind w:left="0" w:firstLine="737"/>
        <w:jc w:val="both"/>
      </w:pPr>
      <w:r>
        <w:rPr>
          <w:rFonts w:ascii="Liberation Serif" w:eastAsia="Calibri" w:hAnsi="Liberation Serif"/>
          <w:iCs/>
          <w:color w:val="000000"/>
          <w:lang w:eastAsia="en-US"/>
        </w:rPr>
        <w:t>В</w:t>
      </w:r>
      <w:r>
        <w:rPr>
          <w:rFonts w:ascii="Liberation Serif" w:eastAsia="Calibri" w:hAnsi="Liberation Serif"/>
          <w:i/>
          <w:iCs/>
          <w:color w:val="000000"/>
          <w:lang w:eastAsia="en-US"/>
        </w:rPr>
        <w:t xml:space="preserve"> </w:t>
      </w:r>
      <w:r>
        <w:rPr>
          <w:rFonts w:ascii="Liberation Serif" w:eastAsia="Calibri" w:hAnsi="Liberation Serif"/>
          <w:iCs/>
          <w:color w:val="000000"/>
          <w:lang w:eastAsia="en-US"/>
        </w:rPr>
        <w:t>течение 3 (трех) календарных дней с момента согласования Заказчиком ППР, включая детализированный</w:t>
      </w:r>
      <w:r>
        <w:rPr>
          <w:rFonts w:ascii="Liberation Serif" w:eastAsia="Calibri" w:hAnsi="Liberation Serif"/>
          <w:i/>
          <w:iCs/>
          <w:color w:val="000000"/>
          <w:lang w:eastAsia="en-US"/>
        </w:rPr>
        <w:t xml:space="preserve"> </w:t>
      </w:r>
      <w:r>
        <w:rPr>
          <w:rFonts w:ascii="Liberation Serif" w:eastAsia="Calibri" w:hAnsi="Liberation Serif"/>
          <w:iCs/>
          <w:color w:val="000000"/>
          <w:lang w:eastAsia="en-US"/>
        </w:rPr>
        <w:t>календарный</w:t>
      </w:r>
      <w:r>
        <w:rPr>
          <w:rFonts w:ascii="Liberation Serif" w:eastAsia="Calibri" w:hAnsi="Liberation Serif"/>
          <w:i/>
          <w:iCs/>
          <w:color w:val="000000"/>
          <w:lang w:eastAsia="en-US"/>
        </w:rPr>
        <w:t xml:space="preserve"> </w:t>
      </w:r>
      <w:r>
        <w:rPr>
          <w:rFonts w:ascii="Liberation Serif" w:eastAsia="Calibri" w:hAnsi="Liberation Serif"/>
          <w:iCs/>
          <w:color w:val="000000"/>
          <w:lang w:eastAsia="en-US"/>
        </w:rPr>
        <w:t>график работ,</w:t>
      </w:r>
      <w:r>
        <w:rPr>
          <w:rFonts w:ascii="Liberation Serif" w:eastAsia="Calibri" w:hAnsi="Liberation Serif"/>
          <w:i/>
          <w:iCs/>
          <w:color w:val="000000"/>
          <w:lang w:eastAsia="en-US"/>
        </w:rPr>
        <w:t xml:space="preserve"> </w:t>
      </w:r>
      <w:r>
        <w:rPr>
          <w:rFonts w:ascii="Liberation Serif" w:eastAsia="Calibri" w:hAnsi="Liberation Serif"/>
          <w:color w:val="000000"/>
          <w:lang w:eastAsia="en-US"/>
        </w:rPr>
        <w:t>п</w:t>
      </w:r>
      <w:r>
        <w:rPr>
          <w:rFonts w:ascii="Liberation Serif" w:eastAsia="Calibri" w:hAnsi="Liberation Serif"/>
          <w:iCs/>
          <w:color w:val="000000"/>
          <w:lang w:eastAsia="en-US"/>
        </w:rPr>
        <w:t>редоставить Заказчику оферту дополнительного соглашения, предусматривающую уточнение (корректировку) Календарного графика (Приложение №</w:t>
      </w:r>
      <w:r w:rsidR="00871E40">
        <w:rPr>
          <w:rFonts w:ascii="Liberation Serif" w:eastAsia="Calibri" w:hAnsi="Liberation Serif"/>
          <w:iCs/>
          <w:color w:val="000000"/>
          <w:lang w:eastAsia="en-US"/>
        </w:rPr>
        <w:t xml:space="preserve"> </w:t>
      </w:r>
      <w:r w:rsidR="001434CA">
        <w:rPr>
          <w:rFonts w:ascii="Liberation Serif" w:eastAsia="Calibri" w:hAnsi="Liberation Serif"/>
          <w:iCs/>
          <w:color w:val="000000"/>
          <w:lang w:eastAsia="en-US"/>
        </w:rPr>
        <w:t>2</w:t>
      </w:r>
      <w:r>
        <w:rPr>
          <w:rFonts w:ascii="Liberation Serif" w:eastAsia="Calibri" w:hAnsi="Liberation Serif"/>
          <w:iCs/>
          <w:color w:val="000000"/>
          <w:lang w:eastAsia="en-US"/>
        </w:rPr>
        <w:t xml:space="preserve"> к Договору) на основании согласованного Сторонами ППР.</w:t>
      </w:r>
    </w:p>
    <w:p w:rsidR="001B7CDA" w:rsidRDefault="00FF7338" w:rsidP="003C3DDC">
      <w:pPr>
        <w:pStyle w:val="afc"/>
        <w:numPr>
          <w:ilvl w:val="2"/>
          <w:numId w:val="1"/>
        </w:numPr>
        <w:shd w:val="clear" w:color="auto" w:fill="FFFFFF"/>
        <w:tabs>
          <w:tab w:val="left" w:pos="1418"/>
        </w:tabs>
        <w:ind w:left="0" w:firstLine="737"/>
        <w:jc w:val="both"/>
      </w:pPr>
      <w:r>
        <w:t xml:space="preserve">Соблюдать требования, установленные в Техническом задании (Приложение №1), в том числе о </w:t>
      </w:r>
      <w:r>
        <w:rPr>
          <w:bCs/>
        </w:rPr>
        <w:t xml:space="preserve">наличии </w:t>
      </w:r>
      <w:r>
        <w:t>необходимых для выполнения работ кадровых ресурсов (персонала), техники и материально-технических ресурсов.</w:t>
      </w:r>
    </w:p>
    <w:p w:rsidR="001B7CDA" w:rsidRDefault="00FF7338" w:rsidP="003C3DDC">
      <w:pPr>
        <w:pStyle w:val="afc"/>
        <w:numPr>
          <w:ilvl w:val="2"/>
          <w:numId w:val="1"/>
        </w:numPr>
        <w:shd w:val="clear" w:color="auto" w:fill="FFFFFF"/>
        <w:tabs>
          <w:tab w:val="left" w:pos="1418"/>
        </w:tabs>
        <w:ind w:left="0" w:firstLine="737"/>
        <w:jc w:val="both"/>
      </w:pPr>
      <w:r>
        <w:rPr>
          <w:rFonts w:ascii="Liberation Serif" w:eastAsia="Calibri" w:hAnsi="Liberation Serif"/>
          <w:color w:val="000000"/>
          <w:lang w:eastAsia="en-US"/>
        </w:rPr>
        <w:t xml:space="preserve">В течение 5 (пяти) рабочих дней с момента заключения договора, а также в случае получения требования Заказчика, указанного в п.3.2.10 Договора, предоставить Заказчику полную информацию о </w:t>
      </w:r>
      <w:r>
        <w:rPr>
          <w:rFonts w:ascii="Liberation Serif" w:eastAsia="Calibri" w:hAnsi="Liberation Serif"/>
          <w:bCs/>
          <w:color w:val="000000"/>
          <w:lang w:eastAsia="en-US"/>
        </w:rPr>
        <w:t xml:space="preserve">наличии </w:t>
      </w:r>
      <w:r>
        <w:rPr>
          <w:rFonts w:ascii="Liberation Serif" w:eastAsia="Calibri" w:hAnsi="Liberation Serif"/>
          <w:color w:val="000000"/>
          <w:lang w:eastAsia="en-US"/>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ascii="Liberation Serif" w:eastAsia="Calibri" w:hAnsi="Liberation Serif"/>
          <w:bCs/>
          <w:color w:val="000000"/>
          <w:lang w:eastAsia="en-US"/>
        </w:rPr>
        <w:t>.</w:t>
      </w:r>
    </w:p>
    <w:p w:rsidR="001B7CDA" w:rsidRDefault="00FF7338" w:rsidP="003C3DDC">
      <w:pPr>
        <w:pStyle w:val="afc"/>
        <w:numPr>
          <w:ilvl w:val="2"/>
          <w:numId w:val="1"/>
        </w:numPr>
        <w:shd w:val="clear" w:color="auto" w:fill="FFFFFF"/>
        <w:tabs>
          <w:tab w:val="left" w:pos="1418"/>
        </w:tabs>
        <w:ind w:left="0" w:firstLine="709"/>
        <w:jc w:val="both"/>
      </w:pPr>
      <w:r>
        <w:t xml:space="preserve">Исполнять иные обязанности, предусмотренные Договором и </w:t>
      </w:r>
      <w:r>
        <w:rPr>
          <w:bCs/>
        </w:rPr>
        <w:t>законодательством Российской Федерации.</w:t>
      </w:r>
      <w:r>
        <w:t xml:space="preserve"> </w:t>
      </w:r>
    </w:p>
    <w:p w:rsidR="001B7CDA" w:rsidRDefault="001B7CDA">
      <w:pPr>
        <w:spacing w:line="240" w:lineRule="auto"/>
        <w:rPr>
          <w:sz w:val="24"/>
          <w:szCs w:val="24"/>
        </w:rPr>
      </w:pPr>
    </w:p>
    <w:p w:rsidR="001B7CDA" w:rsidRDefault="00FF7338" w:rsidP="003C3DDC">
      <w:pPr>
        <w:pStyle w:val="afc"/>
        <w:numPr>
          <w:ilvl w:val="1"/>
          <w:numId w:val="1"/>
        </w:numPr>
        <w:shd w:val="clear" w:color="auto" w:fill="FFFFFF"/>
        <w:tabs>
          <w:tab w:val="left" w:pos="1134"/>
        </w:tabs>
        <w:ind w:left="0" w:firstLine="709"/>
        <w:jc w:val="both"/>
        <w:rPr>
          <w:bCs/>
        </w:rPr>
      </w:pPr>
      <w:r>
        <w:rPr>
          <w:bCs/>
          <w:u w:val="single"/>
        </w:rPr>
        <w:t>Подрядчик имеет право</w:t>
      </w:r>
      <w:r>
        <w:rPr>
          <w:bCs/>
        </w:rPr>
        <w:t>:</w:t>
      </w:r>
    </w:p>
    <w:p w:rsidR="001B7CDA" w:rsidRDefault="00FF7338" w:rsidP="003C3DDC">
      <w:pPr>
        <w:pStyle w:val="afc"/>
        <w:numPr>
          <w:ilvl w:val="2"/>
          <w:numId w:val="1"/>
        </w:numPr>
        <w:shd w:val="clear" w:color="auto" w:fill="FFFFFF"/>
        <w:tabs>
          <w:tab w:val="left" w:pos="1418"/>
        </w:tabs>
        <w:ind w:left="0" w:firstLine="709"/>
        <w:jc w:val="both"/>
        <w:rPr>
          <w:bCs/>
        </w:rPr>
      </w:pPr>
      <w:r>
        <w:rPr>
          <w:bCs/>
        </w:rPr>
        <w:t>Самостоятельно организовать выполнение Работ.</w:t>
      </w:r>
    </w:p>
    <w:p w:rsidR="001B7CDA" w:rsidRDefault="00FF7338" w:rsidP="003C3DDC">
      <w:pPr>
        <w:pStyle w:val="afc"/>
        <w:numPr>
          <w:ilvl w:val="2"/>
          <w:numId w:val="1"/>
        </w:numPr>
        <w:shd w:val="clear" w:color="auto" w:fill="FFFFFF"/>
        <w:tabs>
          <w:tab w:val="left" w:pos="1418"/>
        </w:tabs>
        <w:ind w:left="0" w:firstLine="709"/>
        <w:jc w:val="both"/>
        <w:rPr>
          <w:bCs/>
        </w:rPr>
      </w:pPr>
      <w:r>
        <w:rPr>
          <w:bCs/>
        </w:rPr>
        <w:t>В процессе выполнения Работ предлагать внесение изменений в техническую и иную документацию, предоставленную Заказчиком, характеристики Оборудования.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rsidR="001B7CDA" w:rsidRPr="00A428FE" w:rsidRDefault="00FF7338" w:rsidP="003C3DDC">
      <w:pPr>
        <w:pStyle w:val="afc"/>
        <w:numPr>
          <w:ilvl w:val="2"/>
          <w:numId w:val="1"/>
        </w:numPr>
        <w:shd w:val="clear" w:color="auto" w:fill="FFFFFF"/>
        <w:tabs>
          <w:tab w:val="left" w:pos="1418"/>
        </w:tabs>
        <w:ind w:left="0" w:firstLine="709"/>
        <w:jc w:val="both"/>
        <w:rPr>
          <w:bCs/>
        </w:rPr>
      </w:pPr>
      <w:r>
        <w:rPr>
          <w:bCs/>
        </w:rPr>
        <w:t xml:space="preserve">При необходимости по </w:t>
      </w:r>
      <w:r w:rsidRPr="00A428FE">
        <w:rPr>
          <w:bCs/>
        </w:rPr>
        <w:t xml:space="preserve">предварительному письменному согласованию </w:t>
      </w:r>
      <w:r w:rsidRPr="00A428FE">
        <w:rPr>
          <w:bCs/>
        </w:rPr>
        <w:br/>
        <w:t xml:space="preserve">с Заказчиком заключать договоры субподряда в совокупности не более чем на __  (_______) процентов) от Цены Договора, неся при этом ответственность за действия Субподрядчиков, как за свои собственные. </w:t>
      </w:r>
    </w:p>
    <w:p w:rsidR="001B7CDA" w:rsidRPr="00A428FE" w:rsidRDefault="00FF7338">
      <w:pPr>
        <w:pStyle w:val="afc"/>
        <w:shd w:val="clear" w:color="auto" w:fill="FFFFFF"/>
        <w:tabs>
          <w:tab w:val="left" w:pos="1418"/>
        </w:tabs>
        <w:ind w:left="0" w:firstLine="709"/>
        <w:jc w:val="both"/>
        <w:rPr>
          <w:bCs/>
        </w:rPr>
      </w:pPr>
      <w:r w:rsidRPr="00A428FE">
        <w:rPr>
          <w:bCs/>
        </w:rPr>
        <w:t xml:space="preserve">При согласовании привлечения Субподрядчика Подрядчик представляет Заказчику: </w:t>
      </w:r>
    </w:p>
    <w:p w:rsidR="001B7CDA" w:rsidRPr="00A428FE" w:rsidRDefault="00FF7338" w:rsidP="003C3DDC">
      <w:pPr>
        <w:pStyle w:val="afc"/>
        <w:numPr>
          <w:ilvl w:val="0"/>
          <w:numId w:val="16"/>
        </w:numPr>
        <w:shd w:val="clear" w:color="auto" w:fill="FFFFFF"/>
        <w:tabs>
          <w:tab w:val="left" w:pos="709"/>
        </w:tabs>
        <w:ind w:left="0" w:firstLine="709"/>
        <w:jc w:val="both"/>
        <w:rPr>
          <w:bCs/>
        </w:rPr>
      </w:pPr>
      <w:r w:rsidRPr="00A428FE">
        <w:rPr>
          <w:bCs/>
        </w:rPr>
        <w:t xml:space="preserve">проект договора с Субподрядчиком; </w:t>
      </w:r>
    </w:p>
    <w:p w:rsidR="001B7CDA" w:rsidRDefault="00FF7338" w:rsidP="003C3DDC">
      <w:pPr>
        <w:pStyle w:val="afc"/>
        <w:numPr>
          <w:ilvl w:val="0"/>
          <w:numId w:val="16"/>
        </w:numPr>
        <w:shd w:val="clear" w:color="auto" w:fill="FFFFFF"/>
        <w:tabs>
          <w:tab w:val="left" w:pos="709"/>
        </w:tabs>
        <w:ind w:left="0" w:firstLine="709"/>
        <w:jc w:val="both"/>
        <w:rPr>
          <w:bCs/>
        </w:rPr>
      </w:pPr>
      <w:r w:rsidRPr="00A428FE">
        <w:rPr>
          <w:bCs/>
        </w:rPr>
        <w:t>сведения об объемах выполнения работ Субподрядчиком</w:t>
      </w:r>
      <w:r>
        <w:rPr>
          <w:bCs/>
        </w:rPr>
        <w:t xml:space="preserve">; </w:t>
      </w:r>
    </w:p>
    <w:p w:rsidR="001B7CDA" w:rsidRDefault="00FF7338" w:rsidP="003C3DDC">
      <w:pPr>
        <w:pStyle w:val="afc"/>
        <w:numPr>
          <w:ilvl w:val="0"/>
          <w:numId w:val="16"/>
        </w:numPr>
        <w:shd w:val="clear" w:color="auto" w:fill="FFFFFF"/>
        <w:tabs>
          <w:tab w:val="left" w:pos="709"/>
        </w:tabs>
        <w:ind w:left="0" w:firstLine="709"/>
        <w:jc w:val="both"/>
        <w:rPr>
          <w:bCs/>
        </w:rPr>
      </w:pPr>
      <w:proofErr w:type="spellStart"/>
      <w:r>
        <w:rPr>
          <w:bCs/>
        </w:rPr>
        <w:t>пофамильный</w:t>
      </w:r>
      <w:proofErr w:type="spellEnd"/>
      <w:r>
        <w:rPr>
          <w:bCs/>
        </w:rPr>
        <w:t xml:space="preserve"> перечень персонала Субподрядчика, который будет задействован при производстве работ с указанием их паспортных данных, г</w:t>
      </w:r>
      <w:r>
        <w:rPr>
          <w:bCs/>
          <w:szCs w:val="23"/>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rPr>
        <w:t xml:space="preserve">ведений о трудовой (иной) деятельности  Подрядчика по форме подраздела 1.1 Раздела 1 отчета ЕФС-1 (с уведомлением/ </w:t>
      </w:r>
      <w:r>
        <w:rPr>
          <w:bCs/>
          <w:color w:val="000000"/>
        </w:rPr>
        <w:lastRenderedPageBreak/>
        <w:t xml:space="preserve">отметкой о получении/сдачи сведений  территориальным органом СФР) </w:t>
      </w:r>
      <w:r>
        <w:rPr>
          <w:bCs/>
          <w:szCs w:val="23"/>
        </w:rPr>
        <w:t>и иных документов, подтверждающих договорные отношения персонала с Субподрядчиком;</w:t>
      </w:r>
      <w:r>
        <w:rPr>
          <w:bCs/>
        </w:rPr>
        <w:t xml:space="preserve"> </w:t>
      </w:r>
    </w:p>
    <w:p w:rsidR="001B7CDA" w:rsidRDefault="00FF7338" w:rsidP="003C3DDC">
      <w:pPr>
        <w:pStyle w:val="afc"/>
        <w:numPr>
          <w:ilvl w:val="0"/>
          <w:numId w:val="16"/>
        </w:numPr>
        <w:shd w:val="clear" w:color="auto" w:fill="FFFFFF"/>
        <w:tabs>
          <w:tab w:val="left" w:pos="709"/>
        </w:tabs>
        <w:ind w:left="0" w:firstLine="709"/>
        <w:jc w:val="both"/>
        <w:rPr>
          <w:bCs/>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rsidR="001B7CDA" w:rsidRDefault="001B7CDA">
      <w:pPr>
        <w:pStyle w:val="afc"/>
        <w:shd w:val="clear" w:color="auto" w:fill="FFFFFF"/>
        <w:tabs>
          <w:tab w:val="left" w:pos="1418"/>
        </w:tabs>
        <w:ind w:left="0" w:firstLine="426"/>
        <w:jc w:val="both"/>
      </w:pPr>
    </w:p>
    <w:p w:rsidR="001B7CDA" w:rsidRDefault="00FF7338" w:rsidP="003C3DDC">
      <w:pPr>
        <w:pStyle w:val="afc"/>
        <w:numPr>
          <w:ilvl w:val="0"/>
          <w:numId w:val="1"/>
        </w:numPr>
        <w:shd w:val="clear" w:color="auto" w:fill="FFFFFF"/>
        <w:tabs>
          <w:tab w:val="left" w:pos="284"/>
        </w:tabs>
        <w:ind w:left="0" w:firstLine="0"/>
        <w:jc w:val="center"/>
      </w:pPr>
      <w:r>
        <w:rPr>
          <w:b/>
          <w:bCs/>
        </w:rPr>
        <w:t>Цена Договора и порядок расчетов</w:t>
      </w:r>
    </w:p>
    <w:p w:rsidR="001B7CDA" w:rsidRPr="00871E40" w:rsidRDefault="00FF7338" w:rsidP="003C3DDC">
      <w:pPr>
        <w:pStyle w:val="afc"/>
        <w:numPr>
          <w:ilvl w:val="1"/>
          <w:numId w:val="1"/>
        </w:numPr>
        <w:shd w:val="clear" w:color="auto" w:fill="FFFFFF"/>
        <w:tabs>
          <w:tab w:val="left" w:pos="1134"/>
        </w:tabs>
        <w:ind w:left="0" w:firstLine="709"/>
        <w:jc w:val="both"/>
        <w:rPr>
          <w:bCs/>
        </w:rPr>
      </w:pPr>
      <w:r>
        <w:rPr>
          <w:bCs/>
        </w:rPr>
        <w:t xml:space="preserve">Цена </w:t>
      </w:r>
      <w:r>
        <w:t xml:space="preserve">Договора </w:t>
      </w:r>
      <w:r>
        <w:rPr>
          <w:bCs/>
        </w:rPr>
        <w:t xml:space="preserve">в </w:t>
      </w:r>
      <w:r w:rsidRPr="00871E40">
        <w:rPr>
          <w:bCs/>
        </w:rPr>
        <w:t>соответствии со Сводным сметным расчетом</w:t>
      </w:r>
      <w:r w:rsidRPr="00871E40">
        <w:t xml:space="preserve"> </w:t>
      </w:r>
      <w:r w:rsidRPr="00871E40">
        <w:rPr>
          <w:bCs/>
        </w:rPr>
        <w:t xml:space="preserve">(Приложение № </w:t>
      </w:r>
      <w:r w:rsidR="001434CA">
        <w:rPr>
          <w:bCs/>
        </w:rPr>
        <w:t>3</w:t>
      </w:r>
      <w:r w:rsidRPr="00871E40">
        <w:rPr>
          <w:bCs/>
        </w:rPr>
        <w:t xml:space="preserve"> к Договору) является предельной и составляет </w:t>
      </w:r>
      <w:r w:rsidRPr="00871E40">
        <w:t>_______</w:t>
      </w:r>
      <w:r w:rsidRPr="00871E40">
        <w:rPr>
          <w:bCs/>
        </w:rPr>
        <w:t xml:space="preserve"> (</w:t>
      </w:r>
      <w:r w:rsidRPr="00871E40">
        <w:t>__________________</w:t>
      </w:r>
      <w:r w:rsidRPr="00871E40">
        <w:rPr>
          <w:bCs/>
        </w:rPr>
        <w:t xml:space="preserve">) рублей </w:t>
      </w:r>
      <w:r w:rsidRPr="00871E40">
        <w:t>___</w:t>
      </w:r>
      <w:r w:rsidRPr="00871E40">
        <w:rPr>
          <w:bCs/>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sidRPr="00871E40">
        <w:t>– «НК РФ»)</w:t>
      </w:r>
      <w:r w:rsidRPr="00871E40">
        <w:rPr>
          <w:bCs/>
        </w:rPr>
        <w:t xml:space="preserve">. </w:t>
      </w:r>
    </w:p>
    <w:p w:rsidR="001B7CDA" w:rsidRPr="00871E40" w:rsidRDefault="00FF7338" w:rsidP="003C3DDC">
      <w:pPr>
        <w:pStyle w:val="afc"/>
        <w:numPr>
          <w:ilvl w:val="1"/>
          <w:numId w:val="1"/>
        </w:numPr>
        <w:shd w:val="clear" w:color="auto" w:fill="FFFFFF"/>
        <w:tabs>
          <w:tab w:val="left" w:pos="1134"/>
        </w:tabs>
        <w:ind w:left="0" w:firstLine="709"/>
        <w:jc w:val="both"/>
        <w:rPr>
          <w:bCs/>
        </w:rPr>
      </w:pPr>
      <w:bookmarkStart w:id="11" w:name="_Ref361834605"/>
      <w:r w:rsidRPr="00871E40">
        <w:rPr>
          <w:bCs/>
        </w:rPr>
        <w:t xml:space="preserve">Локальные сметные расчеты подлежат согласованию Сторонами не позднее истечения </w:t>
      </w:r>
      <w:r w:rsidRPr="00871E40">
        <w:t>30</w:t>
      </w:r>
      <w:r w:rsidRPr="00871E40">
        <w:rPr>
          <w:bCs/>
        </w:rPr>
        <w:t xml:space="preserve"> (</w:t>
      </w:r>
      <w:r w:rsidRPr="00871E40">
        <w:t>тридцати</w:t>
      </w:r>
      <w:r w:rsidRPr="00871E40">
        <w:rPr>
          <w:bCs/>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сметных расчетов Стороны обязаны уточнить Сводный сметный расчет</w:t>
      </w:r>
      <w:r w:rsidRPr="00871E40">
        <w:t xml:space="preserve"> </w:t>
      </w:r>
      <w:r w:rsidRPr="00871E40">
        <w:rPr>
          <w:bCs/>
        </w:rPr>
        <w:t xml:space="preserve">(Приложение № </w:t>
      </w:r>
      <w:r w:rsidR="001434CA">
        <w:rPr>
          <w:bCs/>
        </w:rPr>
        <w:t>3</w:t>
      </w:r>
      <w:r w:rsidRPr="00871E40">
        <w:rPr>
          <w:bCs/>
        </w:rPr>
        <w:t xml:space="preserve"> к Договору) путем заключения дополнительного соглашения к Договору.</w:t>
      </w:r>
      <w:bookmarkEnd w:id="11"/>
      <w:r w:rsidRPr="00871E40">
        <w:rPr>
          <w:bCs/>
        </w:rPr>
        <w:t xml:space="preserve"> </w:t>
      </w:r>
    </w:p>
    <w:p w:rsidR="001B7CDA" w:rsidRPr="00871E40" w:rsidRDefault="00FF7338" w:rsidP="003C3DDC">
      <w:pPr>
        <w:pStyle w:val="afc"/>
        <w:numPr>
          <w:ilvl w:val="1"/>
          <w:numId w:val="1"/>
        </w:numPr>
        <w:shd w:val="clear" w:color="auto" w:fill="FFFFFF"/>
        <w:tabs>
          <w:tab w:val="left" w:pos="1134"/>
        </w:tabs>
        <w:ind w:left="0" w:firstLine="709"/>
        <w:jc w:val="both"/>
        <w:rPr>
          <w:bCs/>
        </w:rPr>
      </w:pPr>
      <w:r w:rsidRPr="00871E40">
        <w:rPr>
          <w:bCs/>
        </w:rPr>
        <w:t xml:space="preserve">Цена Договора включает в себя прибыль Подрядчика, а также все расходы </w:t>
      </w:r>
      <w:r w:rsidRPr="00871E40">
        <w:rPr>
          <w:bCs/>
        </w:rPr>
        <w:br/>
        <w:t>и затраты Подрядчика на:</w:t>
      </w:r>
    </w:p>
    <w:p w:rsidR="001B7CDA" w:rsidRPr="00871E40" w:rsidRDefault="00FF7338" w:rsidP="003C3DDC">
      <w:pPr>
        <w:pStyle w:val="afc"/>
        <w:numPr>
          <w:ilvl w:val="2"/>
          <w:numId w:val="1"/>
        </w:numPr>
        <w:shd w:val="clear" w:color="auto" w:fill="FFFFFF"/>
        <w:tabs>
          <w:tab w:val="left" w:pos="1418"/>
        </w:tabs>
        <w:ind w:left="0" w:firstLine="709"/>
        <w:jc w:val="both"/>
        <w:rPr>
          <w:bCs/>
        </w:rPr>
      </w:pPr>
      <w:r w:rsidRPr="00871E40">
        <w:rPr>
          <w:bCs/>
        </w:rPr>
        <w:t>Производство или приобретение Оборудования, его транспортировку до Места поставки Оборудования (в том числе перемещение по территории Заказчика), погрузку, разгрузку, стоимость тары и упаковки, монтаж и пусконаладочные работы,</w:t>
      </w:r>
      <w:r w:rsidRPr="00871E40">
        <w:t xml:space="preserve"> </w:t>
      </w:r>
      <w:r w:rsidRPr="00871E40">
        <w:rPr>
          <w:bCs/>
        </w:rPr>
        <w:t xml:space="preserve">включая стоимость необходимых для эксплуатации Оборудования лицензий. </w:t>
      </w:r>
    </w:p>
    <w:p w:rsidR="001B7CDA" w:rsidRDefault="00FF7338" w:rsidP="003C3DDC">
      <w:pPr>
        <w:pStyle w:val="afc"/>
        <w:numPr>
          <w:ilvl w:val="2"/>
          <w:numId w:val="1"/>
        </w:numPr>
        <w:shd w:val="clear" w:color="auto" w:fill="FFFFFF"/>
        <w:tabs>
          <w:tab w:val="left" w:pos="1418"/>
        </w:tabs>
        <w:ind w:left="0" w:firstLine="709"/>
        <w:jc w:val="both"/>
      </w:pPr>
      <w:r w:rsidRPr="00871E40">
        <w:t>Поставку, разгрузку (в том числе перемещение по территории Заказчика), стоимость тары и упаковки, монтаж</w:t>
      </w:r>
      <w:r>
        <w:t xml:space="preserve">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 такого оборудования лицензий.</w:t>
      </w:r>
    </w:p>
    <w:p w:rsidR="001B7CDA" w:rsidRDefault="00FF7338" w:rsidP="003C3DDC">
      <w:pPr>
        <w:pStyle w:val="afc"/>
        <w:numPr>
          <w:ilvl w:val="2"/>
          <w:numId w:val="1"/>
        </w:numPr>
        <w:shd w:val="clear" w:color="auto" w:fill="FFFFFF"/>
        <w:tabs>
          <w:tab w:val="left" w:pos="1418"/>
        </w:tabs>
        <w:ind w:left="0" w:firstLine="709"/>
        <w:jc w:val="both"/>
      </w:pPr>
      <w:r>
        <w:t xml:space="preserve">Заработную плату, накладные и командировочные расходы, перемещение </w:t>
      </w:r>
      <w:r>
        <w:br/>
        <w:t xml:space="preserve">и размещение персонала Подрядчика. </w:t>
      </w:r>
    </w:p>
    <w:p w:rsidR="001B7CDA" w:rsidRDefault="00FF7338" w:rsidP="003C3DDC">
      <w:pPr>
        <w:pStyle w:val="afc"/>
        <w:numPr>
          <w:ilvl w:val="2"/>
          <w:numId w:val="1"/>
        </w:numPr>
        <w:shd w:val="clear" w:color="auto" w:fill="FFFFFF"/>
        <w:tabs>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rsidR="001B7CDA" w:rsidRDefault="00FF7338" w:rsidP="003C3DDC">
      <w:pPr>
        <w:pStyle w:val="afc"/>
        <w:numPr>
          <w:ilvl w:val="2"/>
          <w:numId w:val="1"/>
        </w:numPr>
        <w:shd w:val="clear" w:color="auto" w:fill="FFFFFF"/>
        <w:tabs>
          <w:tab w:val="left" w:pos="1418"/>
        </w:tabs>
        <w:ind w:left="0" w:firstLine="709"/>
        <w:jc w:val="both"/>
      </w:pPr>
      <w: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1B7CDA" w:rsidRDefault="00FF7338" w:rsidP="003C3DDC">
      <w:pPr>
        <w:pStyle w:val="afc"/>
        <w:numPr>
          <w:ilvl w:val="1"/>
          <w:numId w:val="1"/>
        </w:numPr>
        <w:shd w:val="clear" w:color="auto" w:fill="FFFFFF"/>
        <w:tabs>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1B7CDA" w:rsidRDefault="00FF7338" w:rsidP="003C3DDC">
      <w:pPr>
        <w:pStyle w:val="afc"/>
        <w:numPr>
          <w:ilvl w:val="1"/>
          <w:numId w:val="1"/>
        </w:numPr>
        <w:shd w:val="clear" w:color="auto" w:fill="FFFFFF"/>
        <w:tabs>
          <w:tab w:val="left" w:pos="1134"/>
        </w:tabs>
        <w:ind w:left="0" w:firstLine="709"/>
        <w:jc w:val="both"/>
        <w:rPr>
          <w:bCs/>
        </w:rPr>
      </w:pPr>
      <w:bookmarkStart w:id="12" w:name="_Ref361858588"/>
      <w:bookmarkStart w:id="13" w:name="_Ref361834675"/>
      <w:r>
        <w:rPr>
          <w:bCs/>
        </w:rPr>
        <w:t>Оплата по Договору осуществляется Заказчиком в следующем порядке:</w:t>
      </w:r>
      <w:bookmarkEnd w:id="12"/>
      <w:bookmarkEnd w:id="13"/>
      <w:r>
        <w:rPr>
          <w:bCs/>
        </w:rPr>
        <w:t xml:space="preserve"> </w:t>
      </w:r>
    </w:p>
    <w:p w:rsidR="001B7CDA" w:rsidRDefault="00FF7338" w:rsidP="003C3DDC">
      <w:pPr>
        <w:pStyle w:val="afc"/>
        <w:numPr>
          <w:ilvl w:val="2"/>
          <w:numId w:val="1"/>
        </w:numPr>
        <w:shd w:val="clear" w:color="auto" w:fill="FFFFFF"/>
        <w:tabs>
          <w:tab w:val="left" w:pos="709"/>
        </w:tabs>
        <w:ind w:left="0" w:firstLine="709"/>
        <w:jc w:val="both"/>
      </w:pPr>
      <w:bookmarkStart w:id="14" w:name="_Ref361335057"/>
      <w:bookmarkStart w:id="15" w:name="_Ref373242755"/>
      <w:bookmarkStart w:id="16" w:name="_Ref3613350571"/>
      <w:bookmarkStart w:id="17" w:name="_Ref3732427551"/>
      <w:bookmarkEnd w:id="14"/>
      <w:bookmarkEnd w:id="15"/>
      <w:bookmarkEnd w:id="16"/>
      <w:bookmarkEnd w:id="17"/>
      <w:r>
        <w:t xml:space="preserve">Авансовые платежи в счет стоимости каждого </w:t>
      </w:r>
      <w:r w:rsidRPr="00871E40">
        <w:t>Этапа Работ в размере 30  (тридцати) процентов от стоимости соответствующего Этапа Работ (за исключением непредвиденных работ и затрат, затрат на временные здания и сооружения) без учета НДС, кроме того НДС по ставке, установленной статьей 164 НК РФ на</w:t>
      </w:r>
      <w:r>
        <w:t xml:space="preserve"> дату выплаты авансового платежа, выплачиваются в течение 30 (тридцати) календарных дней с даты получения Заказчиком счета, выставленного </w:t>
      </w:r>
      <w:r w:rsidRPr="00871E40">
        <w:t xml:space="preserve">Подрядчиком, при условии согласования Сторонами сметной документации на соответствующий Этап Работ в соответствии с пунктом </w:t>
      </w:r>
      <w:r w:rsidRPr="00871E40">
        <w:fldChar w:fldCharType="begin"/>
      </w:r>
      <w:r w:rsidRPr="00871E40">
        <w:instrText xml:space="preserve"> REF _Ref361834605 \r \h </w:instrText>
      </w:r>
      <w:r w:rsidR="00871E40">
        <w:instrText xml:space="preserve"> \* MERGEFORMAT </w:instrText>
      </w:r>
      <w:r w:rsidRPr="00871E40">
        <w:fldChar w:fldCharType="separate"/>
      </w:r>
      <w:r w:rsidRPr="00871E40">
        <w:t>4.2</w:t>
      </w:r>
      <w:r w:rsidRPr="00871E40">
        <w:fldChar w:fldCharType="end"/>
      </w:r>
      <w:r w:rsidRPr="00871E40">
        <w:t xml:space="preserve"> Договора</w:t>
      </w:r>
      <w:r w:rsidRPr="00871E40">
        <w:rPr>
          <w:rStyle w:val="aa"/>
        </w:rPr>
        <w:footnoteReference w:id="3"/>
      </w:r>
      <w:r w:rsidRPr="00871E40">
        <w:t xml:space="preserve">, но не ранее 30 (тридцати) календарных дней до даты его начала, определенной в соответствии с Календарным графиком </w:t>
      </w:r>
      <w:r>
        <w:t xml:space="preserve">выполнения Работ (Приложение № </w:t>
      </w:r>
      <w:r w:rsidR="001434CA">
        <w:t>2</w:t>
      </w:r>
      <w:r>
        <w:t xml:space="preserve"> к Договору), и с учетом пунктов 4.5.</w:t>
      </w:r>
      <w:r w:rsidR="00747B3D">
        <w:t>4</w:t>
      </w:r>
      <w:r>
        <w:t>, 4.5.</w:t>
      </w:r>
      <w:r w:rsidR="00747B3D">
        <w:t>5</w:t>
      </w:r>
      <w:r>
        <w:t xml:space="preserve"> Договора</w:t>
      </w:r>
      <w:bookmarkStart w:id="18" w:name="_Ref373242766"/>
      <w:bookmarkEnd w:id="18"/>
      <w:r>
        <w:t>.</w:t>
      </w:r>
    </w:p>
    <w:p w:rsidR="001B7CDA" w:rsidRDefault="00FF7338" w:rsidP="003C3DDC">
      <w:pPr>
        <w:pStyle w:val="afc"/>
        <w:numPr>
          <w:ilvl w:val="2"/>
          <w:numId w:val="1"/>
        </w:numPr>
        <w:shd w:val="clear" w:color="auto" w:fill="FFFFFF"/>
        <w:tabs>
          <w:tab w:val="left" w:pos="709"/>
        </w:tabs>
        <w:ind w:left="0" w:firstLine="709"/>
        <w:jc w:val="both"/>
      </w:pPr>
      <w:r>
        <w:lastRenderedPageBreak/>
        <w:t xml:space="preserve">Последующие платежи в размере 70 (семидесяти) процентов от стоимости выполненных Работ, указанной в </w:t>
      </w:r>
      <w:r w:rsidR="00871E40" w:rsidRPr="00871E40">
        <w:t xml:space="preserve">Акте сдачи-приемки Проектных работ, Акте сдачи-приемки (форма З-1), </w:t>
      </w:r>
      <w:r>
        <w:t>Акте освидетельствования выполненных работ, без учета НДС, кроме того НДС по ставке, установленной статьей 164 НК РФ на дату платежа, выплачиваются в течение 7 (семи) рабочих дней с даты подписания Сторонами документов, указанных в пункте 5.1</w:t>
      </w:r>
      <w:r w:rsidR="001434CA">
        <w:t>-5.2</w:t>
      </w:r>
      <w:r>
        <w:t xml:space="preserve"> Договора, на основании счета, выставленного Подрядчиком, и с учетом пунктов 4.5.</w:t>
      </w:r>
      <w:r w:rsidR="00747B3D">
        <w:t>4, 4.5.5</w:t>
      </w:r>
      <w:r>
        <w:t xml:space="preserve"> Договора.</w:t>
      </w:r>
    </w:p>
    <w:p w:rsidR="001B7CDA" w:rsidRDefault="00FF7338" w:rsidP="00871E40">
      <w:pPr>
        <w:pStyle w:val="afc"/>
        <w:shd w:val="clear" w:color="auto" w:fill="FFFFFF"/>
        <w:tabs>
          <w:tab w:val="left" w:pos="1418"/>
        </w:tabs>
        <w:ind w:left="0" w:firstLine="709"/>
        <w:jc w:val="both"/>
      </w:pPr>
      <w:r>
        <w:t>Платеж, совершаемый на основании документа, указанного в пункте 5.</w:t>
      </w:r>
      <w:r w:rsidR="00747B3D">
        <w:t>2</w:t>
      </w:r>
      <w:r>
        <w:t xml:space="preserve">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 </w:t>
      </w:r>
    </w:p>
    <w:p w:rsidR="001B7CDA" w:rsidRDefault="00FF7338" w:rsidP="003C3DDC">
      <w:pPr>
        <w:pStyle w:val="afc"/>
        <w:numPr>
          <w:ilvl w:val="2"/>
          <w:numId w:val="20"/>
        </w:numPr>
        <w:shd w:val="clear" w:color="auto" w:fill="FFFFFF"/>
        <w:tabs>
          <w:tab w:val="left" w:pos="1418"/>
        </w:tabs>
        <w:ind w:left="0" w:firstLine="709"/>
      </w:pPr>
      <w:r>
        <w:t>Окончательный расчет по Этапу Работ производится в следующем порядке:</w:t>
      </w:r>
    </w:p>
    <w:p w:rsidR="001B7CDA" w:rsidRDefault="00FF7338" w:rsidP="003C3DDC">
      <w:pPr>
        <w:pStyle w:val="afc"/>
        <w:numPr>
          <w:ilvl w:val="3"/>
          <w:numId w:val="20"/>
        </w:numPr>
        <w:shd w:val="clear" w:color="auto" w:fill="FFFFFF"/>
        <w:tabs>
          <w:tab w:val="left" w:pos="1560"/>
        </w:tabs>
        <w:ind w:left="0" w:firstLine="709"/>
        <w:jc w:val="both"/>
      </w:pPr>
      <w:r>
        <w:t>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w:t>
      </w:r>
      <w:r w:rsidR="00747B3D">
        <w:t>2</w:t>
      </w:r>
      <w:r>
        <w:t xml:space="preserve"> Договора, будет превышать сумму авансовых платежей, ранее уплаченных Заказчиком в соответствии с пунктами 4.5.</w:t>
      </w:r>
      <w:r w:rsidR="00747B3D">
        <w:t>1</w:t>
      </w:r>
      <w:r>
        <w:t>, 4.5.</w:t>
      </w:r>
      <w:r w:rsidR="00747B3D">
        <w:t>2</w:t>
      </w:r>
      <w:r>
        <w:t xml:space="preserve"> Договора, соответствующая разница выплачивается в течение 7 (семи) рабочих дней с даты подписания Сторонами документов, указанных в пункте 5.</w:t>
      </w:r>
      <w:r w:rsidR="00747B3D">
        <w:t>3</w:t>
      </w:r>
      <w:r>
        <w:t xml:space="preserve"> Договора, на основании счета, выставленного Подрядчиком, и с учетом пунктов 4.5.</w:t>
      </w:r>
      <w:r w:rsidR="00747B3D">
        <w:t>4</w:t>
      </w:r>
      <w:r>
        <w:t>, 4.5.</w:t>
      </w:r>
      <w:r w:rsidR="00747B3D">
        <w:t>5</w:t>
      </w:r>
      <w:r>
        <w:t xml:space="preserve"> Договора.</w:t>
      </w:r>
    </w:p>
    <w:p w:rsidR="001B7CDA" w:rsidRDefault="00FF7338" w:rsidP="003C3DDC">
      <w:pPr>
        <w:pStyle w:val="afc"/>
        <w:numPr>
          <w:ilvl w:val="3"/>
          <w:numId w:val="20"/>
        </w:numPr>
        <w:shd w:val="clear" w:color="auto" w:fill="FFFFFF"/>
        <w:tabs>
          <w:tab w:val="left" w:pos="1418"/>
          <w:tab w:val="left" w:pos="1560"/>
        </w:tabs>
        <w:ind w:left="0" w:firstLine="709"/>
        <w:jc w:val="both"/>
      </w:pPr>
      <w:r>
        <w:t>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w:t>
      </w:r>
      <w:r w:rsidR="001434CA">
        <w:t>3</w:t>
      </w:r>
      <w:r>
        <w:t xml:space="preserve"> Договора, будет менее суммы авансовых платежей, ранее уплаченных Заказчиком в соответствии с пунктами 4.5.</w:t>
      </w:r>
      <w:r w:rsidR="00747B3D">
        <w:t>1</w:t>
      </w:r>
      <w:r>
        <w:t>, 4.5.</w:t>
      </w:r>
      <w:r w:rsidR="00747B3D">
        <w:t>2</w:t>
      </w:r>
      <w:r>
        <w:t xml:space="preserve"> Договора, соответствующая разница, определенная в том числе с учетом пункта 4.5.</w:t>
      </w:r>
      <w:r w:rsidR="00747B3D">
        <w:t>5</w:t>
      </w:r>
      <w:r>
        <w:t xml:space="preserve"> Договора, подлежит зачету в счет следующего платежа, причитающегося Подрядчику по Договору, либо возврату Подрядчиком или зачету на иных условиях, определяемых отдельным соглашением Сторон. </w:t>
      </w:r>
    </w:p>
    <w:p w:rsidR="001B7CDA" w:rsidRDefault="00FF7338" w:rsidP="003C3DDC">
      <w:pPr>
        <w:pStyle w:val="afc"/>
        <w:numPr>
          <w:ilvl w:val="2"/>
          <w:numId w:val="20"/>
        </w:numPr>
        <w:shd w:val="clear" w:color="auto" w:fill="FFFFFF"/>
        <w:tabs>
          <w:tab w:val="left" w:pos="1418"/>
        </w:tabs>
        <w:ind w:left="0" w:firstLine="709"/>
        <w:jc w:val="both"/>
      </w:pPr>
      <w:r>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w:t>
      </w:r>
      <w:r>
        <w:rPr>
          <w:shd w:val="clear" w:color="auto" w:fill="FFFFFF"/>
        </w:rPr>
        <w:t>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1B7CDA" w:rsidRDefault="00FF7338" w:rsidP="003C3DDC">
      <w:pPr>
        <w:pStyle w:val="afc"/>
        <w:numPr>
          <w:ilvl w:val="2"/>
          <w:numId w:val="20"/>
        </w:numPr>
        <w:shd w:val="clear" w:color="auto" w:fill="FFFFFF"/>
        <w:tabs>
          <w:tab w:val="left" w:pos="1418"/>
        </w:tabs>
        <w:ind w:left="0" w:firstLine="851"/>
        <w:jc w:val="both"/>
      </w:pPr>
      <w:r>
        <w:rPr>
          <w:shd w:val="clear" w:color="auto" w:fill="FFFFFF"/>
        </w:rPr>
        <w:t>Подрядчик не позднее, чем за 3 (три) рабочих дня до предпо</w:t>
      </w:r>
      <w:r>
        <w:t xml:space="preserve">лагаемой даты выплаты авансового платежа обязан </w:t>
      </w:r>
      <w:r w:rsidRPr="00871E40">
        <w:t>предоставить Заказчику Независимую гарантию надлежащего исполнения обязательств по Договору / по соответствующему Объекту в размере авансового платежа, соответствующую требованиям, установленным разделом 7 Договора</w:t>
      </w:r>
      <w:r>
        <w:t xml:space="preserve"> и предварительно согласованную с Заказчиком. В случае невыполнения данного обязательства и при отсутствии соглашения Сторон об ином, Заказчик вправе не выплачивать аванс по Договору до устранения нарушений со стороны Подрядчика без применения к Заказчику мер ответственности за просрочку платежа, предусмотренных законодательством Российской Федерации и Договором.</w:t>
      </w:r>
    </w:p>
    <w:p w:rsidR="001B7CDA" w:rsidRDefault="00FF7338">
      <w:pPr>
        <w:pStyle w:val="afc"/>
        <w:shd w:val="clear" w:color="auto" w:fill="FFFFFF"/>
        <w:tabs>
          <w:tab w:val="left" w:pos="1418"/>
          <w:tab w:val="left" w:pos="1701"/>
        </w:tabs>
        <w:ind w:left="0" w:firstLine="851"/>
        <w:jc w:val="both"/>
      </w:pPr>
      <w:r>
        <w:t>В случае отказа Подрядчика от выплаты аванса, о чем он должен письменно уведомить Заказчика, Подрядчик предоставляет Заказчику Независимую гарантию надлежащего исполнения обязательств по Договору в размере 5 (Пять) процентов от стоимости выполненных работ не позднее,</w:t>
      </w:r>
      <w:r>
        <w:rPr>
          <w:shd w:val="clear" w:color="auto" w:fill="FFFFFF"/>
        </w:rPr>
        <w:t xml:space="preserve"> чем за 3 (три) рабочих дня до предполагаемой даты выплаты первого платежа по Договору, в соответствии с разделом 7 Договора и предварительно согласованную с Заказчиком.</w:t>
      </w:r>
    </w:p>
    <w:p w:rsidR="001B7CDA" w:rsidRPr="00871E40" w:rsidRDefault="00FF7338">
      <w:pPr>
        <w:pStyle w:val="afc"/>
        <w:shd w:val="clear" w:color="auto" w:fill="FFFFFF"/>
        <w:tabs>
          <w:tab w:val="left" w:pos="1276"/>
          <w:tab w:val="left" w:pos="1418"/>
        </w:tabs>
        <w:ind w:left="0" w:firstLine="851"/>
        <w:jc w:val="both"/>
      </w:pPr>
      <w:r>
        <w:t xml:space="preserve">В случае </w:t>
      </w:r>
      <w:proofErr w:type="spellStart"/>
      <w:r>
        <w:t>непредоставления</w:t>
      </w:r>
      <w:proofErr w:type="spellEnd"/>
      <w:r>
        <w:t xml:space="preserve"> Независимой гарантии надлежащего исполнения обязательств по Договору и при отсутствии соглашения сторон об ином Заказчик вправе удерживать 5 (пять) процентов от стоимости выполненных работ при каждом платеже, </w:t>
      </w:r>
      <w:r>
        <w:lastRenderedPageBreak/>
        <w:t>выплачиваемом Заказчиком Подрядчику в порядке, размерах и сроки, установленные пунктами 4.5.</w:t>
      </w:r>
      <w:r w:rsidR="00747B3D">
        <w:t>2</w:t>
      </w:r>
      <w:r>
        <w:t xml:space="preserve">, 4.8 Договора в качестве Обеспечительного платежа. При этом в счетах на оплату, выставленных Подрядчиком, должна быть отдельно выделена сумма Обеспечительного платежа. Выплата Обеспечительного платежа производится в течение 7 (семи) рабочих дней с даты получения Заказчиком счета, выставленного Подрядчиком, но </w:t>
      </w:r>
      <w:r w:rsidRPr="00871E40">
        <w:t xml:space="preserve">не ранее 70 (семидесяти) календарных дней с даты подписания Сторонами Акта КС-11 / Акта КС-14.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 Акта КС-14, в случае если иное не установлено Сторонами в соответствующем соглашении о расторжении Договора. </w:t>
      </w:r>
    </w:p>
    <w:p w:rsidR="001B7CDA" w:rsidRDefault="00FF7338">
      <w:pPr>
        <w:pStyle w:val="afc"/>
        <w:shd w:val="clear" w:color="auto" w:fill="FFFFFF"/>
        <w:tabs>
          <w:tab w:val="left" w:pos="1276"/>
          <w:tab w:val="left" w:pos="1418"/>
        </w:tabs>
        <w:ind w:left="0" w:firstLine="851"/>
        <w:jc w:val="both"/>
      </w:pPr>
      <w:bookmarkStart w:id="19" w:name="_Ref361834178"/>
      <w:bookmarkEnd w:id="19"/>
      <w:r w:rsidRPr="00871E40">
        <w:t>Любое требование Подрядчика о выплате Обеспечительного платежа до наступления установленного Договором срока не подлежит удовлетворению</w:t>
      </w:r>
    </w:p>
    <w:p w:rsidR="001B7CDA" w:rsidRDefault="00FF7338" w:rsidP="003C3DDC">
      <w:pPr>
        <w:pStyle w:val="afc"/>
        <w:numPr>
          <w:ilvl w:val="1"/>
          <w:numId w:val="20"/>
        </w:numPr>
        <w:shd w:val="clear" w:color="auto" w:fill="FFFFFF"/>
        <w:tabs>
          <w:tab w:val="left" w:pos="1134"/>
        </w:tabs>
        <w:ind w:left="0" w:firstLine="709"/>
        <w:jc w:val="both"/>
        <w:rPr>
          <w:bCs/>
        </w:rPr>
      </w:pPr>
      <w:bookmarkStart w:id="20" w:name="_Ref361336647"/>
      <w:bookmarkEnd w:id="20"/>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1B7CDA" w:rsidRDefault="00FF7338" w:rsidP="003C3DDC">
      <w:pPr>
        <w:pStyle w:val="afc"/>
        <w:numPr>
          <w:ilvl w:val="1"/>
          <w:numId w:val="20"/>
        </w:numPr>
        <w:shd w:val="clear" w:color="auto" w:fill="FFFFFF"/>
        <w:tabs>
          <w:tab w:val="left" w:pos="1134"/>
        </w:tabs>
        <w:ind w:left="0" w:firstLine="709"/>
        <w:jc w:val="both"/>
        <w:rPr>
          <w:bCs/>
        </w:rPr>
      </w:pPr>
      <w:r>
        <w:rPr>
          <w:bCs/>
        </w:rP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1B7CDA" w:rsidRPr="00BA1418" w:rsidRDefault="00FF7338" w:rsidP="003C3DDC">
      <w:pPr>
        <w:pStyle w:val="afc"/>
        <w:numPr>
          <w:ilvl w:val="1"/>
          <w:numId w:val="20"/>
        </w:numPr>
        <w:shd w:val="clear" w:color="auto" w:fill="FFFFFF"/>
        <w:tabs>
          <w:tab w:val="left" w:pos="1134"/>
        </w:tabs>
        <w:ind w:left="0" w:firstLine="709"/>
        <w:jc w:val="both"/>
        <w:rPr>
          <w:bCs/>
        </w:rPr>
      </w:pPr>
      <w:r w:rsidRPr="00BA1418">
        <w:t xml:space="preserve">Оплата затрат на временные здания и сооружения и непредвиденных работ </w:t>
      </w:r>
      <w:r w:rsidRPr="00BA1418">
        <w:br/>
        <w:t>и затрат осуществляется Заказчиком в следующем порядке</w:t>
      </w:r>
      <w:r w:rsidRPr="00BA1418">
        <w:rPr>
          <w:bCs/>
        </w:rPr>
        <w:t>:</w:t>
      </w:r>
    </w:p>
    <w:p w:rsidR="001B7CDA" w:rsidRPr="00BA1418" w:rsidRDefault="00FF7338" w:rsidP="003C3DDC">
      <w:pPr>
        <w:pStyle w:val="afc"/>
        <w:numPr>
          <w:ilvl w:val="2"/>
          <w:numId w:val="26"/>
        </w:numPr>
        <w:shd w:val="clear" w:color="auto" w:fill="FFFFFF"/>
        <w:tabs>
          <w:tab w:val="left" w:pos="1418"/>
        </w:tabs>
        <w:ind w:left="0" w:firstLine="709"/>
        <w:jc w:val="both"/>
      </w:pPr>
      <w:r w:rsidRPr="00BA1418">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утвержденным Сводным сметным расчетом</w:t>
      </w:r>
      <w:r w:rsidRPr="00BA1418">
        <w:rPr>
          <w:bCs/>
        </w:rPr>
        <w:t xml:space="preserve"> </w:t>
      </w:r>
      <w:r w:rsidRPr="00BA1418">
        <w:t xml:space="preserve">(Приложение № </w:t>
      </w:r>
      <w:r w:rsidR="001434CA">
        <w:t>3</w:t>
      </w:r>
      <w:r w:rsidRPr="00BA1418">
        <w:t xml:space="preserve"> к Договору). По окончании возведения каждого титульного временного здания и / или сооружения Стороны подписывают Акт </w:t>
      </w:r>
      <w:r w:rsidRPr="00BA1418">
        <w:rPr>
          <w:bCs/>
        </w:rPr>
        <w:t xml:space="preserve">КС-2 и Справку </w:t>
      </w:r>
      <w:r w:rsidRPr="00BA1418">
        <w:t>КС-3. Оплата в размере 100 (ста) процентов от стоимости временного здания и / или сооружения производится Заказчиком в течение 7 (семи) рабочих дней с даты подписания Сторонами Акта КС-2 и Справки КС-3 на основании счета, выставленного Подрядчиком, и с учетом пунктов 4.5.</w:t>
      </w:r>
      <w:r w:rsidR="00747B3D">
        <w:t>4</w:t>
      </w:r>
      <w:r w:rsidRPr="00BA1418">
        <w:t>, 4.5.</w:t>
      </w:r>
      <w:r w:rsidR="00747B3D">
        <w:t>5</w:t>
      </w:r>
      <w:r w:rsidRPr="00BA1418">
        <w:t xml:space="preserve"> Договора. Стоимость временных зданий и сооружений не включается в </w:t>
      </w:r>
      <w:r w:rsidRPr="00BA1418">
        <w:rPr>
          <w:bCs/>
        </w:rPr>
        <w:t>общую сумму Акта КС-2, подписываемого Сторонами в соответствии с пунктом 5.</w:t>
      </w:r>
      <w:r w:rsidR="001434CA">
        <w:rPr>
          <w:bCs/>
        </w:rPr>
        <w:t>3</w:t>
      </w:r>
      <w:r w:rsidRPr="00BA1418">
        <w:rPr>
          <w:bCs/>
        </w:rPr>
        <w:t xml:space="preserve"> Договора.</w:t>
      </w:r>
    </w:p>
    <w:p w:rsidR="001B7CDA" w:rsidRPr="00BA1418" w:rsidRDefault="00FF7338" w:rsidP="003C3DDC">
      <w:pPr>
        <w:pStyle w:val="afc"/>
        <w:numPr>
          <w:ilvl w:val="2"/>
          <w:numId w:val="26"/>
        </w:numPr>
        <w:shd w:val="clear" w:color="auto" w:fill="FFFFFF"/>
        <w:tabs>
          <w:tab w:val="left" w:pos="1418"/>
        </w:tabs>
        <w:ind w:left="0" w:firstLine="709"/>
        <w:jc w:val="both"/>
      </w:pPr>
      <w:r w:rsidRPr="00BA1418">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(Приложение № </w:t>
      </w:r>
      <w:r w:rsidR="001434CA">
        <w:t>3</w:t>
      </w:r>
      <w:r w:rsidRPr="00BA1418">
        <w:t xml:space="preserve">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w:t>
      </w:r>
      <w:r w:rsidRPr="00BA1418">
        <w:rPr>
          <w:lang w:val="en-US"/>
        </w:rPr>
        <w:t>c</w:t>
      </w:r>
      <w:r w:rsidRPr="00BA1418">
        <w:t xml:space="preserve"> пунктом 5.</w:t>
      </w:r>
      <w:r w:rsidR="001434CA">
        <w:t>2</w:t>
      </w:r>
      <w:r w:rsidRPr="00BA1418">
        <w:t xml:space="preserve"> Договора. Оплата в размере 100 (ста) процентов от стоимости непредвиденных работ и затрат производится Заказчиком в течение 7 (семи) рабочих дней с даты подписания Сторонами Акта освидетельствования выполненных работ на основании счета, выставленного Подрядчиком, и с учетом пунктов 4.5.</w:t>
      </w:r>
      <w:r w:rsidR="00747B3D">
        <w:t>4</w:t>
      </w:r>
      <w:r w:rsidRPr="00BA1418">
        <w:t>, 4.5.</w:t>
      </w:r>
      <w:r w:rsidR="00747B3D">
        <w:t>5</w:t>
      </w:r>
      <w:r w:rsidRPr="00BA1418">
        <w:t xml:space="preserve"> Договора. Стоимость непредвиденных работ и затрат включается в </w:t>
      </w:r>
      <w:r w:rsidRPr="00BA1418">
        <w:rPr>
          <w:bCs/>
        </w:rPr>
        <w:t>общую сумму Акта КС-2, подписываемого Сторонами в соответствии с пунктом 5.</w:t>
      </w:r>
      <w:r w:rsidR="001434CA">
        <w:rPr>
          <w:bCs/>
        </w:rPr>
        <w:t>3</w:t>
      </w:r>
      <w:r w:rsidRPr="00BA1418">
        <w:rPr>
          <w:bCs/>
        </w:rPr>
        <w:t xml:space="preserve"> Договора.</w:t>
      </w:r>
    </w:p>
    <w:p w:rsidR="001B7CDA" w:rsidRPr="00BA1418" w:rsidRDefault="00FF7338">
      <w:pPr>
        <w:pStyle w:val="afc"/>
        <w:shd w:val="clear" w:color="auto" w:fill="FFFFFF"/>
        <w:tabs>
          <w:tab w:val="left" w:pos="1418"/>
        </w:tabs>
        <w:ind w:left="0" w:firstLine="709"/>
        <w:jc w:val="both"/>
      </w:pPr>
      <w:r w:rsidRPr="00BA1418">
        <w:t>Платеж, совершаемый на основании документа, указанного в пункте 5.</w:t>
      </w:r>
      <w:r w:rsidR="001434CA">
        <w:t>2</w:t>
      </w:r>
      <w:r w:rsidRPr="00BA1418">
        <w:t xml:space="preserve">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rsidR="001B7CDA" w:rsidRPr="00BA1418" w:rsidRDefault="00FF7338" w:rsidP="003C3DDC">
      <w:pPr>
        <w:pStyle w:val="afc"/>
        <w:numPr>
          <w:ilvl w:val="1"/>
          <w:numId w:val="21"/>
        </w:numPr>
        <w:shd w:val="clear" w:color="auto" w:fill="FFFFFF"/>
        <w:tabs>
          <w:tab w:val="left" w:pos="1134"/>
        </w:tabs>
        <w:ind w:left="0" w:firstLine="709"/>
        <w:jc w:val="both"/>
      </w:pPr>
      <w:r w:rsidRPr="00BA1418">
        <w:lastRenderedPageBreak/>
        <w:t xml:space="preserve">Командировочные расходы включаются в стоимость Этапов Работ в соответствии с расчетом, прилагаемым к Сводному сметному расчету (Приложение № </w:t>
      </w:r>
      <w:r w:rsidR="001434CA">
        <w:t>3</w:t>
      </w:r>
      <w:r w:rsidRPr="00BA1418">
        <w:t xml:space="preserve">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rsidR="001B7CDA" w:rsidRPr="00BA1418" w:rsidRDefault="00FF7338" w:rsidP="003C3DDC">
      <w:pPr>
        <w:pStyle w:val="afc"/>
        <w:numPr>
          <w:ilvl w:val="1"/>
          <w:numId w:val="21"/>
        </w:numPr>
        <w:shd w:val="clear" w:color="auto" w:fill="FFFFFF"/>
        <w:tabs>
          <w:tab w:val="left" w:pos="1134"/>
        </w:tabs>
        <w:ind w:left="0" w:firstLine="709"/>
        <w:jc w:val="both"/>
      </w:pPr>
      <w:r w:rsidRPr="00BA1418">
        <w:t xml:space="preserve">Давальческие материалы и запасные части, перечень которых указан </w:t>
      </w:r>
      <w:r w:rsidRPr="00BA1418">
        <w:br/>
        <w:t xml:space="preserve">в Приложении № </w:t>
      </w:r>
      <w:r w:rsidR="001434CA">
        <w:t>9</w:t>
      </w:r>
      <w:r w:rsidRPr="00BA1418">
        <w:t xml:space="preserve"> к Договору, в стоимости Работ по Договору не учитываются.</w:t>
      </w:r>
    </w:p>
    <w:p w:rsidR="001B7CDA" w:rsidRPr="00BA1418" w:rsidRDefault="00FF7338" w:rsidP="003C3DDC">
      <w:pPr>
        <w:pStyle w:val="afc"/>
        <w:numPr>
          <w:ilvl w:val="1"/>
          <w:numId w:val="21"/>
        </w:numPr>
        <w:shd w:val="clear" w:color="auto" w:fill="FFFFFF"/>
        <w:tabs>
          <w:tab w:val="left" w:pos="1134"/>
        </w:tabs>
        <w:ind w:left="0" w:firstLine="709"/>
        <w:jc w:val="both"/>
      </w:pPr>
      <w:bookmarkStart w:id="21" w:name="_Ref361834251"/>
      <w:bookmarkStart w:id="22" w:name="_Ref361335023"/>
      <w:bookmarkEnd w:id="21"/>
      <w:bookmarkEnd w:id="22"/>
      <w:r w:rsidRPr="00BA1418">
        <w:t>Оборудование Заказчика, перечень которого указан в Приложении № 1</w:t>
      </w:r>
      <w:r w:rsidR="001434CA">
        <w:t>1</w:t>
      </w:r>
      <w:r w:rsidRPr="00BA1418">
        <w:t xml:space="preserve"> </w:t>
      </w:r>
      <w:r w:rsidRPr="00BA1418">
        <w:br/>
        <w:t>к Договору, в стоимости Работ по Договору не учитывается.</w:t>
      </w:r>
    </w:p>
    <w:p w:rsidR="001B7CDA" w:rsidRPr="00BA1418" w:rsidRDefault="00FF7338" w:rsidP="003C3DDC">
      <w:pPr>
        <w:pStyle w:val="afc"/>
        <w:numPr>
          <w:ilvl w:val="1"/>
          <w:numId w:val="21"/>
        </w:numPr>
        <w:shd w:val="clear" w:color="auto" w:fill="FFFFFF"/>
        <w:tabs>
          <w:tab w:val="left" w:pos="1134"/>
        </w:tabs>
        <w:ind w:left="0" w:firstLine="709"/>
        <w:jc w:val="both"/>
      </w:pPr>
      <w:r w:rsidRPr="00BA1418">
        <w:t xml:space="preserve">Индексация Цены Договора не допускается. </w:t>
      </w:r>
    </w:p>
    <w:p w:rsidR="001B7CDA" w:rsidRDefault="00FF7338" w:rsidP="003C3DDC">
      <w:pPr>
        <w:pStyle w:val="afc"/>
        <w:numPr>
          <w:ilvl w:val="1"/>
          <w:numId w:val="21"/>
        </w:numPr>
        <w:shd w:val="clear" w:color="auto" w:fill="FFFFFF"/>
        <w:tabs>
          <w:tab w:val="clear" w:pos="0"/>
          <w:tab w:val="num" w:pos="142"/>
          <w:tab w:val="left" w:pos="1134"/>
        </w:tabs>
        <w:ind w:left="0" w:firstLine="709"/>
        <w:jc w:val="both"/>
      </w:pPr>
      <w:r w:rsidRPr="00BA1418">
        <w:rPr>
          <w:bCs/>
        </w:rPr>
        <w:t>Заказчик вправе произвести сальдо</w:t>
      </w:r>
      <w:r>
        <w:rPr>
          <w:bCs/>
        </w:rPr>
        <w:t xml:space="preserve">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w:t>
      </w:r>
      <w:r>
        <w:rPr>
          <w:bCs/>
          <w:shd w:val="clear" w:color="auto" w:fill="FFFFFF"/>
        </w:rPr>
        <w:t xml:space="preserve">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выполненных Подрядчиком Работ.</w:t>
      </w:r>
    </w:p>
    <w:p w:rsidR="001B7CDA" w:rsidRDefault="00FF7338" w:rsidP="00BA1418">
      <w:pPr>
        <w:pStyle w:val="afc"/>
        <w:shd w:val="clear" w:color="auto" w:fill="FFFFFF"/>
        <w:tabs>
          <w:tab w:val="num" w:pos="142"/>
          <w:tab w:val="left" w:pos="1134"/>
          <w:tab w:val="left" w:pos="1418"/>
        </w:tabs>
        <w:ind w:left="0" w:firstLine="709"/>
        <w:jc w:val="both"/>
        <w:rPr>
          <w:highlight w:val="white"/>
        </w:rPr>
      </w:pPr>
      <w:r>
        <w:rPr>
          <w:bCs/>
          <w:shd w:val="clear" w:color="auto" w:fill="FFFFFF"/>
        </w:rPr>
        <w:t>Заказчик направляет Подрядчику уведомление о проведении сальдо взаимных обязательств Сторон по Договору.</w:t>
      </w:r>
    </w:p>
    <w:p w:rsidR="001B7CDA" w:rsidRDefault="001B7CDA" w:rsidP="00BA1418">
      <w:pPr>
        <w:pStyle w:val="afc"/>
        <w:shd w:val="clear" w:color="auto" w:fill="FFFFFF"/>
        <w:tabs>
          <w:tab w:val="num" w:pos="142"/>
          <w:tab w:val="left" w:pos="1134"/>
          <w:tab w:val="left" w:pos="1418"/>
        </w:tabs>
        <w:ind w:left="0" w:firstLine="709"/>
        <w:jc w:val="both"/>
        <w:rPr>
          <w:shd w:val="clear" w:color="auto" w:fill="FFFF00"/>
        </w:rPr>
      </w:pPr>
    </w:p>
    <w:p w:rsidR="001B7CDA" w:rsidRDefault="00FF7338" w:rsidP="003C3DDC">
      <w:pPr>
        <w:pStyle w:val="afc"/>
        <w:numPr>
          <w:ilvl w:val="0"/>
          <w:numId w:val="21"/>
        </w:numPr>
        <w:shd w:val="clear" w:color="auto" w:fill="FFFFFF"/>
        <w:tabs>
          <w:tab w:val="clear" w:pos="0"/>
          <w:tab w:val="num" w:pos="142"/>
          <w:tab w:val="left" w:pos="284"/>
        </w:tabs>
        <w:ind w:left="0" w:firstLine="709"/>
        <w:jc w:val="center"/>
        <w:rPr>
          <w:b/>
          <w:bCs/>
        </w:rPr>
      </w:pPr>
      <w:r>
        <w:rPr>
          <w:b/>
          <w:bCs/>
        </w:rPr>
        <w:t>Порядок сдачи-приемки Работ</w:t>
      </w:r>
    </w:p>
    <w:p w:rsidR="00BA1418" w:rsidRDefault="00BA1418" w:rsidP="003C3DDC">
      <w:pPr>
        <w:pStyle w:val="afc"/>
        <w:numPr>
          <w:ilvl w:val="1"/>
          <w:numId w:val="22"/>
        </w:numPr>
        <w:tabs>
          <w:tab w:val="clear" w:pos="0"/>
          <w:tab w:val="num" w:pos="142"/>
          <w:tab w:val="left" w:pos="1134"/>
        </w:tabs>
        <w:ind w:left="0" w:firstLine="709"/>
        <w:jc w:val="both"/>
      </w:pPr>
      <w:bookmarkStart w:id="23" w:name="_Ref373242517"/>
      <w:bookmarkStart w:id="24" w:name="_Ref361335138"/>
      <w:bookmarkStart w:id="25" w:name="_Ref361336754"/>
      <w:r>
        <w:t>По завершении выполнения Работ по каждому этапу кадастровых работ, рабочей документации Подрядчик в течение 5 (пяти) рабочих дней представляет Заказчику подписанный со своей стороны в 3 (трех) экземплярах Акт сдачи-приемки Проектных работ по форме Приложения № 4.1 к Договору с приложением результата работ; Акт сдачи-приемки выполненных кадастровых работ по форме З-1 (приложение № 4.2 к настоящему договору). Датой выполнения Этапа работ является дата подписания Сторонами Акта сдачи-приемки работ по соответствующему Этапу</w:t>
      </w:r>
    </w:p>
    <w:p w:rsidR="00BA1418" w:rsidRDefault="00BA1418" w:rsidP="003C3DDC">
      <w:pPr>
        <w:pStyle w:val="afc"/>
        <w:numPr>
          <w:ilvl w:val="1"/>
          <w:numId w:val="22"/>
        </w:numPr>
        <w:tabs>
          <w:tab w:val="clear" w:pos="0"/>
          <w:tab w:val="num" w:pos="142"/>
          <w:tab w:val="left" w:pos="1134"/>
        </w:tabs>
        <w:ind w:left="0" w:firstLine="709"/>
        <w:jc w:val="both"/>
      </w:pPr>
      <w:r>
        <w:t>Подрядчик не позднее 25-го числа месяца, следующего за отчетным месяцем, представляет Заказчику подписанный(-</w:t>
      </w:r>
      <w:proofErr w:type="spellStart"/>
      <w:r>
        <w:t>ые</w:t>
      </w:r>
      <w:proofErr w:type="spellEnd"/>
      <w:r>
        <w:t xml:space="preserve">) со своей стороны в 2 (двух) экземплярах Акт(-ы) освидетельствования выполненных работ за соответствующий отчетный месяц по форме Приложения № 8 к Договору с приложением Исполнительной документации в 2 (двух) экземплярах. </w:t>
      </w:r>
    </w:p>
    <w:p w:rsidR="001B7CDA" w:rsidRDefault="00FF7338" w:rsidP="003C3DDC">
      <w:pPr>
        <w:pStyle w:val="afc"/>
        <w:numPr>
          <w:ilvl w:val="1"/>
          <w:numId w:val="22"/>
        </w:numPr>
        <w:shd w:val="clear" w:color="auto" w:fill="FFFFFF"/>
        <w:tabs>
          <w:tab w:val="clear" w:pos="0"/>
          <w:tab w:val="num" w:pos="142"/>
          <w:tab w:val="left" w:pos="709"/>
          <w:tab w:val="left" w:pos="1134"/>
        </w:tabs>
        <w:ind w:left="0" w:firstLine="709"/>
        <w:jc w:val="both"/>
      </w:pPr>
      <w:r>
        <w:rPr>
          <w:bCs/>
        </w:rPr>
        <w:t xml:space="preserve">По завершении выполнения Работ по каждому Этапу Работ, указанному в </w:t>
      </w:r>
      <w:r w:rsidRPr="00BA1418">
        <w:rPr>
          <w:bCs/>
        </w:rPr>
        <w:t xml:space="preserve">Календарном графике выполнения Работ (Приложение № </w:t>
      </w:r>
      <w:r w:rsidR="001434CA">
        <w:rPr>
          <w:bCs/>
        </w:rPr>
        <w:t>2</w:t>
      </w:r>
      <w:r w:rsidRPr="00BA1418">
        <w:rPr>
          <w:bCs/>
        </w:rPr>
        <w:t xml:space="preserve"> к Договору), Подрядчик в течение 5</w:t>
      </w:r>
      <w:r w:rsidRPr="00BA1418">
        <w:t xml:space="preserve"> (пяти)</w:t>
      </w:r>
      <w:r w:rsidRPr="00BA1418">
        <w:rPr>
          <w:bCs/>
        </w:rPr>
        <w:t xml:space="preserve"> рабо</w:t>
      </w:r>
      <w:r>
        <w:rPr>
          <w:bCs/>
        </w:rPr>
        <w:t>чих дней представляет Заказчику подписанные со своей стороны в 2 (двух) экземплярах Акт КС-2, Справку КС-</w:t>
      </w:r>
      <w:r>
        <w:rPr>
          <w:bCs/>
          <w:shd w:val="clear" w:color="auto" w:fill="FFFFFF"/>
        </w:rPr>
        <w:t>3</w:t>
      </w:r>
      <w:bookmarkEnd w:id="23"/>
      <w:bookmarkEnd w:id="24"/>
      <w:bookmarkEnd w:id="25"/>
      <w:r>
        <w:rPr>
          <w:bCs/>
          <w:shd w:val="clear" w:color="auto" w:fill="FFFFFF"/>
        </w:rPr>
        <w:t>, а также электронные версии Акта КС-2 и Справки КС-3 в формате *</w:t>
      </w:r>
      <w:proofErr w:type="spellStart"/>
      <w:r>
        <w:rPr>
          <w:bCs/>
          <w:shd w:val="clear" w:color="auto" w:fill="FFFFFF"/>
        </w:rPr>
        <w:t>gsfx</w:t>
      </w:r>
      <w:proofErr w:type="spellEnd"/>
      <w:r>
        <w:rPr>
          <w:bCs/>
          <w:shd w:val="clear" w:color="auto" w:fill="FFFFFF"/>
        </w:rPr>
        <w:t xml:space="preserve"> ПК «ГРАНД Сметы» на цифровом носителе.</w:t>
      </w:r>
    </w:p>
    <w:p w:rsidR="001B7CDA" w:rsidRPr="00BA1418" w:rsidRDefault="00FF7338" w:rsidP="003C3DDC">
      <w:pPr>
        <w:pStyle w:val="afc"/>
        <w:numPr>
          <w:ilvl w:val="1"/>
          <w:numId w:val="22"/>
        </w:numPr>
        <w:shd w:val="clear" w:color="auto" w:fill="FFFFFF"/>
        <w:tabs>
          <w:tab w:val="left" w:pos="1134"/>
        </w:tabs>
        <w:ind w:left="0" w:firstLine="709"/>
        <w:jc w:val="both"/>
      </w:pPr>
      <w:r>
        <w:rPr>
          <w:bCs/>
        </w:rPr>
        <w:t xml:space="preserve">По завершении выполнения всех предусмотренных Договором Работ и готовности Объекта к вводу в эксплуатацию Подрядчик в течение 3 (трех) рабочих дней представляет Заказчику </w:t>
      </w:r>
      <w:r w:rsidRPr="00BA1418">
        <w:rPr>
          <w:bCs/>
        </w:rPr>
        <w:t>подписанные со своей стороны:</w:t>
      </w:r>
    </w:p>
    <w:p w:rsidR="001B7CDA" w:rsidRPr="00BA1418" w:rsidRDefault="00FF7338" w:rsidP="003C3DDC">
      <w:pPr>
        <w:pStyle w:val="afc"/>
        <w:numPr>
          <w:ilvl w:val="0"/>
          <w:numId w:val="14"/>
        </w:numPr>
        <w:shd w:val="clear" w:color="auto" w:fill="FFFFFF"/>
        <w:tabs>
          <w:tab w:val="left" w:pos="1134"/>
        </w:tabs>
        <w:ind w:left="0" w:firstLine="709"/>
        <w:jc w:val="both"/>
      </w:pPr>
      <w:r w:rsidRPr="00BA1418">
        <w:rPr>
          <w:bCs/>
        </w:rPr>
        <w:t>А</w:t>
      </w:r>
      <w:r w:rsidRPr="00BA1418">
        <w:t>кт КС-11 в 2 (двух) экземплярах;</w:t>
      </w:r>
    </w:p>
    <w:p w:rsidR="001B7CDA" w:rsidRPr="00BA1418" w:rsidRDefault="00FF7338" w:rsidP="003C3DDC">
      <w:pPr>
        <w:pStyle w:val="afc"/>
        <w:numPr>
          <w:ilvl w:val="0"/>
          <w:numId w:val="14"/>
        </w:numPr>
        <w:shd w:val="clear" w:color="auto" w:fill="FFFFFF"/>
        <w:tabs>
          <w:tab w:val="left" w:pos="1134"/>
        </w:tabs>
        <w:ind w:left="0" w:firstLine="709"/>
        <w:jc w:val="both"/>
      </w:pPr>
      <w:bookmarkStart w:id="26" w:name="_Ref361336865"/>
      <w:r w:rsidRPr="00BA1418">
        <w:t>Акт КС-14 (при необходимости) в 2 (двух) экземплярах</w:t>
      </w:r>
      <w:bookmarkEnd w:id="26"/>
      <w:r w:rsidRPr="00BA1418">
        <w:t>.</w:t>
      </w:r>
    </w:p>
    <w:p w:rsidR="001B7CDA" w:rsidRDefault="00FF7338" w:rsidP="003C3DDC">
      <w:pPr>
        <w:pStyle w:val="afc"/>
        <w:numPr>
          <w:ilvl w:val="1"/>
          <w:numId w:val="22"/>
        </w:numPr>
        <w:shd w:val="clear" w:color="auto" w:fill="FFFFFF"/>
        <w:tabs>
          <w:tab w:val="left" w:pos="568"/>
          <w:tab w:val="left" w:pos="1134"/>
        </w:tabs>
        <w:ind w:left="0" w:firstLine="709"/>
        <w:jc w:val="both"/>
        <w:rPr>
          <w:bCs/>
        </w:rPr>
      </w:pPr>
      <w:r w:rsidRPr="00BA1418">
        <w:rPr>
          <w:bCs/>
        </w:rPr>
        <w:t>В течение 15 (пятнадцати) рабочих дней с даты получения полного комплекта документов, указанных в пунктах 5.1 – 5.</w:t>
      </w:r>
      <w:r w:rsidR="001434CA">
        <w:rPr>
          <w:bCs/>
        </w:rPr>
        <w:t>4</w:t>
      </w:r>
      <w:r w:rsidRPr="00BA1418">
        <w:rPr>
          <w:bCs/>
        </w:rPr>
        <w:t xml:space="preserve"> Договора</w:t>
      </w:r>
      <w:r>
        <w:rPr>
          <w:bCs/>
        </w:rPr>
        <w:t xml:space="preserve">, Заказчик подписывает и передает </w:t>
      </w:r>
      <w:r>
        <w:rPr>
          <w:bCs/>
        </w:rPr>
        <w:lastRenderedPageBreak/>
        <w:t xml:space="preserve">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rsidR="001B7CDA" w:rsidRDefault="00FF7338" w:rsidP="003C3DDC">
      <w:pPr>
        <w:pStyle w:val="afc"/>
        <w:numPr>
          <w:ilvl w:val="1"/>
          <w:numId w:val="22"/>
        </w:numPr>
        <w:shd w:val="clear" w:color="auto" w:fill="FFFFFF"/>
        <w:tabs>
          <w:tab w:val="left" w:pos="568"/>
          <w:tab w:val="left" w:pos="1134"/>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1B7CDA" w:rsidRDefault="00FF7338" w:rsidP="003C3DDC">
      <w:pPr>
        <w:pStyle w:val="afc"/>
        <w:numPr>
          <w:ilvl w:val="1"/>
          <w:numId w:val="22"/>
        </w:numPr>
        <w:shd w:val="clear" w:color="auto" w:fill="FFFFFF"/>
        <w:tabs>
          <w:tab w:val="left" w:pos="1134"/>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w:t>
      </w:r>
      <w:r w:rsidR="001434CA">
        <w:rPr>
          <w:bCs/>
        </w:rPr>
        <w:t>5</w:t>
      </w:r>
      <w:r>
        <w:rPr>
          <w:bCs/>
        </w:rPr>
        <w:t xml:space="preserve"> Договора.</w:t>
      </w:r>
    </w:p>
    <w:p w:rsidR="001B7CDA" w:rsidRDefault="00FF7338" w:rsidP="003C3DDC">
      <w:pPr>
        <w:pStyle w:val="afc"/>
        <w:numPr>
          <w:ilvl w:val="1"/>
          <w:numId w:val="22"/>
        </w:numPr>
        <w:shd w:val="clear" w:color="auto" w:fill="FFFFFF"/>
        <w:tabs>
          <w:tab w:val="left" w:pos="1134"/>
        </w:tabs>
        <w:ind w:left="0" w:firstLine="709"/>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5.</w:t>
      </w:r>
      <w:r w:rsidR="001434CA">
        <w:rPr>
          <w:bCs/>
        </w:rPr>
        <w:t>5</w:t>
      </w:r>
      <w:r>
        <w:rPr>
          <w:bCs/>
        </w:rPr>
        <w:t xml:space="preserve"> Договора, Заказчик вправе собственными силами и (или) силами третьих лиц выполнить работы </w:t>
      </w:r>
      <w:r>
        <w:rPr>
          <w:bCs/>
        </w:rPr>
        <w:br/>
        <w:t>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1B7CDA" w:rsidRDefault="00FF7338" w:rsidP="003C3DDC">
      <w:pPr>
        <w:pStyle w:val="afc"/>
        <w:numPr>
          <w:ilvl w:val="1"/>
          <w:numId w:val="22"/>
        </w:numPr>
        <w:shd w:val="clear" w:color="auto" w:fill="FFFFFF"/>
        <w:tabs>
          <w:tab w:val="left" w:pos="1134"/>
        </w:tabs>
        <w:ind w:left="0" w:firstLine="709"/>
        <w:jc w:val="both"/>
        <w:rPr>
          <w:bCs/>
        </w:rPr>
      </w:pPr>
      <w:r>
        <w:rPr>
          <w:bCs/>
        </w:rPr>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rsidR="001B7CDA" w:rsidRPr="00BA1418" w:rsidRDefault="00FF7338" w:rsidP="003C3DDC">
      <w:pPr>
        <w:pStyle w:val="afc"/>
        <w:numPr>
          <w:ilvl w:val="1"/>
          <w:numId w:val="22"/>
        </w:numPr>
        <w:shd w:val="clear" w:color="auto" w:fill="FFFFFF"/>
        <w:tabs>
          <w:tab w:val="left" w:pos="1134"/>
        </w:tabs>
        <w:ind w:left="0" w:firstLine="709"/>
        <w:jc w:val="both"/>
        <w:rPr>
          <w:bCs/>
        </w:rPr>
      </w:pPr>
      <w:bookmarkStart w:id="27" w:name="_Ref361337635"/>
      <w:bookmarkEnd w:id="27"/>
      <w:r>
        <w:rPr>
          <w:bCs/>
        </w:rPr>
        <w:t xml:space="preserve">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w:t>
      </w:r>
      <w:r>
        <w:rPr>
          <w:bCs/>
        </w:rPr>
        <w:br/>
        <w:t xml:space="preserve">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w:t>
      </w:r>
      <w:r w:rsidRPr="00BA1418">
        <w:rPr>
          <w:bCs/>
        </w:rPr>
        <w:t>фактически перечисленной Заказчиком, и суммой соответствующего авансового платежа без учета НДС.</w:t>
      </w:r>
    </w:p>
    <w:p w:rsidR="001B7CDA" w:rsidRPr="00BA1418" w:rsidRDefault="00FF7338" w:rsidP="003C3DDC">
      <w:pPr>
        <w:pStyle w:val="afc"/>
        <w:numPr>
          <w:ilvl w:val="1"/>
          <w:numId w:val="22"/>
        </w:numPr>
        <w:shd w:val="clear" w:color="auto" w:fill="FFFFFF"/>
        <w:tabs>
          <w:tab w:val="left" w:pos="1134"/>
          <w:tab w:val="left" w:pos="1418"/>
        </w:tabs>
        <w:ind w:left="0" w:firstLine="709"/>
        <w:jc w:val="both"/>
        <w:rPr>
          <w:bCs/>
        </w:rPr>
      </w:pPr>
      <w:r w:rsidRPr="00BA1418">
        <w:rPr>
          <w:bCs/>
        </w:rPr>
        <w:t xml:space="preserve">Стоимость Давальческих материалов и запасных частей, указанных </w:t>
      </w:r>
      <w:r w:rsidRPr="00BA1418">
        <w:rPr>
          <w:bCs/>
        </w:rPr>
        <w:br/>
        <w:t xml:space="preserve">в Приложении № </w:t>
      </w:r>
      <w:r w:rsidR="001434CA">
        <w:rPr>
          <w:bCs/>
        </w:rPr>
        <w:t>9</w:t>
      </w:r>
      <w:r w:rsidRPr="00BA1418">
        <w:rPr>
          <w:bCs/>
        </w:rPr>
        <w:t xml:space="preserve"> к Договору, включается </w:t>
      </w:r>
      <w:proofErr w:type="spellStart"/>
      <w:r w:rsidRPr="00BA1418">
        <w:rPr>
          <w:bCs/>
        </w:rPr>
        <w:t>справочно</w:t>
      </w:r>
      <w:proofErr w:type="spellEnd"/>
      <w:r w:rsidRPr="00BA1418">
        <w:rPr>
          <w:bCs/>
        </w:rPr>
        <w:t xml:space="preserve"> в Акты КС-2 по цене, указанной в Накладной на отпуск материалов на сторону, оформленной по унифицированной форме М-15, утвержденной постановлением Госкомстата от 30.10.1997 № 71а. При этом стоимость Давальческих материалов и запасных частей не включается в общую сумму Акта КС-2, подписываемого Сторонами в соответствии с пунктом 5.</w:t>
      </w:r>
      <w:r w:rsidR="001434CA">
        <w:rPr>
          <w:bCs/>
        </w:rPr>
        <w:t>3</w:t>
      </w:r>
      <w:r w:rsidRPr="00BA1418">
        <w:rPr>
          <w:bCs/>
        </w:rPr>
        <w:t xml:space="preserve"> Договора.</w:t>
      </w:r>
    </w:p>
    <w:p w:rsidR="001B7CDA" w:rsidRPr="00BA1418" w:rsidRDefault="00FF7338" w:rsidP="003C3DDC">
      <w:pPr>
        <w:pStyle w:val="afc"/>
        <w:numPr>
          <w:ilvl w:val="1"/>
          <w:numId w:val="22"/>
        </w:numPr>
        <w:shd w:val="clear" w:color="auto" w:fill="FFFFFF"/>
        <w:tabs>
          <w:tab w:val="left" w:pos="1134"/>
          <w:tab w:val="left" w:pos="1418"/>
        </w:tabs>
        <w:ind w:left="0" w:firstLine="709"/>
        <w:jc w:val="both"/>
        <w:rPr>
          <w:bCs/>
        </w:rPr>
      </w:pPr>
      <w:r w:rsidRPr="00BA1418">
        <w:rPr>
          <w:bCs/>
        </w:rPr>
        <w:t>Стоимость Оборудования Заказчика, указанного в Приложении № 1</w:t>
      </w:r>
      <w:r w:rsidR="001434CA">
        <w:rPr>
          <w:bCs/>
        </w:rPr>
        <w:t>1</w:t>
      </w:r>
      <w:r w:rsidRPr="00BA1418">
        <w:rPr>
          <w:bCs/>
        </w:rPr>
        <w:t xml:space="preserve"> </w:t>
      </w:r>
      <w:r w:rsidRPr="00BA1418">
        <w:rPr>
          <w:bCs/>
        </w:rPr>
        <w:br/>
        <w:t xml:space="preserve">к Договору, передаваемого Подрядчику, включается </w:t>
      </w:r>
      <w:proofErr w:type="spellStart"/>
      <w:r w:rsidRPr="00BA1418">
        <w:rPr>
          <w:bCs/>
        </w:rPr>
        <w:t>справочно</w:t>
      </w:r>
      <w:proofErr w:type="spellEnd"/>
      <w:r w:rsidRPr="00BA1418">
        <w:rPr>
          <w:bCs/>
        </w:rPr>
        <w:t xml:space="preserve"> в Акты КС-2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5.</w:t>
      </w:r>
      <w:r w:rsidR="001434CA">
        <w:rPr>
          <w:bCs/>
        </w:rPr>
        <w:t>3</w:t>
      </w:r>
      <w:r w:rsidRPr="00BA1418">
        <w:rPr>
          <w:bCs/>
        </w:rPr>
        <w:t xml:space="preserve"> Договора.</w:t>
      </w:r>
    </w:p>
    <w:p w:rsidR="001B7CDA" w:rsidRDefault="001B7CDA">
      <w:pPr>
        <w:shd w:val="clear" w:color="auto" w:fill="FFFFFF"/>
        <w:tabs>
          <w:tab w:val="left" w:pos="1134"/>
          <w:tab w:val="left" w:pos="1418"/>
        </w:tabs>
        <w:ind w:left="709" w:firstLine="0"/>
        <w:rPr>
          <w:bCs/>
        </w:rPr>
      </w:pPr>
    </w:p>
    <w:p w:rsidR="001B7CDA" w:rsidRDefault="00FF7338" w:rsidP="003C3DDC">
      <w:pPr>
        <w:pStyle w:val="afc"/>
        <w:numPr>
          <w:ilvl w:val="0"/>
          <w:numId w:val="22"/>
        </w:numPr>
        <w:shd w:val="clear" w:color="auto" w:fill="FFFFFF"/>
        <w:tabs>
          <w:tab w:val="left" w:pos="284"/>
        </w:tabs>
        <w:ind w:left="0" w:firstLine="0"/>
        <w:jc w:val="center"/>
        <w:rPr>
          <w:b/>
          <w:bCs/>
        </w:rPr>
      </w:pPr>
      <w:r>
        <w:rPr>
          <w:b/>
          <w:bCs/>
        </w:rPr>
        <w:t>Право собственности и переход рисков</w:t>
      </w:r>
    </w:p>
    <w:p w:rsidR="001B7CDA" w:rsidRPr="00BA1418" w:rsidRDefault="00FF7338" w:rsidP="003C3DDC">
      <w:pPr>
        <w:pStyle w:val="afc"/>
        <w:numPr>
          <w:ilvl w:val="1"/>
          <w:numId w:val="22"/>
        </w:numPr>
        <w:shd w:val="clear" w:color="auto" w:fill="FFFFFF"/>
        <w:tabs>
          <w:tab w:val="left" w:pos="1134"/>
        </w:tabs>
        <w:ind w:left="0" w:firstLine="709"/>
        <w:jc w:val="both"/>
        <w:rPr>
          <w:bCs/>
        </w:rPr>
      </w:pPr>
      <w:bookmarkStart w:id="28" w:name="_Ref361405028"/>
      <w:r>
        <w:rPr>
          <w:bCs/>
        </w:rPr>
        <w:t>Риск</w:t>
      </w:r>
      <w:r>
        <w:t xml:space="preserve"> случайной гибели или повреждения Оборудования и</w:t>
      </w:r>
      <w:r>
        <w:rPr>
          <w:bCs/>
        </w:rPr>
        <w:t xml:space="preserve"> право собственности </w:t>
      </w:r>
      <w:r>
        <w:rPr>
          <w:bCs/>
        </w:rPr>
        <w:br/>
        <w:t xml:space="preserve">на </w:t>
      </w:r>
      <w:r w:rsidRPr="00BA1418">
        <w:rPr>
          <w:bCs/>
        </w:rPr>
        <w:t xml:space="preserve">Оборудование переходит к Заказчику с момента подписания Сторонами </w:t>
      </w:r>
      <w:r w:rsidRPr="00BA1418">
        <w:t xml:space="preserve">накладной </w:t>
      </w:r>
      <w:r w:rsidRPr="00BA1418">
        <w:br/>
      </w:r>
      <w:r w:rsidRPr="00BA1418">
        <w:rPr>
          <w:bCs/>
        </w:rPr>
        <w:t>ТОРГ-12/ УПД.</w:t>
      </w:r>
    </w:p>
    <w:p w:rsidR="001B7CDA" w:rsidRDefault="00FF7338" w:rsidP="003C3DDC">
      <w:pPr>
        <w:pStyle w:val="afc"/>
        <w:numPr>
          <w:ilvl w:val="1"/>
          <w:numId w:val="22"/>
        </w:numPr>
        <w:shd w:val="clear" w:color="auto" w:fill="FFFFFF"/>
        <w:tabs>
          <w:tab w:val="left" w:pos="1134"/>
        </w:tabs>
        <w:ind w:left="0" w:firstLine="709"/>
        <w:jc w:val="both"/>
        <w:rPr>
          <w:bCs/>
        </w:rPr>
      </w:pPr>
      <w:r>
        <w:rPr>
          <w:bCs/>
        </w:rPr>
        <w:t xml:space="preserve">Риск случайной гибели или повреждения результатов выполненных Работ, включая Оборудование (в том числе, переданное в монтаж) и Материально-технические </w:t>
      </w:r>
      <w:r>
        <w:rPr>
          <w:bCs/>
        </w:rPr>
        <w:lastRenderedPageBreak/>
        <w:t xml:space="preserve">ресурсы, переходит к Заказчику с момента подписания Акта </w:t>
      </w:r>
      <w:r>
        <w:t>КС-2</w:t>
      </w:r>
      <w:bookmarkEnd w:id="28"/>
      <w:r>
        <w:rPr>
          <w:bCs/>
        </w:rPr>
        <w:t>. До подписания Сторонами Акта КС-2 риск случайной гибели или повреждения результатов выполненных Работ, включая Оборудование (с учетом выполнения Сторонами требований, изложенных в пункте 2.14 Договора) и Материально-технические ресурсы, несет Подрядчик.</w:t>
      </w:r>
    </w:p>
    <w:p w:rsidR="001B7CDA" w:rsidRDefault="00FF7338" w:rsidP="003C3DDC">
      <w:pPr>
        <w:pStyle w:val="afc"/>
        <w:numPr>
          <w:ilvl w:val="1"/>
          <w:numId w:val="22"/>
        </w:numPr>
        <w:shd w:val="clear" w:color="auto" w:fill="FFFFFF"/>
        <w:tabs>
          <w:tab w:val="left" w:pos="1134"/>
        </w:tabs>
        <w:ind w:left="0" w:firstLine="709"/>
        <w:jc w:val="both"/>
        <w:rPr>
          <w:bCs/>
        </w:rPr>
      </w:pPr>
      <w:r>
        <w:rPr>
          <w:bCs/>
        </w:rPr>
        <w:t xml:space="preserve">Право собственности на результаты выполненных Работ возникает у Заказчика с момента подписания Сторонами Акта КС-2. </w:t>
      </w:r>
    </w:p>
    <w:p w:rsidR="001B7CDA" w:rsidRPr="00BA1418" w:rsidRDefault="00FF7338" w:rsidP="003C3DDC">
      <w:pPr>
        <w:pStyle w:val="afc"/>
        <w:numPr>
          <w:ilvl w:val="1"/>
          <w:numId w:val="22"/>
        </w:numPr>
        <w:shd w:val="clear" w:color="auto" w:fill="FFFFFF"/>
        <w:tabs>
          <w:tab w:val="left" w:pos="1134"/>
        </w:tabs>
        <w:ind w:left="0" w:firstLine="709"/>
        <w:jc w:val="both"/>
        <w:rPr>
          <w:bCs/>
        </w:rPr>
      </w:pPr>
      <w:r>
        <w:rPr>
          <w:bCs/>
        </w:rPr>
        <w:t xml:space="preserve">Право собственности на вновь создаваемое недвижимое имущество, подлежащее государственной регистрации, возникает у </w:t>
      </w:r>
      <w:r w:rsidRPr="00BA1418">
        <w:rPr>
          <w:bCs/>
        </w:rPr>
        <w:t xml:space="preserve">Заказчика с момента такой регистрации. </w:t>
      </w:r>
    </w:p>
    <w:p w:rsidR="001B7CDA" w:rsidRPr="00BA1418" w:rsidRDefault="00FF7338" w:rsidP="003C3DDC">
      <w:pPr>
        <w:pStyle w:val="afc"/>
        <w:numPr>
          <w:ilvl w:val="1"/>
          <w:numId w:val="22"/>
        </w:numPr>
        <w:shd w:val="clear" w:color="auto" w:fill="FFFFFF"/>
        <w:tabs>
          <w:tab w:val="left" w:pos="1134"/>
        </w:tabs>
        <w:ind w:left="0" w:firstLine="709"/>
        <w:jc w:val="both"/>
        <w:rPr>
          <w:bCs/>
        </w:rPr>
      </w:pPr>
      <w:r w:rsidRPr="00BA1418">
        <w:rPr>
          <w:bCs/>
        </w:rPr>
        <w:t>Подписание</w:t>
      </w:r>
      <w:r w:rsidRPr="00BA1418">
        <w:rPr>
          <w:iCs/>
        </w:rPr>
        <w:t xml:space="preserve"> Заказчиком </w:t>
      </w:r>
      <w:r w:rsidRPr="00BA1418">
        <w:rPr>
          <w:bCs/>
        </w:rPr>
        <w:t xml:space="preserve">Акта </w:t>
      </w:r>
      <w:r w:rsidRPr="00BA1418">
        <w:t xml:space="preserve">КС-11 / Акта КС-14 </w:t>
      </w:r>
      <w:r w:rsidRPr="00BA1418">
        <w:rPr>
          <w:iCs/>
        </w:rPr>
        <w:t xml:space="preserve">означает приемку выполненных Работ и вступление в силу положений Договора, касающихся гарантий качества. </w:t>
      </w:r>
      <w:r w:rsidRPr="00BA1418">
        <w:rPr>
          <w:iCs/>
        </w:rPr>
        <w:br/>
        <w:t>Во избежание сомнений, любое иное одобрение, утверждение,</w:t>
      </w:r>
      <w:r>
        <w:rPr>
          <w:iCs/>
        </w:rPr>
        <w:t xml:space="preserve"> согласование или разрешение </w:t>
      </w:r>
      <w:r w:rsidRPr="00BA1418">
        <w:rPr>
          <w:iCs/>
        </w:rPr>
        <w:t>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rsidR="001B7CDA" w:rsidRPr="00BA1418" w:rsidRDefault="00FF7338" w:rsidP="003C3DDC">
      <w:pPr>
        <w:pStyle w:val="afc"/>
        <w:numPr>
          <w:ilvl w:val="1"/>
          <w:numId w:val="22"/>
        </w:numPr>
        <w:shd w:val="clear" w:color="auto" w:fill="FFFFFF"/>
        <w:tabs>
          <w:tab w:val="left" w:pos="1134"/>
        </w:tabs>
        <w:ind w:left="0" w:firstLine="709"/>
        <w:jc w:val="both"/>
        <w:rPr>
          <w:bCs/>
        </w:rPr>
      </w:pPr>
      <w:r w:rsidRPr="00BA1418">
        <w:rPr>
          <w:bCs/>
        </w:rPr>
        <w:t xml:space="preserve">Передача Заказчиком Давальческих материалов и запасных частей, указанных </w:t>
      </w:r>
      <w:r w:rsidRPr="00BA1418">
        <w:rPr>
          <w:bCs/>
        </w:rPr>
        <w:br/>
        <w:t xml:space="preserve">в Приложении № </w:t>
      </w:r>
      <w:r w:rsidR="001434CA">
        <w:rPr>
          <w:bCs/>
        </w:rPr>
        <w:t>9</w:t>
      </w:r>
      <w:r w:rsidRPr="00BA1418">
        <w:rPr>
          <w:bCs/>
        </w:rPr>
        <w:t xml:space="preserve"> к Договору, осуществляется без перехода права собственности </w:t>
      </w:r>
      <w:r w:rsidRPr="00BA1418">
        <w:rPr>
          <w:bCs/>
        </w:rPr>
        <w:br/>
        <w:t>на данное имущество к Подрядчику.</w:t>
      </w:r>
    </w:p>
    <w:p w:rsidR="001B7CDA" w:rsidRPr="00BA1418" w:rsidRDefault="00FF7338" w:rsidP="003C3DDC">
      <w:pPr>
        <w:pStyle w:val="afc"/>
        <w:numPr>
          <w:ilvl w:val="1"/>
          <w:numId w:val="22"/>
        </w:numPr>
        <w:shd w:val="clear" w:color="auto" w:fill="FFFFFF"/>
        <w:tabs>
          <w:tab w:val="left" w:pos="1134"/>
        </w:tabs>
        <w:ind w:left="0" w:firstLine="709"/>
        <w:jc w:val="both"/>
        <w:rPr>
          <w:bCs/>
        </w:rPr>
      </w:pPr>
      <w:r w:rsidRPr="00BA1418">
        <w:rPr>
          <w:bCs/>
        </w:rPr>
        <w:t>Передача Заказчиком Оборудования Заказчика, указанного в Приложении № 1</w:t>
      </w:r>
      <w:r w:rsidR="001434CA">
        <w:rPr>
          <w:bCs/>
        </w:rPr>
        <w:t>1</w:t>
      </w:r>
      <w:r w:rsidRPr="00BA1418">
        <w:rPr>
          <w:bCs/>
        </w:rPr>
        <w:t xml:space="preserve"> </w:t>
      </w:r>
      <w:r w:rsidRPr="00BA1418">
        <w:rPr>
          <w:bCs/>
        </w:rPr>
        <w:br/>
        <w:t xml:space="preserve">к Договору, осуществляется без перехода права собственности на данное имущество </w:t>
      </w:r>
      <w:r w:rsidRPr="00BA1418">
        <w:rPr>
          <w:bCs/>
        </w:rPr>
        <w:br/>
        <w:t>к Подрядчику.</w:t>
      </w:r>
    </w:p>
    <w:p w:rsidR="001B7CDA" w:rsidRDefault="001B7CDA">
      <w:pPr>
        <w:pStyle w:val="afc"/>
        <w:shd w:val="clear" w:color="auto" w:fill="FFFFFF"/>
        <w:tabs>
          <w:tab w:val="left" w:pos="0"/>
          <w:tab w:val="left" w:pos="1134"/>
        </w:tabs>
        <w:ind w:left="0" w:firstLine="709"/>
        <w:jc w:val="both"/>
        <w:rPr>
          <w:bCs/>
        </w:rPr>
      </w:pPr>
    </w:p>
    <w:p w:rsidR="001B7CDA" w:rsidRDefault="00FF7338" w:rsidP="003C3DDC">
      <w:pPr>
        <w:pStyle w:val="afc"/>
        <w:numPr>
          <w:ilvl w:val="0"/>
          <w:numId w:val="22"/>
        </w:numPr>
        <w:shd w:val="clear" w:color="auto" w:fill="FFFFFF"/>
        <w:tabs>
          <w:tab w:val="left" w:pos="284"/>
        </w:tabs>
        <w:ind w:left="0" w:firstLine="0"/>
        <w:jc w:val="center"/>
        <w:rPr>
          <w:b/>
          <w:bCs/>
        </w:rPr>
      </w:pPr>
      <w:r>
        <w:rPr>
          <w:b/>
        </w:rPr>
        <w:t>Условия Независимой гарантии, предоставляемой в качестве обеспечения исполнения Договора</w:t>
      </w:r>
    </w:p>
    <w:p w:rsidR="001B7CDA" w:rsidRDefault="001B7CDA">
      <w:pPr>
        <w:shd w:val="clear" w:color="auto" w:fill="FFFFFF"/>
        <w:tabs>
          <w:tab w:val="left" w:pos="1134"/>
        </w:tabs>
        <w:spacing w:line="240" w:lineRule="auto"/>
        <w:rPr>
          <w:bCs/>
          <w:sz w:val="24"/>
          <w:szCs w:val="24"/>
        </w:rPr>
      </w:pPr>
    </w:p>
    <w:p w:rsidR="001B7CDA" w:rsidRDefault="00FF7338" w:rsidP="003C3DDC">
      <w:pPr>
        <w:pStyle w:val="afc"/>
        <w:widowControl w:val="0"/>
        <w:numPr>
          <w:ilvl w:val="1"/>
          <w:numId w:val="22"/>
        </w:numPr>
        <w:ind w:left="0" w:firstLine="709"/>
        <w:jc w:val="both"/>
        <w:rPr>
          <w:bCs/>
        </w:rPr>
      </w:pPr>
      <w:r>
        <w:rPr>
          <w:bCs/>
        </w:rPr>
        <w:t>Условия независимой гарантии, предоставляемой в качестве обеспечения исполнения договора:</w:t>
      </w:r>
    </w:p>
    <w:p w:rsidR="001B7CDA" w:rsidRDefault="00FF7338">
      <w:pPr>
        <w:widowControl w:val="0"/>
        <w:spacing w:line="240" w:lineRule="auto"/>
        <w:ind w:firstLine="709"/>
        <w:rPr>
          <w:bCs/>
          <w:sz w:val="24"/>
        </w:rPr>
      </w:pPr>
      <w:r>
        <w:rPr>
          <w:bCs/>
        </w:rPr>
        <w:t xml:space="preserve">– </w:t>
      </w:r>
      <w:r>
        <w:rPr>
          <w:bCs/>
          <w:sz w:val="24"/>
        </w:rPr>
        <w:t>Независимая гарантия не может быть отозвана выдавшим ее гарантом;</w:t>
      </w:r>
    </w:p>
    <w:p w:rsidR="001B7CDA" w:rsidRDefault="00FF7338">
      <w:pPr>
        <w:widowControl w:val="0"/>
        <w:spacing w:line="240" w:lineRule="auto"/>
        <w:ind w:firstLine="709"/>
        <w:rPr>
          <w:bCs/>
          <w:sz w:val="24"/>
        </w:rPr>
      </w:pPr>
      <w:r>
        <w:rPr>
          <w:bCs/>
          <w:sz w:val="24"/>
        </w:rPr>
        <w:t>– бенефициар по Независимой гарантии -– Заказчик, принципал – Подрядчик;</w:t>
      </w:r>
    </w:p>
    <w:p w:rsidR="001B7CDA" w:rsidRDefault="00FF7338">
      <w:pPr>
        <w:widowControl w:val="0"/>
        <w:spacing w:line="240" w:lineRule="auto"/>
        <w:ind w:firstLine="709"/>
        <w:rPr>
          <w:bCs/>
          <w:sz w:val="24"/>
        </w:rPr>
      </w:pPr>
      <w:r>
        <w:rPr>
          <w:bCs/>
          <w:sz w:val="24"/>
        </w:rPr>
        <w:t>– сумма Независимой гарантии выражена в валюте расчетов по Договору;</w:t>
      </w:r>
    </w:p>
    <w:p w:rsidR="001B7CDA" w:rsidRDefault="00FF7338">
      <w:pPr>
        <w:widowControl w:val="0"/>
        <w:spacing w:line="240" w:lineRule="auto"/>
        <w:ind w:firstLine="709"/>
        <w:rPr>
          <w:bCs/>
          <w:sz w:val="24"/>
          <w:szCs w:val="24"/>
        </w:rPr>
      </w:pPr>
      <w:r>
        <w:rPr>
          <w:bCs/>
          <w:sz w:val="24"/>
        </w:rPr>
        <w:t xml:space="preserve">– сумма Независимой гарантии надлежащего исполнения обязательств по Договору должна составлять не менее 5 (пять) процентов от цены Договора / объекта (если Договором </w:t>
      </w:r>
      <w:r>
        <w:rPr>
          <w:bCs/>
          <w:sz w:val="24"/>
          <w:szCs w:val="24"/>
        </w:rPr>
        <w:t>не предусмотрена выплата аванса) или в размере аванса (если Договором предусмотрена выплата аванса);</w:t>
      </w:r>
    </w:p>
    <w:p w:rsidR="001B7CDA" w:rsidRDefault="00FF7338">
      <w:pPr>
        <w:widowControl w:val="0"/>
        <w:spacing w:line="240" w:lineRule="auto"/>
        <w:ind w:firstLine="709"/>
        <w:rPr>
          <w:bCs/>
          <w:sz w:val="24"/>
          <w:szCs w:val="24"/>
        </w:rPr>
      </w:pPr>
      <w:r>
        <w:rPr>
          <w:bCs/>
          <w:sz w:val="24"/>
          <w:szCs w:val="24"/>
        </w:rPr>
        <w:t>– срок окончания Независимой гарантии надлежащего исполнения обязательств по Договору -– не ранее 70 (семидесяти) календарных дней после наступления даты, в которую заканчивается срок исполнения обязательств по Договору в целом / соответствующему объекту, предусмотренной Договором.</w:t>
      </w:r>
    </w:p>
    <w:p w:rsidR="001B7CDA" w:rsidRDefault="00FF7338">
      <w:pPr>
        <w:widowControl w:val="0"/>
        <w:spacing w:line="240" w:lineRule="auto"/>
        <w:ind w:firstLine="709"/>
        <w:rPr>
          <w:bCs/>
          <w:sz w:val="24"/>
          <w:szCs w:val="24"/>
        </w:rPr>
      </w:pPr>
      <w:r>
        <w:rPr>
          <w:bCs/>
          <w:sz w:val="24"/>
          <w:szCs w:val="24"/>
        </w:rPr>
        <w:t>7.2. Независимая гарантия должна быть составлена по типовой форме согласно</w:t>
      </w:r>
      <w:r>
        <w:rPr>
          <w:bCs/>
          <w:szCs w:val="24"/>
        </w:rPr>
        <w:t xml:space="preserve"> </w:t>
      </w:r>
      <w:r>
        <w:rPr>
          <w:bCs/>
          <w:sz w:val="24"/>
          <w:szCs w:val="24"/>
        </w:rPr>
        <w:t>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настоящими условиями, содержать следующие дополнительные требования:</w:t>
      </w:r>
    </w:p>
    <w:p w:rsidR="001B7CDA" w:rsidRDefault="00FF7338">
      <w:pPr>
        <w:widowControl w:val="0"/>
        <w:spacing w:line="240" w:lineRule="auto"/>
        <w:ind w:firstLine="709"/>
        <w:rPr>
          <w:bCs/>
          <w:sz w:val="24"/>
          <w:szCs w:val="24"/>
        </w:rPr>
      </w:pPr>
      <w:r>
        <w:rPr>
          <w:bCs/>
          <w:sz w:val="24"/>
          <w:szCs w:val="24"/>
        </w:rPr>
        <w:t xml:space="preserve">7.2.1. условие о праве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w:t>
      </w:r>
      <w:r>
        <w:rPr>
          <w:bCs/>
          <w:sz w:val="24"/>
          <w:szCs w:val="24"/>
        </w:rPr>
        <w:lastRenderedPageBreak/>
        <w:t>в размере цены Договора, уменьшенной на сумму, пропорциональную объему исполненных Подрядчиком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rsidR="001B7CDA" w:rsidRPr="00BA1418" w:rsidRDefault="00FF7338">
      <w:pPr>
        <w:widowControl w:val="0"/>
        <w:spacing w:line="240" w:lineRule="auto"/>
        <w:ind w:firstLine="709"/>
        <w:rPr>
          <w:bCs/>
          <w:sz w:val="24"/>
          <w:szCs w:val="24"/>
        </w:rPr>
      </w:pPr>
      <w:r w:rsidRPr="00BA1418">
        <w:rPr>
          <w:bCs/>
          <w:sz w:val="24"/>
          <w:szCs w:val="24"/>
        </w:rPr>
        <w:t>7.2.2. условие о праве Бенефициара направлять требование об уплате денежной суммы по Независимой гарантии:</w:t>
      </w:r>
    </w:p>
    <w:p w:rsidR="001B7CDA" w:rsidRPr="00BA1418" w:rsidRDefault="00FF7338">
      <w:pPr>
        <w:widowControl w:val="0"/>
        <w:spacing w:line="240" w:lineRule="auto"/>
        <w:ind w:firstLine="709"/>
        <w:rPr>
          <w:bCs/>
          <w:sz w:val="24"/>
          <w:szCs w:val="24"/>
        </w:rPr>
      </w:pPr>
      <w:r w:rsidRPr="00BA1418">
        <w:rPr>
          <w:bCs/>
          <w:sz w:val="24"/>
          <w:szCs w:val="24"/>
        </w:rPr>
        <w:t>-в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rsidR="001B7CDA" w:rsidRPr="00BA1418" w:rsidRDefault="00FF7338">
      <w:pPr>
        <w:widowControl w:val="0"/>
        <w:ind w:firstLine="0"/>
        <w:rPr>
          <w:bCs/>
          <w:sz w:val="24"/>
          <w:szCs w:val="24"/>
        </w:rPr>
      </w:pPr>
      <w:r w:rsidRPr="00BA1418">
        <w:rPr>
          <w:bCs/>
          <w:sz w:val="24"/>
          <w:szCs w:val="24"/>
        </w:rPr>
        <w:t>либо</w:t>
      </w:r>
    </w:p>
    <w:p w:rsidR="001B7CDA" w:rsidRPr="00BA1418" w:rsidRDefault="00FF7338">
      <w:pPr>
        <w:widowControl w:val="0"/>
        <w:spacing w:line="240" w:lineRule="auto"/>
        <w:ind w:firstLine="709"/>
        <w:rPr>
          <w:bCs/>
          <w:sz w:val="24"/>
          <w:szCs w:val="24"/>
        </w:rPr>
      </w:pPr>
      <w:r w:rsidRPr="00BA1418">
        <w:rPr>
          <w:bCs/>
          <w:sz w:val="24"/>
          <w:szCs w:val="24"/>
        </w:rPr>
        <w:t>- в оригинале на бумажном носителе.</w:t>
      </w:r>
    </w:p>
    <w:p w:rsidR="001B7CDA" w:rsidRDefault="00FF7338">
      <w:pPr>
        <w:widowControl w:val="0"/>
        <w:spacing w:line="240" w:lineRule="auto"/>
        <w:ind w:firstLine="709"/>
        <w:rPr>
          <w:bCs/>
          <w:sz w:val="24"/>
          <w:szCs w:val="24"/>
        </w:rPr>
      </w:pPr>
      <w:r>
        <w:rPr>
          <w:bCs/>
          <w:sz w:val="24"/>
          <w:szCs w:val="24"/>
        </w:rPr>
        <w:t>7.2.2.1. 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rsidR="001B7CDA" w:rsidRDefault="00FF7338">
      <w:pPr>
        <w:widowControl w:val="0"/>
        <w:spacing w:line="240" w:lineRule="auto"/>
        <w:ind w:firstLine="709"/>
        <w:rPr>
          <w:bCs/>
          <w:sz w:val="24"/>
          <w:szCs w:val="24"/>
        </w:rPr>
      </w:pPr>
      <w:r>
        <w:rPr>
          <w:bCs/>
          <w:sz w:val="24"/>
          <w:szCs w:val="24"/>
        </w:rPr>
        <w:t>– расчет суммы, включаемой в требование об уплате денежной суммы по Независимой гарантии;</w:t>
      </w:r>
    </w:p>
    <w:p w:rsidR="001B7CDA" w:rsidRDefault="00FF7338">
      <w:pPr>
        <w:widowControl w:val="0"/>
        <w:spacing w:line="240" w:lineRule="auto"/>
        <w:ind w:firstLine="709"/>
        <w:rPr>
          <w:bCs/>
          <w:sz w:val="24"/>
          <w:szCs w:val="24"/>
        </w:rPr>
      </w:pPr>
      <w:r>
        <w:rPr>
          <w:bCs/>
          <w:sz w:val="24"/>
          <w:szCs w:val="24"/>
        </w:rPr>
        <w:t>– документ, содержащий указание на нарушения принципалом обязательств, предусмотренных Договором;</w:t>
      </w:r>
    </w:p>
    <w:p w:rsidR="001B7CDA" w:rsidRDefault="00FF7338">
      <w:pPr>
        <w:widowControl w:val="0"/>
        <w:spacing w:line="240" w:lineRule="auto"/>
        <w:ind w:firstLine="709"/>
        <w:rPr>
          <w:bCs/>
          <w:sz w:val="24"/>
          <w:szCs w:val="24"/>
        </w:rPr>
      </w:pPr>
      <w:r>
        <w:rPr>
          <w:bCs/>
          <w:sz w:val="24"/>
          <w:szCs w:val="24"/>
        </w:rPr>
        <w:t>–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1B7CDA" w:rsidRDefault="00FF7338">
      <w:pPr>
        <w:widowControl w:val="0"/>
        <w:spacing w:line="240" w:lineRule="auto"/>
        <w:ind w:firstLine="709"/>
        <w:rPr>
          <w:bCs/>
          <w:sz w:val="24"/>
          <w:szCs w:val="24"/>
        </w:rPr>
      </w:pPr>
      <w:r>
        <w:rPr>
          <w:bCs/>
          <w:sz w:val="24"/>
          <w:szCs w:val="24"/>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rsidR="001B7CDA" w:rsidRDefault="00FF7338">
      <w:pPr>
        <w:widowControl w:val="0"/>
        <w:spacing w:line="240" w:lineRule="auto"/>
        <w:ind w:firstLine="709"/>
        <w:rPr>
          <w:bCs/>
          <w:sz w:val="24"/>
          <w:szCs w:val="24"/>
        </w:rPr>
      </w:pPr>
      <w:r>
        <w:rPr>
          <w:bCs/>
          <w:sz w:val="24"/>
          <w:szCs w:val="24"/>
        </w:rPr>
        <w:t>7.2.2.2. 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1B7CDA" w:rsidRDefault="00FF7338">
      <w:pPr>
        <w:widowControl w:val="0"/>
        <w:spacing w:line="240" w:lineRule="auto"/>
        <w:ind w:firstLine="709"/>
        <w:rPr>
          <w:bCs/>
          <w:sz w:val="24"/>
          <w:szCs w:val="24"/>
        </w:rPr>
      </w:pPr>
      <w:r>
        <w:rPr>
          <w:bCs/>
          <w:sz w:val="24"/>
          <w:szCs w:val="24"/>
        </w:rPr>
        <w:t>7.2.2.3. Требование об уплате денежной суммы по Независимой гарантии надлежащего исполнения обязательств по Договору может содержать указание на существо допущенных Подрядчиком нарушений, в том числе в случаях:</w:t>
      </w:r>
    </w:p>
    <w:p w:rsidR="001B7CDA" w:rsidRDefault="00FF7338">
      <w:pPr>
        <w:widowControl w:val="0"/>
        <w:spacing w:line="240" w:lineRule="auto"/>
        <w:ind w:firstLine="709"/>
        <w:rPr>
          <w:bCs/>
          <w:sz w:val="24"/>
          <w:szCs w:val="24"/>
        </w:rPr>
      </w:pPr>
      <w:r>
        <w:rPr>
          <w:bCs/>
          <w:sz w:val="24"/>
          <w:szCs w:val="24"/>
        </w:rPr>
        <w:t>– отказа Подрядчика от исполнения обязательств по Договору, в том числе одностороннего отказа от Договора;</w:t>
      </w:r>
    </w:p>
    <w:p w:rsidR="001B7CDA" w:rsidRDefault="00FF7338">
      <w:pPr>
        <w:widowControl w:val="0"/>
        <w:spacing w:line="240" w:lineRule="auto"/>
        <w:ind w:firstLine="709"/>
        <w:rPr>
          <w:bCs/>
          <w:sz w:val="24"/>
          <w:szCs w:val="24"/>
        </w:rPr>
      </w:pPr>
      <w:r>
        <w:rPr>
          <w:bCs/>
          <w:sz w:val="24"/>
          <w:szCs w:val="24"/>
        </w:rPr>
        <w:t>– отказа Подрядчика от возврата неотработанного аванса при досрочном прекращении Договора / признании Договора недействительным;</w:t>
      </w:r>
    </w:p>
    <w:p w:rsidR="001B7CDA" w:rsidRDefault="00FF7338">
      <w:pPr>
        <w:widowControl w:val="0"/>
        <w:spacing w:line="240" w:lineRule="auto"/>
        <w:ind w:firstLine="709"/>
        <w:rPr>
          <w:bCs/>
          <w:sz w:val="24"/>
          <w:szCs w:val="24"/>
        </w:rPr>
      </w:pPr>
      <w:r>
        <w:rPr>
          <w:bCs/>
          <w:sz w:val="24"/>
          <w:szCs w:val="24"/>
        </w:rPr>
        <w:t>– нарушения Подрядчиком сроков поставки (выполнения работ, оказания услуг), установленных Календарным графиком, более чем на 60 (шестьдесят) календарных дней;</w:t>
      </w:r>
    </w:p>
    <w:p w:rsidR="001B7CDA" w:rsidRDefault="00FF7338">
      <w:pPr>
        <w:widowControl w:val="0"/>
        <w:spacing w:line="240" w:lineRule="auto"/>
        <w:ind w:firstLine="709"/>
        <w:rPr>
          <w:bCs/>
          <w:sz w:val="24"/>
          <w:szCs w:val="24"/>
        </w:rPr>
      </w:pPr>
      <w:r>
        <w:rPr>
          <w:bCs/>
          <w:sz w:val="24"/>
          <w:szCs w:val="24"/>
        </w:rPr>
        <w:t>– утраты Подрядчиком специальных разрешений (в том числе отзыв, прекращение (приостановление) действие допусков, разрешений) и / или лицензий, предоставляющих Контрагенту возможность надлежащего исполнения обязательств по Договору;</w:t>
      </w:r>
    </w:p>
    <w:p w:rsidR="001B7CDA" w:rsidRDefault="00FF7338">
      <w:pPr>
        <w:widowControl w:val="0"/>
        <w:spacing w:line="240" w:lineRule="auto"/>
        <w:ind w:firstLine="709"/>
        <w:rPr>
          <w:bCs/>
          <w:sz w:val="24"/>
          <w:szCs w:val="24"/>
        </w:rPr>
      </w:pPr>
      <w:r>
        <w:rPr>
          <w:bCs/>
          <w:sz w:val="24"/>
          <w:szCs w:val="24"/>
        </w:rPr>
        <w:t>– прекращения членства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w:t>
      </w:r>
    </w:p>
    <w:p w:rsidR="001B7CDA" w:rsidRDefault="00FF7338">
      <w:pPr>
        <w:widowControl w:val="0"/>
        <w:spacing w:line="240" w:lineRule="auto"/>
        <w:ind w:firstLine="709"/>
        <w:rPr>
          <w:bCs/>
          <w:sz w:val="24"/>
          <w:szCs w:val="24"/>
        </w:rPr>
      </w:pPr>
      <w:r>
        <w:rPr>
          <w:bCs/>
          <w:sz w:val="24"/>
          <w:szCs w:val="24"/>
        </w:rPr>
        <w:t>– введения арбитражным судом процедуры несостоятельности (банкротства) в отношении Контрагента;</w:t>
      </w:r>
    </w:p>
    <w:p w:rsidR="001B7CDA" w:rsidRDefault="00FF7338">
      <w:pPr>
        <w:widowControl w:val="0"/>
        <w:spacing w:line="240" w:lineRule="auto"/>
        <w:ind w:firstLine="709"/>
        <w:rPr>
          <w:bCs/>
          <w:sz w:val="24"/>
          <w:szCs w:val="24"/>
        </w:rPr>
      </w:pPr>
      <w:r>
        <w:rPr>
          <w:bCs/>
          <w:sz w:val="24"/>
          <w:szCs w:val="24"/>
        </w:rPr>
        <w:t xml:space="preserve">– 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w:t>
      </w:r>
      <w:r>
        <w:rPr>
          <w:bCs/>
          <w:sz w:val="24"/>
          <w:szCs w:val="24"/>
        </w:rPr>
        <w:lastRenderedPageBreak/>
        <w:t>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Договоре, и имеющих существенное значение для его заключения и исполнения;</w:t>
      </w:r>
    </w:p>
    <w:p w:rsidR="001B7CDA" w:rsidRDefault="00FF7338">
      <w:pPr>
        <w:widowControl w:val="0"/>
        <w:spacing w:line="240" w:lineRule="auto"/>
        <w:ind w:firstLine="709"/>
        <w:rPr>
          <w:bCs/>
          <w:sz w:val="24"/>
          <w:szCs w:val="24"/>
        </w:rPr>
      </w:pPr>
      <w:r>
        <w:rPr>
          <w:bCs/>
          <w:sz w:val="24"/>
          <w:szCs w:val="24"/>
        </w:rPr>
        <w:t>– признания Договора недействительным по причинам отсутствия необходимых корпоративных одобрений у Подрядчика;</w:t>
      </w:r>
    </w:p>
    <w:p w:rsidR="001B7CDA" w:rsidRDefault="00FF7338">
      <w:pPr>
        <w:widowControl w:val="0"/>
        <w:spacing w:line="240" w:lineRule="auto"/>
        <w:ind w:firstLine="709"/>
        <w:rPr>
          <w:bCs/>
          <w:sz w:val="24"/>
          <w:szCs w:val="24"/>
        </w:rPr>
      </w:pPr>
      <w:r>
        <w:rPr>
          <w:bCs/>
          <w:sz w:val="24"/>
          <w:szCs w:val="24"/>
        </w:rPr>
        <w:t xml:space="preserve">– </w:t>
      </w:r>
      <w:proofErr w:type="spellStart"/>
      <w:r>
        <w:rPr>
          <w:bCs/>
          <w:sz w:val="24"/>
          <w:szCs w:val="24"/>
        </w:rPr>
        <w:t>непредоставления</w:t>
      </w:r>
      <w:proofErr w:type="spellEnd"/>
      <w:r>
        <w:rPr>
          <w:bCs/>
          <w:sz w:val="24"/>
          <w:szCs w:val="24"/>
        </w:rPr>
        <w:t xml:space="preserve"> Подрядчиком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Подрядчика по Договору превышает срок действия Независимой гарантии либо срок исполнения обязательств продлен.</w:t>
      </w:r>
    </w:p>
    <w:p w:rsidR="001B7CDA" w:rsidRDefault="00FF7338">
      <w:pPr>
        <w:widowControl w:val="0"/>
        <w:spacing w:line="240" w:lineRule="auto"/>
        <w:ind w:firstLine="709"/>
        <w:rPr>
          <w:bCs/>
          <w:sz w:val="24"/>
          <w:szCs w:val="24"/>
        </w:rPr>
      </w:pPr>
      <w:r>
        <w:rPr>
          <w:bCs/>
          <w:sz w:val="24"/>
          <w:szCs w:val="24"/>
        </w:rPr>
        <w:t>7.2.2.4. 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rsidR="001B7CDA" w:rsidRDefault="00FF7338">
      <w:pPr>
        <w:widowControl w:val="0"/>
        <w:spacing w:line="240" w:lineRule="auto"/>
        <w:ind w:firstLine="709"/>
        <w:rPr>
          <w:bCs/>
          <w:sz w:val="24"/>
          <w:szCs w:val="24"/>
        </w:rPr>
      </w:pPr>
      <w:r>
        <w:rPr>
          <w:bCs/>
          <w:sz w:val="24"/>
          <w:szCs w:val="24"/>
        </w:rPr>
        <w:t>7.2.3. текст Независимой гарантии должен содержать перечень Документов к требованию.</w:t>
      </w:r>
    </w:p>
    <w:p w:rsidR="001B7CDA" w:rsidRDefault="00FF7338">
      <w:pPr>
        <w:widowControl w:val="0"/>
        <w:spacing w:line="240" w:lineRule="auto"/>
        <w:ind w:firstLine="709"/>
        <w:rPr>
          <w:bCs/>
          <w:sz w:val="24"/>
          <w:szCs w:val="24"/>
        </w:rPr>
      </w:pPr>
      <w:r>
        <w:rPr>
          <w:bCs/>
          <w:sz w:val="24"/>
          <w:szCs w:val="24"/>
        </w:rPr>
        <w:t>7.2.4. условие об обязанности гаранта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rsidR="001B7CDA" w:rsidRDefault="00FF7338">
      <w:pPr>
        <w:widowControl w:val="0"/>
        <w:spacing w:line="240" w:lineRule="auto"/>
        <w:ind w:firstLine="709"/>
        <w:rPr>
          <w:bCs/>
          <w:sz w:val="24"/>
          <w:szCs w:val="24"/>
        </w:rPr>
      </w:pPr>
      <w:r>
        <w:rPr>
          <w:bCs/>
          <w:sz w:val="24"/>
          <w:szCs w:val="24"/>
        </w:rPr>
        <w:t>7.2.5. условие о праве бенефициара передавать право требования по Независимой гарантии в случае перемены покупателя (заказчика) по Договору при осуществлении закупки с предварительным извещением об этом гаранта;</w:t>
      </w:r>
    </w:p>
    <w:p w:rsidR="001B7CDA" w:rsidRDefault="00FF7338">
      <w:pPr>
        <w:widowControl w:val="0"/>
        <w:spacing w:line="240" w:lineRule="auto"/>
        <w:ind w:firstLine="709"/>
        <w:rPr>
          <w:bCs/>
          <w:sz w:val="24"/>
          <w:szCs w:val="24"/>
        </w:rPr>
      </w:pPr>
      <w:r>
        <w:rPr>
          <w:bCs/>
          <w:sz w:val="24"/>
          <w:szCs w:val="24"/>
        </w:rPr>
        <w:t>7.2.6. условие о том, что расходы, возникающие в связи с перечислением гарантом денежных средств по Независимой гарантии, несет гарант;</w:t>
      </w:r>
    </w:p>
    <w:p w:rsidR="001B7CDA" w:rsidRDefault="00FF7338">
      <w:pPr>
        <w:widowControl w:val="0"/>
        <w:spacing w:line="240" w:lineRule="auto"/>
        <w:ind w:firstLine="709"/>
        <w:rPr>
          <w:bCs/>
          <w:sz w:val="24"/>
          <w:szCs w:val="24"/>
        </w:rPr>
      </w:pPr>
      <w:r>
        <w:rPr>
          <w:bCs/>
          <w:sz w:val="24"/>
          <w:szCs w:val="24"/>
        </w:rPr>
        <w:t>7.2.7. условие о том, что 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1B7CDA" w:rsidRDefault="00FF7338">
      <w:pPr>
        <w:widowControl w:val="0"/>
        <w:spacing w:line="240" w:lineRule="auto"/>
        <w:ind w:firstLine="709"/>
        <w:rPr>
          <w:bCs/>
          <w:sz w:val="24"/>
          <w:szCs w:val="24"/>
        </w:rPr>
      </w:pPr>
      <w:r>
        <w:rPr>
          <w:bCs/>
          <w:sz w:val="24"/>
          <w:szCs w:val="24"/>
        </w:rPr>
        <w:t>7.2.8. условие о рассмотрении споров, возникающих в связи с исполнением обязательств по Независимой гарантии, в Арбитражном суде Амурской области;</w:t>
      </w:r>
    </w:p>
    <w:p w:rsidR="001B7CDA" w:rsidRDefault="00FF7338">
      <w:pPr>
        <w:widowControl w:val="0"/>
        <w:spacing w:line="240" w:lineRule="auto"/>
        <w:ind w:firstLine="709"/>
        <w:rPr>
          <w:bCs/>
          <w:sz w:val="24"/>
          <w:szCs w:val="24"/>
        </w:rPr>
      </w:pPr>
      <w:r>
        <w:rPr>
          <w:bCs/>
          <w:sz w:val="24"/>
          <w:szCs w:val="24"/>
        </w:rPr>
        <w:t>7.2.9.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rsidR="001B7CDA" w:rsidRDefault="00FF7338">
      <w:pPr>
        <w:widowControl w:val="0"/>
        <w:spacing w:line="240" w:lineRule="auto"/>
        <w:ind w:firstLine="709"/>
        <w:rPr>
          <w:bCs/>
          <w:sz w:val="24"/>
          <w:szCs w:val="24"/>
        </w:rPr>
      </w:pPr>
      <w:r>
        <w:rPr>
          <w:bCs/>
          <w:sz w:val="24"/>
          <w:szCs w:val="24"/>
        </w:rPr>
        <w:t>7.2.10. условие, содержащее обязанность гаранта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1B7CDA" w:rsidRDefault="00FF7338">
      <w:pPr>
        <w:widowControl w:val="0"/>
        <w:spacing w:line="240" w:lineRule="auto"/>
        <w:ind w:firstLine="709"/>
        <w:rPr>
          <w:bCs/>
          <w:sz w:val="24"/>
          <w:szCs w:val="24"/>
        </w:rPr>
      </w:pPr>
      <w:r>
        <w:rPr>
          <w:bCs/>
          <w:sz w:val="24"/>
          <w:szCs w:val="24"/>
        </w:rPr>
        <w:t>7.3. Независимая гарантия не должна содержать условия:</w:t>
      </w:r>
    </w:p>
    <w:p w:rsidR="001B7CDA" w:rsidRDefault="00FF7338">
      <w:pPr>
        <w:widowControl w:val="0"/>
        <w:spacing w:line="240" w:lineRule="auto"/>
        <w:ind w:firstLine="709"/>
        <w:rPr>
          <w:bCs/>
          <w:sz w:val="24"/>
          <w:szCs w:val="24"/>
        </w:rPr>
      </w:pPr>
      <w:r>
        <w:rPr>
          <w:bCs/>
          <w:sz w:val="24"/>
          <w:szCs w:val="24"/>
        </w:rPr>
        <w:t>7.3.1. 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rsidR="001B7CDA" w:rsidRDefault="00FF7338">
      <w:pPr>
        <w:widowControl w:val="0"/>
        <w:spacing w:line="240" w:lineRule="auto"/>
        <w:ind w:firstLine="709"/>
        <w:rPr>
          <w:bCs/>
          <w:sz w:val="24"/>
          <w:szCs w:val="24"/>
        </w:rPr>
      </w:pPr>
      <w:r>
        <w:rPr>
          <w:bCs/>
          <w:sz w:val="24"/>
          <w:szCs w:val="24"/>
        </w:rPr>
        <w:lastRenderedPageBreak/>
        <w:t>7.3.2. 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Подрядчиком условий договора или о расторжении договора;</w:t>
      </w:r>
    </w:p>
    <w:p w:rsidR="001B7CDA" w:rsidRDefault="00FF7338">
      <w:pPr>
        <w:widowControl w:val="0"/>
        <w:spacing w:line="240" w:lineRule="auto"/>
        <w:ind w:firstLine="709"/>
        <w:rPr>
          <w:bCs/>
          <w:sz w:val="24"/>
          <w:szCs w:val="24"/>
        </w:rPr>
      </w:pPr>
      <w:r>
        <w:rPr>
          <w:bCs/>
          <w:sz w:val="24"/>
          <w:szCs w:val="24"/>
        </w:rPr>
        <w:t>7.3.3. 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1B7CDA" w:rsidRDefault="00FF7338">
      <w:pPr>
        <w:widowControl w:val="0"/>
        <w:spacing w:line="240" w:lineRule="auto"/>
        <w:ind w:firstLine="709"/>
        <w:rPr>
          <w:bCs/>
          <w:sz w:val="24"/>
          <w:szCs w:val="24"/>
        </w:rPr>
      </w:pPr>
      <w:r>
        <w:rPr>
          <w:bCs/>
          <w:sz w:val="24"/>
          <w:szCs w:val="24"/>
        </w:rPr>
        <w:t>7.3.4. о предоставлении бенефициаром гаранту судебных актов, подтверждающих неисполнение участником закупки обязательств, обеспечиваемых Независимой гарантией.</w:t>
      </w:r>
    </w:p>
    <w:p w:rsidR="001B7CDA" w:rsidRDefault="00FF7338">
      <w:pPr>
        <w:widowControl w:val="0"/>
        <w:spacing w:line="240" w:lineRule="auto"/>
        <w:ind w:firstLine="709"/>
        <w:rPr>
          <w:bCs/>
          <w:sz w:val="24"/>
          <w:szCs w:val="24"/>
        </w:rPr>
      </w:pPr>
      <w:r>
        <w:rPr>
          <w:bCs/>
          <w:sz w:val="24"/>
          <w:szCs w:val="24"/>
        </w:rPr>
        <w:t>7.4. 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B7CDA" w:rsidRDefault="00FF7338">
      <w:pPr>
        <w:widowControl w:val="0"/>
        <w:spacing w:line="240" w:lineRule="auto"/>
        <w:ind w:firstLine="709"/>
        <w:rPr>
          <w:bCs/>
          <w:sz w:val="24"/>
          <w:szCs w:val="24"/>
        </w:rPr>
      </w:pPr>
      <w:r>
        <w:rPr>
          <w:bCs/>
          <w:sz w:val="24"/>
          <w:szCs w:val="24"/>
        </w:rPr>
        <w:t>7.5.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Независимой гарантии.</w:t>
      </w:r>
    </w:p>
    <w:p w:rsidR="001B7CDA" w:rsidRDefault="00FF7338">
      <w:pPr>
        <w:widowControl w:val="0"/>
        <w:spacing w:line="240" w:lineRule="auto"/>
        <w:ind w:firstLine="709"/>
        <w:rPr>
          <w:bCs/>
          <w:sz w:val="24"/>
          <w:szCs w:val="24"/>
        </w:rPr>
      </w:pPr>
      <w:r>
        <w:rPr>
          <w:bCs/>
          <w:sz w:val="24"/>
          <w:szCs w:val="24"/>
        </w:rPr>
        <w:t>7.6. Условия Независимых гарантий не должны противоречить:</w:t>
      </w:r>
    </w:p>
    <w:p w:rsidR="001B7CDA" w:rsidRDefault="00FF7338">
      <w:pPr>
        <w:widowControl w:val="0"/>
        <w:spacing w:line="240" w:lineRule="auto"/>
        <w:ind w:firstLine="709"/>
        <w:rPr>
          <w:bCs/>
          <w:sz w:val="24"/>
          <w:szCs w:val="24"/>
        </w:rPr>
      </w:pPr>
      <w:r>
        <w:rPr>
          <w:bCs/>
          <w:sz w:val="24"/>
          <w:szCs w:val="24"/>
        </w:rPr>
        <w:t>– положениям извещения об осуществлении конкурентной закупки,</w:t>
      </w:r>
    </w:p>
    <w:p w:rsidR="001B7CDA" w:rsidRDefault="00FF7338">
      <w:pPr>
        <w:widowControl w:val="0"/>
        <w:spacing w:line="240" w:lineRule="auto"/>
        <w:ind w:firstLine="709"/>
        <w:rPr>
          <w:bCs/>
          <w:sz w:val="24"/>
          <w:szCs w:val="24"/>
        </w:rPr>
      </w:pPr>
      <w:r>
        <w:rPr>
          <w:bCs/>
          <w:sz w:val="24"/>
          <w:szCs w:val="24"/>
        </w:rPr>
        <w:t>– документации о конкурентной закупке</w:t>
      </w:r>
    </w:p>
    <w:p w:rsidR="001B7CDA" w:rsidRDefault="00FF7338">
      <w:pPr>
        <w:widowControl w:val="0"/>
        <w:spacing w:line="240" w:lineRule="auto"/>
        <w:ind w:firstLine="709"/>
        <w:rPr>
          <w:bCs/>
          <w:sz w:val="24"/>
          <w:szCs w:val="24"/>
        </w:rPr>
      </w:pPr>
      <w:r>
        <w:rPr>
          <w:bCs/>
          <w:sz w:val="24"/>
          <w:szCs w:val="24"/>
        </w:rPr>
        <w:t xml:space="preserve">– Единому Положению о закупке продукции для нужд Группы </w:t>
      </w:r>
      <w:proofErr w:type="spellStart"/>
      <w:r>
        <w:rPr>
          <w:bCs/>
          <w:sz w:val="24"/>
          <w:szCs w:val="24"/>
        </w:rPr>
        <w:t>РусГидро</w:t>
      </w:r>
      <w:proofErr w:type="spellEnd"/>
      <w:r>
        <w:rPr>
          <w:bCs/>
          <w:sz w:val="24"/>
          <w:szCs w:val="24"/>
        </w:rPr>
        <w:t>,</w:t>
      </w:r>
    </w:p>
    <w:p w:rsidR="001B7CDA" w:rsidRDefault="00FF7338">
      <w:pPr>
        <w:widowControl w:val="0"/>
        <w:spacing w:line="240" w:lineRule="auto"/>
        <w:ind w:firstLine="709"/>
        <w:rPr>
          <w:bCs/>
          <w:sz w:val="24"/>
          <w:szCs w:val="24"/>
        </w:rPr>
      </w:pPr>
      <w:r>
        <w:rPr>
          <w:bCs/>
          <w:sz w:val="24"/>
          <w:szCs w:val="24"/>
        </w:rPr>
        <w:t>– требованиям к условиям Независимой гарантий, установленным Положением.</w:t>
      </w:r>
    </w:p>
    <w:p w:rsidR="001B7CDA" w:rsidRDefault="00FF7338">
      <w:pPr>
        <w:widowControl w:val="0"/>
        <w:spacing w:line="240" w:lineRule="auto"/>
        <w:ind w:firstLine="709"/>
        <w:rPr>
          <w:bCs/>
          <w:sz w:val="24"/>
          <w:szCs w:val="24"/>
        </w:rPr>
      </w:pPr>
      <w:r>
        <w:rPr>
          <w:bCs/>
          <w:sz w:val="24"/>
          <w:szCs w:val="24"/>
        </w:rPr>
        <w:t>7.7. Несоответствие Независимой гарантии, предоставленной Подрядчиком, вышеперечисленным требованиям, является основанием для отказа в принятии ее бенефициаром (Заказчиком).</w:t>
      </w:r>
    </w:p>
    <w:p w:rsidR="001B7CDA" w:rsidRDefault="00FF7338">
      <w:pPr>
        <w:widowControl w:val="0"/>
        <w:spacing w:line="240" w:lineRule="auto"/>
        <w:ind w:firstLine="709"/>
        <w:rPr>
          <w:bCs/>
          <w:sz w:val="24"/>
          <w:szCs w:val="24"/>
        </w:rPr>
      </w:pPr>
      <w:r>
        <w:rPr>
          <w:bCs/>
          <w:sz w:val="24"/>
          <w:szCs w:val="24"/>
        </w:rPr>
        <w:t>7.8. Независимая гарантия не должна содержать условий или требований, противоречащих изложенному в п. 7.1-</w:t>
      </w:r>
      <w:r w:rsidR="00BA1418">
        <w:rPr>
          <w:bCs/>
          <w:sz w:val="24"/>
          <w:szCs w:val="24"/>
        </w:rPr>
        <w:t>7</w:t>
      </w:r>
      <w:r>
        <w:rPr>
          <w:bCs/>
          <w:sz w:val="24"/>
          <w:szCs w:val="24"/>
        </w:rPr>
        <w:t>.7 Договора или делающих изложенное в п. 7.1-7.7 Договора неисполнимым.</w:t>
      </w:r>
    </w:p>
    <w:p w:rsidR="001B7CDA" w:rsidRDefault="00FF7338">
      <w:pPr>
        <w:widowControl w:val="0"/>
        <w:spacing w:line="240" w:lineRule="auto"/>
        <w:ind w:firstLine="709"/>
        <w:rPr>
          <w:bCs/>
          <w:sz w:val="24"/>
          <w:szCs w:val="24"/>
        </w:rPr>
      </w:pPr>
      <w:r w:rsidRPr="00BA1418">
        <w:rPr>
          <w:bCs/>
          <w:sz w:val="24"/>
          <w:szCs w:val="24"/>
        </w:rPr>
        <w:t>7.9. Независимая гарантия вступает в силу со дня заключения Договора, для обеспечения исполнения которого выдана Независимая гарантия.</w:t>
      </w:r>
    </w:p>
    <w:p w:rsidR="001B7CDA" w:rsidRDefault="001B7CDA">
      <w:pPr>
        <w:pStyle w:val="afc"/>
        <w:shd w:val="clear" w:color="auto" w:fill="FFFFFF"/>
        <w:tabs>
          <w:tab w:val="left" w:pos="1134"/>
        </w:tabs>
        <w:ind w:left="0"/>
        <w:jc w:val="both"/>
        <w:rPr>
          <w:bCs/>
        </w:rPr>
      </w:pPr>
    </w:p>
    <w:p w:rsidR="001B7CDA" w:rsidRDefault="001B7CDA">
      <w:pPr>
        <w:pStyle w:val="afc"/>
        <w:shd w:val="clear" w:color="auto" w:fill="FFFFFF"/>
        <w:tabs>
          <w:tab w:val="left" w:pos="1134"/>
        </w:tabs>
        <w:ind w:left="0"/>
        <w:jc w:val="both"/>
        <w:rPr>
          <w:bCs/>
        </w:rPr>
      </w:pPr>
    </w:p>
    <w:p w:rsidR="001B7CDA" w:rsidRDefault="00FF7338" w:rsidP="003C3DDC">
      <w:pPr>
        <w:pStyle w:val="afc"/>
        <w:numPr>
          <w:ilvl w:val="0"/>
          <w:numId w:val="27"/>
        </w:numPr>
        <w:shd w:val="clear" w:color="auto" w:fill="FFFFFF"/>
        <w:tabs>
          <w:tab w:val="left" w:pos="284"/>
        </w:tabs>
        <w:jc w:val="center"/>
        <w:rPr>
          <w:b/>
          <w:bCs/>
        </w:rPr>
      </w:pPr>
      <w:r>
        <w:rPr>
          <w:b/>
          <w:bCs/>
        </w:rPr>
        <w:t>Ответственность Сторон</w:t>
      </w:r>
    </w:p>
    <w:p w:rsidR="001B7CDA" w:rsidRDefault="00FF7338" w:rsidP="003C3DDC">
      <w:pPr>
        <w:pStyle w:val="afc"/>
        <w:numPr>
          <w:ilvl w:val="1"/>
          <w:numId w:val="27"/>
        </w:numPr>
        <w:shd w:val="clear" w:color="auto" w:fill="FFFFFF"/>
        <w:tabs>
          <w:tab w:val="left" w:pos="0"/>
          <w:tab w:val="left" w:pos="1134"/>
        </w:tabs>
        <w:ind w:left="0" w:firstLine="567"/>
        <w:jc w:val="both"/>
        <w:rPr>
          <w:bCs/>
        </w:rPr>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Pr>
          <w:bCs/>
        </w:rPr>
        <w:b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w:t>
      </w:r>
      <w:r>
        <w:rPr>
          <w:bCs/>
        </w:rPr>
        <w:br/>
        <w:t xml:space="preserve">не предусмотрено иное. </w:t>
      </w:r>
    </w:p>
    <w:p w:rsidR="001B7CDA" w:rsidRDefault="00FF7338" w:rsidP="003C3DDC">
      <w:pPr>
        <w:numPr>
          <w:ilvl w:val="1"/>
          <w:numId w:val="27"/>
        </w:numPr>
        <w:tabs>
          <w:tab w:val="left" w:pos="0"/>
          <w:tab w:val="left" w:pos="1134"/>
        </w:tabs>
        <w:spacing w:line="240" w:lineRule="auto"/>
        <w:ind w:left="0" w:firstLine="709"/>
        <w:rPr>
          <w:highlight w:val="white"/>
        </w:rPr>
      </w:pPr>
      <w:r>
        <w:rPr>
          <w:bCs/>
          <w:sz w:val="24"/>
          <w:szCs w:val="24"/>
          <w:shd w:val="clear" w:color="auto" w:fill="FFFFFF"/>
        </w:rPr>
        <w:t xml:space="preserve">Заказчик не несет ответственность за ненадлежащее исполнение обязательств </w:t>
      </w:r>
      <w:r>
        <w:rPr>
          <w:bCs/>
          <w:sz w:val="24"/>
          <w:szCs w:val="24"/>
          <w:shd w:val="clear" w:color="auto" w:fill="FFFFFF"/>
        </w:rPr>
        <w:br/>
        <w:t xml:space="preserve">по внесению предварительной оплаты (аванса). </w:t>
      </w:r>
      <w:r w:rsidR="00BA1418">
        <w:rPr>
          <w:bCs/>
          <w:sz w:val="24"/>
          <w:szCs w:val="24"/>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rPr>
          <w:bCs/>
          <w:sz w:val="24"/>
          <w:szCs w:val="24"/>
          <w:shd w:val="clear" w:color="auto" w:fill="FFFFFF"/>
        </w:rPr>
        <w:t>.</w:t>
      </w:r>
    </w:p>
    <w:p w:rsidR="001B7CDA" w:rsidRPr="00A428FE" w:rsidRDefault="00FF7338" w:rsidP="003C3DDC">
      <w:pPr>
        <w:numPr>
          <w:ilvl w:val="1"/>
          <w:numId w:val="27"/>
        </w:numPr>
        <w:tabs>
          <w:tab w:val="left" w:pos="0"/>
          <w:tab w:val="left" w:pos="1134"/>
        </w:tabs>
        <w:spacing w:line="240" w:lineRule="auto"/>
        <w:ind w:left="0" w:firstLine="709"/>
        <w:rPr>
          <w:bCs/>
          <w:sz w:val="24"/>
          <w:szCs w:val="24"/>
        </w:rPr>
      </w:pPr>
      <w:r w:rsidRPr="00A428FE">
        <w:rPr>
          <w:bCs/>
          <w:sz w:val="24"/>
          <w:szCs w:val="24"/>
        </w:rPr>
        <w:t>В случае нарушения Заказчиком сроков оплаты, установленных разделом 4 Договора (за исключением срока уплаты авансовых платежей), Подрядчик вправе 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но не более 5 % от Цены Договора.</w:t>
      </w:r>
    </w:p>
    <w:p w:rsidR="001B7CDA" w:rsidRDefault="00FF7338" w:rsidP="003C3DDC">
      <w:pPr>
        <w:numPr>
          <w:ilvl w:val="1"/>
          <w:numId w:val="27"/>
        </w:numPr>
        <w:tabs>
          <w:tab w:val="left" w:pos="0"/>
          <w:tab w:val="left" w:pos="1134"/>
        </w:tabs>
        <w:spacing w:line="240" w:lineRule="auto"/>
        <w:ind w:left="0" w:firstLine="709"/>
        <w:rPr>
          <w:highlight w:val="white"/>
        </w:rPr>
      </w:pPr>
      <w:r>
        <w:rPr>
          <w:bCs/>
          <w:sz w:val="24"/>
          <w:szCs w:val="24"/>
          <w:shd w:val="clear" w:color="auto" w:fill="FFFFFF"/>
        </w:rPr>
        <w:lastRenderedPageBreak/>
        <w:t xml:space="preserve">В случае </w:t>
      </w:r>
      <w:r>
        <w:rPr>
          <w:sz w:val="24"/>
          <w:szCs w:val="24"/>
          <w:shd w:val="clear" w:color="auto" w:fill="FFFFFF"/>
        </w:rPr>
        <w:t>нарушения Подрядчиком обязательств по поставке Оборудования (</w:t>
      </w:r>
      <w:r>
        <w:rPr>
          <w:rFonts w:eastAsia="Calibri"/>
          <w:bCs/>
          <w:sz w:val="24"/>
          <w:szCs w:val="24"/>
          <w:shd w:val="clear" w:color="auto" w:fill="FFFFFF"/>
        </w:rPr>
        <w:t>нарушение срока поставки, недопоставка)</w:t>
      </w:r>
      <w:r>
        <w:rPr>
          <w:sz w:val="24"/>
          <w:szCs w:val="24"/>
          <w:shd w:val="clear" w:color="auto" w:fill="FFFFFF"/>
        </w:rPr>
        <w:t xml:space="preserve"> и / или выполнению Работ, в том числе сроков выполнения Работ, установленных Календарным графиком выполнения Работ (Приложение № </w:t>
      </w:r>
      <w:r w:rsidR="001434CA">
        <w:rPr>
          <w:sz w:val="24"/>
          <w:szCs w:val="24"/>
          <w:shd w:val="clear" w:color="auto" w:fill="FFFFFF"/>
        </w:rPr>
        <w:t>2</w:t>
      </w:r>
      <w:r>
        <w:rPr>
          <w:sz w:val="24"/>
          <w:szCs w:val="24"/>
          <w:shd w:val="clear" w:color="auto" w:fill="FFFFFF"/>
        </w:rPr>
        <w:t xml:space="preserve"> к Договору), а также в случае несвоевременного устранения выявленных недостатков Оборудования / Результата Работ, Заказчик вправе требовать уплаты Подрядчиком:</w:t>
      </w:r>
    </w:p>
    <w:p w:rsidR="001B7CDA" w:rsidRDefault="00FF7338" w:rsidP="003C3DDC">
      <w:pPr>
        <w:pStyle w:val="afc"/>
        <w:numPr>
          <w:ilvl w:val="2"/>
          <w:numId w:val="27"/>
        </w:numPr>
        <w:shd w:val="clear" w:color="auto" w:fill="FFFFFF"/>
        <w:tabs>
          <w:tab w:val="left" w:pos="0"/>
          <w:tab w:val="left" w:pos="709"/>
          <w:tab w:val="left" w:pos="1134"/>
          <w:tab w:val="left" w:pos="1418"/>
        </w:tabs>
        <w:ind w:left="0" w:firstLine="709"/>
        <w:jc w:val="both"/>
        <w:rPr>
          <w:highlight w:val="white"/>
        </w:rPr>
      </w:pPr>
      <w:r>
        <w:rPr>
          <w:shd w:val="clear" w:color="auto" w:fill="FFFFFF"/>
        </w:rPr>
        <w:t>Неустойки в размере 0,1 (ноль целых и одна десятая) процента от стоимости Партии Оборудования / Этапа Работ за каждый день просрочки поставки Оборудования / выполнения Работ;</w:t>
      </w:r>
    </w:p>
    <w:p w:rsidR="001B7CDA" w:rsidRDefault="00FF7338" w:rsidP="003C3DDC">
      <w:pPr>
        <w:pStyle w:val="afc"/>
        <w:numPr>
          <w:ilvl w:val="2"/>
          <w:numId w:val="27"/>
        </w:numPr>
        <w:shd w:val="clear" w:color="auto" w:fill="FFFFFF"/>
        <w:tabs>
          <w:tab w:val="left" w:pos="0"/>
          <w:tab w:val="left" w:pos="709"/>
          <w:tab w:val="left" w:pos="1134"/>
          <w:tab w:val="left" w:pos="1418"/>
        </w:tabs>
        <w:ind w:left="0" w:firstLine="709"/>
        <w:jc w:val="both"/>
        <w:rPr>
          <w:highlight w:val="white"/>
        </w:rPr>
      </w:pPr>
      <w:r>
        <w:rPr>
          <w:rFonts w:eastAsia="Calibri"/>
          <w:bCs/>
          <w:shd w:val="clear" w:color="auto" w:fill="FFFFFF"/>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Результата Работ. </w:t>
      </w:r>
    </w:p>
    <w:p w:rsidR="001B7CDA" w:rsidRDefault="00FF7338" w:rsidP="003C3DDC">
      <w:pPr>
        <w:pStyle w:val="afc"/>
        <w:numPr>
          <w:ilvl w:val="2"/>
          <w:numId w:val="27"/>
        </w:numPr>
        <w:shd w:val="clear" w:color="auto" w:fill="FFFFFF"/>
        <w:tabs>
          <w:tab w:val="left" w:pos="0"/>
          <w:tab w:val="left" w:pos="709"/>
          <w:tab w:val="left" w:pos="1134"/>
          <w:tab w:val="left" w:pos="1418"/>
        </w:tabs>
        <w:spacing w:after="5" w:line="247" w:lineRule="auto"/>
        <w:ind w:left="0" w:firstLine="709"/>
        <w:jc w:val="both"/>
        <w:rPr>
          <w:highlight w:val="white"/>
        </w:rPr>
      </w:pPr>
      <w:r>
        <w:rPr>
          <w:rFonts w:eastAsia="Calibri"/>
          <w:bCs/>
          <w:shd w:val="clear" w:color="auto" w:fill="FFFFFF"/>
        </w:rPr>
        <w:t>Неустойки в размере 0,1 (ноль целых и одна десятая) процента от стоимости Партии Оборудования / Этапа Работ за каждый день просрочки – в случае несвоевременного устранения недостатков, не влияющих на возможность эксплуатации (использования) Оборудования / Результата Работ.</w:t>
      </w:r>
    </w:p>
    <w:p w:rsidR="001B7CDA" w:rsidRDefault="00BA1418" w:rsidP="003C3DDC">
      <w:pPr>
        <w:numPr>
          <w:ilvl w:val="1"/>
          <w:numId w:val="27"/>
        </w:numPr>
        <w:tabs>
          <w:tab w:val="left" w:pos="0"/>
          <w:tab w:val="left" w:pos="1134"/>
        </w:tabs>
        <w:spacing w:line="240" w:lineRule="auto"/>
        <w:ind w:left="0" w:firstLine="709"/>
        <w:rPr>
          <w:bCs/>
          <w:sz w:val="24"/>
          <w:szCs w:val="24"/>
        </w:rPr>
      </w:pPr>
      <w:r>
        <w:rPr>
          <w:sz w:val="24"/>
          <w:szCs w:val="24"/>
          <w:shd w:val="clear" w:color="auto" w:fill="FFFFFF"/>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FF7338">
        <w:rPr>
          <w:bCs/>
          <w:sz w:val="24"/>
          <w:szCs w:val="24"/>
        </w:rPr>
        <w:t>.</w:t>
      </w:r>
    </w:p>
    <w:p w:rsidR="001B7CDA" w:rsidRDefault="00FF7338" w:rsidP="003C3DDC">
      <w:pPr>
        <w:numPr>
          <w:ilvl w:val="1"/>
          <w:numId w:val="27"/>
        </w:numPr>
        <w:tabs>
          <w:tab w:val="left" w:pos="0"/>
          <w:tab w:val="left" w:pos="1134"/>
        </w:tabs>
        <w:spacing w:line="240" w:lineRule="auto"/>
        <w:ind w:left="0" w:firstLine="709"/>
        <w:rPr>
          <w:bCs/>
          <w:sz w:val="24"/>
          <w:szCs w:val="24"/>
        </w:rPr>
      </w:pPr>
      <w:r>
        <w:rPr>
          <w:bCs/>
          <w:sz w:val="24"/>
          <w:szCs w:val="24"/>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r>
      <w:r>
        <w:rPr>
          <w:bCs/>
          <w:sz w:val="24"/>
          <w:szCs w:val="24"/>
        </w:rPr>
        <w:br/>
        <w:t xml:space="preserve">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1B7CDA" w:rsidRDefault="00FF7338" w:rsidP="003C3DDC">
      <w:pPr>
        <w:numPr>
          <w:ilvl w:val="1"/>
          <w:numId w:val="27"/>
        </w:numPr>
        <w:tabs>
          <w:tab w:val="left" w:pos="0"/>
          <w:tab w:val="left" w:pos="1134"/>
        </w:tabs>
        <w:spacing w:line="240" w:lineRule="auto"/>
        <w:ind w:left="0" w:firstLine="709"/>
        <w:rPr>
          <w:bCs/>
          <w:sz w:val="24"/>
          <w:szCs w:val="24"/>
        </w:rPr>
      </w:pPr>
      <w:r>
        <w:rPr>
          <w:bCs/>
          <w:sz w:val="24"/>
          <w:szCs w:val="24"/>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(УПД), установленных пунктом 5.</w:t>
      </w:r>
      <w:r w:rsidR="001434CA">
        <w:rPr>
          <w:bCs/>
          <w:sz w:val="24"/>
          <w:szCs w:val="24"/>
        </w:rPr>
        <w:t>10</w:t>
      </w:r>
      <w:r>
        <w:rPr>
          <w:bCs/>
          <w:sz w:val="24"/>
          <w:szCs w:val="24"/>
        </w:rPr>
        <w:t xml:space="preserve"> Договора, Заказчик вправе требовать уплаты Подрядчиком штрафа в размере 50 000 (пятидесяти тысяч) рублей за каждый случай нарушения.</w:t>
      </w:r>
    </w:p>
    <w:p w:rsidR="001B7CDA" w:rsidRPr="00BA1418" w:rsidRDefault="00FF7338" w:rsidP="003C3DDC">
      <w:pPr>
        <w:pStyle w:val="afc"/>
        <w:numPr>
          <w:ilvl w:val="1"/>
          <w:numId w:val="27"/>
        </w:numPr>
        <w:shd w:val="clear" w:color="auto" w:fill="FFFFFF"/>
        <w:tabs>
          <w:tab w:val="left" w:pos="1134"/>
        </w:tabs>
        <w:ind w:left="0" w:firstLine="709"/>
        <w:jc w:val="both"/>
      </w:pPr>
      <w:r>
        <w:rPr>
          <w:bCs/>
        </w:rPr>
        <w:t xml:space="preserve">За </w:t>
      </w:r>
      <w:proofErr w:type="spellStart"/>
      <w:r>
        <w:rPr>
          <w:bCs/>
        </w:rPr>
        <w:t>непредоставление</w:t>
      </w:r>
      <w:proofErr w:type="spellEnd"/>
      <w:r>
        <w:rPr>
          <w:bCs/>
        </w:rPr>
        <w:t xml:space="preserve"> либо несвоевременное предоставление / переоформление Подрядчиком Независимых гарантий, предусмотренных Договором, в порядке и сроки, установленные </w:t>
      </w:r>
      <w:r w:rsidRPr="00BA1418">
        <w:rPr>
          <w:bCs/>
        </w:rPr>
        <w:t>Договором, Заказчик вправе требовать уплаты Подрядчиком неустойки в размере 0,03 (ноль целых и три сотых) процента от Цены Договора за каждый день просрочки</w:t>
      </w:r>
    </w:p>
    <w:p w:rsidR="001B7CDA" w:rsidRPr="00BA1418" w:rsidRDefault="00FF7338" w:rsidP="003C3DDC">
      <w:pPr>
        <w:pStyle w:val="afc"/>
        <w:numPr>
          <w:ilvl w:val="1"/>
          <w:numId w:val="27"/>
        </w:numPr>
        <w:shd w:val="clear" w:color="auto" w:fill="FFFFFF"/>
        <w:tabs>
          <w:tab w:val="left" w:pos="1134"/>
        </w:tabs>
        <w:ind w:left="0" w:firstLine="709"/>
        <w:jc w:val="both"/>
        <w:rPr>
          <w:bCs/>
        </w:rPr>
      </w:pPr>
      <w:r w:rsidRPr="00BA1418">
        <w:rPr>
          <w:bCs/>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rsidR="001B7CDA" w:rsidRPr="00BA1418" w:rsidRDefault="00FF7338" w:rsidP="003C3DDC">
      <w:pPr>
        <w:pStyle w:val="afc"/>
        <w:numPr>
          <w:ilvl w:val="1"/>
          <w:numId w:val="27"/>
        </w:numPr>
        <w:shd w:val="clear" w:color="auto" w:fill="FFFFFF"/>
        <w:tabs>
          <w:tab w:val="left" w:pos="1134"/>
        </w:tabs>
        <w:ind w:left="0" w:firstLine="709"/>
        <w:jc w:val="both"/>
        <w:rPr>
          <w:bCs/>
        </w:rPr>
      </w:pPr>
      <w:r w:rsidRPr="00BA1418">
        <w:rPr>
          <w:bCs/>
        </w:rPr>
        <w:t xml:space="preserve">Подрядчик несет ответственность перед Заказчиком за причиненный ущерб </w:t>
      </w:r>
      <w:r w:rsidRPr="00BA1418">
        <w:rPr>
          <w:bCs/>
        </w:rPr>
        <w:br/>
        <w:t xml:space="preserve">в размере фактически понесенных и документально подтвержденных расходов, возникших </w:t>
      </w:r>
      <w:r w:rsidRPr="00BA1418">
        <w:rPr>
          <w:bCs/>
        </w:rPr>
        <w:br/>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1B7CDA" w:rsidRPr="00BA1418" w:rsidRDefault="00FF7338" w:rsidP="003C3DDC">
      <w:pPr>
        <w:pStyle w:val="afc"/>
        <w:numPr>
          <w:ilvl w:val="1"/>
          <w:numId w:val="27"/>
        </w:numPr>
        <w:shd w:val="clear" w:color="auto" w:fill="FFFFFF"/>
        <w:tabs>
          <w:tab w:val="left" w:pos="1134"/>
        </w:tabs>
        <w:ind w:left="0" w:firstLine="709"/>
        <w:jc w:val="both"/>
        <w:rPr>
          <w:bCs/>
        </w:rPr>
      </w:pPr>
      <w:r w:rsidRPr="00BA1418">
        <w:rPr>
          <w:bCs/>
        </w:rPr>
        <w:t xml:space="preserve">Подрядчик несет ответственность за сохранность и целевое использование полученных от Заказчика Давальческих материалов и запасных частей, перечень которого указан в Приложении № </w:t>
      </w:r>
      <w:r w:rsidR="001434CA">
        <w:rPr>
          <w:bCs/>
        </w:rPr>
        <w:t>9</w:t>
      </w:r>
      <w:r w:rsidRPr="00BA1418">
        <w:rPr>
          <w:bCs/>
        </w:rPr>
        <w:t xml:space="preserve"> к Договору, и Оборудования Заказчика, перечень которого указан в Приложении № 1</w:t>
      </w:r>
      <w:r w:rsidR="001434CA">
        <w:rPr>
          <w:bCs/>
        </w:rPr>
        <w:t>1</w:t>
      </w:r>
      <w:r w:rsidRPr="00BA1418">
        <w:rPr>
          <w:bCs/>
        </w:rPr>
        <w:t xml:space="preserve"> к Договору.</w:t>
      </w:r>
    </w:p>
    <w:p w:rsidR="001B7CDA" w:rsidRDefault="00FF7338" w:rsidP="003C3DDC">
      <w:pPr>
        <w:pStyle w:val="afc"/>
        <w:numPr>
          <w:ilvl w:val="1"/>
          <w:numId w:val="27"/>
        </w:numPr>
        <w:shd w:val="clear" w:color="auto" w:fill="FFFFFF"/>
        <w:tabs>
          <w:tab w:val="left" w:pos="1134"/>
        </w:tabs>
        <w:ind w:left="0" w:firstLine="709"/>
        <w:jc w:val="both"/>
        <w:rPr>
          <w:bCs/>
        </w:rPr>
      </w:pPr>
      <w:r w:rsidRPr="00BA1418">
        <w:rPr>
          <w:bCs/>
        </w:rPr>
        <w:lastRenderedPageBreak/>
        <w:t>Обязанность по уплате неустойки и / или штрафов, возмещения убытков, предусмотренных Договором, возникает</w:t>
      </w:r>
      <w:r>
        <w:rPr>
          <w:bCs/>
        </w:rPr>
        <w:t xml:space="preserve"> у любой из Сторон только при условии получения письменного требования другой Стороны. </w:t>
      </w:r>
    </w:p>
    <w:p w:rsidR="001B7CDA" w:rsidRDefault="00FF7338" w:rsidP="003C3DDC">
      <w:pPr>
        <w:pStyle w:val="afc"/>
        <w:numPr>
          <w:ilvl w:val="1"/>
          <w:numId w:val="27"/>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1B7CDA" w:rsidRDefault="00FF7338" w:rsidP="003C3DDC">
      <w:pPr>
        <w:pStyle w:val="afc"/>
        <w:numPr>
          <w:ilvl w:val="1"/>
          <w:numId w:val="27"/>
        </w:numPr>
        <w:shd w:val="clear" w:color="auto" w:fill="FFFFFF"/>
        <w:tabs>
          <w:tab w:val="left" w:pos="1134"/>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1B7CDA" w:rsidRDefault="00FF7338" w:rsidP="003C3DDC">
      <w:pPr>
        <w:pStyle w:val="afc"/>
        <w:numPr>
          <w:ilvl w:val="1"/>
          <w:numId w:val="27"/>
        </w:numPr>
        <w:shd w:val="clear" w:color="auto" w:fill="FFFFFF"/>
        <w:tabs>
          <w:tab w:val="left" w:pos="1134"/>
        </w:tabs>
        <w:ind w:left="0" w:firstLine="709"/>
        <w:jc w:val="both"/>
        <w:rPr>
          <w:bCs/>
        </w:rPr>
      </w:pPr>
      <w: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rsidR="001B7CDA" w:rsidRDefault="00FF7338" w:rsidP="003C3DDC">
      <w:pPr>
        <w:pStyle w:val="afc"/>
        <w:numPr>
          <w:ilvl w:val="1"/>
          <w:numId w:val="27"/>
        </w:numPr>
        <w:shd w:val="clear" w:color="auto" w:fill="FFFFFF"/>
        <w:tabs>
          <w:tab w:val="left" w:pos="1134"/>
        </w:tabs>
        <w:ind w:left="0" w:firstLine="709"/>
        <w:jc w:val="both"/>
        <w:rPr>
          <w:bCs/>
        </w:rPr>
      </w:pPr>
      <w:r>
        <w:rPr>
          <w:rFonts w:ascii="Liberation Serif" w:hAnsi="Liberation Serif"/>
        </w:rP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rsidR="001B7CDA" w:rsidRDefault="00FF7338" w:rsidP="003C3DDC">
      <w:pPr>
        <w:pStyle w:val="afc"/>
        <w:numPr>
          <w:ilvl w:val="1"/>
          <w:numId w:val="27"/>
        </w:numPr>
        <w:shd w:val="clear" w:color="auto" w:fill="FFFFFF"/>
        <w:tabs>
          <w:tab w:val="left" w:pos="1134"/>
        </w:tabs>
        <w:ind w:left="0" w:firstLine="709"/>
        <w:jc w:val="both"/>
        <w:rPr>
          <w:bCs/>
        </w:rPr>
      </w:pPr>
      <w:r>
        <w:rPr>
          <w:rFonts w:ascii="Liberation Serif" w:hAnsi="Liberation Serif"/>
        </w:rPr>
        <w:t>В случае нарушения Подрядчиком сроков направления оферты дополнительного соглашения о корректировке Календарного графика (Приложение №3 к Договору), предусмотренного п. 3.3.39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rsidR="001B7CDA" w:rsidRDefault="00FF7338" w:rsidP="003C3DDC">
      <w:pPr>
        <w:pStyle w:val="afc"/>
        <w:numPr>
          <w:ilvl w:val="1"/>
          <w:numId w:val="27"/>
        </w:numPr>
        <w:shd w:val="clear" w:color="auto" w:fill="FFFFFF"/>
        <w:tabs>
          <w:tab w:val="left" w:pos="1134"/>
        </w:tabs>
        <w:ind w:left="0" w:firstLine="709"/>
        <w:jc w:val="both"/>
      </w:pPr>
      <w:r>
        <w:rPr>
          <w:color w:val="000000"/>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rsidR="001B7CDA" w:rsidRDefault="00FF7338" w:rsidP="003C3DDC">
      <w:pPr>
        <w:pStyle w:val="afc"/>
        <w:numPr>
          <w:ilvl w:val="1"/>
          <w:numId w:val="27"/>
        </w:numPr>
        <w:shd w:val="clear" w:color="auto" w:fill="FFFFFF"/>
        <w:tabs>
          <w:tab w:val="left" w:pos="1134"/>
        </w:tabs>
        <w:ind w:left="0" w:firstLine="709"/>
        <w:jc w:val="both"/>
      </w:pPr>
      <w: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rsidR="001B7CDA" w:rsidRPr="00BA1418" w:rsidRDefault="00FF7338" w:rsidP="003C3DDC">
      <w:pPr>
        <w:pStyle w:val="afc"/>
        <w:numPr>
          <w:ilvl w:val="1"/>
          <w:numId w:val="27"/>
        </w:numPr>
        <w:shd w:val="clear" w:color="auto" w:fill="FFFFFF"/>
        <w:tabs>
          <w:tab w:val="left" w:pos="1134"/>
        </w:tabs>
        <w:ind w:left="0" w:firstLine="709"/>
        <w:jc w:val="both"/>
        <w:rPr>
          <w:bCs/>
        </w:rPr>
      </w:pPr>
      <w:r>
        <w:rPr>
          <w:rFonts w:ascii="Liberation Serif" w:hAnsi="Liberation Serif"/>
          <w:bCs/>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rsidR="00BA1418" w:rsidRDefault="00BA1418" w:rsidP="003C3DDC">
      <w:pPr>
        <w:pStyle w:val="afc"/>
        <w:numPr>
          <w:ilvl w:val="1"/>
          <w:numId w:val="27"/>
        </w:numPr>
        <w:shd w:val="clear" w:color="auto" w:fill="FFFFFF"/>
        <w:tabs>
          <w:tab w:val="left" w:pos="1134"/>
        </w:tabs>
        <w:ind w:left="0" w:firstLine="709"/>
        <w:jc w:val="both"/>
        <w:rPr>
          <w:bCs/>
        </w:rPr>
      </w:pPr>
      <w:r>
        <w:t>В случае нарушения Подрядчиком обязательств по выполнению работ (этапа</w:t>
      </w:r>
      <w:r>
        <w:rPr>
          <w:bCs/>
        </w:rPr>
        <w:t xml:space="preserve">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результаты работ,</w:t>
      </w:r>
      <w:r>
        <w:t xml:space="preserve"> ранее принятые по Договору, и потребовать возврата уплаченных денежных средств</w:t>
      </w:r>
      <w:r>
        <w:t>.</w:t>
      </w:r>
    </w:p>
    <w:p w:rsidR="001B7CDA" w:rsidRDefault="001B7CDA">
      <w:pPr>
        <w:spacing w:line="240" w:lineRule="auto"/>
        <w:rPr>
          <w:b/>
          <w:color w:val="000000"/>
          <w:sz w:val="24"/>
          <w:szCs w:val="24"/>
        </w:rPr>
      </w:pPr>
    </w:p>
    <w:p w:rsidR="001B7CDA" w:rsidRDefault="00FF7338" w:rsidP="003C3DDC">
      <w:pPr>
        <w:pStyle w:val="afc"/>
        <w:numPr>
          <w:ilvl w:val="0"/>
          <w:numId w:val="27"/>
        </w:numPr>
        <w:shd w:val="clear" w:color="auto" w:fill="FFFFFF"/>
        <w:tabs>
          <w:tab w:val="left" w:pos="284"/>
        </w:tabs>
        <w:ind w:left="0" w:firstLine="0"/>
        <w:jc w:val="center"/>
        <w:rPr>
          <w:b/>
          <w:bCs/>
        </w:rPr>
      </w:pPr>
      <w:r>
        <w:rPr>
          <w:b/>
          <w:bCs/>
        </w:rPr>
        <w:t>Гарантии качества Результата Работ</w:t>
      </w:r>
    </w:p>
    <w:p w:rsidR="001B7CDA" w:rsidRDefault="00FF7338" w:rsidP="003C3DDC">
      <w:pPr>
        <w:numPr>
          <w:ilvl w:val="1"/>
          <w:numId w:val="27"/>
        </w:numPr>
        <w:tabs>
          <w:tab w:val="left" w:pos="1134"/>
        </w:tabs>
        <w:spacing w:line="240" w:lineRule="auto"/>
        <w:ind w:left="0" w:firstLine="709"/>
        <w:rPr>
          <w:bCs/>
          <w:sz w:val="24"/>
          <w:szCs w:val="24"/>
        </w:rPr>
      </w:pPr>
      <w:bookmarkStart w:id="29" w:name="_Ref361337777"/>
      <w:r>
        <w:rPr>
          <w:sz w:val="24"/>
          <w:szCs w:val="24"/>
        </w:rPr>
        <w:t>Гарантийный</w:t>
      </w:r>
      <w:r>
        <w:rPr>
          <w:bCs/>
          <w:sz w:val="24"/>
          <w:szCs w:val="24"/>
        </w:rPr>
        <w:t xml:space="preserve"> срок по Договору </w:t>
      </w:r>
      <w:r w:rsidRPr="00BA1418">
        <w:rPr>
          <w:bCs/>
          <w:sz w:val="24"/>
          <w:szCs w:val="24"/>
        </w:rPr>
        <w:t xml:space="preserve">составляет </w:t>
      </w:r>
      <w:r w:rsidR="00BA1418" w:rsidRPr="00BA1418">
        <w:rPr>
          <w:b/>
          <w:i/>
          <w:sz w:val="24"/>
          <w:szCs w:val="24"/>
        </w:rPr>
        <w:t xml:space="preserve">60 </w:t>
      </w:r>
      <w:r w:rsidR="00BA1418" w:rsidRPr="00BA1418">
        <w:rPr>
          <w:b/>
          <w:bCs/>
          <w:i/>
          <w:sz w:val="24"/>
          <w:szCs w:val="24"/>
        </w:rPr>
        <w:t>(шестьдесят)</w:t>
      </w:r>
      <w:r w:rsidR="00BA1418" w:rsidRPr="00BA1418">
        <w:rPr>
          <w:b/>
          <w:i/>
          <w:sz w:val="24"/>
          <w:szCs w:val="24"/>
        </w:rPr>
        <w:t xml:space="preserve"> месяцев</w:t>
      </w:r>
      <w:r w:rsidRPr="00BA1418">
        <w:rPr>
          <w:bCs/>
          <w:sz w:val="24"/>
          <w:szCs w:val="24"/>
        </w:rPr>
        <w:br/>
        <w:t>и начинает течь с даты подписания Сторонами А</w:t>
      </w:r>
      <w:r w:rsidRPr="00BA1418">
        <w:rPr>
          <w:sz w:val="24"/>
          <w:szCs w:val="24"/>
        </w:rPr>
        <w:t>кта КС-11</w:t>
      </w:r>
      <w:r w:rsidRPr="00BA1418">
        <w:rPr>
          <w:bCs/>
          <w:sz w:val="24"/>
          <w:szCs w:val="24"/>
        </w:rPr>
        <w:t xml:space="preserve"> </w:t>
      </w:r>
      <w:bookmarkEnd w:id="29"/>
      <w:r w:rsidRPr="00BA1418">
        <w:rPr>
          <w:bCs/>
          <w:sz w:val="24"/>
          <w:szCs w:val="24"/>
        </w:rPr>
        <w:t xml:space="preserve">либо с даты прекращения </w:t>
      </w:r>
      <w:r w:rsidRPr="00BA1418">
        <w:rPr>
          <w:bCs/>
          <w:sz w:val="24"/>
          <w:szCs w:val="24"/>
        </w:rPr>
        <w:lastRenderedPageBreak/>
        <w:t>(расторжения) Договора. Гарантийный срок может быть продлен</w:t>
      </w:r>
      <w:r>
        <w:rPr>
          <w:bCs/>
          <w:sz w:val="24"/>
          <w:szCs w:val="24"/>
        </w:rPr>
        <w:t xml:space="preserve"> в соответствии с условиями Договора. </w:t>
      </w:r>
    </w:p>
    <w:p w:rsidR="001B7CDA" w:rsidRDefault="00FF7338" w:rsidP="003C3DDC">
      <w:pPr>
        <w:pStyle w:val="afc"/>
        <w:numPr>
          <w:ilvl w:val="1"/>
          <w:numId w:val="27"/>
        </w:numPr>
        <w:shd w:val="clear" w:color="auto" w:fill="FFFFFF"/>
        <w:tabs>
          <w:tab w:val="left" w:pos="568"/>
          <w:tab w:val="left" w:pos="1134"/>
        </w:tabs>
        <w:ind w:left="0" w:firstLine="709"/>
        <w:jc w:val="both"/>
        <w:rPr>
          <w:bCs/>
        </w:rPr>
      </w:pPr>
      <w:r>
        <w:rPr>
          <w:bCs/>
        </w:rPr>
        <w:t>Гарантийные обязательства Подрядчика наступают с даты подписания Сторонами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1B7CDA" w:rsidRDefault="00FF7338" w:rsidP="003C3DDC">
      <w:pPr>
        <w:pStyle w:val="afc"/>
        <w:numPr>
          <w:ilvl w:val="1"/>
          <w:numId w:val="27"/>
        </w:numPr>
        <w:shd w:val="clear" w:color="auto" w:fill="FFFFFF"/>
        <w:tabs>
          <w:tab w:val="left" w:pos="1134"/>
        </w:tabs>
        <w:ind w:left="0" w:firstLine="709"/>
        <w:jc w:val="both"/>
        <w:rPr>
          <w:bCs/>
        </w:rPr>
      </w:pPr>
      <w:r>
        <w:rPr>
          <w:bCs/>
        </w:rPr>
        <w:t>В течение Гарантийного срока Подрядчик гарантирует возможность эксплуатации Результата Работ в соответствии</w:t>
      </w:r>
      <w:r w:rsidR="00BA1418">
        <w:rPr>
          <w:bCs/>
        </w:rPr>
        <w:t xml:space="preserve"> </w:t>
      </w:r>
      <w:r>
        <w:rPr>
          <w:bCs/>
        </w:rPr>
        <w:t xml:space="preserve">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rsidR="001B7CDA" w:rsidRDefault="00FF7338" w:rsidP="003C3DDC">
      <w:pPr>
        <w:pStyle w:val="afc"/>
        <w:numPr>
          <w:ilvl w:val="1"/>
          <w:numId w:val="27"/>
        </w:numPr>
        <w:shd w:val="clear" w:color="auto" w:fill="FFFFFF"/>
        <w:tabs>
          <w:tab w:val="left" w:pos="1134"/>
        </w:tabs>
        <w:ind w:left="0" w:firstLine="709"/>
        <w:jc w:val="both"/>
        <w:rPr>
          <w:bCs/>
        </w:rPr>
      </w:pPr>
      <w:bookmarkStart w:id="30"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Pr>
          <w:bCs/>
        </w:rPr>
        <w:br/>
        <w:t>и сроков их устранения.</w:t>
      </w:r>
      <w:bookmarkEnd w:id="30"/>
      <w:r>
        <w:rPr>
          <w:bCs/>
        </w:rPr>
        <w:t xml:space="preserve"> </w:t>
      </w:r>
    </w:p>
    <w:p w:rsidR="001B7CDA" w:rsidRDefault="00FF7338" w:rsidP="003C3DDC">
      <w:pPr>
        <w:pStyle w:val="afc"/>
        <w:numPr>
          <w:ilvl w:val="1"/>
          <w:numId w:val="27"/>
        </w:numPr>
        <w:shd w:val="clear" w:color="auto" w:fill="FFFFFF"/>
        <w:tabs>
          <w:tab w:val="left" w:pos="1134"/>
        </w:tabs>
        <w:ind w:left="0" w:firstLine="709"/>
        <w:jc w:val="both"/>
        <w:rPr>
          <w:bCs/>
        </w:rPr>
      </w:pPr>
      <w:r>
        <w:rPr>
          <w:bCs/>
        </w:rPr>
        <w:t>Наличие и полный перечень недостатков,</w:t>
      </w:r>
      <w:r>
        <w:t xml:space="preserve"> </w:t>
      </w:r>
      <w:r>
        <w:rPr>
          <w:bCs/>
        </w:rPr>
        <w:t xml:space="preserve">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rsidR="001B7CDA" w:rsidRDefault="00FF7338" w:rsidP="003C3DDC">
      <w:pPr>
        <w:pStyle w:val="afc"/>
        <w:numPr>
          <w:ilvl w:val="1"/>
          <w:numId w:val="27"/>
        </w:numPr>
        <w:shd w:val="clear" w:color="auto" w:fill="FFFFFF"/>
        <w:tabs>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w:t>
      </w:r>
      <w:r>
        <w:rPr>
          <w:bCs/>
        </w:rPr>
        <w:br/>
        <w:t xml:space="preserve">в срок, указанный в </w:t>
      </w:r>
      <w:bookmarkStart w:id="31" w:name="OLE_LINK5"/>
      <w:bookmarkStart w:id="32" w:name="OLE_LINK6"/>
      <w:r>
        <w:rPr>
          <w:bCs/>
        </w:rPr>
        <w:t>Акте о недостатках, составленном в порядке, установленном пунктом 9.5 Договора</w:t>
      </w:r>
      <w:bookmarkEnd w:id="31"/>
      <w:bookmarkEnd w:id="32"/>
      <w:r>
        <w:rPr>
          <w:bCs/>
        </w:rPr>
        <w:t>.</w:t>
      </w:r>
      <w:r>
        <w:t xml:space="preserve"> </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Pr>
          <w:bCs/>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Гарантийный срок на Результат Работ увеличивается на тот период времени, </w:t>
      </w:r>
      <w:r>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rsidR="001B7CDA" w:rsidRDefault="00FF7338" w:rsidP="003C3DDC">
      <w:pPr>
        <w:pStyle w:val="afc"/>
        <w:numPr>
          <w:ilvl w:val="1"/>
          <w:numId w:val="27"/>
        </w:numPr>
        <w:shd w:val="clear" w:color="auto" w:fill="FFFFFF"/>
        <w:tabs>
          <w:tab w:val="left" w:pos="1134"/>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9.5 Договора, </w:t>
      </w:r>
      <w:r>
        <w:rPr>
          <w:bCs/>
        </w:rPr>
        <w:br/>
        <w:t xml:space="preserve">не освобождает Подрядчика от обязанности возмещения убытков, причиненных Заказчику вследствие наличия таких недостатков. </w:t>
      </w:r>
    </w:p>
    <w:p w:rsidR="001B7CDA" w:rsidRDefault="001B7CDA">
      <w:pPr>
        <w:shd w:val="clear" w:color="auto" w:fill="FFFFFF"/>
        <w:tabs>
          <w:tab w:val="left" w:pos="566"/>
        </w:tabs>
        <w:spacing w:line="240" w:lineRule="auto"/>
        <w:ind w:firstLine="0"/>
        <w:rPr>
          <w:color w:val="000000"/>
          <w:sz w:val="24"/>
          <w:szCs w:val="24"/>
        </w:rPr>
      </w:pPr>
    </w:p>
    <w:p w:rsidR="001B7CDA" w:rsidRDefault="00FF7338" w:rsidP="003C3DDC">
      <w:pPr>
        <w:pStyle w:val="afc"/>
        <w:numPr>
          <w:ilvl w:val="0"/>
          <w:numId w:val="27"/>
        </w:numPr>
        <w:shd w:val="clear" w:color="auto" w:fill="FFFFFF"/>
        <w:tabs>
          <w:tab w:val="left" w:pos="426"/>
        </w:tabs>
        <w:ind w:left="0" w:firstLine="0"/>
        <w:jc w:val="center"/>
        <w:rPr>
          <w:b/>
          <w:bCs/>
        </w:rPr>
      </w:pPr>
      <w:r>
        <w:rPr>
          <w:b/>
          <w:bCs/>
        </w:rPr>
        <w:t>Исключительные права и патенты</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Подрядчик гарантирует, что выполнение Работ, предусмотренных Договором, </w:t>
      </w:r>
      <w:r>
        <w:rPr>
          <w:bCs/>
        </w:rPr>
        <w:br/>
        <w:t>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Pr>
          <w:bCs/>
        </w:rPr>
        <w:br/>
        <w:t xml:space="preserve">на это соответствующие разрешения (лицензии) этих лиц. </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w:t>
      </w:r>
      <w:r>
        <w:rPr>
          <w:bCs/>
        </w:rPr>
        <w:br/>
        <w:t xml:space="preserve">все разрешения (лицензии), необходимые для эксплуатации Заказчиком Результата Работ </w:t>
      </w:r>
      <w:r>
        <w:rPr>
          <w:bCs/>
        </w:rPr>
        <w:br/>
        <w:t xml:space="preserve">в течение всего установленного срока эксплуатации, его технического обслуживания </w:t>
      </w:r>
      <w:r>
        <w:rPr>
          <w:bCs/>
        </w:rPr>
        <w:br/>
        <w:t xml:space="preserve">и ремонта, а также реконструкции и / или модернизации. </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Pr>
          <w:bCs/>
        </w:rPr>
        <w:br/>
        <w:t>на юридических консультантов.</w:t>
      </w:r>
    </w:p>
    <w:p w:rsidR="001B7CDA" w:rsidRDefault="00FF7338" w:rsidP="003C3DDC">
      <w:pPr>
        <w:pStyle w:val="afc"/>
        <w:numPr>
          <w:ilvl w:val="1"/>
          <w:numId w:val="27"/>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1B7CDA" w:rsidRDefault="00FF7338">
      <w:pPr>
        <w:pStyle w:val="afc"/>
        <w:shd w:val="clear" w:color="auto" w:fill="FFFFFF"/>
        <w:tabs>
          <w:tab w:val="left" w:pos="1134"/>
        </w:tabs>
        <w:ind w:left="0" w:firstLine="709"/>
        <w:jc w:val="both"/>
        <w:rPr>
          <w:bCs/>
        </w:rPr>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Pr>
          <w:bCs/>
        </w:rPr>
        <w:br/>
        <w:t xml:space="preserve">что Подрядчик передаст Заказчику неисключительные права (неисключительную лицензию) </w:t>
      </w:r>
      <w:r>
        <w:rPr>
          <w:bCs/>
        </w:rPr>
        <w:br/>
        <w:t>на право использования такого результата</w:t>
      </w:r>
      <w:r>
        <w:t xml:space="preserve"> </w:t>
      </w:r>
      <w:r>
        <w:rPr>
          <w:bCs/>
        </w:rPr>
        <w:t xml:space="preserve">интеллектуальной деятельности на срок, </w:t>
      </w:r>
      <w:r>
        <w:rPr>
          <w:bCs/>
        </w:rPr>
        <w:br/>
        <w:t>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Pr>
          <w:bCs/>
        </w:rPr>
        <w:br/>
        <w:t xml:space="preserve">за использование прав на результат интеллектуальной деятельности входит в Цену Договора. </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1B7CDA" w:rsidRDefault="00FF7338" w:rsidP="003C3DDC">
      <w:pPr>
        <w:pStyle w:val="afc"/>
        <w:numPr>
          <w:ilvl w:val="1"/>
          <w:numId w:val="27"/>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rsidR="001B7CDA" w:rsidRDefault="001B7CDA">
      <w:pPr>
        <w:pStyle w:val="afc"/>
        <w:shd w:val="clear" w:color="auto" w:fill="FFFFFF"/>
        <w:tabs>
          <w:tab w:val="left" w:pos="1134"/>
        </w:tabs>
        <w:ind w:left="0"/>
        <w:jc w:val="both"/>
        <w:rPr>
          <w:bCs/>
        </w:rPr>
      </w:pPr>
    </w:p>
    <w:p w:rsidR="001B7CDA" w:rsidRDefault="00FF7338" w:rsidP="003C3DDC">
      <w:pPr>
        <w:pStyle w:val="afc"/>
        <w:numPr>
          <w:ilvl w:val="0"/>
          <w:numId w:val="27"/>
        </w:numPr>
        <w:shd w:val="clear" w:color="auto" w:fill="FFFFFF"/>
        <w:tabs>
          <w:tab w:val="left" w:pos="426"/>
        </w:tabs>
        <w:ind w:left="0" w:firstLine="0"/>
        <w:jc w:val="center"/>
        <w:rPr>
          <w:b/>
          <w:bCs/>
        </w:rPr>
      </w:pPr>
      <w:r>
        <w:rPr>
          <w:b/>
          <w:bCs/>
        </w:rPr>
        <w:t>Конфиденциальность</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w:t>
      </w:r>
      <w:r>
        <w:rPr>
          <w:bCs/>
        </w:rPr>
        <w:lastRenderedPageBreak/>
        <w:t>территорию Заказчика в процессе проведения переговоров, заключения и исполнения Договора, в отношении которой соблюдаются следующие условия:</w:t>
      </w:r>
    </w:p>
    <w:p w:rsidR="001B7CDA" w:rsidRDefault="00FF7338" w:rsidP="003C3DDC">
      <w:pPr>
        <w:numPr>
          <w:ilvl w:val="0"/>
          <w:numId w:val="2"/>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1B7CDA" w:rsidRDefault="00FF7338" w:rsidP="003C3DDC">
      <w:pPr>
        <w:numPr>
          <w:ilvl w:val="0"/>
          <w:numId w:val="2"/>
        </w:numPr>
        <w:tabs>
          <w:tab w:val="left" w:pos="709"/>
          <w:tab w:val="left" w:pos="1418"/>
        </w:tabs>
        <w:spacing w:line="240" w:lineRule="auto"/>
        <w:ind w:left="0" w:firstLine="709"/>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Заказчиком в соответствии с законодательством Российской Федерации.</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w:t>
      </w:r>
      <w:r>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1B7CDA" w:rsidRDefault="00FF7338" w:rsidP="003C3DDC">
      <w:pPr>
        <w:pStyle w:val="afc"/>
        <w:numPr>
          <w:ilvl w:val="1"/>
          <w:numId w:val="27"/>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B7CDA" w:rsidRDefault="00FF7338" w:rsidP="003C3DDC">
      <w:pPr>
        <w:pStyle w:val="afc"/>
        <w:numPr>
          <w:ilvl w:val="1"/>
          <w:numId w:val="27"/>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1B7CDA" w:rsidRDefault="00FF7338" w:rsidP="003C3DDC">
      <w:pPr>
        <w:pStyle w:val="afc"/>
        <w:numPr>
          <w:ilvl w:val="1"/>
          <w:numId w:val="27"/>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учетные регистры бухгалтерского учета;</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бизнес-планы;</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интеллектуальной собственности Заказчика, сведения о которых не являются опубликованными;</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1B7CDA" w:rsidRDefault="00FF7338" w:rsidP="003C3DDC">
      <w:pPr>
        <w:numPr>
          <w:ilvl w:val="0"/>
          <w:numId w:val="2"/>
        </w:numPr>
        <w:tabs>
          <w:tab w:val="left" w:pos="1418"/>
        </w:tabs>
        <w:spacing w:line="240" w:lineRule="auto"/>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B7CDA" w:rsidRDefault="00FF7338" w:rsidP="003C3DDC">
      <w:pPr>
        <w:pStyle w:val="afc"/>
        <w:numPr>
          <w:ilvl w:val="1"/>
          <w:numId w:val="27"/>
        </w:numPr>
        <w:shd w:val="clear" w:color="auto" w:fill="FFFFFF"/>
        <w:tabs>
          <w:tab w:val="left" w:pos="1134"/>
        </w:tabs>
        <w:ind w:left="0" w:firstLine="709"/>
        <w:jc w:val="both"/>
        <w:rPr>
          <w:bCs/>
        </w:rPr>
      </w:pPr>
      <w:bookmarkStart w:id="33"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33"/>
      <w:r>
        <w:rPr>
          <w:bCs/>
        </w:rPr>
        <w:t xml:space="preserve"> </w:t>
      </w:r>
    </w:p>
    <w:p w:rsidR="001B7CDA" w:rsidRDefault="00FF7338" w:rsidP="003C3DDC">
      <w:pPr>
        <w:pStyle w:val="afc"/>
        <w:numPr>
          <w:ilvl w:val="2"/>
          <w:numId w:val="27"/>
        </w:numPr>
        <w:shd w:val="clear" w:color="auto" w:fill="FFFFFF"/>
        <w:tabs>
          <w:tab w:val="left" w:pos="1701"/>
        </w:tabs>
        <w:ind w:left="0" w:firstLine="709"/>
        <w:jc w:val="both"/>
        <w:rPr>
          <w:bCs/>
        </w:rPr>
      </w:pPr>
      <w:r>
        <w:rPr>
          <w:bCs/>
        </w:rPr>
        <w:t xml:space="preserve">Не разглашать, не обсуждать содержание, не предоставлять копий, </w:t>
      </w:r>
      <w:r>
        <w:rPr>
          <w:bCs/>
        </w:rPr>
        <w:br/>
        <w:t xml:space="preserve">не публиковать и не раскрывать в какой-либо иной форме третьим лицам Информацию </w:t>
      </w:r>
      <w:r>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rsidR="001B7CDA" w:rsidRDefault="00FF7338" w:rsidP="003C3DDC">
      <w:pPr>
        <w:pStyle w:val="afc"/>
        <w:numPr>
          <w:ilvl w:val="2"/>
          <w:numId w:val="27"/>
        </w:numPr>
        <w:shd w:val="clear" w:color="auto" w:fill="FFFFFF"/>
        <w:tabs>
          <w:tab w:val="left" w:pos="1701"/>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r>
      <w:r>
        <w:rPr>
          <w:bCs/>
        </w:rPr>
        <w:br/>
        <w:t>в отношении защиты Информации обычно используемые им меры защиты.</w:t>
      </w:r>
    </w:p>
    <w:p w:rsidR="001B7CDA" w:rsidRDefault="00FF7338" w:rsidP="003C3DDC">
      <w:pPr>
        <w:pStyle w:val="afc"/>
        <w:numPr>
          <w:ilvl w:val="2"/>
          <w:numId w:val="27"/>
        </w:numPr>
        <w:shd w:val="clear" w:color="auto" w:fill="FFFFFF"/>
        <w:tabs>
          <w:tab w:val="left" w:pos="1701"/>
        </w:tabs>
        <w:ind w:left="0" w:firstLine="709"/>
        <w:jc w:val="both"/>
        <w:rPr>
          <w:bCs/>
        </w:rPr>
      </w:pPr>
      <w:r>
        <w:rPr>
          <w:bCs/>
        </w:rPr>
        <w:t xml:space="preserve">Использовать Информацию исключительно для целей, для которых она была предоставлена. </w:t>
      </w:r>
    </w:p>
    <w:p w:rsidR="001B7CDA" w:rsidRDefault="00FF7338" w:rsidP="003C3DDC">
      <w:pPr>
        <w:pStyle w:val="afc"/>
        <w:numPr>
          <w:ilvl w:val="2"/>
          <w:numId w:val="27"/>
        </w:numPr>
        <w:shd w:val="clear" w:color="auto" w:fill="FFFFFF"/>
        <w:tabs>
          <w:tab w:val="left" w:pos="1701"/>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1B7CDA" w:rsidRDefault="00FF7338" w:rsidP="003C3DDC">
      <w:pPr>
        <w:pStyle w:val="afc"/>
        <w:numPr>
          <w:ilvl w:val="2"/>
          <w:numId w:val="27"/>
        </w:numPr>
        <w:shd w:val="clear" w:color="auto" w:fill="FFFFFF"/>
        <w:tabs>
          <w:tab w:val="left" w:pos="1701"/>
        </w:tabs>
        <w:ind w:left="0" w:firstLine="709"/>
        <w:jc w:val="both"/>
        <w:rPr>
          <w:bCs/>
        </w:rPr>
      </w:pPr>
      <w:r>
        <w:rPr>
          <w:bCs/>
        </w:rPr>
        <w:lastRenderedPageBreak/>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1B7CDA" w:rsidRDefault="00FF7338" w:rsidP="003C3DDC">
      <w:pPr>
        <w:pStyle w:val="afc"/>
        <w:numPr>
          <w:ilvl w:val="2"/>
          <w:numId w:val="27"/>
        </w:numPr>
        <w:shd w:val="clear" w:color="auto" w:fill="FFFFFF"/>
        <w:tabs>
          <w:tab w:val="left" w:pos="1701"/>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r>
      <w:r>
        <w:rPr>
          <w:bCs/>
        </w:rPr>
        <w:br/>
        <w:t xml:space="preserve">на технических средствах Подрядчика. При этом Заказчик признает, что обязательства </w:t>
      </w:r>
      <w:r>
        <w:rPr>
          <w:bCs/>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rsidR="001B7CDA" w:rsidRDefault="00FF7338" w:rsidP="003C3DDC">
      <w:pPr>
        <w:pStyle w:val="afc"/>
        <w:numPr>
          <w:ilvl w:val="2"/>
          <w:numId w:val="27"/>
        </w:numPr>
        <w:shd w:val="clear" w:color="auto" w:fill="FFFFFF"/>
        <w:tabs>
          <w:tab w:val="left" w:pos="1701"/>
        </w:tabs>
        <w:ind w:left="0" w:firstLine="709"/>
        <w:jc w:val="both"/>
        <w:rPr>
          <w:bCs/>
        </w:rPr>
      </w:pPr>
      <w:bookmarkStart w:id="34" w:name="_Ref361337832"/>
      <w:bookmarkEnd w:id="34"/>
      <w:r>
        <w:rPr>
          <w:bCs/>
        </w:rPr>
        <w:t xml:space="preserve">Раскрывать Информацию своим работникам, членам органов управления </w:t>
      </w:r>
      <w:r>
        <w:rPr>
          <w:bCs/>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rPr>
        <w:br/>
        <w:t>за свои собственные.</w:t>
      </w:r>
    </w:p>
    <w:p w:rsidR="001B7CDA" w:rsidRDefault="00FF7338" w:rsidP="003C3DDC">
      <w:pPr>
        <w:pStyle w:val="afc"/>
        <w:numPr>
          <w:ilvl w:val="2"/>
          <w:numId w:val="27"/>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rsidR="001B7CDA" w:rsidRDefault="00FF7338" w:rsidP="003C3DDC">
      <w:pPr>
        <w:pStyle w:val="afc"/>
        <w:numPr>
          <w:ilvl w:val="1"/>
          <w:numId w:val="27"/>
        </w:numPr>
        <w:shd w:val="clear" w:color="auto" w:fill="FFFFFF"/>
        <w:tabs>
          <w:tab w:val="left" w:pos="1134"/>
        </w:tabs>
        <w:ind w:left="0" w:firstLine="709"/>
        <w:jc w:val="both"/>
        <w:rPr>
          <w:bCs/>
        </w:rPr>
      </w:pPr>
      <w:bookmarkStart w:id="35" w:name="_Ref361337863"/>
      <w:bookmarkEnd w:id="35"/>
      <w:r>
        <w:rPr>
          <w:bCs/>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r>
      <w:r>
        <w:rPr>
          <w:bCs/>
        </w:rPr>
        <w:br/>
        <w:t>с даты получения соответствующего письменного требования Заказчика.</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Pr>
          <w:bCs/>
        </w:rPr>
        <w:br/>
        <w:t>с Субподрядчиками.</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1B7CDA" w:rsidRDefault="001B7CDA">
      <w:pPr>
        <w:pStyle w:val="afc"/>
        <w:shd w:val="clear" w:color="auto" w:fill="FFFFFF"/>
        <w:tabs>
          <w:tab w:val="left" w:pos="284"/>
        </w:tabs>
        <w:ind w:left="0"/>
        <w:rPr>
          <w:b/>
          <w:bCs/>
        </w:rPr>
      </w:pPr>
    </w:p>
    <w:p w:rsidR="001B7CDA" w:rsidRDefault="00FF7338" w:rsidP="003C3DDC">
      <w:pPr>
        <w:pStyle w:val="afc"/>
        <w:numPr>
          <w:ilvl w:val="0"/>
          <w:numId w:val="27"/>
        </w:numPr>
        <w:shd w:val="clear" w:color="auto" w:fill="FFFFFF"/>
        <w:tabs>
          <w:tab w:val="left" w:pos="426"/>
        </w:tabs>
        <w:ind w:left="0" w:firstLine="0"/>
        <w:jc w:val="center"/>
        <w:rPr>
          <w:bCs/>
        </w:rPr>
      </w:pPr>
      <w:r>
        <w:rPr>
          <w:b/>
          <w:bCs/>
        </w:rPr>
        <w:t>Разрешение споров</w:t>
      </w:r>
    </w:p>
    <w:p w:rsidR="001B7CDA" w:rsidRDefault="00FF7338" w:rsidP="003C3DDC">
      <w:pPr>
        <w:pStyle w:val="afc"/>
        <w:numPr>
          <w:ilvl w:val="1"/>
          <w:numId w:val="27"/>
        </w:numPr>
        <w:shd w:val="clear" w:color="auto" w:fill="FFFFFF"/>
        <w:tabs>
          <w:tab w:val="left" w:pos="1134"/>
          <w:tab w:val="left" w:pos="1418"/>
        </w:tabs>
        <w:ind w:left="0" w:firstLine="709"/>
        <w:jc w:val="both"/>
        <w:rPr>
          <w:bCs/>
        </w:rPr>
      </w:pPr>
      <w:r>
        <w:rPr>
          <w:bCs/>
        </w:rPr>
        <w:t xml:space="preserve">Все споры, разногласия 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B7CDA" w:rsidRDefault="00FF7338" w:rsidP="003C3DDC">
      <w:pPr>
        <w:pStyle w:val="afc"/>
        <w:numPr>
          <w:ilvl w:val="1"/>
          <w:numId w:val="27"/>
        </w:numPr>
        <w:shd w:val="clear" w:color="auto" w:fill="FFFFFF"/>
        <w:tabs>
          <w:tab w:val="left" w:pos="1134"/>
          <w:tab w:val="left" w:pos="1418"/>
        </w:tabs>
        <w:ind w:left="0" w:firstLine="709"/>
        <w:jc w:val="both"/>
        <w:rPr>
          <w:bCs/>
        </w:rPr>
      </w:pPr>
      <w:r>
        <w:rPr>
          <w:bCs/>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sidR="00BA1418">
        <w:rPr>
          <w:bCs/>
        </w:rPr>
        <w:t xml:space="preserve">Приморского </w:t>
      </w:r>
      <w:proofErr w:type="gramStart"/>
      <w:r w:rsidR="00BA1418">
        <w:rPr>
          <w:bCs/>
        </w:rPr>
        <w:t xml:space="preserve">края </w:t>
      </w:r>
      <w:r>
        <w:rPr>
          <w:bCs/>
        </w:rPr>
        <w:t xml:space="preserve"> в</w:t>
      </w:r>
      <w:proofErr w:type="gramEnd"/>
      <w:r>
        <w:rPr>
          <w:bCs/>
        </w:rPr>
        <w:t xml:space="preserve"> соответствии с законодательством Российской Федерации,</w:t>
      </w:r>
      <w:r w:rsidR="00BA1418">
        <w:rPr>
          <w:bCs/>
        </w:rPr>
        <w:t xml:space="preserve"> </w:t>
      </w:r>
      <w:r>
        <w:rPr>
          <w:bCs/>
        </w:rPr>
        <w:t>за исключением споров из Независимой гарантии, подсудность которых предусмотрена разделом 7 Договора.</w:t>
      </w:r>
    </w:p>
    <w:p w:rsidR="001B7CDA" w:rsidRDefault="00FF7338" w:rsidP="003C3DDC">
      <w:pPr>
        <w:pStyle w:val="afc"/>
        <w:numPr>
          <w:ilvl w:val="1"/>
          <w:numId w:val="27"/>
        </w:numPr>
        <w:shd w:val="clear" w:color="auto" w:fill="FFFFFF"/>
        <w:tabs>
          <w:tab w:val="left" w:pos="1134"/>
          <w:tab w:val="left" w:pos="1418"/>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18.7 Договора.</w:t>
      </w:r>
    </w:p>
    <w:p w:rsidR="001B7CDA" w:rsidRDefault="00FF7338" w:rsidP="003C3DDC">
      <w:pPr>
        <w:pStyle w:val="afc"/>
        <w:numPr>
          <w:ilvl w:val="1"/>
          <w:numId w:val="27"/>
        </w:numPr>
        <w:shd w:val="clear" w:color="auto" w:fill="FFFFFF"/>
        <w:tabs>
          <w:tab w:val="left" w:pos="1134"/>
          <w:tab w:val="left" w:pos="1418"/>
        </w:tabs>
        <w:ind w:left="0" w:firstLine="709"/>
        <w:jc w:val="both"/>
        <w:rPr>
          <w:bCs/>
        </w:rPr>
      </w:pPr>
      <w:r>
        <w:rPr>
          <w:bCs/>
        </w:rPr>
        <w:t xml:space="preserve">Срок для рассмотрения претензии – 15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rsidR="001B7CDA" w:rsidRDefault="00FF7338" w:rsidP="003C3DDC">
      <w:pPr>
        <w:pStyle w:val="afc"/>
        <w:numPr>
          <w:ilvl w:val="1"/>
          <w:numId w:val="27"/>
        </w:numPr>
        <w:shd w:val="clear" w:color="auto" w:fill="FFFFFF"/>
        <w:tabs>
          <w:tab w:val="left" w:pos="1134"/>
          <w:tab w:val="left" w:pos="1418"/>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1B7CDA" w:rsidRDefault="001B7CDA">
      <w:pPr>
        <w:shd w:val="clear" w:color="auto" w:fill="FFFFFF"/>
        <w:tabs>
          <w:tab w:val="left" w:pos="1134"/>
          <w:tab w:val="left" w:pos="1418"/>
        </w:tabs>
        <w:rPr>
          <w:bCs/>
        </w:rPr>
      </w:pPr>
    </w:p>
    <w:p w:rsidR="001B7CDA" w:rsidRDefault="00FF7338" w:rsidP="003C3DDC">
      <w:pPr>
        <w:pStyle w:val="afc"/>
        <w:numPr>
          <w:ilvl w:val="0"/>
          <w:numId w:val="27"/>
        </w:numPr>
        <w:shd w:val="clear" w:color="auto" w:fill="FFFFFF"/>
        <w:tabs>
          <w:tab w:val="left" w:pos="426"/>
        </w:tabs>
        <w:ind w:left="426"/>
        <w:jc w:val="center"/>
        <w:rPr>
          <w:b/>
          <w:bCs/>
        </w:rPr>
      </w:pPr>
      <w:r>
        <w:rPr>
          <w:b/>
          <w:bCs/>
        </w:rPr>
        <w:t>Антикоррупционная оговорка</w:t>
      </w:r>
    </w:p>
    <w:p w:rsidR="001B7CDA" w:rsidRDefault="00FF7338" w:rsidP="003C3DDC">
      <w:pPr>
        <w:pStyle w:val="afc"/>
        <w:numPr>
          <w:ilvl w:val="1"/>
          <w:numId w:val="27"/>
        </w:numPr>
        <w:shd w:val="clear" w:color="auto" w:fill="FFFFFF"/>
        <w:tabs>
          <w:tab w:val="left" w:pos="1418"/>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w:t>
      </w:r>
      <w:r>
        <w:rPr>
          <w:bCs/>
          <w:color w:val="000000"/>
        </w:rPr>
        <w:lastRenderedPageBreak/>
        <w:t>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B7CDA" w:rsidRDefault="00FF7338" w:rsidP="003C3DDC">
      <w:pPr>
        <w:pStyle w:val="afc"/>
        <w:numPr>
          <w:ilvl w:val="1"/>
          <w:numId w:val="27"/>
        </w:numPr>
        <w:shd w:val="clear" w:color="auto" w:fill="FFFFFF"/>
        <w:tabs>
          <w:tab w:val="left" w:pos="1418"/>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w:t>
      </w:r>
      <w:r>
        <w:rPr>
          <w:bCs/>
          <w:color w:val="000000"/>
          <w:shd w:val="clear" w:color="auto" w:fill="FFFFFF"/>
        </w:rPr>
        <w:t>мые Применимым правом как дача или получение взятки, коммерческий подкуп, а также любые иные действия,</w:t>
      </w:r>
      <w:r>
        <w:rPr>
          <w:bCs/>
          <w:color w:val="000000"/>
        </w:rPr>
        <w:t xml:space="preserve">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B7CDA" w:rsidRDefault="00FF7338" w:rsidP="003C3DDC">
      <w:pPr>
        <w:pStyle w:val="afc"/>
        <w:numPr>
          <w:ilvl w:val="1"/>
          <w:numId w:val="27"/>
        </w:numPr>
        <w:shd w:val="clear" w:color="auto" w:fill="FFFFFF"/>
        <w:tabs>
          <w:tab w:val="left" w:pos="1418"/>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B7CDA" w:rsidRDefault="00FF7338" w:rsidP="003C3DDC">
      <w:pPr>
        <w:pStyle w:val="afc"/>
        <w:numPr>
          <w:ilvl w:val="1"/>
          <w:numId w:val="27"/>
        </w:numPr>
        <w:shd w:val="clear" w:color="auto" w:fill="FFFFFF"/>
        <w:tabs>
          <w:tab w:val="left" w:pos="1418"/>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B7CDA" w:rsidRDefault="00FF7338" w:rsidP="003C3DDC">
      <w:pPr>
        <w:pStyle w:val="afc"/>
        <w:numPr>
          <w:ilvl w:val="1"/>
          <w:numId w:val="27"/>
        </w:numPr>
        <w:shd w:val="clear" w:color="auto" w:fill="FFFFFF"/>
        <w:tabs>
          <w:tab w:val="left" w:pos="1418"/>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B7CDA" w:rsidRDefault="00FF7338" w:rsidP="003C3DDC">
      <w:pPr>
        <w:pStyle w:val="afc"/>
        <w:numPr>
          <w:ilvl w:val="1"/>
          <w:numId w:val="27"/>
        </w:numPr>
        <w:shd w:val="clear" w:color="auto" w:fill="FFFFFF"/>
        <w:tabs>
          <w:tab w:val="left" w:pos="1418"/>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B7CDA" w:rsidRDefault="00FF7338" w:rsidP="003C3DDC">
      <w:pPr>
        <w:pStyle w:val="afc"/>
        <w:widowControl w:val="0"/>
        <w:numPr>
          <w:ilvl w:val="1"/>
          <w:numId w:val="27"/>
        </w:numPr>
        <w:shd w:val="clear" w:color="auto" w:fill="FFFFFF"/>
        <w:tabs>
          <w:tab w:val="left" w:pos="567"/>
          <w:tab w:val="left" w:pos="1418"/>
        </w:tabs>
        <w:ind w:left="0" w:firstLine="709"/>
        <w:jc w:val="both"/>
        <w:rPr>
          <w:color w:val="000000"/>
        </w:rPr>
      </w:pPr>
      <w:r>
        <w:rPr>
          <w:color w:val="000000"/>
        </w:rPr>
        <w:t xml:space="preserve">Каналы связи Линия доверия Группы </w:t>
      </w:r>
      <w:proofErr w:type="spellStart"/>
      <w:r>
        <w:rPr>
          <w:color w:val="000000"/>
        </w:rPr>
        <w:t>РусГидро</w:t>
      </w:r>
      <w:proofErr w:type="spellEnd"/>
      <w:r>
        <w:rPr>
          <w:color w:val="000000"/>
        </w:rPr>
        <w:t xml:space="preserve">: </w:t>
      </w:r>
    </w:p>
    <w:p w:rsidR="001B7CDA" w:rsidRDefault="00FF7338" w:rsidP="003C3DDC">
      <w:pPr>
        <w:pStyle w:val="afc"/>
        <w:widowControl w:val="0"/>
        <w:numPr>
          <w:ilvl w:val="2"/>
          <w:numId w:val="27"/>
        </w:numPr>
        <w:shd w:val="clear" w:color="auto" w:fill="FFFFFF"/>
        <w:tabs>
          <w:tab w:val="left" w:pos="567"/>
          <w:tab w:val="left" w:pos="1418"/>
        </w:tabs>
        <w:ind w:left="0" w:firstLine="709"/>
        <w:jc w:val="both"/>
        <w:rPr>
          <w:szCs w:val="28"/>
        </w:rPr>
      </w:pPr>
      <w:r>
        <w:rPr>
          <w:szCs w:val="28"/>
        </w:rPr>
        <w:t>Электронная почта: ld@rushydro.ru.</w:t>
      </w:r>
    </w:p>
    <w:p w:rsidR="001B7CDA" w:rsidRDefault="00FF7338" w:rsidP="003C3DDC">
      <w:pPr>
        <w:pStyle w:val="afc"/>
        <w:widowControl w:val="0"/>
        <w:numPr>
          <w:ilvl w:val="2"/>
          <w:numId w:val="27"/>
        </w:numPr>
        <w:shd w:val="clear" w:color="auto" w:fill="FFFFFF"/>
        <w:tabs>
          <w:tab w:val="left" w:pos="567"/>
          <w:tab w:val="left" w:pos="1418"/>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B7CDA" w:rsidRDefault="00FF7338" w:rsidP="003C3DDC">
      <w:pPr>
        <w:pStyle w:val="afc"/>
        <w:numPr>
          <w:ilvl w:val="2"/>
          <w:numId w:val="27"/>
        </w:numPr>
        <w:tabs>
          <w:tab w:val="left" w:pos="1418"/>
        </w:tabs>
        <w:spacing w:after="160" w:line="259" w:lineRule="auto"/>
        <w:ind w:left="0" w:firstLine="709"/>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B7CDA" w:rsidRDefault="001B7CDA">
      <w:pPr>
        <w:tabs>
          <w:tab w:val="left" w:pos="709"/>
        </w:tabs>
        <w:spacing w:line="240" w:lineRule="auto"/>
        <w:ind w:firstLine="0"/>
        <w:rPr>
          <w:b/>
          <w:sz w:val="24"/>
          <w:szCs w:val="24"/>
        </w:rPr>
      </w:pPr>
    </w:p>
    <w:p w:rsidR="001B7CDA" w:rsidRDefault="00FF7338" w:rsidP="003C3DDC">
      <w:pPr>
        <w:pStyle w:val="afc"/>
        <w:numPr>
          <w:ilvl w:val="0"/>
          <w:numId w:val="27"/>
        </w:numPr>
        <w:shd w:val="clear" w:color="auto" w:fill="FFFFFF"/>
        <w:tabs>
          <w:tab w:val="left" w:pos="426"/>
        </w:tabs>
        <w:ind w:left="0" w:firstLine="0"/>
        <w:jc w:val="center"/>
        <w:rPr>
          <w:b/>
          <w:bCs/>
        </w:rPr>
      </w:pPr>
      <w:r>
        <w:rPr>
          <w:b/>
          <w:bCs/>
        </w:rPr>
        <w:t>Обстоятельства непреодолимой силы (форс-мажор)</w:t>
      </w:r>
    </w:p>
    <w:p w:rsidR="001B7CDA" w:rsidRDefault="00FF7338" w:rsidP="003C3DDC">
      <w:pPr>
        <w:pStyle w:val="afc"/>
        <w:numPr>
          <w:ilvl w:val="1"/>
          <w:numId w:val="27"/>
        </w:numPr>
        <w:shd w:val="clear" w:color="auto" w:fill="FFFFFF"/>
        <w:tabs>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B7CDA" w:rsidRDefault="00FF7338" w:rsidP="003C3DDC">
      <w:pPr>
        <w:pStyle w:val="afc"/>
        <w:numPr>
          <w:ilvl w:val="1"/>
          <w:numId w:val="27"/>
        </w:numPr>
        <w:shd w:val="clear" w:color="auto" w:fill="FFFFFF"/>
        <w:tabs>
          <w:tab w:val="left" w:pos="1134"/>
        </w:tabs>
        <w:ind w:left="0" w:firstLine="709"/>
        <w:jc w:val="both"/>
        <w:rPr>
          <w:bCs/>
        </w:rPr>
      </w:pPr>
      <w:r>
        <w:rPr>
          <w:bCs/>
        </w:rPr>
        <w:lastRenderedPageBreak/>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1B7CDA" w:rsidRDefault="00FF7338" w:rsidP="003C3DDC">
      <w:pPr>
        <w:pStyle w:val="afc"/>
        <w:numPr>
          <w:ilvl w:val="1"/>
          <w:numId w:val="27"/>
        </w:numPr>
        <w:shd w:val="clear" w:color="auto" w:fill="FFFFFF"/>
        <w:tabs>
          <w:tab w:val="left" w:pos="1134"/>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B7CDA" w:rsidRDefault="00FF7338" w:rsidP="003C3DDC">
      <w:pPr>
        <w:pStyle w:val="afc"/>
        <w:numPr>
          <w:ilvl w:val="1"/>
          <w:numId w:val="27"/>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B7CDA" w:rsidRDefault="00FF7338" w:rsidP="003C3DDC">
      <w:pPr>
        <w:pStyle w:val="afc"/>
        <w:numPr>
          <w:ilvl w:val="1"/>
          <w:numId w:val="27"/>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1B7CDA" w:rsidRDefault="00FF7338">
      <w:pPr>
        <w:pStyle w:val="afc"/>
        <w:shd w:val="clear" w:color="auto" w:fill="FFFFFF"/>
        <w:tabs>
          <w:tab w:val="left" w:pos="568"/>
        </w:tabs>
        <w:ind w:left="0" w:firstLine="709"/>
        <w:jc w:val="both"/>
        <w:rPr>
          <w:bCs/>
        </w:rPr>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1B7CDA" w:rsidRDefault="001B7CDA">
      <w:pPr>
        <w:spacing w:line="240" w:lineRule="auto"/>
        <w:ind w:firstLine="0"/>
        <w:rPr>
          <w:sz w:val="24"/>
          <w:szCs w:val="24"/>
        </w:rPr>
      </w:pPr>
    </w:p>
    <w:p w:rsidR="001B7CDA" w:rsidRDefault="00FF7338" w:rsidP="003C3DDC">
      <w:pPr>
        <w:pStyle w:val="afc"/>
        <w:numPr>
          <w:ilvl w:val="0"/>
          <w:numId w:val="27"/>
        </w:numPr>
        <w:shd w:val="clear" w:color="auto" w:fill="FFFFFF"/>
        <w:tabs>
          <w:tab w:val="left" w:pos="426"/>
        </w:tabs>
        <w:ind w:left="0" w:firstLine="0"/>
        <w:jc w:val="center"/>
        <w:rPr>
          <w:b/>
          <w:bCs/>
        </w:rPr>
      </w:pPr>
      <w:r>
        <w:rPr>
          <w:b/>
          <w:bCs/>
        </w:rPr>
        <w:t>Особые положения</w:t>
      </w:r>
    </w:p>
    <w:p w:rsidR="001B7CDA" w:rsidRDefault="00FF7338" w:rsidP="003C3DDC">
      <w:pPr>
        <w:pStyle w:val="afc"/>
        <w:numPr>
          <w:ilvl w:val="1"/>
          <w:numId w:val="27"/>
        </w:numPr>
        <w:shd w:val="clear" w:color="auto" w:fill="FFFFFF"/>
        <w:tabs>
          <w:tab w:val="left" w:pos="1134"/>
        </w:tabs>
        <w:ind w:left="0" w:firstLine="709"/>
        <w:jc w:val="both"/>
        <w:rPr>
          <w:bCs/>
        </w:rPr>
      </w:pPr>
      <w:bookmarkStart w:id="36" w:name="_Ref361337900"/>
      <w:r>
        <w:rPr>
          <w:bCs/>
        </w:rPr>
        <w:t>Подрядчик обязуется не привлекать и не допускать привлечения к исполнению обязательств по Договору организации:</w:t>
      </w:r>
    </w:p>
    <w:p w:rsidR="001B7CDA" w:rsidRDefault="00FF7338" w:rsidP="003C3DDC">
      <w:pPr>
        <w:pStyle w:val="afc"/>
        <w:numPr>
          <w:ilvl w:val="1"/>
          <w:numId w:val="10"/>
        </w:numPr>
        <w:shd w:val="clear" w:color="auto" w:fill="FFFFFF"/>
        <w:tabs>
          <w:tab w:val="left" w:pos="1134"/>
        </w:tabs>
        <w:ind w:left="0" w:firstLine="709"/>
        <w:jc w:val="both"/>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rStyle w:val="af7"/>
            <w:bCs/>
          </w:rPr>
          <w:t>№ 18162/09</w:t>
        </w:r>
      </w:hyperlink>
      <w:r>
        <w:rPr>
          <w:bCs/>
        </w:rPr>
        <w:t xml:space="preserve"> </w:t>
      </w:r>
      <w:r>
        <w:rPr>
          <w:bCs/>
        </w:rPr>
        <w:br/>
        <w:t xml:space="preserve">и от 25.05.2010 </w:t>
      </w:r>
      <w:hyperlink r:id="rId9">
        <w:r>
          <w:rPr>
            <w:rStyle w:val="af7"/>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p>
    <w:p w:rsidR="001B7CDA" w:rsidRDefault="00FF7338">
      <w:pPr>
        <w:pStyle w:val="afc"/>
        <w:shd w:val="clear" w:color="auto" w:fill="FFFFFF"/>
        <w:tabs>
          <w:tab w:val="left" w:pos="1134"/>
        </w:tabs>
        <w:ind w:left="709"/>
        <w:jc w:val="both"/>
        <w:rPr>
          <w:bCs/>
        </w:rPr>
      </w:pPr>
      <w:r>
        <w:rPr>
          <w:bCs/>
        </w:rPr>
        <w:t xml:space="preserve">и / или </w:t>
      </w:r>
    </w:p>
    <w:p w:rsidR="001B7CDA" w:rsidRDefault="00FF7338" w:rsidP="003C3DDC">
      <w:pPr>
        <w:pStyle w:val="afc"/>
        <w:numPr>
          <w:ilvl w:val="1"/>
          <w:numId w:val="10"/>
        </w:numPr>
        <w:shd w:val="clear" w:color="auto" w:fill="FFFFFF"/>
        <w:tabs>
          <w:tab w:val="left" w:pos="1134"/>
        </w:tabs>
        <w:ind w:left="0" w:firstLine="709"/>
        <w:jc w:val="both"/>
      </w:pPr>
      <w:r>
        <w:rPr>
          <w:bCs/>
        </w:rPr>
        <w:t xml:space="preserve">соответствующие </w:t>
      </w:r>
      <w:hyperlink r:id="rId10">
        <w:r>
          <w:rPr>
            <w:rStyle w:val="af7"/>
            <w:bCs/>
          </w:rPr>
          <w:t>Критери</w:t>
        </w:r>
      </w:hyperlink>
      <w:bookmarkEnd w:id="36"/>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1B7CDA" w:rsidRDefault="00FF7338" w:rsidP="003C3DDC">
      <w:pPr>
        <w:pStyle w:val="afc"/>
        <w:numPr>
          <w:ilvl w:val="1"/>
          <w:numId w:val="27"/>
        </w:numPr>
        <w:shd w:val="clear" w:color="auto" w:fill="FFFFFF"/>
        <w:tabs>
          <w:tab w:val="left" w:pos="1134"/>
        </w:tabs>
        <w:ind w:left="0" w:firstLine="709"/>
        <w:jc w:val="both"/>
        <w:rPr>
          <w:bCs/>
        </w:rPr>
      </w:pPr>
      <w:bookmarkStart w:id="37" w:name="_Ref361337921"/>
      <w:bookmarkEnd w:id="37"/>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p>
    <w:p w:rsidR="001B7CDA" w:rsidRDefault="00FF7338" w:rsidP="003C3DDC">
      <w:pPr>
        <w:pStyle w:val="afc"/>
        <w:numPr>
          <w:ilvl w:val="1"/>
          <w:numId w:val="27"/>
        </w:numPr>
        <w:shd w:val="clear" w:color="auto" w:fill="FFFFFF"/>
        <w:tabs>
          <w:tab w:val="left" w:pos="1134"/>
        </w:tabs>
        <w:ind w:left="0" w:firstLine="709"/>
        <w:jc w:val="both"/>
        <w:rPr>
          <w:bCs/>
        </w:rPr>
      </w:pPr>
      <w:bookmarkStart w:id="38" w:name="_Ref361337948"/>
      <w:bookmarkEnd w:id="38"/>
      <w:r>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Договора) </w:t>
      </w:r>
      <w:r>
        <w:rPr>
          <w:bCs/>
        </w:rPr>
        <w:br/>
      </w:r>
      <w:r>
        <w:rPr>
          <w:bCs/>
        </w:rPr>
        <w:lastRenderedPageBreak/>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rsidR="001B7CDA" w:rsidRDefault="00FF7338" w:rsidP="003C3DDC">
      <w:pPr>
        <w:pStyle w:val="afc"/>
        <w:numPr>
          <w:ilvl w:val="1"/>
          <w:numId w:val="27"/>
        </w:numPr>
        <w:shd w:val="clear" w:color="auto" w:fill="FFFFFF"/>
        <w:tabs>
          <w:tab w:val="left" w:pos="1134"/>
        </w:tabs>
        <w:ind w:left="0" w:firstLine="709"/>
        <w:jc w:val="both"/>
        <w:rPr>
          <w:bCs/>
        </w:rPr>
      </w:pPr>
      <w:bookmarkStart w:id="39" w:name="_Ref361337980"/>
      <w:bookmarkEnd w:id="39"/>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p>
    <w:p w:rsidR="001B7CDA" w:rsidRDefault="00FF7338" w:rsidP="003C3DDC">
      <w:pPr>
        <w:pStyle w:val="afc"/>
        <w:numPr>
          <w:ilvl w:val="1"/>
          <w:numId w:val="27"/>
        </w:numPr>
        <w:shd w:val="clear" w:color="auto" w:fill="FFFFFF"/>
        <w:tabs>
          <w:tab w:val="left" w:pos="1134"/>
        </w:tabs>
        <w:ind w:left="0" w:firstLine="709"/>
        <w:jc w:val="both"/>
      </w:pPr>
      <w:bookmarkStart w:id="40" w:name="_Ref373243071"/>
      <w:r>
        <w:rPr>
          <w:bCs/>
        </w:rPr>
        <w:t xml:space="preserve">Штраф, предусмотренный пунктом </w:t>
      </w:r>
      <w:r>
        <w:fldChar w:fldCharType="begin"/>
      </w:r>
      <w:r>
        <w:instrText xml:space="preserve"> REF _Ref361337980 \r \h </w:instrText>
      </w:r>
      <w:r>
        <w:fldChar w:fldCharType="separate"/>
      </w:r>
      <w:r>
        <w:t>15.4</w:t>
      </w:r>
      <w:r>
        <w:fldChar w:fldCharType="end"/>
      </w:r>
      <w:bookmarkEnd w:id="40"/>
      <w:r>
        <w:rPr>
          <w:bCs/>
        </w:rPr>
        <w:t xml:space="preserve">. Договора, оплачивается Подрядчиком </w:t>
      </w:r>
      <w:r>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Pr>
          <w:bCs/>
        </w:rPr>
        <w:br/>
        <w:t>вне независимости от направления уведомления об отказе от Договора (исполнения Договора), предусмотренного пунктом 15.3 Договора.</w:t>
      </w:r>
    </w:p>
    <w:p w:rsidR="001B7CDA" w:rsidRDefault="00FF7338" w:rsidP="003C3DDC">
      <w:pPr>
        <w:pStyle w:val="afc"/>
        <w:numPr>
          <w:ilvl w:val="1"/>
          <w:numId w:val="27"/>
        </w:numPr>
        <w:shd w:val="clear" w:color="auto" w:fill="FFFFFF"/>
        <w:tabs>
          <w:tab w:val="left" w:pos="1134"/>
        </w:tabs>
        <w:ind w:left="0" w:firstLine="709"/>
        <w:jc w:val="both"/>
        <w:rPr>
          <w:bCs/>
        </w:rPr>
      </w:pPr>
      <w:bookmarkStart w:id="41" w:name="_Ref361337992"/>
      <w:bookmarkEnd w:id="41"/>
      <w:r>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При этом Заказчик не будет считаться просрочившим и / или нарушившим свои обязательства по Договору.</w:t>
      </w:r>
    </w:p>
    <w:p w:rsidR="001B7CDA" w:rsidRDefault="00FF7338" w:rsidP="003C3DDC">
      <w:pPr>
        <w:pStyle w:val="afc"/>
        <w:numPr>
          <w:ilvl w:val="1"/>
          <w:numId w:val="27"/>
        </w:numPr>
        <w:shd w:val="clear" w:color="auto" w:fill="FFFFFF"/>
        <w:tabs>
          <w:tab w:val="left" w:pos="1134"/>
        </w:tabs>
        <w:ind w:left="0" w:firstLine="709"/>
        <w:jc w:val="both"/>
        <w:rPr>
          <w:bCs/>
        </w:rPr>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rsidR="001B7CDA" w:rsidRDefault="001B7CDA">
      <w:pPr>
        <w:pStyle w:val="afc"/>
        <w:shd w:val="clear" w:color="auto" w:fill="FFFFFF"/>
        <w:tabs>
          <w:tab w:val="left" w:pos="567"/>
        </w:tabs>
        <w:ind w:left="0"/>
        <w:jc w:val="both"/>
        <w:rPr>
          <w:bCs/>
        </w:rPr>
      </w:pPr>
    </w:p>
    <w:p w:rsidR="001B7CDA" w:rsidRDefault="00FF7338" w:rsidP="003C3DDC">
      <w:pPr>
        <w:pStyle w:val="afc"/>
        <w:numPr>
          <w:ilvl w:val="0"/>
          <w:numId w:val="27"/>
        </w:numPr>
        <w:shd w:val="clear" w:color="auto" w:fill="FFFFFF"/>
        <w:tabs>
          <w:tab w:val="left" w:pos="426"/>
        </w:tabs>
        <w:ind w:left="0" w:firstLine="0"/>
        <w:jc w:val="center"/>
        <w:rPr>
          <w:b/>
        </w:rPr>
      </w:pPr>
      <w:r>
        <w:rPr>
          <w:b/>
          <w:bCs/>
        </w:rPr>
        <w:t>Заверения</w:t>
      </w:r>
      <w:r>
        <w:rPr>
          <w:b/>
        </w:rPr>
        <w:t xml:space="preserve"> Сторон</w:t>
      </w:r>
    </w:p>
    <w:p w:rsidR="001B7CDA" w:rsidRDefault="00FF7338" w:rsidP="003C3DDC">
      <w:pPr>
        <w:pStyle w:val="afc"/>
        <w:numPr>
          <w:ilvl w:val="1"/>
          <w:numId w:val="27"/>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1B7CDA" w:rsidRDefault="00FF7338" w:rsidP="003C3DDC">
      <w:pPr>
        <w:pStyle w:val="afc"/>
        <w:numPr>
          <w:ilvl w:val="0"/>
          <w:numId w:val="7"/>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rsidR="001B7CDA" w:rsidRDefault="00FF7338" w:rsidP="003C3DDC">
      <w:pPr>
        <w:pStyle w:val="afc"/>
        <w:numPr>
          <w:ilvl w:val="0"/>
          <w:numId w:val="7"/>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w:t>
      </w:r>
      <w:r>
        <w:br/>
        <w:t>и исполнение всех своих обязательств, возникающих из Договора или в связи с ним;</w:t>
      </w:r>
    </w:p>
    <w:p w:rsidR="001B7CDA" w:rsidRDefault="00FF7338" w:rsidP="003C3DDC">
      <w:pPr>
        <w:pStyle w:val="afc"/>
        <w:numPr>
          <w:ilvl w:val="0"/>
          <w:numId w:val="7"/>
        </w:numPr>
        <w:shd w:val="clear" w:color="auto" w:fill="FFFFFF"/>
        <w:tabs>
          <w:tab w:val="left" w:pos="709"/>
          <w:tab w:val="left" w:pos="1418"/>
        </w:tabs>
        <w:ind w:left="0" w:firstLine="709"/>
        <w:jc w:val="both"/>
      </w:pPr>
      <w:r>
        <w:t xml:space="preserve">она получила все корпоративные одобрения Договора органами управления </w:t>
      </w:r>
      <w: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rsidR="001B7CDA" w:rsidRDefault="00FF7338" w:rsidP="003C3DDC">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1B7CDA" w:rsidRDefault="00FF7338" w:rsidP="003C3DDC">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B7CDA" w:rsidRDefault="00FF7338" w:rsidP="003C3DDC">
      <w:pPr>
        <w:pStyle w:val="afc"/>
        <w:numPr>
          <w:ilvl w:val="1"/>
          <w:numId w:val="27"/>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rsidR="001B7CDA" w:rsidRDefault="00FF7338" w:rsidP="003C3DDC">
      <w:pPr>
        <w:pStyle w:val="afc"/>
        <w:numPr>
          <w:ilvl w:val="0"/>
          <w:numId w:val="9"/>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rsidR="001B7CDA" w:rsidRDefault="00FF7338" w:rsidP="003C3DDC">
      <w:pPr>
        <w:pStyle w:val="afc"/>
        <w:numPr>
          <w:ilvl w:val="0"/>
          <w:numId w:val="9"/>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1B7CDA" w:rsidRDefault="00FF7338" w:rsidP="003C3DDC">
      <w:pPr>
        <w:pStyle w:val="afc"/>
        <w:numPr>
          <w:ilvl w:val="0"/>
          <w:numId w:val="9"/>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1B7CDA" w:rsidRDefault="00FF7338" w:rsidP="003C3DDC">
      <w:pPr>
        <w:pStyle w:val="afc"/>
        <w:numPr>
          <w:ilvl w:val="0"/>
          <w:numId w:val="9"/>
        </w:numPr>
        <w:shd w:val="clear" w:color="auto" w:fill="FFFFFF"/>
        <w:tabs>
          <w:tab w:val="left" w:pos="709"/>
          <w:tab w:val="left" w:pos="1418"/>
        </w:tabs>
        <w:ind w:left="0" w:firstLine="709"/>
        <w:jc w:val="both"/>
      </w:pPr>
      <w:r>
        <w:t xml:space="preserve">Подрядчик своевременно и в полном объеме уплачивает налоги и сборы </w:t>
      </w:r>
      <w:r>
        <w:br/>
        <w:t>в соответствии с законодательством Российской Федерации;</w:t>
      </w:r>
    </w:p>
    <w:p w:rsidR="001B7CDA" w:rsidRDefault="00FF7338" w:rsidP="003C3DDC">
      <w:pPr>
        <w:pStyle w:val="afc"/>
        <w:numPr>
          <w:ilvl w:val="0"/>
          <w:numId w:val="8"/>
        </w:numPr>
        <w:shd w:val="clear" w:color="auto" w:fill="FFFFFF"/>
        <w:tabs>
          <w:tab w:val="left" w:pos="567"/>
          <w:tab w:val="left" w:pos="1418"/>
        </w:tabs>
        <w:ind w:left="0" w:firstLine="709"/>
        <w:jc w:val="both"/>
      </w:pPr>
      <w:r>
        <w:t xml:space="preserve">Подрядчик не находится в процедуре несостоятельности (банкротства) </w:t>
      </w:r>
      <w:r>
        <w:br/>
        <w:t xml:space="preserve">в соответствии с законодательством Российской Федерации; отсутствуют любые </w:t>
      </w:r>
      <w:r>
        <w:lastRenderedPageBreak/>
        <w:t>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1B7CDA" w:rsidRDefault="00FF7338" w:rsidP="003C3DDC">
      <w:pPr>
        <w:pStyle w:val="afc"/>
        <w:numPr>
          <w:ilvl w:val="0"/>
          <w:numId w:val="8"/>
        </w:numPr>
        <w:shd w:val="clear" w:color="auto" w:fill="FFFFFF"/>
        <w:tabs>
          <w:tab w:val="left" w:pos="567"/>
          <w:tab w:val="left" w:pos="1418"/>
        </w:tabs>
        <w:ind w:left="0" w:firstLine="709"/>
        <w:jc w:val="both"/>
      </w:pPr>
      <w:r>
        <w:t xml:space="preserve">Подрядчик состоит в СРО, основанной на членстве лиц, </w:t>
      </w:r>
      <w:r w:rsidR="00BA1418" w:rsidRPr="003B0D1B">
        <w:t xml:space="preserve">выполняющих инженерные изыскания, подготовку проектной документации </w:t>
      </w:r>
      <w:r>
        <w:t>осуществляющих строительство</w:t>
      </w:r>
      <w:r>
        <w:rPr>
          <w:rStyle w:val="aa"/>
        </w:rPr>
        <w:footnoteReference w:id="4"/>
      </w:r>
      <w:r>
        <w:t>;</w:t>
      </w:r>
    </w:p>
    <w:p w:rsidR="001B7CDA" w:rsidRDefault="00FF7338" w:rsidP="003C3DDC">
      <w:pPr>
        <w:pStyle w:val="afc"/>
        <w:numPr>
          <w:ilvl w:val="0"/>
          <w:numId w:val="8"/>
        </w:numPr>
        <w:shd w:val="clear" w:color="auto" w:fill="FFFFFF"/>
        <w:tabs>
          <w:tab w:val="left" w:pos="567"/>
          <w:tab w:val="left" w:pos="1418"/>
        </w:tabs>
        <w:ind w:left="0" w:firstLine="709"/>
        <w:jc w:val="both"/>
      </w:pPr>
      <w: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aa"/>
        </w:rPr>
        <w:footnoteReference w:id="5"/>
      </w:r>
      <w:r>
        <w:t>;</w:t>
      </w:r>
    </w:p>
    <w:p w:rsidR="001B7CDA" w:rsidRDefault="00FF7338" w:rsidP="003C3DDC">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1B7CDA" w:rsidRDefault="00FF7338" w:rsidP="003C3DDC">
      <w:pPr>
        <w:pStyle w:val="afc"/>
        <w:numPr>
          <w:ilvl w:val="0"/>
          <w:numId w:val="8"/>
        </w:numPr>
        <w:shd w:val="clear" w:color="auto" w:fill="FFFFFF"/>
        <w:tabs>
          <w:tab w:val="left" w:pos="567"/>
          <w:tab w:val="left" w:pos="1418"/>
        </w:tabs>
        <w:ind w:left="0" w:firstLine="709"/>
        <w:jc w:val="both"/>
      </w:pPr>
      <w:r>
        <w:t xml:space="preserve">Подрядчик тщательно изучил всю информацию, связанную с Договором, </w:t>
      </w:r>
      <w:r>
        <w:br/>
        <w:t>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w:t>
      </w:r>
      <w:r>
        <w:br/>
        <w:t>и трудности исполнения обязательств, возникающих из Договора или в связи с ним;</w:t>
      </w:r>
    </w:p>
    <w:p w:rsidR="001B7CDA" w:rsidRDefault="00FF7338" w:rsidP="003C3DDC">
      <w:pPr>
        <w:pStyle w:val="afc"/>
        <w:numPr>
          <w:ilvl w:val="0"/>
          <w:numId w:val="8"/>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1B7CDA" w:rsidRDefault="00FF7338" w:rsidP="003C3DDC">
      <w:pPr>
        <w:pStyle w:val="afc"/>
        <w:numPr>
          <w:ilvl w:val="0"/>
          <w:numId w:val="8"/>
        </w:numPr>
        <w:shd w:val="clear" w:color="auto" w:fill="FFFFFF"/>
        <w:tabs>
          <w:tab w:val="left" w:pos="567"/>
          <w:tab w:val="left" w:pos="1418"/>
        </w:tabs>
        <w:ind w:left="0" w:firstLine="709"/>
        <w:jc w:val="both"/>
      </w:pPr>
      <w: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B7CDA" w:rsidRDefault="00FF7338" w:rsidP="003C3DDC">
      <w:pPr>
        <w:pStyle w:val="afc"/>
        <w:numPr>
          <w:ilvl w:val="0"/>
          <w:numId w:val="8"/>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w:t>
      </w:r>
      <w:r>
        <w:br/>
        <w:t xml:space="preserve">и точной, и Подрядчик не скрыл никаких обстоятельств, которые при их обнаружении могли </w:t>
      </w:r>
      <w:r>
        <w:br/>
        <w:t>бы негативно повлиять на решение Заказчика заключить Договор на указанных в нем условиях.</w:t>
      </w:r>
    </w:p>
    <w:p w:rsidR="001B7CDA" w:rsidRDefault="00FF7338" w:rsidP="003C3DDC">
      <w:pPr>
        <w:numPr>
          <w:ilvl w:val="1"/>
          <w:numId w:val="27"/>
        </w:numPr>
        <w:spacing w:line="240" w:lineRule="auto"/>
        <w:ind w:left="0" w:firstLine="709"/>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1B7CDA" w:rsidRDefault="00FF7338" w:rsidP="003C3DDC">
      <w:pPr>
        <w:pStyle w:val="afc"/>
        <w:numPr>
          <w:ilvl w:val="1"/>
          <w:numId w:val="27"/>
        </w:numPr>
        <w:shd w:val="clear" w:color="auto" w:fill="FFFFFF"/>
        <w:tabs>
          <w:tab w:val="left" w:pos="1134"/>
          <w:tab w:val="left" w:pos="1418"/>
        </w:tabs>
        <w:ind w:left="0" w:firstLine="709"/>
        <w:jc w:val="both"/>
      </w:pPr>
      <w: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rPr>
        <w:t xml:space="preserve"> </w:t>
      </w:r>
      <w:r>
        <w:t>обязан</w:t>
      </w:r>
      <w:r>
        <w:br/>
        <w:t>по письменному требованию Заказчика уплатить последнему штраф в размере 5 (пяти) процентов от Цены Договора, указанной в пункте 4.1 Договора.</w:t>
      </w:r>
    </w:p>
    <w:p w:rsidR="001B7CDA" w:rsidRDefault="00FF7338" w:rsidP="003C3DDC">
      <w:pPr>
        <w:pStyle w:val="afc"/>
        <w:numPr>
          <w:ilvl w:val="1"/>
          <w:numId w:val="27"/>
        </w:numPr>
        <w:shd w:val="clear" w:color="auto" w:fill="FFFFFF"/>
        <w:tabs>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r>
      <w:r>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B7CDA" w:rsidRDefault="001B7CDA">
      <w:pPr>
        <w:pStyle w:val="afc"/>
        <w:shd w:val="clear" w:color="auto" w:fill="FFFFFF"/>
        <w:tabs>
          <w:tab w:val="left" w:pos="1134"/>
          <w:tab w:val="left" w:pos="1418"/>
        </w:tabs>
        <w:ind w:left="0"/>
        <w:jc w:val="both"/>
      </w:pPr>
    </w:p>
    <w:p w:rsidR="001B7CDA" w:rsidRDefault="00FF7338" w:rsidP="003C3DDC">
      <w:pPr>
        <w:pStyle w:val="afc"/>
        <w:numPr>
          <w:ilvl w:val="0"/>
          <w:numId w:val="27"/>
        </w:numPr>
        <w:shd w:val="clear" w:color="auto" w:fill="FFFFFF"/>
        <w:tabs>
          <w:tab w:val="left" w:pos="426"/>
        </w:tabs>
        <w:ind w:left="0" w:firstLine="0"/>
        <w:jc w:val="center"/>
        <w:rPr>
          <w:b/>
        </w:rPr>
      </w:pPr>
      <w:r>
        <w:rPr>
          <w:b/>
          <w:bCs/>
        </w:rPr>
        <w:t>П</w:t>
      </w:r>
      <w:r>
        <w:rPr>
          <w:b/>
        </w:rPr>
        <w:t>рекращение (расторжение) Договора</w:t>
      </w:r>
    </w:p>
    <w:p w:rsidR="001B7CDA" w:rsidRDefault="00FF7338" w:rsidP="003C3DDC">
      <w:pPr>
        <w:pStyle w:val="afc"/>
        <w:numPr>
          <w:ilvl w:val="1"/>
          <w:numId w:val="27"/>
        </w:numPr>
        <w:shd w:val="clear" w:color="auto" w:fill="FFFFFF"/>
        <w:tabs>
          <w:tab w:val="left" w:pos="1134"/>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w:t>
      </w:r>
      <w:r>
        <w:lastRenderedPageBreak/>
        <w:t>другой Стороне в порядке, предусмотренном пунктом 18.7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1B7CDA" w:rsidRDefault="00FF7338" w:rsidP="003C3DDC">
      <w:pPr>
        <w:pStyle w:val="afc"/>
        <w:numPr>
          <w:ilvl w:val="1"/>
          <w:numId w:val="27"/>
        </w:numPr>
        <w:shd w:val="clear" w:color="auto" w:fill="FFFFFF"/>
        <w:tabs>
          <w:tab w:val="left" w:pos="1134"/>
        </w:tabs>
        <w:ind w:left="0" w:firstLine="709"/>
        <w:jc w:val="both"/>
      </w:pPr>
      <w:r>
        <w:t xml:space="preserve">Заказчик вправе в любое время до сдачи ему Результата Работ </w:t>
      </w:r>
      <w:r>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1B7CDA" w:rsidRDefault="00FF7338">
      <w:pPr>
        <w:pStyle w:val="afc"/>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rsidR="001B7CDA" w:rsidRDefault="00FF7338" w:rsidP="003C3DDC">
      <w:pPr>
        <w:pStyle w:val="afc"/>
        <w:numPr>
          <w:ilvl w:val="1"/>
          <w:numId w:val="27"/>
        </w:numPr>
        <w:shd w:val="clear" w:color="auto" w:fill="FFFFFF"/>
        <w:tabs>
          <w:tab w:val="left" w:pos="1134"/>
        </w:tabs>
        <w:ind w:left="0" w:firstLine="709"/>
        <w:jc w:val="both"/>
      </w:pPr>
      <w:r>
        <w:t xml:space="preserve">В случае существенного нарушения Договора Подрядчиком Заказчик вправе </w:t>
      </w:r>
      <w:r>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1B7CDA" w:rsidRDefault="00FF7338">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rsidR="001B7CDA" w:rsidRDefault="00FF7338" w:rsidP="003C3DDC">
      <w:pPr>
        <w:pStyle w:val="afc"/>
        <w:numPr>
          <w:ilvl w:val="1"/>
          <w:numId w:val="27"/>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1B7CDA" w:rsidRPr="00BA1418" w:rsidRDefault="00FF7338" w:rsidP="003C3DDC">
      <w:pPr>
        <w:pStyle w:val="afc"/>
        <w:numPr>
          <w:ilvl w:val="0"/>
          <w:numId w:val="6"/>
        </w:numPr>
        <w:tabs>
          <w:tab w:val="left" w:pos="1134"/>
        </w:tabs>
        <w:ind w:left="0" w:firstLine="709"/>
        <w:jc w:val="both"/>
      </w:pPr>
      <w:r>
        <w:t xml:space="preserve">нарушение Подрядчиком начального и конечного сроков выполнения Работ по Договору, а также промежуточных сроков выполнения Работ и </w:t>
      </w:r>
      <w:r w:rsidRPr="00BA1418">
        <w:t xml:space="preserve">поставки Оборудования, установленных Договором и Календарным графиком выполнения Работ (Приложение № </w:t>
      </w:r>
      <w:r w:rsidR="001434CA">
        <w:t>2</w:t>
      </w:r>
      <w:r w:rsidRPr="00BA1418">
        <w:t xml:space="preserve"> к Договору), более чем на 30 (тридцать) календарных дней по причинам, не зависящим от Заказчика;</w:t>
      </w:r>
    </w:p>
    <w:p w:rsidR="001B7CDA" w:rsidRDefault="00FF7338" w:rsidP="003C3DDC">
      <w:pPr>
        <w:pStyle w:val="afc"/>
        <w:numPr>
          <w:ilvl w:val="0"/>
          <w:numId w:val="6"/>
        </w:numPr>
        <w:tabs>
          <w:tab w:val="left" w:pos="1134"/>
        </w:tabs>
        <w:ind w:left="0" w:firstLine="709"/>
        <w:jc w:val="both"/>
      </w:pPr>
      <w:r w:rsidRPr="00BA1418">
        <w:t>несоблюдение Подрядчиком требований к качеству Работ и / или</w:t>
      </w:r>
      <w:r>
        <w:t xml:space="preserve"> используемых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1B7CDA" w:rsidRDefault="00FF7338" w:rsidP="003C3DDC">
      <w:pPr>
        <w:pStyle w:val="afc"/>
        <w:numPr>
          <w:ilvl w:val="0"/>
          <w:numId w:val="6"/>
        </w:numPr>
        <w:tabs>
          <w:tab w:val="left" w:pos="1134"/>
        </w:tabs>
        <w:ind w:left="0" w:firstLine="709"/>
        <w:jc w:val="both"/>
      </w:pPr>
      <w:r>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1B7CDA" w:rsidRDefault="00FF7338" w:rsidP="003C3DDC">
      <w:pPr>
        <w:pStyle w:val="afc"/>
        <w:numPr>
          <w:ilvl w:val="0"/>
          <w:numId w:val="6"/>
        </w:numPr>
        <w:tabs>
          <w:tab w:val="left" w:pos="1134"/>
        </w:tabs>
        <w:ind w:left="0" w:firstLine="709"/>
        <w:jc w:val="both"/>
      </w:pPr>
      <w:r>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rsidR="001B7CDA" w:rsidRPr="00BA1418" w:rsidRDefault="00FF7338" w:rsidP="003C3DDC">
      <w:pPr>
        <w:pStyle w:val="afc"/>
        <w:numPr>
          <w:ilvl w:val="0"/>
          <w:numId w:val="6"/>
        </w:numPr>
        <w:tabs>
          <w:tab w:val="left" w:pos="1134"/>
        </w:tabs>
        <w:ind w:left="0" w:firstLine="709"/>
        <w:jc w:val="both"/>
      </w:pPr>
      <w:r w:rsidRPr="00BA1418">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1B7CDA" w:rsidRDefault="00FF7338" w:rsidP="003C3DDC">
      <w:pPr>
        <w:pStyle w:val="afc"/>
        <w:numPr>
          <w:ilvl w:val="0"/>
          <w:numId w:val="6"/>
        </w:numPr>
        <w:tabs>
          <w:tab w:val="left" w:pos="1134"/>
        </w:tabs>
        <w:ind w:left="0" w:firstLine="709"/>
        <w:jc w:val="both"/>
      </w:pPr>
      <w:r w:rsidRPr="00BA1418">
        <w:t>наложение ареста на имущество Подрядчика, введение арбитражным судом процедуры несостоятельности (банкротства) в отношении</w:t>
      </w:r>
      <w:r>
        <w:t xml:space="preserve"> Подрядчика;</w:t>
      </w:r>
    </w:p>
    <w:p w:rsidR="001B7CDA" w:rsidRDefault="00FF7338" w:rsidP="003C3DDC">
      <w:pPr>
        <w:pStyle w:val="afc"/>
        <w:numPr>
          <w:ilvl w:val="0"/>
          <w:numId w:val="6"/>
        </w:numPr>
        <w:tabs>
          <w:tab w:val="left" w:pos="1134"/>
        </w:tabs>
        <w:ind w:left="0" w:firstLine="709"/>
        <w:jc w:val="both"/>
      </w:pPr>
      <w:r>
        <w:t xml:space="preserve">привлечение к выполнению Работ по Договору третьих лиц (Субподрядчиков) </w:t>
      </w:r>
      <w:r>
        <w:br/>
        <w:t>с нарушением требований, установленных пунктом 3.4.3 Договора;</w:t>
      </w:r>
    </w:p>
    <w:p w:rsidR="001B7CDA" w:rsidRDefault="00FF7338" w:rsidP="003C3DDC">
      <w:pPr>
        <w:pStyle w:val="afc"/>
        <w:numPr>
          <w:ilvl w:val="0"/>
          <w:numId w:val="6"/>
        </w:numPr>
        <w:tabs>
          <w:tab w:val="left" w:pos="1134"/>
        </w:tabs>
        <w:ind w:left="0" w:firstLine="709"/>
        <w:jc w:val="both"/>
      </w:pPr>
      <w: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1B7CDA" w:rsidRDefault="00FF7338" w:rsidP="003C3DDC">
      <w:pPr>
        <w:pStyle w:val="afc"/>
        <w:numPr>
          <w:ilvl w:val="0"/>
          <w:numId w:val="6"/>
        </w:numPr>
        <w:tabs>
          <w:tab w:val="left" w:pos="1134"/>
        </w:tabs>
        <w:ind w:left="0" w:firstLine="709"/>
        <w:jc w:val="both"/>
      </w:pPr>
      <w:r>
        <w:t xml:space="preserve">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br/>
        <w:t xml:space="preserve">а также недостоверности, неточности или неполноты заверений Подрядчика </w:t>
      </w:r>
      <w:r>
        <w:br/>
      </w:r>
      <w:r>
        <w:lastRenderedPageBreak/>
        <w:t>об обстоятельствах, указанных в разделе 16 Договора, и имеющих существенное значение для его заключения и исполнения;</w:t>
      </w:r>
    </w:p>
    <w:p w:rsidR="001B7CDA" w:rsidRDefault="00FF7338" w:rsidP="003C3DDC">
      <w:pPr>
        <w:pStyle w:val="a6"/>
        <w:numPr>
          <w:ilvl w:val="0"/>
          <w:numId w:val="6"/>
        </w:numPr>
        <w:spacing w:after="0" w:line="240" w:lineRule="auto"/>
        <w:ind w:left="113" w:right="113" w:firstLine="510"/>
        <w:rPr>
          <w:sz w:val="24"/>
          <w:szCs w:val="24"/>
        </w:rPr>
      </w:pPr>
      <w:r>
        <w:rPr>
          <w:color w:val="000000"/>
          <w:sz w:val="24"/>
          <w:szCs w:val="24"/>
        </w:rPr>
        <w:t xml:space="preserve">не предоставление Подрядчиком Заказчику информации о </w:t>
      </w:r>
      <w:r>
        <w:rPr>
          <w:bCs/>
          <w:color w:val="000000"/>
          <w:sz w:val="24"/>
          <w:szCs w:val="24"/>
        </w:rPr>
        <w:t xml:space="preserve">наличии </w:t>
      </w:r>
      <w:r>
        <w:rPr>
          <w:color w:val="000000"/>
          <w:sz w:val="24"/>
          <w:szCs w:val="24"/>
        </w:rPr>
        <w:t xml:space="preserve">необходимых для выполнения работ кадровых ресурсов (персонала), техники и </w:t>
      </w:r>
      <w:proofErr w:type="gramStart"/>
      <w:r>
        <w:rPr>
          <w:color w:val="000000"/>
          <w:sz w:val="24"/>
          <w:szCs w:val="24"/>
        </w:rPr>
        <w:t>материально-технических ресурсов</w:t>
      </w:r>
      <w:proofErr w:type="gramEnd"/>
      <w:r>
        <w:rPr>
          <w:color w:val="000000"/>
          <w:sz w:val="24"/>
          <w:szCs w:val="24"/>
        </w:rPr>
        <w:t xml:space="preserve"> и подтверждающих ее документов согласно п.3.3.41 Договора</w:t>
      </w:r>
      <w:r>
        <w:rPr>
          <w:bCs/>
          <w:sz w:val="24"/>
          <w:szCs w:val="24"/>
        </w:rPr>
        <w:t>.</w:t>
      </w:r>
    </w:p>
    <w:p w:rsidR="001B7CDA" w:rsidRDefault="00FF7338" w:rsidP="003C3DDC">
      <w:pPr>
        <w:pStyle w:val="afc"/>
        <w:numPr>
          <w:ilvl w:val="1"/>
          <w:numId w:val="27"/>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1B7CDA" w:rsidRDefault="00FF7338" w:rsidP="003C3DDC">
      <w:pPr>
        <w:pStyle w:val="afc"/>
        <w:numPr>
          <w:ilvl w:val="1"/>
          <w:numId w:val="27"/>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rsidR="001B7CDA" w:rsidRDefault="00FF7338" w:rsidP="003C3DDC">
      <w:pPr>
        <w:pStyle w:val="afc"/>
        <w:numPr>
          <w:ilvl w:val="0"/>
          <w:numId w:val="17"/>
        </w:numPr>
        <w:shd w:val="clear" w:color="auto" w:fill="FFFFFF"/>
        <w:tabs>
          <w:tab w:val="left" w:pos="1418"/>
        </w:tabs>
        <w:ind w:left="0" w:firstLine="709"/>
        <w:jc w:val="both"/>
      </w:pPr>
      <w:r>
        <w:t>передать Заказчику результаты фактически выполненных Работ, техническую и иную полученную документацию, закупленные Оборудование и Материально-технические ресурсы;</w:t>
      </w:r>
    </w:p>
    <w:p w:rsidR="001B7CDA" w:rsidRDefault="00FF7338" w:rsidP="003C3DDC">
      <w:pPr>
        <w:pStyle w:val="afc"/>
        <w:numPr>
          <w:ilvl w:val="0"/>
          <w:numId w:val="17"/>
        </w:numPr>
        <w:shd w:val="clear" w:color="auto" w:fill="FFFFFF"/>
        <w:tabs>
          <w:tab w:val="left" w:pos="1418"/>
        </w:tabs>
        <w:ind w:left="0" w:firstLine="709"/>
        <w:jc w:val="both"/>
        <w:rPr>
          <w:rFonts w:cs="Verdana"/>
        </w:rPr>
      </w:pPr>
      <w:r>
        <w:t>вывезти с места производства Работ собственную строительную технику</w:t>
      </w:r>
      <w:r>
        <w:rPr>
          <w:rFonts w:cs="Verdana"/>
        </w:rPr>
        <w:t xml:space="preserve"> </w:t>
      </w:r>
      <w:r>
        <w:rPr>
          <w:rFonts w:cs="Verdana"/>
        </w:rPr>
        <w:br/>
        <w:t xml:space="preserve">и персонал Подрядчика; </w:t>
      </w:r>
    </w:p>
    <w:p w:rsidR="001B7CDA" w:rsidRDefault="00FF7338" w:rsidP="003C3DDC">
      <w:pPr>
        <w:pStyle w:val="afc"/>
        <w:numPr>
          <w:ilvl w:val="0"/>
          <w:numId w:val="17"/>
        </w:numPr>
        <w:shd w:val="clear" w:color="auto" w:fill="FFFFFF"/>
        <w:tabs>
          <w:tab w:val="left" w:pos="1418"/>
        </w:tabs>
        <w:ind w:left="0" w:firstLine="709"/>
        <w:jc w:val="both"/>
        <w:rPr>
          <w:rFonts w:cs="Verdana"/>
        </w:rPr>
      </w:pPr>
      <w:r>
        <w:rPr>
          <w:rFonts w:cs="Verdana"/>
        </w:rPr>
        <w:t xml:space="preserve">удалить </w:t>
      </w:r>
      <w: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rsidR="001B7CDA" w:rsidRDefault="00FF7338" w:rsidP="003C3DDC">
      <w:pPr>
        <w:pStyle w:val="afc"/>
        <w:numPr>
          <w:ilvl w:val="1"/>
          <w:numId w:val="27"/>
        </w:numPr>
        <w:shd w:val="clear" w:color="auto" w:fill="FFFFFF"/>
        <w:tabs>
          <w:tab w:val="left" w:pos="1134"/>
        </w:tabs>
        <w:ind w:left="0" w:firstLine="709"/>
        <w:jc w:val="both"/>
      </w:pPr>
      <w: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4.5.</w:t>
      </w:r>
      <w:r w:rsidR="00747B3D">
        <w:t>5</w:t>
      </w:r>
      <w:r>
        <w:t xml:space="preserve"> Договора.</w:t>
      </w:r>
    </w:p>
    <w:p w:rsidR="001B7CDA" w:rsidRDefault="00FF7338" w:rsidP="003C3DDC">
      <w:pPr>
        <w:pStyle w:val="afc"/>
        <w:numPr>
          <w:ilvl w:val="1"/>
          <w:numId w:val="27"/>
        </w:numPr>
        <w:shd w:val="clear" w:color="auto" w:fill="FFFFFF"/>
        <w:tabs>
          <w:tab w:val="left" w:pos="1134"/>
        </w:tabs>
        <w:ind w:left="0" w:firstLine="709"/>
        <w:jc w:val="both"/>
      </w:pPr>
      <w:r>
        <w:t xml:space="preserve">При прекращении (расторжении) Договора по основаниям, указанным </w:t>
      </w:r>
      <w:r>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Подрядчика по уплате неустойки (пени), штрафов и возмещению убытков в случаях и размерах, предусмотренных Договором.</w:t>
      </w:r>
    </w:p>
    <w:p w:rsidR="001B7CDA" w:rsidRDefault="001B7CDA">
      <w:pPr>
        <w:pStyle w:val="afc"/>
        <w:shd w:val="clear" w:color="auto" w:fill="FFFFFF"/>
        <w:tabs>
          <w:tab w:val="left" w:pos="1134"/>
        </w:tabs>
        <w:ind w:left="0"/>
        <w:jc w:val="both"/>
      </w:pPr>
    </w:p>
    <w:p w:rsidR="001B7CDA" w:rsidRDefault="00FF7338" w:rsidP="003C3DDC">
      <w:pPr>
        <w:pStyle w:val="afc"/>
        <w:numPr>
          <w:ilvl w:val="0"/>
          <w:numId w:val="27"/>
        </w:numPr>
        <w:shd w:val="clear" w:color="auto" w:fill="FFFFFF"/>
        <w:tabs>
          <w:tab w:val="left" w:pos="426"/>
        </w:tabs>
        <w:ind w:left="0" w:firstLine="0"/>
        <w:jc w:val="center"/>
        <w:rPr>
          <w:b/>
          <w:bCs/>
        </w:rPr>
      </w:pPr>
      <w:r>
        <w:rPr>
          <w:b/>
          <w:bCs/>
        </w:rPr>
        <w:t>Заключительные положения</w:t>
      </w:r>
    </w:p>
    <w:p w:rsidR="001B7CDA" w:rsidRDefault="00FF7338" w:rsidP="003C3DDC">
      <w:pPr>
        <w:pStyle w:val="afc"/>
        <w:numPr>
          <w:ilvl w:val="1"/>
          <w:numId w:val="27"/>
        </w:numPr>
        <w:shd w:val="clear" w:color="auto" w:fill="FFFFFF"/>
        <w:tabs>
          <w:tab w:val="left" w:pos="1134"/>
        </w:tabs>
        <w:ind w:left="0" w:firstLine="709"/>
        <w:jc w:val="both"/>
      </w:pPr>
      <w:r>
        <w:t xml:space="preserve">Договор вступает в силу с даты его подписания Сторонами и действует </w:t>
      </w:r>
      <w:r>
        <w:br/>
        <w:t xml:space="preserve">до полного исполнения ими принятых на себя обязательств. </w:t>
      </w:r>
    </w:p>
    <w:p w:rsidR="001B7CDA" w:rsidRDefault="00FF7338">
      <w:pPr>
        <w:pStyle w:val="afc"/>
        <w:shd w:val="clear" w:color="auto" w:fill="FFFFFF"/>
        <w:tabs>
          <w:tab w:val="left" w:pos="1134"/>
        </w:tabs>
        <w:ind w:left="0" w:firstLine="709"/>
        <w:jc w:val="both"/>
        <w:rPr>
          <w:highlight w:val="lightGray"/>
        </w:rPr>
      </w:pPr>
      <w:r>
        <w:rPr>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1B7CDA" w:rsidRDefault="00FF7338">
      <w:pPr>
        <w:pStyle w:val="afc"/>
        <w:shd w:val="clear" w:color="auto" w:fill="FFFFFF"/>
        <w:tabs>
          <w:tab w:val="left" w:pos="1134"/>
        </w:tabs>
        <w:ind w:left="0" w:firstLine="709"/>
        <w:jc w:val="both"/>
      </w:pPr>
      <w:r>
        <w:rPr>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30"/>
          <w:sz w:val="24"/>
          <w:szCs w:val="24"/>
        </w:rPr>
        <w:t xml:space="preserve"> </w:t>
      </w:r>
      <w:r>
        <w:rPr>
          <w:rStyle w:val="aa"/>
        </w:rPr>
        <w:footnoteReference w:id="6"/>
      </w:r>
    </w:p>
    <w:p w:rsidR="001B7CDA" w:rsidRDefault="00FF7338" w:rsidP="003C3DDC">
      <w:pPr>
        <w:pStyle w:val="afc"/>
        <w:numPr>
          <w:ilvl w:val="1"/>
          <w:numId w:val="27"/>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18.6 Договора. </w:t>
      </w:r>
    </w:p>
    <w:p w:rsidR="001B7CDA" w:rsidRDefault="00FF7338" w:rsidP="003C3DDC">
      <w:pPr>
        <w:pStyle w:val="afc"/>
        <w:numPr>
          <w:ilvl w:val="1"/>
          <w:numId w:val="27"/>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1B7CDA" w:rsidRDefault="00FF7338" w:rsidP="003C3DDC">
      <w:pPr>
        <w:pStyle w:val="afc"/>
        <w:numPr>
          <w:ilvl w:val="1"/>
          <w:numId w:val="27"/>
        </w:numPr>
        <w:shd w:val="clear" w:color="auto" w:fill="FFFFFF"/>
        <w:tabs>
          <w:tab w:val="left" w:pos="1134"/>
        </w:tabs>
        <w:ind w:left="0" w:firstLine="709"/>
        <w:jc w:val="both"/>
      </w:pPr>
      <w:r>
        <w:t xml:space="preserve">В случае наличия любых расхождений между содержанием Договора </w:t>
      </w:r>
      <w:r>
        <w:br/>
        <w:t>и приложений к нему, приоритет имеет текст Договора.</w:t>
      </w:r>
    </w:p>
    <w:p w:rsidR="001B7CDA" w:rsidRDefault="00FF7338" w:rsidP="003C3DDC">
      <w:pPr>
        <w:pStyle w:val="afc"/>
        <w:numPr>
          <w:ilvl w:val="1"/>
          <w:numId w:val="27"/>
        </w:numPr>
        <w:shd w:val="clear" w:color="auto" w:fill="FFFFFF"/>
        <w:tabs>
          <w:tab w:val="left" w:pos="1134"/>
        </w:tabs>
        <w:ind w:left="0" w:firstLine="709"/>
        <w:jc w:val="both"/>
      </w:pPr>
      <w:r>
        <w:lastRenderedPageBreak/>
        <w:t xml:space="preserve">Обмен информацией между Сторонами по любым вопросам, связанным </w:t>
      </w:r>
      <w:r>
        <w:br/>
        <w:t xml:space="preserve">с исполнением Договора, включая уведомления и иные сообщения, осуществляется только </w:t>
      </w:r>
      <w:r>
        <w:br/>
        <w:t xml:space="preserve">в письменной форме в порядке, предусмотренном пунктом 18.7 Договора. Использование </w:t>
      </w:r>
      <w:r>
        <w:rPr>
          <w:shd w:val="clear" w:color="auto" w:fill="FFFFFF"/>
        </w:rPr>
        <w:t>средств электронной связи не доп</w:t>
      </w:r>
      <w:r>
        <w:t>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B7CDA" w:rsidRDefault="00FF7338" w:rsidP="003C3DDC">
      <w:pPr>
        <w:pStyle w:val="afc"/>
        <w:numPr>
          <w:ilvl w:val="1"/>
          <w:numId w:val="27"/>
        </w:numPr>
        <w:shd w:val="clear" w:color="auto" w:fill="FFFFFF"/>
        <w:tabs>
          <w:tab w:val="left" w:pos="1134"/>
        </w:tabs>
        <w:ind w:left="0" w:firstLine="709"/>
        <w:jc w:val="both"/>
      </w:pPr>
      <w:bookmarkStart w:id="42" w:name="_Ref361338004"/>
      <w:r>
        <w:t>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пунктом 18.7 Договора.</w:t>
      </w:r>
      <w:bookmarkEnd w:id="42"/>
      <w:r>
        <w:t xml:space="preserve"> </w:t>
      </w:r>
    </w:p>
    <w:p w:rsidR="001B7CDA" w:rsidRDefault="00FF7338" w:rsidP="003C3DDC">
      <w:pPr>
        <w:pStyle w:val="afc"/>
        <w:numPr>
          <w:ilvl w:val="1"/>
          <w:numId w:val="27"/>
        </w:numPr>
        <w:shd w:val="clear" w:color="auto" w:fill="FFFFFF"/>
        <w:tabs>
          <w:tab w:val="left" w:pos="0"/>
          <w:tab w:val="left" w:pos="1418"/>
        </w:tabs>
        <w:ind w:left="0" w:firstLine="709"/>
        <w:jc w:val="both"/>
        <w:rPr>
          <w:bCs/>
        </w:rPr>
      </w:pPr>
      <w:bookmarkStart w:id="43" w:name="_Ref361338019"/>
      <w:r>
        <w:t>Письма, уведомления и / или сообщения направляются Стороне</w:t>
      </w:r>
      <w:r>
        <w:rPr>
          <w:bCs/>
        </w:rPr>
        <w:t>-</w:t>
      </w:r>
      <w:r>
        <w:t>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rsidR="001B7CDA" w:rsidRDefault="00FF7338" w:rsidP="003C3DDC">
      <w:pPr>
        <w:pStyle w:val="afc"/>
        <w:widowControl w:val="0"/>
        <w:numPr>
          <w:ilvl w:val="2"/>
          <w:numId w:val="27"/>
        </w:numPr>
        <w:ind w:left="0" w:firstLine="709"/>
        <w:jc w:val="both"/>
      </w:pPr>
      <w:r>
        <w:rPr>
          <w:bCs/>
        </w:rPr>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1B7CDA" w:rsidRDefault="00FF7338" w:rsidP="003C3DDC">
      <w:pPr>
        <w:pStyle w:val="afc"/>
        <w:widowControl w:val="0"/>
        <w:numPr>
          <w:ilvl w:val="2"/>
          <w:numId w:val="27"/>
        </w:numPr>
        <w:ind w:left="0" w:firstLine="709"/>
        <w:jc w:val="both"/>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1B7CDA" w:rsidRDefault="00FF7338" w:rsidP="003C3DDC">
      <w:pPr>
        <w:pStyle w:val="afc"/>
        <w:widowControl w:val="0"/>
        <w:numPr>
          <w:ilvl w:val="2"/>
          <w:numId w:val="27"/>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1B7CDA" w:rsidRDefault="00FF7338">
      <w:pPr>
        <w:pStyle w:val="afc"/>
        <w:shd w:val="clear" w:color="auto" w:fill="FFFFFF"/>
        <w:tabs>
          <w:tab w:val="left" w:pos="0"/>
          <w:tab w:val="left" w:pos="1418"/>
          <w:tab w:val="left" w:pos="1701"/>
        </w:tabs>
        <w:ind w:left="0" w:firstLine="709"/>
        <w:jc w:val="both"/>
        <w:rPr>
          <w:bCs/>
        </w:rPr>
      </w:pPr>
      <w:r>
        <w:rPr>
          <w:bCs/>
        </w:rPr>
        <w:t>Оригиналы до</w:t>
      </w:r>
      <w:r>
        <w:rPr>
          <w:bCs/>
          <w:shd w:val="clear" w:color="auto" w:fill="FFFFFF"/>
        </w:rPr>
        <w:t>кументов, направленные посредством электронной почты, должн</w:t>
      </w:r>
      <w:r>
        <w:rPr>
          <w:bCs/>
        </w:rPr>
        <w:t xml:space="preserve">ы не позднее следующего рабочего дня быть направлены Стороной-отправителем способами, указанными в пунктах 18.7.1 – 18.7.2 Договора. </w:t>
      </w:r>
    </w:p>
    <w:p w:rsidR="001B7CDA" w:rsidRDefault="00FF7338">
      <w:pPr>
        <w:pStyle w:val="afc"/>
        <w:shd w:val="clear" w:color="auto" w:fill="FFFFFF"/>
        <w:tabs>
          <w:tab w:val="left" w:pos="0"/>
          <w:tab w:val="left" w:pos="1418"/>
          <w:tab w:val="left" w:pos="1701"/>
        </w:tabs>
        <w:ind w:left="0" w:firstLine="709"/>
        <w:jc w:val="both"/>
        <w:rPr>
          <w:bCs/>
        </w:rPr>
      </w:pPr>
      <w:r>
        <w:rPr>
          <w:bCs/>
        </w:rPr>
        <w:t xml:space="preserve">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bookmarkEnd w:id="43"/>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1B7CDA" w:rsidRDefault="00FF7338" w:rsidP="003C3DDC">
      <w:pPr>
        <w:numPr>
          <w:ilvl w:val="1"/>
          <w:numId w:val="27"/>
        </w:numPr>
        <w:spacing w:line="240" w:lineRule="auto"/>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B7CDA" w:rsidRDefault="00FF7338" w:rsidP="003C3DDC">
      <w:pPr>
        <w:pStyle w:val="afc"/>
        <w:numPr>
          <w:ilvl w:val="1"/>
          <w:numId w:val="27"/>
        </w:numPr>
        <w:shd w:val="clear" w:color="auto" w:fill="FFFFFF"/>
        <w:tabs>
          <w:tab w:val="left" w:pos="568"/>
        </w:tabs>
        <w:ind w:left="0" w:firstLine="709"/>
        <w:jc w:val="both"/>
        <w:rPr>
          <w:bCs/>
        </w:rPr>
      </w:pPr>
      <w:r>
        <w:t xml:space="preserve">Уступка (передача), в том числе в залог, прав (требований) к Заказчику </w:t>
      </w:r>
      <w:r>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1B7CDA" w:rsidRDefault="00FF7338" w:rsidP="003C3DDC">
      <w:pPr>
        <w:pStyle w:val="afc"/>
        <w:numPr>
          <w:ilvl w:val="1"/>
          <w:numId w:val="27"/>
        </w:numPr>
        <w:shd w:val="clear" w:color="auto" w:fill="FFFFFF"/>
        <w:tabs>
          <w:tab w:val="left" w:pos="1134"/>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rsidR="001B7CDA" w:rsidRDefault="00FF7338" w:rsidP="003C3DDC">
      <w:pPr>
        <w:pStyle w:val="afc"/>
        <w:numPr>
          <w:ilvl w:val="1"/>
          <w:numId w:val="27"/>
        </w:numPr>
        <w:shd w:val="clear" w:color="auto" w:fill="FFFFFF"/>
        <w:tabs>
          <w:tab w:val="left" w:pos="1134"/>
        </w:tabs>
        <w:ind w:left="0" w:firstLine="709"/>
        <w:jc w:val="both"/>
      </w:pPr>
      <w:r>
        <w:t>Договор составлен в 2 (двух) оригинальных экземплярах, имеющих равную юридическую силу, по 1 (одному) для каждой из Сторон.</w:t>
      </w:r>
    </w:p>
    <w:p w:rsidR="001B7CDA" w:rsidRDefault="00BA1418" w:rsidP="003C3DDC">
      <w:pPr>
        <w:pStyle w:val="afc"/>
        <w:numPr>
          <w:ilvl w:val="1"/>
          <w:numId w:val="27"/>
        </w:numPr>
        <w:shd w:val="clear" w:color="auto" w:fill="FFFFFF"/>
        <w:tabs>
          <w:tab w:val="left" w:pos="0"/>
          <w:tab w:val="left" w:pos="709"/>
          <w:tab w:val="left" w:pos="851"/>
          <w:tab w:val="left" w:pos="993"/>
          <w:tab w:val="left" w:pos="1134"/>
          <w:tab w:val="left" w:pos="1701"/>
        </w:tabs>
        <w:ind w:left="0" w:firstLine="709"/>
        <w:jc w:val="both"/>
      </w:pPr>
      <w:r>
        <w:t xml:space="preserve">Со </w:t>
      </w:r>
      <w:r>
        <w:rPr>
          <w:bCs/>
        </w:rPr>
        <w:t>стороны Заказчика контроль и исполнение обязательств по настоящему договору осуществляет филиал АО «ДРСК» «Приморские электрические сети» расположенный по адресу: 690080 Приморский край, г. Владивосток, ул. Командорская, 13а. ИНН 2801108200, КПП 254043001,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sidR="00FF7338">
        <w:t xml:space="preserve">. </w:t>
      </w:r>
    </w:p>
    <w:p w:rsidR="001B7CDA" w:rsidRDefault="00FF7338">
      <w:pPr>
        <w:widowControl w:val="0"/>
        <w:tabs>
          <w:tab w:val="left" w:pos="993"/>
        </w:tabs>
        <w:spacing w:line="240" w:lineRule="auto"/>
        <w:ind w:right="-2" w:firstLine="709"/>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rsidR="001B7CDA" w:rsidRDefault="00FF7338">
      <w:pPr>
        <w:shd w:val="clear" w:color="auto" w:fill="FFFFFF"/>
        <w:tabs>
          <w:tab w:val="left" w:pos="1134"/>
        </w:tabs>
        <w:spacing w:line="240" w:lineRule="auto"/>
        <w:ind w:firstLine="709"/>
        <w:rPr>
          <w:bCs/>
          <w:iCs/>
          <w:sz w:val="24"/>
        </w:rPr>
      </w:pPr>
      <w:r>
        <w:rPr>
          <w:bCs/>
          <w:iCs/>
          <w:sz w:val="24"/>
        </w:rPr>
        <w:t xml:space="preserve">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w:t>
      </w:r>
      <w:r>
        <w:rPr>
          <w:bCs/>
          <w:iCs/>
          <w:sz w:val="24"/>
        </w:rPr>
        <w:lastRenderedPageBreak/>
        <w:t>«ДРСК»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rsidR="001B7CDA" w:rsidRDefault="001B7CDA">
      <w:pPr>
        <w:pStyle w:val="afc"/>
        <w:shd w:val="clear" w:color="auto" w:fill="FFFFFF"/>
        <w:tabs>
          <w:tab w:val="left" w:pos="1134"/>
        </w:tabs>
        <w:ind w:left="0"/>
        <w:jc w:val="both"/>
      </w:pPr>
    </w:p>
    <w:p w:rsidR="001B7CDA" w:rsidRDefault="00FF7338" w:rsidP="003C3DDC">
      <w:pPr>
        <w:pStyle w:val="afc"/>
        <w:numPr>
          <w:ilvl w:val="0"/>
          <w:numId w:val="27"/>
        </w:numPr>
        <w:shd w:val="clear" w:color="auto" w:fill="FFFFFF"/>
        <w:tabs>
          <w:tab w:val="left" w:pos="426"/>
        </w:tabs>
        <w:ind w:left="0" w:firstLine="0"/>
        <w:jc w:val="center"/>
        <w:rPr>
          <w:b/>
          <w:bCs/>
        </w:rPr>
      </w:pPr>
      <w:r>
        <w:rPr>
          <w:b/>
          <w:bCs/>
        </w:rPr>
        <w:t>Список приложений</w:t>
      </w:r>
    </w:p>
    <w:p w:rsidR="001B7CDA" w:rsidRDefault="00FF7338">
      <w:pPr>
        <w:pStyle w:val="afc"/>
        <w:shd w:val="clear" w:color="auto" w:fill="FFFFFF"/>
        <w:ind w:left="0"/>
        <w:jc w:val="both"/>
        <w:rPr>
          <w:bCs/>
        </w:rPr>
      </w:pPr>
      <w:r>
        <w:t xml:space="preserve">Приложение № </w:t>
      </w:r>
      <w:r>
        <w:rPr>
          <w:bCs/>
        </w:rPr>
        <w:t>1 – Техническое задание.</w:t>
      </w:r>
    </w:p>
    <w:p w:rsidR="00BA1418" w:rsidRDefault="00BA1418" w:rsidP="00BA1418">
      <w:pPr>
        <w:pStyle w:val="afc"/>
        <w:shd w:val="clear" w:color="auto" w:fill="FFFFFF"/>
        <w:ind w:left="0"/>
        <w:jc w:val="both"/>
        <w:rPr>
          <w:bCs/>
        </w:rPr>
      </w:pPr>
      <w:r>
        <w:rPr>
          <w:bCs/>
        </w:rPr>
        <w:t>Приложение № 2 – Календарный график выполнения Работ.</w:t>
      </w:r>
    </w:p>
    <w:p w:rsidR="00BA1418" w:rsidRDefault="00BA1418" w:rsidP="00BA1418">
      <w:pPr>
        <w:pStyle w:val="afc"/>
        <w:shd w:val="clear" w:color="auto" w:fill="FFFFFF"/>
        <w:ind w:left="0"/>
        <w:jc w:val="both"/>
        <w:rPr>
          <w:bCs/>
        </w:rPr>
      </w:pPr>
      <w:r>
        <w:rPr>
          <w:bCs/>
        </w:rPr>
        <w:t>Приложение № 3 – Сводный сметный расчет.</w:t>
      </w:r>
    </w:p>
    <w:p w:rsidR="00BA1418" w:rsidRDefault="00BA1418" w:rsidP="00BA1418">
      <w:pPr>
        <w:pStyle w:val="afc"/>
        <w:shd w:val="clear" w:color="auto" w:fill="FFFFFF"/>
        <w:ind w:left="0"/>
        <w:jc w:val="both"/>
        <w:rPr>
          <w:bCs/>
        </w:rPr>
      </w:pPr>
      <w:r>
        <w:rPr>
          <w:bCs/>
        </w:rPr>
        <w:t>Приложение № 4.1 – Форма Акта сдачи-приемки Проектных работ.</w:t>
      </w:r>
    </w:p>
    <w:p w:rsidR="00BA1418" w:rsidRPr="00BA1418" w:rsidRDefault="00BA1418" w:rsidP="00BA1418">
      <w:pPr>
        <w:pStyle w:val="afc"/>
        <w:shd w:val="clear" w:color="auto" w:fill="FFFFFF"/>
        <w:ind w:left="0"/>
        <w:jc w:val="both"/>
        <w:rPr>
          <w:bCs/>
        </w:rPr>
      </w:pPr>
      <w:r>
        <w:rPr>
          <w:bCs/>
        </w:rPr>
        <w:t>Приложение № 4</w:t>
      </w:r>
      <w:r w:rsidRPr="00BA1418">
        <w:rPr>
          <w:bCs/>
        </w:rPr>
        <w:t xml:space="preserve">.2 – Форма </w:t>
      </w:r>
      <w:r w:rsidRPr="00BA1418">
        <w:t>Акта сдачи-приемки работ» (форма З-1).</w:t>
      </w:r>
    </w:p>
    <w:p w:rsidR="001B7CDA" w:rsidRPr="00BA1418" w:rsidRDefault="00FF7338">
      <w:pPr>
        <w:pStyle w:val="afc"/>
        <w:shd w:val="clear" w:color="auto" w:fill="FFFFFF"/>
        <w:ind w:left="0"/>
        <w:jc w:val="both"/>
        <w:rPr>
          <w:bCs/>
        </w:rPr>
      </w:pPr>
      <w:r w:rsidRPr="00BA1418">
        <w:rPr>
          <w:bCs/>
        </w:rPr>
        <w:t>Приложение № 5.1 – Форма Акта сдачи-приемки места производства работ, места (помещения) для складирования оборудования и материалов.</w:t>
      </w:r>
    </w:p>
    <w:p w:rsidR="001B7CDA" w:rsidRDefault="00FF7338">
      <w:pPr>
        <w:pStyle w:val="afc"/>
        <w:shd w:val="clear" w:color="auto" w:fill="FFFFFF"/>
        <w:ind w:left="0"/>
        <w:jc w:val="both"/>
        <w:rPr>
          <w:bCs/>
        </w:rPr>
      </w:pPr>
      <w:r w:rsidRPr="00BA1418">
        <w:rPr>
          <w:bCs/>
        </w:rPr>
        <w:t>Приложение № 5.2 – Форма</w:t>
      </w:r>
      <w:r>
        <w:rPr>
          <w:bCs/>
        </w:rPr>
        <w:t xml:space="preserve"> Акта сдачи-приемки технической и иной документации.</w:t>
      </w:r>
    </w:p>
    <w:p w:rsidR="001B7CDA" w:rsidRDefault="00FF7338">
      <w:pPr>
        <w:pStyle w:val="afc"/>
        <w:shd w:val="clear" w:color="auto" w:fill="FFFFFF"/>
        <w:ind w:left="0"/>
        <w:jc w:val="both"/>
        <w:rPr>
          <w:bCs/>
        </w:rPr>
      </w:pPr>
      <w:r>
        <w:rPr>
          <w:bCs/>
        </w:rPr>
        <w:t xml:space="preserve">Приложение № 6 – Перечень допусков, разрешений и лицензий Подрядчика. </w:t>
      </w:r>
    </w:p>
    <w:p w:rsidR="001B7CDA" w:rsidRDefault="00FF7338">
      <w:pPr>
        <w:pStyle w:val="afc"/>
        <w:shd w:val="clear" w:color="auto" w:fill="FFFFFF"/>
        <w:ind w:left="0"/>
        <w:jc w:val="both"/>
        <w:rPr>
          <w:bCs/>
        </w:rPr>
      </w:pPr>
      <w:r>
        <w:rPr>
          <w:bCs/>
        </w:rPr>
        <w:t xml:space="preserve">Приложение № 7 – Размер ответственности Подрядчика за нарушения пропускного </w:t>
      </w:r>
      <w:r>
        <w:rPr>
          <w:bCs/>
        </w:rPr>
        <w:br/>
        <w:t>и внутриобъектового режима, требований охраны труда, пожарной и промышленной безопасности.</w:t>
      </w:r>
    </w:p>
    <w:p w:rsidR="001B7CDA" w:rsidRPr="00A428FE" w:rsidRDefault="00FF7338">
      <w:pPr>
        <w:pStyle w:val="afc"/>
        <w:shd w:val="clear" w:color="auto" w:fill="FFFFFF"/>
        <w:ind w:left="0"/>
        <w:jc w:val="both"/>
        <w:rPr>
          <w:bCs/>
        </w:rPr>
      </w:pPr>
      <w:r w:rsidRPr="00A428FE">
        <w:rPr>
          <w:bCs/>
        </w:rPr>
        <w:t>Приложение № 8 – Форма Акта освидетельствования выполненных работ.</w:t>
      </w:r>
    </w:p>
    <w:p w:rsidR="001B7CDA" w:rsidRPr="00A428FE" w:rsidRDefault="00FF7338">
      <w:pPr>
        <w:pStyle w:val="afc"/>
        <w:shd w:val="clear" w:color="auto" w:fill="FFFFFF"/>
        <w:ind w:left="0"/>
        <w:jc w:val="both"/>
        <w:rPr>
          <w:bCs/>
        </w:rPr>
      </w:pPr>
      <w:r w:rsidRPr="00A428FE">
        <w:rPr>
          <w:bCs/>
        </w:rPr>
        <w:t xml:space="preserve">Приложение № </w:t>
      </w:r>
      <w:r w:rsidR="001434CA" w:rsidRPr="00A428FE">
        <w:rPr>
          <w:bCs/>
        </w:rPr>
        <w:t>9</w:t>
      </w:r>
      <w:r w:rsidRPr="00A428FE">
        <w:rPr>
          <w:bCs/>
        </w:rPr>
        <w:t xml:space="preserve"> – Перечень передаваемых Давальческих материалов и запасных частей.</w:t>
      </w:r>
    </w:p>
    <w:p w:rsidR="001B7CDA" w:rsidRPr="00A428FE" w:rsidRDefault="00FF7338">
      <w:pPr>
        <w:pStyle w:val="afc"/>
        <w:shd w:val="clear" w:color="auto" w:fill="FFFFFF"/>
        <w:ind w:left="0"/>
        <w:jc w:val="both"/>
        <w:rPr>
          <w:bCs/>
        </w:rPr>
      </w:pPr>
      <w:r w:rsidRPr="00A428FE">
        <w:rPr>
          <w:bCs/>
        </w:rPr>
        <w:t>Приложение № 1</w:t>
      </w:r>
      <w:r w:rsidR="001434CA" w:rsidRPr="00A428FE">
        <w:rPr>
          <w:bCs/>
        </w:rPr>
        <w:t>0</w:t>
      </w:r>
      <w:r w:rsidRPr="00A428FE">
        <w:rPr>
          <w:bCs/>
        </w:rPr>
        <w:t xml:space="preserve"> – Порядок передачи и учета Давальческих материалов и запасных частей.</w:t>
      </w:r>
    </w:p>
    <w:p w:rsidR="001B7CDA" w:rsidRPr="00A428FE" w:rsidRDefault="00FF7338">
      <w:pPr>
        <w:pStyle w:val="afc"/>
        <w:shd w:val="clear" w:color="auto" w:fill="FFFFFF"/>
        <w:ind w:left="0"/>
        <w:jc w:val="both"/>
        <w:rPr>
          <w:bCs/>
        </w:rPr>
      </w:pPr>
      <w:r w:rsidRPr="00A428FE">
        <w:rPr>
          <w:bCs/>
        </w:rPr>
        <w:t>Приложение № 1</w:t>
      </w:r>
      <w:r w:rsidR="001434CA" w:rsidRPr="00A428FE">
        <w:rPr>
          <w:bCs/>
        </w:rPr>
        <w:t>1</w:t>
      </w:r>
      <w:r w:rsidRPr="00A428FE">
        <w:rPr>
          <w:bCs/>
        </w:rPr>
        <w:t xml:space="preserve"> – Перечень Оборудования Заказчика.</w:t>
      </w:r>
    </w:p>
    <w:p w:rsidR="001B7CDA" w:rsidRPr="00A428FE" w:rsidRDefault="00FF7338">
      <w:pPr>
        <w:pStyle w:val="afc"/>
        <w:shd w:val="clear" w:color="auto" w:fill="FFFFFF"/>
        <w:ind w:left="0"/>
        <w:jc w:val="both"/>
        <w:rPr>
          <w:bCs/>
        </w:rPr>
      </w:pPr>
      <w:r w:rsidRPr="00A428FE">
        <w:rPr>
          <w:bCs/>
        </w:rPr>
        <w:t>Приложение № 1</w:t>
      </w:r>
      <w:r w:rsidR="001434CA" w:rsidRPr="00A428FE">
        <w:rPr>
          <w:bCs/>
        </w:rPr>
        <w:t>2</w:t>
      </w:r>
      <w:r w:rsidRPr="00A428FE">
        <w:rPr>
          <w:bCs/>
        </w:rPr>
        <w:t xml:space="preserve"> – Порядок передачи и учета Оборудования Заказчика.</w:t>
      </w:r>
    </w:p>
    <w:p w:rsidR="001B7CDA" w:rsidRPr="00A428FE" w:rsidRDefault="00FF7338">
      <w:pPr>
        <w:pStyle w:val="afc"/>
        <w:shd w:val="clear" w:color="auto" w:fill="FFFFFF"/>
        <w:ind w:left="0"/>
        <w:jc w:val="both"/>
        <w:rPr>
          <w:bCs/>
        </w:rPr>
      </w:pPr>
      <w:r w:rsidRPr="00A428FE">
        <w:rPr>
          <w:bCs/>
        </w:rPr>
        <w:t>Приложение № 1</w:t>
      </w:r>
      <w:r w:rsidR="00A428FE" w:rsidRPr="00A428FE">
        <w:rPr>
          <w:bCs/>
        </w:rPr>
        <w:t>3</w:t>
      </w:r>
      <w:r w:rsidRPr="00A428FE">
        <w:rPr>
          <w:bCs/>
        </w:rPr>
        <w:t xml:space="preserve"> – Порядок предоставления ресурсов и оказания Заказчиком услуг, необходимых для исполнения Подрядчиком обязательств по Договору</w:t>
      </w:r>
    </w:p>
    <w:p w:rsidR="001B7CDA" w:rsidRDefault="00FF7338">
      <w:pPr>
        <w:pStyle w:val="afc"/>
        <w:shd w:val="clear" w:color="auto" w:fill="FFFFFF"/>
        <w:ind w:left="0"/>
        <w:jc w:val="both"/>
      </w:pPr>
      <w:r w:rsidRPr="00A428FE">
        <w:rPr>
          <w:bCs/>
        </w:rPr>
        <w:t>Приложение №</w:t>
      </w:r>
      <w:r w:rsidR="00A428FE" w:rsidRPr="00A428FE">
        <w:rPr>
          <w:bCs/>
        </w:rPr>
        <w:t xml:space="preserve"> </w:t>
      </w:r>
      <w:r w:rsidRPr="00A428FE">
        <w:rPr>
          <w:bCs/>
        </w:rPr>
        <w:t>1</w:t>
      </w:r>
      <w:r w:rsidR="00A428FE" w:rsidRPr="00A428FE">
        <w:rPr>
          <w:bCs/>
        </w:rPr>
        <w:t>4</w:t>
      </w:r>
      <w:r w:rsidRPr="00A428FE">
        <w:rPr>
          <w:bCs/>
        </w:rPr>
        <w:t xml:space="preserve"> –</w:t>
      </w:r>
      <w:r>
        <w:rPr>
          <w:bCs/>
        </w:rPr>
        <w:t xml:space="preserve"> </w:t>
      </w:r>
      <w:r>
        <w:t xml:space="preserve">«Порядок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w:t>
      </w:r>
      <w:proofErr w:type="spellStart"/>
      <w:r>
        <w:t>РусГидро</w:t>
      </w:r>
      <w:proofErr w:type="spellEnd"/>
      <w:r>
        <w:t>»</w:t>
      </w:r>
      <w:r w:rsidR="00513B57">
        <w:t>.</w:t>
      </w:r>
    </w:p>
    <w:p w:rsidR="001B7CDA" w:rsidRDefault="00FF7338" w:rsidP="003C3DDC">
      <w:pPr>
        <w:pStyle w:val="afc"/>
        <w:numPr>
          <w:ilvl w:val="0"/>
          <w:numId w:val="27"/>
        </w:numPr>
        <w:shd w:val="clear" w:color="auto" w:fill="FFFFFF"/>
        <w:tabs>
          <w:tab w:val="left" w:pos="426"/>
        </w:tabs>
        <w:ind w:left="0" w:firstLine="0"/>
        <w:jc w:val="center"/>
        <w:rPr>
          <w:b/>
          <w:bCs/>
        </w:rPr>
      </w:pPr>
      <w:r>
        <w:rPr>
          <w:b/>
          <w:bCs/>
        </w:rPr>
        <w:t>Адреса и платежные реквизиты Сторон</w:t>
      </w:r>
    </w:p>
    <w:p w:rsidR="001B7CDA" w:rsidRDefault="001B7CDA">
      <w:pPr>
        <w:sectPr w:rsidR="001B7CDA">
          <w:headerReference w:type="default" r:id="rId11"/>
          <w:headerReference w:type="first" r:id="rId12"/>
          <w:pgSz w:w="11906" w:h="16838"/>
          <w:pgMar w:top="1134" w:right="851" w:bottom="1134" w:left="1418" w:header="709" w:footer="0" w:gutter="0"/>
          <w:cols w:space="720"/>
          <w:formProt w:val="0"/>
          <w:titlePg/>
          <w:docGrid w:linePitch="312"/>
        </w:sectPr>
      </w:pPr>
    </w:p>
    <w:tbl>
      <w:tblPr>
        <w:tblW w:w="9639" w:type="dxa"/>
        <w:tblLayout w:type="fixed"/>
        <w:tblLook w:val="01E0" w:firstRow="1" w:lastRow="1" w:firstColumn="1" w:lastColumn="1" w:noHBand="0" w:noVBand="0"/>
      </w:tblPr>
      <w:tblGrid>
        <w:gridCol w:w="4701"/>
        <w:gridCol w:w="147"/>
        <w:gridCol w:w="4555"/>
        <w:gridCol w:w="236"/>
      </w:tblGrid>
      <w:tr w:rsidR="00513B57" w:rsidRPr="00695E61" w:rsidTr="00513B57">
        <w:tc>
          <w:tcPr>
            <w:tcW w:w="4848" w:type="dxa"/>
            <w:gridSpan w:val="2"/>
            <w:shd w:val="clear" w:color="auto" w:fill="auto"/>
          </w:tcPr>
          <w:p w:rsidR="00513B57" w:rsidRPr="00695E61" w:rsidRDefault="00513B57" w:rsidP="002C7AF1">
            <w:pPr>
              <w:widowControl w:val="0"/>
              <w:spacing w:line="240" w:lineRule="auto"/>
              <w:ind w:firstLine="0"/>
              <w:rPr>
                <w:sz w:val="24"/>
                <w:szCs w:val="24"/>
              </w:rPr>
            </w:pPr>
            <w:r w:rsidRPr="00695E61">
              <w:rPr>
                <w:sz w:val="24"/>
                <w:szCs w:val="24"/>
              </w:rPr>
              <w:t>ЗАКАЗЧИК:</w:t>
            </w:r>
          </w:p>
        </w:tc>
        <w:tc>
          <w:tcPr>
            <w:tcW w:w="4791" w:type="dxa"/>
            <w:gridSpan w:val="2"/>
            <w:shd w:val="clear" w:color="auto" w:fill="auto"/>
          </w:tcPr>
          <w:p w:rsidR="00513B57" w:rsidRPr="00695E61" w:rsidRDefault="00513B57" w:rsidP="002C7AF1">
            <w:pPr>
              <w:widowControl w:val="0"/>
              <w:spacing w:line="240" w:lineRule="auto"/>
              <w:ind w:firstLine="0"/>
              <w:rPr>
                <w:sz w:val="24"/>
                <w:szCs w:val="24"/>
              </w:rPr>
            </w:pPr>
            <w:r w:rsidRPr="00695E61">
              <w:rPr>
                <w:sz w:val="24"/>
                <w:szCs w:val="24"/>
              </w:rPr>
              <w:t>ПОДРЯДЧИК:</w:t>
            </w:r>
          </w:p>
        </w:tc>
      </w:tr>
      <w:tr w:rsidR="00513B57" w:rsidRPr="00695E61" w:rsidTr="00513B57">
        <w:tc>
          <w:tcPr>
            <w:tcW w:w="4848" w:type="dxa"/>
            <w:gridSpan w:val="2"/>
            <w:shd w:val="clear" w:color="auto" w:fill="auto"/>
          </w:tcPr>
          <w:p w:rsidR="00513B57" w:rsidRPr="00695E61" w:rsidRDefault="00513B57" w:rsidP="002C7AF1">
            <w:pPr>
              <w:widowControl w:val="0"/>
              <w:spacing w:line="240" w:lineRule="auto"/>
              <w:ind w:firstLine="0"/>
              <w:jc w:val="left"/>
              <w:rPr>
                <w:b/>
                <w:sz w:val="24"/>
                <w:szCs w:val="24"/>
              </w:rPr>
            </w:pPr>
            <w:r w:rsidRPr="00695E61">
              <w:rPr>
                <w:b/>
                <w:sz w:val="24"/>
                <w:szCs w:val="24"/>
              </w:rPr>
              <w:t>Акционерное общество</w:t>
            </w:r>
          </w:p>
          <w:p w:rsidR="00513B57" w:rsidRPr="00695E61" w:rsidRDefault="00513B57" w:rsidP="002C7AF1">
            <w:pPr>
              <w:widowControl w:val="0"/>
              <w:spacing w:line="240" w:lineRule="auto"/>
              <w:ind w:firstLine="0"/>
              <w:jc w:val="left"/>
              <w:rPr>
                <w:b/>
                <w:sz w:val="24"/>
                <w:szCs w:val="24"/>
              </w:rPr>
            </w:pPr>
            <w:r w:rsidRPr="00695E61">
              <w:rPr>
                <w:b/>
                <w:sz w:val="24"/>
                <w:szCs w:val="24"/>
              </w:rPr>
              <w:t>«Дальневосточная распределительная сетевая компания» (АО «ДРСК»)</w:t>
            </w:r>
          </w:p>
          <w:p w:rsidR="00513B57" w:rsidRPr="00695E61" w:rsidRDefault="00513B57" w:rsidP="002C7AF1">
            <w:pPr>
              <w:widowControl w:val="0"/>
              <w:spacing w:line="240" w:lineRule="auto"/>
              <w:ind w:firstLine="0"/>
              <w:rPr>
                <w:sz w:val="24"/>
                <w:szCs w:val="24"/>
              </w:rPr>
            </w:pPr>
            <w:r w:rsidRPr="00695E61">
              <w:rPr>
                <w:sz w:val="24"/>
                <w:szCs w:val="24"/>
              </w:rPr>
              <w:t>Место нахождения:</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Почтовый адрес:</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ОГРН ___________________________</w:t>
            </w:r>
          </w:p>
          <w:p w:rsidR="00513B57" w:rsidRPr="00695E61" w:rsidRDefault="00513B57" w:rsidP="002C7AF1">
            <w:pPr>
              <w:widowControl w:val="0"/>
              <w:spacing w:line="240" w:lineRule="auto"/>
              <w:ind w:firstLine="0"/>
              <w:rPr>
                <w:sz w:val="24"/>
                <w:szCs w:val="24"/>
              </w:rPr>
            </w:pPr>
            <w:r w:rsidRPr="00695E61">
              <w:rPr>
                <w:sz w:val="24"/>
                <w:szCs w:val="24"/>
              </w:rPr>
              <w:t>ИНН ____________ / КПП___________</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расчетного счета)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(наименование банка, в котором</w:t>
            </w:r>
          </w:p>
          <w:p w:rsidR="00513B57" w:rsidRPr="00695E61" w:rsidRDefault="00513B57" w:rsidP="002C7AF1">
            <w:pPr>
              <w:widowControl w:val="0"/>
              <w:spacing w:line="240" w:lineRule="auto"/>
              <w:ind w:firstLine="0"/>
              <w:rPr>
                <w:sz w:val="24"/>
                <w:szCs w:val="24"/>
              </w:rPr>
            </w:pPr>
            <w:r w:rsidRPr="00695E61">
              <w:rPr>
                <w:sz w:val="24"/>
                <w:szCs w:val="24"/>
              </w:rPr>
              <w:t>открыт расчетный счет)</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корреспондентского счета банка)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(БИК банка)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телефона)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A428FE">
            <w:pPr>
              <w:widowControl w:val="0"/>
              <w:spacing w:line="240" w:lineRule="auto"/>
              <w:ind w:firstLine="0"/>
              <w:rPr>
                <w:sz w:val="24"/>
                <w:szCs w:val="24"/>
              </w:rPr>
            </w:pPr>
            <w:r w:rsidRPr="00695E61">
              <w:rPr>
                <w:sz w:val="24"/>
                <w:szCs w:val="24"/>
              </w:rPr>
              <w:t>(номер факса)</w:t>
            </w:r>
          </w:p>
        </w:tc>
        <w:tc>
          <w:tcPr>
            <w:tcW w:w="4791" w:type="dxa"/>
            <w:gridSpan w:val="2"/>
            <w:shd w:val="clear" w:color="auto" w:fill="auto"/>
          </w:tcPr>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(наименование юридического лица)</w:t>
            </w:r>
          </w:p>
          <w:p w:rsidR="00513B57" w:rsidRPr="00695E61" w:rsidRDefault="00513B57" w:rsidP="002C7AF1">
            <w:pPr>
              <w:widowControl w:val="0"/>
              <w:spacing w:line="240" w:lineRule="auto"/>
              <w:ind w:firstLine="0"/>
              <w:rPr>
                <w:sz w:val="24"/>
                <w:szCs w:val="24"/>
              </w:rPr>
            </w:pPr>
            <w:r w:rsidRPr="00695E61">
              <w:rPr>
                <w:sz w:val="24"/>
                <w:szCs w:val="24"/>
              </w:rPr>
              <w:t>Место нахождения:</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Почтовый адрес:</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ОГРН ___________________________</w:t>
            </w:r>
          </w:p>
          <w:p w:rsidR="00513B57" w:rsidRPr="00695E61" w:rsidRDefault="00513B57" w:rsidP="002C7AF1">
            <w:pPr>
              <w:widowControl w:val="0"/>
              <w:spacing w:line="240" w:lineRule="auto"/>
              <w:ind w:firstLine="0"/>
              <w:rPr>
                <w:sz w:val="24"/>
                <w:szCs w:val="24"/>
              </w:rPr>
            </w:pPr>
            <w:r w:rsidRPr="00695E61">
              <w:rPr>
                <w:sz w:val="24"/>
                <w:szCs w:val="24"/>
              </w:rPr>
              <w:t>ИНН ____________ / КПП___________</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расчетного счета)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(наименование банка, в котором</w:t>
            </w:r>
          </w:p>
          <w:p w:rsidR="00513B57" w:rsidRPr="00695E61" w:rsidRDefault="00513B57" w:rsidP="002C7AF1">
            <w:pPr>
              <w:widowControl w:val="0"/>
              <w:spacing w:line="240" w:lineRule="auto"/>
              <w:ind w:firstLine="0"/>
              <w:rPr>
                <w:sz w:val="24"/>
                <w:szCs w:val="24"/>
              </w:rPr>
            </w:pPr>
            <w:r w:rsidRPr="00695E61">
              <w:rPr>
                <w:sz w:val="24"/>
                <w:szCs w:val="24"/>
              </w:rPr>
              <w:t>открыт расчетный счет)</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корреспондентского счета банка)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(БИК банка)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телефона)</w:t>
            </w:r>
          </w:p>
          <w:p w:rsidR="00513B57" w:rsidRPr="00695E61" w:rsidRDefault="00513B57" w:rsidP="002C7AF1">
            <w:pPr>
              <w:widowControl w:val="0"/>
              <w:spacing w:line="240" w:lineRule="auto"/>
              <w:ind w:firstLine="0"/>
              <w:rPr>
                <w:sz w:val="24"/>
                <w:szCs w:val="24"/>
              </w:rPr>
            </w:pPr>
            <w:r w:rsidRPr="00695E61">
              <w:rPr>
                <w:sz w:val="24"/>
                <w:szCs w:val="24"/>
              </w:rPr>
              <w:t>_________________________________</w:t>
            </w:r>
          </w:p>
          <w:p w:rsidR="00513B57" w:rsidRPr="00695E61" w:rsidRDefault="00513B57" w:rsidP="002C7AF1">
            <w:pPr>
              <w:widowControl w:val="0"/>
              <w:spacing w:line="240" w:lineRule="auto"/>
              <w:ind w:firstLine="0"/>
              <w:rPr>
                <w:sz w:val="24"/>
                <w:szCs w:val="24"/>
              </w:rPr>
            </w:pPr>
            <w:r w:rsidRPr="00695E61">
              <w:rPr>
                <w:sz w:val="24"/>
                <w:szCs w:val="24"/>
              </w:rPr>
              <w:t>(номер факса)</w:t>
            </w:r>
          </w:p>
          <w:p w:rsidR="00513B57" w:rsidRPr="00695E61" w:rsidRDefault="00513B57" w:rsidP="002C7AF1">
            <w:pPr>
              <w:widowControl w:val="0"/>
              <w:spacing w:line="240" w:lineRule="auto"/>
              <w:ind w:firstLine="0"/>
              <w:rPr>
                <w:sz w:val="24"/>
                <w:szCs w:val="24"/>
              </w:rPr>
            </w:pPr>
          </w:p>
        </w:tc>
      </w:tr>
      <w:tr w:rsidR="00513B57" w:rsidTr="00513B57">
        <w:tc>
          <w:tcPr>
            <w:tcW w:w="4701" w:type="dxa"/>
            <w:shd w:val="clear" w:color="auto" w:fill="auto"/>
          </w:tcPr>
          <w:p w:rsidR="00513B57" w:rsidRPr="00695E61" w:rsidRDefault="00513B57" w:rsidP="002C7AF1">
            <w:pPr>
              <w:widowControl w:val="0"/>
              <w:spacing w:line="240" w:lineRule="auto"/>
              <w:ind w:firstLine="0"/>
              <w:jc w:val="left"/>
              <w:rPr>
                <w:sz w:val="24"/>
                <w:szCs w:val="24"/>
              </w:rPr>
            </w:pPr>
            <w:r w:rsidRPr="00695E61">
              <w:rPr>
                <w:sz w:val="24"/>
                <w:szCs w:val="24"/>
              </w:rPr>
              <w:lastRenderedPageBreak/>
              <w:t xml:space="preserve">_______________ / _______________ </w:t>
            </w:r>
          </w:p>
          <w:p w:rsidR="00513B57" w:rsidRPr="00695E61" w:rsidRDefault="00513B57" w:rsidP="002C7AF1">
            <w:pPr>
              <w:widowControl w:val="0"/>
              <w:spacing w:line="240" w:lineRule="auto"/>
              <w:ind w:firstLine="0"/>
              <w:jc w:val="left"/>
              <w:rPr>
                <w:sz w:val="24"/>
                <w:szCs w:val="24"/>
              </w:rPr>
            </w:pPr>
          </w:p>
        </w:tc>
        <w:tc>
          <w:tcPr>
            <w:tcW w:w="4702" w:type="dxa"/>
            <w:gridSpan w:val="2"/>
            <w:shd w:val="clear" w:color="auto" w:fill="auto"/>
          </w:tcPr>
          <w:p w:rsidR="00513B57" w:rsidRDefault="00513B57" w:rsidP="002C7AF1">
            <w:pPr>
              <w:widowControl w:val="0"/>
              <w:spacing w:line="240" w:lineRule="auto"/>
              <w:ind w:firstLine="0"/>
              <w:jc w:val="left"/>
              <w:rPr>
                <w:sz w:val="24"/>
                <w:szCs w:val="24"/>
              </w:rPr>
            </w:pPr>
            <w:r w:rsidRPr="00695E61">
              <w:rPr>
                <w:sz w:val="24"/>
                <w:szCs w:val="24"/>
              </w:rPr>
              <w:t>_______________ / _______________</w:t>
            </w:r>
            <w:r>
              <w:rPr>
                <w:sz w:val="24"/>
                <w:szCs w:val="24"/>
              </w:rPr>
              <w:t xml:space="preserve"> </w:t>
            </w:r>
          </w:p>
        </w:tc>
        <w:tc>
          <w:tcPr>
            <w:tcW w:w="236" w:type="dxa"/>
            <w:shd w:val="clear" w:color="auto" w:fill="auto"/>
          </w:tcPr>
          <w:p w:rsidR="00513B57" w:rsidRDefault="00513B57" w:rsidP="002C7AF1">
            <w:pPr>
              <w:widowControl w:val="0"/>
            </w:pPr>
          </w:p>
        </w:tc>
      </w:tr>
    </w:tbl>
    <w:p w:rsidR="00513B57" w:rsidRDefault="00513B57">
      <w:pPr>
        <w:sectPr w:rsidR="00513B57">
          <w:type w:val="continuous"/>
          <w:pgSz w:w="11906" w:h="16838"/>
          <w:pgMar w:top="1134" w:right="851" w:bottom="1134" w:left="1418" w:header="709" w:footer="0" w:gutter="0"/>
          <w:cols w:space="720"/>
          <w:formProt w:val="0"/>
          <w:docGrid w:linePitch="312"/>
        </w:sectPr>
      </w:pPr>
    </w:p>
    <w:p w:rsidR="001B7CDA" w:rsidRDefault="001B7CDA"/>
    <w:p w:rsidR="001B7CDA" w:rsidRDefault="001B7CDA">
      <w:pPr>
        <w:sectPr w:rsidR="001B7CDA">
          <w:type w:val="continuous"/>
          <w:pgSz w:w="11906" w:h="16838"/>
          <w:pgMar w:top="1134" w:right="851" w:bottom="1134" w:left="1418" w:header="709" w:footer="0" w:gutter="0"/>
          <w:cols w:space="720"/>
          <w:formProt w:val="0"/>
          <w:docGrid w:linePitch="312"/>
        </w:sectPr>
      </w:pPr>
    </w:p>
    <w:p w:rsidR="001B7CDA" w:rsidRDefault="001B7CDA"/>
    <w:p w:rsidR="001B7CDA" w:rsidRDefault="001B7CDA">
      <w:pPr>
        <w:sectPr w:rsidR="001B7CDA">
          <w:type w:val="continuous"/>
          <w:pgSz w:w="11906" w:h="16838"/>
          <w:pgMar w:top="1134" w:right="851" w:bottom="1134" w:left="1418" w:header="709" w:footer="0" w:gutter="0"/>
          <w:cols w:space="720"/>
          <w:formProt w:val="0"/>
          <w:docGrid w:linePitch="312"/>
        </w:sectPr>
      </w:pPr>
    </w:p>
    <w:p w:rsidR="001B7CDA" w:rsidRDefault="001B7CDA"/>
    <w:p w:rsidR="001B7CDA" w:rsidRDefault="001B7CDA">
      <w:pPr>
        <w:sectPr w:rsidR="001B7CDA">
          <w:type w:val="continuous"/>
          <w:pgSz w:w="11906" w:h="16838"/>
          <w:pgMar w:top="1134" w:right="851" w:bottom="1134" w:left="1418" w:header="709" w:footer="0" w:gutter="0"/>
          <w:cols w:space="720"/>
          <w:formProt w:val="0"/>
          <w:docGrid w:linePitch="312"/>
        </w:sectPr>
      </w:pPr>
    </w:p>
    <w:p w:rsidR="001B7CDA" w:rsidRDefault="001B7CDA"/>
    <w:p w:rsidR="001B7CDA" w:rsidRDefault="001B7CDA">
      <w:pPr>
        <w:sectPr w:rsidR="001B7CDA">
          <w:type w:val="continuous"/>
          <w:pgSz w:w="11906" w:h="16838"/>
          <w:pgMar w:top="1134" w:right="851" w:bottom="1134" w:left="1418" w:header="709" w:footer="0" w:gutter="0"/>
          <w:cols w:space="720"/>
          <w:formProt w:val="0"/>
          <w:docGrid w:linePitch="312"/>
        </w:sectPr>
      </w:pPr>
    </w:p>
    <w:p w:rsidR="001B7CDA" w:rsidRDefault="001B7CDA"/>
    <w:p w:rsidR="001B7CDA" w:rsidRDefault="001B7CDA">
      <w:pPr>
        <w:sectPr w:rsidR="001B7CDA">
          <w:type w:val="continuous"/>
          <w:pgSz w:w="11906" w:h="16838"/>
          <w:pgMar w:top="1134" w:right="851" w:bottom="1134" w:left="1418" w:header="709" w:footer="0" w:gutter="0"/>
          <w:cols w:space="720"/>
          <w:formProt w:val="0"/>
          <w:docGrid w:linePitch="312"/>
        </w:sectPr>
      </w:pPr>
    </w:p>
    <w:p w:rsidR="001B7CDA" w:rsidRDefault="001B7CDA"/>
    <w:p w:rsidR="001B7CDA" w:rsidRDefault="001B7CDA"/>
    <w:p w:rsidR="001B7CDA" w:rsidRDefault="001B7CDA"/>
    <w:p w:rsidR="001B7CDA" w:rsidRDefault="001B7CDA"/>
    <w:p w:rsidR="001B7CDA" w:rsidRDefault="001B7CDA"/>
    <w:p w:rsidR="001B7CDA" w:rsidRDefault="001B7CDA"/>
    <w:p w:rsidR="001B7CDA" w:rsidRDefault="001B7CDA"/>
    <w:p w:rsidR="001B7CDA" w:rsidRDefault="001B7CDA">
      <w:pPr>
        <w:sectPr w:rsidR="001B7CDA">
          <w:type w:val="continuous"/>
          <w:pgSz w:w="11906" w:h="16838"/>
          <w:pgMar w:top="1134" w:right="851" w:bottom="1134" w:left="1418" w:header="709" w:footer="0" w:gutter="0"/>
          <w:cols w:space="720"/>
          <w:formProt w:val="0"/>
          <w:docGrid w:linePitch="312"/>
        </w:sectPr>
      </w:pPr>
    </w:p>
    <w:p w:rsidR="001B7CDA" w:rsidRDefault="00FF7338">
      <w:pPr>
        <w:spacing w:line="240" w:lineRule="auto"/>
        <w:ind w:firstLine="4820"/>
        <w:jc w:val="left"/>
        <w:rPr>
          <w:sz w:val="22"/>
          <w:szCs w:val="22"/>
        </w:rPr>
      </w:pPr>
      <w:r>
        <w:rPr>
          <w:sz w:val="22"/>
          <w:szCs w:val="22"/>
        </w:rPr>
        <w:lastRenderedPageBreak/>
        <w:t>Приложение № 1</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от «____» __________ 20 _ г. № ________</w:t>
      </w:r>
    </w:p>
    <w:p w:rsidR="001B7CDA" w:rsidRDefault="001B7CDA">
      <w:pPr>
        <w:spacing w:line="240" w:lineRule="auto"/>
        <w:ind w:firstLine="0"/>
        <w:jc w:val="right"/>
        <w:rPr>
          <w:b/>
          <w:sz w:val="24"/>
          <w:szCs w:val="24"/>
        </w:rPr>
      </w:pPr>
    </w:p>
    <w:p w:rsidR="001B7CDA" w:rsidRDefault="001B7CDA">
      <w:pPr>
        <w:spacing w:line="240" w:lineRule="auto"/>
        <w:ind w:firstLine="0"/>
        <w:rPr>
          <w:b/>
          <w:sz w:val="24"/>
          <w:szCs w:val="24"/>
        </w:rPr>
      </w:pPr>
    </w:p>
    <w:p w:rsidR="001B7CDA" w:rsidRDefault="001B7CDA">
      <w:pPr>
        <w:spacing w:line="240" w:lineRule="auto"/>
        <w:ind w:firstLine="0"/>
        <w:rPr>
          <w:b/>
          <w:sz w:val="24"/>
          <w:szCs w:val="24"/>
        </w:rPr>
      </w:pPr>
    </w:p>
    <w:p w:rsidR="001B7CDA" w:rsidRDefault="001B7CDA">
      <w:pPr>
        <w:spacing w:line="240" w:lineRule="auto"/>
        <w:ind w:firstLine="0"/>
        <w:rPr>
          <w:b/>
          <w:sz w:val="24"/>
          <w:szCs w:val="24"/>
        </w:rPr>
      </w:pPr>
    </w:p>
    <w:p w:rsidR="001B7CDA" w:rsidRDefault="001B7CDA">
      <w:pPr>
        <w:spacing w:line="240" w:lineRule="auto"/>
        <w:ind w:firstLine="0"/>
        <w:rPr>
          <w:b/>
          <w:sz w:val="24"/>
          <w:szCs w:val="24"/>
        </w:rPr>
      </w:pPr>
    </w:p>
    <w:p w:rsidR="001B7CDA" w:rsidRDefault="001B7CDA">
      <w:pPr>
        <w:spacing w:line="240" w:lineRule="auto"/>
        <w:ind w:firstLine="0"/>
        <w:rPr>
          <w:b/>
          <w:sz w:val="24"/>
          <w:szCs w:val="24"/>
        </w:rPr>
      </w:pPr>
    </w:p>
    <w:p w:rsidR="001B7CDA" w:rsidRDefault="001B7CDA">
      <w:pPr>
        <w:spacing w:line="240" w:lineRule="auto"/>
        <w:ind w:firstLine="0"/>
        <w:rPr>
          <w:b/>
          <w:sz w:val="24"/>
          <w:szCs w:val="24"/>
        </w:rPr>
      </w:pPr>
    </w:p>
    <w:p w:rsidR="001B7CDA" w:rsidRDefault="00FF7338">
      <w:pPr>
        <w:spacing w:line="240" w:lineRule="auto"/>
        <w:ind w:firstLine="0"/>
        <w:jc w:val="center"/>
        <w:rPr>
          <w:b/>
          <w:sz w:val="24"/>
          <w:szCs w:val="24"/>
        </w:rPr>
      </w:pPr>
      <w:r>
        <w:rPr>
          <w:b/>
          <w:sz w:val="24"/>
          <w:szCs w:val="24"/>
        </w:rPr>
        <w:t>ТЕХНИЧЕСКОЕ ЗАДАНИЕ</w:t>
      </w: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ind w:firstLine="0"/>
        <w:rPr>
          <w:sz w:val="24"/>
          <w:szCs w:val="24"/>
        </w:rPr>
      </w:pPr>
    </w:p>
    <w:p w:rsidR="001B7CDA" w:rsidRDefault="001B7CDA">
      <w:pPr>
        <w:spacing w:line="240" w:lineRule="auto"/>
        <w:rPr>
          <w:sz w:val="24"/>
        </w:rPr>
      </w:pPr>
    </w:p>
    <w:p w:rsidR="001B7CDA" w:rsidRDefault="001B7CDA">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ectPr w:rsidR="001B7CDA">
          <w:headerReference w:type="default" r:id="rId13"/>
          <w:footerReference w:type="default" r:id="rId14"/>
          <w:pgSz w:w="11906" w:h="16838"/>
          <w:pgMar w:top="1134" w:right="851" w:bottom="1134" w:left="1418" w:header="567" w:footer="284" w:gutter="0"/>
          <w:cols w:space="720"/>
          <w:formProt w:val="0"/>
          <w:docGrid w:linePitch="381"/>
        </w:sectPr>
      </w:pPr>
    </w:p>
    <w:p w:rsidR="001B7CDA" w:rsidRDefault="00FF7338">
      <w:pPr>
        <w:spacing w:line="240" w:lineRule="auto"/>
        <w:ind w:firstLine="4820"/>
        <w:jc w:val="left"/>
        <w:rPr>
          <w:sz w:val="22"/>
          <w:szCs w:val="22"/>
        </w:rPr>
      </w:pPr>
      <w:r>
        <w:rPr>
          <w:sz w:val="22"/>
          <w:szCs w:val="22"/>
        </w:rPr>
        <w:lastRenderedPageBreak/>
        <w:t xml:space="preserve">Приложение № </w:t>
      </w:r>
      <w:r w:rsidR="001434CA">
        <w:rPr>
          <w:sz w:val="22"/>
          <w:szCs w:val="22"/>
        </w:rPr>
        <w:t>2</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от «____» __________ 20 _ г. № ________</w:t>
      </w:r>
    </w:p>
    <w:p w:rsidR="001B7CDA" w:rsidRDefault="001B7CDA">
      <w:pPr>
        <w:spacing w:line="240" w:lineRule="auto"/>
        <w:jc w:val="right"/>
        <w:rPr>
          <w:sz w:val="22"/>
          <w:szCs w:val="22"/>
        </w:rPr>
      </w:pPr>
    </w:p>
    <w:p w:rsidR="001B7CDA" w:rsidRDefault="001B7CDA">
      <w:pPr>
        <w:spacing w:line="240" w:lineRule="auto"/>
        <w:ind w:firstLine="0"/>
        <w:rPr>
          <w:b/>
          <w:bCs/>
          <w:sz w:val="24"/>
          <w:szCs w:val="24"/>
        </w:rPr>
      </w:pPr>
    </w:p>
    <w:p w:rsidR="001B7CDA" w:rsidRDefault="00FF7338">
      <w:pPr>
        <w:spacing w:line="240" w:lineRule="auto"/>
        <w:ind w:firstLine="0"/>
        <w:jc w:val="center"/>
        <w:rPr>
          <w:b/>
          <w:sz w:val="24"/>
          <w:szCs w:val="24"/>
        </w:rPr>
      </w:pPr>
      <w:r>
        <w:rPr>
          <w:b/>
          <w:sz w:val="24"/>
          <w:szCs w:val="24"/>
        </w:rPr>
        <w:t>КАЛЕНДАРНЫЙ ГРАФИК ВЫПОЛНЕНИЯ РАБОТ</w:t>
      </w:r>
    </w:p>
    <w:p w:rsidR="001B7CDA" w:rsidRDefault="001B7CDA">
      <w:pPr>
        <w:spacing w:line="240" w:lineRule="auto"/>
        <w:rPr>
          <w:sz w:val="24"/>
          <w:szCs w:val="24"/>
        </w:rPr>
      </w:pPr>
    </w:p>
    <w:p w:rsidR="001B7CDA" w:rsidRDefault="001B7CDA">
      <w:pPr>
        <w:spacing w:line="240" w:lineRule="auto"/>
        <w:rPr>
          <w:sz w:val="24"/>
          <w:szCs w:val="24"/>
        </w:rPr>
      </w:pPr>
    </w:p>
    <w:tbl>
      <w:tblPr>
        <w:tblW w:w="9835" w:type="dxa"/>
        <w:tblLayout w:type="fixed"/>
        <w:tblCellMar>
          <w:left w:w="103" w:type="dxa"/>
        </w:tblCellMar>
        <w:tblLook w:val="04A0" w:firstRow="1" w:lastRow="0" w:firstColumn="1" w:lastColumn="0" w:noHBand="0" w:noVBand="1"/>
      </w:tblPr>
      <w:tblGrid>
        <w:gridCol w:w="707"/>
        <w:gridCol w:w="1609"/>
        <w:gridCol w:w="1932"/>
        <w:gridCol w:w="1571"/>
        <w:gridCol w:w="1419"/>
        <w:gridCol w:w="774"/>
        <w:gridCol w:w="851"/>
        <w:gridCol w:w="972"/>
      </w:tblGrid>
      <w:tr w:rsidR="001B7CDA">
        <w:tc>
          <w:tcPr>
            <w:tcW w:w="706"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 Этапа Работ</w:t>
            </w:r>
          </w:p>
        </w:tc>
        <w:tc>
          <w:tcPr>
            <w:tcW w:w="160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Наименование Этапа Работ (состав Работ)</w:t>
            </w:r>
          </w:p>
        </w:tc>
        <w:tc>
          <w:tcPr>
            <w:tcW w:w="1932"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Обоснование стоимости Этапа Работ</w:t>
            </w:r>
          </w:p>
          <w:p w:rsidR="001B7CDA" w:rsidRDefault="001B7CDA">
            <w:pPr>
              <w:widowControl w:val="0"/>
              <w:spacing w:line="240" w:lineRule="auto"/>
              <w:ind w:firstLine="0"/>
              <w:jc w:val="center"/>
              <w:rPr>
                <w:sz w:val="20"/>
                <w:szCs w:val="20"/>
              </w:rPr>
            </w:pPr>
          </w:p>
        </w:tc>
        <w:tc>
          <w:tcPr>
            <w:tcW w:w="2990"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Сроки выполнения Этапа Работ</w:t>
            </w:r>
          </w:p>
        </w:tc>
        <w:tc>
          <w:tcPr>
            <w:tcW w:w="77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Цена Этапа, руб. без НДС</w:t>
            </w:r>
          </w:p>
        </w:tc>
        <w:tc>
          <w:tcPr>
            <w:tcW w:w="85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Сумма НДС (__%), руб.</w:t>
            </w:r>
          </w:p>
        </w:tc>
        <w:tc>
          <w:tcPr>
            <w:tcW w:w="97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Стоимость Этапа работ, руб. с НДС</w:t>
            </w:r>
          </w:p>
        </w:tc>
      </w:tr>
      <w:tr w:rsidR="001B7CDA">
        <w:tc>
          <w:tcPr>
            <w:tcW w:w="706" w:type="dxa"/>
            <w:vMerge/>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609" w:type="dxa"/>
            <w:vMerge/>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932" w:type="dxa"/>
            <w:vMerge/>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0"/>
                <w:szCs w:val="20"/>
              </w:rPr>
            </w:pPr>
            <w:r>
              <w:rPr>
                <w:sz w:val="20"/>
                <w:szCs w:val="20"/>
              </w:rPr>
              <w:t>Начало</w:t>
            </w: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0"/>
                <w:szCs w:val="20"/>
              </w:rPr>
            </w:pPr>
            <w:r>
              <w:rPr>
                <w:sz w:val="20"/>
                <w:szCs w:val="20"/>
              </w:rPr>
              <w:t>Окончание</w:t>
            </w:r>
          </w:p>
        </w:tc>
        <w:tc>
          <w:tcPr>
            <w:tcW w:w="774" w:type="dxa"/>
            <w:vMerge/>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851" w:type="dxa"/>
            <w:vMerge/>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972" w:type="dxa"/>
            <w:vMerge/>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r>
      <w:tr w:rsidR="001B7CDA">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4"/>
                <w:szCs w:val="24"/>
              </w:rPr>
            </w:pPr>
            <w:r>
              <w:rPr>
                <w:sz w:val="24"/>
                <w:szCs w:val="24"/>
              </w:rPr>
              <w:t>1.</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97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r>
      <w:tr w:rsidR="001B7CDA">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4"/>
                <w:szCs w:val="24"/>
              </w:rPr>
            </w:pPr>
            <w:r>
              <w:rPr>
                <w:sz w:val="24"/>
                <w:szCs w:val="24"/>
              </w:rPr>
              <w:t>2.</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97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r>
      <w:tr w:rsidR="001B7CDA">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4"/>
                <w:szCs w:val="24"/>
              </w:rPr>
            </w:pPr>
            <w:r>
              <w:rPr>
                <w:sz w:val="24"/>
                <w:szCs w:val="24"/>
              </w:rPr>
              <w:t>3.</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15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85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c>
          <w:tcPr>
            <w:tcW w:w="97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r>
      <w:tr w:rsidR="001B7CDA">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2"/>
                <w:szCs w:val="22"/>
                <w:highlight w:val="lightGray"/>
              </w:rPr>
            </w:pPr>
            <w:r>
              <w:rPr>
                <w:sz w:val="22"/>
                <w:szCs w:val="22"/>
                <w:highlight w:val="lightGray"/>
              </w:rPr>
              <w:t>-</w:t>
            </w:r>
          </w:p>
        </w:tc>
        <w:tc>
          <w:tcPr>
            <w:tcW w:w="8156" w:type="dxa"/>
            <w:gridSpan w:val="6"/>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sz w:val="20"/>
                <w:szCs w:val="20"/>
                <w:highlight w:val="lightGray"/>
              </w:rPr>
            </w:pPr>
            <w:r>
              <w:rPr>
                <w:sz w:val="20"/>
                <w:szCs w:val="20"/>
                <w:highlight w:val="lightGray"/>
              </w:rPr>
              <w:t>Непредвиденные работы и затраты (лимит)</w:t>
            </w:r>
          </w:p>
        </w:tc>
        <w:tc>
          <w:tcPr>
            <w:tcW w:w="9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highlight w:val="lightGray"/>
              </w:rPr>
            </w:pPr>
          </w:p>
        </w:tc>
      </w:tr>
      <w:tr w:rsidR="001B7CDA">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sz w:val="22"/>
                <w:szCs w:val="22"/>
                <w:highlight w:val="lightGray"/>
              </w:rPr>
            </w:pPr>
            <w:r>
              <w:rPr>
                <w:sz w:val="22"/>
                <w:szCs w:val="22"/>
                <w:highlight w:val="lightGray"/>
              </w:rPr>
              <w:t>-</w:t>
            </w:r>
          </w:p>
        </w:tc>
        <w:tc>
          <w:tcPr>
            <w:tcW w:w="8156" w:type="dxa"/>
            <w:gridSpan w:val="6"/>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sz w:val="20"/>
                <w:szCs w:val="20"/>
              </w:rPr>
            </w:pPr>
            <w:r>
              <w:rPr>
                <w:bCs/>
                <w:sz w:val="20"/>
                <w:szCs w:val="20"/>
                <w:highlight w:val="lightGray"/>
              </w:rPr>
              <w:t>Затраты на временные здания и сооружения (лимит)</w:t>
            </w:r>
          </w:p>
        </w:tc>
        <w:tc>
          <w:tcPr>
            <w:tcW w:w="9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r>
      <w:tr w:rsidR="001B7CDA">
        <w:tc>
          <w:tcPr>
            <w:tcW w:w="8862" w:type="dxa"/>
            <w:gridSpan w:val="7"/>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right"/>
              <w:rPr>
                <w:b/>
                <w:sz w:val="20"/>
                <w:szCs w:val="20"/>
              </w:rPr>
            </w:pPr>
            <w:r>
              <w:rPr>
                <w:b/>
                <w:sz w:val="20"/>
                <w:szCs w:val="20"/>
              </w:rPr>
              <w:t>Всего по Договору:</w:t>
            </w:r>
          </w:p>
        </w:tc>
        <w:tc>
          <w:tcPr>
            <w:tcW w:w="97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b/>
                <w:sz w:val="24"/>
                <w:szCs w:val="24"/>
              </w:rPr>
            </w:pPr>
          </w:p>
        </w:tc>
      </w:tr>
    </w:tbl>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ind w:firstLine="0"/>
        <w:rPr>
          <w:sz w:val="24"/>
        </w:rPr>
      </w:pPr>
    </w:p>
    <w:tbl>
      <w:tblPr>
        <w:tblW w:w="9571" w:type="dxa"/>
        <w:jc w:val="center"/>
        <w:tblLayout w:type="fixed"/>
        <w:tblLook w:val="0000" w:firstRow="0" w:lastRow="0" w:firstColumn="0" w:lastColumn="0" w:noHBand="0" w:noVBand="0"/>
      </w:tblPr>
      <w:tblGrid>
        <w:gridCol w:w="4785"/>
        <w:gridCol w:w="4786"/>
      </w:tblGrid>
      <w:tr w:rsidR="001B7CDA">
        <w:trPr>
          <w:jc w:val="center"/>
        </w:trPr>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rPr>
          <w:jc w:val="center"/>
        </w:trPr>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ectPr w:rsidR="001B7CDA">
          <w:headerReference w:type="default" r:id="rId15"/>
          <w:footerReference w:type="default" r:id="rId16"/>
          <w:headerReference w:type="first" r:id="rId17"/>
          <w:footerReference w:type="first" r:id="rId18"/>
          <w:pgSz w:w="11906" w:h="16838"/>
          <w:pgMar w:top="1134" w:right="851" w:bottom="1134" w:left="1418" w:header="567" w:footer="284" w:gutter="0"/>
          <w:cols w:space="720"/>
          <w:formProt w:val="0"/>
          <w:docGrid w:linePitch="381"/>
        </w:sectPr>
      </w:pPr>
    </w:p>
    <w:p w:rsidR="001B7CDA" w:rsidRDefault="00FF7338">
      <w:pPr>
        <w:spacing w:line="240" w:lineRule="auto"/>
        <w:ind w:firstLine="4820"/>
        <w:jc w:val="left"/>
        <w:rPr>
          <w:sz w:val="22"/>
          <w:szCs w:val="22"/>
        </w:rPr>
      </w:pPr>
      <w:r>
        <w:rPr>
          <w:sz w:val="22"/>
          <w:szCs w:val="22"/>
        </w:rPr>
        <w:lastRenderedPageBreak/>
        <w:t xml:space="preserve">Приложение № </w:t>
      </w:r>
      <w:r w:rsidR="001434CA">
        <w:rPr>
          <w:sz w:val="22"/>
          <w:szCs w:val="22"/>
        </w:rPr>
        <w:t>3</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от «____» __________ 20 _ г. № ____</w:t>
      </w:r>
    </w:p>
    <w:p w:rsidR="001B7CDA" w:rsidRDefault="001B7CDA">
      <w:pPr>
        <w:spacing w:line="240" w:lineRule="auto"/>
        <w:rPr>
          <w:sz w:val="22"/>
          <w:szCs w:val="22"/>
        </w:rPr>
      </w:pPr>
    </w:p>
    <w:p w:rsidR="001B7CDA" w:rsidRDefault="001B7CDA">
      <w:pPr>
        <w:spacing w:line="240" w:lineRule="auto"/>
        <w:ind w:firstLine="0"/>
        <w:rPr>
          <w:b/>
          <w:bCs/>
          <w:sz w:val="24"/>
          <w:szCs w:val="24"/>
        </w:rPr>
      </w:pPr>
    </w:p>
    <w:p w:rsidR="001B7CDA" w:rsidRDefault="001B7CDA">
      <w:pPr>
        <w:spacing w:line="240" w:lineRule="auto"/>
        <w:ind w:firstLine="0"/>
        <w:rPr>
          <w:b/>
          <w:bCs/>
          <w:sz w:val="24"/>
          <w:szCs w:val="24"/>
        </w:rPr>
      </w:pPr>
    </w:p>
    <w:p w:rsidR="001B7CDA" w:rsidRDefault="001B7CDA">
      <w:pPr>
        <w:spacing w:line="240" w:lineRule="auto"/>
        <w:ind w:firstLine="0"/>
        <w:rPr>
          <w:b/>
          <w:bCs/>
          <w:sz w:val="24"/>
          <w:szCs w:val="24"/>
        </w:rPr>
      </w:pPr>
    </w:p>
    <w:p w:rsidR="001B7CDA" w:rsidRDefault="00513B57" w:rsidP="00513B57">
      <w:pPr>
        <w:tabs>
          <w:tab w:val="left" w:pos="6180"/>
        </w:tabs>
        <w:spacing w:line="240" w:lineRule="auto"/>
        <w:ind w:firstLine="0"/>
        <w:rPr>
          <w:b/>
          <w:bCs/>
          <w:sz w:val="24"/>
          <w:szCs w:val="24"/>
        </w:rPr>
      </w:pPr>
      <w:r>
        <w:rPr>
          <w:b/>
          <w:bCs/>
          <w:sz w:val="24"/>
          <w:szCs w:val="24"/>
        </w:rPr>
        <w:tab/>
      </w:r>
    </w:p>
    <w:p w:rsidR="001B7CDA" w:rsidRDefault="00FF7338">
      <w:pPr>
        <w:spacing w:line="240" w:lineRule="auto"/>
        <w:ind w:firstLine="0"/>
        <w:jc w:val="center"/>
        <w:rPr>
          <w:b/>
          <w:sz w:val="24"/>
          <w:szCs w:val="24"/>
        </w:rPr>
      </w:pPr>
      <w:r>
        <w:rPr>
          <w:b/>
          <w:sz w:val="24"/>
          <w:szCs w:val="24"/>
        </w:rPr>
        <w:t xml:space="preserve">СВОДНЫЙ СМЕТНЫЙ РАСЧЕТ </w:t>
      </w: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rPr>
      </w:pPr>
    </w:p>
    <w:p w:rsidR="001B7CDA" w:rsidRDefault="001B7CDA">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tbl>
      <w:tblPr>
        <w:tblW w:w="9923" w:type="dxa"/>
        <w:tblLayout w:type="fixed"/>
        <w:tblLook w:val="04A0" w:firstRow="1" w:lastRow="0" w:firstColumn="1" w:lastColumn="0" w:noHBand="0" w:noVBand="1"/>
      </w:tblPr>
      <w:tblGrid>
        <w:gridCol w:w="3402"/>
        <w:gridCol w:w="6521"/>
      </w:tblGrid>
      <w:tr w:rsidR="00513B57" w:rsidTr="002C7AF1">
        <w:tc>
          <w:tcPr>
            <w:tcW w:w="3402" w:type="dxa"/>
            <w:shd w:val="clear" w:color="auto" w:fill="auto"/>
          </w:tcPr>
          <w:p w:rsidR="00513B57" w:rsidRDefault="00513B57" w:rsidP="002C7AF1">
            <w:pPr>
              <w:widowControl w:val="0"/>
              <w:snapToGrid w:val="0"/>
              <w:spacing w:line="240" w:lineRule="auto"/>
              <w:rPr>
                <w:b/>
                <w:bCs/>
                <w:szCs w:val="24"/>
              </w:rPr>
            </w:pPr>
          </w:p>
        </w:tc>
        <w:tc>
          <w:tcPr>
            <w:tcW w:w="6520" w:type="dxa"/>
            <w:shd w:val="clear" w:color="auto" w:fill="auto"/>
          </w:tcPr>
          <w:p w:rsidR="00513B57" w:rsidRDefault="00513B57" w:rsidP="002C7AF1">
            <w:pPr>
              <w:widowControl w:val="0"/>
              <w:shd w:val="clear" w:color="auto" w:fill="FFFFFF"/>
              <w:spacing w:line="240" w:lineRule="auto"/>
              <w:ind w:firstLine="0"/>
              <w:jc w:val="right"/>
              <w:rPr>
                <w:bCs/>
                <w:sz w:val="24"/>
                <w:szCs w:val="24"/>
              </w:rPr>
            </w:pPr>
            <w:r>
              <w:rPr>
                <w:bCs/>
                <w:sz w:val="24"/>
                <w:szCs w:val="24"/>
              </w:rPr>
              <w:t>Приложение № 4.1.</w:t>
            </w:r>
          </w:p>
          <w:p w:rsidR="00513B57" w:rsidRDefault="00513B57" w:rsidP="002C7AF1">
            <w:pPr>
              <w:widowControl w:val="0"/>
              <w:shd w:val="clear" w:color="auto" w:fill="FFFFFF"/>
              <w:spacing w:line="240" w:lineRule="auto"/>
              <w:ind w:firstLine="0"/>
              <w:jc w:val="right"/>
              <w:rPr>
                <w:b/>
                <w:bCs/>
                <w:sz w:val="24"/>
                <w:szCs w:val="24"/>
                <w:u w:val="single"/>
              </w:rPr>
            </w:pPr>
            <w:r>
              <w:rPr>
                <w:bCs/>
                <w:sz w:val="24"/>
                <w:szCs w:val="24"/>
              </w:rPr>
              <w:t xml:space="preserve">к Договору подряда № </w:t>
            </w:r>
            <w:r>
              <w:rPr>
                <w:bCs/>
                <w:sz w:val="24"/>
                <w:szCs w:val="24"/>
                <w:u w:val="single"/>
              </w:rPr>
              <w:t>________</w:t>
            </w:r>
          </w:p>
          <w:p w:rsidR="00513B57" w:rsidRDefault="00513B57" w:rsidP="002C7AF1">
            <w:pPr>
              <w:widowControl w:val="0"/>
              <w:shd w:val="clear" w:color="auto" w:fill="FFFFFF"/>
              <w:spacing w:line="240" w:lineRule="auto"/>
              <w:ind w:firstLine="0"/>
              <w:jc w:val="right"/>
              <w:rPr>
                <w:bCs/>
                <w:sz w:val="24"/>
                <w:szCs w:val="24"/>
              </w:rPr>
            </w:pPr>
            <w:r>
              <w:rPr>
                <w:bCs/>
                <w:sz w:val="24"/>
                <w:szCs w:val="24"/>
              </w:rPr>
              <w:t xml:space="preserve">от «___» ________202__ г. </w:t>
            </w:r>
          </w:p>
          <w:p w:rsidR="00513B57" w:rsidRDefault="00513B57" w:rsidP="002C7AF1">
            <w:pPr>
              <w:widowControl w:val="0"/>
              <w:snapToGrid w:val="0"/>
              <w:spacing w:line="240" w:lineRule="auto"/>
              <w:ind w:firstLine="0"/>
              <w:rPr>
                <w:b/>
                <w:bCs/>
                <w:sz w:val="24"/>
                <w:szCs w:val="24"/>
                <w:highlight w:val="lightGray"/>
              </w:rPr>
            </w:pPr>
          </w:p>
        </w:tc>
      </w:tr>
    </w:tbl>
    <w:p w:rsidR="00513B57" w:rsidRDefault="00513B57" w:rsidP="00513B57">
      <w:pPr>
        <w:shd w:val="clear" w:color="auto" w:fill="FFFFFF"/>
        <w:spacing w:line="240" w:lineRule="auto"/>
        <w:jc w:val="center"/>
        <w:rPr>
          <w:b/>
          <w:bCs/>
          <w:szCs w:val="24"/>
        </w:rPr>
      </w:pPr>
      <w:r>
        <w:rPr>
          <w:b/>
          <w:bCs/>
          <w:szCs w:val="24"/>
        </w:rPr>
        <w:t>Акт сдачи-приемки проектных работ</w:t>
      </w:r>
    </w:p>
    <w:p w:rsidR="00513B57" w:rsidRDefault="00513B57" w:rsidP="00513B57">
      <w:pPr>
        <w:shd w:val="clear" w:color="auto" w:fill="FFFFFF"/>
        <w:spacing w:line="240" w:lineRule="auto"/>
        <w:jc w:val="center"/>
        <w:rPr>
          <w:b/>
          <w:bCs/>
          <w:szCs w:val="24"/>
        </w:rPr>
      </w:pPr>
      <w:r>
        <w:rPr>
          <w:b/>
          <w:bCs/>
          <w:szCs w:val="24"/>
        </w:rPr>
        <w:t>(форма)</w:t>
      </w:r>
    </w:p>
    <w:tbl>
      <w:tblPr>
        <w:tblW w:w="10070" w:type="dxa"/>
        <w:tblInd w:w="-98" w:type="dxa"/>
        <w:tblLayout w:type="fixed"/>
        <w:tblCellMar>
          <w:left w:w="0" w:type="dxa"/>
          <w:right w:w="10" w:type="dxa"/>
        </w:tblCellMar>
        <w:tblLook w:val="04A0" w:firstRow="1" w:lastRow="0" w:firstColumn="1" w:lastColumn="0" w:noHBand="0" w:noVBand="1"/>
      </w:tblPr>
      <w:tblGrid>
        <w:gridCol w:w="40"/>
        <w:gridCol w:w="10030"/>
      </w:tblGrid>
      <w:tr w:rsidR="00513B57" w:rsidTr="002C7AF1">
        <w:tc>
          <w:tcPr>
            <w:tcW w:w="40" w:type="dxa"/>
            <w:tcBorders>
              <w:top w:val="single" w:sz="8" w:space="0" w:color="00000A"/>
              <w:left w:val="single" w:sz="8" w:space="0" w:color="00000A"/>
              <w:bottom w:val="single" w:sz="8" w:space="0" w:color="00000A"/>
              <w:right w:val="single" w:sz="8" w:space="0" w:color="00000A"/>
            </w:tcBorders>
            <w:shd w:val="clear" w:color="auto" w:fill="auto"/>
          </w:tcPr>
          <w:p w:rsidR="00513B57" w:rsidRDefault="00513B57" w:rsidP="002C7AF1">
            <w:pPr>
              <w:widowControl w:val="0"/>
              <w:spacing w:line="240" w:lineRule="auto"/>
              <w:jc w:val="center"/>
              <w:rPr>
                <w:b/>
                <w:bCs/>
                <w:szCs w:val="24"/>
              </w:rPr>
            </w:pPr>
          </w:p>
        </w:tc>
        <w:tc>
          <w:tcPr>
            <w:tcW w:w="10030" w:type="dxa"/>
            <w:tcBorders>
              <w:top w:val="single" w:sz="8" w:space="0" w:color="00000A"/>
              <w:left w:val="single" w:sz="8" w:space="0" w:color="00000A"/>
              <w:bottom w:val="single" w:sz="8" w:space="0" w:color="00000A"/>
              <w:right w:val="single" w:sz="8" w:space="0" w:color="00000A"/>
            </w:tcBorders>
            <w:shd w:val="clear" w:color="auto" w:fill="auto"/>
            <w:tcMar>
              <w:left w:w="98" w:type="dxa"/>
              <w:right w:w="108" w:type="dxa"/>
            </w:tcMar>
          </w:tcPr>
          <w:p w:rsidR="00513B57" w:rsidRDefault="00513B57" w:rsidP="002C7AF1">
            <w:pPr>
              <w:widowControl w:val="0"/>
              <w:spacing w:line="240" w:lineRule="auto"/>
              <w:jc w:val="center"/>
              <w:rPr>
                <w:b/>
                <w:bCs/>
                <w:szCs w:val="24"/>
              </w:rPr>
            </w:pPr>
          </w:p>
          <w:p w:rsidR="00513B57" w:rsidRDefault="00513B57" w:rsidP="002C7AF1">
            <w:pPr>
              <w:widowControl w:val="0"/>
              <w:spacing w:line="240" w:lineRule="auto"/>
              <w:jc w:val="center"/>
              <w:rPr>
                <w:b/>
                <w:bCs/>
                <w:sz w:val="20"/>
                <w:szCs w:val="20"/>
              </w:rPr>
            </w:pPr>
            <w:r>
              <w:rPr>
                <w:b/>
                <w:bCs/>
                <w:sz w:val="20"/>
                <w:szCs w:val="20"/>
              </w:rPr>
              <w:t xml:space="preserve">АКТ СДАЧИ-ПРЕМКИ ПРОЕКТНЫХ РАБОТ </w:t>
            </w:r>
            <w:proofErr w:type="gramStart"/>
            <w:r>
              <w:rPr>
                <w:b/>
                <w:bCs/>
                <w:sz w:val="20"/>
                <w:szCs w:val="20"/>
              </w:rPr>
              <w:t>№  _</w:t>
            </w:r>
            <w:proofErr w:type="gramEnd"/>
            <w:r>
              <w:rPr>
                <w:b/>
                <w:bCs/>
                <w:sz w:val="20"/>
                <w:szCs w:val="20"/>
              </w:rPr>
              <w:t>________</w:t>
            </w:r>
          </w:p>
          <w:tbl>
            <w:tblPr>
              <w:tblW w:w="9735" w:type="dxa"/>
              <w:tblLayout w:type="fixed"/>
              <w:tblCellMar>
                <w:top w:w="15" w:type="dxa"/>
                <w:left w:w="15" w:type="dxa"/>
                <w:right w:w="15" w:type="dxa"/>
              </w:tblCellMar>
              <w:tblLook w:val="04A0" w:firstRow="1" w:lastRow="0" w:firstColumn="1" w:lastColumn="0" w:noHBand="0" w:noVBand="1"/>
            </w:tblPr>
            <w:tblGrid>
              <w:gridCol w:w="31"/>
              <w:gridCol w:w="850"/>
              <w:gridCol w:w="2939"/>
              <w:gridCol w:w="1244"/>
              <w:gridCol w:w="231"/>
              <w:gridCol w:w="581"/>
              <w:gridCol w:w="1396"/>
              <w:gridCol w:w="1333"/>
              <w:gridCol w:w="1130"/>
            </w:tblGrid>
            <w:tr w:rsidR="00513B57" w:rsidTr="002C7AF1">
              <w:trPr>
                <w:trHeight w:val="255"/>
              </w:trPr>
              <w:tc>
                <w:tcPr>
                  <w:tcW w:w="9733" w:type="dxa"/>
                  <w:gridSpan w:val="9"/>
                  <w:shd w:val="clear" w:color="auto" w:fill="auto"/>
                  <w:vAlign w:val="bottom"/>
                </w:tcPr>
                <w:p w:rsidR="00513B57" w:rsidRDefault="00513B57" w:rsidP="002C7AF1">
                  <w:pPr>
                    <w:widowControl w:val="0"/>
                    <w:spacing w:line="240" w:lineRule="auto"/>
                    <w:rPr>
                      <w:sz w:val="20"/>
                      <w:szCs w:val="20"/>
                    </w:rPr>
                  </w:pPr>
                </w:p>
                <w:p w:rsidR="00513B57" w:rsidRDefault="00513B57" w:rsidP="002C7AF1">
                  <w:pPr>
                    <w:widowControl w:val="0"/>
                    <w:spacing w:line="240" w:lineRule="auto"/>
                    <w:rPr>
                      <w:sz w:val="20"/>
                      <w:szCs w:val="20"/>
                    </w:rPr>
                  </w:pPr>
                  <w:r>
                    <w:rPr>
                      <w:sz w:val="20"/>
                      <w:szCs w:val="20"/>
                    </w:rPr>
                    <w:t xml:space="preserve">г.___________                                                                                    </w:t>
                  </w:r>
                  <w:proofErr w:type="gramStart"/>
                  <w:r>
                    <w:rPr>
                      <w:sz w:val="20"/>
                      <w:szCs w:val="20"/>
                    </w:rPr>
                    <w:t xml:space="preserve">   «</w:t>
                  </w:r>
                  <w:proofErr w:type="gramEnd"/>
                  <w:r>
                    <w:rPr>
                      <w:sz w:val="20"/>
                      <w:szCs w:val="20"/>
                    </w:rPr>
                    <w:t>_____» _________20__г.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71"/>
                    <w:gridCol w:w="63"/>
                  </w:tblGrid>
                  <w:tr w:rsidR="00513B57" w:rsidTr="002C7AF1">
                    <w:trPr>
                      <w:trHeight w:val="255"/>
                    </w:trPr>
                    <w:tc>
                      <w:tcPr>
                        <w:tcW w:w="1356" w:type="dxa"/>
                        <w:shd w:val="clear" w:color="auto" w:fill="auto"/>
                        <w:vAlign w:val="bottom"/>
                      </w:tcPr>
                      <w:p w:rsidR="00513B57" w:rsidRDefault="00513B57" w:rsidP="002C7AF1">
                        <w:pPr>
                          <w:widowControl w:val="0"/>
                          <w:snapToGrid w:val="0"/>
                          <w:spacing w:line="240" w:lineRule="auto"/>
                          <w:ind w:firstLine="0"/>
                          <w:jc w:val="left"/>
                          <w:rPr>
                            <w:sz w:val="22"/>
                            <w:szCs w:val="22"/>
                          </w:rPr>
                        </w:pPr>
                      </w:p>
                      <w:p w:rsidR="00513B57" w:rsidRDefault="00513B57" w:rsidP="002C7AF1">
                        <w:pPr>
                          <w:widowControl w:val="0"/>
                          <w:snapToGrid w:val="0"/>
                          <w:spacing w:line="240" w:lineRule="auto"/>
                          <w:ind w:firstLine="0"/>
                          <w:jc w:val="left"/>
                          <w:rPr>
                            <w:sz w:val="22"/>
                            <w:szCs w:val="22"/>
                          </w:rPr>
                        </w:pPr>
                        <w:r>
                          <w:rPr>
                            <w:sz w:val="22"/>
                            <w:szCs w:val="22"/>
                          </w:rPr>
                          <w:t xml:space="preserve">Заказчик: </w:t>
                        </w:r>
                      </w:p>
                    </w:tc>
                    <w:tc>
                      <w:tcPr>
                        <w:tcW w:w="8171" w:type="dxa"/>
                        <w:tcBorders>
                          <w:bottom w:val="single" w:sz="4" w:space="0" w:color="00000A"/>
                        </w:tcBorders>
                        <w:shd w:val="clear" w:color="auto" w:fill="auto"/>
                        <w:vAlign w:val="bottom"/>
                      </w:tcPr>
                      <w:p w:rsidR="00513B57" w:rsidRDefault="00513B57" w:rsidP="002C7AF1">
                        <w:pPr>
                          <w:widowControl w:val="0"/>
                          <w:snapToGrid w:val="0"/>
                          <w:spacing w:line="240" w:lineRule="auto"/>
                          <w:ind w:firstLine="0"/>
                          <w:jc w:val="left"/>
                          <w:rPr>
                            <w:sz w:val="22"/>
                            <w:szCs w:val="22"/>
                          </w:rPr>
                        </w:pPr>
                      </w:p>
                    </w:tc>
                    <w:tc>
                      <w:tcPr>
                        <w:tcW w:w="63" w:type="dxa"/>
                        <w:shd w:val="clear" w:color="auto" w:fill="auto"/>
                        <w:tcMar>
                          <w:top w:w="0" w:type="dxa"/>
                          <w:left w:w="0" w:type="dxa"/>
                          <w:right w:w="0" w:type="dxa"/>
                        </w:tcMar>
                      </w:tcPr>
                      <w:p w:rsidR="00513B57" w:rsidRDefault="00513B57" w:rsidP="002C7AF1">
                        <w:pPr>
                          <w:widowControl w:val="0"/>
                        </w:pPr>
                      </w:p>
                    </w:tc>
                  </w:tr>
                  <w:tr w:rsidR="00513B57" w:rsidTr="002C7AF1">
                    <w:trPr>
                      <w:trHeight w:val="255"/>
                    </w:trPr>
                    <w:tc>
                      <w:tcPr>
                        <w:tcW w:w="1356" w:type="dxa"/>
                        <w:shd w:val="clear" w:color="auto" w:fill="auto"/>
                        <w:vAlign w:val="bottom"/>
                      </w:tcPr>
                      <w:p w:rsidR="00513B57" w:rsidRDefault="00513B57" w:rsidP="002C7AF1">
                        <w:pPr>
                          <w:widowControl w:val="0"/>
                          <w:snapToGrid w:val="0"/>
                          <w:spacing w:line="240" w:lineRule="auto"/>
                          <w:ind w:firstLine="0"/>
                          <w:jc w:val="left"/>
                          <w:rPr>
                            <w:sz w:val="22"/>
                            <w:szCs w:val="22"/>
                          </w:rPr>
                        </w:pPr>
                      </w:p>
                    </w:tc>
                    <w:tc>
                      <w:tcPr>
                        <w:tcW w:w="8234" w:type="dxa"/>
                        <w:gridSpan w:val="2"/>
                        <w:tcBorders>
                          <w:top w:val="single" w:sz="4" w:space="0" w:color="00000A"/>
                        </w:tcBorders>
                        <w:shd w:val="clear" w:color="auto" w:fill="auto"/>
                      </w:tcPr>
                      <w:p w:rsidR="00513B57" w:rsidRDefault="00513B57" w:rsidP="002C7AF1">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rsidR="00513B57" w:rsidTr="002C7AF1">
                    <w:trPr>
                      <w:trHeight w:val="255"/>
                    </w:trPr>
                    <w:tc>
                      <w:tcPr>
                        <w:tcW w:w="1356" w:type="dxa"/>
                        <w:shd w:val="clear" w:color="auto" w:fill="auto"/>
                        <w:vAlign w:val="bottom"/>
                      </w:tcPr>
                      <w:p w:rsidR="00513B57" w:rsidRDefault="00513B57" w:rsidP="002C7AF1">
                        <w:pPr>
                          <w:widowControl w:val="0"/>
                          <w:snapToGrid w:val="0"/>
                          <w:spacing w:line="240" w:lineRule="auto"/>
                          <w:ind w:firstLine="0"/>
                          <w:jc w:val="left"/>
                          <w:rPr>
                            <w:sz w:val="22"/>
                            <w:szCs w:val="22"/>
                          </w:rPr>
                        </w:pPr>
                        <w:r>
                          <w:rPr>
                            <w:sz w:val="22"/>
                            <w:szCs w:val="22"/>
                          </w:rPr>
                          <w:t xml:space="preserve">Подрядчик: </w:t>
                        </w:r>
                      </w:p>
                    </w:tc>
                    <w:tc>
                      <w:tcPr>
                        <w:tcW w:w="8234" w:type="dxa"/>
                        <w:gridSpan w:val="2"/>
                        <w:tcBorders>
                          <w:bottom w:val="single" w:sz="4" w:space="0" w:color="00000A"/>
                        </w:tcBorders>
                        <w:shd w:val="clear" w:color="auto" w:fill="auto"/>
                        <w:vAlign w:val="bottom"/>
                      </w:tcPr>
                      <w:p w:rsidR="00513B57" w:rsidRDefault="00513B57" w:rsidP="002C7AF1">
                        <w:pPr>
                          <w:widowControl w:val="0"/>
                          <w:snapToGrid w:val="0"/>
                          <w:spacing w:line="240" w:lineRule="auto"/>
                          <w:ind w:firstLine="0"/>
                          <w:jc w:val="left"/>
                          <w:rPr>
                            <w:sz w:val="22"/>
                            <w:szCs w:val="22"/>
                          </w:rPr>
                        </w:pPr>
                      </w:p>
                    </w:tc>
                  </w:tr>
                  <w:tr w:rsidR="00513B57" w:rsidTr="002C7AF1">
                    <w:trPr>
                      <w:trHeight w:val="255"/>
                    </w:trPr>
                    <w:tc>
                      <w:tcPr>
                        <w:tcW w:w="1356" w:type="dxa"/>
                        <w:shd w:val="clear" w:color="auto" w:fill="auto"/>
                        <w:vAlign w:val="bottom"/>
                      </w:tcPr>
                      <w:p w:rsidR="00513B57" w:rsidRDefault="00513B57" w:rsidP="002C7AF1">
                        <w:pPr>
                          <w:widowControl w:val="0"/>
                          <w:snapToGrid w:val="0"/>
                          <w:spacing w:line="240" w:lineRule="auto"/>
                          <w:ind w:firstLine="0"/>
                          <w:jc w:val="left"/>
                          <w:rPr>
                            <w:sz w:val="22"/>
                            <w:szCs w:val="22"/>
                          </w:rPr>
                        </w:pPr>
                      </w:p>
                    </w:tc>
                    <w:tc>
                      <w:tcPr>
                        <w:tcW w:w="8234" w:type="dxa"/>
                        <w:gridSpan w:val="2"/>
                        <w:shd w:val="clear" w:color="auto" w:fill="auto"/>
                      </w:tcPr>
                      <w:p w:rsidR="00513B57" w:rsidRDefault="00513B57" w:rsidP="002C7AF1">
                        <w:pPr>
                          <w:widowControl w:val="0"/>
                          <w:snapToGrid w:val="0"/>
                          <w:spacing w:line="240" w:lineRule="auto"/>
                          <w:ind w:firstLine="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rsidR="00513B57" w:rsidRDefault="00513B57" w:rsidP="002C7AF1">
                  <w:pPr>
                    <w:widowControl w:val="0"/>
                    <w:spacing w:line="240" w:lineRule="auto"/>
                    <w:ind w:firstLine="0"/>
                    <w:rPr>
                      <w:sz w:val="20"/>
                      <w:szCs w:val="20"/>
                    </w:rPr>
                  </w:pPr>
                </w:p>
                <w:p w:rsidR="00513B57" w:rsidRDefault="00513B57" w:rsidP="002C7AF1">
                  <w:pPr>
                    <w:widowControl w:val="0"/>
                    <w:spacing w:line="240" w:lineRule="auto"/>
                    <w:ind w:firstLine="0"/>
                    <w:rPr>
                      <w:sz w:val="20"/>
                      <w:szCs w:val="20"/>
                    </w:rPr>
                  </w:pPr>
                  <w:r>
                    <w:rPr>
                      <w:sz w:val="20"/>
                      <w:szCs w:val="20"/>
                    </w:rPr>
                    <w:t>составили настоящий акт о нижеследующем:</w:t>
                  </w:r>
                </w:p>
                <w:p w:rsidR="00513B57" w:rsidRDefault="00513B57" w:rsidP="002C7AF1">
                  <w:pPr>
                    <w:widowControl w:val="0"/>
                    <w:spacing w:line="240" w:lineRule="auto"/>
                    <w:rPr>
                      <w:sz w:val="20"/>
                      <w:szCs w:val="20"/>
                    </w:rPr>
                  </w:pPr>
                </w:p>
              </w:tc>
            </w:tr>
            <w:tr w:rsidR="00513B57" w:rsidTr="002C7AF1">
              <w:trPr>
                <w:trHeight w:val="255"/>
              </w:trPr>
              <w:tc>
                <w:tcPr>
                  <w:tcW w:w="9733" w:type="dxa"/>
                  <w:gridSpan w:val="9"/>
                  <w:shd w:val="clear" w:color="auto" w:fill="auto"/>
                  <w:vAlign w:val="bottom"/>
                </w:tcPr>
                <w:p w:rsidR="00513B57" w:rsidRDefault="00513B57" w:rsidP="002C7AF1">
                  <w:pPr>
                    <w:widowControl w:val="0"/>
                    <w:snapToGrid w:val="0"/>
                    <w:spacing w:line="240" w:lineRule="auto"/>
                    <w:rPr>
                      <w:sz w:val="20"/>
                      <w:szCs w:val="20"/>
                    </w:rPr>
                  </w:pPr>
                  <w:r>
                    <w:rPr>
                      <w:sz w:val="20"/>
                      <w:szCs w:val="20"/>
                    </w:rPr>
                    <w:t>Сметная (договорная) стоимость по договору № ____</w:t>
                  </w:r>
                  <w:proofErr w:type="gramStart"/>
                  <w:r>
                    <w:rPr>
                      <w:sz w:val="20"/>
                      <w:szCs w:val="20"/>
                    </w:rPr>
                    <w:t>_  от</w:t>
                  </w:r>
                  <w:proofErr w:type="gramEnd"/>
                  <w:r>
                    <w:rPr>
                      <w:sz w:val="20"/>
                      <w:szCs w:val="20"/>
                    </w:rPr>
                    <w:t>  _________ 202__ г.  -  ___________ руб.</w:t>
                  </w:r>
                </w:p>
                <w:p w:rsidR="00513B57" w:rsidRDefault="00513B57" w:rsidP="002C7AF1">
                  <w:pPr>
                    <w:widowControl w:val="0"/>
                    <w:snapToGrid w:val="0"/>
                    <w:spacing w:line="240" w:lineRule="auto"/>
                    <w:rPr>
                      <w:i/>
                      <w:iCs/>
                      <w:sz w:val="20"/>
                      <w:szCs w:val="20"/>
                    </w:rPr>
                  </w:pPr>
                  <w:r>
                    <w:rPr>
                      <w:i/>
                      <w:iCs/>
                      <w:sz w:val="20"/>
                      <w:szCs w:val="20"/>
                    </w:rPr>
                    <w:t xml:space="preserve"> </w:t>
                  </w:r>
                </w:p>
              </w:tc>
            </w:tr>
            <w:tr w:rsidR="00513B57" w:rsidTr="002C7AF1">
              <w:trPr>
                <w:trHeight w:val="255"/>
              </w:trPr>
              <w:tc>
                <w:tcPr>
                  <w:tcW w:w="5284" w:type="dxa"/>
                  <w:gridSpan w:val="5"/>
                  <w:shd w:val="clear" w:color="auto" w:fill="auto"/>
                  <w:vAlign w:val="bottom"/>
                </w:tcPr>
                <w:p w:rsidR="00513B57" w:rsidRDefault="00513B57" w:rsidP="002C7AF1">
                  <w:pPr>
                    <w:widowControl w:val="0"/>
                    <w:spacing w:line="240" w:lineRule="auto"/>
                    <w:rPr>
                      <w:sz w:val="20"/>
                      <w:szCs w:val="20"/>
                    </w:rPr>
                  </w:pPr>
                </w:p>
                <w:p w:rsidR="00513B57" w:rsidRDefault="00513B57" w:rsidP="002C7AF1">
                  <w:pPr>
                    <w:widowControl w:val="0"/>
                    <w:snapToGrid w:val="0"/>
                    <w:spacing w:line="240" w:lineRule="auto"/>
                    <w:rPr>
                      <w:sz w:val="20"/>
                      <w:szCs w:val="20"/>
                    </w:rPr>
                  </w:pPr>
                </w:p>
              </w:tc>
              <w:tc>
                <w:tcPr>
                  <w:tcW w:w="4449" w:type="dxa"/>
                  <w:gridSpan w:val="4"/>
                  <w:shd w:val="clear" w:color="auto" w:fill="auto"/>
                  <w:tcMar>
                    <w:top w:w="0" w:type="dxa"/>
                    <w:left w:w="0" w:type="dxa"/>
                    <w:right w:w="0" w:type="dxa"/>
                  </w:tcMar>
                </w:tcPr>
                <w:p w:rsidR="00513B57" w:rsidRDefault="00513B57" w:rsidP="002C7AF1">
                  <w:pPr>
                    <w:widowControl w:val="0"/>
                    <w:snapToGrid w:val="0"/>
                    <w:spacing w:line="240" w:lineRule="auto"/>
                    <w:ind w:right="180"/>
                    <w:jc w:val="right"/>
                    <w:rPr>
                      <w:sz w:val="20"/>
                      <w:szCs w:val="20"/>
                    </w:rPr>
                  </w:pPr>
                  <w:r>
                    <w:rPr>
                      <w:sz w:val="20"/>
                      <w:szCs w:val="20"/>
                    </w:rPr>
                    <w:t xml:space="preserve">               Этап № ______ </w:t>
                  </w:r>
                </w:p>
              </w:tc>
            </w:tr>
            <w:tr w:rsidR="00513B57" w:rsidTr="002C7AF1">
              <w:trPr>
                <w:cantSplit/>
              </w:trPr>
              <w:tc>
                <w:tcPr>
                  <w:tcW w:w="8" w:type="dxa"/>
                  <w:shd w:val="clear" w:color="auto" w:fill="auto"/>
                  <w:tcMar>
                    <w:top w:w="0" w:type="dxa"/>
                    <w:left w:w="0" w:type="dxa"/>
                    <w:right w:w="0" w:type="dxa"/>
                  </w:tcMar>
                </w:tcPr>
                <w:p w:rsidR="00513B57" w:rsidRDefault="00513B57" w:rsidP="002C7AF1">
                  <w:pPr>
                    <w:widowControl w:val="0"/>
                  </w:pPr>
                </w:p>
              </w:tc>
              <w:tc>
                <w:tcPr>
                  <w:tcW w:w="852" w:type="dxa"/>
                  <w:vMerge w:val="restart"/>
                  <w:tcBorders>
                    <w:top w:val="single" w:sz="8" w:space="0" w:color="00000A"/>
                    <w:left w:val="single" w:sz="8" w:space="0" w:color="00000A"/>
                    <w:bottom w:val="single" w:sz="8" w:space="0" w:color="00000A"/>
                    <w:right w:val="single" w:sz="8" w:space="0" w:color="00000A"/>
                  </w:tcBorders>
                  <w:shd w:val="clear" w:color="auto" w:fill="auto"/>
                  <w:tcMar>
                    <w:top w:w="0" w:type="dxa"/>
                    <w:left w:w="98" w:type="dxa"/>
                    <w:right w:w="108" w:type="dxa"/>
                  </w:tcMar>
                  <w:vAlign w:val="center"/>
                </w:tcPr>
                <w:p w:rsidR="00513B57" w:rsidRDefault="00513B57" w:rsidP="002C7AF1">
                  <w:pPr>
                    <w:widowControl w:val="0"/>
                    <w:snapToGrid w:val="0"/>
                    <w:spacing w:line="240" w:lineRule="auto"/>
                    <w:ind w:firstLine="0"/>
                    <w:jc w:val="center"/>
                    <w:rPr>
                      <w:b/>
                      <w:bCs/>
                      <w:sz w:val="20"/>
                      <w:szCs w:val="20"/>
                    </w:rPr>
                  </w:pPr>
                  <w:r>
                    <w:rPr>
                      <w:b/>
                      <w:bCs/>
                      <w:sz w:val="20"/>
                      <w:szCs w:val="20"/>
                    </w:rPr>
                    <w:t>№ п/п</w:t>
                  </w:r>
                </w:p>
              </w:tc>
              <w:tc>
                <w:tcPr>
                  <w:tcW w:w="2946" w:type="dxa"/>
                  <w:vMerge w:val="restart"/>
                  <w:tcBorders>
                    <w:top w:val="single" w:sz="8" w:space="0" w:color="00000A"/>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napToGrid w:val="0"/>
                    <w:spacing w:line="240" w:lineRule="auto"/>
                    <w:ind w:firstLine="0"/>
                    <w:jc w:val="center"/>
                    <w:rPr>
                      <w:b/>
                      <w:bCs/>
                      <w:sz w:val="20"/>
                      <w:szCs w:val="20"/>
                    </w:rPr>
                  </w:pPr>
                  <w:r>
                    <w:rPr>
                      <w:b/>
                      <w:bCs/>
                      <w:sz w:val="20"/>
                      <w:szCs w:val="20"/>
                    </w:rPr>
                    <w:t>Наименование работ</w:t>
                  </w:r>
                </w:p>
              </w:tc>
              <w:tc>
                <w:tcPr>
                  <w:tcW w:w="5927" w:type="dxa"/>
                  <w:gridSpan w:val="6"/>
                  <w:tcBorders>
                    <w:top w:val="single" w:sz="8" w:space="0" w:color="00000A"/>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Выполнено работ</w:t>
                  </w:r>
                </w:p>
              </w:tc>
            </w:tr>
            <w:tr w:rsidR="00513B57" w:rsidTr="002C7AF1">
              <w:trPr>
                <w:cantSplit/>
                <w:trHeight w:val="693"/>
              </w:trPr>
              <w:tc>
                <w:tcPr>
                  <w:tcW w:w="8" w:type="dxa"/>
                  <w:shd w:val="clear" w:color="auto" w:fill="auto"/>
                  <w:tcMar>
                    <w:top w:w="0" w:type="dxa"/>
                    <w:left w:w="0" w:type="dxa"/>
                    <w:right w:w="0" w:type="dxa"/>
                  </w:tcMar>
                </w:tcPr>
                <w:p w:rsidR="00513B57" w:rsidRDefault="00513B57" w:rsidP="002C7AF1">
                  <w:pPr>
                    <w:widowControl w:val="0"/>
                  </w:pPr>
                </w:p>
              </w:tc>
              <w:tc>
                <w:tcPr>
                  <w:tcW w:w="852" w:type="dxa"/>
                  <w:vMerge/>
                  <w:tcBorders>
                    <w:top w:val="single" w:sz="8" w:space="0" w:color="00000A"/>
                    <w:left w:val="single" w:sz="8" w:space="0" w:color="00000A"/>
                    <w:bottom w:val="single" w:sz="8" w:space="0" w:color="00000A"/>
                    <w:right w:val="single" w:sz="8" w:space="0" w:color="00000A"/>
                  </w:tcBorders>
                  <w:shd w:val="clear" w:color="auto" w:fill="auto"/>
                  <w:tcMar>
                    <w:top w:w="0" w:type="dxa"/>
                    <w:left w:w="0" w:type="dxa"/>
                    <w:right w:w="0" w:type="dxa"/>
                  </w:tcMar>
                  <w:vAlign w:val="center"/>
                </w:tcPr>
                <w:p w:rsidR="00513B57" w:rsidRDefault="00513B57" w:rsidP="002C7AF1">
                  <w:pPr>
                    <w:widowControl w:val="0"/>
                    <w:spacing w:line="240" w:lineRule="auto"/>
                    <w:ind w:firstLine="0"/>
                    <w:rPr>
                      <w:b/>
                      <w:bCs/>
                      <w:sz w:val="20"/>
                      <w:szCs w:val="20"/>
                    </w:rPr>
                  </w:pPr>
                </w:p>
              </w:tc>
              <w:tc>
                <w:tcPr>
                  <w:tcW w:w="2946" w:type="dxa"/>
                  <w:vMerge/>
                  <w:tcBorders>
                    <w:top w:val="single" w:sz="8" w:space="0" w:color="00000A"/>
                    <w:bottom w:val="single" w:sz="8" w:space="0" w:color="00000A"/>
                    <w:right w:val="single" w:sz="8" w:space="0" w:color="00000A"/>
                  </w:tcBorders>
                  <w:shd w:val="clear" w:color="auto" w:fill="auto"/>
                  <w:tcMar>
                    <w:top w:w="0" w:type="dxa"/>
                    <w:left w:w="0" w:type="dxa"/>
                    <w:right w:w="0" w:type="dxa"/>
                  </w:tcMar>
                  <w:vAlign w:val="center"/>
                </w:tcPr>
                <w:p w:rsidR="00513B57" w:rsidRDefault="00513B57" w:rsidP="002C7AF1">
                  <w:pPr>
                    <w:widowControl w:val="0"/>
                    <w:spacing w:line="240" w:lineRule="auto"/>
                    <w:ind w:firstLine="0"/>
                    <w:rPr>
                      <w:b/>
                      <w:bCs/>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pacing w:line="240" w:lineRule="auto"/>
                    <w:ind w:firstLine="0"/>
                    <w:jc w:val="center"/>
                    <w:rPr>
                      <w:b/>
                      <w:bCs/>
                      <w:sz w:val="20"/>
                      <w:szCs w:val="20"/>
                    </w:rPr>
                  </w:pPr>
                  <w:r>
                    <w:rPr>
                      <w:b/>
                      <w:bCs/>
                      <w:sz w:val="20"/>
                      <w:szCs w:val="20"/>
                    </w:rPr>
                    <w:t xml:space="preserve">ед. </w:t>
                  </w:r>
                </w:p>
                <w:p w:rsidR="00513B57" w:rsidRDefault="00513B57" w:rsidP="002C7AF1">
                  <w:pPr>
                    <w:widowControl w:val="0"/>
                    <w:snapToGrid w:val="0"/>
                    <w:spacing w:line="240" w:lineRule="auto"/>
                    <w:ind w:firstLine="0"/>
                    <w:jc w:val="center"/>
                    <w:rPr>
                      <w:b/>
                      <w:bCs/>
                      <w:sz w:val="20"/>
                      <w:szCs w:val="20"/>
                    </w:rPr>
                  </w:pPr>
                  <w:r>
                    <w:rPr>
                      <w:b/>
                      <w:bCs/>
                      <w:sz w:val="20"/>
                      <w:szCs w:val="20"/>
                    </w:rPr>
                    <w:t>изм.</w:t>
                  </w:r>
                </w:p>
              </w:tc>
              <w:tc>
                <w:tcPr>
                  <w:tcW w:w="813" w:type="dxa"/>
                  <w:gridSpan w:val="2"/>
                  <w:tcBorders>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napToGrid w:val="0"/>
                    <w:spacing w:line="240" w:lineRule="auto"/>
                    <w:ind w:firstLine="0"/>
                    <w:jc w:val="center"/>
                    <w:rPr>
                      <w:b/>
                      <w:bCs/>
                      <w:sz w:val="20"/>
                      <w:szCs w:val="20"/>
                    </w:rPr>
                  </w:pPr>
                  <w:r>
                    <w:rPr>
                      <w:b/>
                      <w:bCs/>
                      <w:sz w:val="20"/>
                      <w:szCs w:val="20"/>
                    </w:rPr>
                    <w:t>коли-</w:t>
                  </w:r>
                  <w:proofErr w:type="spellStart"/>
                  <w:r>
                    <w:rPr>
                      <w:b/>
                      <w:bCs/>
                      <w:sz w:val="20"/>
                      <w:szCs w:val="20"/>
                    </w:rPr>
                    <w:t>чество</w:t>
                  </w:r>
                  <w:proofErr w:type="spellEnd"/>
                </w:p>
              </w:tc>
              <w:tc>
                <w:tcPr>
                  <w:tcW w:w="1399" w:type="dxa"/>
                  <w:tcBorders>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pacing w:line="240" w:lineRule="auto"/>
                    <w:ind w:firstLine="0"/>
                    <w:jc w:val="center"/>
                    <w:rPr>
                      <w:b/>
                      <w:bCs/>
                      <w:sz w:val="20"/>
                      <w:szCs w:val="20"/>
                    </w:rPr>
                  </w:pPr>
                  <w:r>
                    <w:rPr>
                      <w:b/>
                      <w:bCs/>
                      <w:sz w:val="20"/>
                      <w:szCs w:val="20"/>
                    </w:rPr>
                    <w:t xml:space="preserve">цена за </w:t>
                  </w:r>
                </w:p>
                <w:p w:rsidR="00513B57" w:rsidRDefault="00513B57" w:rsidP="002C7AF1">
                  <w:pPr>
                    <w:widowControl w:val="0"/>
                    <w:snapToGrid w:val="0"/>
                    <w:spacing w:line="240" w:lineRule="auto"/>
                    <w:ind w:firstLine="0"/>
                    <w:jc w:val="center"/>
                    <w:rPr>
                      <w:b/>
                      <w:bCs/>
                      <w:sz w:val="20"/>
                      <w:szCs w:val="20"/>
                    </w:rPr>
                  </w:pPr>
                  <w:r>
                    <w:rPr>
                      <w:b/>
                      <w:bCs/>
                      <w:sz w:val="20"/>
                      <w:szCs w:val="20"/>
                    </w:rPr>
                    <w:t>1 ед., руб.</w:t>
                  </w:r>
                </w:p>
              </w:tc>
              <w:tc>
                <w:tcPr>
                  <w:tcW w:w="1336" w:type="dxa"/>
                  <w:tcBorders>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pacing w:line="240" w:lineRule="auto"/>
                    <w:ind w:firstLine="0"/>
                    <w:jc w:val="center"/>
                    <w:rPr>
                      <w:b/>
                      <w:bCs/>
                      <w:sz w:val="20"/>
                      <w:szCs w:val="20"/>
                    </w:rPr>
                  </w:pPr>
                  <w:r>
                    <w:rPr>
                      <w:b/>
                      <w:bCs/>
                      <w:sz w:val="20"/>
                      <w:szCs w:val="20"/>
                    </w:rPr>
                    <w:t xml:space="preserve">стоимость, </w:t>
                  </w:r>
                </w:p>
                <w:p w:rsidR="00513B57" w:rsidRDefault="00513B57" w:rsidP="002C7AF1">
                  <w:pPr>
                    <w:widowControl w:val="0"/>
                    <w:snapToGrid w:val="0"/>
                    <w:spacing w:line="240" w:lineRule="auto"/>
                    <w:ind w:firstLine="0"/>
                    <w:jc w:val="center"/>
                    <w:rPr>
                      <w:b/>
                      <w:bCs/>
                      <w:sz w:val="20"/>
                      <w:szCs w:val="20"/>
                    </w:rPr>
                  </w:pPr>
                  <w:r>
                    <w:rPr>
                      <w:b/>
                      <w:bCs/>
                      <w:sz w:val="20"/>
                      <w:szCs w:val="20"/>
                    </w:rPr>
                    <w:t>руб.</w:t>
                  </w:r>
                </w:p>
              </w:tc>
              <w:tc>
                <w:tcPr>
                  <w:tcW w:w="1132" w:type="dxa"/>
                  <w:tcBorders>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napToGrid w:val="0"/>
                    <w:spacing w:line="240" w:lineRule="auto"/>
                    <w:ind w:firstLine="0"/>
                    <w:jc w:val="center"/>
                    <w:rPr>
                      <w:b/>
                      <w:bCs/>
                      <w:sz w:val="20"/>
                      <w:szCs w:val="20"/>
                    </w:rPr>
                  </w:pPr>
                  <w:r>
                    <w:rPr>
                      <w:b/>
                      <w:bCs/>
                      <w:sz w:val="20"/>
                      <w:szCs w:val="20"/>
                    </w:rPr>
                    <w:t xml:space="preserve">в </w:t>
                  </w:r>
                  <w:proofErr w:type="spellStart"/>
                  <w:r>
                    <w:rPr>
                      <w:b/>
                      <w:bCs/>
                      <w:sz w:val="20"/>
                      <w:szCs w:val="20"/>
                    </w:rPr>
                    <w:t>т.ч</w:t>
                  </w:r>
                  <w:proofErr w:type="spellEnd"/>
                  <w:r>
                    <w:rPr>
                      <w:b/>
                      <w:bCs/>
                      <w:sz w:val="20"/>
                      <w:szCs w:val="20"/>
                    </w:rPr>
                    <w:t>. НДС, руб.</w:t>
                  </w:r>
                </w:p>
              </w:tc>
            </w:tr>
            <w:tr w:rsidR="00513B57" w:rsidTr="002C7AF1">
              <w:tc>
                <w:tcPr>
                  <w:tcW w:w="8" w:type="dxa"/>
                  <w:shd w:val="clear" w:color="auto" w:fill="auto"/>
                  <w:tcMar>
                    <w:top w:w="0" w:type="dxa"/>
                    <w:left w:w="0" w:type="dxa"/>
                    <w:right w:w="0" w:type="dxa"/>
                  </w:tcMar>
                </w:tcPr>
                <w:p w:rsidR="00513B57" w:rsidRDefault="00513B57" w:rsidP="002C7AF1">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1</w:t>
                  </w:r>
                </w:p>
              </w:tc>
              <w:tc>
                <w:tcPr>
                  <w:tcW w:w="294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2</w:t>
                  </w:r>
                </w:p>
              </w:tc>
              <w:tc>
                <w:tcPr>
                  <w:tcW w:w="1247"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3</w:t>
                  </w: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4</w:t>
                  </w:r>
                </w:p>
              </w:tc>
              <w:tc>
                <w:tcPr>
                  <w:tcW w:w="1399"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5</w:t>
                  </w:r>
                </w:p>
              </w:tc>
              <w:tc>
                <w:tcPr>
                  <w:tcW w:w="133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6</w:t>
                  </w:r>
                </w:p>
              </w:tc>
              <w:tc>
                <w:tcPr>
                  <w:tcW w:w="1132"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ind w:firstLine="0"/>
                    <w:jc w:val="center"/>
                    <w:rPr>
                      <w:b/>
                      <w:bCs/>
                      <w:sz w:val="20"/>
                      <w:szCs w:val="20"/>
                    </w:rPr>
                  </w:pPr>
                  <w:r>
                    <w:rPr>
                      <w:b/>
                      <w:bCs/>
                      <w:sz w:val="20"/>
                      <w:szCs w:val="20"/>
                    </w:rPr>
                    <w:t>7</w:t>
                  </w:r>
                </w:p>
              </w:tc>
            </w:tr>
            <w:tr w:rsidR="00513B57" w:rsidTr="002C7AF1">
              <w:tc>
                <w:tcPr>
                  <w:tcW w:w="8" w:type="dxa"/>
                  <w:shd w:val="clear" w:color="auto" w:fill="auto"/>
                  <w:tcMar>
                    <w:top w:w="0" w:type="dxa"/>
                    <w:left w:w="0" w:type="dxa"/>
                    <w:right w:w="0" w:type="dxa"/>
                  </w:tcMar>
                </w:tcPr>
                <w:p w:rsidR="00513B57" w:rsidRDefault="00513B57" w:rsidP="002C7AF1">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513B57" w:rsidRDefault="00513B57" w:rsidP="002C7AF1">
                  <w:pPr>
                    <w:widowControl w:val="0"/>
                    <w:snapToGrid w:val="0"/>
                    <w:spacing w:line="240" w:lineRule="auto"/>
                    <w:jc w:val="center"/>
                    <w:rPr>
                      <w:sz w:val="20"/>
                      <w:szCs w:val="20"/>
                    </w:rPr>
                  </w:pPr>
                </w:p>
              </w:tc>
              <w:tc>
                <w:tcPr>
                  <w:tcW w:w="294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399"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33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r>
            <w:tr w:rsidR="00513B57" w:rsidTr="002C7AF1">
              <w:tc>
                <w:tcPr>
                  <w:tcW w:w="8" w:type="dxa"/>
                  <w:shd w:val="clear" w:color="auto" w:fill="auto"/>
                  <w:tcMar>
                    <w:top w:w="0" w:type="dxa"/>
                    <w:left w:w="0" w:type="dxa"/>
                    <w:right w:w="0" w:type="dxa"/>
                  </w:tcMar>
                </w:tcPr>
                <w:p w:rsidR="00513B57" w:rsidRDefault="00513B57" w:rsidP="002C7AF1">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513B57" w:rsidRDefault="00513B57" w:rsidP="002C7AF1">
                  <w:pPr>
                    <w:widowControl w:val="0"/>
                    <w:snapToGrid w:val="0"/>
                    <w:spacing w:line="240" w:lineRule="auto"/>
                    <w:jc w:val="center"/>
                    <w:rPr>
                      <w:sz w:val="20"/>
                      <w:szCs w:val="20"/>
                    </w:rPr>
                  </w:pPr>
                </w:p>
              </w:tc>
              <w:tc>
                <w:tcPr>
                  <w:tcW w:w="294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399"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33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r>
            <w:tr w:rsidR="00513B57" w:rsidTr="002C7AF1">
              <w:tc>
                <w:tcPr>
                  <w:tcW w:w="8" w:type="dxa"/>
                  <w:shd w:val="clear" w:color="auto" w:fill="auto"/>
                  <w:tcMar>
                    <w:top w:w="0" w:type="dxa"/>
                    <w:left w:w="0" w:type="dxa"/>
                    <w:right w:w="0" w:type="dxa"/>
                  </w:tcMar>
                </w:tcPr>
                <w:p w:rsidR="00513B57" w:rsidRDefault="00513B57" w:rsidP="002C7AF1">
                  <w:pPr>
                    <w:widowControl w:val="0"/>
                  </w:pPr>
                </w:p>
              </w:tc>
              <w:tc>
                <w:tcPr>
                  <w:tcW w:w="852" w:type="dxa"/>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513B57" w:rsidRDefault="00513B57" w:rsidP="002C7AF1">
                  <w:pPr>
                    <w:widowControl w:val="0"/>
                    <w:snapToGrid w:val="0"/>
                    <w:spacing w:line="240" w:lineRule="auto"/>
                    <w:jc w:val="center"/>
                    <w:rPr>
                      <w:sz w:val="20"/>
                      <w:szCs w:val="20"/>
                    </w:rPr>
                  </w:pPr>
                </w:p>
              </w:tc>
              <w:tc>
                <w:tcPr>
                  <w:tcW w:w="294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247"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813" w:type="dxa"/>
                  <w:gridSpan w:val="2"/>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399"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33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r>
            <w:tr w:rsidR="00513B57" w:rsidTr="002C7AF1">
              <w:tc>
                <w:tcPr>
                  <w:tcW w:w="8" w:type="dxa"/>
                  <w:shd w:val="clear" w:color="auto" w:fill="auto"/>
                  <w:tcMar>
                    <w:top w:w="0" w:type="dxa"/>
                    <w:left w:w="0" w:type="dxa"/>
                    <w:right w:w="0" w:type="dxa"/>
                  </w:tcMar>
                </w:tcPr>
                <w:p w:rsidR="00513B57" w:rsidRDefault="00513B57" w:rsidP="002C7AF1">
                  <w:pPr>
                    <w:widowControl w:val="0"/>
                  </w:pPr>
                </w:p>
              </w:tc>
              <w:tc>
                <w:tcPr>
                  <w:tcW w:w="3798" w:type="dxa"/>
                  <w:gridSpan w:val="2"/>
                  <w:tcBorders>
                    <w:left w:val="single" w:sz="8" w:space="0" w:color="00000A"/>
                    <w:bottom w:val="single" w:sz="8" w:space="0" w:color="00000A"/>
                    <w:right w:val="single" w:sz="8" w:space="0" w:color="00000A"/>
                  </w:tcBorders>
                  <w:shd w:val="clear" w:color="auto" w:fill="auto"/>
                  <w:tcMar>
                    <w:top w:w="0" w:type="dxa"/>
                    <w:left w:w="98" w:type="dxa"/>
                    <w:right w:w="108" w:type="dxa"/>
                  </w:tcMar>
                </w:tcPr>
                <w:p w:rsidR="00513B57" w:rsidRDefault="00513B57" w:rsidP="002C7AF1">
                  <w:pPr>
                    <w:widowControl w:val="0"/>
                    <w:snapToGrid w:val="0"/>
                    <w:spacing w:line="240" w:lineRule="auto"/>
                    <w:rPr>
                      <w:sz w:val="20"/>
                      <w:szCs w:val="20"/>
                    </w:rPr>
                  </w:pPr>
                  <w:r>
                    <w:rPr>
                      <w:sz w:val="20"/>
                      <w:szCs w:val="20"/>
                    </w:rPr>
                    <w:t>Выполнено работ по этапу</w:t>
                  </w:r>
                </w:p>
              </w:tc>
              <w:tc>
                <w:tcPr>
                  <w:tcW w:w="3459" w:type="dxa"/>
                  <w:gridSpan w:val="4"/>
                  <w:tcBorders>
                    <w:bottom w:val="single" w:sz="8" w:space="0" w:color="00000A"/>
                    <w:right w:val="single" w:sz="8" w:space="0" w:color="00000A"/>
                  </w:tcBorders>
                  <w:shd w:val="clear" w:color="auto" w:fill="auto"/>
                  <w:tcMar>
                    <w:top w:w="0" w:type="dxa"/>
                    <w:left w:w="108" w:type="dxa"/>
                    <w:right w:w="108" w:type="dxa"/>
                  </w:tcMar>
                  <w:vAlign w:val="center"/>
                </w:tcPr>
                <w:p w:rsidR="00513B57" w:rsidRDefault="00513B57" w:rsidP="002C7AF1">
                  <w:pPr>
                    <w:widowControl w:val="0"/>
                    <w:snapToGrid w:val="0"/>
                    <w:spacing w:line="240" w:lineRule="auto"/>
                    <w:jc w:val="center"/>
                    <w:rPr>
                      <w:b/>
                      <w:bCs/>
                      <w:sz w:val="20"/>
                      <w:szCs w:val="20"/>
                    </w:rPr>
                  </w:pPr>
                  <w:r>
                    <w:rPr>
                      <w:b/>
                      <w:bCs/>
                      <w:sz w:val="20"/>
                      <w:szCs w:val="20"/>
                    </w:rPr>
                    <w:t>ИТОГО</w:t>
                  </w:r>
                </w:p>
              </w:tc>
              <w:tc>
                <w:tcPr>
                  <w:tcW w:w="1336"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c>
                <w:tcPr>
                  <w:tcW w:w="1132" w:type="dxa"/>
                  <w:tcBorders>
                    <w:bottom w:val="single" w:sz="8" w:space="0" w:color="00000A"/>
                    <w:right w:val="single" w:sz="8" w:space="0" w:color="00000A"/>
                  </w:tcBorders>
                  <w:shd w:val="clear" w:color="auto" w:fill="auto"/>
                  <w:tcMar>
                    <w:top w:w="0" w:type="dxa"/>
                    <w:left w:w="108" w:type="dxa"/>
                    <w:right w:w="108" w:type="dxa"/>
                  </w:tcMar>
                </w:tcPr>
                <w:p w:rsidR="00513B57" w:rsidRDefault="00513B57" w:rsidP="002C7AF1">
                  <w:pPr>
                    <w:widowControl w:val="0"/>
                    <w:snapToGrid w:val="0"/>
                    <w:spacing w:line="240" w:lineRule="auto"/>
                    <w:rPr>
                      <w:sz w:val="20"/>
                      <w:szCs w:val="20"/>
                    </w:rPr>
                  </w:pPr>
                </w:p>
              </w:tc>
            </w:tr>
          </w:tbl>
          <w:p w:rsidR="00513B57" w:rsidRDefault="00513B57" w:rsidP="002C7AF1">
            <w:pPr>
              <w:widowControl w:val="0"/>
              <w:spacing w:line="240" w:lineRule="auto"/>
              <w:rPr>
                <w:sz w:val="20"/>
                <w:szCs w:val="20"/>
              </w:rPr>
            </w:pPr>
          </w:p>
          <w:p w:rsidR="00513B57" w:rsidRDefault="00513B57" w:rsidP="002C7AF1">
            <w:pPr>
              <w:widowControl w:val="0"/>
              <w:spacing w:line="240" w:lineRule="auto"/>
              <w:rPr>
                <w:sz w:val="20"/>
                <w:szCs w:val="20"/>
              </w:rPr>
            </w:pPr>
            <w:r>
              <w:rPr>
                <w:sz w:val="20"/>
                <w:szCs w:val="20"/>
              </w:rPr>
              <w:t>Выполненные работы удовлетворяют условиям договора (техническому заданию).</w:t>
            </w:r>
          </w:p>
          <w:p w:rsidR="00513B57" w:rsidRDefault="00513B57" w:rsidP="002C7AF1">
            <w:pPr>
              <w:widowControl w:val="0"/>
              <w:spacing w:line="240" w:lineRule="auto"/>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513B57" w:rsidRDefault="00513B57" w:rsidP="002C7AF1">
            <w:pPr>
              <w:widowControl w:val="0"/>
              <w:spacing w:line="240" w:lineRule="auto"/>
              <w:rPr>
                <w:sz w:val="20"/>
                <w:szCs w:val="20"/>
              </w:rPr>
            </w:pPr>
            <w:r>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2"/>
              <w:gridCol w:w="4048"/>
              <w:gridCol w:w="719"/>
              <w:gridCol w:w="336"/>
              <w:gridCol w:w="4165"/>
            </w:tblGrid>
            <w:tr w:rsidR="00513B57" w:rsidTr="002C7AF1">
              <w:trPr>
                <w:cantSplit/>
              </w:trPr>
              <w:tc>
                <w:tcPr>
                  <w:tcW w:w="4500" w:type="dxa"/>
                  <w:gridSpan w:val="2"/>
                  <w:shd w:val="clear" w:color="auto" w:fill="auto"/>
                </w:tcPr>
                <w:p w:rsidR="00513B57" w:rsidRDefault="00513B57" w:rsidP="002C7AF1">
                  <w:pPr>
                    <w:widowControl w:val="0"/>
                    <w:spacing w:line="240" w:lineRule="auto"/>
                    <w:rPr>
                      <w:sz w:val="20"/>
                      <w:szCs w:val="20"/>
                    </w:rPr>
                  </w:pPr>
                  <w:r>
                    <w:rPr>
                      <w:b/>
                      <w:bCs/>
                      <w:sz w:val="20"/>
                      <w:szCs w:val="20"/>
                    </w:rPr>
                    <w:t>От Заказчика:</w:t>
                  </w:r>
                </w:p>
              </w:tc>
              <w:tc>
                <w:tcPr>
                  <w:tcW w:w="719" w:type="dxa"/>
                  <w:vMerge w:val="restart"/>
                  <w:shd w:val="clear" w:color="auto" w:fill="auto"/>
                </w:tcPr>
                <w:p w:rsidR="00513B57" w:rsidRDefault="00513B57" w:rsidP="002C7AF1">
                  <w:pPr>
                    <w:widowControl w:val="0"/>
                    <w:snapToGrid w:val="0"/>
                    <w:spacing w:line="240" w:lineRule="auto"/>
                    <w:rPr>
                      <w:sz w:val="20"/>
                      <w:szCs w:val="20"/>
                    </w:rPr>
                  </w:pPr>
                </w:p>
              </w:tc>
              <w:tc>
                <w:tcPr>
                  <w:tcW w:w="4501" w:type="dxa"/>
                  <w:gridSpan w:val="2"/>
                  <w:shd w:val="clear" w:color="auto" w:fill="auto"/>
                </w:tcPr>
                <w:p w:rsidR="00513B57" w:rsidRDefault="00513B57" w:rsidP="002C7AF1">
                  <w:pPr>
                    <w:widowControl w:val="0"/>
                    <w:spacing w:line="240" w:lineRule="auto"/>
                    <w:rPr>
                      <w:sz w:val="20"/>
                      <w:szCs w:val="20"/>
                    </w:rPr>
                  </w:pPr>
                  <w:r>
                    <w:rPr>
                      <w:b/>
                      <w:bCs/>
                      <w:sz w:val="20"/>
                      <w:szCs w:val="20"/>
                    </w:rPr>
                    <w:t>От Подрядчика:</w:t>
                  </w:r>
                </w:p>
              </w:tc>
            </w:tr>
            <w:tr w:rsidR="00513B57" w:rsidTr="002C7AF1">
              <w:trPr>
                <w:cantSplit/>
              </w:trPr>
              <w:tc>
                <w:tcPr>
                  <w:tcW w:w="4500" w:type="dxa"/>
                  <w:gridSpan w:val="2"/>
                  <w:shd w:val="clear" w:color="auto" w:fill="auto"/>
                </w:tcPr>
                <w:p w:rsidR="00513B57" w:rsidRDefault="00513B57" w:rsidP="002C7AF1">
                  <w:pPr>
                    <w:widowControl w:val="0"/>
                    <w:snapToGrid w:val="0"/>
                    <w:spacing w:line="240" w:lineRule="auto"/>
                    <w:rPr>
                      <w:b/>
                      <w:bCs/>
                      <w:sz w:val="20"/>
                      <w:szCs w:val="20"/>
                    </w:rPr>
                  </w:pP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501" w:type="dxa"/>
                  <w:gridSpan w:val="2"/>
                  <w:shd w:val="clear" w:color="auto" w:fill="auto"/>
                </w:tcPr>
                <w:p w:rsidR="00513B57" w:rsidRDefault="00513B57" w:rsidP="002C7AF1">
                  <w:pPr>
                    <w:widowControl w:val="0"/>
                    <w:snapToGrid w:val="0"/>
                    <w:spacing w:line="240" w:lineRule="auto"/>
                    <w:rPr>
                      <w:b/>
                      <w:bCs/>
                      <w:sz w:val="20"/>
                      <w:szCs w:val="20"/>
                    </w:rPr>
                  </w:pPr>
                </w:p>
              </w:tc>
            </w:tr>
            <w:tr w:rsidR="00513B57" w:rsidTr="002C7AF1">
              <w:trPr>
                <w:cantSplit/>
              </w:trPr>
              <w:tc>
                <w:tcPr>
                  <w:tcW w:w="452" w:type="dxa"/>
                  <w:vMerge w:val="restart"/>
                  <w:shd w:val="clear" w:color="auto" w:fill="auto"/>
                </w:tcPr>
                <w:p w:rsidR="00513B57" w:rsidRDefault="00513B57" w:rsidP="002C7AF1">
                  <w:pPr>
                    <w:widowControl w:val="0"/>
                    <w:snapToGrid w:val="0"/>
                    <w:spacing w:line="240" w:lineRule="auto"/>
                    <w:rPr>
                      <w:sz w:val="20"/>
                      <w:szCs w:val="20"/>
                    </w:rPr>
                  </w:pPr>
                </w:p>
              </w:tc>
              <w:tc>
                <w:tcPr>
                  <w:tcW w:w="4048" w:type="dxa"/>
                  <w:tcBorders>
                    <w:top w:val="single" w:sz="4" w:space="0" w:color="00000A"/>
                  </w:tcBorders>
                  <w:shd w:val="clear" w:color="auto" w:fill="auto"/>
                </w:tcPr>
                <w:p w:rsidR="00513B57" w:rsidRDefault="00513B57" w:rsidP="002C7AF1">
                  <w:pPr>
                    <w:widowControl w:val="0"/>
                    <w:snapToGrid w:val="0"/>
                    <w:spacing w:line="240" w:lineRule="auto"/>
                    <w:jc w:val="center"/>
                    <w:rPr>
                      <w:sz w:val="20"/>
                      <w:szCs w:val="20"/>
                    </w:rPr>
                  </w:pPr>
                  <w:r>
                    <w:rPr>
                      <w:i/>
                      <w:iCs/>
                      <w:sz w:val="20"/>
                      <w:szCs w:val="20"/>
                    </w:rPr>
                    <w:t>(должность)</w:t>
                  </w: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336" w:type="dxa"/>
                  <w:vMerge w:val="restart"/>
                  <w:shd w:val="clear" w:color="auto" w:fill="auto"/>
                </w:tcPr>
                <w:p w:rsidR="00513B57" w:rsidRDefault="00513B57" w:rsidP="002C7AF1">
                  <w:pPr>
                    <w:widowControl w:val="0"/>
                    <w:snapToGrid w:val="0"/>
                    <w:spacing w:line="240" w:lineRule="auto"/>
                    <w:rPr>
                      <w:sz w:val="20"/>
                      <w:szCs w:val="20"/>
                    </w:rPr>
                  </w:pPr>
                </w:p>
              </w:tc>
              <w:tc>
                <w:tcPr>
                  <w:tcW w:w="4165" w:type="dxa"/>
                  <w:tcBorders>
                    <w:top w:val="single" w:sz="4" w:space="0" w:color="00000A"/>
                  </w:tcBorders>
                  <w:shd w:val="clear" w:color="auto" w:fill="auto"/>
                </w:tcPr>
                <w:p w:rsidR="00513B57" w:rsidRDefault="00513B57" w:rsidP="002C7AF1">
                  <w:pPr>
                    <w:widowControl w:val="0"/>
                    <w:snapToGrid w:val="0"/>
                    <w:spacing w:line="240" w:lineRule="auto"/>
                    <w:jc w:val="center"/>
                    <w:rPr>
                      <w:sz w:val="20"/>
                      <w:szCs w:val="20"/>
                    </w:rPr>
                  </w:pPr>
                  <w:r>
                    <w:rPr>
                      <w:i/>
                      <w:iCs/>
                      <w:sz w:val="20"/>
                      <w:szCs w:val="20"/>
                    </w:rPr>
                    <w:t>(должность)</w:t>
                  </w:r>
                </w:p>
              </w:tc>
            </w:tr>
            <w:tr w:rsidR="00513B57" w:rsidTr="002C7AF1">
              <w:trPr>
                <w:cantSplit/>
              </w:trPr>
              <w:tc>
                <w:tcPr>
                  <w:tcW w:w="452"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048" w:type="dxa"/>
                  <w:tcBorders>
                    <w:bottom w:val="single" w:sz="4" w:space="0" w:color="00000A"/>
                  </w:tcBorders>
                  <w:shd w:val="clear" w:color="auto" w:fill="auto"/>
                </w:tcPr>
                <w:p w:rsidR="00513B57" w:rsidRDefault="00513B57" w:rsidP="002C7AF1">
                  <w:pPr>
                    <w:widowControl w:val="0"/>
                    <w:snapToGrid w:val="0"/>
                    <w:spacing w:line="240" w:lineRule="auto"/>
                    <w:rPr>
                      <w:sz w:val="20"/>
                      <w:szCs w:val="20"/>
                    </w:rPr>
                  </w:pP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336"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165" w:type="dxa"/>
                  <w:tcBorders>
                    <w:bottom w:val="single" w:sz="4" w:space="0" w:color="00000A"/>
                  </w:tcBorders>
                  <w:shd w:val="clear" w:color="auto" w:fill="auto"/>
                </w:tcPr>
                <w:p w:rsidR="00513B57" w:rsidRDefault="00513B57" w:rsidP="002C7AF1">
                  <w:pPr>
                    <w:widowControl w:val="0"/>
                    <w:snapToGrid w:val="0"/>
                    <w:spacing w:line="240" w:lineRule="auto"/>
                    <w:rPr>
                      <w:sz w:val="20"/>
                      <w:szCs w:val="20"/>
                    </w:rPr>
                  </w:pPr>
                </w:p>
              </w:tc>
            </w:tr>
            <w:tr w:rsidR="00513B57" w:rsidTr="002C7AF1">
              <w:trPr>
                <w:cantSplit/>
              </w:trPr>
              <w:tc>
                <w:tcPr>
                  <w:tcW w:w="452"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048" w:type="dxa"/>
                  <w:tcBorders>
                    <w:top w:val="single" w:sz="4" w:space="0" w:color="00000A"/>
                  </w:tcBorders>
                  <w:shd w:val="clear" w:color="auto" w:fill="auto"/>
                </w:tcPr>
                <w:p w:rsidR="00513B57" w:rsidRDefault="00513B57" w:rsidP="002C7AF1">
                  <w:pPr>
                    <w:widowControl w:val="0"/>
                    <w:snapToGrid w:val="0"/>
                    <w:spacing w:line="240" w:lineRule="auto"/>
                    <w:jc w:val="center"/>
                    <w:rPr>
                      <w:sz w:val="20"/>
                      <w:szCs w:val="20"/>
                    </w:rPr>
                  </w:pPr>
                  <w:r>
                    <w:rPr>
                      <w:i/>
                      <w:iCs/>
                      <w:sz w:val="20"/>
                      <w:szCs w:val="20"/>
                    </w:rPr>
                    <w:t>(подпись)</w:t>
                  </w: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336"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165" w:type="dxa"/>
                  <w:tcBorders>
                    <w:top w:val="single" w:sz="4" w:space="0" w:color="00000A"/>
                  </w:tcBorders>
                  <w:shd w:val="clear" w:color="auto" w:fill="auto"/>
                </w:tcPr>
                <w:p w:rsidR="00513B57" w:rsidRDefault="00513B57" w:rsidP="002C7AF1">
                  <w:pPr>
                    <w:widowControl w:val="0"/>
                    <w:snapToGrid w:val="0"/>
                    <w:spacing w:line="240" w:lineRule="auto"/>
                    <w:jc w:val="center"/>
                    <w:rPr>
                      <w:sz w:val="20"/>
                      <w:szCs w:val="20"/>
                    </w:rPr>
                  </w:pPr>
                  <w:r>
                    <w:rPr>
                      <w:i/>
                      <w:iCs/>
                      <w:sz w:val="20"/>
                      <w:szCs w:val="20"/>
                    </w:rPr>
                    <w:t>(подпись)</w:t>
                  </w:r>
                </w:p>
              </w:tc>
            </w:tr>
            <w:tr w:rsidR="00513B57" w:rsidTr="002C7AF1">
              <w:trPr>
                <w:cantSplit/>
              </w:trPr>
              <w:tc>
                <w:tcPr>
                  <w:tcW w:w="452"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048" w:type="dxa"/>
                  <w:tcBorders>
                    <w:bottom w:val="single" w:sz="4" w:space="0" w:color="00000A"/>
                  </w:tcBorders>
                  <w:shd w:val="clear" w:color="auto" w:fill="auto"/>
                </w:tcPr>
                <w:p w:rsidR="00513B57" w:rsidRDefault="00513B57" w:rsidP="002C7AF1">
                  <w:pPr>
                    <w:widowControl w:val="0"/>
                    <w:snapToGrid w:val="0"/>
                    <w:spacing w:line="240" w:lineRule="auto"/>
                    <w:rPr>
                      <w:sz w:val="20"/>
                      <w:szCs w:val="20"/>
                    </w:rPr>
                  </w:pP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336"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165" w:type="dxa"/>
                  <w:tcBorders>
                    <w:bottom w:val="single" w:sz="4" w:space="0" w:color="00000A"/>
                  </w:tcBorders>
                  <w:shd w:val="clear" w:color="auto" w:fill="auto"/>
                </w:tcPr>
                <w:p w:rsidR="00513B57" w:rsidRDefault="00513B57" w:rsidP="002C7AF1">
                  <w:pPr>
                    <w:widowControl w:val="0"/>
                    <w:snapToGrid w:val="0"/>
                    <w:spacing w:line="240" w:lineRule="auto"/>
                    <w:rPr>
                      <w:sz w:val="20"/>
                      <w:szCs w:val="20"/>
                    </w:rPr>
                  </w:pPr>
                </w:p>
              </w:tc>
            </w:tr>
            <w:tr w:rsidR="00513B57" w:rsidTr="002C7AF1">
              <w:trPr>
                <w:cantSplit/>
              </w:trPr>
              <w:tc>
                <w:tcPr>
                  <w:tcW w:w="452"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048" w:type="dxa"/>
                  <w:tcBorders>
                    <w:top w:val="single" w:sz="4" w:space="0" w:color="00000A"/>
                  </w:tcBorders>
                  <w:shd w:val="clear" w:color="auto" w:fill="auto"/>
                </w:tcPr>
                <w:p w:rsidR="00513B57" w:rsidRDefault="00513B57" w:rsidP="002C7AF1">
                  <w:pPr>
                    <w:widowControl w:val="0"/>
                    <w:snapToGrid w:val="0"/>
                    <w:spacing w:line="240" w:lineRule="auto"/>
                    <w:ind w:firstLine="7"/>
                    <w:jc w:val="center"/>
                    <w:rPr>
                      <w:sz w:val="20"/>
                      <w:szCs w:val="20"/>
                    </w:rPr>
                  </w:pPr>
                  <w:r>
                    <w:rPr>
                      <w:i/>
                      <w:iCs/>
                      <w:sz w:val="20"/>
                      <w:szCs w:val="20"/>
                    </w:rPr>
                    <w:t>(расшифровка подписи)</w:t>
                  </w: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336"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165" w:type="dxa"/>
                  <w:tcBorders>
                    <w:top w:val="single" w:sz="4" w:space="0" w:color="00000A"/>
                  </w:tcBorders>
                  <w:shd w:val="clear" w:color="auto" w:fill="auto"/>
                </w:tcPr>
                <w:p w:rsidR="00513B57" w:rsidRDefault="00513B57" w:rsidP="002C7AF1">
                  <w:pPr>
                    <w:widowControl w:val="0"/>
                    <w:snapToGrid w:val="0"/>
                    <w:spacing w:line="240" w:lineRule="auto"/>
                    <w:jc w:val="center"/>
                    <w:rPr>
                      <w:sz w:val="20"/>
                      <w:szCs w:val="20"/>
                    </w:rPr>
                  </w:pPr>
                  <w:r>
                    <w:rPr>
                      <w:i/>
                      <w:iCs/>
                      <w:sz w:val="20"/>
                      <w:szCs w:val="20"/>
                    </w:rPr>
                    <w:t>(расшифровка подписи)</w:t>
                  </w:r>
                </w:p>
              </w:tc>
            </w:tr>
            <w:tr w:rsidR="00513B57" w:rsidTr="002C7AF1">
              <w:trPr>
                <w:cantSplit/>
              </w:trPr>
              <w:tc>
                <w:tcPr>
                  <w:tcW w:w="452"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048" w:type="dxa"/>
                  <w:shd w:val="clear" w:color="auto" w:fill="auto"/>
                </w:tcPr>
                <w:p w:rsidR="00513B57" w:rsidRDefault="00513B57" w:rsidP="002C7AF1">
                  <w:pPr>
                    <w:widowControl w:val="0"/>
                    <w:snapToGrid w:val="0"/>
                    <w:spacing w:line="240" w:lineRule="auto"/>
                    <w:rPr>
                      <w:sz w:val="20"/>
                      <w:szCs w:val="20"/>
                    </w:rPr>
                  </w:pPr>
                </w:p>
              </w:tc>
              <w:tc>
                <w:tcPr>
                  <w:tcW w:w="719"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336" w:type="dxa"/>
                  <w:vMerge/>
                  <w:shd w:val="clear" w:color="auto" w:fill="auto"/>
                  <w:tcMar>
                    <w:left w:w="0" w:type="dxa"/>
                    <w:right w:w="0" w:type="dxa"/>
                  </w:tcMar>
                  <w:vAlign w:val="center"/>
                </w:tcPr>
                <w:p w:rsidR="00513B57" w:rsidRDefault="00513B57" w:rsidP="002C7AF1">
                  <w:pPr>
                    <w:widowControl w:val="0"/>
                    <w:spacing w:line="240" w:lineRule="auto"/>
                    <w:rPr>
                      <w:sz w:val="20"/>
                      <w:szCs w:val="20"/>
                    </w:rPr>
                  </w:pPr>
                </w:p>
              </w:tc>
              <w:tc>
                <w:tcPr>
                  <w:tcW w:w="4165" w:type="dxa"/>
                  <w:shd w:val="clear" w:color="auto" w:fill="auto"/>
                </w:tcPr>
                <w:p w:rsidR="00513B57" w:rsidRDefault="00513B57" w:rsidP="002C7AF1">
                  <w:pPr>
                    <w:widowControl w:val="0"/>
                    <w:snapToGrid w:val="0"/>
                    <w:spacing w:line="240" w:lineRule="auto"/>
                    <w:rPr>
                      <w:sz w:val="20"/>
                      <w:szCs w:val="20"/>
                    </w:rPr>
                  </w:pPr>
                </w:p>
              </w:tc>
            </w:tr>
          </w:tbl>
          <w:p w:rsidR="00513B57" w:rsidRDefault="00513B57" w:rsidP="002C7AF1">
            <w:pPr>
              <w:widowControl w:val="0"/>
              <w:snapToGrid w:val="0"/>
              <w:spacing w:line="240" w:lineRule="auto"/>
              <w:ind w:right="-76"/>
              <w:jc w:val="center"/>
              <w:rPr>
                <w:szCs w:val="24"/>
              </w:rPr>
            </w:pPr>
          </w:p>
        </w:tc>
      </w:tr>
    </w:tbl>
    <w:p w:rsidR="00513B57" w:rsidRDefault="00513B57" w:rsidP="00513B57">
      <w:pPr>
        <w:spacing w:line="240" w:lineRule="auto"/>
        <w:ind w:firstLine="0"/>
        <w:rPr>
          <w:sz w:val="22"/>
          <w:szCs w:val="22"/>
        </w:rPr>
      </w:pPr>
    </w:p>
    <w:tbl>
      <w:tblPr>
        <w:tblW w:w="9571" w:type="dxa"/>
        <w:tblLayout w:type="fixed"/>
        <w:tblLook w:val="0000" w:firstRow="0" w:lastRow="0" w:firstColumn="0" w:lastColumn="0" w:noHBand="0" w:noVBand="0"/>
      </w:tblPr>
      <w:tblGrid>
        <w:gridCol w:w="4785"/>
        <w:gridCol w:w="4786"/>
      </w:tblGrid>
      <w:tr w:rsidR="00513B57" w:rsidTr="002C7AF1">
        <w:tc>
          <w:tcPr>
            <w:tcW w:w="4785" w:type="dxa"/>
            <w:shd w:val="clear" w:color="auto" w:fill="auto"/>
          </w:tcPr>
          <w:p w:rsidR="00513B57" w:rsidRDefault="00513B57" w:rsidP="002C7AF1">
            <w:pPr>
              <w:widowControl w:val="0"/>
              <w:spacing w:line="240" w:lineRule="auto"/>
              <w:ind w:firstLine="0"/>
              <w:rPr>
                <w:b/>
                <w:sz w:val="24"/>
              </w:rPr>
            </w:pPr>
            <w:r>
              <w:rPr>
                <w:b/>
                <w:sz w:val="24"/>
              </w:rPr>
              <w:t>Заказчик:</w:t>
            </w:r>
          </w:p>
        </w:tc>
        <w:tc>
          <w:tcPr>
            <w:tcW w:w="4786" w:type="dxa"/>
            <w:shd w:val="clear" w:color="auto" w:fill="auto"/>
          </w:tcPr>
          <w:p w:rsidR="00513B57" w:rsidRDefault="00513B57" w:rsidP="002C7AF1">
            <w:pPr>
              <w:widowControl w:val="0"/>
              <w:spacing w:line="240" w:lineRule="auto"/>
              <w:ind w:firstLine="0"/>
              <w:rPr>
                <w:b/>
                <w:sz w:val="24"/>
              </w:rPr>
            </w:pPr>
            <w:r>
              <w:rPr>
                <w:b/>
                <w:sz w:val="24"/>
              </w:rPr>
              <w:t>Подрядчик:</w:t>
            </w:r>
          </w:p>
        </w:tc>
      </w:tr>
      <w:tr w:rsidR="00513B57" w:rsidTr="002C7AF1">
        <w:tc>
          <w:tcPr>
            <w:tcW w:w="4785" w:type="dxa"/>
            <w:shd w:val="clear" w:color="auto" w:fill="auto"/>
          </w:tcPr>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r>
              <w:rPr>
                <w:sz w:val="22"/>
                <w:szCs w:val="22"/>
              </w:rPr>
              <w:t xml:space="preserve">_______________ / _______________ </w:t>
            </w:r>
          </w:p>
          <w:p w:rsidR="00513B57" w:rsidRDefault="00513B57" w:rsidP="002C7AF1">
            <w:pPr>
              <w:widowControl w:val="0"/>
              <w:spacing w:line="240" w:lineRule="auto"/>
              <w:ind w:firstLine="0"/>
              <w:rPr>
                <w:sz w:val="22"/>
                <w:szCs w:val="22"/>
              </w:rPr>
            </w:pPr>
          </w:p>
        </w:tc>
        <w:tc>
          <w:tcPr>
            <w:tcW w:w="4786" w:type="dxa"/>
            <w:shd w:val="clear" w:color="auto" w:fill="auto"/>
          </w:tcPr>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r>
              <w:rPr>
                <w:sz w:val="22"/>
                <w:szCs w:val="22"/>
              </w:rPr>
              <w:t xml:space="preserve">_______________ / _______________ </w:t>
            </w:r>
          </w:p>
          <w:p w:rsidR="00513B57" w:rsidRDefault="00513B57" w:rsidP="002C7AF1">
            <w:pPr>
              <w:widowControl w:val="0"/>
              <w:spacing w:line="240" w:lineRule="auto"/>
              <w:ind w:firstLine="0"/>
              <w:rPr>
                <w:sz w:val="22"/>
                <w:szCs w:val="22"/>
              </w:rPr>
            </w:pPr>
          </w:p>
        </w:tc>
      </w:tr>
    </w:tbl>
    <w:p w:rsidR="00513B57" w:rsidRDefault="00513B57" w:rsidP="00513B57">
      <w:pPr>
        <w:spacing w:line="240" w:lineRule="auto"/>
        <w:ind w:firstLine="4820"/>
        <w:jc w:val="left"/>
        <w:rPr>
          <w:sz w:val="22"/>
          <w:szCs w:val="22"/>
        </w:rPr>
      </w:pPr>
    </w:p>
    <w:p w:rsidR="00513B57" w:rsidRDefault="00513B57" w:rsidP="00513B57">
      <w:pPr>
        <w:spacing w:line="240" w:lineRule="auto"/>
        <w:ind w:firstLine="0"/>
        <w:jc w:val="right"/>
        <w:rPr>
          <w:sz w:val="24"/>
          <w:szCs w:val="24"/>
        </w:rPr>
      </w:pPr>
      <w:r>
        <w:rPr>
          <w:sz w:val="24"/>
          <w:szCs w:val="24"/>
        </w:rPr>
        <w:lastRenderedPageBreak/>
        <w:t>Приложение № 4.2</w:t>
      </w:r>
    </w:p>
    <w:p w:rsidR="00513B57" w:rsidRDefault="00513B57" w:rsidP="00513B57">
      <w:pPr>
        <w:shd w:val="clear" w:color="auto" w:fill="FFFFFF"/>
        <w:spacing w:line="240" w:lineRule="auto"/>
        <w:ind w:firstLine="0"/>
        <w:jc w:val="right"/>
        <w:rPr>
          <w:b/>
          <w:bCs/>
          <w:sz w:val="24"/>
          <w:szCs w:val="24"/>
          <w:u w:val="single"/>
        </w:rPr>
      </w:pPr>
      <w:r>
        <w:rPr>
          <w:sz w:val="24"/>
          <w:szCs w:val="24"/>
        </w:rPr>
        <w:t xml:space="preserve"> к договору подряда № </w:t>
      </w:r>
      <w:r>
        <w:rPr>
          <w:b/>
          <w:bCs/>
          <w:sz w:val="24"/>
          <w:szCs w:val="24"/>
        </w:rPr>
        <w:t>________</w:t>
      </w:r>
    </w:p>
    <w:p w:rsidR="00513B57" w:rsidRDefault="00513B57" w:rsidP="00513B57">
      <w:pPr>
        <w:spacing w:line="240" w:lineRule="auto"/>
        <w:ind w:firstLine="0"/>
        <w:jc w:val="right"/>
        <w:rPr>
          <w:sz w:val="24"/>
          <w:szCs w:val="24"/>
        </w:rPr>
      </w:pPr>
      <w:r>
        <w:rPr>
          <w:sz w:val="24"/>
          <w:szCs w:val="24"/>
        </w:rPr>
        <w:t>от «___</w:t>
      </w:r>
      <w:proofErr w:type="gramStart"/>
      <w:r>
        <w:rPr>
          <w:sz w:val="24"/>
          <w:szCs w:val="24"/>
        </w:rPr>
        <w:t>_»_</w:t>
      </w:r>
      <w:proofErr w:type="gramEnd"/>
      <w:r>
        <w:rPr>
          <w:sz w:val="24"/>
          <w:szCs w:val="24"/>
        </w:rPr>
        <w:t>____________202__ г.</w:t>
      </w:r>
    </w:p>
    <w:p w:rsidR="00513B57" w:rsidRDefault="00513B57" w:rsidP="00513B57">
      <w:pPr>
        <w:widowControl w:val="0"/>
        <w:spacing w:line="240" w:lineRule="auto"/>
        <w:ind w:firstLine="0"/>
        <w:rPr>
          <w:sz w:val="22"/>
          <w:szCs w:val="22"/>
        </w:rPr>
      </w:pPr>
    </w:p>
    <w:p w:rsidR="00513B57" w:rsidRDefault="00513B57" w:rsidP="00513B57">
      <w:pPr>
        <w:spacing w:line="240" w:lineRule="auto"/>
        <w:ind w:firstLine="0"/>
        <w:rPr>
          <w:sz w:val="22"/>
          <w:szCs w:val="22"/>
        </w:rPr>
      </w:pPr>
      <w:r>
        <w:rPr>
          <w:noProof/>
          <w:sz w:val="22"/>
          <w:szCs w:val="22"/>
        </w:rPr>
        <mc:AlternateContent>
          <mc:Choice Requires="wps">
            <w:drawing>
              <wp:anchor distT="0" distB="0" distL="113665" distR="114935" simplePos="0" relativeHeight="251659264" behindDoc="0" locked="0" layoutInCell="0" allowOverlap="1" wp14:anchorId="07640816" wp14:editId="2396D809">
                <wp:simplePos x="0" y="0"/>
                <wp:positionH relativeFrom="margin">
                  <wp:align>right</wp:align>
                </wp:positionH>
                <wp:positionV relativeFrom="page">
                  <wp:posOffset>1647825</wp:posOffset>
                </wp:positionV>
                <wp:extent cx="6372225" cy="7162800"/>
                <wp:effectExtent l="0" t="0" r="9525" b="0"/>
                <wp:wrapSquare wrapText="bothSides"/>
                <wp:docPr id="1" name="Врезка1"/>
                <wp:cNvGraphicFramePr/>
                <a:graphic xmlns:a="http://schemas.openxmlformats.org/drawingml/2006/main">
                  <a:graphicData uri="http://schemas.microsoft.com/office/word/2010/wordprocessingShape">
                    <wps:wsp>
                      <wps:cNvSpPr/>
                      <wps:spPr>
                        <a:xfrm>
                          <a:off x="0" y="0"/>
                          <a:ext cx="6372225" cy="716280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5941" w:type="pct"/>
                              <w:tblInd w:w="108" w:type="dxa"/>
                              <w:tblLayout w:type="fixed"/>
                              <w:tblLook w:val="04A0" w:firstRow="1" w:lastRow="0" w:firstColumn="1" w:lastColumn="0" w:noHBand="0" w:noVBand="1"/>
                            </w:tblPr>
                            <w:tblGrid>
                              <w:gridCol w:w="560"/>
                              <w:gridCol w:w="392"/>
                              <w:gridCol w:w="1697"/>
                              <w:gridCol w:w="125"/>
                              <w:gridCol w:w="951"/>
                              <w:gridCol w:w="78"/>
                              <w:gridCol w:w="113"/>
                              <w:gridCol w:w="245"/>
                              <w:gridCol w:w="199"/>
                              <w:gridCol w:w="292"/>
                              <w:gridCol w:w="696"/>
                              <w:gridCol w:w="169"/>
                              <w:gridCol w:w="368"/>
                              <w:gridCol w:w="676"/>
                              <w:gridCol w:w="631"/>
                              <w:gridCol w:w="2243"/>
                              <w:gridCol w:w="245"/>
                              <w:gridCol w:w="24"/>
                              <w:gridCol w:w="221"/>
                              <w:gridCol w:w="25"/>
                              <w:gridCol w:w="993"/>
                              <w:gridCol w:w="245"/>
                              <w:gridCol w:w="246"/>
                              <w:gridCol w:w="245"/>
                              <w:gridCol w:w="245"/>
                            </w:tblGrid>
                            <w:tr w:rsidR="00513B57" w:rsidTr="002569B7">
                              <w:trPr>
                                <w:trHeight w:val="377"/>
                              </w:trPr>
                              <w:tc>
                                <w:tcPr>
                                  <w:tcW w:w="538" w:type="dxa"/>
                                  <w:shd w:val="clear" w:color="auto" w:fill="auto"/>
                                  <w:vAlign w:val="bottom"/>
                                </w:tcPr>
                                <w:p w:rsidR="00513B57" w:rsidRDefault="00513B57">
                                  <w:pPr>
                                    <w:widowControl w:val="0"/>
                                    <w:rPr>
                                      <w:sz w:val="24"/>
                                      <w:szCs w:val="24"/>
                                    </w:rPr>
                                  </w:pPr>
                                </w:p>
                              </w:tc>
                              <w:tc>
                                <w:tcPr>
                                  <w:tcW w:w="2128" w:type="dxa"/>
                                  <w:gridSpan w:val="3"/>
                                  <w:shd w:val="clear" w:color="auto" w:fill="auto"/>
                                  <w:vAlign w:val="bottom"/>
                                </w:tcPr>
                                <w:p w:rsidR="00513B57" w:rsidRDefault="00513B57">
                                  <w:pPr>
                                    <w:widowControl w:val="0"/>
                                    <w:spacing w:line="240" w:lineRule="auto"/>
                                    <w:ind w:firstLine="0"/>
                                    <w:jc w:val="left"/>
                                    <w:rPr>
                                      <w:sz w:val="20"/>
                                      <w:szCs w:val="20"/>
                                    </w:rPr>
                                  </w:pPr>
                                </w:p>
                              </w:tc>
                              <w:tc>
                                <w:tcPr>
                                  <w:tcW w:w="915" w:type="dxa"/>
                                  <w:shd w:val="clear" w:color="auto" w:fill="auto"/>
                                  <w:vAlign w:val="bottom"/>
                                </w:tcPr>
                                <w:p w:rsidR="00513B57" w:rsidRDefault="00513B57">
                                  <w:pPr>
                                    <w:widowControl w:val="0"/>
                                    <w:spacing w:line="240" w:lineRule="auto"/>
                                    <w:ind w:firstLine="0"/>
                                    <w:jc w:val="left"/>
                                    <w:rPr>
                                      <w:sz w:val="20"/>
                                      <w:szCs w:val="20"/>
                                    </w:rPr>
                                  </w:pPr>
                                </w:p>
                              </w:tc>
                              <w:tc>
                                <w:tcPr>
                                  <w:tcW w:w="420" w:type="dxa"/>
                                  <w:gridSpan w:val="3"/>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1257" w:type="dxa"/>
                                  <w:gridSpan w:val="2"/>
                                  <w:shd w:val="clear" w:color="auto" w:fill="auto"/>
                                  <w:vAlign w:val="bottom"/>
                                </w:tcPr>
                                <w:p w:rsidR="00513B57" w:rsidRDefault="00513B57">
                                  <w:pPr>
                                    <w:widowControl w:val="0"/>
                                    <w:spacing w:line="240" w:lineRule="auto"/>
                                    <w:ind w:firstLine="0"/>
                                    <w:jc w:val="left"/>
                                  </w:pPr>
                                  <w:r>
                                    <w:rPr>
                                      <w:sz w:val="24"/>
                                      <w:szCs w:val="24"/>
                                    </w:rPr>
                                    <w:t>Форма № З-1</w:t>
                                  </w:r>
                                </w:p>
                              </w:tc>
                              <w:tc>
                                <w:tcPr>
                                  <w:tcW w:w="2157" w:type="dxa"/>
                                  <w:shd w:val="clear" w:color="auto" w:fill="auto"/>
                                  <w:vAlign w:val="bottom"/>
                                </w:tcPr>
                                <w:p w:rsidR="00513B57" w:rsidRDefault="00513B57">
                                  <w:pPr>
                                    <w:widowControl w:val="0"/>
                                    <w:rPr>
                                      <w:sz w:val="24"/>
                                      <w:szCs w:val="24"/>
                                    </w:rPr>
                                  </w:pPr>
                                </w:p>
                              </w:tc>
                              <w:tc>
                                <w:tcPr>
                                  <w:tcW w:w="496" w:type="dxa"/>
                                  <w:gridSpan w:val="4"/>
                                  <w:shd w:val="clear" w:color="auto" w:fill="auto"/>
                                  <w:vAlign w:val="bottom"/>
                                </w:tcPr>
                                <w:p w:rsidR="00513B57" w:rsidRDefault="00513B57">
                                  <w:pPr>
                                    <w:widowControl w:val="0"/>
                                    <w:spacing w:line="240" w:lineRule="auto"/>
                                    <w:ind w:firstLine="0"/>
                                    <w:jc w:val="left"/>
                                    <w:rPr>
                                      <w:sz w:val="20"/>
                                      <w:szCs w:val="20"/>
                                    </w:rPr>
                                  </w:pPr>
                                </w:p>
                              </w:tc>
                              <w:tc>
                                <w:tcPr>
                                  <w:tcW w:w="1425"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772"/>
                              </w:trPr>
                              <w:tc>
                                <w:tcPr>
                                  <w:tcW w:w="9073" w:type="dxa"/>
                                  <w:gridSpan w:val="16"/>
                                  <w:shd w:val="clear" w:color="auto" w:fill="auto"/>
                                  <w:vAlign w:val="bottom"/>
                                </w:tcPr>
                                <w:p w:rsidR="00513B57" w:rsidRDefault="00513B57">
                                  <w:pPr>
                                    <w:widowControl w:val="0"/>
                                    <w:spacing w:line="240" w:lineRule="auto"/>
                                    <w:ind w:firstLine="0"/>
                                    <w:jc w:val="center"/>
                                  </w:pPr>
                                  <w:r>
                                    <w:rPr>
                                      <w:b/>
                                      <w:bCs/>
                                      <w:sz w:val="24"/>
                                      <w:szCs w:val="24"/>
                                    </w:rPr>
                                    <w:t>АКТ № _____</w:t>
                                  </w:r>
                                  <w:r>
                                    <w:rPr>
                                      <w:b/>
                                      <w:bCs/>
                                      <w:sz w:val="24"/>
                                      <w:szCs w:val="24"/>
                                    </w:rPr>
                                    <w:br/>
                                    <w:t>сдачи-приемки выполненных работ по договору № _________от __________ г.</w:t>
                                  </w:r>
                                  <w:r>
                                    <w:rPr>
                                      <w:b/>
                                      <w:bCs/>
                                      <w:sz w:val="24"/>
                                      <w:szCs w:val="24"/>
                                    </w:rPr>
                                    <w:br/>
                                  </w:r>
                                </w:p>
                              </w:tc>
                              <w:tc>
                                <w:tcPr>
                                  <w:tcW w:w="496" w:type="dxa"/>
                                  <w:gridSpan w:val="4"/>
                                  <w:shd w:val="clear" w:color="auto" w:fill="auto"/>
                                  <w:vAlign w:val="bottom"/>
                                </w:tcPr>
                                <w:p w:rsidR="00513B57" w:rsidRDefault="00513B57">
                                  <w:pPr>
                                    <w:widowControl w:val="0"/>
                                    <w:rPr>
                                      <w:b/>
                                      <w:bCs/>
                                      <w:sz w:val="24"/>
                                      <w:szCs w:val="24"/>
                                    </w:rPr>
                                  </w:pPr>
                                </w:p>
                              </w:tc>
                              <w:tc>
                                <w:tcPr>
                                  <w:tcW w:w="1425"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42"/>
                              </w:trPr>
                              <w:tc>
                                <w:tcPr>
                                  <w:tcW w:w="9073" w:type="dxa"/>
                                  <w:gridSpan w:val="16"/>
                                  <w:shd w:val="clear" w:color="auto" w:fill="auto"/>
                                  <w:vAlign w:val="bottom"/>
                                </w:tcPr>
                                <w:p w:rsidR="00513B57" w:rsidRDefault="00513B57">
                                  <w:pPr>
                                    <w:widowControl w:val="0"/>
                                    <w:spacing w:line="240" w:lineRule="auto"/>
                                    <w:ind w:firstLine="0"/>
                                    <w:jc w:val="right"/>
                                  </w:pPr>
                                  <w:r>
                                    <w:rPr>
                                      <w:sz w:val="24"/>
                                      <w:szCs w:val="24"/>
                                    </w:rPr>
                                    <w:t xml:space="preserve"> «______» _________________ 202_ год</w:t>
                                  </w:r>
                                </w:p>
                              </w:tc>
                              <w:tc>
                                <w:tcPr>
                                  <w:tcW w:w="236" w:type="dxa"/>
                                  <w:shd w:val="clear" w:color="auto" w:fill="auto"/>
                                </w:tcPr>
                                <w:p w:rsidR="00513B57" w:rsidRDefault="00513B57">
                                  <w:pPr>
                                    <w:widowControl w:val="0"/>
                                  </w:pPr>
                                </w:p>
                              </w:tc>
                              <w:tc>
                                <w:tcPr>
                                  <w:tcW w:w="236" w:type="dxa"/>
                                  <w:gridSpan w:val="2"/>
                                  <w:shd w:val="clear" w:color="auto" w:fill="auto"/>
                                </w:tcPr>
                                <w:p w:rsidR="00513B57" w:rsidRDefault="00513B57">
                                  <w:pPr>
                                    <w:widowControl w:val="0"/>
                                  </w:pPr>
                                </w:p>
                              </w:tc>
                              <w:tc>
                                <w:tcPr>
                                  <w:tcW w:w="979" w:type="dxa"/>
                                  <w:gridSpan w:val="2"/>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517"/>
                              </w:trPr>
                              <w:tc>
                                <w:tcPr>
                                  <w:tcW w:w="9073" w:type="dxa"/>
                                  <w:gridSpan w:val="16"/>
                                  <w:shd w:val="clear" w:color="auto" w:fill="auto"/>
                                  <w:vAlign w:val="bottom"/>
                                </w:tcPr>
                                <w:p w:rsidR="00513B57" w:rsidRDefault="00513B57">
                                  <w:pPr>
                                    <w:widowControl w:val="0"/>
                                    <w:spacing w:line="240" w:lineRule="auto"/>
                                    <w:ind w:firstLine="0"/>
                                  </w:pPr>
                                  <w:r>
                                    <w:rPr>
                                      <w:sz w:val="24"/>
                                      <w:szCs w:val="24"/>
                                    </w:rPr>
                                    <w:t>Мы, нижеподписавшиеся, представитель Подрядчика – ___________________________________, действующий на основании _____________________, с одной стороны, и представитель Заказчика – Директор филиала АО «ДРСК» _____________________________________,  действующий на основании доверенности _____________________________, с другой стороны, составили настоящий акт о нижеследующем:</w:t>
                                  </w:r>
                                </w:p>
                              </w:tc>
                              <w:tc>
                                <w:tcPr>
                                  <w:tcW w:w="1451" w:type="dxa"/>
                                  <w:gridSpan w:val="5"/>
                                  <w:shd w:val="clear" w:color="auto" w:fill="auto"/>
                                  <w:vAlign w:val="bottom"/>
                                </w:tcPr>
                                <w:p w:rsidR="00513B57" w:rsidRDefault="00513B57">
                                  <w:pPr>
                                    <w:widowControl w:val="0"/>
                                    <w:rPr>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723"/>
                              </w:trPr>
                              <w:tc>
                                <w:tcPr>
                                  <w:tcW w:w="9073" w:type="dxa"/>
                                  <w:gridSpan w:val="16"/>
                                  <w:shd w:val="clear" w:color="auto" w:fill="auto"/>
                                  <w:vAlign w:val="bottom"/>
                                </w:tcPr>
                                <w:p w:rsidR="00513B57" w:rsidRDefault="00513B57">
                                  <w:pPr>
                                    <w:widowControl w:val="0"/>
                                    <w:spacing w:line="240" w:lineRule="auto"/>
                                    <w:ind w:firstLine="0"/>
                                    <w:jc w:val="left"/>
                                  </w:pPr>
                                  <w:r>
                                    <w:rPr>
                                      <w:sz w:val="24"/>
                                      <w:szCs w:val="24"/>
                                    </w:rPr>
                                    <w:t>1. Подрядчик сдал, а Заказчик принял следующие виды выполненных работ и документы, изготовленные в результате их выполнения:</w:t>
                                  </w:r>
                                </w:p>
                              </w:tc>
                              <w:tc>
                                <w:tcPr>
                                  <w:tcW w:w="496" w:type="dxa"/>
                                  <w:gridSpan w:val="4"/>
                                  <w:shd w:val="clear" w:color="auto" w:fill="auto"/>
                                  <w:vAlign w:val="bottom"/>
                                </w:tcPr>
                                <w:p w:rsidR="00513B57" w:rsidRDefault="00513B57">
                                  <w:pPr>
                                    <w:widowControl w:val="0"/>
                                    <w:rPr>
                                      <w:sz w:val="24"/>
                                      <w:szCs w:val="24"/>
                                    </w:rPr>
                                  </w:pPr>
                                </w:p>
                              </w:tc>
                              <w:tc>
                                <w:tcPr>
                                  <w:tcW w:w="1661" w:type="dxa"/>
                                  <w:gridSpan w:val="4"/>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r>
                            <w:tr w:rsidR="00513B57" w:rsidTr="002569B7">
                              <w:trPr>
                                <w:trHeight w:val="190"/>
                              </w:trPr>
                              <w:tc>
                                <w:tcPr>
                                  <w:tcW w:w="538" w:type="dxa"/>
                                  <w:shd w:val="clear" w:color="auto" w:fill="auto"/>
                                  <w:vAlign w:val="bottom"/>
                                </w:tcPr>
                                <w:p w:rsidR="00513B57" w:rsidRDefault="00513B57">
                                  <w:pPr>
                                    <w:widowControl w:val="0"/>
                                  </w:pPr>
                                </w:p>
                              </w:tc>
                              <w:tc>
                                <w:tcPr>
                                  <w:tcW w:w="2008" w:type="dxa"/>
                                  <w:gridSpan w:val="2"/>
                                  <w:shd w:val="clear" w:color="auto" w:fill="auto"/>
                                  <w:vAlign w:val="bottom"/>
                                </w:tcPr>
                                <w:p w:rsidR="00513B57" w:rsidRDefault="00513B57">
                                  <w:pPr>
                                    <w:widowControl w:val="0"/>
                                    <w:spacing w:line="240" w:lineRule="auto"/>
                                    <w:ind w:firstLine="0"/>
                                    <w:jc w:val="left"/>
                                    <w:rPr>
                                      <w:sz w:val="20"/>
                                      <w:szCs w:val="20"/>
                                    </w:rPr>
                                  </w:pPr>
                                </w:p>
                              </w:tc>
                              <w:tc>
                                <w:tcPr>
                                  <w:tcW w:w="1035" w:type="dxa"/>
                                  <w:gridSpan w:val="2"/>
                                  <w:shd w:val="clear" w:color="auto" w:fill="auto"/>
                                  <w:vAlign w:val="bottom"/>
                                </w:tcPr>
                                <w:p w:rsidR="00513B57" w:rsidRDefault="00513B57">
                                  <w:pPr>
                                    <w:widowControl w:val="0"/>
                                    <w:spacing w:line="240" w:lineRule="auto"/>
                                    <w:ind w:firstLine="0"/>
                                    <w:jc w:val="left"/>
                                    <w:rPr>
                                      <w:sz w:val="20"/>
                                      <w:szCs w:val="20"/>
                                    </w:rPr>
                                  </w:pPr>
                                </w:p>
                              </w:tc>
                              <w:tc>
                                <w:tcPr>
                                  <w:tcW w:w="420" w:type="dxa"/>
                                  <w:gridSpan w:val="3"/>
                                  <w:shd w:val="clear" w:color="auto" w:fill="auto"/>
                                  <w:vAlign w:val="bottom"/>
                                </w:tcPr>
                                <w:p w:rsidR="00513B57" w:rsidRDefault="00513B57">
                                  <w:pPr>
                                    <w:widowControl w:val="0"/>
                                    <w:spacing w:line="240" w:lineRule="auto"/>
                                    <w:ind w:firstLine="0"/>
                                    <w:jc w:val="left"/>
                                    <w:rPr>
                                      <w:sz w:val="24"/>
                                      <w:szCs w:val="24"/>
                                    </w:rPr>
                                  </w:pPr>
                                </w:p>
                              </w:tc>
                              <w:tc>
                                <w:tcPr>
                                  <w:tcW w:w="472" w:type="dxa"/>
                                  <w:gridSpan w:val="2"/>
                                  <w:shd w:val="clear" w:color="auto" w:fill="auto"/>
                                  <w:vAlign w:val="bottom"/>
                                </w:tcPr>
                                <w:p w:rsidR="00513B57" w:rsidRDefault="00513B57">
                                  <w:pPr>
                                    <w:widowControl w:val="0"/>
                                    <w:rPr>
                                      <w:sz w:val="24"/>
                                      <w:szCs w:val="24"/>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725"/>
                              </w:trPr>
                              <w:tc>
                                <w:tcPr>
                                  <w:tcW w:w="538" w:type="dxa"/>
                                  <w:vMerge w:val="restart"/>
                                  <w:tcBorders>
                                    <w:top w:val="single" w:sz="4" w:space="0" w:color="00000A"/>
                                    <w:left w:val="single" w:sz="4" w:space="0" w:color="00000A"/>
                                    <w:bottom w:val="single" w:sz="4" w:space="0" w:color="000001"/>
                                  </w:tcBorders>
                                  <w:shd w:val="clear" w:color="auto" w:fill="auto"/>
                                  <w:tcMar>
                                    <w:left w:w="103" w:type="dxa"/>
                                  </w:tcMar>
                                </w:tcPr>
                                <w:p w:rsidR="00513B57" w:rsidRDefault="00513B57">
                                  <w:pPr>
                                    <w:widowControl w:val="0"/>
                                    <w:spacing w:line="240" w:lineRule="auto"/>
                                    <w:ind w:firstLine="0"/>
                                    <w:jc w:val="left"/>
                                  </w:pPr>
                                  <w:r>
                                    <w:rPr>
                                      <w:b/>
                                      <w:bCs/>
                                      <w:sz w:val="24"/>
                                      <w:szCs w:val="24"/>
                                    </w:rPr>
                                    <w:t>№ п/п</w:t>
                                  </w:r>
                                </w:p>
                              </w:tc>
                              <w:tc>
                                <w:tcPr>
                                  <w:tcW w:w="2008"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13B57" w:rsidRDefault="00513B57">
                                  <w:pPr>
                                    <w:widowControl w:val="0"/>
                                    <w:spacing w:line="240" w:lineRule="auto"/>
                                    <w:ind w:firstLine="0"/>
                                    <w:jc w:val="left"/>
                                  </w:pPr>
                                  <w:r>
                                    <w:rPr>
                                      <w:b/>
                                      <w:bCs/>
                                      <w:sz w:val="24"/>
                                      <w:szCs w:val="24"/>
                                    </w:rPr>
                                    <w:t>Вид выполненных работ, наименование объекта</w:t>
                                  </w:r>
                                </w:p>
                              </w:tc>
                              <w:tc>
                                <w:tcPr>
                                  <w:tcW w:w="3763" w:type="dxa"/>
                                  <w:gridSpan w:val="11"/>
                                  <w:tcBorders>
                                    <w:top w:val="single" w:sz="4" w:space="0" w:color="00000A"/>
                                    <w:bottom w:val="single" w:sz="4" w:space="0" w:color="00000A"/>
                                  </w:tcBorders>
                                  <w:shd w:val="clear" w:color="auto" w:fill="auto"/>
                                </w:tcPr>
                                <w:p w:rsidR="00513B57" w:rsidRDefault="00513B57">
                                  <w:pPr>
                                    <w:widowControl w:val="0"/>
                                    <w:spacing w:line="240" w:lineRule="auto"/>
                                    <w:ind w:firstLine="0"/>
                                    <w:jc w:val="left"/>
                                  </w:pPr>
                                  <w:r>
                                    <w:rPr>
                                      <w:b/>
                                      <w:bCs/>
                                      <w:sz w:val="24"/>
                                      <w:szCs w:val="24"/>
                                    </w:rPr>
                                    <w:t xml:space="preserve">Документы, изготовленные </w:t>
                                  </w:r>
                                  <w:r>
                                    <w:rPr>
                                      <w:b/>
                                      <w:bCs/>
                                      <w:sz w:val="24"/>
                                      <w:szCs w:val="24"/>
                                    </w:rPr>
                                    <w:br/>
                                    <w:t>в результате выполненных работ</w:t>
                                  </w:r>
                                </w:p>
                              </w:tc>
                              <w:tc>
                                <w:tcPr>
                                  <w:tcW w:w="2764" w:type="dxa"/>
                                  <w:gridSpan w:val="2"/>
                                  <w:vMerge w:val="restart"/>
                                  <w:tcBorders>
                                    <w:top w:val="single" w:sz="4" w:space="0" w:color="00000A"/>
                                    <w:left w:val="single" w:sz="4" w:space="0" w:color="00000A"/>
                                    <w:bottom w:val="single" w:sz="4" w:space="0" w:color="000001"/>
                                    <w:right w:val="single" w:sz="4" w:space="0" w:color="000001"/>
                                  </w:tcBorders>
                                  <w:shd w:val="clear" w:color="auto" w:fill="auto"/>
                                  <w:tcMar>
                                    <w:left w:w="103" w:type="dxa"/>
                                  </w:tcMar>
                                </w:tcPr>
                                <w:p w:rsidR="00513B57" w:rsidRDefault="00513B57">
                                  <w:pPr>
                                    <w:widowControl w:val="0"/>
                                    <w:spacing w:line="240" w:lineRule="auto"/>
                                    <w:ind w:firstLine="0"/>
                                    <w:jc w:val="left"/>
                                  </w:pPr>
                                  <w:r>
                                    <w:rPr>
                                      <w:b/>
                                      <w:bCs/>
                                      <w:sz w:val="24"/>
                                      <w:szCs w:val="24"/>
                                    </w:rPr>
                                    <w:t>Стоимость выполненных работ с НДС, руб.</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992"/>
                              </w:trPr>
                              <w:tc>
                                <w:tcPr>
                                  <w:tcW w:w="538" w:type="dxa"/>
                                  <w:vMerge/>
                                  <w:tcBorders>
                                    <w:top w:val="single" w:sz="4" w:space="0" w:color="00000A"/>
                                    <w:left w:val="single" w:sz="4" w:space="0" w:color="00000A"/>
                                    <w:bottom w:val="single" w:sz="4" w:space="0" w:color="000001"/>
                                  </w:tcBorders>
                                  <w:shd w:val="clear" w:color="auto" w:fill="auto"/>
                                  <w:tcMar>
                                    <w:left w:w="103" w:type="dxa"/>
                                  </w:tcMar>
                                  <w:vAlign w:val="center"/>
                                </w:tcPr>
                                <w:p w:rsidR="00513B57" w:rsidRDefault="00513B57">
                                  <w:pPr>
                                    <w:widowControl w:val="0"/>
                                    <w:spacing w:line="240" w:lineRule="auto"/>
                                    <w:ind w:firstLine="0"/>
                                    <w:jc w:val="left"/>
                                    <w:rPr>
                                      <w:b/>
                                      <w:bCs/>
                                      <w:sz w:val="24"/>
                                      <w:szCs w:val="24"/>
                                    </w:rPr>
                                  </w:pPr>
                                </w:p>
                              </w:tc>
                              <w:tc>
                                <w:tcPr>
                                  <w:tcW w:w="200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513B57" w:rsidRDefault="00513B57">
                                  <w:pPr>
                                    <w:widowControl w:val="0"/>
                                    <w:spacing w:line="240" w:lineRule="auto"/>
                                    <w:ind w:firstLine="0"/>
                                    <w:jc w:val="left"/>
                                    <w:rPr>
                                      <w:b/>
                                      <w:bCs/>
                                      <w:sz w:val="24"/>
                                      <w:szCs w:val="24"/>
                                    </w:rPr>
                                  </w:pPr>
                                </w:p>
                              </w:tc>
                              <w:tc>
                                <w:tcPr>
                                  <w:tcW w:w="1110" w:type="dxa"/>
                                  <w:gridSpan w:val="3"/>
                                  <w:tcBorders>
                                    <w:bottom w:val="single" w:sz="4" w:space="0" w:color="00000A"/>
                                  </w:tcBorders>
                                  <w:shd w:val="clear" w:color="auto" w:fill="auto"/>
                                </w:tcPr>
                                <w:p w:rsidR="00513B57" w:rsidRDefault="00513B57">
                                  <w:pPr>
                                    <w:widowControl w:val="0"/>
                                    <w:spacing w:line="240" w:lineRule="auto"/>
                                    <w:ind w:firstLine="0"/>
                                    <w:jc w:val="left"/>
                                  </w:pPr>
                                  <w:r>
                                    <w:rPr>
                                      <w:b/>
                                      <w:bCs/>
                                      <w:sz w:val="24"/>
                                      <w:szCs w:val="24"/>
                                    </w:rPr>
                                    <w:t>Перечень</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tcPr>
                                <w:p w:rsidR="00513B57" w:rsidRDefault="00513B57">
                                  <w:pPr>
                                    <w:widowControl w:val="0"/>
                                    <w:spacing w:line="240" w:lineRule="auto"/>
                                    <w:ind w:firstLine="0"/>
                                    <w:jc w:val="left"/>
                                  </w:pPr>
                                  <w:r>
                                    <w:rPr>
                                      <w:b/>
                                      <w:bCs/>
                                      <w:sz w:val="24"/>
                                      <w:szCs w:val="24"/>
                                    </w:rPr>
                                    <w:t>Вид</w:t>
                                  </w:r>
                                </w:p>
                              </w:tc>
                              <w:tc>
                                <w:tcPr>
                                  <w:tcW w:w="950" w:type="dxa"/>
                                  <w:gridSpan w:val="2"/>
                                  <w:tcBorders>
                                    <w:top w:val="single" w:sz="4" w:space="0" w:color="00000A"/>
                                    <w:bottom w:val="single" w:sz="4" w:space="0" w:color="00000A"/>
                                    <w:right w:val="single" w:sz="4" w:space="0" w:color="00000A"/>
                                  </w:tcBorders>
                                  <w:shd w:val="clear" w:color="auto" w:fill="auto"/>
                                </w:tcPr>
                                <w:p w:rsidR="00513B57" w:rsidRDefault="00513B57">
                                  <w:pPr>
                                    <w:widowControl w:val="0"/>
                                    <w:spacing w:line="240" w:lineRule="auto"/>
                                    <w:ind w:firstLine="0"/>
                                    <w:jc w:val="left"/>
                                  </w:pPr>
                                  <w:r>
                                    <w:rPr>
                                      <w:b/>
                                      <w:bCs/>
                                      <w:sz w:val="24"/>
                                      <w:szCs w:val="24"/>
                                    </w:rPr>
                                    <w:t xml:space="preserve">Единица </w:t>
                                  </w:r>
                                  <w:proofErr w:type="spellStart"/>
                                  <w:r>
                                    <w:rPr>
                                      <w:b/>
                                      <w:bCs/>
                                      <w:sz w:val="24"/>
                                      <w:szCs w:val="24"/>
                                    </w:rPr>
                                    <w:t>измере-ния</w:t>
                                  </w:r>
                                  <w:proofErr w:type="spellEnd"/>
                                </w:p>
                              </w:tc>
                              <w:tc>
                                <w:tcPr>
                                  <w:tcW w:w="1167" w:type="dxa"/>
                                  <w:gridSpan w:val="3"/>
                                  <w:tcBorders>
                                    <w:top w:val="single" w:sz="4" w:space="0" w:color="00000A"/>
                                    <w:bottom w:val="single" w:sz="4" w:space="0" w:color="00000A"/>
                                    <w:right w:val="single" w:sz="4" w:space="0" w:color="00000A"/>
                                  </w:tcBorders>
                                  <w:shd w:val="clear" w:color="auto" w:fill="auto"/>
                                </w:tcPr>
                                <w:p w:rsidR="00513B57" w:rsidRDefault="00513B57">
                                  <w:pPr>
                                    <w:widowControl w:val="0"/>
                                    <w:spacing w:line="240" w:lineRule="auto"/>
                                    <w:ind w:firstLine="0"/>
                                    <w:jc w:val="left"/>
                                  </w:pPr>
                                  <w:r>
                                    <w:rPr>
                                      <w:b/>
                                      <w:bCs/>
                                      <w:sz w:val="24"/>
                                      <w:szCs w:val="24"/>
                                    </w:rPr>
                                    <w:t xml:space="preserve">Объем, </w:t>
                                  </w:r>
                                  <w:r>
                                    <w:rPr>
                                      <w:b/>
                                      <w:bCs/>
                                      <w:sz w:val="24"/>
                                      <w:szCs w:val="24"/>
                                    </w:rPr>
                                    <w:br/>
                                    <w:t>количество</w:t>
                                  </w:r>
                                </w:p>
                              </w:tc>
                              <w:tc>
                                <w:tcPr>
                                  <w:tcW w:w="2764" w:type="dxa"/>
                                  <w:gridSpan w:val="2"/>
                                  <w:vMerge/>
                                  <w:tcBorders>
                                    <w:top w:val="single" w:sz="4" w:space="0" w:color="00000A"/>
                                    <w:left w:val="single" w:sz="4" w:space="0" w:color="00000A"/>
                                    <w:bottom w:val="single" w:sz="4" w:space="0" w:color="000001"/>
                                    <w:right w:val="single" w:sz="4" w:space="0" w:color="000001"/>
                                  </w:tcBorders>
                                  <w:shd w:val="clear" w:color="auto" w:fill="auto"/>
                                  <w:tcMar>
                                    <w:left w:w="103" w:type="dxa"/>
                                  </w:tcMar>
                                  <w:vAlign w:val="center"/>
                                </w:tcPr>
                                <w:p w:rsidR="00513B57" w:rsidRDefault="00513B57">
                                  <w:pPr>
                                    <w:widowControl w:val="0"/>
                                    <w:spacing w:line="240" w:lineRule="auto"/>
                                    <w:ind w:firstLine="0"/>
                                    <w:jc w:val="left"/>
                                    <w:rPr>
                                      <w:b/>
                                      <w:bCs/>
                                      <w:sz w:val="24"/>
                                      <w:szCs w:val="24"/>
                                    </w:rPr>
                                  </w:pP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92"/>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pPr>
                                </w:p>
                              </w:tc>
                              <w:tc>
                                <w:tcPr>
                                  <w:tcW w:w="2008" w:type="dxa"/>
                                  <w:gridSpan w:val="2"/>
                                  <w:tcBorders>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w:t>
                                  </w:r>
                                </w:p>
                              </w:tc>
                              <w:tc>
                                <w:tcPr>
                                  <w:tcW w:w="1110" w:type="dxa"/>
                                  <w:gridSpan w:val="3"/>
                                  <w:tcBorders>
                                    <w:bottom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2</w:t>
                                  </w:r>
                                </w:p>
                              </w:tc>
                              <w:tc>
                                <w:tcPr>
                                  <w:tcW w:w="2008" w:type="dxa"/>
                                  <w:gridSpan w:val="2"/>
                                  <w:tcBorders>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10" w:type="dxa"/>
                                  <w:gridSpan w:val="3"/>
                                  <w:tcBorders>
                                    <w:bottom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 </w:t>
                                  </w:r>
                                </w:p>
                              </w:tc>
                              <w:tc>
                                <w:tcPr>
                                  <w:tcW w:w="2008" w:type="dxa"/>
                                  <w:gridSpan w:val="2"/>
                                  <w:tcBorders>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Итого с НДС, руб.</w:t>
                                  </w:r>
                                </w:p>
                              </w:tc>
                              <w:tc>
                                <w:tcPr>
                                  <w:tcW w:w="1110" w:type="dxa"/>
                                  <w:gridSpan w:val="3"/>
                                  <w:tcBorders>
                                    <w:bottom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84"/>
                              </w:trPr>
                              <w:tc>
                                <w:tcPr>
                                  <w:tcW w:w="538" w:type="dxa"/>
                                  <w:shd w:val="clear" w:color="auto" w:fill="auto"/>
                                  <w:vAlign w:val="bottom"/>
                                </w:tcPr>
                                <w:p w:rsidR="00513B57" w:rsidRDefault="00513B57">
                                  <w:pPr>
                                    <w:widowControl w:val="0"/>
                                  </w:pPr>
                                </w:p>
                              </w:tc>
                              <w:tc>
                                <w:tcPr>
                                  <w:tcW w:w="2008" w:type="dxa"/>
                                  <w:gridSpan w:val="2"/>
                                  <w:shd w:val="clear" w:color="auto" w:fill="auto"/>
                                  <w:vAlign w:val="bottom"/>
                                </w:tcPr>
                                <w:p w:rsidR="00513B57" w:rsidRDefault="00513B57">
                                  <w:pPr>
                                    <w:widowControl w:val="0"/>
                                    <w:spacing w:line="240" w:lineRule="auto"/>
                                    <w:ind w:firstLine="0"/>
                                    <w:jc w:val="left"/>
                                    <w:rPr>
                                      <w:sz w:val="20"/>
                                      <w:szCs w:val="20"/>
                                    </w:rPr>
                                  </w:pPr>
                                </w:p>
                              </w:tc>
                              <w:tc>
                                <w:tcPr>
                                  <w:tcW w:w="1110" w:type="dxa"/>
                                  <w:gridSpan w:val="3"/>
                                  <w:shd w:val="clear" w:color="auto" w:fill="auto"/>
                                  <w:vAlign w:val="bottom"/>
                                </w:tcPr>
                                <w:p w:rsidR="00513B57" w:rsidRDefault="00513B57">
                                  <w:pPr>
                                    <w:widowControl w:val="0"/>
                                    <w:spacing w:line="240" w:lineRule="auto"/>
                                    <w:ind w:firstLine="0"/>
                                    <w:jc w:val="left"/>
                                    <w:rPr>
                                      <w:sz w:val="20"/>
                                      <w:szCs w:val="20"/>
                                    </w:rPr>
                                  </w:pPr>
                                </w:p>
                              </w:tc>
                              <w:tc>
                                <w:tcPr>
                                  <w:tcW w:w="536" w:type="dxa"/>
                                  <w:gridSpan w:val="3"/>
                                  <w:shd w:val="clear" w:color="auto" w:fill="auto"/>
                                  <w:vAlign w:val="bottom"/>
                                </w:tcPr>
                                <w:p w:rsidR="00513B57" w:rsidRDefault="00513B57">
                                  <w:pPr>
                                    <w:widowControl w:val="0"/>
                                    <w:spacing w:line="240" w:lineRule="auto"/>
                                    <w:ind w:firstLine="0"/>
                                    <w:jc w:val="left"/>
                                    <w:rPr>
                                      <w:sz w:val="20"/>
                                      <w:szCs w:val="20"/>
                                    </w:rPr>
                                  </w:pPr>
                                </w:p>
                              </w:tc>
                              <w:tc>
                                <w:tcPr>
                                  <w:tcW w:w="281" w:type="dxa"/>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214"/>
                              </w:trPr>
                              <w:tc>
                                <w:tcPr>
                                  <w:tcW w:w="9073" w:type="dxa"/>
                                  <w:gridSpan w:val="16"/>
                                  <w:shd w:val="clear" w:color="auto" w:fill="auto"/>
                                </w:tcPr>
                                <w:p w:rsidR="00513B57" w:rsidRDefault="00513B57">
                                  <w:pPr>
                                    <w:widowControl w:val="0"/>
                                    <w:spacing w:line="240" w:lineRule="auto"/>
                                    <w:ind w:firstLine="0"/>
                                    <w:jc w:val="left"/>
                                  </w:pPr>
                                  <w:r>
                                    <w:rPr>
                                      <w:sz w:val="24"/>
                                      <w:szCs w:val="24"/>
                                    </w:rPr>
                                    <w:t>2. Работы выполнены в соответствии с договором от ______________ № ________ , стороны взаимных претензий не имеют.</w:t>
                                  </w:r>
                                  <w:r>
                                    <w:rPr>
                                      <w:sz w:val="24"/>
                                      <w:szCs w:val="24"/>
                                    </w:rPr>
                                    <w:br/>
                                    <w:t>3. Настоящий Акт составлен в двух экземплярах, имеющих равную юридическую силу, по одному для каждой из Сторон.</w:t>
                                  </w:r>
                                </w:p>
                              </w:tc>
                              <w:tc>
                                <w:tcPr>
                                  <w:tcW w:w="1451" w:type="dxa"/>
                                  <w:gridSpan w:val="5"/>
                                  <w:shd w:val="clear" w:color="auto" w:fill="auto"/>
                                  <w:vAlign w:val="bottom"/>
                                </w:tcPr>
                                <w:p w:rsidR="00513B57" w:rsidRDefault="00513B57">
                                  <w:pPr>
                                    <w:widowControl w:val="0"/>
                                    <w:rPr>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248"/>
                              </w:trPr>
                              <w:tc>
                                <w:tcPr>
                                  <w:tcW w:w="2666" w:type="dxa"/>
                                  <w:gridSpan w:val="4"/>
                                  <w:shd w:val="clear" w:color="auto" w:fill="auto"/>
                                  <w:vAlign w:val="bottom"/>
                                </w:tcPr>
                                <w:p w:rsidR="00513B57" w:rsidRDefault="00513B57">
                                  <w:pPr>
                                    <w:widowControl w:val="0"/>
                                    <w:spacing w:line="240" w:lineRule="auto"/>
                                    <w:ind w:firstLine="0"/>
                                    <w:jc w:val="left"/>
                                  </w:pPr>
                                  <w:r>
                                    <w:rPr>
                                      <w:b/>
                                      <w:bCs/>
                                      <w:sz w:val="24"/>
                                      <w:szCs w:val="24"/>
                                    </w:rPr>
                                    <w:t>Подрядчик</w:t>
                                  </w:r>
                                </w:p>
                              </w:tc>
                              <w:tc>
                                <w:tcPr>
                                  <w:tcW w:w="1099" w:type="dxa"/>
                                  <w:gridSpan w:val="3"/>
                                  <w:shd w:val="clear" w:color="auto" w:fill="auto"/>
                                  <w:vAlign w:val="bottom"/>
                                </w:tcPr>
                                <w:p w:rsidR="00513B57" w:rsidRDefault="00513B57">
                                  <w:pPr>
                                    <w:widowControl w:val="0"/>
                                    <w:rPr>
                                      <w:b/>
                                      <w:bCs/>
                                      <w:sz w:val="24"/>
                                      <w:szCs w:val="24"/>
                                    </w:rPr>
                                  </w:pPr>
                                </w:p>
                              </w:tc>
                              <w:tc>
                                <w:tcPr>
                                  <w:tcW w:w="236" w:type="dxa"/>
                                  <w:shd w:val="clear" w:color="auto" w:fill="auto"/>
                                  <w:vAlign w:val="bottom"/>
                                </w:tcPr>
                                <w:p w:rsidR="00513B57" w:rsidRDefault="00513B57">
                                  <w:pPr>
                                    <w:widowControl w:val="0"/>
                                    <w:spacing w:line="240" w:lineRule="auto"/>
                                    <w:ind w:firstLine="0"/>
                                    <w:jc w:val="left"/>
                                    <w:rPr>
                                      <w:sz w:val="20"/>
                                      <w:szCs w:val="20"/>
                                    </w:rPr>
                                  </w:pPr>
                                </w:p>
                              </w:tc>
                              <w:tc>
                                <w:tcPr>
                                  <w:tcW w:w="1304" w:type="dxa"/>
                                  <w:gridSpan w:val="4"/>
                                  <w:shd w:val="clear" w:color="auto" w:fill="auto"/>
                                  <w:vAlign w:val="bottom"/>
                                </w:tcPr>
                                <w:p w:rsidR="00513B57" w:rsidRDefault="00513B57">
                                  <w:pPr>
                                    <w:widowControl w:val="0"/>
                                    <w:spacing w:line="240" w:lineRule="auto"/>
                                    <w:ind w:firstLine="0"/>
                                    <w:jc w:val="left"/>
                                  </w:pPr>
                                  <w:r>
                                    <w:rPr>
                                      <w:b/>
                                      <w:bCs/>
                                      <w:sz w:val="24"/>
                                      <w:szCs w:val="24"/>
                                    </w:rPr>
                                    <w:t>Заказчик</w:t>
                                  </w:r>
                                </w:p>
                              </w:tc>
                              <w:tc>
                                <w:tcPr>
                                  <w:tcW w:w="354" w:type="dxa"/>
                                  <w:shd w:val="clear" w:color="auto" w:fill="auto"/>
                                  <w:vAlign w:val="bottom"/>
                                </w:tcPr>
                                <w:p w:rsidR="00513B57" w:rsidRDefault="00513B57">
                                  <w:pPr>
                                    <w:widowControl w:val="0"/>
                                    <w:rPr>
                                      <w:b/>
                                      <w:bCs/>
                                      <w:sz w:val="24"/>
                                      <w:szCs w:val="24"/>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3765" w:type="dxa"/>
                                  <w:gridSpan w:val="7"/>
                                  <w:shd w:val="clear" w:color="auto" w:fill="auto"/>
                                  <w:vAlign w:val="bottom"/>
                                </w:tcPr>
                                <w:p w:rsidR="00513B57" w:rsidRDefault="00513B57">
                                  <w:pPr>
                                    <w:widowControl w:val="0"/>
                                    <w:spacing w:line="240" w:lineRule="auto"/>
                                    <w:ind w:firstLine="0"/>
                                    <w:jc w:val="left"/>
                                  </w:pPr>
                                  <w:r>
                                    <w:rPr>
                                      <w:sz w:val="24"/>
                                      <w:szCs w:val="24"/>
                                    </w:rPr>
                                    <w:t>(должность)___________________________</w:t>
                                  </w:r>
                                </w:p>
                              </w:tc>
                              <w:tc>
                                <w:tcPr>
                                  <w:tcW w:w="236" w:type="dxa"/>
                                  <w:shd w:val="clear" w:color="auto" w:fill="auto"/>
                                  <w:vAlign w:val="bottom"/>
                                </w:tcPr>
                                <w:p w:rsidR="00513B57" w:rsidRDefault="00513B57">
                                  <w:pPr>
                                    <w:widowControl w:val="0"/>
                                    <w:rPr>
                                      <w:sz w:val="24"/>
                                      <w:szCs w:val="24"/>
                                    </w:rPr>
                                  </w:pPr>
                                </w:p>
                              </w:tc>
                              <w:tc>
                                <w:tcPr>
                                  <w:tcW w:w="6756" w:type="dxa"/>
                                  <w:gridSpan w:val="14"/>
                                  <w:shd w:val="clear" w:color="auto" w:fill="auto"/>
                                  <w:vAlign w:val="bottom"/>
                                </w:tcPr>
                                <w:p w:rsidR="00513B57" w:rsidRDefault="00513B57">
                                  <w:pPr>
                                    <w:widowControl w:val="0"/>
                                    <w:spacing w:line="240" w:lineRule="auto"/>
                                    <w:ind w:firstLine="0"/>
                                    <w:jc w:val="left"/>
                                  </w:pPr>
                                  <w:r>
                                    <w:rPr>
                                      <w:sz w:val="24"/>
                                      <w:szCs w:val="24"/>
                                    </w:rPr>
                                    <w:t xml:space="preserve">Директор филиала </w:t>
                                  </w:r>
                                </w:p>
                                <w:p w:rsidR="00513B57" w:rsidRDefault="00513B57">
                                  <w:pPr>
                                    <w:widowControl w:val="0"/>
                                    <w:spacing w:line="240" w:lineRule="auto"/>
                                    <w:ind w:firstLine="0"/>
                                    <w:jc w:val="left"/>
                                  </w:pPr>
                                  <w:r>
                                    <w:rPr>
                                      <w:sz w:val="24"/>
                                      <w:szCs w:val="24"/>
                                    </w:rPr>
                                    <w:t xml:space="preserve">АО «ДРСК» «ПЭС» </w:t>
                                  </w:r>
                                </w:p>
                              </w:tc>
                              <w:tc>
                                <w:tcPr>
                                  <w:tcW w:w="237"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3765" w:type="dxa"/>
                                  <w:gridSpan w:val="7"/>
                                  <w:shd w:val="clear" w:color="auto" w:fill="auto"/>
                                  <w:vAlign w:val="bottom"/>
                                </w:tcPr>
                                <w:p w:rsidR="00513B57" w:rsidRDefault="00513B57">
                                  <w:pPr>
                                    <w:widowControl w:val="0"/>
                                    <w:spacing w:line="240" w:lineRule="auto"/>
                                    <w:ind w:firstLine="0"/>
                                    <w:jc w:val="left"/>
                                  </w:pPr>
                                  <w:r>
                                    <w:rPr>
                                      <w:sz w:val="24"/>
                                      <w:szCs w:val="24"/>
                                    </w:rPr>
                                    <w:t>(ФИО)_______________________________</w:t>
                                  </w:r>
                                </w:p>
                              </w:tc>
                              <w:tc>
                                <w:tcPr>
                                  <w:tcW w:w="236" w:type="dxa"/>
                                  <w:shd w:val="clear" w:color="auto" w:fill="auto"/>
                                  <w:vAlign w:val="bottom"/>
                                </w:tcPr>
                                <w:p w:rsidR="00513B57" w:rsidRDefault="00513B57">
                                  <w:pPr>
                                    <w:widowControl w:val="0"/>
                                    <w:rPr>
                                      <w:sz w:val="24"/>
                                      <w:szCs w:val="24"/>
                                    </w:rPr>
                                  </w:pPr>
                                </w:p>
                              </w:tc>
                              <w:tc>
                                <w:tcPr>
                                  <w:tcW w:w="5331" w:type="dxa"/>
                                  <w:gridSpan w:val="10"/>
                                  <w:shd w:val="clear" w:color="auto" w:fill="auto"/>
                                  <w:vAlign w:val="bottom"/>
                                </w:tcPr>
                                <w:p w:rsidR="00513B57" w:rsidRDefault="00513B57">
                                  <w:pPr>
                                    <w:widowControl w:val="0"/>
                                    <w:spacing w:line="240" w:lineRule="auto"/>
                                    <w:ind w:firstLine="0"/>
                                    <w:jc w:val="left"/>
                                  </w:pPr>
                                  <w:r>
                                    <w:rPr>
                                      <w:sz w:val="24"/>
                                      <w:szCs w:val="24"/>
                                    </w:rPr>
                                    <w:t>(ФИО)_______________________________</w:t>
                                  </w:r>
                                </w:p>
                              </w:tc>
                              <w:tc>
                                <w:tcPr>
                                  <w:tcW w:w="1425" w:type="dxa"/>
                                  <w:gridSpan w:val="4"/>
                                  <w:shd w:val="clear" w:color="auto" w:fill="auto"/>
                                  <w:vAlign w:val="bottom"/>
                                </w:tcPr>
                                <w:p w:rsidR="00513B57" w:rsidRDefault="00513B57">
                                  <w:pPr>
                                    <w:widowControl w:val="0"/>
                                    <w:rPr>
                                      <w:sz w:val="24"/>
                                      <w:szCs w:val="24"/>
                                    </w:rPr>
                                  </w:pPr>
                                </w:p>
                              </w:tc>
                              <w:tc>
                                <w:tcPr>
                                  <w:tcW w:w="237"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hRule="exact" w:val="180"/>
                              </w:trPr>
                              <w:tc>
                                <w:tcPr>
                                  <w:tcW w:w="538" w:type="dxa"/>
                                  <w:shd w:val="clear" w:color="auto" w:fill="auto"/>
                                  <w:vAlign w:val="bottom"/>
                                </w:tcPr>
                                <w:p w:rsidR="00513B57" w:rsidRDefault="00513B57">
                                  <w:pPr>
                                    <w:widowControl w:val="0"/>
                                  </w:pPr>
                                </w:p>
                              </w:tc>
                              <w:tc>
                                <w:tcPr>
                                  <w:tcW w:w="2128" w:type="dxa"/>
                                  <w:gridSpan w:val="3"/>
                                  <w:shd w:val="clear" w:color="auto" w:fill="auto"/>
                                  <w:vAlign w:val="bottom"/>
                                </w:tcPr>
                                <w:p w:rsidR="00513B57" w:rsidRDefault="00513B57">
                                  <w:pPr>
                                    <w:widowControl w:val="0"/>
                                    <w:spacing w:line="240" w:lineRule="auto"/>
                                    <w:ind w:firstLine="0"/>
                                    <w:jc w:val="left"/>
                                    <w:rPr>
                                      <w:sz w:val="20"/>
                                      <w:szCs w:val="20"/>
                                    </w:rPr>
                                  </w:pPr>
                                </w:p>
                              </w:tc>
                              <w:tc>
                                <w:tcPr>
                                  <w:tcW w:w="1099"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center"/>
                                </w:tcPr>
                                <w:p w:rsidR="00513B57" w:rsidRDefault="00513B57">
                                  <w:pPr>
                                    <w:widowControl w:val="0"/>
                                    <w:spacing w:line="240" w:lineRule="auto"/>
                                    <w:ind w:firstLine="0"/>
                                    <w:jc w:val="left"/>
                                    <w:rPr>
                                      <w:sz w:val="20"/>
                                      <w:szCs w:val="20"/>
                                    </w:rPr>
                                  </w:pPr>
                                </w:p>
                              </w:tc>
                            </w:tr>
                            <w:tr w:rsidR="00513B57" w:rsidTr="002569B7">
                              <w:trPr>
                                <w:trHeight w:val="377"/>
                              </w:trPr>
                              <w:tc>
                                <w:tcPr>
                                  <w:tcW w:w="914" w:type="dxa"/>
                                  <w:gridSpan w:val="2"/>
                                  <w:shd w:val="clear" w:color="auto" w:fill="auto"/>
                                  <w:vAlign w:val="bottom"/>
                                </w:tcPr>
                                <w:p w:rsidR="00513B57" w:rsidRDefault="00513B57">
                                  <w:pPr>
                                    <w:widowControl w:val="0"/>
                                    <w:spacing w:line="240" w:lineRule="auto"/>
                                    <w:ind w:firstLine="0"/>
                                    <w:jc w:val="left"/>
                                  </w:pPr>
                                  <w:r>
                                    <w:rPr>
                                      <w:b/>
                                      <w:bCs/>
                                      <w:sz w:val="24"/>
                                      <w:szCs w:val="24"/>
                                    </w:rPr>
                                    <w:t>Сдал</w:t>
                                  </w:r>
                                </w:p>
                              </w:tc>
                              <w:tc>
                                <w:tcPr>
                                  <w:tcW w:w="2851" w:type="dxa"/>
                                  <w:gridSpan w:val="5"/>
                                  <w:shd w:val="clear" w:color="auto" w:fill="auto"/>
                                  <w:vAlign w:val="bottom"/>
                                </w:tcPr>
                                <w:p w:rsidR="00513B57" w:rsidRDefault="00513B57">
                                  <w:pPr>
                                    <w:widowControl w:val="0"/>
                                    <w:spacing w:line="240" w:lineRule="auto"/>
                                    <w:ind w:firstLine="0"/>
                                    <w:jc w:val="left"/>
                                  </w:pPr>
                                  <w:r>
                                    <w:rPr>
                                      <w:sz w:val="24"/>
                                      <w:szCs w:val="24"/>
                                    </w:rPr>
                                    <w:t>____(подпись)_________________</w:t>
                                  </w:r>
                                </w:p>
                              </w:tc>
                              <w:tc>
                                <w:tcPr>
                                  <w:tcW w:w="236" w:type="dxa"/>
                                  <w:shd w:val="clear" w:color="auto" w:fill="auto"/>
                                  <w:vAlign w:val="bottom"/>
                                </w:tcPr>
                                <w:p w:rsidR="00513B57" w:rsidRDefault="00513B57">
                                  <w:pPr>
                                    <w:widowControl w:val="0"/>
                                    <w:rPr>
                                      <w:sz w:val="24"/>
                                      <w:szCs w:val="24"/>
                                    </w:rPr>
                                  </w:pPr>
                                </w:p>
                              </w:tc>
                              <w:tc>
                                <w:tcPr>
                                  <w:tcW w:w="1141" w:type="dxa"/>
                                  <w:gridSpan w:val="3"/>
                                  <w:shd w:val="clear" w:color="auto" w:fill="auto"/>
                                  <w:vAlign w:val="bottom"/>
                                </w:tcPr>
                                <w:p w:rsidR="00513B57" w:rsidRDefault="00513B57">
                                  <w:pPr>
                                    <w:widowControl w:val="0"/>
                                    <w:spacing w:line="240" w:lineRule="auto"/>
                                    <w:ind w:firstLine="0"/>
                                    <w:jc w:val="left"/>
                                  </w:pPr>
                                  <w:r>
                                    <w:rPr>
                                      <w:b/>
                                      <w:bCs/>
                                      <w:sz w:val="24"/>
                                      <w:szCs w:val="24"/>
                                    </w:rPr>
                                    <w:t>Принял</w:t>
                                  </w:r>
                                </w:p>
                              </w:tc>
                              <w:tc>
                                <w:tcPr>
                                  <w:tcW w:w="5382" w:type="dxa"/>
                                  <w:gridSpan w:val="10"/>
                                  <w:shd w:val="clear" w:color="auto" w:fill="auto"/>
                                  <w:vAlign w:val="bottom"/>
                                </w:tcPr>
                                <w:p w:rsidR="00513B57" w:rsidRDefault="00513B57">
                                  <w:pPr>
                                    <w:widowControl w:val="0"/>
                                    <w:spacing w:line="240" w:lineRule="auto"/>
                                    <w:ind w:firstLine="0"/>
                                    <w:jc w:val="left"/>
                                  </w:pPr>
                                  <w:r>
                                    <w:rPr>
                                      <w:sz w:val="24"/>
                                      <w:szCs w:val="24"/>
                                    </w:rPr>
                                    <w:t>____(подпись)_________________</w:t>
                                  </w:r>
                                </w:p>
                              </w:tc>
                              <w:tc>
                                <w:tcPr>
                                  <w:tcW w:w="472" w:type="dxa"/>
                                  <w:gridSpan w:val="2"/>
                                  <w:shd w:val="clear" w:color="auto" w:fill="auto"/>
                                  <w:vAlign w:val="bottom"/>
                                </w:tcPr>
                                <w:p w:rsidR="00513B57" w:rsidRDefault="00513B57">
                                  <w:pPr>
                                    <w:widowControl w:val="0"/>
                                    <w:spacing w:line="240" w:lineRule="auto"/>
                                    <w:ind w:firstLine="0"/>
                                    <w:jc w:val="left"/>
                                    <w:rPr>
                                      <w:sz w:val="24"/>
                                      <w:szCs w:val="24"/>
                                    </w:rPr>
                                  </w:pPr>
                                </w:p>
                              </w:tc>
                              <w:tc>
                                <w:tcPr>
                                  <w:tcW w:w="472" w:type="dxa"/>
                                  <w:gridSpan w:val="2"/>
                                  <w:shd w:val="clear" w:color="auto" w:fill="auto"/>
                                  <w:vAlign w:val="center"/>
                                </w:tcPr>
                                <w:p w:rsidR="00513B57" w:rsidRDefault="00513B57">
                                  <w:pPr>
                                    <w:widowControl w:val="0"/>
                                    <w:rPr>
                                      <w:sz w:val="24"/>
                                      <w:szCs w:val="24"/>
                                    </w:rPr>
                                  </w:pPr>
                                </w:p>
                              </w:tc>
                            </w:tr>
                            <w:tr w:rsidR="00513B57" w:rsidTr="002569B7">
                              <w:trPr>
                                <w:trHeight w:val="377"/>
                              </w:trPr>
                              <w:tc>
                                <w:tcPr>
                                  <w:tcW w:w="538" w:type="dxa"/>
                                  <w:shd w:val="clear" w:color="auto" w:fill="auto"/>
                                  <w:vAlign w:val="bottom"/>
                                </w:tcPr>
                                <w:p w:rsidR="00513B57" w:rsidRDefault="00513B57">
                                  <w:pPr>
                                    <w:widowControl w:val="0"/>
                                    <w:spacing w:line="240" w:lineRule="auto"/>
                                    <w:ind w:firstLine="0"/>
                                    <w:jc w:val="left"/>
                                    <w:rPr>
                                      <w:sz w:val="20"/>
                                      <w:szCs w:val="20"/>
                                    </w:rPr>
                                  </w:pPr>
                                </w:p>
                              </w:tc>
                              <w:tc>
                                <w:tcPr>
                                  <w:tcW w:w="2128" w:type="dxa"/>
                                  <w:gridSpan w:val="3"/>
                                  <w:shd w:val="clear" w:color="auto" w:fill="auto"/>
                                  <w:vAlign w:val="bottom"/>
                                </w:tcPr>
                                <w:p w:rsidR="00513B57" w:rsidRDefault="00513B57">
                                  <w:pPr>
                                    <w:widowControl w:val="0"/>
                                    <w:spacing w:line="240" w:lineRule="auto"/>
                                    <w:ind w:firstLine="0"/>
                                    <w:jc w:val="left"/>
                                    <w:rPr>
                                      <w:sz w:val="20"/>
                                      <w:szCs w:val="20"/>
                                    </w:rPr>
                                  </w:pPr>
                                </w:p>
                              </w:tc>
                              <w:tc>
                                <w:tcPr>
                                  <w:tcW w:w="1099"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4"/>
                                      <w:szCs w:val="24"/>
                                    </w:rPr>
                                  </w:pPr>
                                </w:p>
                              </w:tc>
                              <w:tc>
                                <w:tcPr>
                                  <w:tcW w:w="607" w:type="dxa"/>
                                  <w:shd w:val="clear" w:color="auto" w:fill="auto"/>
                                  <w:vAlign w:val="bottom"/>
                                </w:tcPr>
                                <w:p w:rsidR="00513B57" w:rsidRDefault="00513B57">
                                  <w:pPr>
                                    <w:widowControl w:val="0"/>
                                    <w:rPr>
                                      <w:sz w:val="24"/>
                                      <w:szCs w:val="24"/>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center"/>
                                </w:tcPr>
                                <w:p w:rsidR="00513B57" w:rsidRDefault="00513B57">
                                  <w:pPr>
                                    <w:widowControl w:val="0"/>
                                    <w:spacing w:line="240" w:lineRule="auto"/>
                                    <w:ind w:firstLine="0"/>
                                    <w:jc w:val="left"/>
                                    <w:rPr>
                                      <w:sz w:val="20"/>
                                      <w:szCs w:val="20"/>
                                    </w:rPr>
                                  </w:pPr>
                                </w:p>
                              </w:tc>
                            </w:tr>
                          </w:tbl>
                          <w:p w:rsidR="00513B57" w:rsidRDefault="00513B57" w:rsidP="00513B57">
                            <w:pPr>
                              <w:pStyle w:val="affd"/>
                            </w:pP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rect w14:anchorId="07640816" id="Врезка1" o:spid="_x0000_s1026" style="position:absolute;left:0;text-align:left;margin-left:450.55pt;margin-top:129.75pt;width:501.75pt;height:564pt;z-index:251659264;visibility:visible;mso-wrap-style:square;mso-width-percent:0;mso-height-percent:0;mso-wrap-distance-left:8.95pt;mso-wrap-distance-top:0;mso-wrap-distance-right:9.05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" o:allowincell="f" filled="f" stroked="f" strokeweight="0">
                <v:textbox inset="0,0,0,0">
                  <w:txbxContent>
                    <w:tbl>
                      <w:tblPr>
                        <w:tblW w:w="5941" w:type="pct"/>
                        <w:tblInd w:w="108" w:type="dxa"/>
                        <w:tblLayout w:type="fixed"/>
                        <w:tblLook w:val="04A0" w:firstRow="1" w:lastRow="0" w:firstColumn="1" w:lastColumn="0" w:noHBand="0" w:noVBand="1"/>
                      </w:tblPr>
                      <w:tblGrid>
                        <w:gridCol w:w="560"/>
                        <w:gridCol w:w="392"/>
                        <w:gridCol w:w="1697"/>
                        <w:gridCol w:w="125"/>
                        <w:gridCol w:w="951"/>
                        <w:gridCol w:w="78"/>
                        <w:gridCol w:w="113"/>
                        <w:gridCol w:w="245"/>
                        <w:gridCol w:w="199"/>
                        <w:gridCol w:w="292"/>
                        <w:gridCol w:w="696"/>
                        <w:gridCol w:w="169"/>
                        <w:gridCol w:w="368"/>
                        <w:gridCol w:w="676"/>
                        <w:gridCol w:w="631"/>
                        <w:gridCol w:w="2243"/>
                        <w:gridCol w:w="245"/>
                        <w:gridCol w:w="24"/>
                        <w:gridCol w:w="221"/>
                        <w:gridCol w:w="25"/>
                        <w:gridCol w:w="993"/>
                        <w:gridCol w:w="245"/>
                        <w:gridCol w:w="246"/>
                        <w:gridCol w:w="245"/>
                        <w:gridCol w:w="245"/>
                      </w:tblGrid>
                      <w:tr w:rsidR="00513B57" w:rsidTr="002569B7">
                        <w:trPr>
                          <w:trHeight w:val="377"/>
                        </w:trPr>
                        <w:tc>
                          <w:tcPr>
                            <w:tcW w:w="538" w:type="dxa"/>
                            <w:shd w:val="clear" w:color="auto" w:fill="auto"/>
                            <w:vAlign w:val="bottom"/>
                          </w:tcPr>
                          <w:p w:rsidR="00513B57" w:rsidRDefault="00513B57">
                            <w:pPr>
                              <w:widowControl w:val="0"/>
                              <w:rPr>
                                <w:sz w:val="24"/>
                                <w:szCs w:val="24"/>
                              </w:rPr>
                            </w:pPr>
                          </w:p>
                        </w:tc>
                        <w:tc>
                          <w:tcPr>
                            <w:tcW w:w="2128" w:type="dxa"/>
                            <w:gridSpan w:val="3"/>
                            <w:shd w:val="clear" w:color="auto" w:fill="auto"/>
                            <w:vAlign w:val="bottom"/>
                          </w:tcPr>
                          <w:p w:rsidR="00513B57" w:rsidRDefault="00513B57">
                            <w:pPr>
                              <w:widowControl w:val="0"/>
                              <w:spacing w:line="240" w:lineRule="auto"/>
                              <w:ind w:firstLine="0"/>
                              <w:jc w:val="left"/>
                              <w:rPr>
                                <w:sz w:val="20"/>
                                <w:szCs w:val="20"/>
                              </w:rPr>
                            </w:pPr>
                          </w:p>
                        </w:tc>
                        <w:tc>
                          <w:tcPr>
                            <w:tcW w:w="915" w:type="dxa"/>
                            <w:shd w:val="clear" w:color="auto" w:fill="auto"/>
                            <w:vAlign w:val="bottom"/>
                          </w:tcPr>
                          <w:p w:rsidR="00513B57" w:rsidRDefault="00513B57">
                            <w:pPr>
                              <w:widowControl w:val="0"/>
                              <w:spacing w:line="240" w:lineRule="auto"/>
                              <w:ind w:firstLine="0"/>
                              <w:jc w:val="left"/>
                              <w:rPr>
                                <w:sz w:val="20"/>
                                <w:szCs w:val="20"/>
                              </w:rPr>
                            </w:pPr>
                          </w:p>
                        </w:tc>
                        <w:tc>
                          <w:tcPr>
                            <w:tcW w:w="420" w:type="dxa"/>
                            <w:gridSpan w:val="3"/>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1257" w:type="dxa"/>
                            <w:gridSpan w:val="2"/>
                            <w:shd w:val="clear" w:color="auto" w:fill="auto"/>
                            <w:vAlign w:val="bottom"/>
                          </w:tcPr>
                          <w:p w:rsidR="00513B57" w:rsidRDefault="00513B57">
                            <w:pPr>
                              <w:widowControl w:val="0"/>
                              <w:spacing w:line="240" w:lineRule="auto"/>
                              <w:ind w:firstLine="0"/>
                              <w:jc w:val="left"/>
                            </w:pPr>
                            <w:r>
                              <w:rPr>
                                <w:sz w:val="24"/>
                                <w:szCs w:val="24"/>
                              </w:rPr>
                              <w:t>Форма № З-1</w:t>
                            </w:r>
                          </w:p>
                        </w:tc>
                        <w:tc>
                          <w:tcPr>
                            <w:tcW w:w="2157" w:type="dxa"/>
                            <w:shd w:val="clear" w:color="auto" w:fill="auto"/>
                            <w:vAlign w:val="bottom"/>
                          </w:tcPr>
                          <w:p w:rsidR="00513B57" w:rsidRDefault="00513B57">
                            <w:pPr>
                              <w:widowControl w:val="0"/>
                              <w:rPr>
                                <w:sz w:val="24"/>
                                <w:szCs w:val="24"/>
                              </w:rPr>
                            </w:pPr>
                          </w:p>
                        </w:tc>
                        <w:tc>
                          <w:tcPr>
                            <w:tcW w:w="496" w:type="dxa"/>
                            <w:gridSpan w:val="4"/>
                            <w:shd w:val="clear" w:color="auto" w:fill="auto"/>
                            <w:vAlign w:val="bottom"/>
                          </w:tcPr>
                          <w:p w:rsidR="00513B57" w:rsidRDefault="00513B57">
                            <w:pPr>
                              <w:widowControl w:val="0"/>
                              <w:spacing w:line="240" w:lineRule="auto"/>
                              <w:ind w:firstLine="0"/>
                              <w:jc w:val="left"/>
                              <w:rPr>
                                <w:sz w:val="20"/>
                                <w:szCs w:val="20"/>
                              </w:rPr>
                            </w:pPr>
                          </w:p>
                        </w:tc>
                        <w:tc>
                          <w:tcPr>
                            <w:tcW w:w="1425"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772"/>
                        </w:trPr>
                        <w:tc>
                          <w:tcPr>
                            <w:tcW w:w="9073" w:type="dxa"/>
                            <w:gridSpan w:val="16"/>
                            <w:shd w:val="clear" w:color="auto" w:fill="auto"/>
                            <w:vAlign w:val="bottom"/>
                          </w:tcPr>
                          <w:p w:rsidR="00513B57" w:rsidRDefault="00513B57">
                            <w:pPr>
                              <w:widowControl w:val="0"/>
                              <w:spacing w:line="240" w:lineRule="auto"/>
                              <w:ind w:firstLine="0"/>
                              <w:jc w:val="center"/>
                            </w:pPr>
                            <w:r>
                              <w:rPr>
                                <w:b/>
                                <w:bCs/>
                                <w:sz w:val="24"/>
                                <w:szCs w:val="24"/>
                              </w:rPr>
                              <w:t>АКТ № _____</w:t>
                            </w:r>
                            <w:r>
                              <w:rPr>
                                <w:b/>
                                <w:bCs/>
                                <w:sz w:val="24"/>
                                <w:szCs w:val="24"/>
                              </w:rPr>
                              <w:br/>
                              <w:t>сдачи-приемки выполненных работ по договору № _________от __________ г.</w:t>
                            </w:r>
                            <w:r>
                              <w:rPr>
                                <w:b/>
                                <w:bCs/>
                                <w:sz w:val="24"/>
                                <w:szCs w:val="24"/>
                              </w:rPr>
                              <w:br/>
                            </w:r>
                          </w:p>
                        </w:tc>
                        <w:tc>
                          <w:tcPr>
                            <w:tcW w:w="496" w:type="dxa"/>
                            <w:gridSpan w:val="4"/>
                            <w:shd w:val="clear" w:color="auto" w:fill="auto"/>
                            <w:vAlign w:val="bottom"/>
                          </w:tcPr>
                          <w:p w:rsidR="00513B57" w:rsidRDefault="00513B57">
                            <w:pPr>
                              <w:widowControl w:val="0"/>
                              <w:rPr>
                                <w:b/>
                                <w:bCs/>
                                <w:sz w:val="24"/>
                                <w:szCs w:val="24"/>
                              </w:rPr>
                            </w:pPr>
                          </w:p>
                        </w:tc>
                        <w:tc>
                          <w:tcPr>
                            <w:tcW w:w="1425"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42"/>
                        </w:trPr>
                        <w:tc>
                          <w:tcPr>
                            <w:tcW w:w="9073" w:type="dxa"/>
                            <w:gridSpan w:val="16"/>
                            <w:shd w:val="clear" w:color="auto" w:fill="auto"/>
                            <w:vAlign w:val="bottom"/>
                          </w:tcPr>
                          <w:p w:rsidR="00513B57" w:rsidRDefault="00513B57">
                            <w:pPr>
                              <w:widowControl w:val="0"/>
                              <w:spacing w:line="240" w:lineRule="auto"/>
                              <w:ind w:firstLine="0"/>
                              <w:jc w:val="right"/>
                            </w:pPr>
                            <w:r>
                              <w:rPr>
                                <w:sz w:val="24"/>
                                <w:szCs w:val="24"/>
                              </w:rPr>
                              <w:t xml:space="preserve"> «______» _________________ 202_ год</w:t>
                            </w:r>
                          </w:p>
                        </w:tc>
                        <w:tc>
                          <w:tcPr>
                            <w:tcW w:w="236" w:type="dxa"/>
                            <w:shd w:val="clear" w:color="auto" w:fill="auto"/>
                          </w:tcPr>
                          <w:p w:rsidR="00513B57" w:rsidRDefault="00513B57">
                            <w:pPr>
                              <w:widowControl w:val="0"/>
                            </w:pPr>
                          </w:p>
                        </w:tc>
                        <w:tc>
                          <w:tcPr>
                            <w:tcW w:w="236" w:type="dxa"/>
                            <w:gridSpan w:val="2"/>
                            <w:shd w:val="clear" w:color="auto" w:fill="auto"/>
                          </w:tcPr>
                          <w:p w:rsidR="00513B57" w:rsidRDefault="00513B57">
                            <w:pPr>
                              <w:widowControl w:val="0"/>
                            </w:pPr>
                          </w:p>
                        </w:tc>
                        <w:tc>
                          <w:tcPr>
                            <w:tcW w:w="979" w:type="dxa"/>
                            <w:gridSpan w:val="2"/>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517"/>
                        </w:trPr>
                        <w:tc>
                          <w:tcPr>
                            <w:tcW w:w="9073" w:type="dxa"/>
                            <w:gridSpan w:val="16"/>
                            <w:shd w:val="clear" w:color="auto" w:fill="auto"/>
                            <w:vAlign w:val="bottom"/>
                          </w:tcPr>
                          <w:p w:rsidR="00513B57" w:rsidRDefault="00513B57">
                            <w:pPr>
                              <w:widowControl w:val="0"/>
                              <w:spacing w:line="240" w:lineRule="auto"/>
                              <w:ind w:firstLine="0"/>
                            </w:pPr>
                            <w:r>
                              <w:rPr>
                                <w:sz w:val="24"/>
                                <w:szCs w:val="24"/>
                              </w:rPr>
                              <w:t>Мы, нижеподписавшиеся, представитель Подрядчика – ___________________________________, действующий на основании _____________________, с одной стороны, и представитель Заказчика – Директор филиала АО «ДРСК» _____________________________________,  действующий на основании доверенности _____________________________, с другой стороны, составили настоящий акт о нижеследующем:</w:t>
                            </w:r>
                          </w:p>
                        </w:tc>
                        <w:tc>
                          <w:tcPr>
                            <w:tcW w:w="1451" w:type="dxa"/>
                            <w:gridSpan w:val="5"/>
                            <w:shd w:val="clear" w:color="auto" w:fill="auto"/>
                            <w:vAlign w:val="bottom"/>
                          </w:tcPr>
                          <w:p w:rsidR="00513B57" w:rsidRDefault="00513B57">
                            <w:pPr>
                              <w:widowControl w:val="0"/>
                              <w:rPr>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723"/>
                        </w:trPr>
                        <w:tc>
                          <w:tcPr>
                            <w:tcW w:w="9073" w:type="dxa"/>
                            <w:gridSpan w:val="16"/>
                            <w:shd w:val="clear" w:color="auto" w:fill="auto"/>
                            <w:vAlign w:val="bottom"/>
                          </w:tcPr>
                          <w:p w:rsidR="00513B57" w:rsidRDefault="00513B57">
                            <w:pPr>
                              <w:widowControl w:val="0"/>
                              <w:spacing w:line="240" w:lineRule="auto"/>
                              <w:ind w:firstLine="0"/>
                              <w:jc w:val="left"/>
                            </w:pPr>
                            <w:r>
                              <w:rPr>
                                <w:sz w:val="24"/>
                                <w:szCs w:val="24"/>
                              </w:rPr>
                              <w:t>1. Подрядчик сдал, а Заказчик принял следующие виды выполненных работ и документы, изготовленные в результате их выполнения:</w:t>
                            </w:r>
                          </w:p>
                        </w:tc>
                        <w:tc>
                          <w:tcPr>
                            <w:tcW w:w="496" w:type="dxa"/>
                            <w:gridSpan w:val="4"/>
                            <w:shd w:val="clear" w:color="auto" w:fill="auto"/>
                            <w:vAlign w:val="bottom"/>
                          </w:tcPr>
                          <w:p w:rsidR="00513B57" w:rsidRDefault="00513B57">
                            <w:pPr>
                              <w:widowControl w:val="0"/>
                              <w:rPr>
                                <w:sz w:val="24"/>
                                <w:szCs w:val="24"/>
                              </w:rPr>
                            </w:pPr>
                          </w:p>
                        </w:tc>
                        <w:tc>
                          <w:tcPr>
                            <w:tcW w:w="1661" w:type="dxa"/>
                            <w:gridSpan w:val="4"/>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r>
                      <w:tr w:rsidR="00513B57" w:rsidTr="002569B7">
                        <w:trPr>
                          <w:trHeight w:val="190"/>
                        </w:trPr>
                        <w:tc>
                          <w:tcPr>
                            <w:tcW w:w="538" w:type="dxa"/>
                            <w:shd w:val="clear" w:color="auto" w:fill="auto"/>
                            <w:vAlign w:val="bottom"/>
                          </w:tcPr>
                          <w:p w:rsidR="00513B57" w:rsidRDefault="00513B57">
                            <w:pPr>
                              <w:widowControl w:val="0"/>
                            </w:pPr>
                          </w:p>
                        </w:tc>
                        <w:tc>
                          <w:tcPr>
                            <w:tcW w:w="2008" w:type="dxa"/>
                            <w:gridSpan w:val="2"/>
                            <w:shd w:val="clear" w:color="auto" w:fill="auto"/>
                            <w:vAlign w:val="bottom"/>
                          </w:tcPr>
                          <w:p w:rsidR="00513B57" w:rsidRDefault="00513B57">
                            <w:pPr>
                              <w:widowControl w:val="0"/>
                              <w:spacing w:line="240" w:lineRule="auto"/>
                              <w:ind w:firstLine="0"/>
                              <w:jc w:val="left"/>
                              <w:rPr>
                                <w:sz w:val="20"/>
                                <w:szCs w:val="20"/>
                              </w:rPr>
                            </w:pPr>
                          </w:p>
                        </w:tc>
                        <w:tc>
                          <w:tcPr>
                            <w:tcW w:w="1035" w:type="dxa"/>
                            <w:gridSpan w:val="2"/>
                            <w:shd w:val="clear" w:color="auto" w:fill="auto"/>
                            <w:vAlign w:val="bottom"/>
                          </w:tcPr>
                          <w:p w:rsidR="00513B57" w:rsidRDefault="00513B57">
                            <w:pPr>
                              <w:widowControl w:val="0"/>
                              <w:spacing w:line="240" w:lineRule="auto"/>
                              <w:ind w:firstLine="0"/>
                              <w:jc w:val="left"/>
                              <w:rPr>
                                <w:sz w:val="20"/>
                                <w:szCs w:val="20"/>
                              </w:rPr>
                            </w:pPr>
                          </w:p>
                        </w:tc>
                        <w:tc>
                          <w:tcPr>
                            <w:tcW w:w="420" w:type="dxa"/>
                            <w:gridSpan w:val="3"/>
                            <w:shd w:val="clear" w:color="auto" w:fill="auto"/>
                            <w:vAlign w:val="bottom"/>
                          </w:tcPr>
                          <w:p w:rsidR="00513B57" w:rsidRDefault="00513B57">
                            <w:pPr>
                              <w:widowControl w:val="0"/>
                              <w:spacing w:line="240" w:lineRule="auto"/>
                              <w:ind w:firstLine="0"/>
                              <w:jc w:val="left"/>
                              <w:rPr>
                                <w:sz w:val="24"/>
                                <w:szCs w:val="24"/>
                              </w:rPr>
                            </w:pPr>
                          </w:p>
                        </w:tc>
                        <w:tc>
                          <w:tcPr>
                            <w:tcW w:w="472" w:type="dxa"/>
                            <w:gridSpan w:val="2"/>
                            <w:shd w:val="clear" w:color="auto" w:fill="auto"/>
                            <w:vAlign w:val="bottom"/>
                          </w:tcPr>
                          <w:p w:rsidR="00513B57" w:rsidRDefault="00513B57">
                            <w:pPr>
                              <w:widowControl w:val="0"/>
                              <w:rPr>
                                <w:sz w:val="24"/>
                                <w:szCs w:val="24"/>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725"/>
                        </w:trPr>
                        <w:tc>
                          <w:tcPr>
                            <w:tcW w:w="538" w:type="dxa"/>
                            <w:vMerge w:val="restart"/>
                            <w:tcBorders>
                              <w:top w:val="single" w:sz="4" w:space="0" w:color="00000A"/>
                              <w:left w:val="single" w:sz="4" w:space="0" w:color="00000A"/>
                              <w:bottom w:val="single" w:sz="4" w:space="0" w:color="000001"/>
                            </w:tcBorders>
                            <w:shd w:val="clear" w:color="auto" w:fill="auto"/>
                            <w:tcMar>
                              <w:left w:w="103" w:type="dxa"/>
                            </w:tcMar>
                          </w:tcPr>
                          <w:p w:rsidR="00513B57" w:rsidRDefault="00513B57">
                            <w:pPr>
                              <w:widowControl w:val="0"/>
                              <w:spacing w:line="240" w:lineRule="auto"/>
                              <w:ind w:firstLine="0"/>
                              <w:jc w:val="left"/>
                            </w:pPr>
                            <w:r>
                              <w:rPr>
                                <w:b/>
                                <w:bCs/>
                                <w:sz w:val="24"/>
                                <w:szCs w:val="24"/>
                              </w:rPr>
                              <w:t>№ п/п</w:t>
                            </w:r>
                          </w:p>
                        </w:tc>
                        <w:tc>
                          <w:tcPr>
                            <w:tcW w:w="2008"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Mar>
                              <w:left w:w="103" w:type="dxa"/>
                            </w:tcMar>
                          </w:tcPr>
                          <w:p w:rsidR="00513B57" w:rsidRDefault="00513B57">
                            <w:pPr>
                              <w:widowControl w:val="0"/>
                              <w:spacing w:line="240" w:lineRule="auto"/>
                              <w:ind w:firstLine="0"/>
                              <w:jc w:val="left"/>
                            </w:pPr>
                            <w:r>
                              <w:rPr>
                                <w:b/>
                                <w:bCs/>
                                <w:sz w:val="24"/>
                                <w:szCs w:val="24"/>
                              </w:rPr>
                              <w:t>Вид выполненных работ, наименование объекта</w:t>
                            </w:r>
                          </w:p>
                        </w:tc>
                        <w:tc>
                          <w:tcPr>
                            <w:tcW w:w="3763" w:type="dxa"/>
                            <w:gridSpan w:val="11"/>
                            <w:tcBorders>
                              <w:top w:val="single" w:sz="4" w:space="0" w:color="00000A"/>
                              <w:bottom w:val="single" w:sz="4" w:space="0" w:color="00000A"/>
                            </w:tcBorders>
                            <w:shd w:val="clear" w:color="auto" w:fill="auto"/>
                          </w:tcPr>
                          <w:p w:rsidR="00513B57" w:rsidRDefault="00513B57">
                            <w:pPr>
                              <w:widowControl w:val="0"/>
                              <w:spacing w:line="240" w:lineRule="auto"/>
                              <w:ind w:firstLine="0"/>
                              <w:jc w:val="left"/>
                            </w:pPr>
                            <w:r>
                              <w:rPr>
                                <w:b/>
                                <w:bCs/>
                                <w:sz w:val="24"/>
                                <w:szCs w:val="24"/>
                              </w:rPr>
                              <w:t xml:space="preserve">Документы, изготовленные </w:t>
                            </w:r>
                            <w:r>
                              <w:rPr>
                                <w:b/>
                                <w:bCs/>
                                <w:sz w:val="24"/>
                                <w:szCs w:val="24"/>
                              </w:rPr>
                              <w:br/>
                              <w:t>в результате выполненных работ</w:t>
                            </w:r>
                          </w:p>
                        </w:tc>
                        <w:tc>
                          <w:tcPr>
                            <w:tcW w:w="2764" w:type="dxa"/>
                            <w:gridSpan w:val="2"/>
                            <w:vMerge w:val="restart"/>
                            <w:tcBorders>
                              <w:top w:val="single" w:sz="4" w:space="0" w:color="00000A"/>
                              <w:left w:val="single" w:sz="4" w:space="0" w:color="00000A"/>
                              <w:bottom w:val="single" w:sz="4" w:space="0" w:color="000001"/>
                              <w:right w:val="single" w:sz="4" w:space="0" w:color="000001"/>
                            </w:tcBorders>
                            <w:shd w:val="clear" w:color="auto" w:fill="auto"/>
                            <w:tcMar>
                              <w:left w:w="103" w:type="dxa"/>
                            </w:tcMar>
                          </w:tcPr>
                          <w:p w:rsidR="00513B57" w:rsidRDefault="00513B57">
                            <w:pPr>
                              <w:widowControl w:val="0"/>
                              <w:spacing w:line="240" w:lineRule="auto"/>
                              <w:ind w:firstLine="0"/>
                              <w:jc w:val="left"/>
                            </w:pPr>
                            <w:r>
                              <w:rPr>
                                <w:b/>
                                <w:bCs/>
                                <w:sz w:val="24"/>
                                <w:szCs w:val="24"/>
                              </w:rPr>
                              <w:t>Стоимость выполненных работ с НДС, руб.</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992"/>
                        </w:trPr>
                        <w:tc>
                          <w:tcPr>
                            <w:tcW w:w="538" w:type="dxa"/>
                            <w:vMerge/>
                            <w:tcBorders>
                              <w:top w:val="single" w:sz="4" w:space="0" w:color="00000A"/>
                              <w:left w:val="single" w:sz="4" w:space="0" w:color="00000A"/>
                              <w:bottom w:val="single" w:sz="4" w:space="0" w:color="000001"/>
                            </w:tcBorders>
                            <w:shd w:val="clear" w:color="auto" w:fill="auto"/>
                            <w:tcMar>
                              <w:left w:w="103" w:type="dxa"/>
                            </w:tcMar>
                            <w:vAlign w:val="center"/>
                          </w:tcPr>
                          <w:p w:rsidR="00513B57" w:rsidRDefault="00513B57">
                            <w:pPr>
                              <w:widowControl w:val="0"/>
                              <w:spacing w:line="240" w:lineRule="auto"/>
                              <w:ind w:firstLine="0"/>
                              <w:jc w:val="left"/>
                              <w:rPr>
                                <w:b/>
                                <w:bCs/>
                                <w:sz w:val="24"/>
                                <w:szCs w:val="24"/>
                              </w:rPr>
                            </w:pPr>
                          </w:p>
                        </w:tc>
                        <w:tc>
                          <w:tcPr>
                            <w:tcW w:w="2008" w:type="dxa"/>
                            <w:gridSpan w:val="2"/>
                            <w:vMerge/>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center"/>
                          </w:tcPr>
                          <w:p w:rsidR="00513B57" w:rsidRDefault="00513B57">
                            <w:pPr>
                              <w:widowControl w:val="0"/>
                              <w:spacing w:line="240" w:lineRule="auto"/>
                              <w:ind w:firstLine="0"/>
                              <w:jc w:val="left"/>
                              <w:rPr>
                                <w:b/>
                                <w:bCs/>
                                <w:sz w:val="24"/>
                                <w:szCs w:val="24"/>
                              </w:rPr>
                            </w:pPr>
                          </w:p>
                        </w:tc>
                        <w:tc>
                          <w:tcPr>
                            <w:tcW w:w="1110" w:type="dxa"/>
                            <w:gridSpan w:val="3"/>
                            <w:tcBorders>
                              <w:bottom w:val="single" w:sz="4" w:space="0" w:color="00000A"/>
                            </w:tcBorders>
                            <w:shd w:val="clear" w:color="auto" w:fill="auto"/>
                          </w:tcPr>
                          <w:p w:rsidR="00513B57" w:rsidRDefault="00513B57">
                            <w:pPr>
                              <w:widowControl w:val="0"/>
                              <w:spacing w:line="240" w:lineRule="auto"/>
                              <w:ind w:firstLine="0"/>
                              <w:jc w:val="left"/>
                            </w:pPr>
                            <w:r>
                              <w:rPr>
                                <w:b/>
                                <w:bCs/>
                                <w:sz w:val="24"/>
                                <w:szCs w:val="24"/>
                              </w:rPr>
                              <w:t>Перечень</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tcPr>
                          <w:p w:rsidR="00513B57" w:rsidRDefault="00513B57">
                            <w:pPr>
                              <w:widowControl w:val="0"/>
                              <w:spacing w:line="240" w:lineRule="auto"/>
                              <w:ind w:firstLine="0"/>
                              <w:jc w:val="left"/>
                            </w:pPr>
                            <w:r>
                              <w:rPr>
                                <w:b/>
                                <w:bCs/>
                                <w:sz w:val="24"/>
                                <w:szCs w:val="24"/>
                              </w:rPr>
                              <w:t>Вид</w:t>
                            </w:r>
                          </w:p>
                        </w:tc>
                        <w:tc>
                          <w:tcPr>
                            <w:tcW w:w="950" w:type="dxa"/>
                            <w:gridSpan w:val="2"/>
                            <w:tcBorders>
                              <w:top w:val="single" w:sz="4" w:space="0" w:color="00000A"/>
                              <w:bottom w:val="single" w:sz="4" w:space="0" w:color="00000A"/>
                              <w:right w:val="single" w:sz="4" w:space="0" w:color="00000A"/>
                            </w:tcBorders>
                            <w:shd w:val="clear" w:color="auto" w:fill="auto"/>
                          </w:tcPr>
                          <w:p w:rsidR="00513B57" w:rsidRDefault="00513B57">
                            <w:pPr>
                              <w:widowControl w:val="0"/>
                              <w:spacing w:line="240" w:lineRule="auto"/>
                              <w:ind w:firstLine="0"/>
                              <w:jc w:val="left"/>
                            </w:pPr>
                            <w:r>
                              <w:rPr>
                                <w:b/>
                                <w:bCs/>
                                <w:sz w:val="24"/>
                                <w:szCs w:val="24"/>
                              </w:rPr>
                              <w:t xml:space="preserve">Единица </w:t>
                            </w:r>
                            <w:proofErr w:type="spellStart"/>
                            <w:r>
                              <w:rPr>
                                <w:b/>
                                <w:bCs/>
                                <w:sz w:val="24"/>
                                <w:szCs w:val="24"/>
                              </w:rPr>
                              <w:t>измере-ния</w:t>
                            </w:r>
                            <w:proofErr w:type="spellEnd"/>
                          </w:p>
                        </w:tc>
                        <w:tc>
                          <w:tcPr>
                            <w:tcW w:w="1167" w:type="dxa"/>
                            <w:gridSpan w:val="3"/>
                            <w:tcBorders>
                              <w:top w:val="single" w:sz="4" w:space="0" w:color="00000A"/>
                              <w:bottom w:val="single" w:sz="4" w:space="0" w:color="00000A"/>
                              <w:right w:val="single" w:sz="4" w:space="0" w:color="00000A"/>
                            </w:tcBorders>
                            <w:shd w:val="clear" w:color="auto" w:fill="auto"/>
                          </w:tcPr>
                          <w:p w:rsidR="00513B57" w:rsidRDefault="00513B57">
                            <w:pPr>
                              <w:widowControl w:val="0"/>
                              <w:spacing w:line="240" w:lineRule="auto"/>
                              <w:ind w:firstLine="0"/>
                              <w:jc w:val="left"/>
                            </w:pPr>
                            <w:r>
                              <w:rPr>
                                <w:b/>
                                <w:bCs/>
                                <w:sz w:val="24"/>
                                <w:szCs w:val="24"/>
                              </w:rPr>
                              <w:t xml:space="preserve">Объем, </w:t>
                            </w:r>
                            <w:r>
                              <w:rPr>
                                <w:b/>
                                <w:bCs/>
                                <w:sz w:val="24"/>
                                <w:szCs w:val="24"/>
                              </w:rPr>
                              <w:br/>
                              <w:t>количество</w:t>
                            </w:r>
                          </w:p>
                        </w:tc>
                        <w:tc>
                          <w:tcPr>
                            <w:tcW w:w="2764" w:type="dxa"/>
                            <w:gridSpan w:val="2"/>
                            <w:vMerge/>
                            <w:tcBorders>
                              <w:top w:val="single" w:sz="4" w:space="0" w:color="00000A"/>
                              <w:left w:val="single" w:sz="4" w:space="0" w:color="00000A"/>
                              <w:bottom w:val="single" w:sz="4" w:space="0" w:color="000001"/>
                              <w:right w:val="single" w:sz="4" w:space="0" w:color="000001"/>
                            </w:tcBorders>
                            <w:shd w:val="clear" w:color="auto" w:fill="auto"/>
                            <w:tcMar>
                              <w:left w:w="103" w:type="dxa"/>
                            </w:tcMar>
                            <w:vAlign w:val="center"/>
                          </w:tcPr>
                          <w:p w:rsidR="00513B57" w:rsidRDefault="00513B57">
                            <w:pPr>
                              <w:widowControl w:val="0"/>
                              <w:spacing w:line="240" w:lineRule="auto"/>
                              <w:ind w:firstLine="0"/>
                              <w:jc w:val="left"/>
                              <w:rPr>
                                <w:b/>
                                <w:bCs/>
                                <w:sz w:val="24"/>
                                <w:szCs w:val="24"/>
                              </w:rPr>
                            </w:pP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92"/>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pPr>
                          </w:p>
                        </w:tc>
                        <w:tc>
                          <w:tcPr>
                            <w:tcW w:w="2008" w:type="dxa"/>
                            <w:gridSpan w:val="2"/>
                            <w:tcBorders>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w:t>
                            </w:r>
                          </w:p>
                        </w:tc>
                        <w:tc>
                          <w:tcPr>
                            <w:tcW w:w="1110" w:type="dxa"/>
                            <w:gridSpan w:val="3"/>
                            <w:tcBorders>
                              <w:bottom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2</w:t>
                            </w:r>
                          </w:p>
                        </w:tc>
                        <w:tc>
                          <w:tcPr>
                            <w:tcW w:w="2008" w:type="dxa"/>
                            <w:gridSpan w:val="2"/>
                            <w:tcBorders>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10" w:type="dxa"/>
                            <w:gridSpan w:val="3"/>
                            <w:tcBorders>
                              <w:bottom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538" w:type="dxa"/>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 </w:t>
                            </w:r>
                          </w:p>
                        </w:tc>
                        <w:tc>
                          <w:tcPr>
                            <w:tcW w:w="2008" w:type="dxa"/>
                            <w:gridSpan w:val="2"/>
                            <w:tcBorders>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Итого с НДС, руб.</w:t>
                            </w:r>
                          </w:p>
                        </w:tc>
                        <w:tc>
                          <w:tcPr>
                            <w:tcW w:w="1110" w:type="dxa"/>
                            <w:gridSpan w:val="3"/>
                            <w:tcBorders>
                              <w:bottom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536" w:type="dxa"/>
                            <w:gridSpan w:val="3"/>
                            <w:tcBorders>
                              <w:left w:val="single" w:sz="4" w:space="0" w:color="00000A"/>
                              <w:bottom w:val="single" w:sz="4" w:space="0" w:color="00000A"/>
                              <w:right w:val="single" w:sz="4" w:space="0" w:color="00000A"/>
                            </w:tcBorders>
                            <w:shd w:val="clear" w:color="auto" w:fill="auto"/>
                            <w:tcMar>
                              <w:left w:w="103" w:type="dxa"/>
                            </w:tcMar>
                            <w:vAlign w:val="bottom"/>
                          </w:tcPr>
                          <w:p w:rsidR="00513B57" w:rsidRDefault="00513B57">
                            <w:pPr>
                              <w:widowControl w:val="0"/>
                              <w:spacing w:line="240" w:lineRule="auto"/>
                              <w:ind w:firstLine="0"/>
                              <w:jc w:val="left"/>
                            </w:pPr>
                            <w:r>
                              <w:rPr>
                                <w:b/>
                                <w:bCs/>
                                <w:sz w:val="24"/>
                                <w:szCs w:val="24"/>
                              </w:rPr>
                              <w:t> </w:t>
                            </w:r>
                          </w:p>
                        </w:tc>
                        <w:tc>
                          <w:tcPr>
                            <w:tcW w:w="950"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167" w:type="dxa"/>
                            <w:gridSpan w:val="3"/>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2764" w:type="dxa"/>
                            <w:gridSpan w:val="2"/>
                            <w:tcBorders>
                              <w:top w:val="single" w:sz="4" w:space="0" w:color="00000A"/>
                              <w:bottom w:val="single" w:sz="4" w:space="0" w:color="00000A"/>
                              <w:right w:val="single" w:sz="4" w:space="0" w:color="00000A"/>
                            </w:tcBorders>
                            <w:shd w:val="clear" w:color="auto" w:fill="auto"/>
                            <w:vAlign w:val="bottom"/>
                          </w:tcPr>
                          <w:p w:rsidR="00513B57" w:rsidRDefault="00513B57">
                            <w:pPr>
                              <w:widowControl w:val="0"/>
                              <w:spacing w:line="240" w:lineRule="auto"/>
                              <w:ind w:firstLine="0"/>
                              <w:jc w:val="left"/>
                            </w:pPr>
                            <w:r>
                              <w:rPr>
                                <w:b/>
                                <w:bCs/>
                                <w:sz w:val="24"/>
                                <w:szCs w:val="24"/>
                              </w:rPr>
                              <w:t> </w:t>
                            </w:r>
                          </w:p>
                        </w:tc>
                        <w:tc>
                          <w:tcPr>
                            <w:tcW w:w="1451" w:type="dxa"/>
                            <w:gridSpan w:val="5"/>
                            <w:shd w:val="clear" w:color="auto" w:fill="auto"/>
                            <w:vAlign w:val="bottom"/>
                          </w:tcPr>
                          <w:p w:rsidR="00513B57" w:rsidRDefault="00513B57">
                            <w:pPr>
                              <w:widowControl w:val="0"/>
                              <w:rPr>
                                <w:b/>
                                <w:bCs/>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84"/>
                        </w:trPr>
                        <w:tc>
                          <w:tcPr>
                            <w:tcW w:w="538" w:type="dxa"/>
                            <w:shd w:val="clear" w:color="auto" w:fill="auto"/>
                            <w:vAlign w:val="bottom"/>
                          </w:tcPr>
                          <w:p w:rsidR="00513B57" w:rsidRDefault="00513B57">
                            <w:pPr>
                              <w:widowControl w:val="0"/>
                            </w:pPr>
                          </w:p>
                        </w:tc>
                        <w:tc>
                          <w:tcPr>
                            <w:tcW w:w="2008" w:type="dxa"/>
                            <w:gridSpan w:val="2"/>
                            <w:shd w:val="clear" w:color="auto" w:fill="auto"/>
                            <w:vAlign w:val="bottom"/>
                          </w:tcPr>
                          <w:p w:rsidR="00513B57" w:rsidRDefault="00513B57">
                            <w:pPr>
                              <w:widowControl w:val="0"/>
                              <w:spacing w:line="240" w:lineRule="auto"/>
                              <w:ind w:firstLine="0"/>
                              <w:jc w:val="left"/>
                              <w:rPr>
                                <w:sz w:val="20"/>
                                <w:szCs w:val="20"/>
                              </w:rPr>
                            </w:pPr>
                          </w:p>
                        </w:tc>
                        <w:tc>
                          <w:tcPr>
                            <w:tcW w:w="1110" w:type="dxa"/>
                            <w:gridSpan w:val="3"/>
                            <w:shd w:val="clear" w:color="auto" w:fill="auto"/>
                            <w:vAlign w:val="bottom"/>
                          </w:tcPr>
                          <w:p w:rsidR="00513B57" w:rsidRDefault="00513B57">
                            <w:pPr>
                              <w:widowControl w:val="0"/>
                              <w:spacing w:line="240" w:lineRule="auto"/>
                              <w:ind w:firstLine="0"/>
                              <w:jc w:val="left"/>
                              <w:rPr>
                                <w:sz w:val="20"/>
                                <w:szCs w:val="20"/>
                              </w:rPr>
                            </w:pPr>
                          </w:p>
                        </w:tc>
                        <w:tc>
                          <w:tcPr>
                            <w:tcW w:w="536" w:type="dxa"/>
                            <w:gridSpan w:val="3"/>
                            <w:shd w:val="clear" w:color="auto" w:fill="auto"/>
                            <w:vAlign w:val="bottom"/>
                          </w:tcPr>
                          <w:p w:rsidR="00513B57" w:rsidRDefault="00513B57">
                            <w:pPr>
                              <w:widowControl w:val="0"/>
                              <w:spacing w:line="240" w:lineRule="auto"/>
                              <w:ind w:firstLine="0"/>
                              <w:jc w:val="left"/>
                              <w:rPr>
                                <w:sz w:val="20"/>
                                <w:szCs w:val="20"/>
                              </w:rPr>
                            </w:pPr>
                          </w:p>
                        </w:tc>
                        <w:tc>
                          <w:tcPr>
                            <w:tcW w:w="281" w:type="dxa"/>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1214"/>
                        </w:trPr>
                        <w:tc>
                          <w:tcPr>
                            <w:tcW w:w="9073" w:type="dxa"/>
                            <w:gridSpan w:val="16"/>
                            <w:shd w:val="clear" w:color="auto" w:fill="auto"/>
                          </w:tcPr>
                          <w:p w:rsidR="00513B57" w:rsidRDefault="00513B57">
                            <w:pPr>
                              <w:widowControl w:val="0"/>
                              <w:spacing w:line="240" w:lineRule="auto"/>
                              <w:ind w:firstLine="0"/>
                              <w:jc w:val="left"/>
                            </w:pPr>
                            <w:r>
                              <w:rPr>
                                <w:sz w:val="24"/>
                                <w:szCs w:val="24"/>
                              </w:rPr>
                              <w:t>2. Работы выполнены в соответствии с договором от ______________ № ________ , стороны взаимных претензий не имеют.</w:t>
                            </w:r>
                            <w:r>
                              <w:rPr>
                                <w:sz w:val="24"/>
                                <w:szCs w:val="24"/>
                              </w:rPr>
                              <w:br/>
                              <w:t>3. Настоящий Акт составлен в двух экземплярах, имеющих равную юридическую силу, по одному для каждой из Сторон.</w:t>
                            </w:r>
                          </w:p>
                        </w:tc>
                        <w:tc>
                          <w:tcPr>
                            <w:tcW w:w="1451" w:type="dxa"/>
                            <w:gridSpan w:val="5"/>
                            <w:shd w:val="clear" w:color="auto" w:fill="auto"/>
                            <w:vAlign w:val="bottom"/>
                          </w:tcPr>
                          <w:p w:rsidR="00513B57" w:rsidRDefault="00513B57">
                            <w:pPr>
                              <w:widowControl w:val="0"/>
                              <w:rPr>
                                <w:sz w:val="24"/>
                                <w:szCs w:val="24"/>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248"/>
                        </w:trPr>
                        <w:tc>
                          <w:tcPr>
                            <w:tcW w:w="2666" w:type="dxa"/>
                            <w:gridSpan w:val="4"/>
                            <w:shd w:val="clear" w:color="auto" w:fill="auto"/>
                            <w:vAlign w:val="bottom"/>
                          </w:tcPr>
                          <w:p w:rsidR="00513B57" w:rsidRDefault="00513B57">
                            <w:pPr>
                              <w:widowControl w:val="0"/>
                              <w:spacing w:line="240" w:lineRule="auto"/>
                              <w:ind w:firstLine="0"/>
                              <w:jc w:val="left"/>
                            </w:pPr>
                            <w:r>
                              <w:rPr>
                                <w:b/>
                                <w:bCs/>
                                <w:sz w:val="24"/>
                                <w:szCs w:val="24"/>
                              </w:rPr>
                              <w:t>Подрядчик</w:t>
                            </w:r>
                          </w:p>
                        </w:tc>
                        <w:tc>
                          <w:tcPr>
                            <w:tcW w:w="1099" w:type="dxa"/>
                            <w:gridSpan w:val="3"/>
                            <w:shd w:val="clear" w:color="auto" w:fill="auto"/>
                            <w:vAlign w:val="bottom"/>
                          </w:tcPr>
                          <w:p w:rsidR="00513B57" w:rsidRDefault="00513B57">
                            <w:pPr>
                              <w:widowControl w:val="0"/>
                              <w:rPr>
                                <w:b/>
                                <w:bCs/>
                                <w:sz w:val="24"/>
                                <w:szCs w:val="24"/>
                              </w:rPr>
                            </w:pPr>
                          </w:p>
                        </w:tc>
                        <w:tc>
                          <w:tcPr>
                            <w:tcW w:w="236" w:type="dxa"/>
                            <w:shd w:val="clear" w:color="auto" w:fill="auto"/>
                            <w:vAlign w:val="bottom"/>
                          </w:tcPr>
                          <w:p w:rsidR="00513B57" w:rsidRDefault="00513B57">
                            <w:pPr>
                              <w:widowControl w:val="0"/>
                              <w:spacing w:line="240" w:lineRule="auto"/>
                              <w:ind w:firstLine="0"/>
                              <w:jc w:val="left"/>
                              <w:rPr>
                                <w:sz w:val="20"/>
                                <w:szCs w:val="20"/>
                              </w:rPr>
                            </w:pPr>
                          </w:p>
                        </w:tc>
                        <w:tc>
                          <w:tcPr>
                            <w:tcW w:w="1304" w:type="dxa"/>
                            <w:gridSpan w:val="4"/>
                            <w:shd w:val="clear" w:color="auto" w:fill="auto"/>
                            <w:vAlign w:val="bottom"/>
                          </w:tcPr>
                          <w:p w:rsidR="00513B57" w:rsidRDefault="00513B57">
                            <w:pPr>
                              <w:widowControl w:val="0"/>
                              <w:spacing w:line="240" w:lineRule="auto"/>
                              <w:ind w:firstLine="0"/>
                              <w:jc w:val="left"/>
                            </w:pPr>
                            <w:r>
                              <w:rPr>
                                <w:b/>
                                <w:bCs/>
                                <w:sz w:val="24"/>
                                <w:szCs w:val="24"/>
                              </w:rPr>
                              <w:t>Заказчик</w:t>
                            </w:r>
                          </w:p>
                        </w:tc>
                        <w:tc>
                          <w:tcPr>
                            <w:tcW w:w="354" w:type="dxa"/>
                            <w:shd w:val="clear" w:color="auto" w:fill="auto"/>
                            <w:vAlign w:val="bottom"/>
                          </w:tcPr>
                          <w:p w:rsidR="00513B57" w:rsidRDefault="00513B57">
                            <w:pPr>
                              <w:widowControl w:val="0"/>
                              <w:rPr>
                                <w:b/>
                                <w:bCs/>
                                <w:sz w:val="24"/>
                                <w:szCs w:val="24"/>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3765" w:type="dxa"/>
                            <w:gridSpan w:val="7"/>
                            <w:shd w:val="clear" w:color="auto" w:fill="auto"/>
                            <w:vAlign w:val="bottom"/>
                          </w:tcPr>
                          <w:p w:rsidR="00513B57" w:rsidRDefault="00513B57">
                            <w:pPr>
                              <w:widowControl w:val="0"/>
                              <w:spacing w:line="240" w:lineRule="auto"/>
                              <w:ind w:firstLine="0"/>
                              <w:jc w:val="left"/>
                            </w:pPr>
                            <w:r>
                              <w:rPr>
                                <w:sz w:val="24"/>
                                <w:szCs w:val="24"/>
                              </w:rPr>
                              <w:t>(должность)___________________________</w:t>
                            </w:r>
                          </w:p>
                        </w:tc>
                        <w:tc>
                          <w:tcPr>
                            <w:tcW w:w="236" w:type="dxa"/>
                            <w:shd w:val="clear" w:color="auto" w:fill="auto"/>
                            <w:vAlign w:val="bottom"/>
                          </w:tcPr>
                          <w:p w:rsidR="00513B57" w:rsidRDefault="00513B57">
                            <w:pPr>
                              <w:widowControl w:val="0"/>
                              <w:rPr>
                                <w:sz w:val="24"/>
                                <w:szCs w:val="24"/>
                              </w:rPr>
                            </w:pPr>
                          </w:p>
                        </w:tc>
                        <w:tc>
                          <w:tcPr>
                            <w:tcW w:w="6756" w:type="dxa"/>
                            <w:gridSpan w:val="14"/>
                            <w:shd w:val="clear" w:color="auto" w:fill="auto"/>
                            <w:vAlign w:val="bottom"/>
                          </w:tcPr>
                          <w:p w:rsidR="00513B57" w:rsidRDefault="00513B57">
                            <w:pPr>
                              <w:widowControl w:val="0"/>
                              <w:spacing w:line="240" w:lineRule="auto"/>
                              <w:ind w:firstLine="0"/>
                              <w:jc w:val="left"/>
                            </w:pPr>
                            <w:r>
                              <w:rPr>
                                <w:sz w:val="24"/>
                                <w:szCs w:val="24"/>
                              </w:rPr>
                              <w:t xml:space="preserve">Директор филиала </w:t>
                            </w:r>
                          </w:p>
                          <w:p w:rsidR="00513B57" w:rsidRDefault="00513B57">
                            <w:pPr>
                              <w:widowControl w:val="0"/>
                              <w:spacing w:line="240" w:lineRule="auto"/>
                              <w:ind w:firstLine="0"/>
                              <w:jc w:val="left"/>
                            </w:pPr>
                            <w:r>
                              <w:rPr>
                                <w:sz w:val="24"/>
                                <w:szCs w:val="24"/>
                              </w:rPr>
                              <w:t xml:space="preserve">АО «ДРСК» «ПЭС» </w:t>
                            </w:r>
                          </w:p>
                        </w:tc>
                        <w:tc>
                          <w:tcPr>
                            <w:tcW w:w="237"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val="377"/>
                        </w:trPr>
                        <w:tc>
                          <w:tcPr>
                            <w:tcW w:w="3765" w:type="dxa"/>
                            <w:gridSpan w:val="7"/>
                            <w:shd w:val="clear" w:color="auto" w:fill="auto"/>
                            <w:vAlign w:val="bottom"/>
                          </w:tcPr>
                          <w:p w:rsidR="00513B57" w:rsidRDefault="00513B57">
                            <w:pPr>
                              <w:widowControl w:val="0"/>
                              <w:spacing w:line="240" w:lineRule="auto"/>
                              <w:ind w:firstLine="0"/>
                              <w:jc w:val="left"/>
                            </w:pPr>
                            <w:r>
                              <w:rPr>
                                <w:sz w:val="24"/>
                                <w:szCs w:val="24"/>
                              </w:rPr>
                              <w:t>(ФИО)_______________________________</w:t>
                            </w:r>
                          </w:p>
                        </w:tc>
                        <w:tc>
                          <w:tcPr>
                            <w:tcW w:w="236" w:type="dxa"/>
                            <w:shd w:val="clear" w:color="auto" w:fill="auto"/>
                            <w:vAlign w:val="bottom"/>
                          </w:tcPr>
                          <w:p w:rsidR="00513B57" w:rsidRDefault="00513B57">
                            <w:pPr>
                              <w:widowControl w:val="0"/>
                              <w:rPr>
                                <w:sz w:val="24"/>
                                <w:szCs w:val="24"/>
                              </w:rPr>
                            </w:pPr>
                          </w:p>
                        </w:tc>
                        <w:tc>
                          <w:tcPr>
                            <w:tcW w:w="5331" w:type="dxa"/>
                            <w:gridSpan w:val="10"/>
                            <w:shd w:val="clear" w:color="auto" w:fill="auto"/>
                            <w:vAlign w:val="bottom"/>
                          </w:tcPr>
                          <w:p w:rsidR="00513B57" w:rsidRDefault="00513B57">
                            <w:pPr>
                              <w:widowControl w:val="0"/>
                              <w:spacing w:line="240" w:lineRule="auto"/>
                              <w:ind w:firstLine="0"/>
                              <w:jc w:val="left"/>
                            </w:pPr>
                            <w:r>
                              <w:rPr>
                                <w:sz w:val="24"/>
                                <w:szCs w:val="24"/>
                              </w:rPr>
                              <w:t>(ФИО)_______________________________</w:t>
                            </w:r>
                          </w:p>
                        </w:tc>
                        <w:tc>
                          <w:tcPr>
                            <w:tcW w:w="1425" w:type="dxa"/>
                            <w:gridSpan w:val="4"/>
                            <w:shd w:val="clear" w:color="auto" w:fill="auto"/>
                            <w:vAlign w:val="bottom"/>
                          </w:tcPr>
                          <w:p w:rsidR="00513B57" w:rsidRDefault="00513B57">
                            <w:pPr>
                              <w:widowControl w:val="0"/>
                              <w:rPr>
                                <w:sz w:val="24"/>
                                <w:szCs w:val="24"/>
                              </w:rPr>
                            </w:pPr>
                          </w:p>
                        </w:tc>
                        <w:tc>
                          <w:tcPr>
                            <w:tcW w:w="237"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c>
                          <w:tcPr>
                            <w:tcW w:w="236" w:type="dxa"/>
                            <w:shd w:val="clear" w:color="auto" w:fill="auto"/>
                          </w:tcPr>
                          <w:p w:rsidR="00513B57" w:rsidRDefault="00513B57">
                            <w:pPr>
                              <w:widowControl w:val="0"/>
                            </w:pPr>
                          </w:p>
                        </w:tc>
                      </w:tr>
                      <w:tr w:rsidR="00513B57" w:rsidTr="002569B7">
                        <w:trPr>
                          <w:trHeight w:hRule="exact" w:val="180"/>
                        </w:trPr>
                        <w:tc>
                          <w:tcPr>
                            <w:tcW w:w="538" w:type="dxa"/>
                            <w:shd w:val="clear" w:color="auto" w:fill="auto"/>
                            <w:vAlign w:val="bottom"/>
                          </w:tcPr>
                          <w:p w:rsidR="00513B57" w:rsidRDefault="00513B57">
                            <w:pPr>
                              <w:widowControl w:val="0"/>
                            </w:pPr>
                          </w:p>
                        </w:tc>
                        <w:tc>
                          <w:tcPr>
                            <w:tcW w:w="2128" w:type="dxa"/>
                            <w:gridSpan w:val="3"/>
                            <w:shd w:val="clear" w:color="auto" w:fill="auto"/>
                            <w:vAlign w:val="bottom"/>
                          </w:tcPr>
                          <w:p w:rsidR="00513B57" w:rsidRDefault="00513B57">
                            <w:pPr>
                              <w:widowControl w:val="0"/>
                              <w:spacing w:line="240" w:lineRule="auto"/>
                              <w:ind w:firstLine="0"/>
                              <w:jc w:val="left"/>
                              <w:rPr>
                                <w:sz w:val="20"/>
                                <w:szCs w:val="20"/>
                              </w:rPr>
                            </w:pPr>
                          </w:p>
                        </w:tc>
                        <w:tc>
                          <w:tcPr>
                            <w:tcW w:w="1099"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0"/>
                                <w:szCs w:val="20"/>
                              </w:rPr>
                            </w:pPr>
                          </w:p>
                        </w:tc>
                        <w:tc>
                          <w:tcPr>
                            <w:tcW w:w="607" w:type="dxa"/>
                            <w:shd w:val="clear" w:color="auto" w:fill="auto"/>
                            <w:vAlign w:val="bottom"/>
                          </w:tcPr>
                          <w:p w:rsidR="00513B57" w:rsidRDefault="00513B57">
                            <w:pPr>
                              <w:widowControl w:val="0"/>
                              <w:spacing w:line="240" w:lineRule="auto"/>
                              <w:ind w:firstLine="0"/>
                              <w:jc w:val="left"/>
                              <w:rPr>
                                <w:sz w:val="20"/>
                                <w:szCs w:val="20"/>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center"/>
                          </w:tcPr>
                          <w:p w:rsidR="00513B57" w:rsidRDefault="00513B57">
                            <w:pPr>
                              <w:widowControl w:val="0"/>
                              <w:spacing w:line="240" w:lineRule="auto"/>
                              <w:ind w:firstLine="0"/>
                              <w:jc w:val="left"/>
                              <w:rPr>
                                <w:sz w:val="20"/>
                                <w:szCs w:val="20"/>
                              </w:rPr>
                            </w:pPr>
                          </w:p>
                        </w:tc>
                      </w:tr>
                      <w:tr w:rsidR="00513B57" w:rsidTr="002569B7">
                        <w:trPr>
                          <w:trHeight w:val="377"/>
                        </w:trPr>
                        <w:tc>
                          <w:tcPr>
                            <w:tcW w:w="914" w:type="dxa"/>
                            <w:gridSpan w:val="2"/>
                            <w:shd w:val="clear" w:color="auto" w:fill="auto"/>
                            <w:vAlign w:val="bottom"/>
                          </w:tcPr>
                          <w:p w:rsidR="00513B57" w:rsidRDefault="00513B57">
                            <w:pPr>
                              <w:widowControl w:val="0"/>
                              <w:spacing w:line="240" w:lineRule="auto"/>
                              <w:ind w:firstLine="0"/>
                              <w:jc w:val="left"/>
                            </w:pPr>
                            <w:r>
                              <w:rPr>
                                <w:b/>
                                <w:bCs/>
                                <w:sz w:val="24"/>
                                <w:szCs w:val="24"/>
                              </w:rPr>
                              <w:t>Сдал</w:t>
                            </w:r>
                          </w:p>
                        </w:tc>
                        <w:tc>
                          <w:tcPr>
                            <w:tcW w:w="2851" w:type="dxa"/>
                            <w:gridSpan w:val="5"/>
                            <w:shd w:val="clear" w:color="auto" w:fill="auto"/>
                            <w:vAlign w:val="bottom"/>
                          </w:tcPr>
                          <w:p w:rsidR="00513B57" w:rsidRDefault="00513B57">
                            <w:pPr>
                              <w:widowControl w:val="0"/>
                              <w:spacing w:line="240" w:lineRule="auto"/>
                              <w:ind w:firstLine="0"/>
                              <w:jc w:val="left"/>
                            </w:pPr>
                            <w:r>
                              <w:rPr>
                                <w:sz w:val="24"/>
                                <w:szCs w:val="24"/>
                              </w:rPr>
                              <w:t>____(подпись)_________________</w:t>
                            </w:r>
                          </w:p>
                        </w:tc>
                        <w:tc>
                          <w:tcPr>
                            <w:tcW w:w="236" w:type="dxa"/>
                            <w:shd w:val="clear" w:color="auto" w:fill="auto"/>
                            <w:vAlign w:val="bottom"/>
                          </w:tcPr>
                          <w:p w:rsidR="00513B57" w:rsidRDefault="00513B57">
                            <w:pPr>
                              <w:widowControl w:val="0"/>
                              <w:rPr>
                                <w:sz w:val="24"/>
                                <w:szCs w:val="24"/>
                              </w:rPr>
                            </w:pPr>
                          </w:p>
                        </w:tc>
                        <w:tc>
                          <w:tcPr>
                            <w:tcW w:w="1141" w:type="dxa"/>
                            <w:gridSpan w:val="3"/>
                            <w:shd w:val="clear" w:color="auto" w:fill="auto"/>
                            <w:vAlign w:val="bottom"/>
                          </w:tcPr>
                          <w:p w:rsidR="00513B57" w:rsidRDefault="00513B57">
                            <w:pPr>
                              <w:widowControl w:val="0"/>
                              <w:spacing w:line="240" w:lineRule="auto"/>
                              <w:ind w:firstLine="0"/>
                              <w:jc w:val="left"/>
                            </w:pPr>
                            <w:r>
                              <w:rPr>
                                <w:b/>
                                <w:bCs/>
                                <w:sz w:val="24"/>
                                <w:szCs w:val="24"/>
                              </w:rPr>
                              <w:t>Принял</w:t>
                            </w:r>
                          </w:p>
                        </w:tc>
                        <w:tc>
                          <w:tcPr>
                            <w:tcW w:w="5382" w:type="dxa"/>
                            <w:gridSpan w:val="10"/>
                            <w:shd w:val="clear" w:color="auto" w:fill="auto"/>
                            <w:vAlign w:val="bottom"/>
                          </w:tcPr>
                          <w:p w:rsidR="00513B57" w:rsidRDefault="00513B57">
                            <w:pPr>
                              <w:widowControl w:val="0"/>
                              <w:spacing w:line="240" w:lineRule="auto"/>
                              <w:ind w:firstLine="0"/>
                              <w:jc w:val="left"/>
                            </w:pPr>
                            <w:r>
                              <w:rPr>
                                <w:sz w:val="24"/>
                                <w:szCs w:val="24"/>
                              </w:rPr>
                              <w:t>____(подпись)_________________</w:t>
                            </w:r>
                          </w:p>
                        </w:tc>
                        <w:tc>
                          <w:tcPr>
                            <w:tcW w:w="472" w:type="dxa"/>
                            <w:gridSpan w:val="2"/>
                            <w:shd w:val="clear" w:color="auto" w:fill="auto"/>
                            <w:vAlign w:val="bottom"/>
                          </w:tcPr>
                          <w:p w:rsidR="00513B57" w:rsidRDefault="00513B57">
                            <w:pPr>
                              <w:widowControl w:val="0"/>
                              <w:spacing w:line="240" w:lineRule="auto"/>
                              <w:ind w:firstLine="0"/>
                              <w:jc w:val="left"/>
                              <w:rPr>
                                <w:sz w:val="24"/>
                                <w:szCs w:val="24"/>
                              </w:rPr>
                            </w:pPr>
                          </w:p>
                        </w:tc>
                        <w:tc>
                          <w:tcPr>
                            <w:tcW w:w="472" w:type="dxa"/>
                            <w:gridSpan w:val="2"/>
                            <w:shd w:val="clear" w:color="auto" w:fill="auto"/>
                            <w:vAlign w:val="center"/>
                          </w:tcPr>
                          <w:p w:rsidR="00513B57" w:rsidRDefault="00513B57">
                            <w:pPr>
                              <w:widowControl w:val="0"/>
                              <w:rPr>
                                <w:sz w:val="24"/>
                                <w:szCs w:val="24"/>
                              </w:rPr>
                            </w:pPr>
                          </w:p>
                        </w:tc>
                      </w:tr>
                      <w:tr w:rsidR="00513B57" w:rsidTr="002569B7">
                        <w:trPr>
                          <w:trHeight w:val="377"/>
                        </w:trPr>
                        <w:tc>
                          <w:tcPr>
                            <w:tcW w:w="538" w:type="dxa"/>
                            <w:shd w:val="clear" w:color="auto" w:fill="auto"/>
                            <w:vAlign w:val="bottom"/>
                          </w:tcPr>
                          <w:p w:rsidR="00513B57" w:rsidRDefault="00513B57">
                            <w:pPr>
                              <w:widowControl w:val="0"/>
                              <w:spacing w:line="240" w:lineRule="auto"/>
                              <w:ind w:firstLine="0"/>
                              <w:jc w:val="left"/>
                              <w:rPr>
                                <w:sz w:val="20"/>
                                <w:szCs w:val="20"/>
                              </w:rPr>
                            </w:pPr>
                          </w:p>
                        </w:tc>
                        <w:tc>
                          <w:tcPr>
                            <w:tcW w:w="2128" w:type="dxa"/>
                            <w:gridSpan w:val="3"/>
                            <w:shd w:val="clear" w:color="auto" w:fill="auto"/>
                            <w:vAlign w:val="bottom"/>
                          </w:tcPr>
                          <w:p w:rsidR="00513B57" w:rsidRDefault="00513B57">
                            <w:pPr>
                              <w:widowControl w:val="0"/>
                              <w:spacing w:line="240" w:lineRule="auto"/>
                              <w:ind w:firstLine="0"/>
                              <w:jc w:val="left"/>
                              <w:rPr>
                                <w:sz w:val="20"/>
                                <w:szCs w:val="20"/>
                              </w:rPr>
                            </w:pPr>
                          </w:p>
                        </w:tc>
                        <w:tc>
                          <w:tcPr>
                            <w:tcW w:w="1099" w:type="dxa"/>
                            <w:gridSpan w:val="3"/>
                            <w:shd w:val="clear" w:color="auto" w:fill="auto"/>
                            <w:vAlign w:val="bottom"/>
                          </w:tcPr>
                          <w:p w:rsidR="00513B57" w:rsidRDefault="00513B57">
                            <w:pPr>
                              <w:widowControl w:val="0"/>
                              <w:spacing w:line="240" w:lineRule="auto"/>
                              <w:ind w:firstLine="0"/>
                              <w:jc w:val="left"/>
                              <w:rPr>
                                <w:sz w:val="20"/>
                                <w:szCs w:val="20"/>
                              </w:rPr>
                            </w:pPr>
                          </w:p>
                        </w:tc>
                        <w:tc>
                          <w:tcPr>
                            <w:tcW w:w="236" w:type="dxa"/>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669" w:type="dxa"/>
                            <w:shd w:val="clear" w:color="auto" w:fill="auto"/>
                            <w:vAlign w:val="bottom"/>
                          </w:tcPr>
                          <w:p w:rsidR="00513B57" w:rsidRDefault="00513B57">
                            <w:pPr>
                              <w:widowControl w:val="0"/>
                              <w:spacing w:line="240" w:lineRule="auto"/>
                              <w:ind w:firstLine="0"/>
                              <w:jc w:val="left"/>
                              <w:rPr>
                                <w:sz w:val="20"/>
                                <w:szCs w:val="20"/>
                              </w:rPr>
                            </w:pPr>
                          </w:p>
                        </w:tc>
                        <w:tc>
                          <w:tcPr>
                            <w:tcW w:w="517" w:type="dxa"/>
                            <w:gridSpan w:val="2"/>
                            <w:shd w:val="clear" w:color="auto" w:fill="auto"/>
                            <w:vAlign w:val="bottom"/>
                          </w:tcPr>
                          <w:p w:rsidR="00513B57" w:rsidRDefault="00513B57">
                            <w:pPr>
                              <w:widowControl w:val="0"/>
                              <w:spacing w:line="240" w:lineRule="auto"/>
                              <w:ind w:firstLine="0"/>
                              <w:jc w:val="left"/>
                              <w:rPr>
                                <w:sz w:val="20"/>
                                <w:szCs w:val="20"/>
                              </w:rPr>
                            </w:pPr>
                          </w:p>
                        </w:tc>
                        <w:tc>
                          <w:tcPr>
                            <w:tcW w:w="650" w:type="dxa"/>
                            <w:shd w:val="clear" w:color="auto" w:fill="auto"/>
                            <w:vAlign w:val="bottom"/>
                          </w:tcPr>
                          <w:p w:rsidR="00513B57" w:rsidRDefault="00513B57">
                            <w:pPr>
                              <w:widowControl w:val="0"/>
                              <w:spacing w:line="240" w:lineRule="auto"/>
                              <w:ind w:firstLine="0"/>
                              <w:jc w:val="left"/>
                              <w:rPr>
                                <w:sz w:val="24"/>
                                <w:szCs w:val="24"/>
                              </w:rPr>
                            </w:pPr>
                          </w:p>
                        </w:tc>
                        <w:tc>
                          <w:tcPr>
                            <w:tcW w:w="607" w:type="dxa"/>
                            <w:shd w:val="clear" w:color="auto" w:fill="auto"/>
                            <w:vAlign w:val="bottom"/>
                          </w:tcPr>
                          <w:p w:rsidR="00513B57" w:rsidRDefault="00513B57">
                            <w:pPr>
                              <w:widowControl w:val="0"/>
                              <w:rPr>
                                <w:sz w:val="24"/>
                                <w:szCs w:val="24"/>
                              </w:rPr>
                            </w:pPr>
                          </w:p>
                        </w:tc>
                        <w:tc>
                          <w:tcPr>
                            <w:tcW w:w="2157" w:type="dxa"/>
                            <w:shd w:val="clear" w:color="auto" w:fill="auto"/>
                            <w:vAlign w:val="bottom"/>
                          </w:tcPr>
                          <w:p w:rsidR="00513B57" w:rsidRDefault="00513B57">
                            <w:pPr>
                              <w:widowControl w:val="0"/>
                              <w:spacing w:line="240" w:lineRule="auto"/>
                              <w:ind w:firstLine="0"/>
                              <w:jc w:val="left"/>
                              <w:rPr>
                                <w:sz w:val="20"/>
                                <w:szCs w:val="20"/>
                              </w:rPr>
                            </w:pPr>
                          </w:p>
                        </w:tc>
                        <w:tc>
                          <w:tcPr>
                            <w:tcW w:w="1451" w:type="dxa"/>
                            <w:gridSpan w:val="5"/>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bottom"/>
                          </w:tcPr>
                          <w:p w:rsidR="00513B57" w:rsidRDefault="00513B57">
                            <w:pPr>
                              <w:widowControl w:val="0"/>
                              <w:spacing w:line="240" w:lineRule="auto"/>
                              <w:ind w:firstLine="0"/>
                              <w:jc w:val="left"/>
                              <w:rPr>
                                <w:sz w:val="20"/>
                                <w:szCs w:val="20"/>
                              </w:rPr>
                            </w:pPr>
                          </w:p>
                        </w:tc>
                        <w:tc>
                          <w:tcPr>
                            <w:tcW w:w="472" w:type="dxa"/>
                            <w:gridSpan w:val="2"/>
                            <w:shd w:val="clear" w:color="auto" w:fill="auto"/>
                            <w:vAlign w:val="center"/>
                          </w:tcPr>
                          <w:p w:rsidR="00513B57" w:rsidRDefault="00513B57">
                            <w:pPr>
                              <w:widowControl w:val="0"/>
                              <w:spacing w:line="240" w:lineRule="auto"/>
                              <w:ind w:firstLine="0"/>
                              <w:jc w:val="left"/>
                              <w:rPr>
                                <w:sz w:val="20"/>
                                <w:szCs w:val="20"/>
                              </w:rPr>
                            </w:pPr>
                          </w:p>
                        </w:tc>
                      </w:tr>
                    </w:tbl>
                    <w:p w:rsidR="00513B57" w:rsidRDefault="00513B57" w:rsidP="00513B57">
                      <w:pPr>
                        <w:pStyle w:val="affd"/>
                      </w:pPr>
                    </w:p>
                  </w:txbxContent>
                </v:textbox>
                <w10:wrap type="square" anchorx="margin" anchory="page"/>
              </v:rect>
            </w:pict>
          </mc:Fallback>
        </mc:AlternateContent>
      </w:r>
    </w:p>
    <w:tbl>
      <w:tblPr>
        <w:tblW w:w="9571" w:type="dxa"/>
        <w:tblLayout w:type="fixed"/>
        <w:tblLook w:val="0000" w:firstRow="0" w:lastRow="0" w:firstColumn="0" w:lastColumn="0" w:noHBand="0" w:noVBand="0"/>
      </w:tblPr>
      <w:tblGrid>
        <w:gridCol w:w="4785"/>
        <w:gridCol w:w="4786"/>
      </w:tblGrid>
      <w:tr w:rsidR="00513B57" w:rsidTr="002C7AF1">
        <w:tc>
          <w:tcPr>
            <w:tcW w:w="4785" w:type="dxa"/>
            <w:shd w:val="clear" w:color="auto" w:fill="auto"/>
          </w:tcPr>
          <w:p w:rsidR="00513B57" w:rsidRDefault="00513B57" w:rsidP="002C7AF1">
            <w:pPr>
              <w:widowControl w:val="0"/>
              <w:spacing w:line="240" w:lineRule="auto"/>
              <w:ind w:firstLine="0"/>
              <w:rPr>
                <w:b/>
                <w:sz w:val="24"/>
              </w:rPr>
            </w:pPr>
            <w:r>
              <w:rPr>
                <w:b/>
                <w:sz w:val="24"/>
              </w:rPr>
              <w:t>Заказчик:</w:t>
            </w:r>
          </w:p>
        </w:tc>
        <w:tc>
          <w:tcPr>
            <w:tcW w:w="4785" w:type="dxa"/>
            <w:shd w:val="clear" w:color="auto" w:fill="auto"/>
          </w:tcPr>
          <w:p w:rsidR="00513B57" w:rsidRDefault="00513B57" w:rsidP="002C7AF1">
            <w:pPr>
              <w:widowControl w:val="0"/>
              <w:spacing w:line="240" w:lineRule="auto"/>
              <w:ind w:firstLine="0"/>
              <w:rPr>
                <w:b/>
                <w:sz w:val="24"/>
              </w:rPr>
            </w:pPr>
            <w:r>
              <w:rPr>
                <w:b/>
                <w:sz w:val="24"/>
              </w:rPr>
              <w:t>Подрядчик:</w:t>
            </w:r>
          </w:p>
        </w:tc>
      </w:tr>
      <w:tr w:rsidR="00513B57" w:rsidTr="002C7AF1">
        <w:tc>
          <w:tcPr>
            <w:tcW w:w="4785" w:type="dxa"/>
            <w:shd w:val="clear" w:color="auto" w:fill="auto"/>
          </w:tcPr>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r>
              <w:rPr>
                <w:sz w:val="22"/>
                <w:szCs w:val="22"/>
              </w:rPr>
              <w:t xml:space="preserve">_______________ / _______________ </w:t>
            </w:r>
          </w:p>
          <w:p w:rsidR="00513B57" w:rsidRDefault="00513B57" w:rsidP="002C7AF1">
            <w:pPr>
              <w:widowControl w:val="0"/>
              <w:spacing w:line="240" w:lineRule="auto"/>
              <w:ind w:firstLine="0"/>
              <w:rPr>
                <w:sz w:val="22"/>
                <w:szCs w:val="22"/>
              </w:rPr>
            </w:pPr>
          </w:p>
        </w:tc>
        <w:tc>
          <w:tcPr>
            <w:tcW w:w="4785" w:type="dxa"/>
            <w:shd w:val="clear" w:color="auto" w:fill="auto"/>
          </w:tcPr>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p>
          <w:p w:rsidR="00513B57" w:rsidRDefault="00513B57" w:rsidP="002C7AF1">
            <w:pPr>
              <w:widowControl w:val="0"/>
              <w:spacing w:line="240" w:lineRule="auto"/>
              <w:ind w:firstLine="0"/>
              <w:rPr>
                <w:sz w:val="22"/>
                <w:szCs w:val="22"/>
              </w:rPr>
            </w:pPr>
            <w:r>
              <w:rPr>
                <w:sz w:val="22"/>
                <w:szCs w:val="22"/>
              </w:rPr>
              <w:t xml:space="preserve">_______________ / _______________ </w:t>
            </w:r>
          </w:p>
          <w:p w:rsidR="00513B57" w:rsidRDefault="00513B57" w:rsidP="002C7AF1">
            <w:pPr>
              <w:widowControl w:val="0"/>
              <w:spacing w:line="240" w:lineRule="auto"/>
              <w:ind w:firstLine="0"/>
              <w:rPr>
                <w:sz w:val="22"/>
                <w:szCs w:val="22"/>
              </w:rPr>
            </w:pPr>
          </w:p>
        </w:tc>
      </w:tr>
    </w:tbl>
    <w:p w:rsidR="00513B57" w:rsidRDefault="00513B57" w:rsidP="00513B57">
      <w:pPr>
        <w:spacing w:line="240" w:lineRule="auto"/>
        <w:ind w:firstLine="0"/>
        <w:rPr>
          <w:sz w:val="22"/>
          <w:szCs w:val="22"/>
        </w:rPr>
      </w:pPr>
    </w:p>
    <w:p w:rsidR="00513B57" w:rsidRDefault="00513B57">
      <w:pPr>
        <w:spacing w:line="240" w:lineRule="auto"/>
        <w:ind w:firstLine="0"/>
        <w:rPr>
          <w:sz w:val="22"/>
          <w:szCs w:val="22"/>
        </w:rPr>
      </w:pPr>
    </w:p>
    <w:p w:rsidR="001B7CDA" w:rsidRDefault="00FF7338">
      <w:pPr>
        <w:spacing w:line="240" w:lineRule="auto"/>
        <w:ind w:firstLine="4820"/>
        <w:jc w:val="left"/>
        <w:rPr>
          <w:sz w:val="22"/>
          <w:szCs w:val="22"/>
        </w:rPr>
      </w:pPr>
      <w:r>
        <w:rPr>
          <w:sz w:val="22"/>
          <w:szCs w:val="22"/>
        </w:rPr>
        <w:lastRenderedPageBreak/>
        <w:t>Приложение № 5.1</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 xml:space="preserve">от «____» __________ 20 _ г. № ____ </w:t>
      </w:r>
    </w:p>
    <w:p w:rsidR="001B7CDA" w:rsidRDefault="001B7CDA">
      <w:pPr>
        <w:pStyle w:val="13"/>
        <w:jc w:val="left"/>
        <w:rPr>
          <w:i/>
        </w:rPr>
      </w:pPr>
    </w:p>
    <w:p w:rsidR="001B7CDA" w:rsidRPr="00A428FE" w:rsidRDefault="00FF7338">
      <w:pPr>
        <w:pStyle w:val="13"/>
        <w:rPr>
          <w:sz w:val="24"/>
          <w:szCs w:val="24"/>
        </w:rPr>
      </w:pPr>
      <w:r w:rsidRPr="00A428FE">
        <w:rPr>
          <w:iCs/>
          <w:sz w:val="24"/>
          <w:szCs w:val="24"/>
        </w:rPr>
        <w:t>ФОРМА</w:t>
      </w:r>
    </w:p>
    <w:p w:rsidR="001B7CDA" w:rsidRPr="00A428FE" w:rsidRDefault="00FF7338">
      <w:pPr>
        <w:pStyle w:val="13"/>
        <w:rPr>
          <w:i/>
          <w:iCs/>
          <w:sz w:val="24"/>
          <w:szCs w:val="24"/>
        </w:rPr>
      </w:pPr>
      <w:r w:rsidRPr="00A428FE">
        <w:rPr>
          <w:sz w:val="24"/>
          <w:szCs w:val="24"/>
        </w:rPr>
        <w:t>Акта сдачи-приемки места производства Работ и / или</w:t>
      </w:r>
      <w:r w:rsidRPr="00A428FE">
        <w:rPr>
          <w:sz w:val="24"/>
        </w:rPr>
        <w:t xml:space="preserve"> места (помещения) для складирования материалов и Оборудования</w:t>
      </w:r>
    </w:p>
    <w:p w:rsidR="001B7CDA" w:rsidRPr="00A428FE" w:rsidRDefault="001B7CDA">
      <w:pPr>
        <w:spacing w:line="240" w:lineRule="auto"/>
        <w:ind w:firstLine="0"/>
        <w:rPr>
          <w:sz w:val="24"/>
          <w:szCs w:val="24"/>
        </w:rPr>
      </w:pPr>
    </w:p>
    <w:tbl>
      <w:tblPr>
        <w:tblW w:w="4800" w:type="pct"/>
        <w:tblLayout w:type="fixed"/>
        <w:tblCellMar>
          <w:left w:w="103" w:type="dxa"/>
        </w:tblCellMar>
        <w:tblLook w:val="04A0" w:firstRow="1" w:lastRow="0" w:firstColumn="1" w:lastColumn="0" w:noHBand="0" w:noVBand="1"/>
      </w:tblPr>
      <w:tblGrid>
        <w:gridCol w:w="9242"/>
      </w:tblGrid>
      <w:tr w:rsidR="001B7CDA">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1B7CDA" w:rsidRPr="00A428FE" w:rsidRDefault="00FF7338">
            <w:pPr>
              <w:pStyle w:val="13"/>
              <w:rPr>
                <w:b w:val="0"/>
              </w:rPr>
            </w:pPr>
            <w:r w:rsidRPr="00A428FE">
              <w:rPr>
                <w:b w:val="0"/>
              </w:rPr>
              <w:t xml:space="preserve">Акт </w:t>
            </w:r>
          </w:p>
          <w:p w:rsidR="001B7CDA" w:rsidRPr="00A428FE" w:rsidRDefault="00FF7338">
            <w:pPr>
              <w:pStyle w:val="13"/>
              <w:rPr>
                <w:b w:val="0"/>
                <w:i/>
                <w:iCs/>
              </w:rPr>
            </w:pPr>
            <w:r w:rsidRPr="00A428FE">
              <w:rPr>
                <w:b w:val="0"/>
              </w:rPr>
              <w:t>сдачи-приемки места производства Работ</w:t>
            </w:r>
            <w:r w:rsidRPr="00A428FE">
              <w:t xml:space="preserve"> </w:t>
            </w:r>
            <w:r w:rsidRPr="00A428FE">
              <w:rPr>
                <w:b w:val="0"/>
              </w:rPr>
              <w:t>и / или места (помещения) для складирования материалов и Оборудования</w:t>
            </w:r>
          </w:p>
          <w:p w:rsidR="001B7CDA" w:rsidRPr="00A428FE" w:rsidRDefault="001B7CDA">
            <w:pPr>
              <w:widowControl w:val="0"/>
              <w:spacing w:line="240" w:lineRule="auto"/>
              <w:rPr>
                <w:sz w:val="22"/>
              </w:rPr>
            </w:pPr>
          </w:p>
          <w:p w:rsidR="001B7CDA" w:rsidRPr="00A428FE" w:rsidRDefault="00FF7338">
            <w:pPr>
              <w:widowControl w:val="0"/>
              <w:spacing w:line="240" w:lineRule="auto"/>
              <w:ind w:firstLine="0"/>
              <w:rPr>
                <w:sz w:val="22"/>
                <w:szCs w:val="22"/>
              </w:rPr>
            </w:pPr>
            <w:r w:rsidRPr="00A428FE">
              <w:rPr>
                <w:sz w:val="22"/>
                <w:szCs w:val="22"/>
              </w:rPr>
              <w:t xml:space="preserve">г.___________                                                                                           </w:t>
            </w:r>
            <w:proofErr w:type="gramStart"/>
            <w:r w:rsidRPr="00A428FE">
              <w:rPr>
                <w:sz w:val="22"/>
                <w:szCs w:val="22"/>
              </w:rPr>
              <w:t xml:space="preserve">   «</w:t>
            </w:r>
            <w:proofErr w:type="gramEnd"/>
            <w:r w:rsidRPr="00A428FE">
              <w:rPr>
                <w:sz w:val="22"/>
                <w:szCs w:val="22"/>
              </w:rPr>
              <w:t>_____» _________201_г.</w:t>
            </w:r>
          </w:p>
          <w:p w:rsidR="001B7CDA" w:rsidRPr="00A428FE" w:rsidRDefault="001B7CDA">
            <w:pPr>
              <w:widowControl w:val="0"/>
              <w:spacing w:line="240" w:lineRule="auto"/>
              <w:rPr>
                <w:sz w:val="22"/>
                <w:szCs w:val="22"/>
              </w:rPr>
            </w:pPr>
          </w:p>
          <w:p w:rsidR="001B7CDA" w:rsidRPr="00A428FE" w:rsidRDefault="00FF7338">
            <w:pPr>
              <w:widowControl w:val="0"/>
              <w:spacing w:line="240" w:lineRule="auto"/>
              <w:ind w:firstLine="0"/>
              <w:rPr>
                <w:sz w:val="22"/>
                <w:szCs w:val="22"/>
              </w:rPr>
            </w:pPr>
            <w:r w:rsidRPr="00A428FE">
              <w:rPr>
                <w:sz w:val="22"/>
                <w:szCs w:val="22"/>
              </w:rPr>
              <w:t xml:space="preserve">____________________, именуемое далее «Подрядчик», в лице ________________, действующего на основании ______________, </w:t>
            </w:r>
          </w:p>
          <w:p w:rsidR="001B7CDA" w:rsidRPr="00A428FE" w:rsidRDefault="00FF7338">
            <w:pPr>
              <w:widowControl w:val="0"/>
              <w:spacing w:line="240" w:lineRule="auto"/>
              <w:ind w:firstLine="0"/>
              <w:rPr>
                <w:sz w:val="22"/>
                <w:szCs w:val="22"/>
              </w:rPr>
            </w:pPr>
            <w:r w:rsidRPr="00A428FE">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1B7CDA" w:rsidRPr="00A428FE" w:rsidRDefault="00FF7338">
            <w:pPr>
              <w:widowControl w:val="0"/>
              <w:spacing w:line="240" w:lineRule="auto"/>
              <w:ind w:firstLine="0"/>
              <w:rPr>
                <w:bCs/>
                <w:sz w:val="22"/>
                <w:szCs w:val="22"/>
              </w:rPr>
            </w:pPr>
            <w:r w:rsidRPr="00A428FE">
              <w:rPr>
                <w:sz w:val="22"/>
                <w:szCs w:val="22"/>
              </w:rPr>
              <w:t>Заказчик передал Подрядчику, а Подрядчик принял</w:t>
            </w:r>
            <w:r w:rsidRPr="00A428FE">
              <w:rPr>
                <w:bCs/>
                <w:sz w:val="22"/>
                <w:szCs w:val="22"/>
              </w:rPr>
              <w:t xml:space="preserve"> место производства Работ _____________________________ (указываются идентифицирующие признаки) и / или </w:t>
            </w:r>
            <w:r w:rsidRPr="00A428FE">
              <w:rPr>
                <w:sz w:val="22"/>
                <w:szCs w:val="22"/>
              </w:rPr>
              <w:t xml:space="preserve">место (помещение) для складирования материалов и Оборудования _____________________________ </w:t>
            </w:r>
            <w:r w:rsidRPr="00A428FE">
              <w:rPr>
                <w:bCs/>
                <w:sz w:val="22"/>
                <w:szCs w:val="22"/>
              </w:rPr>
              <w:t xml:space="preserve">(указываются идентифицирующие признаки) </w:t>
            </w:r>
            <w:r w:rsidRPr="00A428FE">
              <w:rPr>
                <w:sz w:val="22"/>
                <w:szCs w:val="22"/>
              </w:rPr>
              <w:t>по Договору по</w:t>
            </w:r>
            <w:r w:rsidRPr="00A428FE">
              <w:rPr>
                <w:bCs/>
                <w:sz w:val="22"/>
                <w:szCs w:val="22"/>
              </w:rPr>
              <w:t>дряда №______ от _____________.</w:t>
            </w:r>
          </w:p>
          <w:p w:rsidR="001B7CDA" w:rsidRPr="00A428FE" w:rsidRDefault="00FF7338">
            <w:pPr>
              <w:widowControl w:val="0"/>
              <w:spacing w:line="240" w:lineRule="auto"/>
              <w:ind w:firstLine="0"/>
              <w:rPr>
                <w:bCs/>
                <w:sz w:val="22"/>
                <w:szCs w:val="22"/>
              </w:rPr>
            </w:pPr>
            <w:r w:rsidRPr="00A428FE">
              <w:rPr>
                <w:bCs/>
                <w:sz w:val="22"/>
                <w:szCs w:val="22"/>
              </w:rPr>
              <w:t>Претензии Подрядчик</w:t>
            </w:r>
            <w:r w:rsidRPr="00A428FE">
              <w:rPr>
                <w:sz w:val="22"/>
                <w:szCs w:val="22"/>
              </w:rPr>
              <w:t>а</w:t>
            </w:r>
            <w:r w:rsidRPr="00A428FE">
              <w:rPr>
                <w:bCs/>
                <w:sz w:val="22"/>
                <w:szCs w:val="22"/>
              </w:rPr>
              <w:t xml:space="preserve"> (замечания и недостатки) к месту производства Работ: ____________________________________________________________________________</w:t>
            </w:r>
          </w:p>
          <w:p w:rsidR="001B7CDA" w:rsidRPr="00A428FE" w:rsidRDefault="00FF7338">
            <w:pPr>
              <w:widowControl w:val="0"/>
              <w:spacing w:line="240" w:lineRule="auto"/>
              <w:ind w:firstLine="0"/>
              <w:rPr>
                <w:sz w:val="22"/>
              </w:rPr>
            </w:pPr>
            <w:r w:rsidRPr="00A428FE">
              <w:rPr>
                <w:i/>
                <w:sz w:val="22"/>
              </w:rPr>
              <w:t>(указать конкретные претензии или указать «не имеются»)</w:t>
            </w:r>
            <w:r w:rsidRPr="00A428FE">
              <w:rPr>
                <w:sz w:val="22"/>
              </w:rPr>
              <w:t>.</w:t>
            </w:r>
          </w:p>
          <w:p w:rsidR="001B7CDA" w:rsidRPr="00A428FE" w:rsidRDefault="00FF7338">
            <w:pPr>
              <w:widowControl w:val="0"/>
              <w:spacing w:line="240" w:lineRule="auto"/>
              <w:ind w:firstLine="0"/>
              <w:rPr>
                <w:bCs/>
                <w:sz w:val="22"/>
                <w:szCs w:val="22"/>
              </w:rPr>
            </w:pPr>
            <w:r w:rsidRPr="00A428FE">
              <w:rPr>
                <w:bCs/>
                <w:sz w:val="22"/>
                <w:szCs w:val="22"/>
              </w:rPr>
              <w:t>Претензии Подрядчик</w:t>
            </w:r>
            <w:r w:rsidRPr="00A428FE">
              <w:rPr>
                <w:sz w:val="22"/>
                <w:szCs w:val="22"/>
              </w:rPr>
              <w:t>а</w:t>
            </w:r>
            <w:r w:rsidRPr="00A428FE">
              <w:rPr>
                <w:bCs/>
                <w:sz w:val="22"/>
                <w:szCs w:val="22"/>
              </w:rPr>
              <w:t xml:space="preserve"> (замечания и недостатки) к месту</w:t>
            </w:r>
            <w:r w:rsidRPr="00A428FE">
              <w:rPr>
                <w:sz w:val="22"/>
                <w:szCs w:val="22"/>
              </w:rPr>
              <w:t xml:space="preserve"> складирования материалов и Оборудования</w:t>
            </w:r>
            <w:r w:rsidRPr="00A428FE">
              <w:rPr>
                <w:bCs/>
                <w:sz w:val="22"/>
                <w:szCs w:val="22"/>
              </w:rPr>
              <w:t xml:space="preserve">: </w:t>
            </w:r>
            <w:r w:rsidRPr="00A428FE">
              <w:rPr>
                <w:bCs/>
                <w:sz w:val="22"/>
                <w:szCs w:val="22"/>
              </w:rPr>
              <w:br/>
              <w:t>____________________________________________________________________________</w:t>
            </w:r>
          </w:p>
          <w:p w:rsidR="001B7CDA" w:rsidRPr="00A428FE" w:rsidRDefault="00FF7338">
            <w:pPr>
              <w:widowControl w:val="0"/>
              <w:spacing w:line="240" w:lineRule="auto"/>
              <w:ind w:firstLine="0"/>
              <w:rPr>
                <w:sz w:val="22"/>
                <w:szCs w:val="22"/>
              </w:rPr>
            </w:pPr>
            <w:r w:rsidRPr="00A428FE">
              <w:rPr>
                <w:sz w:val="22"/>
                <w:szCs w:val="22"/>
              </w:rPr>
              <w:t xml:space="preserve"> (</w:t>
            </w:r>
            <w:r w:rsidRPr="00A428FE">
              <w:rPr>
                <w:i/>
                <w:sz w:val="22"/>
              </w:rPr>
              <w:t>указать конкретные претензии или указать «не имеются»)</w:t>
            </w:r>
            <w:r w:rsidRPr="00A428FE">
              <w:rPr>
                <w:sz w:val="22"/>
              </w:rPr>
              <w:t>.</w:t>
            </w:r>
          </w:p>
          <w:p w:rsidR="001B7CDA" w:rsidRPr="00A428FE" w:rsidRDefault="001B7CDA">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1B7CDA" w:rsidRPr="00A428FE">
              <w:tc>
                <w:tcPr>
                  <w:tcW w:w="4520" w:type="dxa"/>
                  <w:shd w:val="clear" w:color="auto" w:fill="auto"/>
                </w:tcPr>
                <w:p w:rsidR="001B7CDA" w:rsidRPr="00A428FE" w:rsidRDefault="00FF7338">
                  <w:pPr>
                    <w:widowControl w:val="0"/>
                    <w:spacing w:line="240" w:lineRule="auto"/>
                    <w:ind w:firstLine="0"/>
                    <w:rPr>
                      <w:sz w:val="22"/>
                    </w:rPr>
                  </w:pPr>
                  <w:r w:rsidRPr="00A428FE">
                    <w:rPr>
                      <w:sz w:val="22"/>
                    </w:rPr>
                    <w:t>Заказчик:</w:t>
                  </w:r>
                </w:p>
              </w:tc>
              <w:tc>
                <w:tcPr>
                  <w:tcW w:w="4520" w:type="dxa"/>
                  <w:shd w:val="clear" w:color="auto" w:fill="auto"/>
                </w:tcPr>
                <w:p w:rsidR="001B7CDA" w:rsidRPr="00A428FE" w:rsidRDefault="00FF7338">
                  <w:pPr>
                    <w:widowControl w:val="0"/>
                    <w:spacing w:line="240" w:lineRule="auto"/>
                    <w:ind w:firstLine="0"/>
                    <w:rPr>
                      <w:sz w:val="22"/>
                    </w:rPr>
                  </w:pPr>
                  <w:r w:rsidRPr="00A428FE">
                    <w:rPr>
                      <w:sz w:val="22"/>
                    </w:rPr>
                    <w:t>Подрядчик:</w:t>
                  </w:r>
                </w:p>
              </w:tc>
            </w:tr>
            <w:tr w:rsidR="001B7CDA">
              <w:tc>
                <w:tcPr>
                  <w:tcW w:w="4520" w:type="dxa"/>
                  <w:shd w:val="clear" w:color="auto" w:fill="auto"/>
                </w:tcPr>
                <w:p w:rsidR="001B7CDA" w:rsidRPr="00A428FE" w:rsidRDefault="001B7CDA">
                  <w:pPr>
                    <w:widowControl w:val="0"/>
                    <w:spacing w:line="240" w:lineRule="auto"/>
                    <w:ind w:firstLine="0"/>
                    <w:rPr>
                      <w:sz w:val="22"/>
                      <w:szCs w:val="22"/>
                    </w:rPr>
                  </w:pPr>
                </w:p>
                <w:p w:rsidR="001B7CDA" w:rsidRPr="00A428FE" w:rsidRDefault="001B7CDA">
                  <w:pPr>
                    <w:widowControl w:val="0"/>
                    <w:spacing w:line="240" w:lineRule="auto"/>
                    <w:ind w:firstLine="0"/>
                    <w:rPr>
                      <w:sz w:val="22"/>
                      <w:szCs w:val="22"/>
                    </w:rPr>
                  </w:pPr>
                </w:p>
                <w:p w:rsidR="001B7CDA" w:rsidRPr="00A428FE" w:rsidRDefault="00FF7338">
                  <w:pPr>
                    <w:widowControl w:val="0"/>
                    <w:spacing w:line="240" w:lineRule="auto"/>
                    <w:ind w:firstLine="0"/>
                    <w:rPr>
                      <w:sz w:val="22"/>
                      <w:szCs w:val="22"/>
                    </w:rPr>
                  </w:pPr>
                  <w:r w:rsidRPr="00A428FE">
                    <w:rPr>
                      <w:sz w:val="22"/>
                      <w:szCs w:val="22"/>
                    </w:rPr>
                    <w:t xml:space="preserve">_______________ / _______________ </w:t>
                  </w:r>
                </w:p>
                <w:p w:rsidR="001B7CDA" w:rsidRPr="00A428FE" w:rsidRDefault="001B7CDA">
                  <w:pPr>
                    <w:widowControl w:val="0"/>
                    <w:spacing w:line="240" w:lineRule="auto"/>
                    <w:ind w:firstLine="0"/>
                    <w:rPr>
                      <w:sz w:val="22"/>
                      <w:szCs w:val="22"/>
                    </w:rPr>
                  </w:pPr>
                </w:p>
              </w:tc>
              <w:tc>
                <w:tcPr>
                  <w:tcW w:w="4520" w:type="dxa"/>
                  <w:shd w:val="clear" w:color="auto" w:fill="auto"/>
                </w:tcPr>
                <w:p w:rsidR="001B7CDA" w:rsidRPr="00A428FE" w:rsidRDefault="001B7CDA">
                  <w:pPr>
                    <w:widowControl w:val="0"/>
                    <w:spacing w:line="240" w:lineRule="auto"/>
                    <w:ind w:firstLine="0"/>
                    <w:rPr>
                      <w:sz w:val="22"/>
                      <w:szCs w:val="22"/>
                    </w:rPr>
                  </w:pPr>
                </w:p>
                <w:p w:rsidR="001B7CDA" w:rsidRPr="00A428FE"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sidRPr="00A428FE">
                    <w:rPr>
                      <w:sz w:val="22"/>
                      <w:szCs w:val="22"/>
                    </w:rPr>
                    <w:t>_______________ / _______________</w:t>
                  </w:r>
                  <w:r>
                    <w:rPr>
                      <w:sz w:val="22"/>
                      <w:szCs w:val="22"/>
                    </w:rPr>
                    <w:t xml:space="preserve"> </w:t>
                  </w:r>
                </w:p>
                <w:p w:rsidR="001B7CDA" w:rsidRDefault="001B7CDA">
                  <w:pPr>
                    <w:widowControl w:val="0"/>
                    <w:spacing w:line="240" w:lineRule="auto"/>
                    <w:ind w:firstLine="0"/>
                    <w:rPr>
                      <w:sz w:val="22"/>
                      <w:szCs w:val="22"/>
                    </w:rPr>
                  </w:pPr>
                </w:p>
              </w:tc>
            </w:tr>
          </w:tbl>
          <w:p w:rsidR="001B7CDA" w:rsidRDefault="001B7CDA">
            <w:pPr>
              <w:pStyle w:val="13"/>
              <w:jc w:val="left"/>
              <w:rPr>
                <w:i/>
                <w:iCs/>
              </w:rPr>
            </w:pPr>
          </w:p>
        </w:tc>
      </w:tr>
    </w:tbl>
    <w:p w:rsidR="001B7CDA" w:rsidRDefault="001B7CDA">
      <w:pPr>
        <w:pStyle w:val="13"/>
        <w:jc w:val="left"/>
        <w:rPr>
          <w:i/>
          <w:iCs/>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FF7338">
      <w:pPr>
        <w:spacing w:line="240" w:lineRule="auto"/>
        <w:ind w:firstLine="4820"/>
        <w:jc w:val="left"/>
        <w:rPr>
          <w:sz w:val="22"/>
          <w:szCs w:val="22"/>
        </w:rPr>
      </w:pPr>
      <w:r>
        <w:rPr>
          <w:sz w:val="22"/>
          <w:szCs w:val="22"/>
        </w:rPr>
        <w:lastRenderedPageBreak/>
        <w:t>Приложение № 5.2</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 xml:space="preserve">от «____» __________ 20 _ г. № ____ </w:t>
      </w:r>
    </w:p>
    <w:p w:rsidR="001B7CDA" w:rsidRDefault="001B7CDA">
      <w:pPr>
        <w:spacing w:line="240" w:lineRule="auto"/>
        <w:rPr>
          <w:sz w:val="22"/>
          <w:szCs w:val="22"/>
        </w:rPr>
      </w:pPr>
    </w:p>
    <w:p w:rsidR="001B7CDA" w:rsidRDefault="001B7CDA">
      <w:pPr>
        <w:spacing w:line="240" w:lineRule="auto"/>
        <w:ind w:firstLine="0"/>
        <w:rPr>
          <w:b/>
          <w:bCs/>
          <w:sz w:val="24"/>
          <w:szCs w:val="24"/>
        </w:rPr>
      </w:pPr>
    </w:p>
    <w:p w:rsidR="001B7CDA" w:rsidRDefault="00FF7338">
      <w:pPr>
        <w:pStyle w:val="13"/>
        <w:rPr>
          <w:b w:val="0"/>
          <w:sz w:val="24"/>
        </w:rPr>
      </w:pPr>
      <w:r>
        <w:rPr>
          <w:sz w:val="24"/>
        </w:rPr>
        <w:t>ФОРМА</w:t>
      </w:r>
    </w:p>
    <w:p w:rsidR="001B7CDA" w:rsidRDefault="00FF7338">
      <w:pPr>
        <w:pStyle w:val="13"/>
        <w:rPr>
          <w:i/>
          <w:sz w:val="24"/>
        </w:rPr>
      </w:pPr>
      <w:r>
        <w:rPr>
          <w:sz w:val="24"/>
        </w:rPr>
        <w:t xml:space="preserve">Акта сдачи-приемки технической и иной документации </w:t>
      </w:r>
    </w:p>
    <w:p w:rsidR="001B7CDA" w:rsidRDefault="001B7CDA">
      <w:pPr>
        <w:spacing w:line="240" w:lineRule="auto"/>
        <w:ind w:firstLine="0"/>
        <w:rPr>
          <w:sz w:val="24"/>
          <w:szCs w:val="24"/>
        </w:rPr>
      </w:pPr>
    </w:p>
    <w:tbl>
      <w:tblPr>
        <w:tblW w:w="4800" w:type="pct"/>
        <w:tblLayout w:type="fixed"/>
        <w:tblCellMar>
          <w:left w:w="103" w:type="dxa"/>
        </w:tblCellMar>
        <w:tblLook w:val="04A0" w:firstRow="1" w:lastRow="0" w:firstColumn="1" w:lastColumn="0" w:noHBand="0" w:noVBand="1"/>
      </w:tblPr>
      <w:tblGrid>
        <w:gridCol w:w="9242"/>
      </w:tblGrid>
      <w:tr w:rsidR="001B7CDA">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pStyle w:val="13"/>
              <w:rPr>
                <w:b w:val="0"/>
              </w:rPr>
            </w:pPr>
            <w:r>
              <w:rPr>
                <w:b w:val="0"/>
              </w:rPr>
              <w:t xml:space="preserve">Акт </w:t>
            </w:r>
          </w:p>
          <w:p w:rsidR="001B7CDA" w:rsidRDefault="00FF7338">
            <w:pPr>
              <w:pStyle w:val="13"/>
              <w:rPr>
                <w:i/>
                <w:iCs/>
              </w:rPr>
            </w:pPr>
            <w:r>
              <w:rPr>
                <w:b w:val="0"/>
              </w:rPr>
              <w:t>сдачи-приемки технической и иной документации</w:t>
            </w:r>
          </w:p>
          <w:p w:rsidR="001B7CDA" w:rsidRDefault="001B7CDA">
            <w:pPr>
              <w:widowControl w:val="0"/>
              <w:spacing w:line="240" w:lineRule="auto"/>
              <w:rPr>
                <w:sz w:val="22"/>
                <w:szCs w:val="22"/>
              </w:rPr>
            </w:pPr>
          </w:p>
          <w:p w:rsidR="001B7CDA" w:rsidRDefault="00FF7338">
            <w:pPr>
              <w:widowControl w:val="0"/>
              <w:spacing w:line="240" w:lineRule="auto"/>
              <w:ind w:firstLine="0"/>
              <w:rPr>
                <w:sz w:val="22"/>
                <w:szCs w:val="22"/>
              </w:rPr>
            </w:pPr>
            <w:r>
              <w:rPr>
                <w:sz w:val="22"/>
                <w:szCs w:val="22"/>
              </w:rPr>
              <w:t xml:space="preserve">г.___________                                                                                            </w:t>
            </w:r>
            <w:proofErr w:type="gramStart"/>
            <w:r>
              <w:rPr>
                <w:sz w:val="22"/>
                <w:szCs w:val="22"/>
              </w:rPr>
              <w:t xml:space="preserve">   «</w:t>
            </w:r>
            <w:proofErr w:type="gramEnd"/>
            <w:r>
              <w:rPr>
                <w:sz w:val="22"/>
                <w:szCs w:val="22"/>
              </w:rPr>
              <w:t>_____» _________201_г.</w:t>
            </w:r>
          </w:p>
          <w:p w:rsidR="001B7CDA" w:rsidRDefault="001B7CDA">
            <w:pPr>
              <w:widowControl w:val="0"/>
              <w:spacing w:line="240" w:lineRule="auto"/>
              <w:rPr>
                <w:sz w:val="22"/>
                <w:szCs w:val="22"/>
              </w:rPr>
            </w:pPr>
          </w:p>
          <w:p w:rsidR="001B7CDA" w:rsidRDefault="00FF7338">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1B7CDA" w:rsidRDefault="00FF7338">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1B7CDA" w:rsidRDefault="00FF7338">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1B7CDA" w:rsidRDefault="00FF7338">
            <w:pPr>
              <w:widowControl w:val="0"/>
              <w:spacing w:line="240" w:lineRule="auto"/>
              <w:ind w:firstLine="0"/>
              <w:rPr>
                <w:bCs/>
                <w:sz w:val="22"/>
                <w:szCs w:val="22"/>
              </w:rPr>
            </w:pPr>
            <w:r>
              <w:rPr>
                <w:bCs/>
                <w:sz w:val="22"/>
                <w:szCs w:val="22"/>
              </w:rPr>
              <w:t xml:space="preserve">__________________________________________________________________________ </w:t>
            </w:r>
          </w:p>
          <w:p w:rsidR="001B7CDA" w:rsidRDefault="00FF7338">
            <w:pPr>
              <w:widowControl w:val="0"/>
              <w:spacing w:line="240" w:lineRule="auto"/>
              <w:ind w:firstLine="0"/>
              <w:rPr>
                <w:bCs/>
                <w:sz w:val="22"/>
                <w:szCs w:val="22"/>
              </w:rPr>
            </w:pPr>
            <w:r>
              <w:rPr>
                <w:bCs/>
                <w:sz w:val="22"/>
                <w:szCs w:val="22"/>
              </w:rPr>
              <w:t>__________________________________________________________________________</w:t>
            </w:r>
          </w:p>
          <w:p w:rsidR="001B7CDA" w:rsidRDefault="00FF7338">
            <w:pPr>
              <w:widowControl w:val="0"/>
              <w:spacing w:line="240" w:lineRule="auto"/>
              <w:ind w:firstLine="0"/>
              <w:rPr>
                <w:bCs/>
                <w:sz w:val="22"/>
                <w:szCs w:val="22"/>
              </w:rPr>
            </w:pPr>
            <w:r>
              <w:rPr>
                <w:bCs/>
                <w:sz w:val="22"/>
                <w:szCs w:val="22"/>
              </w:rPr>
              <w:t>__________________________________________________________________________</w:t>
            </w:r>
          </w:p>
          <w:p w:rsidR="001B7CDA" w:rsidRDefault="001B7CDA">
            <w:pPr>
              <w:widowControl w:val="0"/>
              <w:spacing w:line="240" w:lineRule="auto"/>
              <w:ind w:firstLine="0"/>
              <w:rPr>
                <w:sz w:val="20"/>
                <w:szCs w:val="20"/>
              </w:rPr>
            </w:pPr>
          </w:p>
          <w:p w:rsidR="001B7CDA" w:rsidRDefault="00FF7338">
            <w:pPr>
              <w:widowControl w:val="0"/>
              <w:ind w:firstLine="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1B7CDA" w:rsidRDefault="001B7CDA">
            <w:pPr>
              <w:widowControl w:val="0"/>
              <w:spacing w:line="240" w:lineRule="auto"/>
              <w:ind w:firstLine="0"/>
              <w:rPr>
                <w:sz w:val="20"/>
                <w:szCs w:val="20"/>
              </w:rPr>
            </w:pPr>
          </w:p>
          <w:p w:rsidR="001B7CDA" w:rsidRDefault="001B7CDA">
            <w:pPr>
              <w:widowControl w:val="0"/>
              <w:spacing w:line="240" w:lineRule="auto"/>
              <w:rPr>
                <w:sz w:val="22"/>
                <w:szCs w:val="22"/>
              </w:rPr>
            </w:pPr>
          </w:p>
          <w:tbl>
            <w:tblPr>
              <w:tblW w:w="9041" w:type="dxa"/>
              <w:tblLayout w:type="fixed"/>
              <w:tblLook w:val="0000" w:firstRow="0" w:lastRow="0" w:firstColumn="0" w:lastColumn="0" w:noHBand="0" w:noVBand="0"/>
            </w:tblPr>
            <w:tblGrid>
              <w:gridCol w:w="4520"/>
              <w:gridCol w:w="4521"/>
            </w:tblGrid>
            <w:tr w:rsidR="001B7CDA">
              <w:tc>
                <w:tcPr>
                  <w:tcW w:w="4520" w:type="dxa"/>
                  <w:shd w:val="clear" w:color="auto" w:fill="auto"/>
                </w:tcPr>
                <w:p w:rsidR="001B7CDA" w:rsidRDefault="00FF7338">
                  <w:pPr>
                    <w:widowControl w:val="0"/>
                    <w:spacing w:line="240" w:lineRule="auto"/>
                    <w:ind w:firstLine="0"/>
                    <w:rPr>
                      <w:bCs/>
                      <w:sz w:val="24"/>
                      <w:szCs w:val="24"/>
                    </w:rPr>
                  </w:pPr>
                  <w:r>
                    <w:rPr>
                      <w:bCs/>
                      <w:sz w:val="24"/>
                      <w:szCs w:val="24"/>
                    </w:rPr>
                    <w:t>Заказчик:</w:t>
                  </w:r>
                </w:p>
              </w:tc>
              <w:tc>
                <w:tcPr>
                  <w:tcW w:w="4520" w:type="dxa"/>
                  <w:shd w:val="clear" w:color="auto" w:fill="auto"/>
                </w:tcPr>
                <w:p w:rsidR="001B7CDA" w:rsidRDefault="00FF7338">
                  <w:pPr>
                    <w:widowControl w:val="0"/>
                    <w:spacing w:line="240" w:lineRule="auto"/>
                    <w:ind w:firstLine="0"/>
                    <w:rPr>
                      <w:bCs/>
                      <w:sz w:val="24"/>
                      <w:szCs w:val="24"/>
                    </w:rPr>
                  </w:pPr>
                  <w:r>
                    <w:rPr>
                      <w:bCs/>
                      <w:sz w:val="24"/>
                      <w:szCs w:val="24"/>
                    </w:rPr>
                    <w:t>Подрядчик:</w:t>
                  </w:r>
                </w:p>
              </w:tc>
            </w:tr>
            <w:tr w:rsidR="001B7CDA">
              <w:tc>
                <w:tcPr>
                  <w:tcW w:w="4520"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520"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pStyle w:val="13"/>
              <w:jc w:val="left"/>
              <w:rPr>
                <w:i/>
                <w:iCs/>
              </w:rPr>
            </w:pPr>
          </w:p>
          <w:p w:rsidR="001B7CDA" w:rsidRDefault="001B7CDA">
            <w:pPr>
              <w:pStyle w:val="13"/>
              <w:jc w:val="left"/>
              <w:rPr>
                <w:i/>
                <w:iCs/>
              </w:rPr>
            </w:pPr>
          </w:p>
        </w:tc>
      </w:tr>
    </w:tbl>
    <w:p w:rsidR="001B7CDA" w:rsidRDefault="001B7CDA">
      <w:pPr>
        <w:pStyle w:val="13"/>
        <w:jc w:val="left"/>
        <w:rPr>
          <w:i/>
          <w:iCs/>
        </w:rPr>
      </w:pPr>
    </w:p>
    <w:p w:rsidR="001B7CDA" w:rsidRDefault="001B7CDA">
      <w:pPr>
        <w:pStyle w:val="13"/>
        <w:jc w:val="left"/>
        <w:rPr>
          <w:i/>
          <w:iCs/>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ind w:firstLine="0"/>
        <w:rPr>
          <w:sz w:val="22"/>
          <w:szCs w:val="22"/>
          <w:highlight w:val="yellow"/>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FF7338">
      <w:pPr>
        <w:spacing w:line="240" w:lineRule="auto"/>
        <w:ind w:firstLine="0"/>
        <w:rPr>
          <w:sz w:val="22"/>
          <w:szCs w:val="22"/>
          <w:highlight w:val="yellow"/>
        </w:rPr>
      </w:pPr>
      <w:r>
        <w:br w:type="page"/>
      </w:r>
    </w:p>
    <w:p w:rsidR="001B7CDA" w:rsidRDefault="00FF7338">
      <w:pPr>
        <w:spacing w:line="240" w:lineRule="auto"/>
        <w:ind w:firstLine="4820"/>
        <w:jc w:val="left"/>
        <w:rPr>
          <w:sz w:val="22"/>
          <w:szCs w:val="22"/>
        </w:rPr>
      </w:pPr>
      <w:r>
        <w:rPr>
          <w:sz w:val="22"/>
          <w:szCs w:val="22"/>
        </w:rPr>
        <w:lastRenderedPageBreak/>
        <w:t>Приложение № 6</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от «____» __________ 20 _ г. № ____</w:t>
      </w:r>
    </w:p>
    <w:p w:rsidR="001B7CDA" w:rsidRDefault="001B7CDA">
      <w:pPr>
        <w:spacing w:line="240" w:lineRule="auto"/>
        <w:ind w:firstLine="0"/>
        <w:rPr>
          <w:b/>
          <w:bCs/>
          <w:sz w:val="24"/>
          <w:szCs w:val="24"/>
        </w:rPr>
      </w:pPr>
    </w:p>
    <w:p w:rsidR="001B7CDA" w:rsidRDefault="001B7CDA">
      <w:pPr>
        <w:spacing w:line="240" w:lineRule="auto"/>
        <w:jc w:val="center"/>
        <w:rPr>
          <w:b/>
          <w:bCs/>
        </w:rPr>
      </w:pPr>
    </w:p>
    <w:p w:rsidR="001B7CDA" w:rsidRDefault="00FF7338">
      <w:pPr>
        <w:spacing w:line="240" w:lineRule="auto"/>
        <w:jc w:val="center"/>
        <w:rPr>
          <w:b/>
          <w:sz w:val="24"/>
        </w:rPr>
      </w:pPr>
      <w:r>
        <w:rPr>
          <w:b/>
          <w:sz w:val="24"/>
        </w:rPr>
        <w:t>Перечень допусков, разрешений и лицензий Подрядчика</w:t>
      </w:r>
    </w:p>
    <w:p w:rsidR="001B7CDA" w:rsidRDefault="001B7CDA">
      <w:pPr>
        <w:spacing w:line="240" w:lineRule="auto"/>
        <w:jc w:val="center"/>
        <w:rPr>
          <w:b/>
          <w:bCs/>
        </w:rPr>
      </w:pPr>
    </w:p>
    <w:tbl>
      <w:tblPr>
        <w:tblW w:w="4700" w:type="pct"/>
        <w:tblLayout w:type="fixed"/>
        <w:tblCellMar>
          <w:left w:w="103" w:type="dxa"/>
        </w:tblCellMar>
        <w:tblLook w:val="04A0" w:firstRow="1" w:lastRow="0" w:firstColumn="1" w:lastColumn="0" w:noHBand="0" w:noVBand="1"/>
      </w:tblPr>
      <w:tblGrid>
        <w:gridCol w:w="699"/>
        <w:gridCol w:w="1456"/>
        <w:gridCol w:w="1313"/>
        <w:gridCol w:w="1311"/>
        <w:gridCol w:w="1312"/>
        <w:gridCol w:w="1315"/>
        <w:gridCol w:w="1643"/>
      </w:tblGrid>
      <w:tr w:rsidR="001B7CDA">
        <w:trPr>
          <w:trHeight w:val="2142"/>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 п/п</w:t>
            </w: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Разрешительный документ</w:t>
            </w: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 xml:space="preserve">Номер, дата выдачи, </w:t>
            </w:r>
          </w:p>
          <w:p w:rsidR="001B7CDA" w:rsidRDefault="00FF7338">
            <w:pPr>
              <w:widowControl w:val="0"/>
              <w:spacing w:line="240" w:lineRule="auto"/>
              <w:ind w:firstLine="0"/>
              <w:jc w:val="center"/>
              <w:rPr>
                <w:bCs/>
                <w:sz w:val="22"/>
                <w:szCs w:val="22"/>
              </w:rPr>
            </w:pPr>
            <w:r>
              <w:rPr>
                <w:bCs/>
                <w:sz w:val="22"/>
                <w:szCs w:val="22"/>
              </w:rPr>
              <w:t xml:space="preserve">кем выдан </w:t>
            </w: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Разрешаемая деятельность (виды деятельности)</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Начало действия разрешительного документа</w:t>
            </w: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 xml:space="preserve">Окончание действия разрешительного документа </w:t>
            </w: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rsidR="001B7CDA">
        <w:trPr>
          <w:trHeight w:val="557"/>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r>
      <w:tr w:rsidR="001B7CDA">
        <w:trPr>
          <w:trHeight w:val="532"/>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r>
      <w:tr w:rsidR="001B7CDA">
        <w:trPr>
          <w:trHeight w:val="505"/>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jc w:val="center"/>
              <w:rPr>
                <w:bCs/>
                <w:sz w:val="22"/>
                <w:szCs w:val="22"/>
              </w:rPr>
            </w:pPr>
          </w:p>
        </w:tc>
      </w:tr>
    </w:tbl>
    <w:p w:rsidR="001B7CDA" w:rsidRDefault="001B7CDA">
      <w:pPr>
        <w:spacing w:line="240" w:lineRule="auto"/>
        <w:jc w:val="center"/>
        <w:rPr>
          <w:b/>
          <w:bCs/>
        </w:rPr>
      </w:pPr>
    </w:p>
    <w:p w:rsidR="001B7CDA" w:rsidRDefault="001B7CDA">
      <w:pPr>
        <w:spacing w:line="240" w:lineRule="auto"/>
        <w:jc w:val="center"/>
        <w:rPr>
          <w:b/>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rPr>
      </w:pPr>
    </w:p>
    <w:p w:rsidR="001B7CDA" w:rsidRDefault="001B7CDA">
      <w:pPr>
        <w:spacing w:line="240" w:lineRule="auto"/>
        <w:ind w:firstLine="0"/>
        <w:rPr>
          <w:sz w:val="24"/>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rPr>
          <w:sz w:val="24"/>
          <w:szCs w:val="24"/>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1B7CDA">
      <w:pPr>
        <w:spacing w:line="240" w:lineRule="auto"/>
        <w:ind w:firstLine="0"/>
        <w:rPr>
          <w:sz w:val="22"/>
          <w:szCs w:val="22"/>
        </w:rPr>
      </w:pPr>
    </w:p>
    <w:p w:rsidR="001B7CDA" w:rsidRDefault="00FF7338">
      <w:pPr>
        <w:spacing w:line="240" w:lineRule="auto"/>
        <w:ind w:firstLine="0"/>
        <w:rPr>
          <w:sz w:val="22"/>
          <w:szCs w:val="22"/>
        </w:rPr>
      </w:pPr>
      <w:r>
        <w:br w:type="page"/>
      </w:r>
    </w:p>
    <w:p w:rsidR="001B7CDA" w:rsidRDefault="00FF7338">
      <w:pPr>
        <w:spacing w:line="240" w:lineRule="auto"/>
        <w:ind w:firstLine="4820"/>
        <w:jc w:val="left"/>
        <w:rPr>
          <w:sz w:val="22"/>
          <w:szCs w:val="22"/>
        </w:rPr>
      </w:pPr>
      <w:r>
        <w:rPr>
          <w:sz w:val="22"/>
          <w:szCs w:val="22"/>
        </w:rPr>
        <w:lastRenderedPageBreak/>
        <w:t>Приложение № 7</w:t>
      </w:r>
    </w:p>
    <w:p w:rsidR="001B7CDA" w:rsidRDefault="00FF7338">
      <w:pPr>
        <w:spacing w:line="240" w:lineRule="auto"/>
        <w:ind w:firstLine="4820"/>
        <w:jc w:val="left"/>
        <w:rPr>
          <w:sz w:val="22"/>
          <w:szCs w:val="22"/>
        </w:rPr>
      </w:pPr>
      <w:r>
        <w:rPr>
          <w:sz w:val="22"/>
          <w:szCs w:val="22"/>
        </w:rPr>
        <w:t>к Договору подряда</w:t>
      </w:r>
    </w:p>
    <w:p w:rsidR="001B7CDA" w:rsidRDefault="00FF7338">
      <w:pPr>
        <w:spacing w:line="240" w:lineRule="auto"/>
        <w:ind w:firstLine="4820"/>
        <w:jc w:val="left"/>
        <w:rPr>
          <w:sz w:val="22"/>
          <w:szCs w:val="22"/>
        </w:rPr>
      </w:pPr>
      <w:r>
        <w:rPr>
          <w:sz w:val="22"/>
          <w:szCs w:val="22"/>
        </w:rPr>
        <w:t xml:space="preserve">от «____» __________ 20 _ г. № ____ </w:t>
      </w:r>
    </w:p>
    <w:p w:rsidR="001B7CDA" w:rsidRDefault="001B7CDA">
      <w:pPr>
        <w:spacing w:line="240" w:lineRule="auto"/>
        <w:rPr>
          <w:sz w:val="22"/>
          <w:szCs w:val="22"/>
        </w:rPr>
      </w:pPr>
    </w:p>
    <w:p w:rsidR="001B7CDA" w:rsidRDefault="001B7CDA">
      <w:pPr>
        <w:spacing w:line="240" w:lineRule="auto"/>
        <w:ind w:firstLine="0"/>
        <w:rPr>
          <w:b/>
          <w:sz w:val="24"/>
        </w:rPr>
      </w:pPr>
    </w:p>
    <w:p w:rsidR="001B7CDA" w:rsidRDefault="00FF7338">
      <w:pPr>
        <w:spacing w:line="240" w:lineRule="auto"/>
        <w:ind w:firstLine="0"/>
        <w:jc w:val="center"/>
        <w:rPr>
          <w:b/>
          <w:bCs/>
          <w:sz w:val="24"/>
          <w:szCs w:val="24"/>
        </w:rPr>
      </w:pPr>
      <w:r>
        <w:rPr>
          <w:b/>
          <w:bCs/>
          <w:sz w:val="24"/>
          <w:szCs w:val="24"/>
        </w:rPr>
        <w:t>Размер ответственности Подрядчика за нарушения</w:t>
      </w:r>
    </w:p>
    <w:p w:rsidR="001B7CDA" w:rsidRDefault="00FF7338">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1B7CDA" w:rsidRDefault="00FF7338">
      <w:pPr>
        <w:spacing w:line="240" w:lineRule="auto"/>
        <w:ind w:firstLine="0"/>
        <w:jc w:val="center"/>
        <w:rPr>
          <w:b/>
          <w:color w:val="000000"/>
          <w:sz w:val="24"/>
          <w:szCs w:val="24"/>
        </w:rPr>
      </w:pPr>
      <w:r>
        <w:rPr>
          <w:b/>
          <w:bCs/>
          <w:sz w:val="24"/>
          <w:szCs w:val="24"/>
        </w:rPr>
        <w:t>пожарной и промышленной безопасности</w:t>
      </w:r>
    </w:p>
    <w:p w:rsidR="001B7CDA" w:rsidRDefault="001B7CDA">
      <w:pPr>
        <w:spacing w:line="240" w:lineRule="auto"/>
        <w:rPr>
          <w:b/>
          <w:sz w:val="24"/>
          <w:szCs w:val="24"/>
        </w:rPr>
      </w:pPr>
    </w:p>
    <w:tbl>
      <w:tblPr>
        <w:tblW w:w="5000" w:type="pct"/>
        <w:tblLayout w:type="fixed"/>
        <w:tblCellMar>
          <w:left w:w="103" w:type="dxa"/>
        </w:tblCellMar>
        <w:tblLook w:val="01E0" w:firstRow="1" w:lastRow="1" w:firstColumn="1" w:lastColumn="1" w:noHBand="0" w:noVBand="0"/>
      </w:tblPr>
      <w:tblGrid>
        <w:gridCol w:w="3605"/>
        <w:gridCol w:w="6022"/>
      </w:tblGrid>
      <w:tr w:rsidR="001B7CDA">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b/>
                <w:sz w:val="24"/>
                <w:szCs w:val="24"/>
              </w:rPr>
            </w:pPr>
            <w:r>
              <w:rPr>
                <w:b/>
                <w:sz w:val="24"/>
                <w:szCs w:val="24"/>
              </w:rPr>
              <w:t>Виды нарушений</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b/>
                <w:sz w:val="24"/>
                <w:szCs w:val="24"/>
              </w:rPr>
            </w:pPr>
            <w:r>
              <w:rPr>
                <w:b/>
                <w:sz w:val="24"/>
                <w:szCs w:val="24"/>
              </w:rPr>
              <w:t>Штрафные санкции</w:t>
            </w:r>
          </w:p>
        </w:tc>
      </w:tr>
      <w:tr w:rsidR="001B7CDA">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sz w:val="24"/>
                <w:szCs w:val="24"/>
              </w:rPr>
            </w:pPr>
            <w:r>
              <w:rPr>
                <w:sz w:val="24"/>
              </w:rPr>
              <w:t>1. Нарушение правил пожарной безопасности (ППБ):</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0"/>
              <w:rPr>
                <w:sz w:val="24"/>
                <w:szCs w:val="24"/>
              </w:rPr>
            </w:pPr>
          </w:p>
        </w:tc>
      </w:tr>
      <w:tr w:rsidR="001B7CDA">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sz w:val="24"/>
                <w:szCs w:val="24"/>
              </w:rPr>
            </w:pPr>
            <w:r>
              <w:rPr>
                <w:sz w:val="24"/>
                <w:szCs w:val="24"/>
              </w:rPr>
              <w:t>1.1. Нарушение ППБ без возникновения пожара</w:t>
            </w:r>
          </w:p>
          <w:p w:rsidR="001B7CDA" w:rsidRDefault="001B7CDA">
            <w:pPr>
              <w:widowControl w:val="0"/>
              <w:spacing w:line="240" w:lineRule="auto"/>
              <w:ind w:firstLine="0"/>
              <w:rPr>
                <w:b/>
                <w:sz w:val="24"/>
                <w:szCs w:val="24"/>
              </w:rPr>
            </w:pPr>
          </w:p>
        </w:tc>
        <w:tc>
          <w:tcPr>
            <w:tcW w:w="6028" w:type="dxa"/>
            <w:tcBorders>
              <w:top w:val="single" w:sz="4" w:space="0" w:color="000001"/>
              <w:left w:val="single" w:sz="4" w:space="0" w:color="000001"/>
              <w:bottom w:val="single" w:sz="4" w:space="0" w:color="000001"/>
              <w:right w:val="single" w:sz="4" w:space="0" w:color="000001"/>
            </w:tcBorders>
            <w:shd w:val="clear" w:color="auto" w:fill="FFFFFF"/>
          </w:tcPr>
          <w:p w:rsidR="001B7CDA" w:rsidRDefault="00FF7338">
            <w:pPr>
              <w:widowControl w:val="0"/>
              <w:spacing w:line="240" w:lineRule="auto"/>
              <w:ind w:firstLine="0"/>
            </w:pPr>
            <w:r>
              <w:rPr>
                <w:rFonts w:ascii="Liberation Serif" w:hAnsi="Liberation Serif"/>
                <w:sz w:val="24"/>
                <w:szCs w:val="24"/>
              </w:rPr>
              <w:t>100 000 (сто тысяч) рублей за каждый случай нарушения.</w:t>
            </w:r>
          </w:p>
          <w:p w:rsidR="001B7CDA" w:rsidRDefault="00FF7338">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1B7CDA">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6028" w:type="dxa"/>
            <w:tcBorders>
              <w:top w:val="single" w:sz="4" w:space="0" w:color="000001"/>
              <w:left w:val="single" w:sz="4" w:space="0" w:color="000001"/>
              <w:bottom w:val="single" w:sz="4" w:space="0" w:color="000001"/>
              <w:right w:val="single" w:sz="4" w:space="0" w:color="000001"/>
            </w:tcBorders>
            <w:shd w:val="clear" w:color="auto" w:fill="FFFFFF"/>
          </w:tcPr>
          <w:p w:rsidR="001B7CDA" w:rsidRDefault="00FF7338">
            <w:pPr>
              <w:widowControl w:val="0"/>
              <w:spacing w:line="240" w:lineRule="auto"/>
              <w:ind w:firstLine="0"/>
            </w:pPr>
            <w:r>
              <w:rPr>
                <w:rFonts w:ascii="Liberation Serif" w:hAnsi="Liberation Serif"/>
                <w:sz w:val="24"/>
                <w:szCs w:val="24"/>
              </w:rPr>
              <w:t>200 000 (двести тысяч) рублей за каждый случай нарушения.</w:t>
            </w:r>
          </w:p>
          <w:p w:rsidR="001B7CDA" w:rsidRDefault="00FF7338">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1B7CDA">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6028" w:type="dxa"/>
            <w:tcBorders>
              <w:top w:val="single" w:sz="4" w:space="0" w:color="000001"/>
              <w:left w:val="single" w:sz="4" w:space="0" w:color="000001"/>
              <w:bottom w:val="single" w:sz="4" w:space="0" w:color="000001"/>
              <w:right w:val="single" w:sz="4" w:space="0" w:color="000001"/>
            </w:tcBorders>
            <w:shd w:val="clear" w:color="auto" w:fill="FFFFFF"/>
          </w:tcPr>
          <w:p w:rsidR="001B7CDA" w:rsidRDefault="00FF7338">
            <w:pPr>
              <w:widowControl w:val="0"/>
              <w:spacing w:line="240" w:lineRule="auto"/>
              <w:ind w:firstLine="0"/>
            </w:pPr>
            <w:r>
              <w:rPr>
                <w:sz w:val="24"/>
                <w:szCs w:val="24"/>
              </w:rPr>
              <w:t xml:space="preserve"> </w:t>
            </w:r>
            <w:r>
              <w:rPr>
                <w:rFonts w:ascii="Liberation Serif" w:hAnsi="Liberation Serif"/>
                <w:sz w:val="24"/>
                <w:szCs w:val="24"/>
              </w:rPr>
              <w:t>500 000 (пятьсот тысяч) рублей за каждый случай нарушения.</w:t>
            </w:r>
          </w:p>
        </w:tc>
      </w:tr>
      <w:tr w:rsidR="001B7CDA">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pPr>
            <w:r>
              <w:rPr>
                <w:rFonts w:ascii="Liberation Serif" w:hAnsi="Liberation Serif"/>
                <w:sz w:val="24"/>
                <w:szCs w:val="24"/>
              </w:rPr>
              <w:t>2. Нарушение пропускного и внутриобъектового режима</w:t>
            </w:r>
            <w:r>
              <w:rPr>
                <w:rFonts w:ascii="Liberation Serif" w:hAnsi="Liberation Serif"/>
                <w:color w:val="000000"/>
                <w:sz w:val="24"/>
                <w:szCs w:val="24"/>
              </w:rPr>
              <w:t>, промышленной безопасности, охраны окружающей среды, санитарно-эпидемиологических правил и норм.</w:t>
            </w:r>
            <w:r>
              <w:rPr>
                <w:rFonts w:ascii="Liberation Serif" w:hAnsi="Liberation Serif"/>
                <w:sz w:val="24"/>
                <w:szCs w:val="24"/>
              </w:rPr>
              <w:t xml:space="preserve"> </w:t>
            </w:r>
          </w:p>
        </w:tc>
        <w:tc>
          <w:tcPr>
            <w:tcW w:w="6028" w:type="dxa"/>
            <w:tcBorders>
              <w:top w:val="single" w:sz="4" w:space="0" w:color="000001"/>
              <w:left w:val="single" w:sz="4" w:space="0" w:color="000001"/>
              <w:bottom w:val="single" w:sz="4" w:space="0" w:color="000001"/>
              <w:right w:val="single" w:sz="4" w:space="0" w:color="000001"/>
            </w:tcBorders>
            <w:shd w:val="clear" w:color="auto" w:fill="FFFFFF"/>
          </w:tcPr>
          <w:p w:rsidR="001B7CDA" w:rsidRDefault="00FF7338">
            <w:pPr>
              <w:widowControl w:val="0"/>
              <w:spacing w:line="240" w:lineRule="auto"/>
              <w:ind w:firstLine="0"/>
            </w:pPr>
            <w:r>
              <w:rPr>
                <w:sz w:val="24"/>
                <w:szCs w:val="24"/>
              </w:rPr>
              <w:t>- 50 000 (пятьдесят тысяч) рублей за каждый случай нарушения;</w:t>
            </w:r>
          </w:p>
          <w:p w:rsidR="001B7CDA" w:rsidRDefault="00FF7338">
            <w:pPr>
              <w:widowControl w:val="0"/>
              <w:spacing w:line="240" w:lineRule="auto"/>
              <w:ind w:firstLine="0"/>
            </w:pPr>
            <w:r>
              <w:rPr>
                <w:sz w:val="24"/>
                <w:szCs w:val="24"/>
              </w:rPr>
              <w:t xml:space="preserve">- 500 (пятьсот) рублей в случае утраты или приведения в негодность электронного пропуска, выданного Заказчиком. </w:t>
            </w:r>
          </w:p>
          <w:p w:rsidR="001B7CDA" w:rsidRDefault="00FF7338">
            <w:pPr>
              <w:widowControl w:val="0"/>
              <w:spacing w:line="240" w:lineRule="auto"/>
              <w:ind w:firstLine="0"/>
            </w:pPr>
            <w:r>
              <w:rPr>
                <w:sz w:val="24"/>
                <w:szCs w:val="24"/>
              </w:rPr>
              <w:t xml:space="preserve">Сумма штрафа, установленная настоящим пунктом, увеличивается на 100% по отношению </w:t>
            </w:r>
            <w:r>
              <w:rPr>
                <w:sz w:val="24"/>
                <w:szCs w:val="24"/>
              </w:rPr>
              <w:br/>
              <w:t>к предыдущему случаю за каждое следующее нарушение.</w:t>
            </w:r>
          </w:p>
        </w:tc>
      </w:tr>
      <w:tr w:rsidR="001B7CDA">
        <w:tc>
          <w:tcPr>
            <w:tcW w:w="3608" w:type="dxa"/>
            <w:tcBorders>
              <w:left w:val="single" w:sz="4" w:space="0" w:color="000001"/>
              <w:bottom w:val="single" w:sz="4" w:space="0" w:color="000001"/>
              <w:right w:val="single" w:sz="4" w:space="0" w:color="000001"/>
            </w:tcBorders>
            <w:shd w:val="clear" w:color="auto" w:fill="auto"/>
          </w:tcPr>
          <w:p w:rsidR="001B7CDA" w:rsidRDefault="00FF7338">
            <w:pPr>
              <w:widowControl w:val="0"/>
              <w:spacing w:line="240" w:lineRule="auto"/>
              <w:ind w:firstLine="0"/>
            </w:pPr>
            <w:r>
              <w:rPr>
                <w:sz w:val="24"/>
                <w:szCs w:val="24"/>
              </w:rPr>
              <w:t xml:space="preserve">3. Нарушение </w:t>
            </w:r>
            <w:r>
              <w:rPr>
                <w:color w:val="000000"/>
                <w:sz w:val="24"/>
                <w:szCs w:val="24"/>
              </w:rPr>
              <w:t>требований охраны труда</w:t>
            </w:r>
          </w:p>
        </w:tc>
        <w:tc>
          <w:tcPr>
            <w:tcW w:w="6028" w:type="dxa"/>
            <w:tcBorders>
              <w:left w:val="single" w:sz="4" w:space="0" w:color="000001"/>
              <w:bottom w:val="single" w:sz="4" w:space="0" w:color="000001"/>
              <w:right w:val="single" w:sz="4" w:space="0" w:color="000001"/>
            </w:tcBorders>
            <w:shd w:val="clear" w:color="auto" w:fill="FFFFFF"/>
          </w:tcPr>
          <w:p w:rsidR="001B7CDA" w:rsidRDefault="00FF7338">
            <w:pPr>
              <w:widowControl w:val="0"/>
              <w:spacing w:line="240" w:lineRule="auto"/>
              <w:ind w:firstLine="0"/>
            </w:pPr>
            <w:r>
              <w:rPr>
                <w:rFonts w:ascii="Liberation Serif" w:hAnsi="Liberation Serif"/>
                <w:sz w:val="24"/>
                <w:szCs w:val="24"/>
              </w:rPr>
              <w:t>100 000 (сто тысяч) рублей за каждый случай нарушения.</w:t>
            </w:r>
          </w:p>
          <w:p w:rsidR="001B7CDA" w:rsidRDefault="00FF7338">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1B7CDA" w:rsidRDefault="001B7CDA">
      <w:pPr>
        <w:spacing w:line="240" w:lineRule="auto"/>
        <w:ind w:firstLine="0"/>
        <w:rPr>
          <w:sz w:val="22"/>
          <w:szCs w:val="22"/>
        </w:rPr>
      </w:pPr>
    </w:p>
    <w:p w:rsidR="001B7CDA" w:rsidRDefault="001B7CDA">
      <w:pPr>
        <w:spacing w:line="240" w:lineRule="auto"/>
        <w:ind w:firstLine="0"/>
        <w:rPr>
          <w:sz w:val="22"/>
          <w:szCs w:val="22"/>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ectPr w:rsidR="001B7CDA">
          <w:headerReference w:type="default" r:id="rId19"/>
          <w:footerReference w:type="default" r:id="rId20"/>
          <w:headerReference w:type="first" r:id="rId21"/>
          <w:footerReference w:type="first" r:id="rId22"/>
          <w:pgSz w:w="11906" w:h="16838"/>
          <w:pgMar w:top="1134" w:right="851" w:bottom="1134" w:left="1418" w:header="567" w:footer="284" w:gutter="0"/>
          <w:cols w:space="720"/>
          <w:formProt w:val="0"/>
          <w:docGrid w:linePitch="360"/>
        </w:sectPr>
      </w:pPr>
    </w:p>
    <w:tbl>
      <w:tblPr>
        <w:tblpPr w:leftFromText="180" w:rightFromText="180" w:vertAnchor="text" w:horzAnchor="margin" w:tblpXSpec="center" w:tblpY="-1122"/>
        <w:tblW w:w="16645" w:type="dxa"/>
        <w:jc w:val="center"/>
        <w:tblLayout w:type="fixed"/>
        <w:tblLook w:val="04A0" w:firstRow="1" w:lastRow="0" w:firstColumn="1" w:lastColumn="0" w:noHBand="0" w:noVBand="1"/>
      </w:tblPr>
      <w:tblGrid>
        <w:gridCol w:w="236"/>
        <w:gridCol w:w="823"/>
        <w:gridCol w:w="236"/>
        <w:gridCol w:w="236"/>
        <w:gridCol w:w="771"/>
        <w:gridCol w:w="516"/>
        <w:gridCol w:w="236"/>
        <w:gridCol w:w="959"/>
        <w:gridCol w:w="1057"/>
        <w:gridCol w:w="236"/>
        <w:gridCol w:w="933"/>
        <w:gridCol w:w="872"/>
        <w:gridCol w:w="236"/>
        <w:gridCol w:w="240"/>
        <w:gridCol w:w="589"/>
        <w:gridCol w:w="755"/>
        <w:gridCol w:w="344"/>
        <w:gridCol w:w="243"/>
        <w:gridCol w:w="1294"/>
        <w:gridCol w:w="272"/>
        <w:gridCol w:w="507"/>
        <w:gridCol w:w="281"/>
        <w:gridCol w:w="486"/>
        <w:gridCol w:w="591"/>
        <w:gridCol w:w="236"/>
        <w:gridCol w:w="236"/>
        <w:gridCol w:w="236"/>
        <w:gridCol w:w="236"/>
        <w:gridCol w:w="1275"/>
        <w:gridCol w:w="236"/>
        <w:gridCol w:w="567"/>
        <w:gridCol w:w="438"/>
        <w:gridCol w:w="236"/>
      </w:tblGrid>
      <w:tr w:rsidR="001B7CDA" w:rsidTr="00513B57">
        <w:trPr>
          <w:trHeight w:val="1639"/>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right"/>
              <w:rPr>
                <w:sz w:val="20"/>
                <w:szCs w:val="20"/>
              </w:rPr>
            </w:pPr>
          </w:p>
        </w:tc>
        <w:tc>
          <w:tcPr>
            <w:tcW w:w="2219" w:type="dxa"/>
            <w:gridSpan w:val="5"/>
            <w:shd w:val="clear" w:color="auto" w:fill="auto"/>
            <w:vAlign w:val="bottom"/>
          </w:tcPr>
          <w:p w:rsidR="001B7CDA" w:rsidRDefault="00FF7338">
            <w:pPr>
              <w:widowControl w:val="0"/>
              <w:spacing w:line="240" w:lineRule="auto"/>
              <w:ind w:firstLine="0"/>
              <w:jc w:val="right"/>
              <w:rPr>
                <w:sz w:val="18"/>
                <w:szCs w:val="18"/>
              </w:rPr>
            </w:pPr>
            <w:r>
              <w:rPr>
                <w:sz w:val="18"/>
                <w:szCs w:val="18"/>
              </w:rPr>
              <w:t>Приложение № 8</w:t>
            </w:r>
          </w:p>
        </w:tc>
        <w:tc>
          <w:tcPr>
            <w:tcW w:w="236" w:type="dxa"/>
            <w:shd w:val="clear" w:color="auto" w:fill="auto"/>
            <w:vAlign w:val="bottom"/>
          </w:tcPr>
          <w:p w:rsidR="001B7CDA" w:rsidRDefault="001B7CDA">
            <w:pPr>
              <w:widowControl w:val="0"/>
              <w:spacing w:line="240" w:lineRule="auto"/>
              <w:ind w:firstLine="0"/>
              <w:jc w:val="right"/>
              <w:rPr>
                <w:sz w:val="18"/>
                <w:szCs w:val="18"/>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1017"/>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right"/>
              <w:rPr>
                <w:sz w:val="20"/>
                <w:szCs w:val="20"/>
              </w:rPr>
            </w:pPr>
          </w:p>
        </w:tc>
        <w:tc>
          <w:tcPr>
            <w:tcW w:w="2455" w:type="dxa"/>
            <w:gridSpan w:val="6"/>
            <w:shd w:val="clear" w:color="auto" w:fill="auto"/>
            <w:vAlign w:val="bottom"/>
          </w:tcPr>
          <w:p w:rsidR="001B7CDA" w:rsidRDefault="00FF7338">
            <w:pPr>
              <w:widowControl w:val="0"/>
              <w:spacing w:line="240" w:lineRule="auto"/>
              <w:ind w:firstLine="0"/>
              <w:jc w:val="right"/>
              <w:rPr>
                <w:sz w:val="18"/>
                <w:szCs w:val="18"/>
              </w:rPr>
            </w:pPr>
            <w:r>
              <w:rPr>
                <w:sz w:val="18"/>
                <w:szCs w:val="18"/>
              </w:rPr>
              <w:t>к Договору подряда</w:t>
            </w:r>
          </w:p>
        </w:tc>
        <w:tc>
          <w:tcPr>
            <w:tcW w:w="567" w:type="dxa"/>
            <w:shd w:val="clear" w:color="auto" w:fill="auto"/>
            <w:vAlign w:val="bottom"/>
          </w:tcPr>
          <w:p w:rsidR="001B7CDA" w:rsidRDefault="001B7CDA">
            <w:pPr>
              <w:widowControl w:val="0"/>
              <w:spacing w:line="240" w:lineRule="auto"/>
              <w:ind w:firstLine="0"/>
              <w:jc w:val="left"/>
              <w:rPr>
                <w:sz w:val="18"/>
                <w:szCs w:val="18"/>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1109"/>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right"/>
              <w:rPr>
                <w:sz w:val="20"/>
                <w:szCs w:val="20"/>
              </w:rPr>
            </w:pPr>
          </w:p>
        </w:tc>
        <w:tc>
          <w:tcPr>
            <w:tcW w:w="3460" w:type="dxa"/>
            <w:gridSpan w:val="8"/>
            <w:shd w:val="clear" w:color="auto" w:fill="auto"/>
            <w:vAlign w:val="bottom"/>
          </w:tcPr>
          <w:p w:rsidR="001B7CDA" w:rsidRDefault="00FF7338">
            <w:pPr>
              <w:widowControl w:val="0"/>
              <w:spacing w:line="240" w:lineRule="auto"/>
              <w:ind w:firstLine="0"/>
              <w:jc w:val="right"/>
              <w:rPr>
                <w:sz w:val="18"/>
                <w:szCs w:val="18"/>
              </w:rPr>
            </w:pPr>
            <w:r>
              <w:rPr>
                <w:sz w:val="18"/>
                <w:szCs w:val="18"/>
              </w:rPr>
              <w:t xml:space="preserve"> № _______от "__"_______20___</w:t>
            </w:r>
          </w:p>
        </w:tc>
        <w:tc>
          <w:tcPr>
            <w:tcW w:w="236" w:type="dxa"/>
            <w:shd w:val="clear" w:color="auto" w:fill="auto"/>
            <w:vAlign w:val="bottom"/>
          </w:tcPr>
          <w:p w:rsidR="001B7CDA" w:rsidRDefault="001B7CDA">
            <w:pPr>
              <w:widowControl w:val="0"/>
              <w:spacing w:line="240" w:lineRule="auto"/>
              <w:ind w:firstLine="0"/>
              <w:jc w:val="left"/>
              <w:rPr>
                <w:sz w:val="18"/>
                <w:szCs w:val="18"/>
              </w:rPr>
            </w:pPr>
          </w:p>
        </w:tc>
      </w:tr>
      <w:tr w:rsidR="001B7CDA" w:rsidTr="00513B57">
        <w:trPr>
          <w:trHeight w:val="315"/>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1654" w:type="dxa"/>
            <w:gridSpan w:val="21"/>
            <w:shd w:val="clear" w:color="auto" w:fill="auto"/>
            <w:vAlign w:val="bottom"/>
          </w:tcPr>
          <w:p w:rsidR="001B7CDA" w:rsidRDefault="00FF7338">
            <w:pPr>
              <w:widowControl w:val="0"/>
              <w:spacing w:line="240" w:lineRule="auto"/>
              <w:ind w:firstLine="0"/>
              <w:jc w:val="center"/>
              <w:rPr>
                <w:b/>
                <w:bCs/>
                <w:sz w:val="24"/>
                <w:szCs w:val="24"/>
              </w:rPr>
            </w:pPr>
            <w:r>
              <w:rPr>
                <w:b/>
                <w:bCs/>
                <w:sz w:val="24"/>
                <w:szCs w:val="24"/>
              </w:rPr>
              <w:t>Акт освидетельствования выполненных работ (форма)</w:t>
            </w:r>
          </w:p>
        </w:tc>
        <w:tc>
          <w:tcPr>
            <w:tcW w:w="236" w:type="dxa"/>
            <w:shd w:val="clear" w:color="auto" w:fill="auto"/>
            <w:vAlign w:val="bottom"/>
          </w:tcPr>
          <w:p w:rsidR="001B7CDA" w:rsidRDefault="001B7CDA">
            <w:pPr>
              <w:widowControl w:val="0"/>
              <w:spacing w:line="240" w:lineRule="auto"/>
              <w:ind w:firstLine="0"/>
              <w:jc w:val="center"/>
              <w:rPr>
                <w:b/>
                <w:bCs/>
                <w:sz w:val="24"/>
                <w:szCs w:val="24"/>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hRule="exact" w:val="24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315"/>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1477" w:type="dxa"/>
            <w:gridSpan w:val="4"/>
            <w:tcBorders>
              <w:top w:val="single" w:sz="4" w:space="0" w:color="000001"/>
              <w:left w:val="single" w:sz="4" w:space="0" w:color="000001"/>
              <w:bottom w:val="single" w:sz="8" w:space="0" w:color="000001"/>
              <w:right w:val="single" w:sz="4" w:space="0" w:color="000001"/>
            </w:tcBorders>
            <w:shd w:val="clear" w:color="auto" w:fill="auto"/>
            <w:tcMar>
              <w:left w:w="103" w:type="dxa"/>
            </w:tcMar>
            <w:vAlign w:val="bottom"/>
          </w:tcPr>
          <w:p w:rsidR="001B7CDA" w:rsidRDefault="00FF7338">
            <w:pPr>
              <w:widowControl w:val="0"/>
              <w:spacing w:line="240" w:lineRule="auto"/>
              <w:ind w:firstLine="0"/>
              <w:jc w:val="center"/>
              <w:rPr>
                <w:sz w:val="22"/>
                <w:szCs w:val="22"/>
              </w:rPr>
            </w:pPr>
            <w:r>
              <w:rPr>
                <w:sz w:val="22"/>
                <w:szCs w:val="22"/>
              </w:rPr>
              <w:t>Код</w:t>
            </w:r>
          </w:p>
        </w:tc>
      </w:tr>
      <w:tr w:rsidR="001B7CDA" w:rsidTr="00513B57">
        <w:trPr>
          <w:trHeight w:val="255"/>
          <w:jc w:val="center"/>
        </w:trPr>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219" w:type="dxa"/>
            <w:gridSpan w:val="5"/>
            <w:tcBorders>
              <w:right w:val="single" w:sz="8" w:space="0" w:color="000001"/>
            </w:tcBorders>
            <w:shd w:val="clear" w:color="auto" w:fill="auto"/>
            <w:vAlign w:val="bottom"/>
          </w:tcPr>
          <w:p w:rsidR="001B7CDA" w:rsidRDefault="001B7CDA">
            <w:pPr>
              <w:widowControl w:val="0"/>
              <w:spacing w:line="240" w:lineRule="auto"/>
              <w:ind w:firstLine="0"/>
              <w:jc w:val="right"/>
              <w:rPr>
                <w:sz w:val="20"/>
                <w:szCs w:val="20"/>
              </w:rPr>
            </w:pPr>
          </w:p>
        </w:tc>
        <w:tc>
          <w:tcPr>
            <w:tcW w:w="1477" w:type="dxa"/>
            <w:gridSpan w:val="4"/>
            <w:tcBorders>
              <w:top w:val="single" w:sz="8" w:space="0" w:color="000001"/>
              <w:bottom w:val="single" w:sz="4" w:space="0" w:color="000001"/>
              <w:right w:val="single" w:sz="8" w:space="0" w:color="000001"/>
            </w:tcBorders>
            <w:shd w:val="clear" w:color="auto" w:fill="auto"/>
            <w:vAlign w:val="bottom"/>
          </w:tcPr>
          <w:p w:rsidR="001B7CDA" w:rsidRDefault="001B7CDA">
            <w:pPr>
              <w:widowControl w:val="0"/>
              <w:spacing w:line="240" w:lineRule="auto"/>
              <w:ind w:firstLine="0"/>
              <w:jc w:val="center"/>
              <w:rPr>
                <w:sz w:val="20"/>
                <w:szCs w:val="20"/>
              </w:rPr>
            </w:pPr>
          </w:p>
        </w:tc>
      </w:tr>
      <w:tr w:rsidR="001B7CDA" w:rsidTr="00513B57">
        <w:trPr>
          <w:trHeight w:val="240"/>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1477" w:type="dxa"/>
            <w:gridSpan w:val="4"/>
            <w:vMerge w:val="restart"/>
            <w:tcBorders>
              <w:top w:val="single" w:sz="4" w:space="0" w:color="000001"/>
              <w:left w:val="single" w:sz="8" w:space="0" w:color="000001"/>
              <w:right w:val="single" w:sz="8" w:space="0" w:color="000001"/>
            </w:tcBorders>
            <w:shd w:val="clear" w:color="auto" w:fill="auto"/>
            <w:tcMar>
              <w:left w:w="98" w:type="dxa"/>
            </w:tcMar>
            <w:vAlign w:val="bottom"/>
          </w:tcPr>
          <w:p w:rsidR="001B7CDA" w:rsidRDefault="00FF7338">
            <w:pPr>
              <w:widowControl w:val="0"/>
              <w:spacing w:line="240" w:lineRule="auto"/>
              <w:ind w:firstLine="0"/>
              <w:jc w:val="center"/>
              <w:rPr>
                <w:sz w:val="20"/>
                <w:szCs w:val="20"/>
              </w:rPr>
            </w:pPr>
            <w:r>
              <w:rPr>
                <w:sz w:val="20"/>
                <w:szCs w:val="20"/>
              </w:rPr>
              <w:t> </w:t>
            </w:r>
          </w:p>
        </w:tc>
      </w:tr>
      <w:tr w:rsidR="001B7CDA" w:rsidTr="00513B57">
        <w:trPr>
          <w:trHeight w:val="255"/>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2066" w:type="dxa"/>
            <w:gridSpan w:val="4"/>
            <w:shd w:val="clear" w:color="auto" w:fill="auto"/>
            <w:vAlign w:val="bottom"/>
          </w:tcPr>
          <w:p w:rsidR="001B7CDA" w:rsidRDefault="00FF7338">
            <w:pPr>
              <w:widowControl w:val="0"/>
              <w:spacing w:line="240" w:lineRule="auto"/>
              <w:ind w:firstLine="0"/>
              <w:jc w:val="left"/>
              <w:rPr>
                <w:sz w:val="20"/>
                <w:szCs w:val="20"/>
              </w:rPr>
            </w:pPr>
            <w:r>
              <w:rPr>
                <w:sz w:val="20"/>
                <w:szCs w:val="20"/>
              </w:rPr>
              <w:t xml:space="preserve">Заказчик </w:t>
            </w: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10839" w:type="dxa"/>
            <w:gridSpan w:val="21"/>
            <w:tcBorders>
              <w:bottom w:val="single" w:sz="4"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1275" w:type="dxa"/>
            <w:shd w:val="clear" w:color="auto" w:fill="auto"/>
            <w:vAlign w:val="bottom"/>
          </w:tcPr>
          <w:p w:rsidR="001B7CDA" w:rsidRDefault="00FF7338">
            <w:pPr>
              <w:widowControl w:val="0"/>
              <w:spacing w:line="240" w:lineRule="auto"/>
              <w:ind w:firstLine="0"/>
              <w:jc w:val="left"/>
              <w:rPr>
                <w:sz w:val="20"/>
                <w:szCs w:val="20"/>
              </w:rPr>
            </w:pPr>
            <w:r>
              <w:rPr>
                <w:sz w:val="20"/>
                <w:szCs w:val="20"/>
              </w:rPr>
              <w:t xml:space="preserve"> ОКПО </w:t>
            </w:r>
          </w:p>
        </w:tc>
        <w:tc>
          <w:tcPr>
            <w:tcW w:w="1477" w:type="dxa"/>
            <w:gridSpan w:val="4"/>
            <w:vMerge/>
            <w:shd w:val="clear" w:color="auto" w:fill="auto"/>
            <w:vAlign w:val="center"/>
          </w:tcPr>
          <w:p w:rsidR="001B7CDA" w:rsidRDefault="001B7CDA">
            <w:pPr>
              <w:widowControl w:val="0"/>
              <w:spacing w:line="240" w:lineRule="auto"/>
              <w:ind w:firstLine="0"/>
              <w:jc w:val="left"/>
              <w:rPr>
                <w:sz w:val="20"/>
                <w:szCs w:val="20"/>
              </w:rPr>
            </w:pPr>
          </w:p>
        </w:tc>
      </w:tr>
      <w:tr w:rsidR="001B7CDA" w:rsidTr="00513B57">
        <w:trPr>
          <w:trHeight w:val="240"/>
          <w:jc w:val="center"/>
        </w:trPr>
        <w:tc>
          <w:tcPr>
            <w:tcW w:w="236" w:type="dxa"/>
            <w:shd w:val="clear" w:color="auto" w:fill="auto"/>
            <w:vAlign w:val="bottom"/>
          </w:tcPr>
          <w:p w:rsidR="001B7CDA" w:rsidRDefault="001B7CDA">
            <w:pPr>
              <w:widowControl w:val="0"/>
              <w:spacing w:line="240" w:lineRule="auto"/>
              <w:ind w:firstLine="0"/>
              <w:jc w:val="righ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3106" w:type="dxa"/>
            <w:gridSpan w:val="6"/>
            <w:shd w:val="clear" w:color="auto" w:fill="auto"/>
          </w:tcPr>
          <w:p w:rsidR="001B7CDA" w:rsidRDefault="00FF7338">
            <w:pPr>
              <w:widowControl w:val="0"/>
              <w:spacing w:line="240" w:lineRule="auto"/>
              <w:ind w:firstLine="0"/>
              <w:jc w:val="left"/>
              <w:rPr>
                <w:sz w:val="16"/>
                <w:szCs w:val="16"/>
              </w:rPr>
            </w:pPr>
            <w:r>
              <w:rPr>
                <w:sz w:val="16"/>
                <w:szCs w:val="16"/>
              </w:rPr>
              <w:t>(организация, адрес, телефон, факс)</w:t>
            </w:r>
          </w:p>
        </w:tc>
        <w:tc>
          <w:tcPr>
            <w:tcW w:w="755" w:type="dxa"/>
            <w:shd w:val="clear" w:color="auto" w:fill="auto"/>
            <w:vAlign w:val="bottom"/>
          </w:tcPr>
          <w:p w:rsidR="001B7CDA" w:rsidRDefault="001B7CDA">
            <w:pPr>
              <w:widowControl w:val="0"/>
              <w:spacing w:line="240" w:lineRule="auto"/>
              <w:ind w:firstLine="0"/>
              <w:jc w:val="left"/>
              <w:rPr>
                <w:sz w:val="16"/>
                <w:szCs w:val="16"/>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1477" w:type="dxa"/>
            <w:gridSpan w:val="4"/>
            <w:vMerge w:val="restart"/>
            <w:tcBorders>
              <w:top w:val="single" w:sz="4" w:space="0" w:color="000001"/>
              <w:left w:val="single" w:sz="8" w:space="0" w:color="000001"/>
              <w:right w:val="single" w:sz="8" w:space="0" w:color="000001"/>
            </w:tcBorders>
            <w:shd w:val="clear" w:color="auto" w:fill="auto"/>
            <w:tcMar>
              <w:left w:w="98" w:type="dxa"/>
            </w:tcMar>
            <w:vAlign w:val="bottom"/>
          </w:tcPr>
          <w:p w:rsidR="001B7CDA" w:rsidRDefault="00FF7338">
            <w:pPr>
              <w:widowControl w:val="0"/>
              <w:spacing w:line="240" w:lineRule="auto"/>
              <w:ind w:firstLine="0"/>
              <w:jc w:val="center"/>
              <w:rPr>
                <w:sz w:val="20"/>
                <w:szCs w:val="20"/>
              </w:rPr>
            </w:pPr>
            <w:r>
              <w:rPr>
                <w:sz w:val="20"/>
                <w:szCs w:val="20"/>
              </w:rPr>
              <w:t> </w:t>
            </w:r>
          </w:p>
        </w:tc>
      </w:tr>
      <w:tr w:rsidR="001B7CDA" w:rsidTr="00513B57">
        <w:trPr>
          <w:trHeight w:val="240"/>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2818" w:type="dxa"/>
            <w:gridSpan w:val="6"/>
            <w:shd w:val="clear" w:color="auto" w:fill="auto"/>
            <w:vAlign w:val="bottom"/>
          </w:tcPr>
          <w:p w:rsidR="001B7CDA" w:rsidRDefault="00FF7338">
            <w:pPr>
              <w:widowControl w:val="0"/>
              <w:spacing w:line="240" w:lineRule="auto"/>
              <w:ind w:firstLine="0"/>
              <w:jc w:val="left"/>
              <w:rPr>
                <w:sz w:val="20"/>
                <w:szCs w:val="20"/>
              </w:rPr>
            </w:pPr>
            <w:r>
              <w:rPr>
                <w:sz w:val="20"/>
                <w:szCs w:val="20"/>
              </w:rPr>
              <w:t>Подразделение-получатель</w:t>
            </w:r>
          </w:p>
        </w:tc>
        <w:tc>
          <w:tcPr>
            <w:tcW w:w="10603" w:type="dxa"/>
            <w:gridSpan w:val="20"/>
            <w:shd w:val="clear" w:color="auto" w:fill="auto"/>
            <w:vAlign w:val="bottom"/>
          </w:tcPr>
          <w:p w:rsidR="001B7CDA" w:rsidRDefault="00FF7338">
            <w:pPr>
              <w:widowControl w:val="0"/>
              <w:spacing w:line="240" w:lineRule="auto"/>
              <w:ind w:firstLine="0"/>
              <w:jc w:val="left"/>
              <w:rPr>
                <w:sz w:val="16"/>
                <w:szCs w:val="16"/>
              </w:rPr>
            </w:pPr>
            <w:r>
              <w:rPr>
                <w:sz w:val="16"/>
                <w:szCs w:val="16"/>
              </w:rPr>
              <w:t>_______________________________________________________________________________________________________</w:t>
            </w:r>
          </w:p>
        </w:tc>
        <w:tc>
          <w:tcPr>
            <w:tcW w:w="236" w:type="dxa"/>
            <w:shd w:val="clear" w:color="auto" w:fill="auto"/>
            <w:vAlign w:val="bottom"/>
          </w:tcPr>
          <w:p w:rsidR="001B7CDA" w:rsidRDefault="001B7CDA">
            <w:pPr>
              <w:widowControl w:val="0"/>
              <w:spacing w:line="240" w:lineRule="auto"/>
              <w:ind w:firstLine="0"/>
              <w:jc w:val="left"/>
              <w:rPr>
                <w:sz w:val="16"/>
                <w:szCs w:val="16"/>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1477" w:type="dxa"/>
            <w:gridSpan w:val="4"/>
            <w:shd w:val="clear" w:color="auto" w:fill="auto"/>
            <w:vAlign w:val="center"/>
          </w:tcPr>
          <w:p w:rsidR="001B7CDA" w:rsidRDefault="001B7CDA">
            <w:pPr>
              <w:widowControl w:val="0"/>
              <w:spacing w:line="240" w:lineRule="auto"/>
              <w:ind w:firstLine="0"/>
              <w:jc w:val="left"/>
              <w:rPr>
                <w:sz w:val="20"/>
                <w:szCs w:val="20"/>
              </w:rPr>
            </w:pPr>
          </w:p>
        </w:tc>
      </w:tr>
      <w:tr w:rsidR="001B7CDA" w:rsidTr="00513B57">
        <w:trPr>
          <w:trHeight w:val="24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3106" w:type="dxa"/>
            <w:gridSpan w:val="6"/>
            <w:shd w:val="clear" w:color="auto" w:fill="auto"/>
          </w:tcPr>
          <w:p w:rsidR="001B7CDA" w:rsidRDefault="00FF7338">
            <w:pPr>
              <w:widowControl w:val="0"/>
              <w:spacing w:line="240" w:lineRule="auto"/>
              <w:ind w:firstLine="0"/>
              <w:jc w:val="left"/>
              <w:rPr>
                <w:sz w:val="16"/>
                <w:szCs w:val="16"/>
              </w:rPr>
            </w:pPr>
            <w:r>
              <w:rPr>
                <w:sz w:val="16"/>
                <w:szCs w:val="16"/>
              </w:rPr>
              <w:t>(организация, адрес, телефон, факс)</w:t>
            </w:r>
          </w:p>
        </w:tc>
        <w:tc>
          <w:tcPr>
            <w:tcW w:w="755" w:type="dxa"/>
            <w:shd w:val="clear" w:color="auto" w:fill="auto"/>
            <w:vAlign w:val="bottom"/>
          </w:tcPr>
          <w:p w:rsidR="001B7CDA" w:rsidRDefault="001B7CDA">
            <w:pPr>
              <w:widowControl w:val="0"/>
              <w:spacing w:line="240" w:lineRule="auto"/>
              <w:ind w:firstLine="0"/>
              <w:jc w:val="left"/>
              <w:rPr>
                <w:sz w:val="16"/>
                <w:szCs w:val="16"/>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1477" w:type="dxa"/>
            <w:gridSpan w:val="4"/>
            <w:vMerge/>
            <w:shd w:val="clear" w:color="auto" w:fill="auto"/>
            <w:vAlign w:val="center"/>
          </w:tcPr>
          <w:p w:rsidR="001B7CDA" w:rsidRDefault="001B7CDA">
            <w:pPr>
              <w:widowControl w:val="0"/>
              <w:spacing w:line="240" w:lineRule="auto"/>
              <w:ind w:firstLine="0"/>
              <w:jc w:val="left"/>
              <w:rPr>
                <w:sz w:val="20"/>
                <w:szCs w:val="20"/>
              </w:rPr>
            </w:pPr>
          </w:p>
        </w:tc>
      </w:tr>
      <w:tr w:rsidR="001B7CDA" w:rsidTr="00513B57">
        <w:trPr>
          <w:trHeight w:val="255"/>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066" w:type="dxa"/>
            <w:gridSpan w:val="4"/>
            <w:shd w:val="clear" w:color="auto" w:fill="auto"/>
            <w:vAlign w:val="bottom"/>
          </w:tcPr>
          <w:p w:rsidR="001B7CDA" w:rsidRDefault="00FF7338">
            <w:pPr>
              <w:widowControl w:val="0"/>
              <w:spacing w:line="240" w:lineRule="auto"/>
              <w:ind w:firstLine="0"/>
              <w:jc w:val="left"/>
              <w:rPr>
                <w:sz w:val="20"/>
                <w:szCs w:val="20"/>
              </w:rPr>
            </w:pPr>
            <w:r>
              <w:rPr>
                <w:sz w:val="20"/>
                <w:szCs w:val="20"/>
              </w:rPr>
              <w:t>Подрядчик</w:t>
            </w: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0603" w:type="dxa"/>
            <w:gridSpan w:val="20"/>
            <w:tcBorders>
              <w:bottom w:val="single" w:sz="4"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1275" w:type="dxa"/>
            <w:shd w:val="clear" w:color="auto" w:fill="auto"/>
            <w:vAlign w:val="bottom"/>
          </w:tcPr>
          <w:p w:rsidR="001B7CDA" w:rsidRDefault="00FF7338">
            <w:pPr>
              <w:widowControl w:val="0"/>
              <w:spacing w:line="240" w:lineRule="auto"/>
              <w:ind w:firstLine="0"/>
              <w:jc w:val="left"/>
              <w:rPr>
                <w:sz w:val="20"/>
                <w:szCs w:val="20"/>
              </w:rPr>
            </w:pPr>
            <w:r>
              <w:rPr>
                <w:sz w:val="20"/>
                <w:szCs w:val="20"/>
              </w:rPr>
              <w:t xml:space="preserve">ОКПО </w:t>
            </w:r>
          </w:p>
        </w:tc>
        <w:tc>
          <w:tcPr>
            <w:tcW w:w="1477" w:type="dxa"/>
            <w:gridSpan w:val="4"/>
            <w:shd w:val="clear" w:color="auto" w:fill="auto"/>
            <w:vAlign w:val="center"/>
          </w:tcPr>
          <w:p w:rsidR="001B7CDA" w:rsidRDefault="001B7CDA">
            <w:pPr>
              <w:widowControl w:val="0"/>
              <w:spacing w:line="240" w:lineRule="auto"/>
              <w:ind w:firstLine="0"/>
              <w:jc w:val="left"/>
              <w:rPr>
                <w:sz w:val="20"/>
                <w:szCs w:val="20"/>
              </w:rPr>
            </w:pPr>
          </w:p>
        </w:tc>
      </w:tr>
      <w:tr w:rsidR="001B7CDA" w:rsidTr="00513B57">
        <w:trPr>
          <w:trHeight w:val="240"/>
          <w:jc w:val="center"/>
        </w:trPr>
        <w:tc>
          <w:tcPr>
            <w:tcW w:w="236" w:type="dxa"/>
            <w:shd w:val="clear" w:color="auto" w:fill="auto"/>
            <w:vAlign w:val="bottom"/>
          </w:tcPr>
          <w:p w:rsidR="001B7CDA" w:rsidRDefault="001B7CDA">
            <w:pPr>
              <w:widowControl w:val="0"/>
              <w:spacing w:line="240" w:lineRule="auto"/>
              <w:ind w:firstLine="0"/>
              <w:jc w:val="righ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3106" w:type="dxa"/>
            <w:gridSpan w:val="6"/>
            <w:shd w:val="clear" w:color="auto" w:fill="auto"/>
          </w:tcPr>
          <w:p w:rsidR="001B7CDA" w:rsidRDefault="00FF7338">
            <w:pPr>
              <w:widowControl w:val="0"/>
              <w:spacing w:line="240" w:lineRule="auto"/>
              <w:ind w:firstLine="0"/>
              <w:jc w:val="left"/>
              <w:rPr>
                <w:sz w:val="16"/>
                <w:szCs w:val="16"/>
              </w:rPr>
            </w:pPr>
            <w:r>
              <w:rPr>
                <w:sz w:val="16"/>
                <w:szCs w:val="16"/>
              </w:rPr>
              <w:t>(организация, адрес, телефон, факс)</w:t>
            </w:r>
          </w:p>
        </w:tc>
        <w:tc>
          <w:tcPr>
            <w:tcW w:w="755" w:type="dxa"/>
            <w:shd w:val="clear" w:color="auto" w:fill="auto"/>
            <w:vAlign w:val="bottom"/>
          </w:tcPr>
          <w:p w:rsidR="001B7CDA" w:rsidRDefault="001B7CDA">
            <w:pPr>
              <w:widowControl w:val="0"/>
              <w:spacing w:line="240" w:lineRule="auto"/>
              <w:ind w:firstLine="0"/>
              <w:jc w:val="left"/>
              <w:rPr>
                <w:sz w:val="16"/>
                <w:szCs w:val="16"/>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1477" w:type="dxa"/>
            <w:gridSpan w:val="4"/>
            <w:tcBorders>
              <w:top w:val="single" w:sz="4" w:space="0" w:color="000001"/>
              <w:left w:val="single" w:sz="8" w:space="0" w:color="000001"/>
              <w:right w:val="single" w:sz="8" w:space="0" w:color="000001"/>
            </w:tcBorders>
            <w:shd w:val="clear" w:color="auto" w:fill="auto"/>
            <w:tcMar>
              <w:left w:w="98" w:type="dxa"/>
            </w:tcMar>
            <w:vAlign w:val="bottom"/>
          </w:tcPr>
          <w:p w:rsidR="001B7CDA" w:rsidRDefault="00FF7338">
            <w:pPr>
              <w:widowControl w:val="0"/>
              <w:spacing w:line="240" w:lineRule="auto"/>
              <w:ind w:firstLine="0"/>
              <w:jc w:val="center"/>
              <w:rPr>
                <w:sz w:val="20"/>
                <w:szCs w:val="20"/>
              </w:rPr>
            </w:pPr>
            <w:r>
              <w:rPr>
                <w:sz w:val="20"/>
                <w:szCs w:val="20"/>
              </w:rPr>
              <w:t> </w:t>
            </w:r>
          </w:p>
        </w:tc>
      </w:tr>
      <w:tr w:rsidR="001B7CDA" w:rsidTr="00513B57">
        <w:trPr>
          <w:trHeight w:val="255"/>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FF7338">
            <w:pPr>
              <w:widowControl w:val="0"/>
              <w:spacing w:line="240" w:lineRule="auto"/>
              <w:ind w:firstLine="0"/>
              <w:jc w:val="left"/>
              <w:rPr>
                <w:sz w:val="20"/>
                <w:szCs w:val="20"/>
              </w:rPr>
            </w:pPr>
            <w:r>
              <w:rPr>
                <w:sz w:val="20"/>
                <w:szCs w:val="20"/>
              </w:rPr>
              <w:t>Объект</w:t>
            </w:r>
          </w:p>
        </w:tc>
        <w:tc>
          <w:tcPr>
            <w:tcW w:w="14109" w:type="dxa"/>
            <w:gridSpan w:val="27"/>
            <w:tcBorders>
              <w:bottom w:val="single" w:sz="4" w:space="0" w:color="000001"/>
              <w:right w:val="single" w:sz="8"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c>
          <w:tcPr>
            <w:tcW w:w="1477" w:type="dxa"/>
            <w:gridSpan w:val="4"/>
            <w:tcBorders>
              <w:bottom w:val="single" w:sz="4" w:space="0" w:color="000001"/>
              <w:right w:val="single" w:sz="8"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r>
      <w:tr w:rsidR="001B7CDA" w:rsidTr="00513B57">
        <w:trPr>
          <w:trHeight w:val="210"/>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041" w:type="dxa"/>
            <w:gridSpan w:val="3"/>
            <w:shd w:val="clear" w:color="auto" w:fill="auto"/>
          </w:tcPr>
          <w:p w:rsidR="001B7CDA" w:rsidRDefault="00FF7338">
            <w:pPr>
              <w:widowControl w:val="0"/>
              <w:spacing w:line="240" w:lineRule="auto"/>
              <w:ind w:firstLine="0"/>
              <w:jc w:val="left"/>
              <w:rPr>
                <w:sz w:val="16"/>
                <w:szCs w:val="16"/>
              </w:rPr>
            </w:pPr>
            <w:r>
              <w:rPr>
                <w:sz w:val="16"/>
                <w:szCs w:val="16"/>
              </w:rPr>
              <w:t>(наименование)</w:t>
            </w:r>
          </w:p>
        </w:tc>
        <w:tc>
          <w:tcPr>
            <w:tcW w:w="236" w:type="dxa"/>
            <w:shd w:val="clear" w:color="auto" w:fill="auto"/>
            <w:vAlign w:val="bottom"/>
          </w:tcPr>
          <w:p w:rsidR="001B7CDA" w:rsidRDefault="001B7CDA">
            <w:pPr>
              <w:widowControl w:val="0"/>
              <w:spacing w:line="240" w:lineRule="auto"/>
              <w:ind w:firstLine="0"/>
              <w:jc w:val="left"/>
              <w:rPr>
                <w:sz w:val="16"/>
                <w:szCs w:val="16"/>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3296" w:type="dxa"/>
            <w:gridSpan w:val="7"/>
            <w:vMerge w:val="restart"/>
            <w:tcBorders>
              <w:top w:val="single" w:sz="4" w:space="0" w:color="000001"/>
            </w:tcBorders>
            <w:shd w:val="clear" w:color="auto" w:fill="auto"/>
            <w:vAlign w:val="bottom"/>
          </w:tcPr>
          <w:p w:rsidR="001B7CDA" w:rsidRDefault="00FF7338">
            <w:pPr>
              <w:widowControl w:val="0"/>
              <w:spacing w:line="240" w:lineRule="auto"/>
              <w:ind w:firstLine="0"/>
              <w:jc w:val="right"/>
              <w:rPr>
                <w:sz w:val="20"/>
                <w:szCs w:val="20"/>
              </w:rPr>
            </w:pPr>
            <w:r>
              <w:rPr>
                <w:sz w:val="20"/>
                <w:szCs w:val="20"/>
              </w:rPr>
              <w:t xml:space="preserve">Вид деятельности по ОКДП </w:t>
            </w:r>
          </w:p>
        </w:tc>
        <w:tc>
          <w:tcPr>
            <w:tcW w:w="1477" w:type="dxa"/>
            <w:gridSpan w:val="4"/>
            <w:vMerge w:val="restart"/>
            <w:tcBorders>
              <w:top w:val="single" w:sz="4" w:space="0" w:color="000001"/>
              <w:left w:val="single" w:sz="8" w:space="0" w:color="000001"/>
              <w:right w:val="single" w:sz="8" w:space="0" w:color="000001"/>
            </w:tcBorders>
            <w:shd w:val="clear" w:color="auto" w:fill="auto"/>
            <w:tcMar>
              <w:left w:w="98" w:type="dxa"/>
            </w:tcMar>
            <w:vAlign w:val="bottom"/>
          </w:tcPr>
          <w:p w:rsidR="001B7CDA" w:rsidRDefault="00FF7338">
            <w:pPr>
              <w:widowControl w:val="0"/>
              <w:spacing w:line="240" w:lineRule="auto"/>
              <w:ind w:firstLine="0"/>
              <w:jc w:val="center"/>
              <w:rPr>
                <w:sz w:val="16"/>
                <w:szCs w:val="16"/>
              </w:rPr>
            </w:pPr>
            <w:r>
              <w:rPr>
                <w:sz w:val="16"/>
                <w:szCs w:val="16"/>
              </w:rPr>
              <w:t> </w:t>
            </w:r>
          </w:p>
        </w:tc>
      </w:tr>
      <w:tr w:rsidR="001B7CDA" w:rsidTr="00513B57">
        <w:trPr>
          <w:trHeight w:val="75"/>
          <w:jc w:val="center"/>
        </w:trPr>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3296" w:type="dxa"/>
            <w:gridSpan w:val="7"/>
            <w:vMerge/>
            <w:shd w:val="clear" w:color="auto" w:fill="auto"/>
            <w:vAlign w:val="center"/>
          </w:tcPr>
          <w:p w:rsidR="001B7CDA" w:rsidRDefault="001B7CDA">
            <w:pPr>
              <w:widowControl w:val="0"/>
              <w:spacing w:line="240" w:lineRule="auto"/>
              <w:ind w:firstLine="0"/>
              <w:jc w:val="left"/>
              <w:rPr>
                <w:sz w:val="20"/>
                <w:szCs w:val="20"/>
              </w:rPr>
            </w:pPr>
          </w:p>
        </w:tc>
        <w:tc>
          <w:tcPr>
            <w:tcW w:w="1477" w:type="dxa"/>
            <w:gridSpan w:val="4"/>
            <w:vMerge/>
            <w:shd w:val="clear" w:color="auto" w:fill="auto"/>
            <w:vAlign w:val="center"/>
          </w:tcPr>
          <w:p w:rsidR="001B7CDA" w:rsidRDefault="001B7CDA">
            <w:pPr>
              <w:widowControl w:val="0"/>
              <w:spacing w:line="240" w:lineRule="auto"/>
              <w:ind w:firstLine="0"/>
              <w:jc w:val="left"/>
              <w:rPr>
                <w:sz w:val="16"/>
                <w:szCs w:val="16"/>
              </w:rPr>
            </w:pP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right"/>
              <w:rPr>
                <w:sz w:val="20"/>
                <w:szCs w:val="20"/>
              </w:rPr>
            </w:pPr>
          </w:p>
        </w:tc>
        <w:tc>
          <w:tcPr>
            <w:tcW w:w="3081" w:type="dxa"/>
            <w:gridSpan w:val="9"/>
            <w:tcBorders>
              <w:right w:val="single" w:sz="4" w:space="0" w:color="000001"/>
            </w:tcBorders>
            <w:shd w:val="clear" w:color="auto" w:fill="auto"/>
            <w:vAlign w:val="bottom"/>
          </w:tcPr>
          <w:p w:rsidR="001B7CDA" w:rsidRDefault="00FF7338">
            <w:pPr>
              <w:widowControl w:val="0"/>
              <w:spacing w:line="240" w:lineRule="auto"/>
              <w:ind w:firstLine="0"/>
              <w:jc w:val="right"/>
              <w:rPr>
                <w:sz w:val="20"/>
                <w:szCs w:val="20"/>
              </w:rPr>
            </w:pPr>
            <w:r>
              <w:rPr>
                <w:sz w:val="20"/>
                <w:szCs w:val="20"/>
              </w:rPr>
              <w:t>Договор подряда (контракт)</w:t>
            </w:r>
          </w:p>
        </w:tc>
        <w:tc>
          <w:tcPr>
            <w:tcW w:w="1275" w:type="dxa"/>
            <w:tcBorders>
              <w:top w:val="single" w:sz="4" w:space="0" w:color="000001"/>
              <w:bottom w:val="single" w:sz="4" w:space="0" w:color="000001"/>
              <w:right w:val="single" w:sz="8" w:space="0" w:color="000001"/>
            </w:tcBorders>
            <w:shd w:val="clear" w:color="auto" w:fill="auto"/>
            <w:vAlign w:val="center"/>
          </w:tcPr>
          <w:p w:rsidR="001B7CDA" w:rsidRDefault="00FF7338">
            <w:pPr>
              <w:widowControl w:val="0"/>
              <w:spacing w:line="240" w:lineRule="auto"/>
              <w:ind w:firstLine="0"/>
              <w:jc w:val="left"/>
              <w:rPr>
                <w:sz w:val="20"/>
                <w:szCs w:val="20"/>
              </w:rPr>
            </w:pPr>
            <w:r>
              <w:rPr>
                <w:sz w:val="20"/>
                <w:szCs w:val="20"/>
              </w:rPr>
              <w:t xml:space="preserve">номер </w:t>
            </w:r>
          </w:p>
        </w:tc>
        <w:tc>
          <w:tcPr>
            <w:tcW w:w="1477" w:type="dxa"/>
            <w:gridSpan w:val="4"/>
            <w:tcBorders>
              <w:top w:val="single" w:sz="4" w:space="0" w:color="000001"/>
              <w:bottom w:val="single" w:sz="4" w:space="0" w:color="000001"/>
              <w:right w:val="single" w:sz="8" w:space="0" w:color="000001"/>
            </w:tcBorders>
            <w:shd w:val="clear" w:color="auto" w:fill="auto"/>
            <w:vAlign w:val="center"/>
          </w:tcPr>
          <w:p w:rsidR="001B7CDA" w:rsidRDefault="00FF7338">
            <w:pPr>
              <w:widowControl w:val="0"/>
              <w:spacing w:line="240" w:lineRule="auto"/>
              <w:ind w:firstLine="0"/>
              <w:jc w:val="left"/>
              <w:rPr>
                <w:sz w:val="20"/>
                <w:szCs w:val="20"/>
              </w:rPr>
            </w:pPr>
            <w:r>
              <w:rPr>
                <w:sz w:val="20"/>
                <w:szCs w:val="20"/>
              </w:rPr>
              <w:t> </w:t>
            </w: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tcBorders>
              <w:left w:val="single" w:sz="4" w:space="0" w:color="000001"/>
              <w:bottom w:val="single" w:sz="4" w:space="0" w:color="000001"/>
            </w:tcBorders>
            <w:shd w:val="clear" w:color="auto" w:fill="auto"/>
            <w:tcMar>
              <w:left w:w="103" w:type="dxa"/>
            </w:tcMar>
            <w:vAlign w:val="center"/>
          </w:tcPr>
          <w:p w:rsidR="001B7CDA" w:rsidRDefault="00FF7338">
            <w:pPr>
              <w:widowControl w:val="0"/>
              <w:spacing w:line="240" w:lineRule="auto"/>
              <w:ind w:firstLine="0"/>
              <w:jc w:val="left"/>
              <w:rPr>
                <w:sz w:val="20"/>
                <w:szCs w:val="20"/>
              </w:rPr>
            </w:pPr>
            <w:r>
              <w:rPr>
                <w:sz w:val="20"/>
                <w:szCs w:val="20"/>
              </w:rPr>
              <w:t xml:space="preserve">дата </w:t>
            </w:r>
          </w:p>
        </w:tc>
        <w:tc>
          <w:tcPr>
            <w:tcW w:w="1477" w:type="dxa"/>
            <w:gridSpan w:val="4"/>
            <w:tcBorders>
              <w:top w:val="single" w:sz="4" w:space="0" w:color="000001"/>
              <w:left w:val="single" w:sz="8" w:space="0" w:color="000001"/>
              <w:bottom w:val="single" w:sz="4" w:space="0" w:color="000001"/>
              <w:right w:val="single" w:sz="8" w:space="0" w:color="000001"/>
            </w:tcBorders>
            <w:shd w:val="clear" w:color="auto" w:fill="auto"/>
            <w:tcMar>
              <w:left w:w="98" w:type="dxa"/>
            </w:tcMar>
            <w:vAlign w:val="center"/>
          </w:tcPr>
          <w:p w:rsidR="001B7CDA" w:rsidRDefault="00FF7338">
            <w:pPr>
              <w:widowControl w:val="0"/>
              <w:spacing w:line="240" w:lineRule="auto"/>
              <w:ind w:firstLine="0"/>
              <w:jc w:val="left"/>
              <w:rPr>
                <w:sz w:val="20"/>
                <w:szCs w:val="20"/>
              </w:rPr>
            </w:pPr>
            <w:r>
              <w:rPr>
                <w:sz w:val="20"/>
                <w:szCs w:val="20"/>
              </w:rPr>
              <w:t> </w:t>
            </w: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983" w:type="dxa"/>
            <w:gridSpan w:val="4"/>
            <w:tcBorders>
              <w:right w:val="single" w:sz="8" w:space="0" w:color="000001"/>
            </w:tcBorders>
            <w:shd w:val="clear" w:color="auto" w:fill="auto"/>
            <w:vAlign w:val="bottom"/>
          </w:tcPr>
          <w:p w:rsidR="001B7CDA" w:rsidRDefault="00FF7338">
            <w:pPr>
              <w:widowControl w:val="0"/>
              <w:spacing w:line="240" w:lineRule="auto"/>
              <w:ind w:firstLine="0"/>
              <w:jc w:val="right"/>
              <w:rPr>
                <w:sz w:val="20"/>
                <w:szCs w:val="20"/>
              </w:rPr>
            </w:pPr>
            <w:r>
              <w:rPr>
                <w:sz w:val="20"/>
                <w:szCs w:val="20"/>
              </w:rPr>
              <w:t>Вид операции</w:t>
            </w:r>
          </w:p>
        </w:tc>
        <w:tc>
          <w:tcPr>
            <w:tcW w:w="1477" w:type="dxa"/>
            <w:gridSpan w:val="4"/>
            <w:tcBorders>
              <w:top w:val="single" w:sz="4" w:space="0" w:color="000001"/>
              <w:bottom w:val="single" w:sz="8" w:space="0" w:color="000001"/>
              <w:right w:val="single" w:sz="8"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r>
      <w:tr w:rsidR="001B7CDA" w:rsidTr="00513B57">
        <w:trPr>
          <w:trHeight w:hRule="exact" w:val="135"/>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right"/>
              <w:rPr>
                <w:sz w:val="20"/>
                <w:szCs w:val="20"/>
              </w:rPr>
            </w:pPr>
          </w:p>
        </w:tc>
        <w:tc>
          <w:tcPr>
            <w:tcW w:w="236" w:type="dxa"/>
            <w:shd w:val="clear" w:color="auto" w:fill="auto"/>
            <w:vAlign w:val="bottom"/>
          </w:tcPr>
          <w:p w:rsidR="001B7CDA" w:rsidRDefault="001B7CDA">
            <w:pPr>
              <w:widowControl w:val="0"/>
              <w:spacing w:line="240" w:lineRule="auto"/>
              <w:ind w:firstLine="0"/>
              <w:jc w:val="right"/>
              <w:rPr>
                <w:sz w:val="20"/>
                <w:szCs w:val="20"/>
              </w:rPr>
            </w:pPr>
          </w:p>
        </w:tc>
        <w:tc>
          <w:tcPr>
            <w:tcW w:w="1275" w:type="dxa"/>
            <w:shd w:val="clear" w:color="auto" w:fill="auto"/>
            <w:vAlign w:val="bottom"/>
          </w:tcPr>
          <w:p w:rsidR="001B7CDA" w:rsidRDefault="001B7CDA">
            <w:pPr>
              <w:widowControl w:val="0"/>
              <w:spacing w:line="240" w:lineRule="auto"/>
              <w:ind w:firstLine="0"/>
              <w:jc w:val="right"/>
              <w:rPr>
                <w:sz w:val="20"/>
                <w:szCs w:val="20"/>
              </w:rPr>
            </w:pPr>
          </w:p>
        </w:tc>
        <w:tc>
          <w:tcPr>
            <w:tcW w:w="236" w:type="dxa"/>
            <w:shd w:val="clear" w:color="auto" w:fill="auto"/>
            <w:vAlign w:val="bottom"/>
          </w:tcPr>
          <w:p w:rsidR="001B7CDA" w:rsidRDefault="001B7CDA">
            <w:pPr>
              <w:widowControl w:val="0"/>
              <w:spacing w:line="240" w:lineRule="auto"/>
              <w:ind w:firstLine="0"/>
              <w:jc w:val="right"/>
              <w:rPr>
                <w:sz w:val="20"/>
                <w:szCs w:val="20"/>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24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584" w:type="dxa"/>
            <w:gridSpan w:val="3"/>
            <w:vMerge w:val="restart"/>
            <w:tcBorders>
              <w:top w:val="single" w:sz="4" w:space="0" w:color="000001"/>
              <w:left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18"/>
                <w:szCs w:val="18"/>
              </w:rPr>
            </w:pPr>
            <w:r>
              <w:rPr>
                <w:sz w:val="18"/>
                <w:szCs w:val="18"/>
              </w:rPr>
              <w:t>Номер документа</w:t>
            </w:r>
          </w:p>
        </w:tc>
        <w:tc>
          <w:tcPr>
            <w:tcW w:w="2660" w:type="dxa"/>
            <w:gridSpan w:val="5"/>
            <w:vMerge w:val="restart"/>
            <w:tcBorders>
              <w:top w:val="single" w:sz="4" w:space="0" w:color="000001"/>
              <w:left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18"/>
                <w:szCs w:val="18"/>
              </w:rPr>
            </w:pPr>
            <w:r>
              <w:rPr>
                <w:sz w:val="18"/>
                <w:szCs w:val="18"/>
              </w:rPr>
              <w:t>Дата составления</w:t>
            </w:r>
          </w:p>
        </w:tc>
        <w:tc>
          <w:tcPr>
            <w:tcW w:w="281" w:type="dxa"/>
            <w:shd w:val="clear" w:color="auto" w:fill="auto"/>
            <w:vAlign w:val="bottom"/>
          </w:tcPr>
          <w:p w:rsidR="001B7CDA" w:rsidRDefault="001B7CDA">
            <w:pPr>
              <w:widowControl w:val="0"/>
              <w:spacing w:line="240" w:lineRule="auto"/>
              <w:ind w:firstLine="0"/>
              <w:jc w:val="center"/>
              <w:rPr>
                <w:sz w:val="18"/>
                <w:szCs w:val="18"/>
              </w:rPr>
            </w:pPr>
          </w:p>
        </w:tc>
        <w:tc>
          <w:tcPr>
            <w:tcW w:w="3532" w:type="dxa"/>
            <w:gridSpan w:val="8"/>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bottom"/>
          </w:tcPr>
          <w:p w:rsidR="001B7CDA" w:rsidRDefault="00FF7338">
            <w:pPr>
              <w:widowControl w:val="0"/>
              <w:spacing w:line="240" w:lineRule="auto"/>
              <w:ind w:firstLine="0"/>
              <w:jc w:val="center"/>
              <w:rPr>
                <w:sz w:val="18"/>
                <w:szCs w:val="18"/>
              </w:rPr>
            </w:pPr>
            <w:r>
              <w:rPr>
                <w:sz w:val="18"/>
                <w:szCs w:val="18"/>
              </w:rPr>
              <w:t>Отчетный период</w:t>
            </w:r>
          </w:p>
        </w:tc>
        <w:tc>
          <w:tcPr>
            <w:tcW w:w="567" w:type="dxa"/>
            <w:shd w:val="clear" w:color="auto" w:fill="auto"/>
            <w:vAlign w:val="bottom"/>
          </w:tcPr>
          <w:p w:rsidR="001B7CDA" w:rsidRDefault="001B7CDA">
            <w:pPr>
              <w:widowControl w:val="0"/>
              <w:spacing w:line="240" w:lineRule="auto"/>
              <w:ind w:firstLine="0"/>
              <w:jc w:val="center"/>
              <w:rPr>
                <w:sz w:val="18"/>
                <w:szCs w:val="18"/>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255"/>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584" w:type="dxa"/>
            <w:gridSpan w:val="3"/>
            <w:vMerge/>
            <w:shd w:val="clear" w:color="auto" w:fill="auto"/>
            <w:vAlign w:val="center"/>
          </w:tcPr>
          <w:p w:rsidR="001B7CDA" w:rsidRDefault="001B7CDA">
            <w:pPr>
              <w:widowControl w:val="0"/>
              <w:spacing w:line="240" w:lineRule="auto"/>
              <w:ind w:firstLine="0"/>
              <w:jc w:val="left"/>
              <w:rPr>
                <w:sz w:val="18"/>
                <w:szCs w:val="18"/>
              </w:rPr>
            </w:pPr>
          </w:p>
        </w:tc>
        <w:tc>
          <w:tcPr>
            <w:tcW w:w="2660" w:type="dxa"/>
            <w:gridSpan w:val="5"/>
            <w:vMerge/>
            <w:shd w:val="clear" w:color="auto" w:fill="auto"/>
            <w:vAlign w:val="center"/>
          </w:tcPr>
          <w:p w:rsidR="001B7CDA" w:rsidRDefault="001B7CDA">
            <w:pPr>
              <w:widowControl w:val="0"/>
              <w:spacing w:line="240" w:lineRule="auto"/>
              <w:ind w:firstLine="0"/>
              <w:jc w:val="left"/>
              <w:rPr>
                <w:sz w:val="18"/>
                <w:szCs w:val="18"/>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1549" w:type="dxa"/>
            <w:gridSpan w:val="4"/>
            <w:tcBorders>
              <w:top w:val="single" w:sz="4" w:space="0" w:color="000001"/>
              <w:left w:val="single" w:sz="4" w:space="0" w:color="000001"/>
              <w:right w:val="single" w:sz="4" w:space="0" w:color="000001"/>
            </w:tcBorders>
            <w:shd w:val="clear" w:color="auto" w:fill="auto"/>
            <w:tcMar>
              <w:left w:w="103" w:type="dxa"/>
            </w:tcMar>
            <w:vAlign w:val="bottom"/>
          </w:tcPr>
          <w:p w:rsidR="001B7CDA" w:rsidRDefault="00FF7338">
            <w:pPr>
              <w:widowControl w:val="0"/>
              <w:spacing w:line="240" w:lineRule="auto"/>
              <w:ind w:firstLine="0"/>
              <w:jc w:val="center"/>
              <w:rPr>
                <w:sz w:val="18"/>
                <w:szCs w:val="18"/>
              </w:rPr>
            </w:pPr>
            <w:r>
              <w:rPr>
                <w:sz w:val="18"/>
                <w:szCs w:val="18"/>
              </w:rPr>
              <w:t>с</w:t>
            </w:r>
          </w:p>
        </w:tc>
        <w:tc>
          <w:tcPr>
            <w:tcW w:w="1983" w:type="dxa"/>
            <w:gridSpan w:val="4"/>
            <w:tcBorders>
              <w:top w:val="single" w:sz="4" w:space="0" w:color="000001"/>
              <w:right w:val="single" w:sz="4" w:space="0" w:color="000001"/>
            </w:tcBorders>
            <w:shd w:val="clear" w:color="auto" w:fill="auto"/>
            <w:vAlign w:val="bottom"/>
          </w:tcPr>
          <w:p w:rsidR="001B7CDA" w:rsidRDefault="00FF7338">
            <w:pPr>
              <w:widowControl w:val="0"/>
              <w:spacing w:line="240" w:lineRule="auto"/>
              <w:ind w:firstLine="0"/>
              <w:jc w:val="center"/>
              <w:rPr>
                <w:sz w:val="18"/>
                <w:szCs w:val="18"/>
              </w:rPr>
            </w:pPr>
            <w:r>
              <w:rPr>
                <w:sz w:val="18"/>
                <w:szCs w:val="18"/>
              </w:rPr>
              <w:t>по</w:t>
            </w:r>
          </w:p>
        </w:tc>
        <w:tc>
          <w:tcPr>
            <w:tcW w:w="567" w:type="dxa"/>
            <w:shd w:val="clear" w:color="auto" w:fill="auto"/>
            <w:vAlign w:val="bottom"/>
          </w:tcPr>
          <w:p w:rsidR="001B7CDA" w:rsidRDefault="001B7CDA">
            <w:pPr>
              <w:widowControl w:val="0"/>
              <w:spacing w:line="240" w:lineRule="auto"/>
              <w:ind w:firstLine="0"/>
              <w:jc w:val="center"/>
              <w:rPr>
                <w:sz w:val="18"/>
                <w:szCs w:val="18"/>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FF7338">
            <w:pPr>
              <w:widowControl w:val="0"/>
              <w:spacing w:line="240" w:lineRule="auto"/>
              <w:ind w:firstLine="0"/>
              <w:jc w:val="right"/>
              <w:rPr>
                <w:b/>
                <w:bCs/>
                <w:sz w:val="22"/>
                <w:szCs w:val="22"/>
              </w:rPr>
            </w:pPr>
            <w:r>
              <w:rPr>
                <w:b/>
                <w:bCs/>
                <w:sz w:val="22"/>
                <w:szCs w:val="22"/>
              </w:rPr>
              <w:t>АКТ</w:t>
            </w:r>
          </w:p>
        </w:tc>
        <w:tc>
          <w:tcPr>
            <w:tcW w:w="236" w:type="dxa"/>
            <w:shd w:val="clear" w:color="auto" w:fill="auto"/>
            <w:vAlign w:val="bottom"/>
          </w:tcPr>
          <w:p w:rsidR="001B7CDA" w:rsidRDefault="001B7CDA">
            <w:pPr>
              <w:widowControl w:val="0"/>
              <w:spacing w:line="240" w:lineRule="auto"/>
              <w:ind w:firstLine="0"/>
              <w:jc w:val="right"/>
              <w:rPr>
                <w:b/>
                <w:bCs/>
                <w:sz w:val="22"/>
                <w:szCs w:val="22"/>
              </w:rPr>
            </w:pPr>
          </w:p>
        </w:tc>
        <w:tc>
          <w:tcPr>
            <w:tcW w:w="1584" w:type="dxa"/>
            <w:gridSpan w:val="3"/>
            <w:tcBorders>
              <w:top w:val="single" w:sz="8" w:space="0" w:color="000001"/>
              <w:left w:val="single" w:sz="8" w:space="0" w:color="000001"/>
              <w:bottom w:val="single" w:sz="8" w:space="0" w:color="000001"/>
              <w:right w:val="single" w:sz="4" w:space="0" w:color="000001"/>
            </w:tcBorders>
            <w:shd w:val="clear" w:color="auto" w:fill="auto"/>
            <w:tcMar>
              <w:left w:w="98" w:type="dxa"/>
            </w:tcMar>
            <w:vAlign w:val="bottom"/>
          </w:tcPr>
          <w:p w:rsidR="001B7CDA" w:rsidRDefault="00FF7338">
            <w:pPr>
              <w:widowControl w:val="0"/>
              <w:spacing w:line="240" w:lineRule="auto"/>
              <w:ind w:firstLine="0"/>
              <w:jc w:val="center"/>
              <w:rPr>
                <w:sz w:val="20"/>
                <w:szCs w:val="20"/>
              </w:rPr>
            </w:pPr>
            <w:r>
              <w:rPr>
                <w:sz w:val="20"/>
                <w:szCs w:val="20"/>
              </w:rPr>
              <w:t> </w:t>
            </w:r>
          </w:p>
        </w:tc>
        <w:tc>
          <w:tcPr>
            <w:tcW w:w="2660" w:type="dxa"/>
            <w:gridSpan w:val="5"/>
            <w:tcBorders>
              <w:top w:val="single" w:sz="8" w:space="0" w:color="000001"/>
              <w:bottom w:val="single" w:sz="8" w:space="0" w:color="000001"/>
              <w:right w:val="single" w:sz="8"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c>
          <w:tcPr>
            <w:tcW w:w="281" w:type="dxa"/>
            <w:shd w:val="clear" w:color="auto" w:fill="auto"/>
            <w:vAlign w:val="bottom"/>
          </w:tcPr>
          <w:p w:rsidR="001B7CDA" w:rsidRDefault="001B7CDA">
            <w:pPr>
              <w:widowControl w:val="0"/>
              <w:spacing w:line="240" w:lineRule="auto"/>
              <w:ind w:firstLine="0"/>
              <w:jc w:val="center"/>
              <w:rPr>
                <w:sz w:val="20"/>
                <w:szCs w:val="20"/>
              </w:rPr>
            </w:pPr>
          </w:p>
        </w:tc>
        <w:tc>
          <w:tcPr>
            <w:tcW w:w="1549" w:type="dxa"/>
            <w:gridSpan w:val="4"/>
            <w:tcBorders>
              <w:top w:val="single" w:sz="8" w:space="0" w:color="000001"/>
              <w:left w:val="single" w:sz="8" w:space="0" w:color="000001"/>
              <w:bottom w:val="single" w:sz="8" w:space="0" w:color="000001"/>
              <w:right w:val="single" w:sz="4" w:space="0" w:color="000001"/>
            </w:tcBorders>
            <w:shd w:val="clear" w:color="auto" w:fill="auto"/>
            <w:tcMar>
              <w:left w:w="98" w:type="dxa"/>
            </w:tcMar>
            <w:vAlign w:val="bottom"/>
          </w:tcPr>
          <w:p w:rsidR="001B7CDA" w:rsidRDefault="00FF7338">
            <w:pPr>
              <w:widowControl w:val="0"/>
              <w:spacing w:line="240" w:lineRule="auto"/>
              <w:ind w:firstLine="0"/>
              <w:jc w:val="center"/>
              <w:rPr>
                <w:sz w:val="20"/>
                <w:szCs w:val="20"/>
              </w:rPr>
            </w:pPr>
            <w:r>
              <w:rPr>
                <w:sz w:val="20"/>
                <w:szCs w:val="20"/>
              </w:rPr>
              <w:t> </w:t>
            </w:r>
          </w:p>
        </w:tc>
        <w:tc>
          <w:tcPr>
            <w:tcW w:w="1983" w:type="dxa"/>
            <w:gridSpan w:val="4"/>
            <w:tcBorders>
              <w:top w:val="single" w:sz="8" w:space="0" w:color="000001"/>
              <w:bottom w:val="single" w:sz="8" w:space="0" w:color="000001"/>
              <w:right w:val="single" w:sz="8" w:space="0" w:color="000001"/>
            </w:tcBorders>
            <w:shd w:val="clear" w:color="auto" w:fill="auto"/>
            <w:vAlign w:val="bottom"/>
          </w:tcPr>
          <w:p w:rsidR="001B7CDA" w:rsidRDefault="00FF7338">
            <w:pPr>
              <w:widowControl w:val="0"/>
              <w:spacing w:line="240" w:lineRule="auto"/>
              <w:ind w:firstLine="0"/>
              <w:jc w:val="center"/>
              <w:rPr>
                <w:sz w:val="20"/>
                <w:szCs w:val="20"/>
              </w:rPr>
            </w:pPr>
            <w:r>
              <w:rPr>
                <w:sz w:val="20"/>
                <w:szCs w:val="20"/>
              </w:rPr>
              <w:t> </w:t>
            </w:r>
          </w:p>
        </w:tc>
        <w:tc>
          <w:tcPr>
            <w:tcW w:w="567" w:type="dxa"/>
            <w:shd w:val="clear" w:color="auto" w:fill="auto"/>
            <w:vAlign w:val="bottom"/>
          </w:tcPr>
          <w:p w:rsidR="001B7CDA" w:rsidRDefault="001B7CDA">
            <w:pPr>
              <w:widowControl w:val="0"/>
              <w:spacing w:line="240" w:lineRule="auto"/>
              <w:ind w:firstLine="0"/>
              <w:jc w:val="center"/>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6799" w:type="dxa"/>
            <w:gridSpan w:val="11"/>
            <w:shd w:val="clear" w:color="auto" w:fill="auto"/>
            <w:vAlign w:val="bottom"/>
          </w:tcPr>
          <w:p w:rsidR="001B7CDA" w:rsidRDefault="00FF7338">
            <w:pPr>
              <w:widowControl w:val="0"/>
              <w:spacing w:line="240" w:lineRule="auto"/>
              <w:ind w:firstLine="0"/>
              <w:jc w:val="center"/>
              <w:rPr>
                <w:b/>
                <w:bCs/>
                <w:sz w:val="22"/>
                <w:szCs w:val="22"/>
              </w:rPr>
            </w:pPr>
            <w:r>
              <w:rPr>
                <w:b/>
                <w:bCs/>
                <w:sz w:val="22"/>
                <w:szCs w:val="22"/>
              </w:rPr>
              <w:t>ОСВИДЕТЕЛЬСТВОВАНИЯ ВЫПОЛНЕННЫХ РАБОТ</w:t>
            </w:r>
          </w:p>
        </w:tc>
        <w:tc>
          <w:tcPr>
            <w:tcW w:w="272" w:type="dxa"/>
            <w:shd w:val="clear" w:color="auto" w:fill="auto"/>
            <w:vAlign w:val="bottom"/>
          </w:tcPr>
          <w:p w:rsidR="001B7CDA" w:rsidRDefault="001B7CDA">
            <w:pPr>
              <w:widowControl w:val="0"/>
              <w:spacing w:line="240" w:lineRule="auto"/>
              <w:ind w:firstLine="0"/>
              <w:jc w:val="center"/>
              <w:rPr>
                <w:b/>
                <w:bCs/>
                <w:sz w:val="22"/>
                <w:szCs w:val="22"/>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6875" w:type="dxa"/>
            <w:gridSpan w:val="11"/>
            <w:shd w:val="clear" w:color="auto" w:fill="auto"/>
            <w:vAlign w:val="bottom"/>
          </w:tcPr>
          <w:p w:rsidR="001B7CDA" w:rsidRDefault="00FF7338">
            <w:pPr>
              <w:widowControl w:val="0"/>
              <w:spacing w:line="240" w:lineRule="auto"/>
              <w:ind w:firstLine="0"/>
              <w:jc w:val="left"/>
              <w:rPr>
                <w:sz w:val="20"/>
                <w:szCs w:val="20"/>
              </w:rPr>
            </w:pPr>
            <w:r>
              <w:rPr>
                <w:sz w:val="20"/>
                <w:szCs w:val="20"/>
              </w:rPr>
              <w:t xml:space="preserve">Сметная (договорная) стоимость в соответствии с договором подряда </w:t>
            </w:r>
          </w:p>
        </w:tc>
        <w:tc>
          <w:tcPr>
            <w:tcW w:w="236" w:type="dxa"/>
            <w:shd w:val="clear" w:color="auto" w:fill="auto"/>
            <w:vAlign w:val="center"/>
          </w:tcPr>
          <w:p w:rsidR="001B7CDA" w:rsidRDefault="001B7CDA">
            <w:pPr>
              <w:widowControl w:val="0"/>
              <w:spacing w:line="240" w:lineRule="auto"/>
              <w:ind w:firstLine="0"/>
              <w:jc w:val="left"/>
              <w:rPr>
                <w:sz w:val="20"/>
                <w:szCs w:val="20"/>
              </w:rPr>
            </w:pPr>
          </w:p>
        </w:tc>
        <w:tc>
          <w:tcPr>
            <w:tcW w:w="240" w:type="dxa"/>
            <w:shd w:val="clear" w:color="auto" w:fill="auto"/>
            <w:vAlign w:val="center"/>
          </w:tcPr>
          <w:p w:rsidR="001B7CDA" w:rsidRDefault="001B7CDA">
            <w:pPr>
              <w:widowControl w:val="0"/>
              <w:spacing w:line="240" w:lineRule="auto"/>
              <w:ind w:firstLine="0"/>
              <w:jc w:val="center"/>
              <w:rPr>
                <w:sz w:val="20"/>
                <w:szCs w:val="20"/>
              </w:rPr>
            </w:pPr>
          </w:p>
        </w:tc>
        <w:tc>
          <w:tcPr>
            <w:tcW w:w="7817" w:type="dxa"/>
            <w:gridSpan w:val="16"/>
            <w:tcBorders>
              <w:bottom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 </w:t>
            </w:r>
          </w:p>
        </w:tc>
        <w:tc>
          <w:tcPr>
            <w:tcW w:w="567" w:type="dxa"/>
            <w:shd w:val="clear" w:color="auto" w:fill="auto"/>
            <w:vAlign w:val="bottom"/>
          </w:tcPr>
          <w:p w:rsidR="001B7CDA" w:rsidRDefault="00FF7338">
            <w:pPr>
              <w:widowControl w:val="0"/>
              <w:spacing w:line="240" w:lineRule="auto"/>
              <w:ind w:firstLine="0"/>
              <w:jc w:val="right"/>
              <w:rPr>
                <w:sz w:val="20"/>
                <w:szCs w:val="20"/>
              </w:rPr>
            </w:pPr>
            <w:r>
              <w:rPr>
                <w:sz w:val="20"/>
                <w:szCs w:val="20"/>
              </w:rPr>
              <w:t>руб.</w:t>
            </w:r>
          </w:p>
        </w:tc>
        <w:tc>
          <w:tcPr>
            <w:tcW w:w="438" w:type="dxa"/>
            <w:shd w:val="clear" w:color="auto" w:fill="auto"/>
            <w:vAlign w:val="bottom"/>
          </w:tcPr>
          <w:p w:rsidR="001B7CDA" w:rsidRDefault="001B7CDA">
            <w:pPr>
              <w:widowControl w:val="0"/>
              <w:spacing w:line="240" w:lineRule="auto"/>
              <w:ind w:firstLine="0"/>
              <w:jc w:val="righ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hRule="exact" w:val="21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center"/>
          </w:tcPr>
          <w:p w:rsidR="001B7CDA" w:rsidRDefault="001B7CDA">
            <w:pPr>
              <w:widowControl w:val="0"/>
              <w:spacing w:line="240" w:lineRule="auto"/>
              <w:ind w:firstLine="0"/>
              <w:jc w:val="left"/>
              <w:rPr>
                <w:sz w:val="20"/>
                <w:szCs w:val="20"/>
              </w:rPr>
            </w:pPr>
          </w:p>
        </w:tc>
        <w:tc>
          <w:tcPr>
            <w:tcW w:w="236" w:type="dxa"/>
            <w:shd w:val="clear" w:color="auto" w:fill="auto"/>
            <w:vAlign w:val="center"/>
          </w:tcPr>
          <w:p w:rsidR="001B7CDA" w:rsidRDefault="001B7CDA">
            <w:pPr>
              <w:widowControl w:val="0"/>
              <w:spacing w:line="240" w:lineRule="auto"/>
              <w:ind w:firstLine="0"/>
              <w:jc w:val="left"/>
              <w:rPr>
                <w:sz w:val="20"/>
                <w:szCs w:val="20"/>
              </w:rPr>
            </w:pPr>
          </w:p>
        </w:tc>
        <w:tc>
          <w:tcPr>
            <w:tcW w:w="771" w:type="dxa"/>
            <w:shd w:val="clear" w:color="auto" w:fill="auto"/>
            <w:vAlign w:val="center"/>
          </w:tcPr>
          <w:p w:rsidR="001B7CDA" w:rsidRDefault="001B7CDA">
            <w:pPr>
              <w:widowControl w:val="0"/>
              <w:spacing w:line="240" w:lineRule="auto"/>
              <w:ind w:firstLine="0"/>
              <w:jc w:val="center"/>
              <w:rPr>
                <w:sz w:val="20"/>
                <w:szCs w:val="20"/>
              </w:rPr>
            </w:pPr>
          </w:p>
        </w:tc>
        <w:tc>
          <w:tcPr>
            <w:tcW w:w="516" w:type="dxa"/>
            <w:shd w:val="clear" w:color="auto" w:fill="auto"/>
            <w:vAlign w:val="center"/>
          </w:tcPr>
          <w:p w:rsidR="001B7CDA" w:rsidRDefault="001B7CDA">
            <w:pPr>
              <w:widowControl w:val="0"/>
              <w:spacing w:line="240" w:lineRule="auto"/>
              <w:ind w:firstLine="0"/>
              <w:jc w:val="center"/>
              <w:rPr>
                <w:sz w:val="20"/>
                <w:szCs w:val="20"/>
              </w:rPr>
            </w:pPr>
          </w:p>
        </w:tc>
        <w:tc>
          <w:tcPr>
            <w:tcW w:w="236" w:type="dxa"/>
            <w:shd w:val="clear" w:color="auto" w:fill="auto"/>
            <w:vAlign w:val="center"/>
          </w:tcPr>
          <w:p w:rsidR="001B7CDA" w:rsidRDefault="001B7CDA">
            <w:pPr>
              <w:widowControl w:val="0"/>
              <w:spacing w:line="240" w:lineRule="auto"/>
              <w:ind w:firstLine="0"/>
              <w:jc w:val="center"/>
              <w:rPr>
                <w:sz w:val="20"/>
                <w:szCs w:val="20"/>
              </w:rPr>
            </w:pPr>
          </w:p>
        </w:tc>
        <w:tc>
          <w:tcPr>
            <w:tcW w:w="959" w:type="dxa"/>
            <w:shd w:val="clear" w:color="auto" w:fill="auto"/>
            <w:vAlign w:val="center"/>
          </w:tcPr>
          <w:p w:rsidR="001B7CDA" w:rsidRDefault="001B7CDA">
            <w:pPr>
              <w:widowControl w:val="0"/>
              <w:spacing w:line="240" w:lineRule="auto"/>
              <w:ind w:firstLine="0"/>
              <w:jc w:val="center"/>
              <w:rPr>
                <w:sz w:val="20"/>
                <w:szCs w:val="20"/>
              </w:rPr>
            </w:pPr>
          </w:p>
        </w:tc>
        <w:tc>
          <w:tcPr>
            <w:tcW w:w="1057" w:type="dxa"/>
            <w:shd w:val="clear" w:color="auto" w:fill="auto"/>
            <w:vAlign w:val="center"/>
          </w:tcPr>
          <w:p w:rsidR="001B7CDA" w:rsidRDefault="001B7CDA">
            <w:pPr>
              <w:widowControl w:val="0"/>
              <w:spacing w:line="240" w:lineRule="auto"/>
              <w:ind w:firstLine="0"/>
              <w:jc w:val="center"/>
              <w:rPr>
                <w:sz w:val="20"/>
                <w:szCs w:val="20"/>
              </w:rPr>
            </w:pPr>
          </w:p>
        </w:tc>
        <w:tc>
          <w:tcPr>
            <w:tcW w:w="236" w:type="dxa"/>
            <w:shd w:val="clear" w:color="auto" w:fill="auto"/>
            <w:vAlign w:val="center"/>
          </w:tcPr>
          <w:p w:rsidR="001B7CDA" w:rsidRDefault="001B7CDA">
            <w:pPr>
              <w:widowControl w:val="0"/>
              <w:spacing w:line="240" w:lineRule="auto"/>
              <w:ind w:firstLine="0"/>
              <w:jc w:val="center"/>
              <w:rPr>
                <w:sz w:val="20"/>
                <w:szCs w:val="20"/>
              </w:rPr>
            </w:pPr>
          </w:p>
        </w:tc>
        <w:tc>
          <w:tcPr>
            <w:tcW w:w="933" w:type="dxa"/>
            <w:shd w:val="clear" w:color="auto" w:fill="auto"/>
            <w:vAlign w:val="center"/>
          </w:tcPr>
          <w:p w:rsidR="001B7CDA" w:rsidRDefault="001B7CDA">
            <w:pPr>
              <w:widowControl w:val="0"/>
              <w:spacing w:line="240" w:lineRule="auto"/>
              <w:ind w:firstLine="0"/>
              <w:jc w:val="center"/>
              <w:rPr>
                <w:sz w:val="20"/>
                <w:szCs w:val="20"/>
              </w:rPr>
            </w:pPr>
          </w:p>
        </w:tc>
        <w:tc>
          <w:tcPr>
            <w:tcW w:w="872" w:type="dxa"/>
            <w:shd w:val="clear" w:color="auto" w:fill="auto"/>
            <w:vAlign w:val="center"/>
          </w:tcPr>
          <w:p w:rsidR="001B7CDA" w:rsidRDefault="001B7CDA">
            <w:pPr>
              <w:widowControl w:val="0"/>
              <w:spacing w:line="240" w:lineRule="auto"/>
              <w:ind w:firstLine="0"/>
              <w:jc w:val="center"/>
              <w:rPr>
                <w:sz w:val="20"/>
                <w:szCs w:val="20"/>
              </w:rPr>
            </w:pPr>
          </w:p>
        </w:tc>
        <w:tc>
          <w:tcPr>
            <w:tcW w:w="236" w:type="dxa"/>
            <w:shd w:val="clear" w:color="auto" w:fill="auto"/>
            <w:vAlign w:val="center"/>
          </w:tcPr>
          <w:p w:rsidR="001B7CDA" w:rsidRDefault="001B7CDA">
            <w:pPr>
              <w:widowControl w:val="0"/>
              <w:spacing w:line="240" w:lineRule="auto"/>
              <w:ind w:firstLine="0"/>
              <w:jc w:val="center"/>
              <w:rPr>
                <w:sz w:val="20"/>
                <w:szCs w:val="20"/>
              </w:rPr>
            </w:pPr>
          </w:p>
        </w:tc>
        <w:tc>
          <w:tcPr>
            <w:tcW w:w="240" w:type="dxa"/>
            <w:shd w:val="clear" w:color="auto" w:fill="auto"/>
            <w:vAlign w:val="center"/>
          </w:tcPr>
          <w:p w:rsidR="001B7CDA" w:rsidRDefault="001B7CDA">
            <w:pPr>
              <w:widowControl w:val="0"/>
              <w:spacing w:line="240" w:lineRule="auto"/>
              <w:ind w:firstLine="0"/>
              <w:jc w:val="center"/>
              <w:rPr>
                <w:sz w:val="20"/>
                <w:szCs w:val="20"/>
              </w:rPr>
            </w:pPr>
          </w:p>
        </w:tc>
        <w:tc>
          <w:tcPr>
            <w:tcW w:w="589" w:type="dxa"/>
            <w:shd w:val="clear" w:color="auto" w:fill="auto"/>
            <w:vAlign w:val="center"/>
          </w:tcPr>
          <w:p w:rsidR="001B7CDA" w:rsidRDefault="001B7CDA">
            <w:pPr>
              <w:widowControl w:val="0"/>
              <w:spacing w:line="240" w:lineRule="auto"/>
              <w:ind w:firstLine="0"/>
              <w:jc w:val="center"/>
              <w:rPr>
                <w:sz w:val="20"/>
                <w:szCs w:val="20"/>
              </w:rPr>
            </w:pPr>
          </w:p>
        </w:tc>
        <w:tc>
          <w:tcPr>
            <w:tcW w:w="755" w:type="dxa"/>
            <w:shd w:val="clear" w:color="auto" w:fill="auto"/>
            <w:vAlign w:val="center"/>
          </w:tcPr>
          <w:p w:rsidR="001B7CDA" w:rsidRDefault="001B7CDA">
            <w:pPr>
              <w:widowControl w:val="0"/>
              <w:spacing w:line="240" w:lineRule="auto"/>
              <w:ind w:firstLine="0"/>
              <w:jc w:val="center"/>
              <w:rPr>
                <w:sz w:val="20"/>
                <w:szCs w:val="20"/>
              </w:rPr>
            </w:pPr>
          </w:p>
        </w:tc>
        <w:tc>
          <w:tcPr>
            <w:tcW w:w="344" w:type="dxa"/>
            <w:shd w:val="clear" w:color="auto" w:fill="auto"/>
            <w:vAlign w:val="center"/>
          </w:tcPr>
          <w:p w:rsidR="001B7CDA" w:rsidRDefault="001B7CDA">
            <w:pPr>
              <w:widowControl w:val="0"/>
              <w:spacing w:line="240" w:lineRule="auto"/>
              <w:ind w:firstLine="0"/>
              <w:jc w:val="center"/>
              <w:rPr>
                <w:sz w:val="20"/>
                <w:szCs w:val="20"/>
              </w:rPr>
            </w:pPr>
          </w:p>
        </w:tc>
        <w:tc>
          <w:tcPr>
            <w:tcW w:w="243" w:type="dxa"/>
            <w:shd w:val="clear" w:color="auto" w:fill="auto"/>
            <w:vAlign w:val="center"/>
          </w:tcPr>
          <w:p w:rsidR="001B7CDA" w:rsidRDefault="001B7CDA">
            <w:pPr>
              <w:widowControl w:val="0"/>
              <w:spacing w:line="240" w:lineRule="auto"/>
              <w:ind w:firstLine="0"/>
              <w:jc w:val="center"/>
              <w:rPr>
                <w:sz w:val="20"/>
                <w:szCs w:val="20"/>
              </w:rPr>
            </w:pPr>
          </w:p>
        </w:tc>
        <w:tc>
          <w:tcPr>
            <w:tcW w:w="1294" w:type="dxa"/>
            <w:shd w:val="clear" w:color="auto" w:fill="auto"/>
            <w:vAlign w:val="center"/>
          </w:tcPr>
          <w:p w:rsidR="001B7CDA" w:rsidRDefault="001B7CDA">
            <w:pPr>
              <w:widowControl w:val="0"/>
              <w:spacing w:line="240" w:lineRule="auto"/>
              <w:ind w:firstLine="0"/>
              <w:jc w:val="center"/>
              <w:rPr>
                <w:sz w:val="20"/>
                <w:szCs w:val="20"/>
              </w:rPr>
            </w:pPr>
          </w:p>
        </w:tc>
        <w:tc>
          <w:tcPr>
            <w:tcW w:w="272" w:type="dxa"/>
            <w:shd w:val="clear" w:color="auto" w:fill="auto"/>
            <w:vAlign w:val="center"/>
          </w:tcPr>
          <w:p w:rsidR="001B7CDA" w:rsidRDefault="001B7CDA">
            <w:pPr>
              <w:widowControl w:val="0"/>
              <w:spacing w:line="240" w:lineRule="auto"/>
              <w:ind w:firstLine="0"/>
              <w:jc w:val="center"/>
              <w:rPr>
                <w:sz w:val="20"/>
                <w:szCs w:val="20"/>
              </w:rPr>
            </w:pPr>
          </w:p>
        </w:tc>
        <w:tc>
          <w:tcPr>
            <w:tcW w:w="507" w:type="dxa"/>
            <w:shd w:val="clear" w:color="auto" w:fill="auto"/>
            <w:vAlign w:val="center"/>
          </w:tcPr>
          <w:p w:rsidR="001B7CDA" w:rsidRDefault="001B7CDA">
            <w:pPr>
              <w:widowControl w:val="0"/>
              <w:spacing w:line="240" w:lineRule="auto"/>
              <w:ind w:firstLine="0"/>
              <w:jc w:val="center"/>
              <w:rPr>
                <w:sz w:val="20"/>
                <w:szCs w:val="20"/>
              </w:rPr>
            </w:pPr>
          </w:p>
        </w:tc>
        <w:tc>
          <w:tcPr>
            <w:tcW w:w="281" w:type="dxa"/>
            <w:shd w:val="clear" w:color="auto" w:fill="auto"/>
            <w:vAlign w:val="center"/>
          </w:tcPr>
          <w:p w:rsidR="001B7CDA" w:rsidRDefault="001B7CDA">
            <w:pPr>
              <w:widowControl w:val="0"/>
              <w:spacing w:line="240" w:lineRule="auto"/>
              <w:ind w:firstLine="0"/>
              <w:jc w:val="center"/>
              <w:rPr>
                <w:sz w:val="20"/>
                <w:szCs w:val="20"/>
              </w:rPr>
            </w:pPr>
          </w:p>
        </w:tc>
        <w:tc>
          <w:tcPr>
            <w:tcW w:w="486" w:type="dxa"/>
            <w:shd w:val="clear" w:color="auto" w:fill="auto"/>
            <w:vAlign w:val="center"/>
          </w:tcPr>
          <w:p w:rsidR="001B7CDA" w:rsidRDefault="001B7CDA">
            <w:pPr>
              <w:widowControl w:val="0"/>
              <w:spacing w:line="240" w:lineRule="auto"/>
              <w:ind w:firstLine="0"/>
              <w:jc w:val="center"/>
              <w:rPr>
                <w:sz w:val="20"/>
                <w:szCs w:val="20"/>
              </w:rPr>
            </w:pPr>
          </w:p>
        </w:tc>
        <w:tc>
          <w:tcPr>
            <w:tcW w:w="591" w:type="dxa"/>
            <w:shd w:val="clear" w:color="auto" w:fill="auto"/>
            <w:vAlign w:val="center"/>
          </w:tcPr>
          <w:p w:rsidR="001B7CDA" w:rsidRDefault="001B7CDA">
            <w:pPr>
              <w:widowControl w:val="0"/>
              <w:spacing w:line="240" w:lineRule="auto"/>
              <w:ind w:firstLine="0"/>
              <w:jc w:val="center"/>
              <w:rPr>
                <w:sz w:val="20"/>
                <w:szCs w:val="20"/>
              </w:rPr>
            </w:pPr>
          </w:p>
        </w:tc>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r w:rsidR="001B7CDA" w:rsidTr="00513B57">
        <w:trPr>
          <w:trHeight w:val="300"/>
          <w:jc w:val="center"/>
        </w:trPr>
        <w:tc>
          <w:tcPr>
            <w:tcW w:w="2302"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bottom"/>
          </w:tcPr>
          <w:p w:rsidR="001B7CDA" w:rsidRDefault="00FF7338">
            <w:pPr>
              <w:widowControl w:val="0"/>
              <w:spacing w:line="240" w:lineRule="auto"/>
              <w:ind w:firstLine="0"/>
              <w:jc w:val="center"/>
              <w:rPr>
                <w:sz w:val="20"/>
                <w:szCs w:val="20"/>
              </w:rPr>
            </w:pPr>
            <w:r>
              <w:rPr>
                <w:sz w:val="20"/>
                <w:szCs w:val="20"/>
              </w:rPr>
              <w:lastRenderedPageBreak/>
              <w:t>Номер</w:t>
            </w:r>
          </w:p>
        </w:tc>
        <w:tc>
          <w:tcPr>
            <w:tcW w:w="5285" w:type="dxa"/>
            <w:gridSpan w:val="9"/>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20"/>
                <w:szCs w:val="20"/>
              </w:rPr>
            </w:pPr>
            <w:r>
              <w:rPr>
                <w:sz w:val="20"/>
                <w:szCs w:val="20"/>
              </w:rPr>
              <w:t>Наименование работ</w:t>
            </w:r>
          </w:p>
        </w:tc>
        <w:tc>
          <w:tcPr>
            <w:tcW w:w="1344" w:type="dxa"/>
            <w:gridSpan w:val="2"/>
            <w:vMerge w:val="restart"/>
            <w:tcBorders>
              <w:top w:val="single" w:sz="4" w:space="0" w:color="000001"/>
              <w:left w:val="single" w:sz="4" w:space="0" w:color="000001"/>
              <w:bottom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20"/>
                <w:szCs w:val="20"/>
              </w:rPr>
            </w:pPr>
            <w:r>
              <w:rPr>
                <w:sz w:val="20"/>
                <w:szCs w:val="20"/>
              </w:rPr>
              <w:t>Номер единичной расценки</w:t>
            </w:r>
          </w:p>
        </w:tc>
        <w:tc>
          <w:tcPr>
            <w:tcW w:w="2153" w:type="dxa"/>
            <w:gridSpan w:val="4"/>
            <w:vMerge w:val="restart"/>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20"/>
                <w:szCs w:val="20"/>
              </w:rPr>
            </w:pPr>
            <w:r>
              <w:rPr>
                <w:sz w:val="20"/>
                <w:szCs w:val="20"/>
              </w:rPr>
              <w:t>Единица измерения</w:t>
            </w:r>
          </w:p>
        </w:tc>
        <w:tc>
          <w:tcPr>
            <w:tcW w:w="5561" w:type="dxa"/>
            <w:gridSpan w:val="13"/>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Выполнено работ</w:t>
            </w:r>
          </w:p>
        </w:tc>
      </w:tr>
      <w:tr w:rsidR="001B7CDA" w:rsidTr="00513B57">
        <w:trPr>
          <w:trHeight w:val="9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20"/>
                <w:szCs w:val="20"/>
              </w:rPr>
            </w:pPr>
            <w:r>
              <w:rPr>
                <w:sz w:val="20"/>
                <w:szCs w:val="20"/>
              </w:rPr>
              <w:t>по</w:t>
            </w:r>
            <w:r>
              <w:rPr>
                <w:sz w:val="20"/>
                <w:szCs w:val="20"/>
              </w:rPr>
              <w:br/>
            </w:r>
            <w:proofErr w:type="spellStart"/>
            <w:r>
              <w:rPr>
                <w:sz w:val="20"/>
                <w:szCs w:val="20"/>
              </w:rPr>
              <w:t>поряд</w:t>
            </w:r>
            <w:proofErr w:type="spellEnd"/>
            <w:r>
              <w:rPr>
                <w:sz w:val="20"/>
                <w:szCs w:val="20"/>
              </w:rPr>
              <w:t>-</w:t>
            </w:r>
            <w:r>
              <w:rPr>
                <w:sz w:val="20"/>
                <w:szCs w:val="20"/>
              </w:rPr>
              <w:br/>
              <w:t>ку</w:t>
            </w: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позиции по смете</w:t>
            </w:r>
          </w:p>
        </w:tc>
        <w:tc>
          <w:tcPr>
            <w:tcW w:w="5285" w:type="dxa"/>
            <w:gridSpan w:val="9"/>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left"/>
              <w:rPr>
                <w:sz w:val="20"/>
                <w:szCs w:val="20"/>
              </w:rPr>
            </w:pPr>
          </w:p>
        </w:tc>
        <w:tc>
          <w:tcPr>
            <w:tcW w:w="1344" w:type="dxa"/>
            <w:gridSpan w:val="2"/>
            <w:vMerge/>
            <w:tcBorders>
              <w:top w:val="single" w:sz="4" w:space="0" w:color="000001"/>
              <w:left w:val="single" w:sz="4" w:space="0" w:color="000001"/>
              <w:bottom w:val="single" w:sz="4" w:space="0" w:color="000001"/>
            </w:tcBorders>
            <w:shd w:val="clear" w:color="auto" w:fill="auto"/>
            <w:tcMar>
              <w:left w:w="103" w:type="dxa"/>
            </w:tcMar>
            <w:vAlign w:val="center"/>
          </w:tcPr>
          <w:p w:rsidR="001B7CDA" w:rsidRDefault="001B7CDA">
            <w:pPr>
              <w:widowControl w:val="0"/>
              <w:spacing w:line="240" w:lineRule="auto"/>
              <w:ind w:firstLine="0"/>
              <w:jc w:val="left"/>
              <w:rPr>
                <w:sz w:val="20"/>
                <w:szCs w:val="20"/>
              </w:rPr>
            </w:pPr>
          </w:p>
        </w:tc>
        <w:tc>
          <w:tcPr>
            <w:tcW w:w="2153" w:type="dxa"/>
            <w:gridSpan w:val="4"/>
            <w:vMerge/>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left"/>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количество</w:t>
            </w: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цена за единицу,</w:t>
            </w:r>
            <w:r>
              <w:rPr>
                <w:sz w:val="20"/>
                <w:szCs w:val="20"/>
              </w:rPr>
              <w:br/>
              <w:t>руб.</w:t>
            </w: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стоимость,</w:t>
            </w:r>
            <w:r>
              <w:rPr>
                <w:sz w:val="20"/>
                <w:szCs w:val="20"/>
              </w:rPr>
              <w:br/>
              <w:t>руб.</w:t>
            </w: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20"/>
                <w:szCs w:val="20"/>
              </w:rPr>
            </w:pPr>
            <w:r>
              <w:rPr>
                <w:sz w:val="20"/>
                <w:szCs w:val="20"/>
              </w:rPr>
              <w:t>1</w:t>
            </w: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2</w:t>
            </w: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3</w:t>
            </w:r>
          </w:p>
        </w:tc>
        <w:tc>
          <w:tcPr>
            <w:tcW w:w="1344" w:type="dxa"/>
            <w:gridSpan w:val="2"/>
            <w:tcBorders>
              <w:top w:val="single" w:sz="4" w:space="0" w:color="000001"/>
              <w:bottom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4</w:t>
            </w: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FF7338">
            <w:pPr>
              <w:widowControl w:val="0"/>
              <w:spacing w:line="240" w:lineRule="auto"/>
              <w:ind w:firstLine="0"/>
              <w:jc w:val="center"/>
              <w:rPr>
                <w:sz w:val="20"/>
                <w:szCs w:val="20"/>
              </w:rPr>
            </w:pPr>
            <w:r>
              <w:rPr>
                <w:sz w:val="20"/>
                <w:szCs w:val="20"/>
              </w:rPr>
              <w:t>5</w:t>
            </w: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6</w:t>
            </w: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7</w:t>
            </w: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0"/>
              <w:jc w:val="center"/>
              <w:rPr>
                <w:sz w:val="20"/>
                <w:szCs w:val="20"/>
              </w:rPr>
            </w:pPr>
            <w:r>
              <w:rPr>
                <w:sz w:val="20"/>
                <w:szCs w:val="20"/>
              </w:rPr>
              <w:t>8</w:t>
            </w: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1059" w:type="dxa"/>
            <w:gridSpan w:val="2"/>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243" w:type="dxa"/>
            <w:gridSpan w:val="3"/>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5285" w:type="dxa"/>
            <w:gridSpan w:val="9"/>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344" w:type="dxa"/>
            <w:gridSpan w:val="2"/>
            <w:tcBorders>
              <w:top w:val="single" w:sz="4" w:space="0" w:color="000001"/>
              <w:bottom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153"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rsidR="001B7CDA" w:rsidRDefault="001B7CDA">
            <w:pPr>
              <w:widowControl w:val="0"/>
              <w:spacing w:line="240" w:lineRule="auto"/>
              <w:ind w:firstLine="0"/>
              <w:jc w:val="center"/>
              <w:rPr>
                <w:sz w:val="20"/>
                <w:szCs w:val="20"/>
              </w:rPr>
            </w:pPr>
          </w:p>
        </w:tc>
        <w:tc>
          <w:tcPr>
            <w:tcW w:w="1865"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2219" w:type="dxa"/>
            <w:gridSpan w:val="5"/>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c>
          <w:tcPr>
            <w:tcW w:w="1477" w:type="dxa"/>
            <w:gridSpan w:val="4"/>
            <w:tcBorders>
              <w:top w:val="single" w:sz="4" w:space="0" w:color="000001"/>
              <w:bottom w:val="single" w:sz="4" w:space="0" w:color="000001"/>
              <w:right w:val="single" w:sz="4" w:space="0" w:color="000001"/>
            </w:tcBorders>
            <w:shd w:val="clear" w:color="auto" w:fill="auto"/>
            <w:vAlign w:val="center"/>
          </w:tcPr>
          <w:p w:rsidR="001B7CDA" w:rsidRDefault="001B7CDA">
            <w:pPr>
              <w:widowControl w:val="0"/>
              <w:spacing w:line="240" w:lineRule="auto"/>
              <w:ind w:firstLine="0"/>
              <w:jc w:val="center"/>
              <w:rPr>
                <w:sz w:val="20"/>
                <w:szCs w:val="20"/>
              </w:rPr>
            </w:pP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center"/>
              <w:rPr>
                <w:sz w:val="20"/>
                <w:szCs w:val="20"/>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FF7338">
            <w:pPr>
              <w:widowControl w:val="0"/>
              <w:spacing w:line="240" w:lineRule="auto"/>
              <w:ind w:firstLine="0"/>
              <w:jc w:val="right"/>
              <w:rPr>
                <w:sz w:val="22"/>
                <w:szCs w:val="22"/>
              </w:rPr>
            </w:pPr>
            <w:r>
              <w:rPr>
                <w:sz w:val="22"/>
                <w:szCs w:val="22"/>
              </w:rPr>
              <w:t>Итого</w:t>
            </w:r>
          </w:p>
        </w:tc>
        <w:tc>
          <w:tcPr>
            <w:tcW w:w="272" w:type="dxa"/>
            <w:shd w:val="clear" w:color="auto" w:fill="auto"/>
            <w:vAlign w:val="bottom"/>
          </w:tcPr>
          <w:p w:rsidR="001B7CDA" w:rsidRDefault="001B7CDA">
            <w:pPr>
              <w:widowControl w:val="0"/>
              <w:spacing w:line="240" w:lineRule="auto"/>
              <w:ind w:firstLine="0"/>
              <w:jc w:val="right"/>
              <w:rPr>
                <w:sz w:val="22"/>
                <w:szCs w:val="22"/>
              </w:rPr>
            </w:pPr>
          </w:p>
        </w:tc>
        <w:tc>
          <w:tcPr>
            <w:tcW w:w="1865" w:type="dxa"/>
            <w:gridSpan w:val="4"/>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bottom"/>
          </w:tcPr>
          <w:p w:rsidR="001B7CDA" w:rsidRDefault="00FF7338">
            <w:pPr>
              <w:widowControl w:val="0"/>
              <w:spacing w:line="240" w:lineRule="auto"/>
              <w:ind w:firstLine="0"/>
              <w:jc w:val="center"/>
              <w:rPr>
                <w:sz w:val="22"/>
                <w:szCs w:val="22"/>
              </w:rPr>
            </w:pPr>
            <w:r>
              <w:rPr>
                <w:sz w:val="22"/>
                <w:szCs w:val="22"/>
              </w:rPr>
              <w:t> </w:t>
            </w:r>
          </w:p>
        </w:tc>
        <w:tc>
          <w:tcPr>
            <w:tcW w:w="2219" w:type="dxa"/>
            <w:gridSpan w:val="5"/>
            <w:tcBorders>
              <w:top w:val="single" w:sz="4" w:space="0" w:color="000001"/>
              <w:bottom w:val="single" w:sz="4" w:space="0" w:color="000001"/>
              <w:right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Х</w:t>
            </w:r>
          </w:p>
        </w:tc>
        <w:tc>
          <w:tcPr>
            <w:tcW w:w="1477" w:type="dxa"/>
            <w:gridSpan w:val="4"/>
            <w:tcBorders>
              <w:bottom w:val="single" w:sz="4" w:space="0" w:color="000001"/>
              <w:right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59" w:type="dxa"/>
            <w:shd w:val="clear" w:color="auto" w:fill="auto"/>
            <w:vAlign w:val="bottom"/>
          </w:tcPr>
          <w:p w:rsidR="001B7CDA" w:rsidRDefault="001B7CDA">
            <w:pPr>
              <w:widowControl w:val="0"/>
              <w:spacing w:line="240" w:lineRule="auto"/>
              <w:ind w:firstLine="0"/>
              <w:jc w:val="left"/>
              <w:rPr>
                <w:sz w:val="20"/>
                <w:szCs w:val="20"/>
              </w:rPr>
            </w:pPr>
          </w:p>
        </w:tc>
        <w:tc>
          <w:tcPr>
            <w:tcW w:w="1057"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FF7338">
            <w:pPr>
              <w:widowControl w:val="0"/>
              <w:spacing w:line="240" w:lineRule="auto"/>
              <w:ind w:firstLine="0"/>
              <w:jc w:val="right"/>
              <w:rPr>
                <w:sz w:val="22"/>
                <w:szCs w:val="22"/>
              </w:rPr>
            </w:pPr>
            <w:r>
              <w:rPr>
                <w:sz w:val="22"/>
                <w:szCs w:val="22"/>
              </w:rPr>
              <w:t>Всего по акту</w:t>
            </w:r>
          </w:p>
        </w:tc>
        <w:tc>
          <w:tcPr>
            <w:tcW w:w="272" w:type="dxa"/>
            <w:tcBorders>
              <w:right w:val="single" w:sz="4" w:space="0" w:color="000001"/>
            </w:tcBorders>
            <w:shd w:val="clear" w:color="auto" w:fill="auto"/>
            <w:vAlign w:val="bottom"/>
          </w:tcPr>
          <w:p w:rsidR="001B7CDA" w:rsidRDefault="00FF7338">
            <w:pPr>
              <w:widowControl w:val="0"/>
              <w:spacing w:line="240" w:lineRule="auto"/>
              <w:ind w:firstLine="0"/>
              <w:jc w:val="right"/>
              <w:rPr>
                <w:sz w:val="22"/>
                <w:szCs w:val="22"/>
              </w:rPr>
            </w:pPr>
            <w:r>
              <w:rPr>
                <w:sz w:val="22"/>
                <w:szCs w:val="22"/>
              </w:rPr>
              <w:t> </w:t>
            </w:r>
          </w:p>
        </w:tc>
        <w:tc>
          <w:tcPr>
            <w:tcW w:w="1865" w:type="dxa"/>
            <w:gridSpan w:val="4"/>
            <w:tcBorders>
              <w:top w:val="single" w:sz="4" w:space="0" w:color="000001"/>
              <w:bottom w:val="single" w:sz="4" w:space="0" w:color="000001"/>
              <w:right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c>
          <w:tcPr>
            <w:tcW w:w="2219" w:type="dxa"/>
            <w:gridSpan w:val="5"/>
            <w:tcBorders>
              <w:top w:val="single" w:sz="4" w:space="0" w:color="000001"/>
              <w:bottom w:val="single" w:sz="4" w:space="0" w:color="000001"/>
              <w:right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Х</w:t>
            </w:r>
          </w:p>
        </w:tc>
        <w:tc>
          <w:tcPr>
            <w:tcW w:w="1477" w:type="dxa"/>
            <w:gridSpan w:val="4"/>
            <w:tcBorders>
              <w:top w:val="single" w:sz="4" w:space="0" w:color="000001"/>
              <w:bottom w:val="single" w:sz="4" w:space="0" w:color="000001"/>
              <w:right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2066" w:type="dxa"/>
            <w:gridSpan w:val="4"/>
            <w:shd w:val="clear" w:color="auto" w:fill="auto"/>
            <w:vAlign w:val="bottom"/>
          </w:tcPr>
          <w:p w:rsidR="001B7CDA" w:rsidRDefault="00FF7338">
            <w:pPr>
              <w:widowControl w:val="0"/>
              <w:spacing w:line="240" w:lineRule="auto"/>
              <w:ind w:firstLine="0"/>
              <w:jc w:val="left"/>
              <w:rPr>
                <w:b/>
                <w:bCs/>
                <w:sz w:val="22"/>
                <w:szCs w:val="22"/>
              </w:rPr>
            </w:pPr>
            <w:r>
              <w:rPr>
                <w:b/>
                <w:bCs/>
                <w:sz w:val="22"/>
                <w:szCs w:val="22"/>
              </w:rPr>
              <w:t>От Заказчика</w:t>
            </w:r>
          </w:p>
        </w:tc>
        <w:tc>
          <w:tcPr>
            <w:tcW w:w="2768" w:type="dxa"/>
            <w:gridSpan w:val="4"/>
            <w:tcBorders>
              <w:bottom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1805" w:type="dxa"/>
            <w:gridSpan w:val="2"/>
            <w:tcBorders>
              <w:bottom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9298" w:type="dxa"/>
            <w:gridSpan w:val="20"/>
            <w:tcBorders>
              <w:bottom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r>
      <w:tr w:rsidR="001B7CDA" w:rsidTr="00513B57">
        <w:trPr>
          <w:trHeight w:val="70"/>
          <w:jc w:val="center"/>
        </w:trPr>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2768" w:type="dxa"/>
            <w:gridSpan w:val="4"/>
            <w:tcBorders>
              <w:top w:val="single" w:sz="4" w:space="0" w:color="000001"/>
            </w:tcBorders>
            <w:shd w:val="clear" w:color="auto" w:fill="auto"/>
            <w:vAlign w:val="bottom"/>
          </w:tcPr>
          <w:p w:rsidR="001B7CDA" w:rsidRDefault="00FF7338">
            <w:pPr>
              <w:widowControl w:val="0"/>
              <w:spacing w:line="240" w:lineRule="auto"/>
              <w:ind w:firstLine="0"/>
              <w:jc w:val="center"/>
              <w:rPr>
                <w:sz w:val="16"/>
                <w:szCs w:val="16"/>
              </w:rPr>
            </w:pPr>
            <w:r>
              <w:rPr>
                <w:sz w:val="16"/>
                <w:szCs w:val="16"/>
              </w:rPr>
              <w:t>(должность)</w:t>
            </w:r>
          </w:p>
        </w:tc>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1805" w:type="dxa"/>
            <w:gridSpan w:val="2"/>
            <w:tcBorders>
              <w:top w:val="single" w:sz="4" w:space="0" w:color="000001"/>
            </w:tcBorders>
            <w:shd w:val="clear" w:color="auto" w:fill="auto"/>
            <w:vAlign w:val="bottom"/>
          </w:tcPr>
          <w:p w:rsidR="001B7CDA" w:rsidRDefault="00FF7338">
            <w:pPr>
              <w:widowControl w:val="0"/>
              <w:spacing w:line="240" w:lineRule="auto"/>
              <w:ind w:firstLine="0"/>
              <w:jc w:val="center"/>
              <w:rPr>
                <w:sz w:val="16"/>
                <w:szCs w:val="16"/>
              </w:rPr>
            </w:pPr>
            <w:r>
              <w:rPr>
                <w:sz w:val="16"/>
                <w:szCs w:val="16"/>
              </w:rPr>
              <w:t>(подпись)</w:t>
            </w:r>
          </w:p>
        </w:tc>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9298" w:type="dxa"/>
            <w:gridSpan w:val="20"/>
            <w:tcBorders>
              <w:top w:val="single" w:sz="4" w:space="0" w:color="000001"/>
            </w:tcBorders>
            <w:shd w:val="clear" w:color="auto" w:fill="auto"/>
            <w:vAlign w:val="bottom"/>
          </w:tcPr>
          <w:p w:rsidR="001B7CDA" w:rsidRDefault="00FF7338">
            <w:pPr>
              <w:widowControl w:val="0"/>
              <w:spacing w:line="240" w:lineRule="auto"/>
              <w:ind w:firstLine="0"/>
              <w:jc w:val="center"/>
              <w:rPr>
                <w:sz w:val="16"/>
                <w:szCs w:val="16"/>
              </w:rPr>
            </w:pPr>
            <w:r>
              <w:rPr>
                <w:sz w:val="16"/>
                <w:szCs w:val="16"/>
              </w:rPr>
              <w:t>(расшифровка подписи)</w:t>
            </w:r>
          </w:p>
        </w:tc>
      </w:tr>
      <w:tr w:rsidR="001B7CDA" w:rsidTr="00513B57">
        <w:trPr>
          <w:trHeight w:val="300"/>
          <w:jc w:val="center"/>
        </w:trPr>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066" w:type="dxa"/>
            <w:gridSpan w:val="4"/>
            <w:shd w:val="clear" w:color="auto" w:fill="auto"/>
            <w:vAlign w:val="bottom"/>
          </w:tcPr>
          <w:p w:rsidR="001B7CDA" w:rsidRDefault="00FF7338">
            <w:pPr>
              <w:widowControl w:val="0"/>
              <w:spacing w:line="240" w:lineRule="auto"/>
              <w:ind w:firstLine="0"/>
              <w:jc w:val="left"/>
              <w:rPr>
                <w:b/>
                <w:bCs/>
                <w:sz w:val="22"/>
                <w:szCs w:val="22"/>
              </w:rPr>
            </w:pPr>
            <w:r>
              <w:rPr>
                <w:b/>
                <w:bCs/>
                <w:sz w:val="22"/>
                <w:szCs w:val="22"/>
              </w:rPr>
              <w:t>От Подрядчика</w:t>
            </w:r>
          </w:p>
        </w:tc>
        <w:tc>
          <w:tcPr>
            <w:tcW w:w="2768" w:type="dxa"/>
            <w:gridSpan w:val="4"/>
            <w:tcBorders>
              <w:bottom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1805" w:type="dxa"/>
            <w:gridSpan w:val="2"/>
            <w:tcBorders>
              <w:bottom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9298" w:type="dxa"/>
            <w:gridSpan w:val="20"/>
            <w:tcBorders>
              <w:bottom w:val="single" w:sz="4" w:space="0" w:color="000001"/>
            </w:tcBorders>
            <w:shd w:val="clear" w:color="auto" w:fill="auto"/>
            <w:vAlign w:val="bottom"/>
          </w:tcPr>
          <w:p w:rsidR="001B7CDA" w:rsidRDefault="00FF7338">
            <w:pPr>
              <w:widowControl w:val="0"/>
              <w:spacing w:line="240" w:lineRule="auto"/>
              <w:ind w:firstLine="0"/>
              <w:jc w:val="center"/>
              <w:rPr>
                <w:sz w:val="22"/>
                <w:szCs w:val="22"/>
              </w:rPr>
            </w:pPr>
            <w:r>
              <w:rPr>
                <w:sz w:val="22"/>
                <w:szCs w:val="22"/>
              </w:rPr>
              <w:t> </w:t>
            </w:r>
          </w:p>
        </w:tc>
      </w:tr>
      <w:tr w:rsidR="001B7CDA" w:rsidTr="00513B57">
        <w:trPr>
          <w:trHeight w:val="210"/>
          <w:jc w:val="center"/>
        </w:trPr>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2768" w:type="dxa"/>
            <w:gridSpan w:val="4"/>
            <w:tcBorders>
              <w:top w:val="single" w:sz="4" w:space="0" w:color="000001"/>
            </w:tcBorders>
            <w:shd w:val="clear" w:color="auto" w:fill="auto"/>
            <w:vAlign w:val="bottom"/>
          </w:tcPr>
          <w:p w:rsidR="001B7CDA" w:rsidRDefault="00FF7338">
            <w:pPr>
              <w:widowControl w:val="0"/>
              <w:spacing w:line="240" w:lineRule="auto"/>
              <w:ind w:firstLine="0"/>
              <w:jc w:val="center"/>
              <w:rPr>
                <w:sz w:val="16"/>
                <w:szCs w:val="16"/>
              </w:rPr>
            </w:pPr>
            <w:r>
              <w:rPr>
                <w:sz w:val="16"/>
                <w:szCs w:val="16"/>
              </w:rPr>
              <w:t>(должность)</w:t>
            </w:r>
          </w:p>
        </w:tc>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1805" w:type="dxa"/>
            <w:gridSpan w:val="2"/>
            <w:tcBorders>
              <w:top w:val="single" w:sz="4" w:space="0" w:color="000001"/>
            </w:tcBorders>
            <w:shd w:val="clear" w:color="auto" w:fill="auto"/>
            <w:vAlign w:val="bottom"/>
          </w:tcPr>
          <w:p w:rsidR="001B7CDA" w:rsidRDefault="00FF7338">
            <w:pPr>
              <w:widowControl w:val="0"/>
              <w:spacing w:line="240" w:lineRule="auto"/>
              <w:ind w:firstLine="0"/>
              <w:jc w:val="center"/>
              <w:rPr>
                <w:sz w:val="16"/>
                <w:szCs w:val="16"/>
              </w:rPr>
            </w:pPr>
            <w:r>
              <w:rPr>
                <w:sz w:val="16"/>
                <w:szCs w:val="16"/>
              </w:rPr>
              <w:t>(подпись)</w:t>
            </w:r>
          </w:p>
        </w:tc>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9298" w:type="dxa"/>
            <w:gridSpan w:val="20"/>
            <w:tcBorders>
              <w:top w:val="single" w:sz="4" w:space="0" w:color="000001"/>
            </w:tcBorders>
            <w:shd w:val="clear" w:color="auto" w:fill="auto"/>
            <w:vAlign w:val="bottom"/>
          </w:tcPr>
          <w:p w:rsidR="001B7CDA" w:rsidRDefault="00FF7338">
            <w:pPr>
              <w:widowControl w:val="0"/>
              <w:spacing w:line="240" w:lineRule="auto"/>
              <w:ind w:firstLine="0"/>
              <w:jc w:val="center"/>
              <w:rPr>
                <w:sz w:val="16"/>
                <w:szCs w:val="16"/>
              </w:rPr>
            </w:pPr>
            <w:r>
              <w:rPr>
                <w:sz w:val="16"/>
                <w:szCs w:val="16"/>
              </w:rPr>
              <w:t>(расшифровка подписи)</w:t>
            </w:r>
          </w:p>
        </w:tc>
      </w:tr>
      <w:tr w:rsidR="001B7CDA" w:rsidTr="00513B57">
        <w:trPr>
          <w:trHeight w:val="210"/>
          <w:jc w:val="center"/>
        </w:trPr>
        <w:tc>
          <w:tcPr>
            <w:tcW w:w="236" w:type="dxa"/>
            <w:shd w:val="clear" w:color="auto" w:fill="auto"/>
            <w:vAlign w:val="bottom"/>
          </w:tcPr>
          <w:p w:rsidR="001B7CDA" w:rsidRDefault="001B7CDA">
            <w:pPr>
              <w:widowControl w:val="0"/>
              <w:spacing w:line="240" w:lineRule="auto"/>
              <w:ind w:firstLine="0"/>
              <w:jc w:val="center"/>
              <w:rPr>
                <w:sz w:val="22"/>
                <w:szCs w:val="22"/>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2768" w:type="dxa"/>
            <w:gridSpan w:val="4"/>
            <w:tcBorders>
              <w:top w:val="single" w:sz="4" w:space="0" w:color="000001"/>
            </w:tcBorders>
            <w:shd w:val="clear" w:color="auto" w:fill="auto"/>
            <w:vAlign w:val="bottom"/>
          </w:tcPr>
          <w:p w:rsidR="001B7CDA" w:rsidRDefault="001B7CDA">
            <w:pPr>
              <w:widowControl w:val="0"/>
              <w:spacing w:line="240" w:lineRule="auto"/>
              <w:ind w:firstLine="0"/>
              <w:jc w:val="center"/>
              <w:rPr>
                <w:sz w:val="16"/>
                <w:szCs w:val="16"/>
              </w:rPr>
            </w:pPr>
          </w:p>
        </w:tc>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1805" w:type="dxa"/>
            <w:gridSpan w:val="2"/>
            <w:tcBorders>
              <w:top w:val="single" w:sz="4" w:space="0" w:color="000001"/>
            </w:tcBorders>
            <w:shd w:val="clear" w:color="auto" w:fill="auto"/>
            <w:vAlign w:val="bottom"/>
          </w:tcPr>
          <w:p w:rsidR="001B7CDA" w:rsidRDefault="001B7CDA">
            <w:pPr>
              <w:widowControl w:val="0"/>
              <w:spacing w:line="240" w:lineRule="auto"/>
              <w:ind w:firstLine="0"/>
              <w:jc w:val="center"/>
              <w:rPr>
                <w:sz w:val="16"/>
                <w:szCs w:val="16"/>
              </w:rPr>
            </w:pPr>
          </w:p>
        </w:tc>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9298" w:type="dxa"/>
            <w:gridSpan w:val="20"/>
            <w:tcBorders>
              <w:top w:val="single" w:sz="4" w:space="0" w:color="000001"/>
            </w:tcBorders>
            <w:shd w:val="clear" w:color="auto" w:fill="auto"/>
            <w:vAlign w:val="bottom"/>
          </w:tcPr>
          <w:p w:rsidR="001B7CDA" w:rsidRDefault="001B7CDA">
            <w:pPr>
              <w:widowControl w:val="0"/>
              <w:spacing w:line="240" w:lineRule="auto"/>
              <w:ind w:firstLine="0"/>
              <w:jc w:val="center"/>
              <w:rPr>
                <w:sz w:val="16"/>
                <w:szCs w:val="16"/>
              </w:rPr>
            </w:pPr>
          </w:p>
        </w:tc>
      </w:tr>
      <w:tr w:rsidR="001B7CDA" w:rsidTr="00513B57">
        <w:trPr>
          <w:trHeight w:val="315"/>
          <w:jc w:val="center"/>
        </w:trPr>
        <w:tc>
          <w:tcPr>
            <w:tcW w:w="236" w:type="dxa"/>
            <w:shd w:val="clear" w:color="auto" w:fill="auto"/>
            <w:vAlign w:val="bottom"/>
          </w:tcPr>
          <w:p w:rsidR="001B7CDA" w:rsidRDefault="001B7CDA">
            <w:pPr>
              <w:widowControl w:val="0"/>
              <w:spacing w:line="240" w:lineRule="auto"/>
              <w:ind w:firstLine="0"/>
              <w:jc w:val="center"/>
              <w:rPr>
                <w:sz w:val="16"/>
                <w:szCs w:val="16"/>
              </w:rPr>
            </w:pPr>
          </w:p>
        </w:tc>
        <w:tc>
          <w:tcPr>
            <w:tcW w:w="823"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771" w:type="dxa"/>
            <w:shd w:val="clear" w:color="auto" w:fill="auto"/>
            <w:vAlign w:val="bottom"/>
          </w:tcPr>
          <w:p w:rsidR="001B7CDA" w:rsidRDefault="001B7CDA">
            <w:pPr>
              <w:widowControl w:val="0"/>
              <w:spacing w:line="240" w:lineRule="auto"/>
              <w:ind w:firstLine="0"/>
              <w:jc w:val="left"/>
              <w:rPr>
                <w:sz w:val="20"/>
                <w:szCs w:val="20"/>
              </w:rPr>
            </w:pPr>
          </w:p>
        </w:tc>
        <w:tc>
          <w:tcPr>
            <w:tcW w:w="516" w:type="dxa"/>
            <w:shd w:val="clear" w:color="auto" w:fill="auto"/>
            <w:vAlign w:val="bottom"/>
          </w:tcPr>
          <w:p w:rsidR="001B7CDA" w:rsidRDefault="001B7CDA">
            <w:pPr>
              <w:widowControl w:val="0"/>
              <w:spacing w:line="240" w:lineRule="auto"/>
              <w:ind w:firstLine="0"/>
              <w:jc w:val="left"/>
              <w:rPr>
                <w:sz w:val="20"/>
                <w:szCs w:val="20"/>
              </w:rPr>
            </w:pPr>
          </w:p>
        </w:tc>
        <w:tc>
          <w:tcPr>
            <w:tcW w:w="1195" w:type="dxa"/>
            <w:gridSpan w:val="2"/>
            <w:shd w:val="clear" w:color="auto" w:fill="auto"/>
            <w:vAlign w:val="bottom"/>
          </w:tcPr>
          <w:p w:rsidR="001B7CDA" w:rsidRDefault="001B7CDA">
            <w:pPr>
              <w:widowControl w:val="0"/>
              <w:spacing w:line="240" w:lineRule="auto"/>
              <w:ind w:firstLine="0"/>
              <w:jc w:val="left"/>
              <w:rPr>
                <w:sz w:val="22"/>
                <w:szCs w:val="22"/>
              </w:rPr>
            </w:pPr>
          </w:p>
        </w:tc>
        <w:tc>
          <w:tcPr>
            <w:tcW w:w="1057" w:type="dxa"/>
            <w:shd w:val="clear" w:color="auto" w:fill="auto"/>
            <w:vAlign w:val="bottom"/>
          </w:tcPr>
          <w:p w:rsidR="001B7CDA" w:rsidRDefault="001B7CDA">
            <w:pPr>
              <w:widowControl w:val="0"/>
              <w:spacing w:line="240" w:lineRule="auto"/>
              <w:ind w:firstLine="0"/>
              <w:jc w:val="left"/>
              <w:rPr>
                <w:sz w:val="22"/>
                <w:szCs w:val="22"/>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933" w:type="dxa"/>
            <w:shd w:val="clear" w:color="auto" w:fill="auto"/>
            <w:vAlign w:val="bottom"/>
          </w:tcPr>
          <w:p w:rsidR="001B7CDA" w:rsidRDefault="001B7CDA">
            <w:pPr>
              <w:widowControl w:val="0"/>
              <w:spacing w:line="240" w:lineRule="auto"/>
              <w:ind w:firstLine="0"/>
              <w:jc w:val="left"/>
              <w:rPr>
                <w:sz w:val="20"/>
                <w:szCs w:val="20"/>
              </w:rPr>
            </w:pPr>
          </w:p>
        </w:tc>
        <w:tc>
          <w:tcPr>
            <w:tcW w:w="872"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40" w:type="dxa"/>
            <w:shd w:val="clear" w:color="auto" w:fill="auto"/>
            <w:vAlign w:val="bottom"/>
          </w:tcPr>
          <w:p w:rsidR="001B7CDA" w:rsidRDefault="001B7CDA">
            <w:pPr>
              <w:widowControl w:val="0"/>
              <w:spacing w:line="240" w:lineRule="auto"/>
              <w:ind w:firstLine="0"/>
              <w:jc w:val="left"/>
              <w:rPr>
                <w:sz w:val="20"/>
                <w:szCs w:val="20"/>
              </w:rPr>
            </w:pPr>
          </w:p>
        </w:tc>
        <w:tc>
          <w:tcPr>
            <w:tcW w:w="589" w:type="dxa"/>
            <w:shd w:val="clear" w:color="auto" w:fill="auto"/>
            <w:vAlign w:val="bottom"/>
          </w:tcPr>
          <w:p w:rsidR="001B7CDA" w:rsidRDefault="001B7CDA">
            <w:pPr>
              <w:widowControl w:val="0"/>
              <w:spacing w:line="240" w:lineRule="auto"/>
              <w:ind w:firstLine="0"/>
              <w:jc w:val="left"/>
              <w:rPr>
                <w:sz w:val="20"/>
                <w:szCs w:val="20"/>
              </w:rPr>
            </w:pPr>
          </w:p>
        </w:tc>
        <w:tc>
          <w:tcPr>
            <w:tcW w:w="755" w:type="dxa"/>
            <w:shd w:val="clear" w:color="auto" w:fill="auto"/>
            <w:vAlign w:val="bottom"/>
          </w:tcPr>
          <w:p w:rsidR="001B7CDA" w:rsidRDefault="001B7CDA">
            <w:pPr>
              <w:widowControl w:val="0"/>
              <w:spacing w:line="240" w:lineRule="auto"/>
              <w:ind w:firstLine="0"/>
              <w:jc w:val="left"/>
              <w:rPr>
                <w:sz w:val="20"/>
                <w:szCs w:val="20"/>
              </w:rPr>
            </w:pPr>
          </w:p>
        </w:tc>
        <w:tc>
          <w:tcPr>
            <w:tcW w:w="344" w:type="dxa"/>
            <w:shd w:val="clear" w:color="auto" w:fill="auto"/>
            <w:vAlign w:val="bottom"/>
          </w:tcPr>
          <w:p w:rsidR="001B7CDA" w:rsidRDefault="001B7CDA">
            <w:pPr>
              <w:widowControl w:val="0"/>
              <w:spacing w:line="240" w:lineRule="auto"/>
              <w:ind w:firstLine="0"/>
              <w:jc w:val="left"/>
              <w:rPr>
                <w:sz w:val="20"/>
                <w:szCs w:val="20"/>
              </w:rPr>
            </w:pPr>
          </w:p>
        </w:tc>
        <w:tc>
          <w:tcPr>
            <w:tcW w:w="243" w:type="dxa"/>
            <w:shd w:val="clear" w:color="auto" w:fill="auto"/>
            <w:vAlign w:val="bottom"/>
          </w:tcPr>
          <w:p w:rsidR="001B7CDA" w:rsidRDefault="001B7CDA">
            <w:pPr>
              <w:widowControl w:val="0"/>
              <w:spacing w:line="240" w:lineRule="auto"/>
              <w:ind w:firstLine="0"/>
              <w:jc w:val="left"/>
              <w:rPr>
                <w:sz w:val="20"/>
                <w:szCs w:val="20"/>
              </w:rPr>
            </w:pPr>
          </w:p>
        </w:tc>
        <w:tc>
          <w:tcPr>
            <w:tcW w:w="1294" w:type="dxa"/>
            <w:shd w:val="clear" w:color="auto" w:fill="auto"/>
            <w:vAlign w:val="bottom"/>
          </w:tcPr>
          <w:p w:rsidR="001B7CDA" w:rsidRDefault="001B7CDA">
            <w:pPr>
              <w:widowControl w:val="0"/>
              <w:spacing w:line="240" w:lineRule="auto"/>
              <w:ind w:firstLine="0"/>
              <w:jc w:val="left"/>
              <w:rPr>
                <w:sz w:val="20"/>
                <w:szCs w:val="20"/>
              </w:rPr>
            </w:pPr>
          </w:p>
        </w:tc>
        <w:tc>
          <w:tcPr>
            <w:tcW w:w="272" w:type="dxa"/>
            <w:shd w:val="clear" w:color="auto" w:fill="auto"/>
            <w:vAlign w:val="bottom"/>
          </w:tcPr>
          <w:p w:rsidR="001B7CDA" w:rsidRDefault="001B7CDA">
            <w:pPr>
              <w:widowControl w:val="0"/>
              <w:spacing w:line="240" w:lineRule="auto"/>
              <w:ind w:firstLine="0"/>
              <w:jc w:val="left"/>
              <w:rPr>
                <w:sz w:val="20"/>
                <w:szCs w:val="20"/>
              </w:rPr>
            </w:pPr>
          </w:p>
        </w:tc>
        <w:tc>
          <w:tcPr>
            <w:tcW w:w="507" w:type="dxa"/>
            <w:shd w:val="clear" w:color="auto" w:fill="auto"/>
            <w:vAlign w:val="bottom"/>
          </w:tcPr>
          <w:p w:rsidR="001B7CDA" w:rsidRDefault="001B7CDA">
            <w:pPr>
              <w:widowControl w:val="0"/>
              <w:spacing w:line="240" w:lineRule="auto"/>
              <w:ind w:firstLine="0"/>
              <w:jc w:val="left"/>
              <w:rPr>
                <w:sz w:val="20"/>
                <w:szCs w:val="20"/>
              </w:rPr>
            </w:pPr>
          </w:p>
        </w:tc>
        <w:tc>
          <w:tcPr>
            <w:tcW w:w="281" w:type="dxa"/>
            <w:shd w:val="clear" w:color="auto" w:fill="auto"/>
            <w:vAlign w:val="bottom"/>
          </w:tcPr>
          <w:p w:rsidR="001B7CDA" w:rsidRDefault="001B7CDA">
            <w:pPr>
              <w:widowControl w:val="0"/>
              <w:spacing w:line="240" w:lineRule="auto"/>
              <w:ind w:firstLine="0"/>
              <w:jc w:val="left"/>
              <w:rPr>
                <w:sz w:val="20"/>
                <w:szCs w:val="20"/>
              </w:rPr>
            </w:pPr>
          </w:p>
        </w:tc>
        <w:tc>
          <w:tcPr>
            <w:tcW w:w="486" w:type="dxa"/>
            <w:shd w:val="clear" w:color="auto" w:fill="auto"/>
            <w:vAlign w:val="bottom"/>
          </w:tcPr>
          <w:p w:rsidR="001B7CDA" w:rsidRDefault="001B7CDA">
            <w:pPr>
              <w:widowControl w:val="0"/>
              <w:spacing w:line="240" w:lineRule="auto"/>
              <w:ind w:firstLine="0"/>
              <w:jc w:val="left"/>
              <w:rPr>
                <w:sz w:val="20"/>
                <w:szCs w:val="20"/>
              </w:rPr>
            </w:pPr>
          </w:p>
        </w:tc>
        <w:tc>
          <w:tcPr>
            <w:tcW w:w="591"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1275"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c>
          <w:tcPr>
            <w:tcW w:w="567" w:type="dxa"/>
            <w:shd w:val="clear" w:color="auto" w:fill="auto"/>
            <w:vAlign w:val="bottom"/>
          </w:tcPr>
          <w:p w:rsidR="001B7CDA" w:rsidRDefault="001B7CDA">
            <w:pPr>
              <w:widowControl w:val="0"/>
              <w:spacing w:line="240" w:lineRule="auto"/>
              <w:ind w:firstLine="0"/>
              <w:jc w:val="left"/>
              <w:rPr>
                <w:sz w:val="20"/>
                <w:szCs w:val="20"/>
              </w:rPr>
            </w:pPr>
          </w:p>
        </w:tc>
        <w:tc>
          <w:tcPr>
            <w:tcW w:w="438" w:type="dxa"/>
            <w:shd w:val="clear" w:color="auto" w:fill="auto"/>
            <w:vAlign w:val="bottom"/>
          </w:tcPr>
          <w:p w:rsidR="001B7CDA" w:rsidRDefault="001B7CDA">
            <w:pPr>
              <w:widowControl w:val="0"/>
              <w:spacing w:line="240" w:lineRule="auto"/>
              <w:ind w:firstLine="0"/>
              <w:jc w:val="left"/>
              <w:rPr>
                <w:sz w:val="20"/>
                <w:szCs w:val="20"/>
              </w:rPr>
            </w:pPr>
          </w:p>
        </w:tc>
        <w:tc>
          <w:tcPr>
            <w:tcW w:w="236" w:type="dxa"/>
            <w:shd w:val="clear" w:color="auto" w:fill="auto"/>
            <w:vAlign w:val="bottom"/>
          </w:tcPr>
          <w:p w:rsidR="001B7CDA" w:rsidRDefault="001B7CDA">
            <w:pPr>
              <w:widowControl w:val="0"/>
              <w:spacing w:line="240" w:lineRule="auto"/>
              <w:ind w:firstLine="0"/>
              <w:jc w:val="left"/>
              <w:rPr>
                <w:sz w:val="20"/>
                <w:szCs w:val="20"/>
              </w:rPr>
            </w:pPr>
          </w:p>
        </w:tc>
      </w:tr>
    </w:tbl>
    <w:p w:rsidR="001B7CDA" w:rsidRDefault="001B7CDA">
      <w:pPr>
        <w:spacing w:line="240" w:lineRule="auto"/>
        <w:rPr>
          <w:highlight w:val="yellow"/>
        </w:rPr>
      </w:pPr>
      <w:bookmarkStart w:id="44" w:name="RANGE!A1%2525252525252525252525253AAG42"/>
      <w:bookmarkStart w:id="45" w:name="RANGE!A1%2525252525252525252525253AAG40"/>
      <w:bookmarkEnd w:id="44"/>
      <w:bookmarkEnd w:id="45"/>
    </w:p>
    <w:tbl>
      <w:tblPr>
        <w:tblW w:w="13433" w:type="dxa"/>
        <w:tblLayout w:type="fixed"/>
        <w:tblLook w:val="0000" w:firstRow="0" w:lastRow="0" w:firstColumn="0" w:lastColumn="0" w:noHBand="0" w:noVBand="0"/>
      </w:tblPr>
      <w:tblGrid>
        <w:gridCol w:w="8647"/>
        <w:gridCol w:w="4786"/>
      </w:tblGrid>
      <w:tr w:rsidR="001B7CDA">
        <w:tc>
          <w:tcPr>
            <w:tcW w:w="8646" w:type="dxa"/>
            <w:shd w:val="clear" w:color="auto" w:fill="auto"/>
          </w:tcPr>
          <w:p w:rsidR="001B7CDA" w:rsidRDefault="00FF7338">
            <w:pPr>
              <w:widowControl w:val="0"/>
              <w:spacing w:line="240" w:lineRule="auto"/>
              <w:rPr>
                <w:b/>
                <w:sz w:val="24"/>
                <w:szCs w:val="24"/>
                <w:lang w:val="en-US"/>
              </w:rPr>
            </w:pPr>
            <w:r>
              <w:rPr>
                <w:b/>
                <w:sz w:val="24"/>
                <w:szCs w:val="24"/>
              </w:rPr>
              <w:t>Заказчик</w:t>
            </w:r>
            <w:r>
              <w:rPr>
                <w:b/>
                <w:sz w:val="24"/>
                <w:szCs w:val="24"/>
                <w:lang w:val="en-US"/>
              </w:rPr>
              <w:t>:</w:t>
            </w:r>
          </w:p>
          <w:p w:rsidR="001B7CDA" w:rsidRDefault="001B7CDA">
            <w:pPr>
              <w:widowControl w:val="0"/>
              <w:spacing w:line="240" w:lineRule="auto"/>
              <w:rPr>
                <w:b/>
                <w:sz w:val="24"/>
                <w:szCs w:val="24"/>
              </w:rPr>
            </w:pPr>
          </w:p>
          <w:p w:rsidR="001B7CDA" w:rsidRDefault="00FF7338">
            <w:pPr>
              <w:widowControl w:val="0"/>
              <w:spacing w:line="240" w:lineRule="auto"/>
              <w:rPr>
                <w:b/>
                <w:sz w:val="24"/>
                <w:szCs w:val="24"/>
              </w:rPr>
            </w:pPr>
            <w:r>
              <w:rPr>
                <w:b/>
                <w:sz w:val="24"/>
                <w:szCs w:val="24"/>
              </w:rPr>
              <w:t>____________/___________</w:t>
            </w:r>
          </w:p>
        </w:tc>
        <w:tc>
          <w:tcPr>
            <w:tcW w:w="4786" w:type="dxa"/>
            <w:shd w:val="clear" w:color="auto" w:fill="auto"/>
          </w:tcPr>
          <w:p w:rsidR="001B7CDA" w:rsidRDefault="00FF7338">
            <w:pPr>
              <w:widowControl w:val="0"/>
              <w:spacing w:line="240" w:lineRule="auto"/>
              <w:rPr>
                <w:b/>
                <w:sz w:val="24"/>
                <w:szCs w:val="24"/>
              </w:rPr>
            </w:pPr>
            <w:r>
              <w:rPr>
                <w:b/>
                <w:sz w:val="24"/>
                <w:szCs w:val="24"/>
              </w:rPr>
              <w:t>Подрядчик:</w:t>
            </w:r>
          </w:p>
          <w:p w:rsidR="001B7CDA" w:rsidRDefault="001B7CDA">
            <w:pPr>
              <w:widowControl w:val="0"/>
              <w:spacing w:line="240" w:lineRule="auto"/>
              <w:rPr>
                <w:b/>
                <w:sz w:val="24"/>
                <w:szCs w:val="24"/>
              </w:rPr>
            </w:pPr>
          </w:p>
          <w:p w:rsidR="001B7CDA" w:rsidRDefault="00FF7338">
            <w:pPr>
              <w:widowControl w:val="0"/>
              <w:spacing w:line="240" w:lineRule="auto"/>
              <w:rPr>
                <w:b/>
                <w:sz w:val="24"/>
                <w:szCs w:val="24"/>
              </w:rPr>
            </w:pPr>
            <w:r>
              <w:rPr>
                <w:b/>
                <w:sz w:val="24"/>
                <w:szCs w:val="24"/>
              </w:rPr>
              <w:t>____________/___________</w:t>
            </w:r>
          </w:p>
        </w:tc>
      </w:tr>
    </w:tbl>
    <w:p w:rsidR="001B7CDA" w:rsidRDefault="001B7CDA">
      <w:pPr>
        <w:sectPr w:rsidR="001B7CDA">
          <w:headerReference w:type="default" r:id="rId23"/>
          <w:footerReference w:type="default" r:id="rId24"/>
          <w:headerReference w:type="first" r:id="rId25"/>
          <w:footerReference w:type="first" r:id="rId26"/>
          <w:pgSz w:w="16838" w:h="11906" w:orient="landscape"/>
          <w:pgMar w:top="1134" w:right="1134" w:bottom="1134" w:left="1134" w:header="0" w:footer="0" w:gutter="0"/>
          <w:cols w:space="720"/>
          <w:formProt w:val="0"/>
          <w:docGrid w:linePitch="100"/>
        </w:sectPr>
      </w:pPr>
    </w:p>
    <w:p w:rsidR="001B7CDA" w:rsidRDefault="00FF7338" w:rsidP="00513B57">
      <w:pPr>
        <w:spacing w:line="240" w:lineRule="auto"/>
        <w:ind w:firstLine="0"/>
        <w:rPr>
          <w:bCs/>
          <w:sz w:val="24"/>
          <w:szCs w:val="24"/>
        </w:rPr>
      </w:pPr>
      <w:r>
        <w:rPr>
          <w:sz w:val="24"/>
          <w:szCs w:val="24"/>
        </w:rPr>
        <w:t xml:space="preserve">* </w:t>
      </w:r>
    </w:p>
    <w:p w:rsidR="001B7CDA" w:rsidRDefault="001B7CDA">
      <w:pPr>
        <w:sectPr w:rsidR="001B7CDA">
          <w:headerReference w:type="default" r:id="rId27"/>
          <w:footerReference w:type="default" r:id="rId28"/>
          <w:headerReference w:type="first" r:id="rId29"/>
          <w:footerReference w:type="first" r:id="rId30"/>
          <w:type w:val="continuous"/>
          <w:pgSz w:w="16838" w:h="11906" w:orient="landscape"/>
          <w:pgMar w:top="1418" w:right="1134" w:bottom="851" w:left="1134" w:header="567" w:footer="284" w:gutter="0"/>
          <w:cols w:space="720"/>
          <w:formProt w:val="0"/>
          <w:docGrid w:linePitch="360"/>
        </w:sectPr>
      </w:pPr>
    </w:p>
    <w:p w:rsidR="001B7CDA" w:rsidRPr="00A428FE" w:rsidRDefault="00FF7338">
      <w:pPr>
        <w:spacing w:line="240" w:lineRule="auto"/>
        <w:ind w:firstLine="4820"/>
        <w:jc w:val="left"/>
        <w:rPr>
          <w:sz w:val="22"/>
          <w:szCs w:val="22"/>
        </w:rPr>
      </w:pPr>
      <w:r w:rsidRPr="00A428FE">
        <w:rPr>
          <w:sz w:val="22"/>
          <w:szCs w:val="22"/>
        </w:rPr>
        <w:lastRenderedPageBreak/>
        <w:t xml:space="preserve">Приложение № </w:t>
      </w:r>
      <w:r w:rsidR="001434CA" w:rsidRPr="00A428FE">
        <w:rPr>
          <w:sz w:val="22"/>
          <w:szCs w:val="22"/>
        </w:rPr>
        <w:t>9</w:t>
      </w:r>
    </w:p>
    <w:p w:rsidR="001B7CDA" w:rsidRPr="00A428FE" w:rsidRDefault="00FF7338">
      <w:pPr>
        <w:spacing w:line="240" w:lineRule="auto"/>
        <w:ind w:firstLine="4820"/>
        <w:jc w:val="left"/>
        <w:rPr>
          <w:sz w:val="22"/>
          <w:szCs w:val="22"/>
        </w:rPr>
      </w:pPr>
      <w:r w:rsidRPr="00A428FE">
        <w:rPr>
          <w:sz w:val="22"/>
          <w:szCs w:val="22"/>
        </w:rPr>
        <w:t>к Договору подряда</w:t>
      </w:r>
    </w:p>
    <w:p w:rsidR="001B7CDA" w:rsidRDefault="00FF7338">
      <w:pPr>
        <w:spacing w:line="240" w:lineRule="auto"/>
        <w:ind w:firstLine="4820"/>
        <w:jc w:val="left"/>
        <w:rPr>
          <w:sz w:val="22"/>
          <w:szCs w:val="22"/>
        </w:rPr>
      </w:pPr>
      <w:r w:rsidRPr="00A428FE">
        <w:rPr>
          <w:sz w:val="22"/>
          <w:szCs w:val="22"/>
        </w:rPr>
        <w:t>от «____» __________ 20 _ г. № ____</w:t>
      </w:r>
    </w:p>
    <w:p w:rsidR="001B7CDA" w:rsidRDefault="001B7CDA">
      <w:pPr>
        <w:spacing w:line="240" w:lineRule="auto"/>
        <w:ind w:firstLine="4820"/>
        <w:jc w:val="left"/>
        <w:rPr>
          <w:bCs/>
          <w:color w:val="000000"/>
          <w:sz w:val="24"/>
          <w:szCs w:val="24"/>
        </w:rPr>
      </w:pPr>
    </w:p>
    <w:p w:rsidR="001B7CDA" w:rsidRDefault="001B7CDA">
      <w:pPr>
        <w:spacing w:line="240" w:lineRule="auto"/>
        <w:ind w:firstLine="9"/>
        <w:jc w:val="center"/>
        <w:rPr>
          <w:bCs/>
          <w:color w:val="000000"/>
          <w:sz w:val="24"/>
          <w:szCs w:val="24"/>
        </w:rPr>
      </w:pPr>
    </w:p>
    <w:p w:rsidR="001B7CDA" w:rsidRDefault="001B7CDA">
      <w:pPr>
        <w:spacing w:line="240" w:lineRule="auto"/>
        <w:ind w:firstLine="9"/>
        <w:jc w:val="center"/>
        <w:rPr>
          <w:bCs/>
          <w:color w:val="000000"/>
          <w:sz w:val="24"/>
          <w:szCs w:val="24"/>
        </w:rPr>
      </w:pPr>
    </w:p>
    <w:p w:rsidR="001B7CDA" w:rsidRDefault="001B7CDA">
      <w:pPr>
        <w:spacing w:line="240" w:lineRule="auto"/>
        <w:ind w:firstLine="9"/>
        <w:jc w:val="center"/>
        <w:rPr>
          <w:bCs/>
          <w:color w:val="000000"/>
          <w:sz w:val="24"/>
          <w:szCs w:val="24"/>
        </w:rPr>
      </w:pPr>
    </w:p>
    <w:p w:rsidR="001B7CDA" w:rsidRDefault="00FF7338">
      <w:pPr>
        <w:spacing w:line="240" w:lineRule="auto"/>
        <w:ind w:firstLine="9"/>
        <w:jc w:val="center"/>
        <w:rPr>
          <w:b/>
          <w:bCs/>
          <w:sz w:val="23"/>
          <w:szCs w:val="23"/>
        </w:rPr>
      </w:pPr>
      <w:r>
        <w:rPr>
          <w:b/>
          <w:bCs/>
          <w:sz w:val="23"/>
          <w:szCs w:val="23"/>
        </w:rPr>
        <w:t>Перечень передаваемых Давальческих материалов и запасных частей</w:t>
      </w:r>
    </w:p>
    <w:p w:rsidR="001B7CDA" w:rsidRDefault="001B7CDA">
      <w:pPr>
        <w:spacing w:line="240" w:lineRule="auto"/>
        <w:ind w:firstLine="9"/>
        <w:jc w:val="center"/>
        <w:rPr>
          <w:bCs/>
          <w:sz w:val="23"/>
          <w:szCs w:val="23"/>
        </w:rPr>
      </w:pPr>
    </w:p>
    <w:tbl>
      <w:tblPr>
        <w:tblW w:w="9571" w:type="dxa"/>
        <w:tblLayout w:type="fixed"/>
        <w:tblCellMar>
          <w:left w:w="103" w:type="dxa"/>
        </w:tblCellMar>
        <w:tblLook w:val="04A0" w:firstRow="1" w:lastRow="0" w:firstColumn="1" w:lastColumn="0" w:noHBand="0" w:noVBand="1"/>
      </w:tblPr>
      <w:tblGrid>
        <w:gridCol w:w="534"/>
        <w:gridCol w:w="6237"/>
        <w:gridCol w:w="1283"/>
        <w:gridCol w:w="1517"/>
      </w:tblGrid>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9"/>
              <w:jc w:val="center"/>
              <w:rPr>
                <w:bCs/>
                <w:sz w:val="23"/>
                <w:szCs w:val="23"/>
              </w:rPr>
            </w:pPr>
            <w:r>
              <w:rPr>
                <w:bCs/>
                <w:sz w:val="23"/>
                <w:szCs w:val="23"/>
              </w:rPr>
              <w:t>№ п/п</w:t>
            </w:r>
          </w:p>
        </w:tc>
        <w:tc>
          <w:tcPr>
            <w:tcW w:w="623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9"/>
              <w:jc w:val="center"/>
              <w:rPr>
                <w:bCs/>
                <w:sz w:val="23"/>
                <w:szCs w:val="23"/>
              </w:rPr>
            </w:pPr>
            <w:r>
              <w:rPr>
                <w:bCs/>
                <w:sz w:val="23"/>
                <w:szCs w:val="23"/>
              </w:rPr>
              <w:t>Наименование</w:t>
            </w:r>
          </w:p>
        </w:tc>
        <w:tc>
          <w:tcPr>
            <w:tcW w:w="1283"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9"/>
              <w:jc w:val="center"/>
              <w:rPr>
                <w:bCs/>
                <w:sz w:val="23"/>
                <w:szCs w:val="23"/>
              </w:rPr>
            </w:pPr>
            <w:r>
              <w:rPr>
                <w:bCs/>
                <w:sz w:val="23"/>
                <w:szCs w:val="23"/>
              </w:rPr>
              <w:t>Ед. изм.</w:t>
            </w:r>
          </w:p>
        </w:tc>
        <w:tc>
          <w:tcPr>
            <w:tcW w:w="151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pacing w:line="240" w:lineRule="auto"/>
              <w:ind w:firstLine="9"/>
              <w:jc w:val="center"/>
              <w:rPr>
                <w:bCs/>
                <w:sz w:val="23"/>
                <w:szCs w:val="23"/>
              </w:rPr>
            </w:pPr>
            <w:r>
              <w:rPr>
                <w:bCs/>
                <w:sz w:val="23"/>
                <w:szCs w:val="23"/>
              </w:rPr>
              <w:t>Количество</w:t>
            </w:r>
          </w:p>
        </w:tc>
      </w:tr>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r w:rsidR="001B7CDA">
        <w:trPr>
          <w:trHeight w:val="63"/>
        </w:trPr>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r w:rsidR="001B7CDA">
        <w:tc>
          <w:tcPr>
            <w:tcW w:w="53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6236"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283"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c>
          <w:tcPr>
            <w:tcW w:w="1517"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pacing w:line="240" w:lineRule="auto"/>
              <w:ind w:firstLine="9"/>
              <w:jc w:val="center"/>
              <w:rPr>
                <w:bCs/>
                <w:sz w:val="23"/>
                <w:szCs w:val="23"/>
              </w:rPr>
            </w:pPr>
          </w:p>
        </w:tc>
      </w:tr>
    </w:tbl>
    <w:p w:rsidR="001B7CDA" w:rsidRDefault="001B7CDA">
      <w:pPr>
        <w:spacing w:line="240" w:lineRule="auto"/>
        <w:ind w:firstLine="9"/>
        <w:jc w:val="center"/>
        <w:rPr>
          <w:bCs/>
          <w:sz w:val="23"/>
          <w:szCs w:val="23"/>
        </w:rPr>
      </w:pPr>
    </w:p>
    <w:p w:rsidR="001B7CDA" w:rsidRDefault="001B7CDA">
      <w:pPr>
        <w:spacing w:line="240" w:lineRule="auto"/>
        <w:ind w:firstLine="9"/>
        <w:jc w:val="center"/>
        <w:rPr>
          <w:bCs/>
          <w:sz w:val="23"/>
          <w:szCs w:val="23"/>
        </w:rPr>
      </w:pPr>
    </w:p>
    <w:p w:rsidR="001B7CDA" w:rsidRDefault="001B7CDA">
      <w:pPr>
        <w:spacing w:line="240" w:lineRule="auto"/>
        <w:ind w:firstLine="0"/>
        <w:rPr>
          <w:sz w:val="24"/>
          <w:szCs w:val="24"/>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rPr>
            </w:pPr>
            <w:r>
              <w:rPr>
                <w:b/>
                <w:sz w:val="24"/>
              </w:rPr>
              <w:t>Заказчик:</w:t>
            </w:r>
          </w:p>
        </w:tc>
        <w:tc>
          <w:tcPr>
            <w:tcW w:w="4785" w:type="dxa"/>
            <w:shd w:val="clear" w:color="auto" w:fill="auto"/>
          </w:tcPr>
          <w:p w:rsidR="001B7CDA" w:rsidRDefault="00FF7338">
            <w:pPr>
              <w:widowControl w:val="0"/>
              <w:spacing w:line="240" w:lineRule="auto"/>
              <w:ind w:firstLine="0"/>
              <w:rPr>
                <w:b/>
                <w:sz w:val="24"/>
              </w:rPr>
            </w:pPr>
            <w:r>
              <w:rPr>
                <w:b/>
                <w:sz w:val="24"/>
              </w:rPr>
              <w:t>Подрядчик:</w:t>
            </w:r>
          </w:p>
        </w:tc>
      </w:tr>
      <w:tr w:rsidR="001B7CDA">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c>
          <w:tcPr>
            <w:tcW w:w="4785" w:type="dxa"/>
            <w:shd w:val="clear" w:color="auto" w:fill="auto"/>
          </w:tcPr>
          <w:p w:rsidR="001B7CDA" w:rsidRDefault="001B7CDA">
            <w:pPr>
              <w:widowControl w:val="0"/>
              <w:spacing w:line="240" w:lineRule="auto"/>
              <w:ind w:firstLine="0"/>
              <w:rPr>
                <w:sz w:val="22"/>
                <w:szCs w:val="22"/>
              </w:rPr>
            </w:pPr>
          </w:p>
          <w:p w:rsidR="001B7CDA" w:rsidRDefault="001B7CDA">
            <w:pPr>
              <w:widowControl w:val="0"/>
              <w:spacing w:line="240" w:lineRule="auto"/>
              <w:ind w:firstLine="0"/>
              <w:rPr>
                <w:sz w:val="22"/>
                <w:szCs w:val="22"/>
              </w:rPr>
            </w:pPr>
          </w:p>
          <w:p w:rsidR="001B7CDA" w:rsidRDefault="00FF7338">
            <w:pPr>
              <w:widowControl w:val="0"/>
              <w:spacing w:line="240" w:lineRule="auto"/>
              <w:ind w:firstLine="0"/>
              <w:rPr>
                <w:sz w:val="22"/>
                <w:szCs w:val="22"/>
              </w:rPr>
            </w:pPr>
            <w:r>
              <w:rPr>
                <w:sz w:val="22"/>
                <w:szCs w:val="22"/>
              </w:rPr>
              <w:t xml:space="preserve">_______________ / _______________ </w:t>
            </w:r>
          </w:p>
          <w:p w:rsidR="001B7CDA" w:rsidRDefault="001B7CDA">
            <w:pPr>
              <w:widowControl w:val="0"/>
              <w:spacing w:line="240" w:lineRule="auto"/>
              <w:ind w:firstLine="0"/>
              <w:rPr>
                <w:sz w:val="22"/>
                <w:szCs w:val="22"/>
              </w:rPr>
            </w:pPr>
          </w:p>
        </w:tc>
      </w:tr>
    </w:tbl>
    <w:p w:rsidR="001B7CDA" w:rsidRDefault="001B7CDA">
      <w:pPr>
        <w:spacing w:line="240" w:lineRule="auto"/>
        <w:ind w:firstLine="0"/>
        <w:rPr>
          <w:bCs/>
          <w:sz w:val="24"/>
          <w:szCs w:val="24"/>
        </w:rPr>
      </w:pPr>
    </w:p>
    <w:p w:rsidR="001B7CDA" w:rsidRDefault="00FF7338">
      <w:pPr>
        <w:spacing w:line="240" w:lineRule="auto"/>
        <w:ind w:firstLine="9"/>
        <w:jc w:val="center"/>
        <w:rPr>
          <w:bCs/>
          <w:sz w:val="23"/>
          <w:szCs w:val="23"/>
        </w:rPr>
      </w:pPr>
      <w:r>
        <w:br w:type="page"/>
      </w:r>
    </w:p>
    <w:p w:rsidR="001B7CDA" w:rsidRPr="00A428FE" w:rsidRDefault="00FF7338">
      <w:pPr>
        <w:spacing w:line="240" w:lineRule="auto"/>
        <w:ind w:firstLine="4820"/>
        <w:jc w:val="left"/>
        <w:rPr>
          <w:sz w:val="22"/>
          <w:szCs w:val="22"/>
        </w:rPr>
      </w:pPr>
      <w:r w:rsidRPr="00A428FE">
        <w:rPr>
          <w:sz w:val="22"/>
          <w:szCs w:val="22"/>
        </w:rPr>
        <w:lastRenderedPageBreak/>
        <w:t>Приложение № 1</w:t>
      </w:r>
      <w:r w:rsidR="001434CA" w:rsidRPr="00A428FE">
        <w:rPr>
          <w:sz w:val="22"/>
          <w:szCs w:val="22"/>
        </w:rPr>
        <w:t>0</w:t>
      </w:r>
    </w:p>
    <w:p w:rsidR="001B7CDA" w:rsidRPr="00A428FE" w:rsidRDefault="00FF7338">
      <w:pPr>
        <w:spacing w:line="240" w:lineRule="auto"/>
        <w:ind w:firstLine="4820"/>
        <w:jc w:val="left"/>
        <w:rPr>
          <w:sz w:val="22"/>
          <w:szCs w:val="22"/>
        </w:rPr>
      </w:pPr>
      <w:r w:rsidRPr="00A428FE">
        <w:rPr>
          <w:sz w:val="22"/>
          <w:szCs w:val="22"/>
        </w:rPr>
        <w:t xml:space="preserve">к Договору подряда </w:t>
      </w:r>
    </w:p>
    <w:p w:rsidR="001B7CDA" w:rsidRDefault="00FF7338">
      <w:pPr>
        <w:spacing w:line="240" w:lineRule="auto"/>
        <w:ind w:firstLine="4820"/>
        <w:jc w:val="left"/>
        <w:rPr>
          <w:sz w:val="22"/>
          <w:szCs w:val="22"/>
        </w:rPr>
      </w:pPr>
      <w:r w:rsidRPr="00A428FE">
        <w:rPr>
          <w:sz w:val="22"/>
          <w:szCs w:val="22"/>
        </w:rPr>
        <w:t>от «____» __________ 20 _ г. № ____</w:t>
      </w:r>
    </w:p>
    <w:p w:rsidR="001B7CDA" w:rsidRDefault="001B7CDA">
      <w:pPr>
        <w:spacing w:line="240" w:lineRule="auto"/>
        <w:rPr>
          <w:b/>
          <w:sz w:val="24"/>
          <w:szCs w:val="24"/>
        </w:rPr>
      </w:pPr>
    </w:p>
    <w:p w:rsidR="001B7CDA" w:rsidRDefault="001B7CDA">
      <w:pPr>
        <w:spacing w:line="240" w:lineRule="auto"/>
        <w:rPr>
          <w:b/>
          <w:sz w:val="24"/>
          <w:szCs w:val="24"/>
        </w:rPr>
      </w:pPr>
    </w:p>
    <w:p w:rsidR="001B7CDA" w:rsidRDefault="00FF7338">
      <w:pPr>
        <w:spacing w:line="240" w:lineRule="auto"/>
        <w:ind w:firstLine="0"/>
        <w:jc w:val="center"/>
        <w:rPr>
          <w:b/>
          <w:sz w:val="22"/>
          <w:szCs w:val="22"/>
        </w:rPr>
      </w:pPr>
      <w:r>
        <w:rPr>
          <w:b/>
          <w:sz w:val="22"/>
          <w:szCs w:val="22"/>
        </w:rPr>
        <w:t>Порядок передачи и учета Давальческих материалов и запасных частей</w:t>
      </w:r>
    </w:p>
    <w:p w:rsidR="001B7CDA" w:rsidRDefault="001B7CDA">
      <w:pPr>
        <w:spacing w:line="240" w:lineRule="auto"/>
        <w:ind w:firstLine="709"/>
        <w:jc w:val="center"/>
        <w:rPr>
          <w:b/>
          <w:sz w:val="22"/>
          <w:szCs w:val="22"/>
        </w:rPr>
      </w:pPr>
    </w:p>
    <w:p w:rsidR="001B7CDA" w:rsidRDefault="00FF7338" w:rsidP="003C3DDC">
      <w:pPr>
        <w:pStyle w:val="afc"/>
        <w:numPr>
          <w:ilvl w:val="0"/>
          <w:numId w:val="3"/>
        </w:numPr>
        <w:tabs>
          <w:tab w:val="left" w:pos="1134"/>
        </w:tabs>
        <w:ind w:left="0" w:firstLine="709"/>
        <w:jc w:val="both"/>
        <w:rPr>
          <w:sz w:val="22"/>
          <w:szCs w:val="22"/>
        </w:rPr>
      </w:pPr>
      <w:r>
        <w:rPr>
          <w:sz w:val="22"/>
          <w:szCs w:val="22"/>
        </w:rPr>
        <w:t xml:space="preserve">Давальческие материалы и запасные части передаются Заказчиком Подрядчику </w:t>
      </w:r>
      <w:r>
        <w:rPr>
          <w:sz w:val="22"/>
          <w:szCs w:val="22"/>
        </w:rPr>
        <w:br/>
        <w:t>для выполнения работ по Договору в следующем порядке:</w:t>
      </w:r>
    </w:p>
    <w:p w:rsidR="001B7CDA" w:rsidRDefault="00FF7338" w:rsidP="003C3DDC">
      <w:pPr>
        <w:pStyle w:val="afc"/>
        <w:numPr>
          <w:ilvl w:val="0"/>
          <w:numId w:val="18"/>
        </w:numPr>
        <w:tabs>
          <w:tab w:val="left" w:pos="1134"/>
        </w:tabs>
        <w:ind w:left="0" w:firstLine="709"/>
        <w:jc w:val="both"/>
        <w:rPr>
          <w:sz w:val="22"/>
          <w:szCs w:val="22"/>
        </w:rPr>
      </w:pPr>
      <w:r>
        <w:rPr>
          <w:sz w:val="22"/>
          <w:szCs w:val="22"/>
        </w:rPr>
        <w:t>для получения Давальческих материалов и запасных частей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Давальческих материалов и запасных частей и приложением документов, подтверждающих право на получение материальных ценностей;</w:t>
      </w:r>
    </w:p>
    <w:p w:rsidR="001B7CDA" w:rsidRDefault="00FF7338" w:rsidP="003C3DDC">
      <w:pPr>
        <w:pStyle w:val="afc"/>
        <w:numPr>
          <w:ilvl w:val="0"/>
          <w:numId w:val="18"/>
        </w:numPr>
        <w:tabs>
          <w:tab w:val="left" w:pos="1134"/>
        </w:tabs>
        <w:ind w:left="0" w:firstLine="709"/>
        <w:jc w:val="both"/>
        <w:rPr>
          <w:sz w:val="22"/>
          <w:szCs w:val="22"/>
        </w:rPr>
      </w:pPr>
      <w:r>
        <w:rPr>
          <w:sz w:val="22"/>
          <w:szCs w:val="22"/>
        </w:rPr>
        <w:t xml:space="preserve">Заказчик в течение 3 (трех) рабочих дней со дня получения письменной заявки </w:t>
      </w:r>
      <w:r>
        <w:rPr>
          <w:sz w:val="22"/>
          <w:szCs w:val="22"/>
        </w:rPr>
        <w:br/>
        <w:t xml:space="preserve">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полученных со склада Заказчика Давальческих материалов и запасных частей по Накладной на отпуск материалов на сторону, оформленной по унифицированной форме № М-15, утвержденной Постановлением Госкомстата России от 30.10.1997 №71а) (далее – Накладная М-15); </w:t>
      </w:r>
    </w:p>
    <w:p w:rsidR="001B7CDA" w:rsidRDefault="00FF7338" w:rsidP="003C3DDC">
      <w:pPr>
        <w:pStyle w:val="afc"/>
        <w:numPr>
          <w:ilvl w:val="0"/>
          <w:numId w:val="18"/>
        </w:numPr>
        <w:tabs>
          <w:tab w:val="left" w:pos="1134"/>
        </w:tabs>
        <w:ind w:left="0" w:firstLine="709"/>
        <w:jc w:val="both"/>
        <w:rPr>
          <w:sz w:val="22"/>
          <w:szCs w:val="22"/>
        </w:rPr>
      </w:pPr>
      <w:r>
        <w:rPr>
          <w:sz w:val="22"/>
          <w:szCs w:val="22"/>
        </w:rPr>
        <w:t xml:space="preserve">проверка соответствия показателей качества передаваемых Заказчиком Подрядчику Давальческих материалов и запасных частей требованиям стандартов, технических условий и их комплектности (входной контроль качества) осуществляется Подрядчиком до момента подписания Накладной М-15. В случае обнаружения каких-либо недостатков Подрядчик должен незамедлительно сообщить об этом Заказчику, приемка Давальческих материалов и запасных частей по Накладной </w:t>
      </w:r>
      <w:r>
        <w:rPr>
          <w:sz w:val="22"/>
          <w:szCs w:val="22"/>
        </w:rPr>
        <w:br/>
        <w:t>М-15 в этом случае не осуществляется.</w:t>
      </w:r>
    </w:p>
    <w:p w:rsidR="001B7CDA" w:rsidRDefault="00FF7338" w:rsidP="003C3DDC">
      <w:pPr>
        <w:pStyle w:val="afc"/>
        <w:numPr>
          <w:ilvl w:val="0"/>
          <w:numId w:val="3"/>
        </w:numPr>
        <w:tabs>
          <w:tab w:val="left" w:pos="1134"/>
        </w:tabs>
        <w:ind w:left="0" w:firstLine="709"/>
        <w:jc w:val="both"/>
        <w:rPr>
          <w:sz w:val="22"/>
          <w:szCs w:val="22"/>
        </w:rPr>
      </w:pPr>
      <w:r>
        <w:rPr>
          <w:sz w:val="22"/>
          <w:szCs w:val="22"/>
        </w:rPr>
        <w:t>Подрядчик несет риск случайной гибели, а также ответственность за сохранность, утрату или повреждение полученных Давальческих материалов и запасных частей с даты подписания им Накладной М-15 до даты подписания Сторонами Акта о расходе Давальческих материалов и запасных частей.</w:t>
      </w:r>
    </w:p>
    <w:p w:rsidR="001B7CDA" w:rsidRDefault="00FF7338" w:rsidP="003C3DDC">
      <w:pPr>
        <w:pStyle w:val="afc"/>
        <w:numPr>
          <w:ilvl w:val="0"/>
          <w:numId w:val="3"/>
        </w:numPr>
        <w:tabs>
          <w:tab w:val="left" w:pos="1134"/>
        </w:tabs>
        <w:ind w:left="0" w:firstLine="709"/>
        <w:jc w:val="both"/>
        <w:rPr>
          <w:sz w:val="22"/>
          <w:szCs w:val="22"/>
        </w:rPr>
      </w:pPr>
      <w:r>
        <w:rPr>
          <w:sz w:val="22"/>
          <w:szCs w:val="22"/>
        </w:rPr>
        <w:t>Подрядчик обязан обеспечить эффективное использование по назначению переданных Заказчиком Давальческих материалов и запасных частей. В случае повреждения, перерасхода, либо утраты Давальческих материалов и запасных частей Подрядчик обязан выполнить свои обязательства по Договору с использованием приобретенных за свой счет аналогичных материалов и запасных частей без возмещения их стоимости Заказчиком.</w:t>
      </w:r>
    </w:p>
    <w:p w:rsidR="001B7CDA" w:rsidRDefault="00FF7338" w:rsidP="003C3DDC">
      <w:pPr>
        <w:pStyle w:val="afc"/>
        <w:numPr>
          <w:ilvl w:val="0"/>
          <w:numId w:val="3"/>
        </w:numPr>
        <w:tabs>
          <w:tab w:val="left" w:pos="1134"/>
        </w:tabs>
        <w:ind w:left="0" w:firstLine="709"/>
        <w:jc w:val="both"/>
        <w:rPr>
          <w:sz w:val="22"/>
          <w:szCs w:val="22"/>
        </w:rPr>
      </w:pPr>
      <w:r>
        <w:rPr>
          <w:sz w:val="22"/>
          <w:szCs w:val="22"/>
        </w:rPr>
        <w:t xml:space="preserve">Ежемесячно, не позднее последнего дня отчетного месяца, Подрядчик представляет Заказчику Акт о расходе Давальческих материалов и </w:t>
      </w:r>
      <w:proofErr w:type="gramStart"/>
      <w:r>
        <w:rPr>
          <w:sz w:val="22"/>
          <w:szCs w:val="22"/>
        </w:rPr>
        <w:t>запасных частей с указанием номенклатуры</w:t>
      </w:r>
      <w:proofErr w:type="gramEnd"/>
      <w:r>
        <w:rPr>
          <w:sz w:val="22"/>
          <w:szCs w:val="22"/>
        </w:rPr>
        <w:t xml:space="preserve"> и количества использованных Давальческих материалов и запасных частей</w:t>
      </w:r>
      <w:r>
        <w:rPr>
          <w:color w:val="000000"/>
          <w:sz w:val="22"/>
          <w:szCs w:val="22"/>
        </w:rPr>
        <w:t>.</w:t>
      </w:r>
    </w:p>
    <w:p w:rsidR="001B7CDA" w:rsidRDefault="00FF7338" w:rsidP="003C3DDC">
      <w:pPr>
        <w:pStyle w:val="afc"/>
        <w:numPr>
          <w:ilvl w:val="0"/>
          <w:numId w:val="3"/>
        </w:numPr>
        <w:tabs>
          <w:tab w:val="left" w:pos="1134"/>
        </w:tabs>
        <w:ind w:left="0" w:firstLine="709"/>
        <w:jc w:val="both"/>
        <w:rPr>
          <w:sz w:val="22"/>
          <w:szCs w:val="22"/>
        </w:rPr>
      </w:pPr>
      <w:r>
        <w:rPr>
          <w:sz w:val="22"/>
          <w:szCs w:val="22"/>
        </w:rPr>
        <w:t xml:space="preserve">Возврат Заказчику неиспользованных Подрядчиком Давальческих материалов и запасных частей осуществляется по Накладной М-15 в течение 3 (трех) рабочих дней после окончания Работ по Договору, а также в случае прекращения (расторжения) Договора. В случае невозврата Заказчику неиспользованных Подрядчиком Давальческих материалов и запасных частей, в предусмотренный настоящим пунктом срок, а также в тех случаях, когда Подрядчик допустит необоснованный перерасход Давальческих материалов и запасных частей при выполнении Работ, Заказчик вправе потребовать от Подрядчика возмещения стоимости невозвращенных и / или перерасходованных Давальческих материалов и запасных частей, в том числе, путем удержания их стоимости из выплачиваемых Подрядчику по Договору сумм. Стоимость невозвращенных / перерасходованных Давальческих материалов и запасных частей определяется исходя из цены, указанной в Накладной </w:t>
      </w:r>
      <w:r>
        <w:rPr>
          <w:sz w:val="22"/>
          <w:szCs w:val="22"/>
        </w:rPr>
        <w:br/>
        <w:t>М-15.</w:t>
      </w:r>
    </w:p>
    <w:p w:rsidR="001B7CDA" w:rsidRDefault="001B7CDA">
      <w:pPr>
        <w:pStyle w:val="afc"/>
        <w:ind w:left="0" w:firstLine="709"/>
        <w:jc w:val="both"/>
        <w:rPr>
          <w:sz w:val="22"/>
          <w:szCs w:val="22"/>
          <w:highlight w:val="lightGray"/>
        </w:rPr>
      </w:pPr>
    </w:p>
    <w:tbl>
      <w:tblPr>
        <w:tblW w:w="9571" w:type="dxa"/>
        <w:tblLayout w:type="fixed"/>
        <w:tblLook w:val="0000" w:firstRow="0" w:lastRow="0" w:firstColumn="0" w:lastColumn="0" w:noHBand="0" w:noVBand="0"/>
      </w:tblPr>
      <w:tblGrid>
        <w:gridCol w:w="4785"/>
        <w:gridCol w:w="4786"/>
      </w:tblGrid>
      <w:tr w:rsidR="001B7CDA">
        <w:tc>
          <w:tcPr>
            <w:tcW w:w="4785" w:type="dxa"/>
            <w:shd w:val="clear" w:color="auto" w:fill="auto"/>
          </w:tcPr>
          <w:p w:rsidR="001B7CDA" w:rsidRDefault="00FF7338">
            <w:pPr>
              <w:widowControl w:val="0"/>
              <w:spacing w:line="240" w:lineRule="auto"/>
              <w:ind w:firstLine="0"/>
              <w:rPr>
                <w:b/>
                <w:sz w:val="24"/>
                <w:szCs w:val="24"/>
              </w:rPr>
            </w:pPr>
            <w:r>
              <w:rPr>
                <w:b/>
                <w:sz w:val="24"/>
                <w:szCs w:val="24"/>
              </w:rPr>
              <w:t>Заказчик:</w:t>
            </w:r>
          </w:p>
        </w:tc>
        <w:tc>
          <w:tcPr>
            <w:tcW w:w="4785" w:type="dxa"/>
            <w:shd w:val="clear" w:color="auto" w:fill="auto"/>
          </w:tcPr>
          <w:p w:rsidR="001B7CDA" w:rsidRDefault="00FF7338">
            <w:pPr>
              <w:widowControl w:val="0"/>
              <w:spacing w:line="240" w:lineRule="auto"/>
              <w:ind w:firstLine="0"/>
              <w:rPr>
                <w:b/>
                <w:sz w:val="24"/>
                <w:szCs w:val="24"/>
              </w:rPr>
            </w:pPr>
            <w:r>
              <w:rPr>
                <w:b/>
                <w:sz w:val="24"/>
                <w:szCs w:val="24"/>
              </w:rPr>
              <w:t>Подрядчик:</w:t>
            </w:r>
          </w:p>
        </w:tc>
      </w:tr>
      <w:tr w:rsidR="001B7CDA">
        <w:tc>
          <w:tcPr>
            <w:tcW w:w="4785" w:type="dxa"/>
            <w:shd w:val="clear" w:color="auto" w:fill="auto"/>
          </w:tcPr>
          <w:p w:rsidR="001B7CDA" w:rsidRDefault="001B7CDA">
            <w:pPr>
              <w:widowControl w:val="0"/>
              <w:spacing w:line="240" w:lineRule="auto"/>
              <w:ind w:firstLine="0"/>
              <w:rPr>
                <w:sz w:val="24"/>
                <w:szCs w:val="24"/>
              </w:rPr>
            </w:pPr>
          </w:p>
          <w:p w:rsidR="001B7CDA" w:rsidRDefault="00FF7338">
            <w:pPr>
              <w:widowControl w:val="0"/>
              <w:spacing w:line="240" w:lineRule="auto"/>
              <w:ind w:firstLine="0"/>
              <w:rPr>
                <w:sz w:val="24"/>
                <w:szCs w:val="24"/>
              </w:rPr>
            </w:pPr>
            <w:r>
              <w:rPr>
                <w:sz w:val="24"/>
                <w:szCs w:val="24"/>
              </w:rPr>
              <w:t>_______________ / _______________ /</w:t>
            </w:r>
          </w:p>
          <w:p w:rsidR="001B7CDA" w:rsidRDefault="001B7CDA">
            <w:pPr>
              <w:widowControl w:val="0"/>
              <w:spacing w:line="240" w:lineRule="auto"/>
              <w:ind w:firstLine="0"/>
              <w:rPr>
                <w:sz w:val="24"/>
                <w:szCs w:val="24"/>
              </w:rPr>
            </w:pPr>
          </w:p>
        </w:tc>
        <w:tc>
          <w:tcPr>
            <w:tcW w:w="4785" w:type="dxa"/>
            <w:shd w:val="clear" w:color="auto" w:fill="auto"/>
          </w:tcPr>
          <w:p w:rsidR="001B7CDA" w:rsidRDefault="001B7CDA">
            <w:pPr>
              <w:widowControl w:val="0"/>
              <w:spacing w:line="240" w:lineRule="auto"/>
              <w:ind w:firstLine="0"/>
              <w:rPr>
                <w:sz w:val="24"/>
                <w:szCs w:val="24"/>
              </w:rPr>
            </w:pPr>
          </w:p>
          <w:p w:rsidR="001B7CDA" w:rsidRDefault="00FF7338">
            <w:pPr>
              <w:widowControl w:val="0"/>
              <w:spacing w:line="240" w:lineRule="auto"/>
              <w:ind w:firstLine="0"/>
              <w:rPr>
                <w:sz w:val="24"/>
                <w:szCs w:val="24"/>
              </w:rPr>
            </w:pPr>
            <w:r>
              <w:rPr>
                <w:sz w:val="24"/>
                <w:szCs w:val="24"/>
              </w:rPr>
              <w:t>_______________ / _______________ /</w:t>
            </w:r>
          </w:p>
          <w:p w:rsidR="001B7CDA" w:rsidRDefault="001B7CDA">
            <w:pPr>
              <w:widowControl w:val="0"/>
              <w:spacing w:line="240" w:lineRule="auto"/>
              <w:ind w:firstLine="0"/>
              <w:rPr>
                <w:sz w:val="24"/>
                <w:szCs w:val="24"/>
              </w:rPr>
            </w:pPr>
          </w:p>
        </w:tc>
      </w:tr>
    </w:tbl>
    <w:p w:rsidR="001B7CDA" w:rsidRDefault="00FF7338">
      <w:pPr>
        <w:spacing w:line="240" w:lineRule="auto"/>
        <w:ind w:firstLine="0"/>
        <w:rPr>
          <w:sz w:val="24"/>
          <w:szCs w:val="24"/>
        </w:rPr>
      </w:pPr>
      <w:r>
        <w:br w:type="page"/>
      </w:r>
    </w:p>
    <w:p w:rsidR="001B7CDA" w:rsidRPr="00A428FE" w:rsidRDefault="00FF7338">
      <w:pPr>
        <w:spacing w:line="240" w:lineRule="auto"/>
        <w:ind w:firstLine="4820"/>
        <w:jc w:val="left"/>
        <w:rPr>
          <w:sz w:val="22"/>
          <w:szCs w:val="22"/>
        </w:rPr>
      </w:pPr>
      <w:r w:rsidRPr="00A428FE">
        <w:rPr>
          <w:sz w:val="22"/>
          <w:szCs w:val="22"/>
        </w:rPr>
        <w:lastRenderedPageBreak/>
        <w:t>Приложение № 1</w:t>
      </w:r>
      <w:r w:rsidR="001434CA" w:rsidRPr="00A428FE">
        <w:rPr>
          <w:sz w:val="22"/>
          <w:szCs w:val="22"/>
        </w:rPr>
        <w:t>1</w:t>
      </w:r>
    </w:p>
    <w:p w:rsidR="001B7CDA" w:rsidRPr="00A428FE" w:rsidRDefault="00FF7338">
      <w:pPr>
        <w:spacing w:line="240" w:lineRule="auto"/>
        <w:ind w:firstLine="4820"/>
        <w:jc w:val="left"/>
        <w:rPr>
          <w:sz w:val="22"/>
          <w:szCs w:val="22"/>
        </w:rPr>
      </w:pPr>
      <w:r w:rsidRPr="00A428FE">
        <w:rPr>
          <w:sz w:val="22"/>
          <w:szCs w:val="22"/>
        </w:rPr>
        <w:t xml:space="preserve">к Договору подряда </w:t>
      </w:r>
    </w:p>
    <w:p w:rsidR="001B7CDA" w:rsidRDefault="00FF7338">
      <w:pPr>
        <w:spacing w:line="240" w:lineRule="auto"/>
        <w:ind w:firstLine="4820"/>
        <w:jc w:val="left"/>
        <w:rPr>
          <w:sz w:val="22"/>
          <w:szCs w:val="22"/>
        </w:rPr>
      </w:pPr>
      <w:r w:rsidRPr="00A428FE">
        <w:rPr>
          <w:sz w:val="22"/>
          <w:szCs w:val="22"/>
        </w:rPr>
        <w:t>от «____» __________ 20 _ г. № ____</w:t>
      </w:r>
    </w:p>
    <w:p w:rsidR="001B7CDA" w:rsidRDefault="001B7CDA">
      <w:pPr>
        <w:spacing w:line="240" w:lineRule="auto"/>
        <w:rPr>
          <w:b/>
          <w:sz w:val="24"/>
          <w:szCs w:val="24"/>
        </w:rPr>
      </w:pPr>
    </w:p>
    <w:p w:rsidR="001B7CDA" w:rsidRDefault="001B7CDA">
      <w:pPr>
        <w:snapToGrid w:val="0"/>
        <w:spacing w:line="240" w:lineRule="auto"/>
        <w:ind w:firstLine="0"/>
        <w:jc w:val="center"/>
        <w:rPr>
          <w:b/>
          <w:sz w:val="24"/>
          <w:szCs w:val="24"/>
        </w:rPr>
      </w:pPr>
    </w:p>
    <w:p w:rsidR="001B7CDA" w:rsidRDefault="00FF7338">
      <w:pPr>
        <w:snapToGrid w:val="0"/>
        <w:spacing w:line="240" w:lineRule="auto"/>
        <w:ind w:firstLine="0"/>
        <w:jc w:val="center"/>
        <w:rPr>
          <w:b/>
          <w:sz w:val="24"/>
          <w:szCs w:val="24"/>
        </w:rPr>
      </w:pPr>
      <w:r>
        <w:rPr>
          <w:b/>
          <w:sz w:val="24"/>
          <w:szCs w:val="24"/>
        </w:rPr>
        <w:t>Перечень Оборудования Заказчика</w:t>
      </w:r>
    </w:p>
    <w:p w:rsidR="001B7CDA" w:rsidRDefault="001B7CDA">
      <w:pPr>
        <w:snapToGrid w:val="0"/>
        <w:spacing w:line="240" w:lineRule="auto"/>
        <w:ind w:firstLine="0"/>
        <w:jc w:val="center"/>
        <w:rPr>
          <w:b/>
          <w:sz w:val="24"/>
          <w:szCs w:val="24"/>
        </w:rPr>
      </w:pPr>
    </w:p>
    <w:tbl>
      <w:tblPr>
        <w:tblW w:w="4750" w:type="pct"/>
        <w:tblLayout w:type="fixed"/>
        <w:tblCellMar>
          <w:left w:w="103" w:type="dxa"/>
        </w:tblCellMar>
        <w:tblLook w:val="04A0" w:firstRow="1" w:lastRow="0" w:firstColumn="1" w:lastColumn="0" w:noHBand="0" w:noVBand="1"/>
      </w:tblPr>
      <w:tblGrid>
        <w:gridCol w:w="681"/>
        <w:gridCol w:w="2354"/>
        <w:gridCol w:w="1739"/>
        <w:gridCol w:w="2045"/>
        <w:gridCol w:w="1234"/>
        <w:gridCol w:w="1093"/>
      </w:tblGrid>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napToGrid w:val="0"/>
              <w:spacing w:line="240" w:lineRule="auto"/>
              <w:ind w:firstLine="0"/>
              <w:jc w:val="center"/>
              <w:rPr>
                <w:bCs/>
                <w:color w:val="000000"/>
                <w:sz w:val="22"/>
                <w:szCs w:val="22"/>
              </w:rPr>
            </w:pPr>
            <w:r>
              <w:rPr>
                <w:bCs/>
                <w:color w:val="000000"/>
                <w:sz w:val="22"/>
                <w:szCs w:val="22"/>
              </w:rPr>
              <w:t>№ поз.</w:t>
            </w: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napToGrid w:val="0"/>
              <w:spacing w:line="240" w:lineRule="auto"/>
              <w:ind w:firstLine="0"/>
              <w:jc w:val="center"/>
              <w:rPr>
                <w:bCs/>
                <w:color w:val="000000"/>
                <w:sz w:val="22"/>
                <w:szCs w:val="22"/>
              </w:rPr>
            </w:pPr>
            <w:r>
              <w:rPr>
                <w:bCs/>
                <w:color w:val="000000"/>
                <w:sz w:val="22"/>
                <w:szCs w:val="22"/>
              </w:rPr>
              <w:t>Наименование Оборудования</w:t>
            </w:r>
          </w:p>
        </w:tc>
        <w:tc>
          <w:tcPr>
            <w:tcW w:w="174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napToGrid w:val="0"/>
              <w:spacing w:line="240" w:lineRule="auto"/>
              <w:ind w:firstLine="0"/>
              <w:jc w:val="center"/>
              <w:rPr>
                <w:bCs/>
                <w:color w:val="000000"/>
                <w:sz w:val="22"/>
                <w:szCs w:val="22"/>
              </w:rPr>
            </w:pPr>
            <w:r>
              <w:rPr>
                <w:bCs/>
                <w:color w:val="000000"/>
                <w:sz w:val="22"/>
                <w:szCs w:val="22"/>
              </w:rPr>
              <w:t>Тип, марка</w:t>
            </w: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napToGrid w:val="0"/>
              <w:spacing w:line="240" w:lineRule="auto"/>
              <w:ind w:firstLine="0"/>
              <w:jc w:val="center"/>
              <w:rPr>
                <w:bCs/>
                <w:color w:val="000000"/>
                <w:sz w:val="22"/>
                <w:szCs w:val="22"/>
              </w:rPr>
            </w:pPr>
            <w:r>
              <w:rPr>
                <w:bCs/>
                <w:color w:val="000000"/>
                <w:sz w:val="22"/>
                <w:szCs w:val="22"/>
              </w:rPr>
              <w:t>Завод изготовитель</w:t>
            </w: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napToGrid w:val="0"/>
              <w:spacing w:line="240" w:lineRule="auto"/>
              <w:ind w:firstLine="0"/>
              <w:jc w:val="center"/>
              <w:rPr>
                <w:bCs/>
                <w:color w:val="000000"/>
                <w:sz w:val="22"/>
                <w:szCs w:val="22"/>
              </w:rPr>
            </w:pPr>
            <w:r>
              <w:rPr>
                <w:bCs/>
                <w:color w:val="000000"/>
                <w:sz w:val="22"/>
                <w:szCs w:val="22"/>
              </w:rPr>
              <w:t>Единица измерения</w:t>
            </w:r>
          </w:p>
        </w:tc>
        <w:tc>
          <w:tcPr>
            <w:tcW w:w="1094"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FF7338">
            <w:pPr>
              <w:widowControl w:val="0"/>
              <w:snapToGrid w:val="0"/>
              <w:spacing w:line="240" w:lineRule="auto"/>
              <w:ind w:firstLine="0"/>
              <w:jc w:val="center"/>
              <w:rPr>
                <w:bCs/>
                <w:color w:val="000000"/>
                <w:sz w:val="22"/>
                <w:szCs w:val="22"/>
              </w:rPr>
            </w:pPr>
            <w:r>
              <w:rPr>
                <w:bCs/>
                <w:color w:val="000000"/>
                <w:sz w:val="22"/>
                <w:szCs w:val="22"/>
              </w:rPr>
              <w:t>Количество</w:t>
            </w: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r w:rsidR="001B7CDA">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1B7CDA" w:rsidRDefault="001B7CDA">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1B7CDA" w:rsidRDefault="001B7CDA">
            <w:pPr>
              <w:widowControl w:val="0"/>
              <w:snapToGrid w:val="0"/>
              <w:spacing w:line="240" w:lineRule="auto"/>
              <w:ind w:firstLine="0"/>
              <w:rPr>
                <w:color w:val="000000"/>
                <w:sz w:val="22"/>
                <w:szCs w:val="22"/>
              </w:rPr>
            </w:pPr>
          </w:p>
        </w:tc>
      </w:tr>
    </w:tbl>
    <w:p w:rsidR="001B7CDA" w:rsidRDefault="001B7CDA">
      <w:pPr>
        <w:spacing w:line="240" w:lineRule="auto"/>
        <w:ind w:firstLine="0"/>
        <w:rPr>
          <w:sz w:val="24"/>
          <w:szCs w:val="24"/>
        </w:rPr>
      </w:pPr>
    </w:p>
    <w:tbl>
      <w:tblPr>
        <w:tblW w:w="9287" w:type="dxa"/>
        <w:jc w:val="center"/>
        <w:tblLayout w:type="fixed"/>
        <w:tblLook w:val="0000" w:firstRow="0" w:lastRow="0" w:firstColumn="0" w:lastColumn="0" w:noHBand="0" w:noVBand="0"/>
      </w:tblPr>
      <w:tblGrid>
        <w:gridCol w:w="4643"/>
        <w:gridCol w:w="4644"/>
      </w:tblGrid>
      <w:tr w:rsidR="001B7CDA">
        <w:trPr>
          <w:jc w:val="center"/>
        </w:trPr>
        <w:tc>
          <w:tcPr>
            <w:tcW w:w="4643" w:type="dxa"/>
            <w:shd w:val="clear" w:color="auto" w:fill="auto"/>
          </w:tcPr>
          <w:p w:rsidR="001B7CDA" w:rsidRDefault="00FF7338">
            <w:pPr>
              <w:widowControl w:val="0"/>
              <w:spacing w:line="240" w:lineRule="auto"/>
              <w:ind w:firstLine="0"/>
              <w:jc w:val="left"/>
              <w:rPr>
                <w:b/>
                <w:sz w:val="24"/>
                <w:szCs w:val="24"/>
              </w:rPr>
            </w:pPr>
            <w:r>
              <w:rPr>
                <w:b/>
                <w:sz w:val="24"/>
                <w:szCs w:val="24"/>
              </w:rPr>
              <w:t>Заказчик:</w:t>
            </w:r>
          </w:p>
        </w:tc>
        <w:tc>
          <w:tcPr>
            <w:tcW w:w="4643" w:type="dxa"/>
            <w:shd w:val="clear" w:color="auto" w:fill="auto"/>
          </w:tcPr>
          <w:p w:rsidR="001B7CDA" w:rsidRDefault="00FF7338">
            <w:pPr>
              <w:widowControl w:val="0"/>
              <w:spacing w:line="240" w:lineRule="auto"/>
              <w:ind w:firstLine="0"/>
              <w:jc w:val="left"/>
              <w:rPr>
                <w:b/>
                <w:sz w:val="24"/>
                <w:szCs w:val="24"/>
              </w:rPr>
            </w:pPr>
            <w:r>
              <w:rPr>
                <w:b/>
                <w:sz w:val="24"/>
                <w:szCs w:val="24"/>
              </w:rPr>
              <w:t>Подрядчик:</w:t>
            </w:r>
          </w:p>
        </w:tc>
      </w:tr>
      <w:tr w:rsidR="001B7CDA">
        <w:trPr>
          <w:jc w:val="center"/>
        </w:trPr>
        <w:tc>
          <w:tcPr>
            <w:tcW w:w="4643" w:type="dxa"/>
            <w:shd w:val="clear" w:color="auto" w:fill="auto"/>
          </w:tcPr>
          <w:p w:rsidR="001B7CDA" w:rsidRDefault="001B7CDA">
            <w:pPr>
              <w:widowControl w:val="0"/>
              <w:spacing w:line="240" w:lineRule="auto"/>
              <w:ind w:firstLine="0"/>
              <w:jc w:val="left"/>
              <w:rPr>
                <w:sz w:val="24"/>
                <w:szCs w:val="24"/>
              </w:rPr>
            </w:pPr>
          </w:p>
          <w:p w:rsidR="001B7CDA" w:rsidRDefault="001B7CDA">
            <w:pPr>
              <w:widowControl w:val="0"/>
              <w:spacing w:line="240" w:lineRule="auto"/>
              <w:ind w:firstLine="0"/>
              <w:jc w:val="left"/>
              <w:rPr>
                <w:sz w:val="24"/>
                <w:szCs w:val="24"/>
              </w:rPr>
            </w:pPr>
          </w:p>
          <w:p w:rsidR="001B7CDA" w:rsidRDefault="00FF7338">
            <w:pPr>
              <w:widowControl w:val="0"/>
              <w:spacing w:line="240" w:lineRule="auto"/>
              <w:ind w:firstLine="0"/>
              <w:jc w:val="left"/>
              <w:rPr>
                <w:sz w:val="24"/>
                <w:szCs w:val="24"/>
              </w:rPr>
            </w:pPr>
            <w:r>
              <w:rPr>
                <w:sz w:val="24"/>
                <w:szCs w:val="24"/>
              </w:rPr>
              <w:t xml:space="preserve">_______________ / _______________ </w:t>
            </w:r>
          </w:p>
          <w:p w:rsidR="001B7CDA" w:rsidRDefault="001B7CDA">
            <w:pPr>
              <w:widowControl w:val="0"/>
              <w:spacing w:line="240" w:lineRule="auto"/>
              <w:ind w:firstLine="0"/>
              <w:jc w:val="left"/>
              <w:rPr>
                <w:sz w:val="24"/>
                <w:szCs w:val="24"/>
              </w:rPr>
            </w:pPr>
          </w:p>
        </w:tc>
        <w:tc>
          <w:tcPr>
            <w:tcW w:w="4643" w:type="dxa"/>
            <w:shd w:val="clear" w:color="auto" w:fill="auto"/>
          </w:tcPr>
          <w:p w:rsidR="001B7CDA" w:rsidRDefault="001B7CDA">
            <w:pPr>
              <w:widowControl w:val="0"/>
              <w:spacing w:line="240" w:lineRule="auto"/>
              <w:ind w:firstLine="0"/>
              <w:jc w:val="left"/>
              <w:rPr>
                <w:sz w:val="24"/>
                <w:szCs w:val="24"/>
              </w:rPr>
            </w:pPr>
          </w:p>
          <w:p w:rsidR="001B7CDA" w:rsidRDefault="001B7CDA">
            <w:pPr>
              <w:widowControl w:val="0"/>
              <w:spacing w:line="240" w:lineRule="auto"/>
              <w:ind w:firstLine="0"/>
              <w:jc w:val="left"/>
              <w:rPr>
                <w:sz w:val="24"/>
                <w:szCs w:val="24"/>
              </w:rPr>
            </w:pPr>
          </w:p>
          <w:p w:rsidR="001B7CDA" w:rsidRDefault="00FF7338">
            <w:pPr>
              <w:widowControl w:val="0"/>
              <w:spacing w:line="240" w:lineRule="auto"/>
              <w:ind w:firstLine="0"/>
              <w:jc w:val="left"/>
              <w:rPr>
                <w:sz w:val="24"/>
                <w:szCs w:val="24"/>
              </w:rPr>
            </w:pPr>
            <w:r>
              <w:rPr>
                <w:sz w:val="24"/>
                <w:szCs w:val="24"/>
              </w:rPr>
              <w:t xml:space="preserve">_______________ / _______________ </w:t>
            </w:r>
          </w:p>
          <w:p w:rsidR="001B7CDA" w:rsidRDefault="001B7CDA">
            <w:pPr>
              <w:widowControl w:val="0"/>
              <w:spacing w:line="240" w:lineRule="auto"/>
              <w:ind w:firstLine="0"/>
              <w:jc w:val="left"/>
              <w:rPr>
                <w:sz w:val="24"/>
                <w:szCs w:val="24"/>
              </w:rPr>
            </w:pPr>
          </w:p>
        </w:tc>
      </w:tr>
    </w:tbl>
    <w:p w:rsidR="001B7CDA" w:rsidRDefault="001B7CDA">
      <w:pPr>
        <w:sectPr w:rsidR="001B7CDA">
          <w:headerReference w:type="default" r:id="rId31"/>
          <w:footerReference w:type="default" r:id="rId32"/>
          <w:pgSz w:w="11906" w:h="16838"/>
          <w:pgMar w:top="1134" w:right="851" w:bottom="1134" w:left="1418" w:header="567" w:footer="284" w:gutter="0"/>
          <w:cols w:space="720"/>
          <w:formProt w:val="0"/>
          <w:docGrid w:linePitch="360"/>
        </w:sect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1B7CDA">
      <w:pPr>
        <w:snapToGrid w:val="0"/>
        <w:spacing w:line="240" w:lineRule="auto"/>
        <w:ind w:firstLine="5103"/>
        <w:rPr>
          <w:sz w:val="22"/>
          <w:szCs w:val="22"/>
          <w:highlight w:val="lightGray"/>
        </w:rPr>
      </w:pPr>
    </w:p>
    <w:p w:rsidR="001B7CDA" w:rsidRDefault="00FF7338">
      <w:pPr>
        <w:snapToGrid w:val="0"/>
        <w:spacing w:line="240" w:lineRule="auto"/>
        <w:ind w:firstLine="5387"/>
        <w:jc w:val="left"/>
        <w:rPr>
          <w:sz w:val="22"/>
          <w:szCs w:val="22"/>
          <w:highlight w:val="lightGray"/>
        </w:rPr>
      </w:pPr>
      <w:r>
        <w:br w:type="page"/>
      </w:r>
    </w:p>
    <w:p w:rsidR="001B7CDA" w:rsidRPr="00A428FE" w:rsidRDefault="00FF7338">
      <w:pPr>
        <w:snapToGrid w:val="0"/>
        <w:spacing w:line="240" w:lineRule="auto"/>
        <w:ind w:firstLine="5387"/>
        <w:jc w:val="left"/>
        <w:rPr>
          <w:sz w:val="22"/>
          <w:szCs w:val="22"/>
        </w:rPr>
      </w:pPr>
      <w:r w:rsidRPr="00A428FE">
        <w:rPr>
          <w:sz w:val="22"/>
          <w:szCs w:val="22"/>
        </w:rPr>
        <w:lastRenderedPageBreak/>
        <w:t>Приложение № 1</w:t>
      </w:r>
      <w:r w:rsidR="001434CA" w:rsidRPr="00A428FE">
        <w:rPr>
          <w:sz w:val="22"/>
          <w:szCs w:val="22"/>
        </w:rPr>
        <w:t>2</w:t>
      </w:r>
    </w:p>
    <w:p w:rsidR="001B7CDA" w:rsidRPr="00A428FE" w:rsidRDefault="00FF7338">
      <w:pPr>
        <w:snapToGrid w:val="0"/>
        <w:spacing w:line="240" w:lineRule="auto"/>
        <w:ind w:firstLine="5387"/>
        <w:jc w:val="left"/>
        <w:rPr>
          <w:sz w:val="22"/>
          <w:szCs w:val="22"/>
        </w:rPr>
      </w:pPr>
      <w:r w:rsidRPr="00A428FE">
        <w:rPr>
          <w:sz w:val="22"/>
          <w:szCs w:val="22"/>
        </w:rPr>
        <w:t>к Договору подряда</w:t>
      </w:r>
    </w:p>
    <w:p w:rsidR="001B7CDA" w:rsidRDefault="00FF7338">
      <w:pPr>
        <w:snapToGrid w:val="0"/>
        <w:spacing w:line="240" w:lineRule="auto"/>
        <w:ind w:firstLine="5387"/>
        <w:jc w:val="left"/>
        <w:rPr>
          <w:sz w:val="22"/>
          <w:szCs w:val="22"/>
        </w:rPr>
      </w:pPr>
      <w:r w:rsidRPr="00A428FE">
        <w:rPr>
          <w:sz w:val="22"/>
          <w:szCs w:val="22"/>
        </w:rPr>
        <w:t>от «____» __________ 20 _ г. № ____</w:t>
      </w:r>
    </w:p>
    <w:p w:rsidR="001B7CDA" w:rsidRDefault="001B7CDA">
      <w:pPr>
        <w:spacing w:line="240" w:lineRule="auto"/>
        <w:ind w:firstLine="5387"/>
        <w:jc w:val="left"/>
        <w:rPr>
          <w:b/>
          <w:sz w:val="24"/>
          <w:szCs w:val="24"/>
        </w:rPr>
      </w:pPr>
    </w:p>
    <w:p w:rsidR="001B7CDA" w:rsidRDefault="001B7CDA">
      <w:pPr>
        <w:spacing w:line="240" w:lineRule="auto"/>
        <w:ind w:firstLine="5387"/>
        <w:jc w:val="left"/>
        <w:rPr>
          <w:b/>
          <w:sz w:val="24"/>
          <w:szCs w:val="24"/>
        </w:rPr>
      </w:pPr>
    </w:p>
    <w:p w:rsidR="001B7CDA" w:rsidRDefault="00FF7338">
      <w:pPr>
        <w:tabs>
          <w:tab w:val="left" w:pos="1134"/>
        </w:tabs>
        <w:spacing w:line="240" w:lineRule="auto"/>
        <w:ind w:firstLine="709"/>
        <w:jc w:val="center"/>
        <w:rPr>
          <w:b/>
          <w:sz w:val="22"/>
          <w:szCs w:val="22"/>
        </w:rPr>
      </w:pPr>
      <w:r>
        <w:rPr>
          <w:b/>
          <w:sz w:val="22"/>
          <w:szCs w:val="22"/>
        </w:rPr>
        <w:t>Порядок передачи и учета Оборудования Заказчика</w:t>
      </w:r>
    </w:p>
    <w:p w:rsidR="001B7CDA" w:rsidRDefault="001B7CDA">
      <w:pPr>
        <w:tabs>
          <w:tab w:val="left" w:pos="1134"/>
        </w:tabs>
        <w:spacing w:line="240" w:lineRule="auto"/>
        <w:ind w:firstLine="709"/>
        <w:rPr>
          <w:b/>
          <w:sz w:val="22"/>
          <w:szCs w:val="22"/>
        </w:rPr>
      </w:pPr>
    </w:p>
    <w:p w:rsidR="001B7CDA" w:rsidRDefault="00FF7338" w:rsidP="003C3DDC">
      <w:pPr>
        <w:pStyle w:val="afc"/>
        <w:numPr>
          <w:ilvl w:val="0"/>
          <w:numId w:val="29"/>
        </w:numPr>
        <w:tabs>
          <w:tab w:val="left" w:pos="1134"/>
        </w:tabs>
        <w:ind w:left="0" w:firstLine="709"/>
        <w:jc w:val="both"/>
        <w:rPr>
          <w:sz w:val="22"/>
          <w:szCs w:val="22"/>
        </w:rPr>
      </w:pPr>
      <w:r>
        <w:rPr>
          <w:sz w:val="22"/>
          <w:szCs w:val="22"/>
        </w:rPr>
        <w:t>Оборудование Заказчика передается Заказчиком Подрядчику для выполнения Работ по Договору в следующем порядке:</w:t>
      </w:r>
    </w:p>
    <w:p w:rsidR="001B7CDA" w:rsidRDefault="00FF7338" w:rsidP="003C3DDC">
      <w:pPr>
        <w:pStyle w:val="afc"/>
        <w:numPr>
          <w:ilvl w:val="0"/>
          <w:numId w:val="19"/>
        </w:numPr>
        <w:tabs>
          <w:tab w:val="left" w:pos="1134"/>
          <w:tab w:val="left" w:pos="1418"/>
        </w:tabs>
        <w:ind w:left="0" w:firstLine="709"/>
        <w:jc w:val="both"/>
        <w:rPr>
          <w:sz w:val="22"/>
          <w:szCs w:val="22"/>
        </w:rPr>
      </w:pPr>
      <w:r>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rsidR="001B7CDA" w:rsidRDefault="00FF7338" w:rsidP="003C3DDC">
      <w:pPr>
        <w:pStyle w:val="afc"/>
        <w:numPr>
          <w:ilvl w:val="0"/>
          <w:numId w:val="19"/>
        </w:numPr>
        <w:tabs>
          <w:tab w:val="left" w:pos="1134"/>
          <w:tab w:val="left" w:pos="1418"/>
        </w:tabs>
        <w:ind w:left="0" w:firstLine="709"/>
        <w:jc w:val="both"/>
        <w:rPr>
          <w:sz w:val="22"/>
          <w:szCs w:val="22"/>
        </w:rPr>
      </w:pPr>
      <w:r>
        <w:rPr>
          <w:sz w:val="22"/>
          <w:szCs w:val="22"/>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rsidR="001B7CDA" w:rsidRDefault="00FF7338" w:rsidP="003C3DDC">
      <w:pPr>
        <w:pStyle w:val="afc"/>
        <w:numPr>
          <w:ilvl w:val="0"/>
          <w:numId w:val="19"/>
        </w:numPr>
        <w:tabs>
          <w:tab w:val="left" w:pos="1134"/>
          <w:tab w:val="left" w:pos="1418"/>
        </w:tabs>
        <w:ind w:left="0" w:firstLine="709"/>
        <w:jc w:val="both"/>
        <w:rPr>
          <w:sz w:val="22"/>
          <w:szCs w:val="22"/>
        </w:rPr>
      </w:pPr>
      <w:r>
        <w:rPr>
          <w:sz w:val="22"/>
          <w:szCs w:val="22"/>
        </w:rPr>
        <w:t xml:space="preserve">проверка соответствия показателей </w:t>
      </w:r>
      <w:proofErr w:type="gramStart"/>
      <w:r>
        <w:rPr>
          <w:sz w:val="22"/>
          <w:szCs w:val="22"/>
        </w:rPr>
        <w:t>качества</w:t>
      </w:r>
      <w:proofErr w:type="gramEnd"/>
      <w:r>
        <w:rPr>
          <w:sz w:val="22"/>
          <w:szCs w:val="22"/>
        </w:rPr>
        <w:t xml:space="preserve">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 об этом Заказчику, приемка Оборудования Заказчика по Акту ОС-15 в таком случае не осуществляется.</w:t>
      </w:r>
    </w:p>
    <w:p w:rsidR="001B7CDA" w:rsidRDefault="00FF7338" w:rsidP="003C3DDC">
      <w:pPr>
        <w:pStyle w:val="afc"/>
        <w:numPr>
          <w:ilvl w:val="0"/>
          <w:numId w:val="30"/>
        </w:numPr>
        <w:tabs>
          <w:tab w:val="left" w:pos="1134"/>
        </w:tabs>
        <w:ind w:left="0" w:firstLine="709"/>
        <w:jc w:val="both"/>
        <w:rPr>
          <w:sz w:val="22"/>
          <w:szCs w:val="22"/>
        </w:rPr>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КС-2</w:t>
      </w:r>
      <w:r>
        <w:rPr>
          <w:sz w:val="22"/>
          <w:szCs w:val="22"/>
        </w:rPr>
        <w:t xml:space="preserve">. Стоимость Оборудования Заказчика включается </w:t>
      </w:r>
      <w:proofErr w:type="spellStart"/>
      <w:r>
        <w:rPr>
          <w:sz w:val="22"/>
          <w:szCs w:val="22"/>
        </w:rPr>
        <w:t>справочно</w:t>
      </w:r>
      <w:proofErr w:type="spellEnd"/>
      <w:r>
        <w:rPr>
          <w:sz w:val="22"/>
          <w:szCs w:val="22"/>
        </w:rPr>
        <w:t xml:space="preserve"> в Акты КС-2 по стоимости, указанной в Акте ОС-15. При этом стоимость Оборудования Заказчика не включается в общую сумму Акта КС-2.</w:t>
      </w:r>
    </w:p>
    <w:p w:rsidR="001B7CDA" w:rsidRDefault="00FF7338" w:rsidP="003C3DDC">
      <w:pPr>
        <w:pStyle w:val="afc"/>
        <w:numPr>
          <w:ilvl w:val="0"/>
          <w:numId w:val="31"/>
        </w:numPr>
        <w:tabs>
          <w:tab w:val="left" w:pos="1134"/>
        </w:tabs>
        <w:ind w:left="0" w:firstLine="709"/>
        <w:jc w:val="both"/>
        <w:rPr>
          <w:sz w:val="22"/>
          <w:szCs w:val="22"/>
        </w:rPr>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rsidR="001B7CDA" w:rsidRDefault="00FF7338" w:rsidP="003C3DDC">
      <w:pPr>
        <w:pStyle w:val="afc"/>
        <w:numPr>
          <w:ilvl w:val="0"/>
          <w:numId w:val="32"/>
        </w:numPr>
        <w:tabs>
          <w:tab w:val="left" w:pos="1134"/>
        </w:tabs>
        <w:ind w:left="0" w:firstLine="709"/>
        <w:jc w:val="both"/>
        <w:rPr>
          <w:sz w:val="22"/>
          <w:szCs w:val="22"/>
        </w:rPr>
      </w:pPr>
      <w:r>
        <w:rPr>
          <w:sz w:val="22"/>
          <w:szCs w:val="22"/>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rsidR="001B7CDA" w:rsidRDefault="001B7CDA">
      <w:pPr>
        <w:spacing w:line="240" w:lineRule="auto"/>
        <w:ind w:firstLine="0"/>
        <w:rPr>
          <w:sz w:val="24"/>
          <w:szCs w:val="24"/>
        </w:rPr>
      </w:pPr>
    </w:p>
    <w:p w:rsidR="001B7CDA" w:rsidRDefault="001B7CDA">
      <w:pPr>
        <w:spacing w:line="240" w:lineRule="auto"/>
        <w:ind w:firstLine="0"/>
        <w:rPr>
          <w:sz w:val="24"/>
          <w:szCs w:val="24"/>
        </w:rPr>
      </w:pPr>
    </w:p>
    <w:tbl>
      <w:tblPr>
        <w:tblW w:w="9637" w:type="dxa"/>
        <w:tblLayout w:type="fixed"/>
        <w:tblLook w:val="0000" w:firstRow="0" w:lastRow="0" w:firstColumn="0" w:lastColumn="0" w:noHBand="0" w:noVBand="0"/>
      </w:tblPr>
      <w:tblGrid>
        <w:gridCol w:w="4642"/>
        <w:gridCol w:w="4995"/>
      </w:tblGrid>
      <w:tr w:rsidR="001B7CDA">
        <w:tc>
          <w:tcPr>
            <w:tcW w:w="4642" w:type="dxa"/>
            <w:shd w:val="clear" w:color="auto" w:fill="auto"/>
          </w:tcPr>
          <w:p w:rsidR="001B7CDA" w:rsidRDefault="00FF7338">
            <w:pPr>
              <w:widowControl w:val="0"/>
              <w:spacing w:line="240" w:lineRule="auto"/>
              <w:ind w:firstLine="0"/>
              <w:jc w:val="left"/>
              <w:rPr>
                <w:b/>
                <w:sz w:val="24"/>
                <w:szCs w:val="24"/>
              </w:rPr>
            </w:pPr>
            <w:r>
              <w:rPr>
                <w:b/>
                <w:sz w:val="24"/>
                <w:szCs w:val="24"/>
              </w:rPr>
              <w:t>Заказчик:</w:t>
            </w:r>
          </w:p>
        </w:tc>
        <w:tc>
          <w:tcPr>
            <w:tcW w:w="4994" w:type="dxa"/>
            <w:shd w:val="clear" w:color="auto" w:fill="auto"/>
          </w:tcPr>
          <w:p w:rsidR="001B7CDA" w:rsidRDefault="00FF7338">
            <w:pPr>
              <w:widowControl w:val="0"/>
              <w:spacing w:line="240" w:lineRule="auto"/>
              <w:ind w:firstLine="0"/>
              <w:jc w:val="left"/>
              <w:rPr>
                <w:b/>
                <w:sz w:val="24"/>
                <w:szCs w:val="24"/>
              </w:rPr>
            </w:pPr>
            <w:r>
              <w:rPr>
                <w:b/>
                <w:sz w:val="24"/>
                <w:szCs w:val="24"/>
              </w:rPr>
              <w:t>Подрядчик:</w:t>
            </w:r>
          </w:p>
        </w:tc>
      </w:tr>
      <w:tr w:rsidR="001B7CDA">
        <w:tc>
          <w:tcPr>
            <w:tcW w:w="4642" w:type="dxa"/>
            <w:shd w:val="clear" w:color="auto" w:fill="auto"/>
          </w:tcPr>
          <w:p w:rsidR="001B7CDA" w:rsidRDefault="001B7CDA">
            <w:pPr>
              <w:widowControl w:val="0"/>
              <w:spacing w:line="240" w:lineRule="auto"/>
              <w:ind w:firstLine="0"/>
              <w:jc w:val="left"/>
              <w:rPr>
                <w:sz w:val="24"/>
                <w:szCs w:val="24"/>
              </w:rPr>
            </w:pPr>
          </w:p>
          <w:p w:rsidR="001B7CDA" w:rsidRDefault="001B7CDA">
            <w:pPr>
              <w:widowControl w:val="0"/>
              <w:spacing w:line="240" w:lineRule="auto"/>
              <w:ind w:firstLine="0"/>
              <w:jc w:val="left"/>
              <w:rPr>
                <w:sz w:val="24"/>
                <w:szCs w:val="24"/>
              </w:rPr>
            </w:pPr>
          </w:p>
          <w:p w:rsidR="001B7CDA" w:rsidRDefault="00FF7338">
            <w:pPr>
              <w:widowControl w:val="0"/>
              <w:spacing w:line="240" w:lineRule="auto"/>
              <w:ind w:firstLine="0"/>
              <w:jc w:val="left"/>
              <w:rPr>
                <w:sz w:val="24"/>
                <w:szCs w:val="24"/>
              </w:rPr>
            </w:pPr>
            <w:r>
              <w:rPr>
                <w:sz w:val="24"/>
                <w:szCs w:val="24"/>
              </w:rPr>
              <w:t xml:space="preserve">_______________ / _______________ </w:t>
            </w:r>
          </w:p>
          <w:p w:rsidR="001B7CDA" w:rsidRDefault="001B7CDA">
            <w:pPr>
              <w:widowControl w:val="0"/>
              <w:spacing w:line="240" w:lineRule="auto"/>
              <w:ind w:firstLine="0"/>
              <w:jc w:val="left"/>
              <w:rPr>
                <w:sz w:val="24"/>
                <w:szCs w:val="24"/>
              </w:rPr>
            </w:pPr>
          </w:p>
        </w:tc>
        <w:tc>
          <w:tcPr>
            <w:tcW w:w="4994" w:type="dxa"/>
            <w:shd w:val="clear" w:color="auto" w:fill="auto"/>
          </w:tcPr>
          <w:p w:rsidR="001B7CDA" w:rsidRDefault="001B7CDA">
            <w:pPr>
              <w:widowControl w:val="0"/>
              <w:spacing w:line="240" w:lineRule="auto"/>
              <w:ind w:firstLine="0"/>
              <w:jc w:val="left"/>
              <w:rPr>
                <w:sz w:val="24"/>
                <w:szCs w:val="24"/>
              </w:rPr>
            </w:pPr>
          </w:p>
          <w:p w:rsidR="001B7CDA" w:rsidRDefault="001B7CDA">
            <w:pPr>
              <w:widowControl w:val="0"/>
              <w:spacing w:line="240" w:lineRule="auto"/>
              <w:ind w:firstLine="0"/>
              <w:jc w:val="left"/>
              <w:rPr>
                <w:sz w:val="24"/>
                <w:szCs w:val="24"/>
              </w:rPr>
            </w:pPr>
          </w:p>
          <w:p w:rsidR="001B7CDA" w:rsidRDefault="00FF7338">
            <w:pPr>
              <w:widowControl w:val="0"/>
              <w:spacing w:line="240" w:lineRule="auto"/>
              <w:ind w:firstLine="0"/>
              <w:jc w:val="left"/>
              <w:rPr>
                <w:sz w:val="24"/>
                <w:szCs w:val="24"/>
              </w:rPr>
            </w:pPr>
            <w:r>
              <w:rPr>
                <w:sz w:val="24"/>
                <w:szCs w:val="24"/>
              </w:rPr>
              <w:t xml:space="preserve">_______________ / _______________ </w:t>
            </w:r>
          </w:p>
          <w:p w:rsidR="001B7CDA" w:rsidRDefault="001B7CDA">
            <w:pPr>
              <w:widowControl w:val="0"/>
              <w:spacing w:line="240" w:lineRule="auto"/>
              <w:ind w:firstLine="0"/>
              <w:jc w:val="left"/>
              <w:rPr>
                <w:sz w:val="24"/>
                <w:szCs w:val="24"/>
              </w:rPr>
            </w:pPr>
          </w:p>
        </w:tc>
      </w:tr>
    </w:tbl>
    <w:p w:rsidR="001B7CDA" w:rsidRDefault="001B7CDA">
      <w:pPr>
        <w:spacing w:line="240" w:lineRule="auto"/>
        <w:ind w:firstLine="0"/>
        <w:rPr>
          <w:sz w:val="24"/>
          <w:szCs w:val="24"/>
        </w:rPr>
      </w:pPr>
    </w:p>
    <w:p w:rsidR="001B7CDA" w:rsidRDefault="00FF7338">
      <w:pPr>
        <w:spacing w:line="240" w:lineRule="auto"/>
        <w:ind w:firstLine="0"/>
        <w:jc w:val="left"/>
        <w:rPr>
          <w:sz w:val="24"/>
          <w:szCs w:val="24"/>
        </w:rPr>
      </w:pPr>
      <w:r>
        <w:br w:type="page"/>
      </w:r>
    </w:p>
    <w:p w:rsidR="001B7CDA" w:rsidRDefault="00FF7338">
      <w:pPr>
        <w:snapToGrid w:val="0"/>
        <w:spacing w:line="240" w:lineRule="auto"/>
        <w:ind w:firstLine="5103"/>
        <w:rPr>
          <w:sz w:val="22"/>
          <w:szCs w:val="22"/>
        </w:rPr>
      </w:pPr>
      <w:r>
        <w:rPr>
          <w:sz w:val="22"/>
          <w:szCs w:val="22"/>
        </w:rPr>
        <w:lastRenderedPageBreak/>
        <w:t>Приложение № 1</w:t>
      </w:r>
      <w:r w:rsidR="00A428FE">
        <w:rPr>
          <w:sz w:val="22"/>
          <w:szCs w:val="22"/>
        </w:rPr>
        <w:t>3</w:t>
      </w:r>
      <w:r>
        <w:rPr>
          <w:sz w:val="22"/>
          <w:szCs w:val="22"/>
        </w:rPr>
        <w:t xml:space="preserve"> </w:t>
      </w:r>
    </w:p>
    <w:p w:rsidR="001B7CDA" w:rsidRDefault="00FF7338">
      <w:pPr>
        <w:snapToGrid w:val="0"/>
        <w:spacing w:line="240" w:lineRule="auto"/>
        <w:ind w:firstLine="5103"/>
        <w:rPr>
          <w:sz w:val="22"/>
          <w:szCs w:val="22"/>
        </w:rPr>
      </w:pPr>
      <w:r>
        <w:rPr>
          <w:sz w:val="22"/>
          <w:szCs w:val="22"/>
        </w:rPr>
        <w:t>к Договору подряда</w:t>
      </w:r>
    </w:p>
    <w:p w:rsidR="001B7CDA" w:rsidRDefault="00FF7338">
      <w:pPr>
        <w:snapToGrid w:val="0"/>
        <w:spacing w:line="240" w:lineRule="auto"/>
        <w:ind w:firstLine="5103"/>
        <w:rPr>
          <w:sz w:val="22"/>
          <w:szCs w:val="22"/>
        </w:rPr>
      </w:pPr>
      <w:r>
        <w:rPr>
          <w:sz w:val="22"/>
          <w:szCs w:val="22"/>
        </w:rPr>
        <w:t>от «____» __________ 20 _ г. № ____</w:t>
      </w:r>
    </w:p>
    <w:p w:rsidR="001B7CDA" w:rsidRDefault="001B7CDA">
      <w:pPr>
        <w:spacing w:line="240" w:lineRule="auto"/>
        <w:jc w:val="center"/>
        <w:rPr>
          <w:b/>
          <w:sz w:val="24"/>
          <w:szCs w:val="24"/>
        </w:rPr>
      </w:pPr>
    </w:p>
    <w:p w:rsidR="001B7CDA" w:rsidRDefault="00FF7338">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1B7CDA" w:rsidRDefault="00FF7338">
      <w:pPr>
        <w:spacing w:line="240" w:lineRule="auto"/>
        <w:jc w:val="center"/>
        <w:rPr>
          <w:b/>
          <w:sz w:val="24"/>
          <w:szCs w:val="24"/>
        </w:rPr>
      </w:pPr>
      <w:r>
        <w:rPr>
          <w:b/>
          <w:sz w:val="24"/>
          <w:szCs w:val="24"/>
        </w:rPr>
        <w:t>необходимых для исполнения Подрядчиком обязательств по Договору</w:t>
      </w:r>
    </w:p>
    <w:p w:rsidR="001B7CDA" w:rsidRDefault="001B7CDA">
      <w:pPr>
        <w:spacing w:line="240" w:lineRule="auto"/>
        <w:jc w:val="center"/>
        <w:rPr>
          <w:b/>
          <w:sz w:val="24"/>
          <w:szCs w:val="24"/>
        </w:rPr>
      </w:pPr>
    </w:p>
    <w:p w:rsidR="001B7CDA" w:rsidRDefault="00FF7338" w:rsidP="003C3DDC">
      <w:pPr>
        <w:pStyle w:val="afc"/>
        <w:numPr>
          <w:ilvl w:val="0"/>
          <w:numId w:val="24"/>
        </w:numPr>
        <w:tabs>
          <w:tab w:val="left" w:pos="284"/>
        </w:tabs>
        <w:ind w:left="0" w:firstLine="0"/>
        <w:jc w:val="center"/>
        <w:rPr>
          <w:b/>
        </w:rPr>
      </w:pPr>
      <w:r>
        <w:rPr>
          <w:b/>
        </w:rPr>
        <w:t>Общие положения</w:t>
      </w:r>
    </w:p>
    <w:p w:rsidR="001B7CDA" w:rsidRDefault="00FF7338">
      <w:pPr>
        <w:spacing w:line="240" w:lineRule="auto"/>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1B7CDA" w:rsidRDefault="00FF7338">
      <w:pPr>
        <w:spacing w:line="240" w:lineRule="auto"/>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1B7CDA" w:rsidRDefault="00FF7338">
      <w:pPr>
        <w:spacing w:line="240" w:lineRule="auto"/>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1B7CDA" w:rsidRDefault="00FF7338">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1B7CDA" w:rsidRDefault="00FF7338" w:rsidP="003C3DDC">
      <w:pPr>
        <w:numPr>
          <w:ilvl w:val="0"/>
          <w:numId w:val="33"/>
        </w:numPr>
        <w:spacing w:line="240" w:lineRule="auto"/>
        <w:ind w:left="0" w:firstLine="709"/>
        <w:rPr>
          <w:sz w:val="24"/>
          <w:szCs w:val="24"/>
        </w:rPr>
      </w:pPr>
      <w:r>
        <w:rPr>
          <w:sz w:val="24"/>
          <w:szCs w:val="24"/>
        </w:rPr>
        <w:t>Перемещение грузов грузоподъемными механизмами Заказчика.</w:t>
      </w:r>
    </w:p>
    <w:p w:rsidR="001B7CDA" w:rsidRDefault="00FF7338" w:rsidP="003C3DDC">
      <w:pPr>
        <w:numPr>
          <w:ilvl w:val="0"/>
          <w:numId w:val="34"/>
        </w:numPr>
        <w:spacing w:line="240" w:lineRule="auto"/>
        <w:ind w:left="0" w:firstLine="709"/>
        <w:rPr>
          <w:sz w:val="24"/>
          <w:szCs w:val="24"/>
        </w:rPr>
      </w:pPr>
      <w:r>
        <w:rPr>
          <w:sz w:val="24"/>
          <w:szCs w:val="24"/>
        </w:rPr>
        <w:t>Коммунальные ресурсы:</w:t>
      </w:r>
    </w:p>
    <w:p w:rsidR="001B7CDA" w:rsidRDefault="00FF7338" w:rsidP="003C3DDC">
      <w:pPr>
        <w:numPr>
          <w:ilvl w:val="1"/>
          <w:numId w:val="35"/>
        </w:numPr>
        <w:spacing w:line="240" w:lineRule="auto"/>
        <w:ind w:left="0" w:firstLine="709"/>
        <w:rPr>
          <w:sz w:val="24"/>
          <w:szCs w:val="24"/>
        </w:rPr>
      </w:pPr>
      <w:r>
        <w:rPr>
          <w:sz w:val="24"/>
          <w:szCs w:val="24"/>
        </w:rPr>
        <w:t>Электроэнергия.</w:t>
      </w:r>
    </w:p>
    <w:p w:rsidR="001B7CDA" w:rsidRDefault="00FF7338" w:rsidP="003C3DDC">
      <w:pPr>
        <w:numPr>
          <w:ilvl w:val="1"/>
          <w:numId w:val="36"/>
        </w:numPr>
        <w:spacing w:line="240" w:lineRule="auto"/>
        <w:ind w:left="0" w:firstLine="709"/>
        <w:rPr>
          <w:sz w:val="24"/>
          <w:szCs w:val="24"/>
        </w:rPr>
      </w:pPr>
      <w:r>
        <w:rPr>
          <w:sz w:val="24"/>
          <w:szCs w:val="24"/>
        </w:rPr>
        <w:t>Водоснабжение и водоотведение.</w:t>
      </w:r>
    </w:p>
    <w:p w:rsidR="001B7CDA" w:rsidRDefault="00FF7338" w:rsidP="003C3DDC">
      <w:pPr>
        <w:numPr>
          <w:ilvl w:val="1"/>
          <w:numId w:val="37"/>
        </w:numPr>
        <w:spacing w:line="240" w:lineRule="auto"/>
        <w:ind w:left="0" w:firstLine="709"/>
        <w:rPr>
          <w:sz w:val="24"/>
          <w:szCs w:val="24"/>
        </w:rPr>
      </w:pPr>
      <w:r>
        <w:rPr>
          <w:sz w:val="24"/>
          <w:szCs w:val="24"/>
        </w:rPr>
        <w:t>Сжатый воздух.</w:t>
      </w:r>
    </w:p>
    <w:p w:rsidR="001B7CDA" w:rsidRDefault="00FF7338" w:rsidP="003C3DDC">
      <w:pPr>
        <w:numPr>
          <w:ilvl w:val="0"/>
          <w:numId w:val="38"/>
        </w:numPr>
        <w:spacing w:line="240" w:lineRule="auto"/>
        <w:ind w:left="0" w:firstLine="709"/>
        <w:rPr>
          <w:sz w:val="24"/>
          <w:szCs w:val="24"/>
        </w:rPr>
      </w:pPr>
      <w:r>
        <w:rPr>
          <w:sz w:val="24"/>
          <w:szCs w:val="24"/>
        </w:rPr>
        <w:t>Обеспечение санитарно-гигиенических и бытовых условий.</w:t>
      </w:r>
    </w:p>
    <w:p w:rsidR="001B7CDA" w:rsidRDefault="00FF7338" w:rsidP="003C3DDC">
      <w:pPr>
        <w:numPr>
          <w:ilvl w:val="0"/>
          <w:numId w:val="39"/>
        </w:numPr>
        <w:spacing w:line="240" w:lineRule="auto"/>
        <w:ind w:left="0" w:firstLine="709"/>
        <w:rPr>
          <w:sz w:val="24"/>
          <w:szCs w:val="24"/>
        </w:rPr>
      </w:pPr>
      <w:r>
        <w:rPr>
          <w:sz w:val="24"/>
          <w:szCs w:val="24"/>
        </w:rPr>
        <w:t>Содержание пожарной и сторожевой охраны.</w:t>
      </w:r>
    </w:p>
    <w:p w:rsidR="001B7CDA" w:rsidRDefault="00FF7338" w:rsidP="003C3DDC">
      <w:pPr>
        <w:numPr>
          <w:ilvl w:val="0"/>
          <w:numId w:val="40"/>
        </w:numPr>
        <w:spacing w:line="240" w:lineRule="auto"/>
        <w:ind w:left="0" w:firstLine="709"/>
        <w:rPr>
          <w:sz w:val="24"/>
          <w:szCs w:val="24"/>
        </w:rPr>
      </w:pPr>
      <w:r>
        <w:rPr>
          <w:sz w:val="24"/>
          <w:szCs w:val="24"/>
        </w:rPr>
        <w:t>Благоустройство и содержание строительных площадок.</w:t>
      </w:r>
    </w:p>
    <w:p w:rsidR="001B7CDA" w:rsidRDefault="00FF7338" w:rsidP="003C3DDC">
      <w:pPr>
        <w:numPr>
          <w:ilvl w:val="0"/>
          <w:numId w:val="41"/>
        </w:numPr>
        <w:spacing w:line="240" w:lineRule="auto"/>
        <w:ind w:left="0" w:firstLine="709"/>
        <w:rPr>
          <w:sz w:val="24"/>
          <w:szCs w:val="24"/>
        </w:rPr>
      </w:pPr>
      <w:r>
        <w:rPr>
          <w:sz w:val="24"/>
          <w:szCs w:val="24"/>
        </w:rPr>
        <w:t>Проведение химического анализа масел.</w:t>
      </w:r>
    </w:p>
    <w:p w:rsidR="001B7CDA" w:rsidRDefault="00FF7338" w:rsidP="003C3DDC">
      <w:pPr>
        <w:numPr>
          <w:ilvl w:val="0"/>
          <w:numId w:val="42"/>
        </w:numPr>
        <w:spacing w:line="240" w:lineRule="auto"/>
        <w:ind w:left="0" w:firstLine="709"/>
        <w:rPr>
          <w:sz w:val="24"/>
          <w:szCs w:val="24"/>
        </w:rPr>
      </w:pPr>
      <w:r>
        <w:rPr>
          <w:sz w:val="24"/>
          <w:szCs w:val="24"/>
        </w:rPr>
        <w:t>Осушение оборудования (проточная часть гидроагрегата).</w:t>
      </w:r>
    </w:p>
    <w:p w:rsidR="001B7CDA" w:rsidRDefault="00FF7338" w:rsidP="003C3DDC">
      <w:pPr>
        <w:numPr>
          <w:ilvl w:val="0"/>
          <w:numId w:val="43"/>
        </w:numPr>
        <w:spacing w:line="240" w:lineRule="auto"/>
        <w:ind w:left="0" w:firstLine="709"/>
        <w:rPr>
          <w:sz w:val="24"/>
          <w:szCs w:val="24"/>
        </w:rPr>
      </w:pPr>
      <w:r>
        <w:rPr>
          <w:sz w:val="24"/>
          <w:szCs w:val="24"/>
        </w:rPr>
        <w:t xml:space="preserve">Предоставление доступа к корпоративной сети </w:t>
      </w:r>
      <w:proofErr w:type="spellStart"/>
      <w:r>
        <w:rPr>
          <w:sz w:val="24"/>
          <w:szCs w:val="24"/>
          <w:lang w:val="en-US"/>
        </w:rPr>
        <w:t>IntraNet</w:t>
      </w:r>
      <w:proofErr w:type="spellEnd"/>
      <w:r>
        <w:rPr>
          <w:sz w:val="24"/>
          <w:szCs w:val="24"/>
        </w:rPr>
        <w:t>.</w:t>
      </w:r>
    </w:p>
    <w:p w:rsidR="001B7CDA" w:rsidRDefault="00FF7338" w:rsidP="003C3DDC">
      <w:pPr>
        <w:numPr>
          <w:ilvl w:val="0"/>
          <w:numId w:val="44"/>
        </w:numPr>
        <w:spacing w:line="240" w:lineRule="auto"/>
        <w:ind w:left="0" w:firstLine="709"/>
        <w:rPr>
          <w:sz w:val="24"/>
          <w:szCs w:val="24"/>
        </w:rPr>
      </w:pPr>
      <w:r>
        <w:rPr>
          <w:sz w:val="24"/>
          <w:szCs w:val="24"/>
        </w:rPr>
        <w:t>Предоставление помещений:</w:t>
      </w:r>
    </w:p>
    <w:p w:rsidR="001B7CDA" w:rsidRDefault="00FF7338" w:rsidP="003C3DDC">
      <w:pPr>
        <w:numPr>
          <w:ilvl w:val="1"/>
          <w:numId w:val="45"/>
        </w:numPr>
        <w:spacing w:line="240" w:lineRule="auto"/>
        <w:ind w:left="0" w:firstLine="709"/>
        <w:rPr>
          <w:bCs/>
          <w:sz w:val="24"/>
          <w:szCs w:val="24"/>
        </w:rPr>
      </w:pPr>
      <w:r>
        <w:rPr>
          <w:bCs/>
          <w:sz w:val="24"/>
          <w:szCs w:val="24"/>
        </w:rPr>
        <w:t xml:space="preserve">Помещений / площадок для размещения персонала Подрядчика; </w:t>
      </w:r>
    </w:p>
    <w:p w:rsidR="001B7CDA" w:rsidRDefault="00FF7338" w:rsidP="003C3DDC">
      <w:pPr>
        <w:numPr>
          <w:ilvl w:val="1"/>
          <w:numId w:val="46"/>
        </w:numPr>
        <w:spacing w:line="240" w:lineRule="auto"/>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1B7CDA" w:rsidRDefault="001B7CDA">
      <w:pPr>
        <w:spacing w:line="240" w:lineRule="auto"/>
        <w:rPr>
          <w:sz w:val="24"/>
          <w:szCs w:val="24"/>
        </w:rPr>
      </w:pPr>
    </w:p>
    <w:p w:rsidR="001B7CDA" w:rsidRDefault="00FF7338" w:rsidP="003C3DDC">
      <w:pPr>
        <w:pStyle w:val="afc"/>
        <w:numPr>
          <w:ilvl w:val="0"/>
          <w:numId w:val="24"/>
        </w:numPr>
        <w:tabs>
          <w:tab w:val="left" w:pos="284"/>
          <w:tab w:val="left" w:pos="1418"/>
        </w:tabs>
        <w:ind w:left="0" w:firstLine="0"/>
        <w:jc w:val="center"/>
        <w:rPr>
          <w:b/>
        </w:rPr>
      </w:pPr>
      <w:r>
        <w:rPr>
          <w:b/>
        </w:rPr>
        <w:t>Порядок предоставления ресурсов и услуг</w:t>
      </w:r>
    </w:p>
    <w:p w:rsidR="001B7CDA" w:rsidRDefault="00FF7338" w:rsidP="003C3DDC">
      <w:pPr>
        <w:pStyle w:val="afc"/>
        <w:numPr>
          <w:ilvl w:val="0"/>
          <w:numId w:val="25"/>
        </w:numPr>
        <w:tabs>
          <w:tab w:val="left" w:pos="1134"/>
          <w:tab w:val="left" w:pos="1418"/>
        </w:tabs>
        <w:spacing w:after="120"/>
        <w:ind w:left="0" w:firstLine="709"/>
        <w:jc w:val="both"/>
        <w:rPr>
          <w:b/>
          <w:u w:val="single"/>
        </w:rPr>
      </w:pPr>
      <w:r>
        <w:rPr>
          <w:u w:val="single"/>
        </w:rPr>
        <w:t>Перемещение грузов грузоподъемными механизмами (далее – ГПМ) Заказчика</w:t>
      </w:r>
    </w:p>
    <w:p w:rsidR="001B7CDA" w:rsidRDefault="00FF7338">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1B7CDA" w:rsidRDefault="00FF7338">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1B7CDA" w:rsidRDefault="00FF7338">
      <w:pPr>
        <w:spacing w:line="240" w:lineRule="auto"/>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1B7CDA" w:rsidRDefault="00FF7338" w:rsidP="003C3DDC">
      <w:pPr>
        <w:pStyle w:val="afc"/>
        <w:numPr>
          <w:ilvl w:val="0"/>
          <w:numId w:val="25"/>
        </w:numPr>
        <w:tabs>
          <w:tab w:val="left" w:pos="1134"/>
        </w:tabs>
        <w:spacing w:after="120"/>
        <w:ind w:left="0" w:firstLine="709"/>
        <w:rPr>
          <w:u w:val="single"/>
        </w:rPr>
      </w:pPr>
      <w:r>
        <w:rPr>
          <w:u w:val="single"/>
        </w:rPr>
        <w:t>Предоставление ресурсов</w:t>
      </w:r>
    </w:p>
    <w:p w:rsidR="001B7CDA" w:rsidRDefault="00FF7338">
      <w:pPr>
        <w:tabs>
          <w:tab w:val="left" w:pos="1134"/>
        </w:tabs>
        <w:spacing w:after="120" w:line="240" w:lineRule="auto"/>
        <w:ind w:firstLine="709"/>
        <w:rPr>
          <w:sz w:val="24"/>
          <w:szCs w:val="24"/>
        </w:rPr>
      </w:pPr>
      <w:r>
        <w:rPr>
          <w:sz w:val="24"/>
          <w:szCs w:val="24"/>
        </w:rPr>
        <w:lastRenderedPageBreak/>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1B7CDA" w:rsidRDefault="00FF7338" w:rsidP="003C3DDC">
      <w:pPr>
        <w:pStyle w:val="afc"/>
        <w:numPr>
          <w:ilvl w:val="0"/>
          <w:numId w:val="25"/>
        </w:numPr>
        <w:tabs>
          <w:tab w:val="left" w:pos="1134"/>
        </w:tabs>
        <w:spacing w:after="120"/>
        <w:ind w:left="0" w:firstLine="709"/>
        <w:jc w:val="both"/>
        <w:rPr>
          <w:u w:val="single"/>
        </w:rPr>
      </w:pPr>
      <w:r>
        <w:rPr>
          <w:u w:val="single"/>
        </w:rPr>
        <w:t>Обеспечение санитарно-гигиенических и бытовых условий</w:t>
      </w:r>
    </w:p>
    <w:p w:rsidR="001B7CDA" w:rsidRDefault="00FF7338">
      <w:pPr>
        <w:tabs>
          <w:tab w:val="left" w:pos="1134"/>
        </w:tabs>
        <w:spacing w:after="120" w:line="240" w:lineRule="auto"/>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1B7CDA" w:rsidRDefault="00FF7338" w:rsidP="003C3DDC">
      <w:pPr>
        <w:numPr>
          <w:ilvl w:val="0"/>
          <w:numId w:val="25"/>
        </w:numPr>
        <w:tabs>
          <w:tab w:val="left" w:pos="1134"/>
        </w:tabs>
        <w:spacing w:after="120" w:line="240" w:lineRule="auto"/>
        <w:ind w:left="0" w:firstLine="709"/>
        <w:rPr>
          <w:sz w:val="24"/>
          <w:szCs w:val="24"/>
          <w:u w:val="single"/>
        </w:rPr>
      </w:pPr>
      <w:r>
        <w:rPr>
          <w:sz w:val="24"/>
          <w:szCs w:val="24"/>
          <w:u w:val="single"/>
        </w:rPr>
        <w:t>Содержание пожарной и сторожевой охраны</w:t>
      </w:r>
    </w:p>
    <w:p w:rsidR="001B7CDA" w:rsidRDefault="00FF7338">
      <w:pPr>
        <w:tabs>
          <w:tab w:val="left" w:pos="1134"/>
        </w:tabs>
        <w:spacing w:after="120" w:line="240" w:lineRule="auto"/>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1B7CDA" w:rsidRDefault="00FF7338" w:rsidP="003C3DDC">
      <w:pPr>
        <w:numPr>
          <w:ilvl w:val="0"/>
          <w:numId w:val="25"/>
        </w:numPr>
        <w:tabs>
          <w:tab w:val="left" w:pos="1134"/>
        </w:tabs>
        <w:spacing w:after="120" w:line="240" w:lineRule="auto"/>
        <w:ind w:left="0" w:firstLine="709"/>
        <w:rPr>
          <w:sz w:val="24"/>
          <w:szCs w:val="24"/>
          <w:u w:val="single"/>
        </w:rPr>
      </w:pPr>
      <w:r>
        <w:rPr>
          <w:sz w:val="24"/>
          <w:szCs w:val="24"/>
          <w:u w:val="single"/>
        </w:rPr>
        <w:t>Благоустройство и содержание строительных площадок</w:t>
      </w:r>
    </w:p>
    <w:p w:rsidR="001B7CDA" w:rsidRDefault="00FF7338">
      <w:pPr>
        <w:shd w:val="clear" w:color="auto" w:fill="FFFFFF"/>
        <w:tabs>
          <w:tab w:val="left" w:pos="1134"/>
        </w:tabs>
        <w:spacing w:line="240" w:lineRule="auto"/>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1B7CDA" w:rsidRDefault="00FF7338">
      <w:pPr>
        <w:shd w:val="clear" w:color="auto" w:fill="FFFFFF"/>
        <w:tabs>
          <w:tab w:val="left" w:pos="1134"/>
        </w:tabs>
        <w:spacing w:line="240" w:lineRule="auto"/>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w:t>
      </w:r>
      <w:proofErr w:type="spellStart"/>
      <w:r>
        <w:rPr>
          <w:sz w:val="24"/>
          <w:szCs w:val="24"/>
        </w:rPr>
        <w:t>электролампочки</w:t>
      </w:r>
      <w:proofErr w:type="spellEnd"/>
      <w:r>
        <w:rPr>
          <w:sz w:val="24"/>
          <w:szCs w:val="24"/>
        </w:rPr>
        <w:t xml:space="preserve">,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1B7CDA" w:rsidRDefault="00FF7338" w:rsidP="003C3DDC">
      <w:pPr>
        <w:numPr>
          <w:ilvl w:val="0"/>
          <w:numId w:val="25"/>
        </w:numPr>
        <w:tabs>
          <w:tab w:val="left" w:pos="1134"/>
          <w:tab w:val="left" w:pos="1418"/>
        </w:tabs>
        <w:spacing w:after="120" w:line="240" w:lineRule="auto"/>
        <w:ind w:left="0" w:firstLine="709"/>
        <w:rPr>
          <w:sz w:val="24"/>
          <w:szCs w:val="24"/>
          <w:u w:val="single"/>
        </w:rPr>
      </w:pPr>
      <w:r>
        <w:rPr>
          <w:sz w:val="24"/>
          <w:szCs w:val="24"/>
          <w:u w:val="single"/>
        </w:rPr>
        <w:t>Проведение химического анализа масел</w:t>
      </w:r>
    </w:p>
    <w:p w:rsidR="001B7CDA" w:rsidRDefault="00FF7338">
      <w:pPr>
        <w:tabs>
          <w:tab w:val="left" w:pos="1134"/>
          <w:tab w:val="left" w:pos="1418"/>
        </w:tabs>
        <w:spacing w:after="120" w:line="240" w:lineRule="auto"/>
        <w:ind w:firstLine="709"/>
        <w:rPr>
          <w:sz w:val="24"/>
          <w:szCs w:val="24"/>
        </w:rPr>
      </w:pPr>
      <w:r>
        <w:rPr>
          <w:sz w:val="24"/>
          <w:szCs w:val="24"/>
        </w:rPr>
        <w:t xml:space="preserve">Заказчик по письменной заявке Подрядчика обеспечивает проведение </w:t>
      </w:r>
      <w:proofErr w:type="gramStart"/>
      <w:r>
        <w:rPr>
          <w:sz w:val="24"/>
          <w:szCs w:val="24"/>
        </w:rPr>
        <w:t>химического анализа</w:t>
      </w:r>
      <w:proofErr w:type="gramEnd"/>
      <w:r>
        <w:rPr>
          <w:sz w:val="24"/>
          <w:szCs w:val="24"/>
        </w:rPr>
        <w:t xml:space="preserve"> отобранного Подрядчиком турбинного и трансформаторного масла и передает Подрядчику копию протокола результатов химического анализа.</w:t>
      </w:r>
    </w:p>
    <w:p w:rsidR="001B7CDA" w:rsidRDefault="00FF7338" w:rsidP="003C3DDC">
      <w:pPr>
        <w:numPr>
          <w:ilvl w:val="0"/>
          <w:numId w:val="25"/>
        </w:numPr>
        <w:tabs>
          <w:tab w:val="left" w:pos="1134"/>
          <w:tab w:val="left" w:pos="1418"/>
        </w:tabs>
        <w:spacing w:after="120" w:line="240" w:lineRule="auto"/>
        <w:ind w:left="0" w:firstLine="709"/>
        <w:rPr>
          <w:sz w:val="24"/>
          <w:szCs w:val="24"/>
          <w:u w:val="single"/>
        </w:rPr>
      </w:pPr>
      <w:r>
        <w:rPr>
          <w:sz w:val="24"/>
          <w:szCs w:val="24"/>
          <w:u w:val="single"/>
        </w:rPr>
        <w:t>Осушение оборудования (проточная часть гидроагрегата)</w:t>
      </w:r>
    </w:p>
    <w:p w:rsidR="001B7CDA" w:rsidRDefault="00FF7338">
      <w:pPr>
        <w:tabs>
          <w:tab w:val="left" w:pos="1134"/>
        </w:tabs>
        <w:spacing w:after="120" w:line="240" w:lineRule="auto"/>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1B7CDA" w:rsidRDefault="00FF7338" w:rsidP="003C3DDC">
      <w:pPr>
        <w:numPr>
          <w:ilvl w:val="0"/>
          <w:numId w:val="25"/>
        </w:numPr>
        <w:tabs>
          <w:tab w:val="left" w:pos="1134"/>
        </w:tabs>
        <w:spacing w:after="120" w:line="240" w:lineRule="auto"/>
        <w:ind w:left="0" w:firstLine="709"/>
        <w:rPr>
          <w:sz w:val="24"/>
          <w:szCs w:val="24"/>
          <w:u w:val="single"/>
        </w:rPr>
      </w:pPr>
      <w:r>
        <w:rPr>
          <w:sz w:val="24"/>
          <w:szCs w:val="24"/>
          <w:u w:val="single"/>
        </w:rPr>
        <w:t>Порядок предоставления помещений</w:t>
      </w:r>
    </w:p>
    <w:p w:rsidR="001B7CDA" w:rsidRDefault="00FF7338">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1B7CDA" w:rsidRDefault="00FF7338">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1B7CDA" w:rsidRDefault="00FF7338">
      <w:pPr>
        <w:tabs>
          <w:tab w:val="left" w:pos="1134"/>
        </w:tabs>
        <w:spacing w:line="240" w:lineRule="auto"/>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1B7CDA" w:rsidRDefault="001B7CDA">
      <w:pPr>
        <w:tabs>
          <w:tab w:val="left" w:pos="1134"/>
        </w:tabs>
        <w:spacing w:line="240" w:lineRule="auto"/>
        <w:ind w:firstLine="709"/>
        <w:rPr>
          <w:bCs/>
          <w:sz w:val="24"/>
          <w:szCs w:val="24"/>
        </w:rPr>
      </w:pPr>
    </w:p>
    <w:tbl>
      <w:tblPr>
        <w:tblW w:w="14717" w:type="dxa"/>
        <w:tblLayout w:type="fixed"/>
        <w:tblLook w:val="0000" w:firstRow="0" w:lastRow="0" w:firstColumn="0" w:lastColumn="0" w:noHBand="0" w:noVBand="0"/>
      </w:tblPr>
      <w:tblGrid>
        <w:gridCol w:w="4669"/>
        <w:gridCol w:w="5023"/>
        <w:gridCol w:w="5025"/>
      </w:tblGrid>
      <w:tr w:rsidR="001B7CDA">
        <w:trPr>
          <w:trHeight w:val="221"/>
        </w:trPr>
        <w:tc>
          <w:tcPr>
            <w:tcW w:w="4669" w:type="dxa"/>
            <w:shd w:val="clear" w:color="auto" w:fill="auto"/>
          </w:tcPr>
          <w:p w:rsidR="001B7CDA" w:rsidRDefault="00FF7338">
            <w:pPr>
              <w:widowControl w:val="0"/>
              <w:spacing w:line="240" w:lineRule="auto"/>
              <w:ind w:firstLine="0"/>
              <w:jc w:val="left"/>
              <w:rPr>
                <w:b/>
                <w:sz w:val="24"/>
                <w:szCs w:val="24"/>
              </w:rPr>
            </w:pPr>
            <w:r>
              <w:rPr>
                <w:b/>
                <w:sz w:val="24"/>
                <w:szCs w:val="24"/>
              </w:rPr>
              <w:t>Заказчик:</w:t>
            </w:r>
          </w:p>
        </w:tc>
        <w:tc>
          <w:tcPr>
            <w:tcW w:w="5023" w:type="dxa"/>
            <w:shd w:val="clear" w:color="auto" w:fill="auto"/>
          </w:tcPr>
          <w:p w:rsidR="001B7CDA" w:rsidRDefault="00FF7338">
            <w:pPr>
              <w:widowControl w:val="0"/>
              <w:spacing w:line="240" w:lineRule="auto"/>
              <w:ind w:firstLine="0"/>
              <w:jc w:val="left"/>
              <w:rPr>
                <w:b/>
                <w:sz w:val="24"/>
                <w:szCs w:val="24"/>
              </w:rPr>
            </w:pPr>
            <w:r>
              <w:rPr>
                <w:b/>
                <w:sz w:val="24"/>
                <w:szCs w:val="24"/>
              </w:rPr>
              <w:t>Подрядчик:</w:t>
            </w:r>
          </w:p>
        </w:tc>
        <w:tc>
          <w:tcPr>
            <w:tcW w:w="5025" w:type="dxa"/>
            <w:shd w:val="clear" w:color="auto" w:fill="auto"/>
          </w:tcPr>
          <w:p w:rsidR="001B7CDA" w:rsidRDefault="001B7CDA">
            <w:pPr>
              <w:widowControl w:val="0"/>
              <w:spacing w:line="240" w:lineRule="auto"/>
              <w:ind w:firstLine="0"/>
              <w:jc w:val="left"/>
              <w:rPr>
                <w:b/>
                <w:sz w:val="24"/>
                <w:szCs w:val="24"/>
              </w:rPr>
            </w:pPr>
          </w:p>
        </w:tc>
      </w:tr>
    </w:tbl>
    <w:p w:rsidR="001B7CDA" w:rsidRDefault="001B7CDA">
      <w:pPr>
        <w:spacing w:line="240" w:lineRule="auto"/>
        <w:rPr>
          <w:sz w:val="24"/>
          <w:szCs w:val="24"/>
        </w:rPr>
      </w:pPr>
    </w:p>
    <w:p w:rsidR="001B7CDA" w:rsidRDefault="00FF7338">
      <w:pPr>
        <w:spacing w:line="240" w:lineRule="auto"/>
        <w:jc w:val="right"/>
        <w:rPr>
          <w:sz w:val="24"/>
          <w:szCs w:val="24"/>
        </w:rPr>
      </w:pPr>
      <w:r>
        <w:br w:type="page"/>
      </w:r>
    </w:p>
    <w:p w:rsidR="001B7CDA" w:rsidRDefault="00FF7338">
      <w:pPr>
        <w:spacing w:line="240" w:lineRule="auto"/>
        <w:jc w:val="right"/>
        <w:rPr>
          <w:sz w:val="24"/>
          <w:szCs w:val="24"/>
        </w:rPr>
      </w:pPr>
      <w:r>
        <w:rPr>
          <w:sz w:val="24"/>
          <w:szCs w:val="24"/>
        </w:rPr>
        <w:lastRenderedPageBreak/>
        <w:t>Приложение №</w:t>
      </w:r>
      <w:r w:rsidR="00A428FE">
        <w:rPr>
          <w:sz w:val="24"/>
          <w:szCs w:val="24"/>
        </w:rPr>
        <w:t xml:space="preserve"> </w:t>
      </w:r>
      <w:r>
        <w:rPr>
          <w:sz w:val="24"/>
          <w:szCs w:val="24"/>
        </w:rPr>
        <w:t>1</w:t>
      </w:r>
      <w:r w:rsidR="00A428FE">
        <w:rPr>
          <w:sz w:val="24"/>
          <w:szCs w:val="24"/>
        </w:rPr>
        <w:t>4</w:t>
      </w:r>
    </w:p>
    <w:p w:rsidR="001B7CDA" w:rsidRDefault="00FF7338">
      <w:pPr>
        <w:spacing w:line="240" w:lineRule="auto"/>
        <w:jc w:val="right"/>
        <w:rPr>
          <w:sz w:val="24"/>
          <w:szCs w:val="24"/>
        </w:rPr>
      </w:pPr>
      <w:r>
        <w:rPr>
          <w:sz w:val="24"/>
          <w:szCs w:val="24"/>
        </w:rPr>
        <w:t xml:space="preserve">к договору подряда </w:t>
      </w:r>
    </w:p>
    <w:p w:rsidR="001B7CDA" w:rsidRDefault="00FF7338">
      <w:pPr>
        <w:spacing w:line="240" w:lineRule="auto"/>
        <w:jc w:val="right"/>
        <w:rPr>
          <w:sz w:val="24"/>
          <w:szCs w:val="24"/>
        </w:rPr>
      </w:pPr>
      <w:r>
        <w:rPr>
          <w:sz w:val="24"/>
          <w:szCs w:val="24"/>
        </w:rPr>
        <w:t>№__ от _</w:t>
      </w:r>
      <w:proofErr w:type="gramStart"/>
      <w:r>
        <w:rPr>
          <w:sz w:val="24"/>
          <w:szCs w:val="24"/>
        </w:rPr>
        <w:t>_._</w:t>
      </w:r>
      <w:proofErr w:type="gramEnd"/>
      <w:r>
        <w:rPr>
          <w:sz w:val="24"/>
          <w:szCs w:val="24"/>
        </w:rPr>
        <w:t>_.20__</w:t>
      </w:r>
    </w:p>
    <w:p w:rsidR="001B7CDA" w:rsidRDefault="001B7CDA">
      <w:pPr>
        <w:spacing w:line="240" w:lineRule="auto"/>
        <w:rPr>
          <w:sz w:val="24"/>
          <w:szCs w:val="24"/>
        </w:rPr>
      </w:pPr>
    </w:p>
    <w:p w:rsidR="001B7CDA" w:rsidRDefault="001B7CDA">
      <w:pPr>
        <w:spacing w:line="240" w:lineRule="auto"/>
        <w:rPr>
          <w:sz w:val="24"/>
          <w:szCs w:val="24"/>
        </w:rPr>
      </w:pPr>
    </w:p>
    <w:p w:rsidR="001B7CDA" w:rsidRDefault="00FF7338">
      <w:pPr>
        <w:spacing w:line="240" w:lineRule="auto"/>
        <w:ind w:firstLine="708"/>
        <w:jc w:val="center"/>
        <w:rPr>
          <w:b/>
          <w:sz w:val="24"/>
          <w:szCs w:val="24"/>
        </w:rPr>
      </w:pPr>
      <w:r>
        <w:rPr>
          <w:b/>
          <w:sz w:val="24"/>
          <w:szCs w:val="24"/>
        </w:rPr>
        <w:t xml:space="preserve">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w:t>
      </w:r>
      <w:proofErr w:type="gramStart"/>
      <w:r>
        <w:rPr>
          <w:b/>
          <w:sz w:val="24"/>
          <w:szCs w:val="24"/>
        </w:rPr>
        <w:t>перевооружения  и</w:t>
      </w:r>
      <w:proofErr w:type="gramEnd"/>
      <w:r>
        <w:rPr>
          <w:b/>
          <w:sz w:val="24"/>
          <w:szCs w:val="24"/>
        </w:rPr>
        <w:t xml:space="preserve"> реконструкции объектов Группы </w:t>
      </w:r>
      <w:proofErr w:type="spellStart"/>
      <w:r>
        <w:rPr>
          <w:b/>
          <w:sz w:val="24"/>
          <w:szCs w:val="24"/>
        </w:rPr>
        <w:t>РусГидро</w:t>
      </w:r>
      <w:proofErr w:type="spellEnd"/>
    </w:p>
    <w:p w:rsidR="001B7CDA" w:rsidRDefault="001B7CDA">
      <w:pPr>
        <w:spacing w:line="240" w:lineRule="auto"/>
        <w:ind w:firstLine="708"/>
        <w:rPr>
          <w:b/>
          <w:sz w:val="24"/>
          <w:szCs w:val="24"/>
        </w:rPr>
      </w:pPr>
    </w:p>
    <w:p w:rsidR="001B7CDA" w:rsidRPr="00FF7338" w:rsidRDefault="00FF7338">
      <w:pPr>
        <w:spacing w:line="240" w:lineRule="auto"/>
        <w:ind w:firstLine="708"/>
        <w:rPr>
          <w:b/>
          <w:sz w:val="24"/>
        </w:rPr>
      </w:pPr>
      <w:r>
        <w:rPr>
          <w:sz w:val="24"/>
          <w:szCs w:val="24"/>
        </w:rPr>
        <w:t>Документ определяет порядок взаимодействия заказчика (филиалы или подконтрольные организации</w:t>
      </w:r>
      <w:r>
        <w:rPr>
          <w:rStyle w:val="aa"/>
          <w:sz w:val="24"/>
          <w:szCs w:val="24"/>
        </w:rPr>
        <w:footnoteReference w:id="7"/>
      </w:r>
      <w:r>
        <w:rPr>
          <w:sz w:val="24"/>
          <w:szCs w:val="24"/>
        </w:rPr>
        <w:t xml:space="preserve"> Группы </w:t>
      </w:r>
      <w:proofErr w:type="spellStart"/>
      <w:r>
        <w:rPr>
          <w:sz w:val="24"/>
          <w:szCs w:val="24"/>
        </w:rPr>
        <w:t>РусГидро</w:t>
      </w:r>
      <w:proofErr w:type="spellEnd"/>
      <w:r>
        <w:rPr>
          <w:sz w:val="24"/>
          <w:szCs w:val="24"/>
        </w:rPr>
        <w:t>),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aa"/>
          <w:sz w:val="24"/>
          <w:szCs w:val="24"/>
        </w:rPr>
        <w:footnoteReference w:id="8"/>
      </w:r>
      <w:r>
        <w:rPr>
          <w:sz w:val="24"/>
          <w:szCs w:val="24"/>
        </w:rPr>
        <w:t xml:space="preserve"> при согласовании и приемке исполнительной документации</w:t>
      </w:r>
      <w:r>
        <w:rPr>
          <w:rStyle w:val="aa"/>
          <w:sz w:val="24"/>
          <w:szCs w:val="24"/>
        </w:rPr>
        <w:footnoteReference w:id="9"/>
      </w:r>
      <w:r>
        <w:rPr>
          <w:sz w:val="24"/>
          <w:szCs w:val="24"/>
        </w:rPr>
        <w:t xml:space="preserve"> в ходе реализации инвестиционных проектов строительства, технического перевооружения и реконструкции объектов Группы </w:t>
      </w:r>
      <w:proofErr w:type="spellStart"/>
      <w:r>
        <w:rPr>
          <w:sz w:val="24"/>
          <w:szCs w:val="24"/>
        </w:rPr>
        <w:t>РусГидро</w:t>
      </w:r>
      <w:proofErr w:type="spellEnd"/>
      <w:r>
        <w:rPr>
          <w:sz w:val="24"/>
          <w:szCs w:val="24"/>
        </w:rPr>
        <w:t>.</w:t>
      </w:r>
    </w:p>
    <w:p w:rsidR="001B7CDA" w:rsidRPr="00FF7338" w:rsidRDefault="00FF7338">
      <w:pPr>
        <w:spacing w:line="240" w:lineRule="auto"/>
        <w:ind w:firstLine="708"/>
        <w:rPr>
          <w:b/>
          <w:sz w:val="24"/>
        </w:rPr>
      </w:pPr>
      <w:r>
        <w:rPr>
          <w:sz w:val="24"/>
          <w:szCs w:val="24"/>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aa"/>
          <w:sz w:val="24"/>
          <w:szCs w:val="24"/>
        </w:rPr>
        <w:footnoteReference w:id="10"/>
      </w:r>
      <w:r>
        <w:rPr>
          <w:rStyle w:val="a9"/>
          <w:sz w:val="24"/>
          <w:szCs w:val="24"/>
        </w:rPr>
        <w:t xml:space="preserve"> </w:t>
      </w:r>
      <w:r>
        <w:rPr>
          <w:sz w:val="24"/>
          <w:szCs w:val="24"/>
        </w:rPr>
        <w:t>в соответствующем разделе на сетевом ресурсе Группы </w:t>
      </w:r>
      <w:proofErr w:type="spellStart"/>
      <w:r>
        <w:rPr>
          <w:sz w:val="24"/>
          <w:szCs w:val="24"/>
        </w:rPr>
        <w:t>РусГидро</w:t>
      </w:r>
      <w:proofErr w:type="spellEnd"/>
      <w:r>
        <w:rPr>
          <w:sz w:val="24"/>
          <w:szCs w:val="24"/>
        </w:rPr>
        <w:t>.</w:t>
      </w:r>
    </w:p>
    <w:p w:rsidR="001B7CDA" w:rsidRDefault="00FF7338">
      <w:pPr>
        <w:spacing w:line="240" w:lineRule="auto"/>
        <w:ind w:firstLine="708"/>
        <w:rPr>
          <w:sz w:val="24"/>
          <w:szCs w:val="24"/>
        </w:rPr>
      </w:pPr>
      <w:r>
        <w:rPr>
          <w:sz w:val="24"/>
          <w:szCs w:val="24"/>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w:t>
      </w:r>
      <w:proofErr w:type="spellStart"/>
      <w:r>
        <w:rPr>
          <w:sz w:val="24"/>
          <w:szCs w:val="24"/>
        </w:rPr>
        <w:t>РусГидро</w:t>
      </w:r>
      <w:proofErr w:type="spellEnd"/>
      <w:r>
        <w:rPr>
          <w:sz w:val="24"/>
          <w:szCs w:val="24"/>
        </w:rPr>
        <w:t>».</w:t>
      </w:r>
    </w:p>
    <w:p w:rsidR="001B7CDA" w:rsidRDefault="00FF7338">
      <w:pPr>
        <w:spacing w:line="240" w:lineRule="auto"/>
        <w:ind w:firstLine="708"/>
        <w:rPr>
          <w:sz w:val="24"/>
          <w:szCs w:val="24"/>
        </w:rPr>
      </w:pPr>
      <w:r>
        <w:rPr>
          <w:sz w:val="24"/>
          <w:szCs w:val="24"/>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rsidR="001B7CDA" w:rsidRDefault="00FF7338">
      <w:pPr>
        <w:spacing w:line="240" w:lineRule="auto"/>
        <w:ind w:firstLine="708"/>
        <w:rPr>
          <w:sz w:val="24"/>
          <w:szCs w:val="24"/>
        </w:rPr>
      </w:pPr>
      <w:r>
        <w:rPr>
          <w:sz w:val="24"/>
          <w:szCs w:val="24"/>
        </w:rPr>
        <w:t xml:space="preserve">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w:t>
      </w:r>
      <w:r>
        <w:rPr>
          <w:sz w:val="24"/>
          <w:szCs w:val="24"/>
        </w:rPr>
        <w:lastRenderedPageBreak/>
        <w:t>ИД Техническим заказчиком должны находить свое отражение в Реестре и быть доступны для просмотра и контроля Заказчику.</w:t>
      </w:r>
    </w:p>
    <w:p w:rsidR="001B7CDA" w:rsidRPr="00FF7338" w:rsidRDefault="00FF7338">
      <w:pPr>
        <w:spacing w:line="240" w:lineRule="auto"/>
        <w:ind w:firstLine="708"/>
        <w:rPr>
          <w:b/>
          <w:sz w:val="24"/>
        </w:rPr>
      </w:pPr>
      <w:r>
        <w:rPr>
          <w:sz w:val="24"/>
          <w:szCs w:val="24"/>
        </w:rPr>
        <w:t>По факту оформления и размещения на сетевом ресурсе комплекта ИД Подрядчик уведомляет Технического заказчика</w:t>
      </w:r>
      <w:r>
        <w:rPr>
          <w:rStyle w:val="aa"/>
          <w:sz w:val="24"/>
          <w:szCs w:val="24"/>
        </w:rPr>
        <w:footnoteReference w:id="11"/>
      </w:r>
      <w:r>
        <w:rPr>
          <w:sz w:val="24"/>
          <w:szCs w:val="24"/>
        </w:rPr>
        <w:t xml:space="preserve"> о готовности комплекта ИД и необходимости его проверки.</w:t>
      </w:r>
    </w:p>
    <w:p w:rsidR="001B7CDA" w:rsidRDefault="00FF7338">
      <w:pPr>
        <w:spacing w:line="240" w:lineRule="auto"/>
        <w:ind w:firstLine="708"/>
        <w:rPr>
          <w:sz w:val="24"/>
          <w:szCs w:val="24"/>
        </w:rPr>
      </w:pPr>
      <w:r>
        <w:rPr>
          <w:sz w:val="24"/>
          <w:szCs w:val="24"/>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rsidR="001B7CDA" w:rsidRDefault="00FF7338">
      <w:pPr>
        <w:spacing w:line="240" w:lineRule="auto"/>
        <w:ind w:firstLine="708"/>
        <w:rPr>
          <w:sz w:val="24"/>
          <w:szCs w:val="24"/>
        </w:rPr>
      </w:pPr>
      <w:r>
        <w:rPr>
          <w:sz w:val="24"/>
          <w:szCs w:val="24"/>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rsidR="001B7CDA" w:rsidRDefault="00FF7338">
      <w:pPr>
        <w:spacing w:line="240" w:lineRule="auto"/>
        <w:ind w:firstLine="708"/>
        <w:rPr>
          <w:sz w:val="24"/>
          <w:szCs w:val="24"/>
        </w:rPr>
      </w:pPr>
      <w:r>
        <w:rPr>
          <w:sz w:val="24"/>
          <w:szCs w:val="24"/>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rsidR="001B7CDA" w:rsidRDefault="00FF7338">
      <w:pPr>
        <w:spacing w:line="240" w:lineRule="auto"/>
        <w:ind w:firstLine="708"/>
        <w:rPr>
          <w:sz w:val="24"/>
          <w:szCs w:val="24"/>
        </w:rPr>
      </w:pPr>
      <w:r>
        <w:rPr>
          <w:sz w:val="24"/>
          <w:szCs w:val="24"/>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rsidR="001B7CDA" w:rsidRDefault="00FF7338">
      <w:pPr>
        <w:spacing w:line="240" w:lineRule="auto"/>
        <w:ind w:firstLine="708"/>
        <w:rPr>
          <w:sz w:val="24"/>
          <w:szCs w:val="24"/>
        </w:rPr>
      </w:pPr>
      <w:r>
        <w:rPr>
          <w:sz w:val="24"/>
          <w:szCs w:val="24"/>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rsidR="001B7CDA" w:rsidRDefault="00FF7338">
      <w:pPr>
        <w:spacing w:line="240" w:lineRule="auto"/>
        <w:ind w:firstLine="708"/>
        <w:rPr>
          <w:sz w:val="24"/>
          <w:szCs w:val="24"/>
        </w:rPr>
      </w:pPr>
      <w:r>
        <w:rPr>
          <w:sz w:val="24"/>
          <w:szCs w:val="24"/>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rsidR="001B7CDA" w:rsidRDefault="00FF7338">
      <w:pPr>
        <w:spacing w:line="240" w:lineRule="auto"/>
        <w:ind w:firstLine="708"/>
        <w:rPr>
          <w:sz w:val="24"/>
          <w:szCs w:val="24"/>
        </w:rPr>
      </w:pPr>
      <w:r>
        <w:rPr>
          <w:sz w:val="24"/>
          <w:szCs w:val="24"/>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rsidR="001B7CDA" w:rsidRDefault="001B7CDA">
      <w:pPr>
        <w:spacing w:line="240" w:lineRule="auto"/>
        <w:ind w:firstLine="708"/>
        <w:rPr>
          <w:sz w:val="24"/>
          <w:szCs w:val="24"/>
        </w:rPr>
      </w:pPr>
    </w:p>
    <w:p w:rsidR="001B7CDA" w:rsidRDefault="00FF7338">
      <w:pPr>
        <w:spacing w:line="240" w:lineRule="auto"/>
        <w:ind w:firstLine="709"/>
        <w:jc w:val="center"/>
        <w:rPr>
          <w:sz w:val="24"/>
          <w:szCs w:val="24"/>
          <w:u w:val="single"/>
        </w:rPr>
      </w:pPr>
      <w:r>
        <w:rPr>
          <w:sz w:val="24"/>
          <w:szCs w:val="24"/>
          <w:u w:val="single"/>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rsidR="001B7CDA" w:rsidRDefault="001B7CDA">
      <w:pPr>
        <w:spacing w:line="240" w:lineRule="auto"/>
        <w:ind w:firstLine="709"/>
        <w:rPr>
          <w:b/>
          <w:i/>
          <w:iCs/>
          <w:sz w:val="24"/>
          <w:szCs w:val="24"/>
        </w:rPr>
      </w:pPr>
    </w:p>
    <w:p w:rsidR="001B7CDA" w:rsidRDefault="00FF7338">
      <w:pPr>
        <w:spacing w:line="240" w:lineRule="auto"/>
        <w:ind w:firstLine="709"/>
        <w:rPr>
          <w:sz w:val="24"/>
          <w:szCs w:val="24"/>
        </w:rPr>
      </w:pPr>
      <w:r>
        <w:rPr>
          <w:sz w:val="24"/>
          <w:szCs w:val="24"/>
        </w:rPr>
        <w:t xml:space="preserve">На сетевом ресурсе Группы </w:t>
      </w:r>
      <w:proofErr w:type="spellStart"/>
      <w:r>
        <w:rPr>
          <w:sz w:val="24"/>
          <w:szCs w:val="24"/>
        </w:rPr>
        <w:t>РусГидро</w:t>
      </w:r>
      <w:proofErr w:type="spellEnd"/>
      <w:r>
        <w:rPr>
          <w:sz w:val="24"/>
          <w:szCs w:val="24"/>
        </w:rPr>
        <w:t xml:space="preserve">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rsidR="001B7CDA" w:rsidRDefault="00FF7338">
      <w:pPr>
        <w:spacing w:line="240" w:lineRule="auto"/>
        <w:ind w:firstLine="709"/>
        <w:rPr>
          <w:sz w:val="24"/>
          <w:szCs w:val="24"/>
        </w:rPr>
      </w:pPr>
      <w:r>
        <w:rPr>
          <w:sz w:val="24"/>
          <w:szCs w:val="24"/>
        </w:rPr>
        <w:lastRenderedPageBreak/>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rsidR="001B7CDA" w:rsidRDefault="00FF7338">
      <w:pPr>
        <w:spacing w:line="240" w:lineRule="auto"/>
        <w:ind w:firstLine="709"/>
        <w:rPr>
          <w:sz w:val="24"/>
          <w:szCs w:val="24"/>
        </w:rPr>
      </w:pPr>
      <w:r>
        <w:rPr>
          <w:sz w:val="24"/>
          <w:szCs w:val="24"/>
        </w:rPr>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rsidR="001B7CDA" w:rsidRDefault="00FF7338">
      <w:pPr>
        <w:spacing w:line="240" w:lineRule="auto"/>
        <w:ind w:firstLine="709"/>
        <w:rPr>
          <w:sz w:val="24"/>
          <w:szCs w:val="24"/>
        </w:rPr>
      </w:pPr>
      <w:r>
        <w:rPr>
          <w:sz w:val="24"/>
          <w:szCs w:val="24"/>
        </w:rPr>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rsidR="001B7CDA" w:rsidRDefault="00FF7338">
      <w:pPr>
        <w:spacing w:line="240" w:lineRule="auto"/>
        <w:ind w:firstLine="709"/>
        <w:rPr>
          <w:sz w:val="24"/>
          <w:szCs w:val="24"/>
        </w:rPr>
      </w:pPr>
      <w:r>
        <w:rPr>
          <w:sz w:val="24"/>
          <w:szCs w:val="24"/>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rsidR="001B7CDA" w:rsidRDefault="001B7CDA">
      <w:pPr>
        <w:spacing w:line="240" w:lineRule="auto"/>
        <w:ind w:firstLine="709"/>
        <w:rPr>
          <w:sz w:val="24"/>
          <w:szCs w:val="24"/>
        </w:rPr>
      </w:pPr>
    </w:p>
    <w:p w:rsidR="001B7CDA" w:rsidRDefault="00FF7338">
      <w:pPr>
        <w:spacing w:line="240" w:lineRule="auto"/>
        <w:ind w:firstLine="709"/>
        <w:rPr>
          <w:sz w:val="24"/>
          <w:szCs w:val="24"/>
        </w:rPr>
      </w:pPr>
      <w:r>
        <w:rPr>
          <w:sz w:val="24"/>
          <w:szCs w:val="24"/>
        </w:rPr>
        <w:t>В каждом из разделов размещаются:</w:t>
      </w:r>
    </w:p>
    <w:p w:rsidR="001B7CDA" w:rsidRDefault="00FF7338">
      <w:pPr>
        <w:spacing w:line="240" w:lineRule="auto"/>
        <w:ind w:firstLine="709"/>
        <w:rPr>
          <w:sz w:val="24"/>
          <w:szCs w:val="24"/>
        </w:rPr>
      </w:pPr>
      <w:r>
        <w:rPr>
          <w:sz w:val="24"/>
          <w:szCs w:val="24"/>
        </w:rPr>
        <w:t xml:space="preserve">- файл Реестра для данного раздела (например, в формате таблицы </w:t>
      </w:r>
      <w:proofErr w:type="spellStart"/>
      <w:r>
        <w:rPr>
          <w:sz w:val="24"/>
          <w:szCs w:val="24"/>
        </w:rPr>
        <w:t>Excel</w:t>
      </w:r>
      <w:proofErr w:type="spellEnd"/>
      <w:r>
        <w:rPr>
          <w:sz w:val="24"/>
          <w:szCs w:val="24"/>
        </w:rPr>
        <w:t>,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rsidR="001B7CDA" w:rsidRDefault="00FF7338">
      <w:pPr>
        <w:spacing w:line="240" w:lineRule="auto"/>
        <w:ind w:firstLine="709"/>
        <w:rPr>
          <w:sz w:val="24"/>
          <w:szCs w:val="24"/>
        </w:rPr>
      </w:pPr>
      <w:r>
        <w:rPr>
          <w:sz w:val="24"/>
          <w:szCs w:val="24"/>
        </w:rPr>
        <w:t>- отдельные папки для каждого комплекта ИД, в которых размещаются файлы отсканированных документов данного комплекта.</w:t>
      </w:r>
    </w:p>
    <w:p w:rsidR="001B7CDA" w:rsidRDefault="00FF7338">
      <w:pPr>
        <w:spacing w:line="240" w:lineRule="auto"/>
        <w:ind w:firstLine="709"/>
        <w:rPr>
          <w:sz w:val="24"/>
          <w:szCs w:val="24"/>
        </w:rPr>
      </w:pPr>
      <w:r>
        <w:rPr>
          <w:sz w:val="24"/>
          <w:szCs w:val="24"/>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rsidR="001B7CDA" w:rsidRDefault="00FF7338">
      <w:pPr>
        <w:spacing w:line="240" w:lineRule="auto"/>
        <w:ind w:firstLine="709"/>
        <w:rPr>
          <w:sz w:val="24"/>
          <w:szCs w:val="24"/>
        </w:rPr>
      </w:pPr>
      <w:r>
        <w:rPr>
          <w:sz w:val="24"/>
          <w:szCs w:val="24"/>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rsidR="001B7CDA" w:rsidRDefault="00FF7338">
      <w:pPr>
        <w:spacing w:line="240" w:lineRule="auto"/>
        <w:ind w:firstLine="709"/>
        <w:rPr>
          <w:sz w:val="24"/>
          <w:szCs w:val="24"/>
        </w:rPr>
      </w:pPr>
      <w:r>
        <w:rPr>
          <w:sz w:val="24"/>
          <w:szCs w:val="24"/>
        </w:rPr>
        <w:t>Требуемые сроки подготовки и размещения на сетевом ресурсе комплекта ИД в электронном виде для проверки и согласования:</w:t>
      </w:r>
    </w:p>
    <w:p w:rsidR="001B7CDA" w:rsidRDefault="00FF7338">
      <w:pPr>
        <w:spacing w:line="240" w:lineRule="auto"/>
        <w:ind w:firstLine="709"/>
        <w:rPr>
          <w:sz w:val="24"/>
          <w:szCs w:val="24"/>
        </w:rPr>
      </w:pPr>
      <w:r>
        <w:rPr>
          <w:sz w:val="24"/>
          <w:szCs w:val="24"/>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rsidR="001B7CDA" w:rsidRDefault="00FF7338">
      <w:pPr>
        <w:spacing w:line="240" w:lineRule="auto"/>
        <w:ind w:firstLine="709"/>
        <w:rPr>
          <w:sz w:val="24"/>
          <w:szCs w:val="24"/>
        </w:rPr>
      </w:pPr>
      <w:r>
        <w:rPr>
          <w:sz w:val="24"/>
          <w:szCs w:val="24"/>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rsidR="001B7CDA" w:rsidRDefault="00FF7338">
      <w:pPr>
        <w:spacing w:line="240" w:lineRule="auto"/>
        <w:ind w:firstLine="709"/>
        <w:rPr>
          <w:sz w:val="24"/>
          <w:szCs w:val="24"/>
        </w:rPr>
      </w:pPr>
      <w:r>
        <w:rPr>
          <w:sz w:val="24"/>
          <w:szCs w:val="24"/>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rsidR="001B7CDA" w:rsidRDefault="00FF7338">
      <w:pPr>
        <w:spacing w:line="240" w:lineRule="auto"/>
        <w:ind w:firstLine="709"/>
        <w:rPr>
          <w:sz w:val="24"/>
          <w:szCs w:val="24"/>
        </w:rPr>
      </w:pPr>
      <w:r>
        <w:rPr>
          <w:sz w:val="24"/>
          <w:szCs w:val="24"/>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rsidR="001B7CDA" w:rsidRDefault="00FF7338">
      <w:pPr>
        <w:spacing w:line="240" w:lineRule="auto"/>
        <w:ind w:firstLine="709"/>
        <w:rPr>
          <w:sz w:val="24"/>
          <w:szCs w:val="24"/>
        </w:rPr>
      </w:pPr>
      <w:r>
        <w:rPr>
          <w:sz w:val="24"/>
          <w:szCs w:val="24"/>
        </w:rPr>
        <w:t xml:space="preserve">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w:t>
      </w:r>
      <w:r>
        <w:rPr>
          <w:sz w:val="24"/>
          <w:szCs w:val="24"/>
        </w:rPr>
        <w:lastRenderedPageBreak/>
        <w:t>такой документации должно быть отражено в Реестре соответствующего комплекта ИД на сетевом ресурсе.</w:t>
      </w:r>
    </w:p>
    <w:p w:rsidR="001B7CDA" w:rsidRDefault="00FF7338">
      <w:pPr>
        <w:spacing w:line="240" w:lineRule="auto"/>
        <w:ind w:firstLine="709"/>
        <w:rPr>
          <w:sz w:val="24"/>
          <w:szCs w:val="24"/>
        </w:rPr>
      </w:pPr>
      <w:r>
        <w:rPr>
          <w:sz w:val="24"/>
          <w:szCs w:val="24"/>
        </w:rPr>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rsidR="001B7CDA" w:rsidRDefault="00FF7338">
      <w:pPr>
        <w:spacing w:line="240" w:lineRule="auto"/>
        <w:ind w:firstLine="709"/>
        <w:rPr>
          <w:sz w:val="24"/>
          <w:szCs w:val="24"/>
        </w:rPr>
      </w:pPr>
      <w:r>
        <w:rPr>
          <w:sz w:val="24"/>
          <w:szCs w:val="24"/>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rsidR="001B7CDA" w:rsidRDefault="00FF7338">
      <w:pPr>
        <w:spacing w:line="240" w:lineRule="auto"/>
        <w:ind w:firstLine="709"/>
        <w:rPr>
          <w:sz w:val="24"/>
          <w:szCs w:val="24"/>
        </w:rPr>
      </w:pPr>
      <w:r>
        <w:rPr>
          <w:sz w:val="24"/>
          <w:szCs w:val="24"/>
        </w:rPr>
        <w:t>- документация пооперационного строительного контроля – журналы работ (общий, специальные, авторского надзора, входного контроля);</w:t>
      </w:r>
    </w:p>
    <w:p w:rsidR="001B7CDA" w:rsidRDefault="00FF7338">
      <w:pPr>
        <w:spacing w:line="240" w:lineRule="auto"/>
        <w:ind w:firstLine="709"/>
        <w:rPr>
          <w:sz w:val="24"/>
          <w:szCs w:val="24"/>
        </w:rPr>
      </w:pPr>
      <w:r>
        <w:rPr>
          <w:sz w:val="24"/>
          <w:szCs w:val="24"/>
        </w:rPr>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rsidR="001B7CDA" w:rsidRDefault="00FF7338">
      <w:pPr>
        <w:spacing w:line="240" w:lineRule="auto"/>
        <w:ind w:firstLine="709"/>
        <w:rPr>
          <w:sz w:val="24"/>
          <w:szCs w:val="24"/>
        </w:rPr>
      </w:pPr>
      <w:r>
        <w:rPr>
          <w:sz w:val="24"/>
          <w:szCs w:val="24"/>
        </w:rPr>
        <w:t xml:space="preserve">- ИД по мониторингу за деформациями, осадками и кренами возводимых зданий и сооружений в период строительства; </w:t>
      </w:r>
    </w:p>
    <w:p w:rsidR="001B7CDA" w:rsidRDefault="00FF7338">
      <w:pPr>
        <w:spacing w:line="240" w:lineRule="auto"/>
        <w:ind w:firstLine="709"/>
        <w:rPr>
          <w:sz w:val="24"/>
          <w:szCs w:val="24"/>
        </w:rPr>
      </w:pPr>
      <w:r>
        <w:rPr>
          <w:sz w:val="24"/>
          <w:szCs w:val="24"/>
        </w:rPr>
        <w:t xml:space="preserve">- ИД по геотехническому мониторингу земляных масс, грунтовых оснований, пластов, насыпей, склонов, </w:t>
      </w:r>
      <w:proofErr w:type="spellStart"/>
      <w:r>
        <w:rPr>
          <w:sz w:val="24"/>
          <w:szCs w:val="24"/>
        </w:rPr>
        <w:t>инклинометрии</w:t>
      </w:r>
      <w:proofErr w:type="spellEnd"/>
      <w:r>
        <w:rPr>
          <w:sz w:val="24"/>
          <w:szCs w:val="24"/>
        </w:rPr>
        <w:t xml:space="preserve"> скважин, сейсмометрии,</w:t>
      </w:r>
    </w:p>
    <w:p w:rsidR="001B7CDA" w:rsidRPr="00FF7338" w:rsidRDefault="00FF7338">
      <w:pPr>
        <w:spacing w:line="240" w:lineRule="auto"/>
        <w:ind w:firstLine="709"/>
        <w:rPr>
          <w:b/>
          <w:sz w:val="24"/>
        </w:rPr>
      </w:pPr>
      <w:r>
        <w:rPr>
          <w:sz w:val="24"/>
          <w:szCs w:val="24"/>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aa"/>
          <w:sz w:val="24"/>
          <w:szCs w:val="24"/>
        </w:rPr>
        <w:footnoteReference w:id="12"/>
      </w:r>
      <w:r>
        <w:rPr>
          <w:sz w:val="24"/>
          <w:szCs w:val="24"/>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rsidR="001B7CDA" w:rsidRDefault="00FF7338">
      <w:pPr>
        <w:spacing w:line="240" w:lineRule="auto"/>
        <w:ind w:firstLine="709"/>
        <w:rPr>
          <w:sz w:val="24"/>
          <w:szCs w:val="24"/>
        </w:rPr>
      </w:pPr>
      <w:r>
        <w:rPr>
          <w:sz w:val="24"/>
          <w:szCs w:val="24"/>
        </w:rPr>
        <w:t xml:space="preserve">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w:t>
      </w:r>
      <w:proofErr w:type="spellStart"/>
      <w:r>
        <w:rPr>
          <w:sz w:val="24"/>
          <w:szCs w:val="24"/>
        </w:rPr>
        <w:t>РусГидро</w:t>
      </w:r>
      <w:proofErr w:type="spellEnd"/>
      <w:r>
        <w:rPr>
          <w:sz w:val="24"/>
          <w:szCs w:val="24"/>
        </w:rPr>
        <w:t xml:space="preserve">, а также размещения новой </w:t>
      </w:r>
      <w:proofErr w:type="spellStart"/>
      <w:r>
        <w:rPr>
          <w:sz w:val="24"/>
          <w:szCs w:val="24"/>
        </w:rPr>
        <w:t>xml</w:t>
      </w:r>
      <w:proofErr w:type="spellEnd"/>
      <w:r>
        <w:rPr>
          <w:sz w:val="24"/>
          <w:szCs w:val="24"/>
        </w:rPr>
        <w:t>-схемы на официальном сайте Министерства строительства и жилищно-коммунального хозяйства Российской Федерации в сети Интернет.</w:t>
      </w:r>
    </w:p>
    <w:p w:rsidR="001B7CDA" w:rsidRDefault="00FF7338">
      <w:pPr>
        <w:spacing w:line="240" w:lineRule="auto"/>
        <w:rPr>
          <w:sz w:val="24"/>
          <w:szCs w:val="24"/>
        </w:rPr>
      </w:pPr>
      <w:r>
        <w:rPr>
          <w:sz w:val="24"/>
          <w:szCs w:val="24"/>
        </w:rPr>
        <w:t>Приложение: формы Реестров исполнительной документации для разделов Р-1, Р-2, Р-3, Р-4 в электронном виде.</w:t>
      </w:r>
      <w:r>
        <w:rPr>
          <w:rStyle w:val="aa"/>
          <w:sz w:val="24"/>
          <w:szCs w:val="24"/>
        </w:rPr>
        <w:footnoteReference w:id="13"/>
      </w:r>
    </w:p>
    <w:p w:rsidR="001B7CDA" w:rsidRDefault="001B7CDA">
      <w:pPr>
        <w:spacing w:line="240" w:lineRule="auto"/>
        <w:ind w:left="5103" w:firstLine="0"/>
        <w:rPr>
          <w:sz w:val="24"/>
          <w:szCs w:val="24"/>
        </w:rPr>
      </w:pPr>
    </w:p>
    <w:p w:rsidR="001B7CDA" w:rsidRDefault="001B7CDA">
      <w:pPr>
        <w:spacing w:line="240" w:lineRule="auto"/>
        <w:rPr>
          <w:sz w:val="24"/>
          <w:szCs w:val="24"/>
        </w:rPr>
      </w:pPr>
    </w:p>
    <w:tbl>
      <w:tblPr>
        <w:tblW w:w="9571" w:type="dxa"/>
        <w:tblLayout w:type="fixed"/>
        <w:tblLook w:val="04A0" w:firstRow="1" w:lastRow="0" w:firstColumn="1" w:lastColumn="0" w:noHBand="0" w:noVBand="1"/>
      </w:tblPr>
      <w:tblGrid>
        <w:gridCol w:w="4785"/>
        <w:gridCol w:w="4786"/>
      </w:tblGrid>
      <w:tr w:rsidR="001B7CDA">
        <w:tc>
          <w:tcPr>
            <w:tcW w:w="4785" w:type="dxa"/>
            <w:shd w:val="clear" w:color="auto" w:fill="auto"/>
          </w:tcPr>
          <w:p w:rsidR="001B7CDA" w:rsidRDefault="00FF7338">
            <w:pPr>
              <w:widowControl w:val="0"/>
              <w:spacing w:line="240" w:lineRule="auto"/>
              <w:rPr>
                <w:b/>
                <w:sz w:val="24"/>
                <w:szCs w:val="24"/>
              </w:rPr>
            </w:pPr>
            <w:r>
              <w:rPr>
                <w:b/>
                <w:sz w:val="24"/>
                <w:szCs w:val="24"/>
              </w:rPr>
              <w:t>Заказчик:</w:t>
            </w:r>
          </w:p>
        </w:tc>
        <w:tc>
          <w:tcPr>
            <w:tcW w:w="4785" w:type="dxa"/>
            <w:shd w:val="clear" w:color="auto" w:fill="auto"/>
          </w:tcPr>
          <w:p w:rsidR="001B7CDA" w:rsidRDefault="00FF7338">
            <w:pPr>
              <w:widowControl w:val="0"/>
              <w:spacing w:line="240" w:lineRule="auto"/>
              <w:rPr>
                <w:b/>
                <w:sz w:val="24"/>
                <w:szCs w:val="24"/>
              </w:rPr>
            </w:pPr>
            <w:r>
              <w:rPr>
                <w:b/>
                <w:sz w:val="24"/>
                <w:szCs w:val="24"/>
              </w:rPr>
              <w:t>Подрядчик:</w:t>
            </w:r>
          </w:p>
        </w:tc>
      </w:tr>
      <w:tr w:rsidR="001B7CDA">
        <w:tc>
          <w:tcPr>
            <w:tcW w:w="4785" w:type="dxa"/>
            <w:shd w:val="clear" w:color="auto" w:fill="auto"/>
          </w:tcPr>
          <w:p w:rsidR="001B7CDA" w:rsidRDefault="001B7CDA">
            <w:pPr>
              <w:widowControl w:val="0"/>
              <w:spacing w:line="240" w:lineRule="auto"/>
              <w:rPr>
                <w:sz w:val="24"/>
                <w:szCs w:val="24"/>
              </w:rPr>
            </w:pPr>
          </w:p>
          <w:p w:rsidR="001B7CDA" w:rsidRDefault="001B7CDA">
            <w:pPr>
              <w:widowControl w:val="0"/>
              <w:spacing w:line="240" w:lineRule="auto"/>
              <w:rPr>
                <w:sz w:val="24"/>
                <w:szCs w:val="24"/>
              </w:rPr>
            </w:pPr>
          </w:p>
          <w:p w:rsidR="001B7CDA" w:rsidRDefault="00FF7338">
            <w:pPr>
              <w:widowControl w:val="0"/>
              <w:spacing w:line="240" w:lineRule="auto"/>
              <w:rPr>
                <w:sz w:val="24"/>
                <w:szCs w:val="24"/>
              </w:rPr>
            </w:pPr>
            <w:r>
              <w:rPr>
                <w:sz w:val="24"/>
                <w:szCs w:val="24"/>
              </w:rPr>
              <w:t xml:space="preserve">_______________ / _______________ </w:t>
            </w:r>
          </w:p>
        </w:tc>
        <w:tc>
          <w:tcPr>
            <w:tcW w:w="4785" w:type="dxa"/>
            <w:shd w:val="clear" w:color="auto" w:fill="auto"/>
          </w:tcPr>
          <w:p w:rsidR="001B7CDA" w:rsidRDefault="001B7CDA">
            <w:pPr>
              <w:widowControl w:val="0"/>
              <w:spacing w:line="240" w:lineRule="auto"/>
              <w:rPr>
                <w:sz w:val="24"/>
                <w:szCs w:val="24"/>
              </w:rPr>
            </w:pPr>
          </w:p>
          <w:p w:rsidR="001B7CDA" w:rsidRDefault="001B7CDA">
            <w:pPr>
              <w:widowControl w:val="0"/>
              <w:spacing w:line="240" w:lineRule="auto"/>
              <w:rPr>
                <w:sz w:val="24"/>
                <w:szCs w:val="24"/>
              </w:rPr>
            </w:pPr>
          </w:p>
          <w:p w:rsidR="001B7CDA" w:rsidRDefault="00FF7338">
            <w:pPr>
              <w:widowControl w:val="0"/>
              <w:spacing w:line="240" w:lineRule="auto"/>
              <w:rPr>
                <w:sz w:val="24"/>
                <w:szCs w:val="24"/>
              </w:rPr>
            </w:pPr>
            <w:r>
              <w:rPr>
                <w:sz w:val="24"/>
                <w:szCs w:val="24"/>
              </w:rPr>
              <w:t xml:space="preserve">_______________ / _______________ </w:t>
            </w:r>
          </w:p>
          <w:p w:rsidR="001B7CDA" w:rsidRDefault="001B7CDA">
            <w:pPr>
              <w:widowControl w:val="0"/>
              <w:spacing w:line="240" w:lineRule="auto"/>
              <w:rPr>
                <w:sz w:val="24"/>
                <w:szCs w:val="24"/>
              </w:rPr>
            </w:pPr>
          </w:p>
        </w:tc>
      </w:tr>
    </w:tbl>
    <w:p w:rsidR="001B7CDA" w:rsidRDefault="001B7CDA" w:rsidP="00A428FE">
      <w:pPr>
        <w:spacing w:line="240" w:lineRule="auto"/>
        <w:ind w:left="5103" w:firstLine="0"/>
      </w:pPr>
      <w:bookmarkStart w:id="46" w:name="_GoBack"/>
      <w:bookmarkEnd w:id="46"/>
    </w:p>
    <w:sectPr w:rsidR="001B7CDA">
      <w:type w:val="continuous"/>
      <w:pgSz w:w="11906" w:h="16838"/>
      <w:pgMar w:top="1134" w:right="851" w:bottom="1134" w:left="1418" w:header="567" w:footer="28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DDC" w:rsidRDefault="003C3DDC">
      <w:pPr>
        <w:spacing w:line="240" w:lineRule="auto"/>
      </w:pPr>
      <w:r>
        <w:separator/>
      </w:r>
    </w:p>
  </w:endnote>
  <w:endnote w:type="continuationSeparator" w:id="0">
    <w:p w:rsidR="003C3DDC" w:rsidRDefault="003C3D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WenQuanYi Zen Hei Sharp">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f3"/>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DDC" w:rsidRDefault="003C3DDC">
      <w:pPr>
        <w:rPr>
          <w:sz w:val="12"/>
        </w:rPr>
      </w:pPr>
      <w:r>
        <w:separator/>
      </w:r>
    </w:p>
  </w:footnote>
  <w:footnote w:type="continuationSeparator" w:id="0">
    <w:p w:rsidR="003C3DDC" w:rsidRDefault="003C3DDC">
      <w:pPr>
        <w:rPr>
          <w:sz w:val="12"/>
        </w:rPr>
      </w:pPr>
      <w:r>
        <w:continuationSeparator/>
      </w:r>
    </w:p>
  </w:footnote>
  <w:footnote w:id="1">
    <w:p w:rsidR="00FF7338" w:rsidRDefault="00FF7338">
      <w:pPr>
        <w:pStyle w:val="a8"/>
      </w:pPr>
      <w:r>
        <w:rPr>
          <w:rStyle w:val="a9"/>
        </w:rPr>
        <w:footnoteRef/>
      </w:r>
      <w:r>
        <w:rPr>
          <w:rFonts w:ascii="Liberation Serif" w:hAnsi="Liberation Serif"/>
          <w:sz w:val="22"/>
          <w:szCs w:val="22"/>
        </w:rPr>
        <w:t xml:space="preserve"> Приказ ФНС России от 20.01.2025 N ЕД-7-26/28@ «</w:t>
      </w:r>
      <w:r>
        <w:rPr>
          <w:rFonts w:ascii="Liberation Serif" w:hAnsi="Liberation Serif"/>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2">
    <w:p w:rsidR="00FF7338" w:rsidRDefault="00FF7338">
      <w:pPr>
        <w:pStyle w:val="a8"/>
        <w:jc w:val="both"/>
      </w:pPr>
      <w:r>
        <w:rPr>
          <w:rStyle w:val="a9"/>
        </w:rPr>
        <w:footnoteRef/>
      </w:r>
      <w:r>
        <w:rPr>
          <w:rStyle w:val="a9"/>
        </w:rPr>
        <w:tab/>
      </w:r>
      <w:r>
        <w:t xml:space="preserve">  Не требуется членство в СРО контрагентов по договорам строительного подряда в следующих случаях:</w:t>
      </w:r>
    </w:p>
    <w:p w:rsidR="00FF7338" w:rsidRDefault="00FF7338">
      <w:pPr>
        <w:pStyle w:val="a8"/>
        <w:tabs>
          <w:tab w:val="left" w:pos="284"/>
        </w:tabs>
        <w:jc w:val="both"/>
      </w:pPr>
      <w:r>
        <w:tab/>
        <w:t>-размер обязательств по одному договору не превышает 10 000 000 (десяти миллионов) рублей (по договорам строительного подряда);</w:t>
      </w:r>
    </w:p>
    <w:p w:rsidR="00FF7338" w:rsidRDefault="00FF7338">
      <w:pPr>
        <w:pStyle w:val="a8"/>
        <w:tabs>
          <w:tab w:val="left" w:pos="284"/>
        </w:tabs>
        <w:jc w:val="both"/>
      </w:pPr>
      <w:r>
        <w:tab/>
        <w:t>-</w:t>
      </w:r>
      <w:r>
        <w:tab/>
        <w:t>при выполнении работ по строительству на земельном участке строений и сооружений вспомогательного использования;</w:t>
      </w:r>
    </w:p>
    <w:p w:rsidR="00FF7338" w:rsidRDefault="00FF7338">
      <w:pPr>
        <w:pStyle w:val="a8"/>
        <w:tabs>
          <w:tab w:val="left" w:pos="284"/>
        </w:tabs>
        <w:jc w:val="both"/>
      </w:pPr>
      <w:r>
        <w:tab/>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3">
    <w:p w:rsidR="00FF7338" w:rsidRDefault="00FF7338">
      <w:pPr>
        <w:pStyle w:val="a8"/>
        <w:jc w:val="both"/>
      </w:pPr>
      <w:r>
        <w:rPr>
          <w:rStyle w:val="a9"/>
        </w:rPr>
        <w:footnoteRef/>
      </w:r>
      <w:r>
        <w:rPr>
          <w:rStyle w:val="a9"/>
        </w:rPr>
        <w:tab/>
      </w:r>
      <w:r>
        <w:t xml:space="preserve"> Условие включается в текст Договора в случае, когда на дату заключения Договора локальные сметные расчеты по одному или нескольким Этапам Работ отсутствуют.</w:t>
      </w:r>
    </w:p>
  </w:footnote>
  <w:footnote w:id="4">
    <w:p w:rsidR="00FF7338" w:rsidRDefault="00FF7338">
      <w:pPr>
        <w:pStyle w:val="a8"/>
        <w:jc w:val="both"/>
      </w:pPr>
      <w:r>
        <w:rPr>
          <w:rStyle w:val="a9"/>
        </w:rPr>
        <w:footnoteRef/>
      </w:r>
      <w:r>
        <w:rPr>
          <w:rStyle w:val="a9"/>
        </w:rPr>
        <w:tab/>
      </w:r>
      <w:r>
        <w:t xml:space="preserve"> В случае если членство Подрядчика в СРО требуется в соответствии с законодательством Российской Федерации </w:t>
      </w:r>
    </w:p>
  </w:footnote>
  <w:footnote w:id="5">
    <w:p w:rsidR="00FF7338" w:rsidRDefault="00FF7338">
      <w:pPr>
        <w:pStyle w:val="a8"/>
        <w:jc w:val="both"/>
      </w:pPr>
      <w:r>
        <w:rPr>
          <w:rStyle w:val="a9"/>
        </w:rPr>
        <w:footnoteRef/>
      </w:r>
      <w:r>
        <w:rPr>
          <w:rStyle w:val="a9"/>
        </w:rPr>
        <w:tab/>
      </w:r>
      <w:r>
        <w:t xml:space="preserve"> В случае если членство Подрядчика в СРО требуется в соответствии с законодательством Российской Федерации</w:t>
      </w:r>
    </w:p>
  </w:footnote>
  <w:footnote w:id="6">
    <w:p w:rsidR="00FF7338" w:rsidRDefault="00FF7338">
      <w:pPr>
        <w:pStyle w:val="a8"/>
      </w:pPr>
      <w:r>
        <w:rPr>
          <w:rStyle w:val="a9"/>
        </w:rPr>
        <w:footnoteRef/>
      </w:r>
      <w:r>
        <w:rPr>
          <w:rStyle w:val="a9"/>
        </w:rPr>
        <w:tab/>
      </w:r>
      <w:r>
        <w:t xml:space="preserve"> Абзацы второй и третий включаются в текст договора в случае заключения договора в электронной форме.</w:t>
      </w:r>
    </w:p>
  </w:footnote>
  <w:footnote w:id="7">
    <w:p w:rsidR="00FF7338" w:rsidRDefault="00FF7338">
      <w:pPr>
        <w:pStyle w:val="a8"/>
      </w:pPr>
      <w:r>
        <w:rPr>
          <w:rStyle w:val="a9"/>
        </w:rPr>
        <w:footnoteRef/>
      </w:r>
      <w:r>
        <w:rPr>
          <w:rStyle w:val="a9"/>
        </w:rPr>
        <w:tab/>
      </w:r>
      <w:r>
        <w:rPr>
          <w:rFonts w:ascii="Liberation Serif" w:hAnsi="Liberation Serif"/>
          <w:sz w:val="18"/>
          <w:szCs w:val="18"/>
        </w:rPr>
        <w:t xml:space="preserve"> Далее – ПО.</w:t>
      </w:r>
    </w:p>
  </w:footnote>
  <w:footnote w:id="8">
    <w:p w:rsidR="00FF7338" w:rsidRDefault="00FF7338">
      <w:pPr>
        <w:pStyle w:val="a8"/>
      </w:pPr>
      <w:r>
        <w:rPr>
          <w:rStyle w:val="a9"/>
        </w:rPr>
        <w:footnoteRef/>
      </w:r>
      <w:r>
        <w:rPr>
          <w:rStyle w:val="a9"/>
        </w:rPr>
        <w:tab/>
      </w:r>
      <w:r>
        <w:t xml:space="preserve"> </w:t>
      </w:r>
      <w:r>
        <w:rPr>
          <w:rFonts w:ascii="Liberation Serif" w:hAnsi="Liberation Serif"/>
          <w:sz w:val="18"/>
          <w:szCs w:val="18"/>
        </w:rPr>
        <w:t>Далее соответственно Заказчик, Технический заказчик и Подрядчик.</w:t>
      </w:r>
    </w:p>
  </w:footnote>
  <w:footnote w:id="9">
    <w:p w:rsidR="00FF7338" w:rsidRDefault="00FF7338">
      <w:pPr>
        <w:pStyle w:val="a8"/>
        <w:jc w:val="both"/>
      </w:pPr>
      <w:r>
        <w:rPr>
          <w:rStyle w:val="a9"/>
        </w:rPr>
        <w:footnoteRef/>
      </w:r>
      <w:r>
        <w:rPr>
          <w:rStyle w:val="a9"/>
        </w:rPr>
        <w:tab/>
      </w:r>
      <w:r>
        <w:t xml:space="preserve"> </w:t>
      </w:r>
      <w:r>
        <w:rPr>
          <w:rFonts w:ascii="Liberation Serif" w:hAnsi="Liberation Serif"/>
          <w:sz w:val="18"/>
          <w:szCs w:val="18"/>
        </w:rPr>
        <w:t xml:space="preserve">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w:t>
      </w:r>
      <w:proofErr w:type="spellStart"/>
      <w:r>
        <w:rPr>
          <w:rFonts w:ascii="Liberation Serif" w:hAnsi="Liberation Serif"/>
          <w:sz w:val="18"/>
          <w:szCs w:val="18"/>
        </w:rPr>
        <w:t>Ростехнадзора</w:t>
      </w:r>
      <w:proofErr w:type="spellEnd"/>
      <w:r>
        <w:rPr>
          <w:rFonts w:ascii="Liberation Serif" w:hAnsi="Liberation Serif"/>
          <w:sz w:val="18"/>
          <w:szCs w:val="18"/>
        </w:rPr>
        <w:t xml:space="preserve">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10">
    <w:p w:rsidR="00FF7338" w:rsidRDefault="00FF7338">
      <w:pPr>
        <w:pStyle w:val="a8"/>
        <w:rPr>
          <w:sz w:val="18"/>
          <w:szCs w:val="18"/>
        </w:rPr>
      </w:pPr>
      <w:r>
        <w:rPr>
          <w:rStyle w:val="a9"/>
        </w:rPr>
        <w:footnoteRef/>
      </w:r>
      <w:r>
        <w:rPr>
          <w:rStyle w:val="a9"/>
        </w:rPr>
        <w:tab/>
      </w:r>
      <w:r>
        <w:rPr>
          <w:sz w:val="18"/>
          <w:szCs w:val="18"/>
        </w:rPr>
        <w:t xml:space="preserve"> </w:t>
      </w:r>
      <w:r>
        <w:rPr>
          <w:rFonts w:ascii="Liberation Serif" w:hAnsi="Liberation Serif"/>
          <w:sz w:val="18"/>
          <w:szCs w:val="18"/>
        </w:rPr>
        <w:t>К формату размещения на сетевом ресурсе исполнительной документации относятся:</w:t>
      </w:r>
    </w:p>
    <w:p w:rsidR="00FF7338" w:rsidRDefault="00FF7338" w:rsidP="003C3DDC">
      <w:pPr>
        <w:pStyle w:val="a8"/>
        <w:numPr>
          <w:ilvl w:val="0"/>
          <w:numId w:val="28"/>
        </w:numPr>
        <w:tabs>
          <w:tab w:val="left" w:pos="338"/>
        </w:tabs>
        <w:ind w:left="0" w:firstLine="227"/>
        <w:jc w:val="both"/>
        <w:rPr>
          <w:rFonts w:ascii="Liberation Serif" w:hAnsi="Liberation Serif"/>
          <w:sz w:val="18"/>
          <w:szCs w:val="18"/>
        </w:rPr>
      </w:pPr>
      <w:r>
        <w:rPr>
          <w:rFonts w:ascii="Liberation Serif" w:hAnsi="Liberation Serif"/>
          <w:sz w:val="18"/>
          <w:szCs w:val="18"/>
        </w:rPr>
        <w:tab/>
        <w:t>электронные копии бумажной версии документации с использованием программно-технических средств;</w:t>
      </w:r>
    </w:p>
    <w:p w:rsidR="00FF7338" w:rsidRDefault="00FF7338" w:rsidP="003C3DDC">
      <w:pPr>
        <w:pStyle w:val="a8"/>
        <w:numPr>
          <w:ilvl w:val="0"/>
          <w:numId w:val="28"/>
        </w:numPr>
        <w:tabs>
          <w:tab w:val="left" w:pos="338"/>
        </w:tabs>
        <w:ind w:left="0" w:firstLine="227"/>
        <w:jc w:val="both"/>
      </w:pPr>
      <w:r>
        <w:rPr>
          <w:rFonts w:ascii="Liberation Serif" w:hAnsi="Liberation Serif"/>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11">
    <w:p w:rsidR="00FF7338" w:rsidRDefault="00FF7338">
      <w:pPr>
        <w:pStyle w:val="a8"/>
        <w:jc w:val="both"/>
      </w:pPr>
      <w:r>
        <w:rPr>
          <w:rStyle w:val="a9"/>
        </w:rPr>
        <w:footnoteRef/>
      </w:r>
      <w:r>
        <w:rPr>
          <w:rStyle w:val="a9"/>
        </w:rPr>
        <w:tab/>
      </w:r>
      <w:r>
        <w:rPr>
          <w:rFonts w:ascii="Liberation Serif" w:hAnsi="Liberation Serif"/>
        </w:rPr>
        <w:t xml:space="preserve"> </w:t>
      </w:r>
      <w:r>
        <w:rPr>
          <w:rFonts w:ascii="Liberation Serif" w:hAnsi="Liberation Serif"/>
          <w:sz w:val="18"/>
          <w:szCs w:val="18"/>
        </w:rPr>
        <w:t xml:space="preserve">Подрядчик уведомляет Заказчика в случае реализации инвестиционного проекта без участия Технического заказчика </w:t>
      </w:r>
      <w:r>
        <w:rPr>
          <w:rFonts w:ascii="Liberation Serif" w:hAnsi="Liberation Serif"/>
          <w:sz w:val="18"/>
          <w:szCs w:val="18"/>
        </w:rPr>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12">
    <w:p w:rsidR="00FF7338" w:rsidRDefault="00FF7338">
      <w:pPr>
        <w:pStyle w:val="a8"/>
        <w:jc w:val="both"/>
      </w:pPr>
      <w:r>
        <w:rPr>
          <w:rStyle w:val="a9"/>
        </w:rPr>
        <w:footnoteRef/>
      </w:r>
      <w:r>
        <w:rPr>
          <w:rStyle w:val="a9"/>
        </w:rPr>
        <w:tab/>
      </w:r>
      <w:r>
        <w:rPr>
          <w:rFonts w:ascii="Liberation Serif" w:hAnsi="Liberation Serif"/>
        </w:rPr>
        <w:t xml:space="preserve"> </w:t>
      </w:r>
      <w:r>
        <w:rPr>
          <w:rFonts w:ascii="Liberation Serif" w:hAnsi="Liberation Serif"/>
          <w:sz w:val="18"/>
          <w:szCs w:val="18"/>
        </w:rPr>
        <w:t xml:space="preserve">В случае если предусмотрено осуществление государственного строительного надзора в соответствии </w:t>
      </w:r>
      <w:r>
        <w:rPr>
          <w:rFonts w:ascii="Liberation Serif" w:hAnsi="Liberation Serif"/>
          <w:sz w:val="18"/>
          <w:szCs w:val="18"/>
        </w:rPr>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13">
    <w:p w:rsidR="00FF7338" w:rsidRDefault="00FF7338">
      <w:pPr>
        <w:pStyle w:val="a8"/>
        <w:jc w:val="both"/>
      </w:pPr>
      <w:r>
        <w:rPr>
          <w:rStyle w:val="a9"/>
        </w:rPr>
        <w:footnoteRef/>
      </w:r>
      <w:r>
        <w:rPr>
          <w:rStyle w:val="a9"/>
        </w:rPr>
        <w:tab/>
      </w:r>
      <w:r>
        <w:rPr>
          <w:rFonts w:ascii="Liberation Serif" w:hAnsi="Liberation Serif"/>
          <w:sz w:val="18"/>
          <w:szCs w:val="18"/>
          <w:shd w:val="clear" w:color="auto" w:fill="FFFFFF"/>
        </w:rPr>
        <w:t xml:space="preserve"> Прикладываются реестры, утвержденные приказом АО «ДРСК» от 16.10.2023 №451 «О принятии к исполнению порядка представления и согласования исполнительной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widowControl w:val="0"/>
      <w:tabs>
        <w:tab w:val="left" w:pos="1134"/>
      </w:tabs>
      <w:spacing w:line="240" w:lineRule="auto"/>
      <w:ind w:firstLine="0"/>
      <w:jc w:val="center"/>
      <w:rPr>
        <w:i/>
        <w:sz w:val="20"/>
        <w:szCs w:val="20"/>
      </w:rPr>
    </w:pPr>
    <w:r>
      <w:rPr>
        <w:i/>
        <w:sz w:val="20"/>
        <w:szCs w:val="20"/>
      </w:rPr>
      <w:t xml:space="preserve">Договор строительного подряда (для выполнения программы «Новое строительство»), предусматривающий несколько этапов, приемку работ по актам КС-2, независимые гарантии (с оговорками по привлечению МСП на субподряд)» для закупок среди МСП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4"/>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4"/>
      <w:ind w:firstLine="0"/>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4"/>
      <w:ind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338" w:rsidRDefault="00FF7338">
    <w:pPr>
      <w:pStyle w:val="a4"/>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91E03"/>
    <w:multiLevelType w:val="multilevel"/>
    <w:tmpl w:val="1A96730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 w15:restartNumberingAfterBreak="0">
    <w:nsid w:val="04902D33"/>
    <w:multiLevelType w:val="multilevel"/>
    <w:tmpl w:val="815E595E"/>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15:restartNumberingAfterBreak="0">
    <w:nsid w:val="07D22B16"/>
    <w:multiLevelType w:val="multilevel"/>
    <w:tmpl w:val="2BBE5F9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 w15:restartNumberingAfterBreak="0">
    <w:nsid w:val="0BAF73C5"/>
    <w:multiLevelType w:val="multilevel"/>
    <w:tmpl w:val="39AA81D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 w15:restartNumberingAfterBreak="0">
    <w:nsid w:val="0D1B6C69"/>
    <w:multiLevelType w:val="multilevel"/>
    <w:tmpl w:val="8BE2DC98"/>
    <w:lvl w:ilvl="0">
      <w:start w:val="1"/>
      <w:numFmt w:val="bullet"/>
      <w:lvlText w:val=""/>
      <w:lvlJc w:val="left"/>
      <w:pPr>
        <w:tabs>
          <w:tab w:val="num" w:pos="0"/>
        </w:tabs>
        <w:ind w:left="1637" w:hanging="360"/>
      </w:pPr>
      <w:rPr>
        <w:rFonts w:ascii="Symbol" w:hAnsi="Symbol" w:cs="Symbol" w:hint="default"/>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15:restartNumberingAfterBreak="0">
    <w:nsid w:val="0F2D6CEF"/>
    <w:multiLevelType w:val="multilevel"/>
    <w:tmpl w:val="BD28575A"/>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6" w15:restartNumberingAfterBreak="0">
    <w:nsid w:val="0F6016D2"/>
    <w:multiLevelType w:val="multilevel"/>
    <w:tmpl w:val="3CB2E0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11A5762"/>
    <w:multiLevelType w:val="multilevel"/>
    <w:tmpl w:val="0E62228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39B4C49"/>
    <w:multiLevelType w:val="multilevel"/>
    <w:tmpl w:val="A02E939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17BC4B25"/>
    <w:multiLevelType w:val="multilevel"/>
    <w:tmpl w:val="2A6A847E"/>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181E7046"/>
    <w:multiLevelType w:val="multilevel"/>
    <w:tmpl w:val="16C27C6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193F4098"/>
    <w:multiLevelType w:val="multilevel"/>
    <w:tmpl w:val="8A28B32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1CC5796D"/>
    <w:multiLevelType w:val="multilevel"/>
    <w:tmpl w:val="43F8CFA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1D656313"/>
    <w:multiLevelType w:val="multilevel"/>
    <w:tmpl w:val="42D8E6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F123EBA"/>
    <w:multiLevelType w:val="multilevel"/>
    <w:tmpl w:val="2ADA3BEE"/>
    <w:lvl w:ilvl="0">
      <w:start w:val="5"/>
      <w:numFmt w:val="decimal"/>
      <w:lvlText w:val="%1."/>
      <w:lvlJc w:val="left"/>
      <w:pPr>
        <w:tabs>
          <w:tab w:val="num" w:pos="0"/>
        </w:tabs>
        <w:ind w:left="4278" w:hanging="450"/>
      </w:pPr>
      <w:rPr>
        <w:b/>
      </w:rPr>
    </w:lvl>
    <w:lvl w:ilvl="1">
      <w:start w:val="1"/>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15" w15:restartNumberingAfterBreak="0">
    <w:nsid w:val="231049D6"/>
    <w:multiLevelType w:val="multilevel"/>
    <w:tmpl w:val="C1B4B17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23830376"/>
    <w:multiLevelType w:val="multilevel"/>
    <w:tmpl w:val="09543D6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25085C96"/>
    <w:multiLevelType w:val="multilevel"/>
    <w:tmpl w:val="4F46C4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28563892"/>
    <w:multiLevelType w:val="multilevel"/>
    <w:tmpl w:val="012A00E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2B936D43"/>
    <w:multiLevelType w:val="multilevel"/>
    <w:tmpl w:val="DAC65DC0"/>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2C1E2976"/>
    <w:multiLevelType w:val="multilevel"/>
    <w:tmpl w:val="B2F6085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2C310B6E"/>
    <w:multiLevelType w:val="multilevel"/>
    <w:tmpl w:val="3DC2B634"/>
    <w:lvl w:ilvl="0">
      <w:start w:val="1"/>
      <w:numFmt w:val="bullet"/>
      <w:lvlText w:val="-"/>
      <w:lvlJc w:val="left"/>
      <w:pPr>
        <w:tabs>
          <w:tab w:val="num" w:pos="0"/>
        </w:tabs>
        <w:ind w:left="720" w:hanging="360"/>
      </w:pPr>
      <w:rPr>
        <w:rFonts w:ascii="Times New Roman" w:hAnsi="Times New Roman" w:cs="Times New Roman" w:hint="default"/>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2D2811EA"/>
    <w:multiLevelType w:val="multilevel"/>
    <w:tmpl w:val="BEA655C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2F8A0340"/>
    <w:multiLevelType w:val="multilevel"/>
    <w:tmpl w:val="CFDE11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3195578A"/>
    <w:multiLevelType w:val="multilevel"/>
    <w:tmpl w:val="1BB2EAB0"/>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32400E97"/>
    <w:multiLevelType w:val="multilevel"/>
    <w:tmpl w:val="D1A2C95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3510781D"/>
    <w:multiLevelType w:val="multilevel"/>
    <w:tmpl w:val="A50C4D78"/>
    <w:lvl w:ilvl="0">
      <w:start w:val="1"/>
      <w:numFmt w:val="bullet"/>
      <w:lvlText w:val=""/>
      <w:lvlJc w:val="left"/>
      <w:pPr>
        <w:tabs>
          <w:tab w:val="num" w:pos="0"/>
        </w:tabs>
        <w:ind w:left="1429" w:hanging="360"/>
      </w:pPr>
      <w:rPr>
        <w:rFonts w:ascii="Symbol" w:hAnsi="Symbol" w:cs="Symbol" w:hint="default"/>
        <w:sz w:val="22"/>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15:restartNumberingAfterBreak="0">
    <w:nsid w:val="352A4EA6"/>
    <w:multiLevelType w:val="multilevel"/>
    <w:tmpl w:val="1CD8C982"/>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8" w15:restartNumberingAfterBreak="0">
    <w:nsid w:val="357452FC"/>
    <w:multiLevelType w:val="multilevel"/>
    <w:tmpl w:val="BE36D52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9" w15:restartNumberingAfterBreak="0">
    <w:nsid w:val="37C0007E"/>
    <w:multiLevelType w:val="multilevel"/>
    <w:tmpl w:val="2D324160"/>
    <w:lvl w:ilvl="0">
      <w:start w:val="8"/>
      <w:numFmt w:val="decimal"/>
      <w:lvlText w:val="%1."/>
      <w:lvlJc w:val="left"/>
      <w:pPr>
        <w:tabs>
          <w:tab w:val="num" w:pos="0"/>
        </w:tabs>
        <w:ind w:left="432" w:hanging="432"/>
      </w:pPr>
    </w:lvl>
    <w:lvl w:ilvl="1">
      <w:start w:val="1"/>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30" w15:restartNumberingAfterBreak="0">
    <w:nsid w:val="3B392C7A"/>
    <w:multiLevelType w:val="multilevel"/>
    <w:tmpl w:val="DC6814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3C38652A"/>
    <w:multiLevelType w:val="multilevel"/>
    <w:tmpl w:val="B0F40682"/>
    <w:lvl w:ilvl="0">
      <w:start w:val="1"/>
      <w:numFmt w:val="bullet"/>
      <w:lvlText w:val=""/>
      <w:lvlJc w:val="left"/>
      <w:pPr>
        <w:tabs>
          <w:tab w:val="num" w:pos="0"/>
        </w:tabs>
        <w:ind w:left="1080" w:hanging="360"/>
      </w:pPr>
      <w:rPr>
        <w:rFonts w:ascii="Symbol" w:hAnsi="Symbol" w:cs="Symbol" w:hint="default"/>
        <w:sz w:val="22"/>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2" w15:restartNumberingAfterBreak="0">
    <w:nsid w:val="3D830398"/>
    <w:multiLevelType w:val="multilevel"/>
    <w:tmpl w:val="268089D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3" w15:restartNumberingAfterBreak="0">
    <w:nsid w:val="48EC4EC4"/>
    <w:multiLevelType w:val="multilevel"/>
    <w:tmpl w:val="09F0A6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48F826AE"/>
    <w:multiLevelType w:val="multilevel"/>
    <w:tmpl w:val="55F65098"/>
    <w:lvl w:ilvl="0">
      <w:start w:val="4"/>
      <w:numFmt w:val="decimal"/>
      <w:lvlText w:val="%1."/>
      <w:lvlJc w:val="left"/>
      <w:pPr>
        <w:tabs>
          <w:tab w:val="num" w:pos="0"/>
        </w:tabs>
        <w:ind w:left="675" w:hanging="675"/>
      </w:pPr>
    </w:lvl>
    <w:lvl w:ilvl="1">
      <w:start w:val="9"/>
      <w:numFmt w:val="decimal"/>
      <w:lvlText w:val="%1.%2."/>
      <w:lvlJc w:val="left"/>
      <w:pPr>
        <w:tabs>
          <w:tab w:val="num" w:pos="0"/>
        </w:tabs>
        <w:ind w:left="909" w:hanging="720"/>
      </w:p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35" w15:restartNumberingAfterBreak="0">
    <w:nsid w:val="49DA72E0"/>
    <w:multiLevelType w:val="multilevel"/>
    <w:tmpl w:val="8CA63DFE"/>
    <w:lvl w:ilvl="0">
      <w:start w:val="1"/>
      <w:numFmt w:val="decimal"/>
      <w:lvlText w:val="%1."/>
      <w:lvlJc w:val="left"/>
      <w:pPr>
        <w:tabs>
          <w:tab w:val="num" w:pos="0"/>
        </w:tabs>
        <w:ind w:left="927" w:hanging="360"/>
      </w:pPr>
      <w:rPr>
        <w:b/>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6" w15:restartNumberingAfterBreak="0">
    <w:nsid w:val="4A7125EA"/>
    <w:multiLevelType w:val="multilevel"/>
    <w:tmpl w:val="6812E82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7" w15:restartNumberingAfterBreak="0">
    <w:nsid w:val="4A986EC8"/>
    <w:multiLevelType w:val="multilevel"/>
    <w:tmpl w:val="56EACEEE"/>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5903228A"/>
    <w:multiLevelType w:val="multilevel"/>
    <w:tmpl w:val="92D43DCC"/>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9" w15:restartNumberingAfterBreak="0">
    <w:nsid w:val="5AEA7FA7"/>
    <w:multiLevelType w:val="multilevel"/>
    <w:tmpl w:val="EC74CD1E"/>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6324235C"/>
    <w:multiLevelType w:val="multilevel"/>
    <w:tmpl w:val="7278EE74"/>
    <w:lvl w:ilvl="0">
      <w:start w:val="4"/>
      <w:numFmt w:val="decimal"/>
      <w:lvlText w:val="%1."/>
      <w:lvlJc w:val="left"/>
      <w:pPr>
        <w:tabs>
          <w:tab w:val="num" w:pos="0"/>
        </w:tabs>
        <w:ind w:left="648" w:hanging="648"/>
      </w:pPr>
    </w:lvl>
    <w:lvl w:ilvl="1">
      <w:start w:val="8"/>
      <w:numFmt w:val="decimal"/>
      <w:lvlText w:val="%1.%2."/>
      <w:lvlJc w:val="left"/>
      <w:pPr>
        <w:tabs>
          <w:tab w:val="num" w:pos="0"/>
        </w:tabs>
        <w:ind w:left="909" w:hanging="720"/>
      </w:p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41" w15:restartNumberingAfterBreak="0">
    <w:nsid w:val="70722095"/>
    <w:multiLevelType w:val="multilevel"/>
    <w:tmpl w:val="50E0F36C"/>
    <w:lvl w:ilvl="0">
      <w:start w:val="1"/>
      <w:numFmt w:val="bullet"/>
      <w:lvlText w:val=""/>
      <w:lvlJc w:val="left"/>
      <w:pPr>
        <w:tabs>
          <w:tab w:val="num" w:pos="0"/>
        </w:tabs>
        <w:ind w:left="1287" w:hanging="360"/>
      </w:pPr>
      <w:rPr>
        <w:rFonts w:ascii="Symbol" w:hAnsi="Symbol" w:cs="Symbol" w:hint="default"/>
        <w:b/>
        <w:sz w:val="24"/>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2" w15:restartNumberingAfterBreak="0">
    <w:nsid w:val="73E27FF9"/>
    <w:multiLevelType w:val="multilevel"/>
    <w:tmpl w:val="833C2A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3" w15:restartNumberingAfterBreak="0">
    <w:nsid w:val="740356BC"/>
    <w:multiLevelType w:val="multilevel"/>
    <w:tmpl w:val="0FC41C70"/>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992" w:hanging="432"/>
      </w:pPr>
      <w:rPr>
        <w:b w:val="0"/>
        <w:sz w:val="24"/>
        <w:u w:val="none"/>
      </w:rPr>
    </w:lvl>
    <w:lvl w:ilvl="2">
      <w:start w:val="1"/>
      <w:numFmt w:val="decimal"/>
      <w:lvlText w:val="%1.%2.%3."/>
      <w:lvlJc w:val="left"/>
      <w:pPr>
        <w:tabs>
          <w:tab w:val="num" w:pos="0"/>
        </w:tabs>
        <w:ind w:left="1639" w:hanging="504"/>
      </w:pPr>
      <w:rPr>
        <w:b w:val="0"/>
        <w:i w:val="0"/>
        <w:iCs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7A9B4EFF"/>
    <w:multiLevelType w:val="multilevel"/>
    <w:tmpl w:val="BC302F8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5" w15:restartNumberingAfterBreak="0">
    <w:nsid w:val="7F861EF3"/>
    <w:multiLevelType w:val="multilevel"/>
    <w:tmpl w:val="055285C0"/>
    <w:lvl w:ilvl="0">
      <w:start w:val="4"/>
      <w:numFmt w:val="decimal"/>
      <w:lvlText w:val="%1."/>
      <w:lvlJc w:val="left"/>
      <w:pPr>
        <w:tabs>
          <w:tab w:val="num" w:pos="0"/>
        </w:tabs>
        <w:ind w:left="885" w:hanging="885"/>
      </w:pPr>
      <w:rPr>
        <w:rFonts w:hint="default"/>
      </w:rPr>
    </w:lvl>
    <w:lvl w:ilvl="1">
      <w:start w:val="5"/>
      <w:numFmt w:val="decimal"/>
      <w:lvlText w:val="%1.%2."/>
      <w:lvlJc w:val="left"/>
      <w:pPr>
        <w:tabs>
          <w:tab w:val="num" w:pos="0"/>
        </w:tabs>
        <w:ind w:left="1074" w:hanging="885"/>
      </w:pPr>
      <w:rPr>
        <w:rFonts w:hint="default"/>
      </w:rPr>
    </w:lvl>
    <w:lvl w:ilvl="2">
      <w:start w:val="3"/>
      <w:numFmt w:val="decimal"/>
      <w:lvlText w:val="%1.%2.%3."/>
      <w:lvlJc w:val="left"/>
      <w:pPr>
        <w:tabs>
          <w:tab w:val="num" w:pos="0"/>
        </w:tabs>
        <w:ind w:left="1263" w:hanging="885"/>
      </w:pPr>
      <w:rPr>
        <w:rFonts w:hint="default"/>
      </w:rPr>
    </w:lvl>
    <w:lvl w:ilvl="3">
      <w:start w:val="1"/>
      <w:numFmt w:val="decimal"/>
      <w:lvlText w:val="%1.%2.%3.%4."/>
      <w:lvlJc w:val="left"/>
      <w:pPr>
        <w:tabs>
          <w:tab w:val="num" w:pos="0"/>
        </w:tabs>
        <w:ind w:left="1647" w:hanging="1080"/>
      </w:pPr>
      <w:rPr>
        <w:rFonts w:hint="default"/>
      </w:rPr>
    </w:lvl>
    <w:lvl w:ilvl="4">
      <w:start w:val="1"/>
      <w:numFmt w:val="decimal"/>
      <w:lvlText w:val="%1.%2.%3.%4.%5."/>
      <w:lvlJc w:val="left"/>
      <w:pPr>
        <w:tabs>
          <w:tab w:val="num" w:pos="0"/>
        </w:tabs>
        <w:ind w:left="1836" w:hanging="1080"/>
      </w:pPr>
      <w:rPr>
        <w:rFonts w:hint="default"/>
      </w:rPr>
    </w:lvl>
    <w:lvl w:ilvl="5">
      <w:start w:val="1"/>
      <w:numFmt w:val="decimal"/>
      <w:lvlText w:val="%1.%2.%3.%4.%5.%6."/>
      <w:lvlJc w:val="left"/>
      <w:pPr>
        <w:tabs>
          <w:tab w:val="num" w:pos="0"/>
        </w:tabs>
        <w:ind w:left="2385" w:hanging="1440"/>
      </w:pPr>
      <w:rPr>
        <w:rFonts w:hint="default"/>
      </w:rPr>
    </w:lvl>
    <w:lvl w:ilvl="6">
      <w:start w:val="1"/>
      <w:numFmt w:val="decimal"/>
      <w:lvlText w:val="%1.%2.%3.%4.%5.%6.%7."/>
      <w:lvlJc w:val="left"/>
      <w:pPr>
        <w:tabs>
          <w:tab w:val="num" w:pos="0"/>
        </w:tabs>
        <w:ind w:left="2934" w:hanging="1800"/>
      </w:pPr>
      <w:rPr>
        <w:rFonts w:hint="default"/>
      </w:rPr>
    </w:lvl>
    <w:lvl w:ilvl="7">
      <w:start w:val="1"/>
      <w:numFmt w:val="decimal"/>
      <w:lvlText w:val="%1.%2.%3.%4.%5.%6.%7.%8."/>
      <w:lvlJc w:val="left"/>
      <w:pPr>
        <w:tabs>
          <w:tab w:val="num" w:pos="0"/>
        </w:tabs>
        <w:ind w:left="3123" w:hanging="1800"/>
      </w:pPr>
      <w:rPr>
        <w:rFonts w:hint="default"/>
      </w:rPr>
    </w:lvl>
    <w:lvl w:ilvl="8">
      <w:start w:val="1"/>
      <w:numFmt w:val="decimal"/>
      <w:lvlText w:val="%1.%2.%3.%4.%5.%6.%7.%8.%9."/>
      <w:lvlJc w:val="left"/>
      <w:pPr>
        <w:tabs>
          <w:tab w:val="num" w:pos="0"/>
        </w:tabs>
        <w:ind w:left="3672" w:hanging="2160"/>
      </w:pPr>
      <w:rPr>
        <w:rFonts w:hint="default"/>
      </w:rPr>
    </w:lvl>
  </w:abstractNum>
  <w:abstractNum w:abstractNumId="46" w15:restartNumberingAfterBreak="0">
    <w:nsid w:val="7FB93DE0"/>
    <w:multiLevelType w:val="multilevel"/>
    <w:tmpl w:val="1BE80E8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num w:numId="1">
    <w:abstractNumId w:val="43"/>
  </w:num>
  <w:num w:numId="2">
    <w:abstractNumId w:val="41"/>
  </w:num>
  <w:num w:numId="3">
    <w:abstractNumId w:val="23"/>
  </w:num>
  <w:num w:numId="4">
    <w:abstractNumId w:val="46"/>
  </w:num>
  <w:num w:numId="5">
    <w:abstractNumId w:val="36"/>
  </w:num>
  <w:num w:numId="6">
    <w:abstractNumId w:val="42"/>
  </w:num>
  <w:num w:numId="7">
    <w:abstractNumId w:val="28"/>
  </w:num>
  <w:num w:numId="8">
    <w:abstractNumId w:val="6"/>
  </w:num>
  <w:num w:numId="9">
    <w:abstractNumId w:val="10"/>
  </w:num>
  <w:num w:numId="10">
    <w:abstractNumId w:val="7"/>
  </w:num>
  <w:num w:numId="11">
    <w:abstractNumId w:val="9"/>
  </w:num>
  <w:num w:numId="12">
    <w:abstractNumId w:val="24"/>
  </w:num>
  <w:num w:numId="13">
    <w:abstractNumId w:val="8"/>
  </w:num>
  <w:num w:numId="14">
    <w:abstractNumId w:val="27"/>
  </w:num>
  <w:num w:numId="15">
    <w:abstractNumId w:val="4"/>
  </w:num>
  <w:num w:numId="16">
    <w:abstractNumId w:val="19"/>
  </w:num>
  <w:num w:numId="17">
    <w:abstractNumId w:val="44"/>
  </w:num>
  <w:num w:numId="18">
    <w:abstractNumId w:val="26"/>
  </w:num>
  <w:num w:numId="19">
    <w:abstractNumId w:val="31"/>
  </w:num>
  <w:num w:numId="20">
    <w:abstractNumId w:val="45"/>
  </w:num>
  <w:num w:numId="21">
    <w:abstractNumId w:val="34"/>
  </w:num>
  <w:num w:numId="22">
    <w:abstractNumId w:val="14"/>
  </w:num>
  <w:num w:numId="23">
    <w:abstractNumId w:val="37"/>
  </w:num>
  <w:num w:numId="24">
    <w:abstractNumId w:val="5"/>
  </w:num>
  <w:num w:numId="25">
    <w:abstractNumId w:val="35"/>
  </w:num>
  <w:num w:numId="26">
    <w:abstractNumId w:val="40"/>
  </w:num>
  <w:num w:numId="27">
    <w:abstractNumId w:val="29"/>
  </w:num>
  <w:num w:numId="28">
    <w:abstractNumId w:val="21"/>
  </w:num>
  <w:num w:numId="29">
    <w:abstractNumId w:val="33"/>
  </w:num>
  <w:num w:numId="30">
    <w:abstractNumId w:val="13"/>
  </w:num>
  <w:num w:numId="31">
    <w:abstractNumId w:val="17"/>
  </w:num>
  <w:num w:numId="32">
    <w:abstractNumId w:val="30"/>
  </w:num>
  <w:num w:numId="33">
    <w:abstractNumId w:val="3"/>
  </w:num>
  <w:num w:numId="34">
    <w:abstractNumId w:val="39"/>
  </w:num>
  <w:num w:numId="35">
    <w:abstractNumId w:val="32"/>
  </w:num>
  <w:num w:numId="36">
    <w:abstractNumId w:val="25"/>
  </w:num>
  <w:num w:numId="37">
    <w:abstractNumId w:val="20"/>
  </w:num>
  <w:num w:numId="38">
    <w:abstractNumId w:val="15"/>
  </w:num>
  <w:num w:numId="39">
    <w:abstractNumId w:val="22"/>
  </w:num>
  <w:num w:numId="40">
    <w:abstractNumId w:val="0"/>
  </w:num>
  <w:num w:numId="41">
    <w:abstractNumId w:val="11"/>
  </w:num>
  <w:num w:numId="42">
    <w:abstractNumId w:val="18"/>
  </w:num>
  <w:num w:numId="43">
    <w:abstractNumId w:val="16"/>
  </w:num>
  <w:num w:numId="44">
    <w:abstractNumId w:val="12"/>
  </w:num>
  <w:num w:numId="45">
    <w:abstractNumId w:val="38"/>
  </w:num>
  <w:num w:numId="46">
    <w:abstractNumId w:val="2"/>
  </w:num>
  <w:num w:numId="47">
    <w:abstractNumId w:val="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CDA"/>
    <w:rsid w:val="001434CA"/>
    <w:rsid w:val="001B7CDA"/>
    <w:rsid w:val="003C3DDC"/>
    <w:rsid w:val="00513B57"/>
    <w:rsid w:val="00747B3D"/>
    <w:rsid w:val="00871E40"/>
    <w:rsid w:val="00A428FE"/>
    <w:rsid w:val="00BA1418"/>
    <w:rsid w:val="00FF73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259E"/>
  <w15:docId w15:val="{020AE0D8-13B2-4385-B100-D349D364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BEC"/>
    <w:pPr>
      <w:spacing w:line="360" w:lineRule="auto"/>
      <w:ind w:firstLine="567"/>
      <w:jc w:val="both"/>
    </w:pPr>
    <w:rPr>
      <w:rFonts w:ascii="Times New Roman" w:eastAsia="Times New Roman" w:hAnsi="Times New Roman" w:cs="Times New Roman"/>
      <w:color w:val="00000A"/>
      <w:sz w:val="28"/>
      <w:szCs w:val="28"/>
      <w:lang w:eastAsia="ru-RU"/>
    </w:rPr>
  </w:style>
  <w:style w:type="paragraph" w:styleId="1">
    <w:name w:val="heading 1"/>
    <w:basedOn w:val="a"/>
    <w:next w:val="a"/>
    <w:link w:val="10"/>
    <w:qFormat/>
    <w:rsid w:val="00251BEC"/>
    <w:pPr>
      <w:keepNext/>
      <w:spacing w:before="240" w:after="60"/>
      <w:outlineLvl w:val="0"/>
    </w:pPr>
    <w:rPr>
      <w:rFonts w:ascii="Cambria" w:hAnsi="Cambria"/>
      <w:b/>
      <w:bCs/>
      <w:sz w:val="32"/>
      <w:szCs w:val="32"/>
      <w:lang w:val="x-none" w:eastAsia="x-none"/>
    </w:rPr>
  </w:style>
  <w:style w:type="paragraph" w:styleId="2">
    <w:name w:val="heading 2"/>
    <w:basedOn w:val="a"/>
    <w:next w:val="a"/>
    <w:link w:val="20"/>
    <w:qFormat/>
    <w:rsid w:val="00251BEC"/>
    <w:pPr>
      <w:keepNext/>
      <w:spacing w:before="240" w:after="60"/>
      <w:outlineLvl w:val="1"/>
    </w:pPr>
    <w:rPr>
      <w:rFonts w:ascii="Cambria" w:hAnsi="Cambria"/>
      <w:b/>
      <w:bCs/>
      <w:i/>
      <w:iCs/>
      <w:lang w:val="x-none" w:eastAsia="x-none"/>
    </w:rPr>
  </w:style>
  <w:style w:type="paragraph" w:styleId="3">
    <w:name w:val="heading 3"/>
    <w:basedOn w:val="a"/>
    <w:next w:val="a"/>
    <w:link w:val="30"/>
    <w:uiPriority w:val="9"/>
    <w:qFormat/>
    <w:rsid w:val="00251BEC"/>
    <w:pPr>
      <w:keepNext/>
      <w:spacing w:before="120" w:after="120" w:line="240" w:lineRule="auto"/>
      <w:ind w:firstLine="0"/>
      <w:jc w:val="left"/>
      <w:outlineLvl w:val="2"/>
    </w:pPr>
    <w:rPr>
      <w:b/>
      <w:szCs w:val="20"/>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251BEC"/>
    <w:rPr>
      <w:rFonts w:ascii="Cambria" w:eastAsia="Times New Roman" w:hAnsi="Cambria" w:cs="Times New Roman"/>
      <w:b/>
      <w:bCs/>
      <w:sz w:val="32"/>
      <w:szCs w:val="32"/>
      <w:lang w:val="x-none" w:eastAsia="x-none"/>
    </w:rPr>
  </w:style>
  <w:style w:type="character" w:customStyle="1" w:styleId="20">
    <w:name w:val="Заголовок 2 Знак"/>
    <w:basedOn w:val="a0"/>
    <w:link w:val="2"/>
    <w:qFormat/>
    <w:rsid w:val="00251BE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qFormat/>
    <w:rsid w:val="00251BEC"/>
    <w:rPr>
      <w:rFonts w:ascii="Times New Roman" w:eastAsia="Times New Roman" w:hAnsi="Times New Roman" w:cs="Times New Roman"/>
      <w:b/>
      <w:sz w:val="28"/>
      <w:szCs w:val="20"/>
      <w:lang w:val="x-none" w:eastAsia="x-none"/>
    </w:rPr>
  </w:style>
  <w:style w:type="character" w:customStyle="1" w:styleId="31">
    <w:name w:val="Основной текст 3 Знак"/>
    <w:basedOn w:val="a0"/>
    <w:link w:val="32"/>
    <w:qFormat/>
    <w:rsid w:val="00251BEC"/>
    <w:rPr>
      <w:rFonts w:ascii="Times New Roman" w:eastAsia="Times New Roman" w:hAnsi="Times New Roman" w:cs="Times New Roman"/>
      <w:color w:val="0000FF"/>
      <w:sz w:val="24"/>
      <w:szCs w:val="24"/>
      <w:lang w:val="x-none"/>
    </w:rPr>
  </w:style>
  <w:style w:type="character" w:customStyle="1" w:styleId="a3">
    <w:name w:val="Верхний колонтитул Знак"/>
    <w:basedOn w:val="a0"/>
    <w:link w:val="a4"/>
    <w:qFormat/>
    <w:rsid w:val="00251BEC"/>
    <w:rPr>
      <w:rFonts w:ascii="Times New Roman" w:eastAsia="Times New Roman" w:hAnsi="Times New Roman" w:cs="Times New Roman"/>
      <w:sz w:val="28"/>
      <w:szCs w:val="28"/>
      <w:lang w:eastAsia="ru-RU"/>
    </w:rPr>
  </w:style>
  <w:style w:type="character" w:customStyle="1" w:styleId="a5">
    <w:name w:val="Основной текст Знак"/>
    <w:basedOn w:val="a0"/>
    <w:link w:val="a6"/>
    <w:qFormat/>
    <w:rsid w:val="00251BEC"/>
    <w:rPr>
      <w:rFonts w:ascii="Times New Roman" w:eastAsia="Times New Roman" w:hAnsi="Times New Roman" w:cs="Times New Roman"/>
      <w:sz w:val="28"/>
      <w:szCs w:val="28"/>
      <w:lang w:eastAsia="ru-RU"/>
    </w:rPr>
  </w:style>
  <w:style w:type="character" w:customStyle="1" w:styleId="21">
    <w:name w:val="Основной текст 2 Знак"/>
    <w:basedOn w:val="a0"/>
    <w:link w:val="22"/>
    <w:qFormat/>
    <w:rsid w:val="00251BEC"/>
    <w:rPr>
      <w:rFonts w:ascii="Times New Roman" w:eastAsia="Times New Roman" w:hAnsi="Times New Roman" w:cs="Times New Roman"/>
      <w:sz w:val="20"/>
      <w:szCs w:val="20"/>
      <w:lang w:eastAsia="ru-RU"/>
    </w:rPr>
  </w:style>
  <w:style w:type="character" w:customStyle="1" w:styleId="a7">
    <w:name w:val="Текст сноски Знак"/>
    <w:basedOn w:val="a0"/>
    <w:link w:val="a8"/>
    <w:uiPriority w:val="99"/>
    <w:qFormat/>
    <w:rsid w:val="00251BEC"/>
    <w:rPr>
      <w:rFonts w:ascii="Times New Roman" w:eastAsia="Times New Roman" w:hAnsi="Times New Roman" w:cs="Times New Roman"/>
      <w:sz w:val="20"/>
      <w:szCs w:val="20"/>
      <w:lang w:eastAsia="ru-RU"/>
    </w:rPr>
  </w:style>
  <w:style w:type="character" w:customStyle="1" w:styleId="a9">
    <w:name w:val="Символ сноски"/>
    <w:qFormat/>
    <w:rPr>
      <w:vertAlign w:val="superscript"/>
    </w:rPr>
  </w:style>
  <w:style w:type="character" w:styleId="aa">
    <w:name w:val="footnote reference"/>
    <w:rPr>
      <w:vertAlign w:val="superscript"/>
    </w:rPr>
  </w:style>
  <w:style w:type="character" w:customStyle="1" w:styleId="FootnoteCharacters">
    <w:name w:val="Footnote Characters"/>
    <w:uiPriority w:val="99"/>
    <w:qFormat/>
    <w:rsid w:val="00251BEC"/>
    <w:rPr>
      <w:vertAlign w:val="superscript"/>
    </w:rPr>
  </w:style>
  <w:style w:type="character" w:customStyle="1" w:styleId="33">
    <w:name w:val="Основной текст с отступом 3 Знак"/>
    <w:basedOn w:val="a0"/>
    <w:link w:val="34"/>
    <w:qFormat/>
    <w:rsid w:val="00251BEC"/>
    <w:rPr>
      <w:rFonts w:ascii="Times New Roman" w:eastAsia="Times New Roman" w:hAnsi="Times New Roman" w:cs="Times New Roman"/>
      <w:sz w:val="16"/>
      <w:szCs w:val="16"/>
      <w:lang w:eastAsia="ru-RU"/>
    </w:rPr>
  </w:style>
  <w:style w:type="character" w:customStyle="1" w:styleId="35">
    <w:name w:val="3. Подпункт Знак"/>
    <w:link w:val="36"/>
    <w:qFormat/>
    <w:rsid w:val="00251BEC"/>
    <w:rPr>
      <w:rFonts w:ascii="Times New Roman" w:eastAsia="Times New Roman" w:hAnsi="Times New Roman" w:cs="Times New Roman"/>
      <w:b/>
      <w:bCs/>
      <w:sz w:val="24"/>
      <w:szCs w:val="24"/>
      <w:lang w:val="x-none" w:eastAsia="x-none"/>
    </w:rPr>
  </w:style>
  <w:style w:type="character" w:customStyle="1" w:styleId="ab">
    <w:name w:val="Текст выноски Знак"/>
    <w:basedOn w:val="a0"/>
    <w:link w:val="ac"/>
    <w:qFormat/>
    <w:rsid w:val="00251BEC"/>
    <w:rPr>
      <w:rFonts w:ascii="Tahoma" w:eastAsia="Times New Roman" w:hAnsi="Tahoma" w:cs="Times New Roman"/>
      <w:sz w:val="16"/>
      <w:szCs w:val="16"/>
      <w:lang w:val="x-none" w:eastAsia="x-none"/>
    </w:rPr>
  </w:style>
  <w:style w:type="character" w:customStyle="1" w:styleId="11">
    <w:name w:val="1. Статья Знак"/>
    <w:link w:val="12"/>
    <w:qFormat/>
    <w:rsid w:val="00251BEC"/>
    <w:rPr>
      <w:rFonts w:ascii="Times New Roman" w:eastAsia="Times New Roman" w:hAnsi="Times New Roman" w:cs="Times New Roman"/>
      <w:sz w:val="24"/>
      <w:szCs w:val="24"/>
      <w:lang w:val="x-none" w:eastAsia="x-none"/>
    </w:rPr>
  </w:style>
  <w:style w:type="character" w:customStyle="1" w:styleId="4">
    <w:name w:val="4. Отчерк Знак"/>
    <w:link w:val="40"/>
    <w:qFormat/>
    <w:rsid w:val="00251BEC"/>
    <w:rPr>
      <w:rFonts w:ascii="Times New Roman" w:eastAsia="Times New Roman" w:hAnsi="Times New Roman" w:cs="Times New Roman"/>
      <w:sz w:val="24"/>
      <w:szCs w:val="24"/>
      <w:lang w:val="x-none" w:eastAsia="x-none"/>
    </w:rPr>
  </w:style>
  <w:style w:type="character" w:styleId="ad">
    <w:name w:val="annotation reference"/>
    <w:qFormat/>
    <w:rsid w:val="00251BEC"/>
    <w:rPr>
      <w:sz w:val="16"/>
      <w:szCs w:val="16"/>
    </w:rPr>
  </w:style>
  <w:style w:type="character" w:customStyle="1" w:styleId="ae">
    <w:name w:val="Текст примечания Знак"/>
    <w:basedOn w:val="a0"/>
    <w:link w:val="af"/>
    <w:qFormat/>
    <w:rsid w:val="00251BEC"/>
    <w:rPr>
      <w:rFonts w:ascii="Times New Roman" w:eastAsia="Times New Roman" w:hAnsi="Times New Roman" w:cs="Times New Roman"/>
      <w:sz w:val="20"/>
      <w:szCs w:val="20"/>
      <w:lang w:val="x-none" w:eastAsia="x-none"/>
    </w:rPr>
  </w:style>
  <w:style w:type="character" w:customStyle="1" w:styleId="af0">
    <w:name w:val="Тема примечания Знак"/>
    <w:basedOn w:val="ae"/>
    <w:link w:val="af1"/>
    <w:qFormat/>
    <w:rsid w:val="00251BEC"/>
    <w:rPr>
      <w:rFonts w:ascii="Times New Roman" w:eastAsia="Times New Roman" w:hAnsi="Times New Roman" w:cs="Times New Roman"/>
      <w:b/>
      <w:bCs/>
      <w:sz w:val="20"/>
      <w:szCs w:val="20"/>
      <w:lang w:val="x-none" w:eastAsia="x-none"/>
    </w:rPr>
  </w:style>
  <w:style w:type="character" w:customStyle="1" w:styleId="af2">
    <w:name w:val="Нижний колонтитул Знак"/>
    <w:basedOn w:val="a0"/>
    <w:link w:val="af3"/>
    <w:uiPriority w:val="99"/>
    <w:qFormat/>
    <w:rsid w:val="00251BEC"/>
    <w:rPr>
      <w:rFonts w:ascii="Times New Roman" w:eastAsia="Times New Roman" w:hAnsi="Times New Roman" w:cs="Times New Roman"/>
      <w:sz w:val="28"/>
      <w:szCs w:val="28"/>
      <w:lang w:val="x-none" w:eastAsia="x-none"/>
    </w:rPr>
  </w:style>
  <w:style w:type="character" w:customStyle="1" w:styleId="af4">
    <w:name w:val="Заголовок Знак"/>
    <w:basedOn w:val="a0"/>
    <w:link w:val="13"/>
    <w:qFormat/>
    <w:rsid w:val="00251BEC"/>
    <w:rPr>
      <w:rFonts w:ascii="Times New Roman" w:eastAsia="Times New Roman" w:hAnsi="Times New Roman" w:cs="Times New Roman"/>
      <w:shd w:val="clear" w:color="auto" w:fill="FFFFFF"/>
      <w:lang w:val="x-none" w:eastAsia="x-none"/>
    </w:rPr>
  </w:style>
  <w:style w:type="character" w:customStyle="1" w:styleId="af5">
    <w:name w:val="Основной текст с отступом Знак"/>
    <w:basedOn w:val="a0"/>
    <w:link w:val="af6"/>
    <w:qFormat/>
    <w:rsid w:val="00251BEC"/>
    <w:rPr>
      <w:rFonts w:ascii="Times New Roman" w:eastAsia="Times New Roman" w:hAnsi="Times New Roman" w:cs="Times New Roman"/>
      <w:sz w:val="28"/>
      <w:szCs w:val="28"/>
      <w:lang w:val="x-none" w:eastAsia="x-none"/>
    </w:rPr>
  </w:style>
  <w:style w:type="character" w:customStyle="1" w:styleId="FontStyle16">
    <w:name w:val="Font Style16"/>
    <w:qFormat/>
    <w:rsid w:val="00251BEC"/>
    <w:rPr>
      <w:rFonts w:ascii="Times New Roman" w:hAnsi="Times New Roman" w:cs="Times New Roman"/>
      <w:sz w:val="24"/>
      <w:szCs w:val="24"/>
    </w:rPr>
  </w:style>
  <w:style w:type="character" w:styleId="af7">
    <w:name w:val="Hyperlink"/>
    <w:uiPriority w:val="99"/>
    <w:unhideWhenUsed/>
    <w:rsid w:val="00251BEC"/>
    <w:rPr>
      <w:color w:val="0000FF"/>
      <w:u w:val="single"/>
    </w:rPr>
  </w:style>
  <w:style w:type="character" w:customStyle="1" w:styleId="af8">
    <w:name w:val="Текст концевой сноски Знак"/>
    <w:basedOn w:val="a0"/>
    <w:link w:val="EndnoteSymbol"/>
    <w:uiPriority w:val="99"/>
    <w:semiHidden/>
    <w:qFormat/>
    <w:rsid w:val="00251BEC"/>
    <w:rPr>
      <w:rFonts w:ascii="Times New Roman" w:eastAsia="Times New Roman" w:hAnsi="Times New Roman" w:cs="Times New Roman"/>
      <w:sz w:val="20"/>
      <w:szCs w:val="20"/>
      <w:lang w:val="x-none" w:eastAsia="x-none"/>
    </w:rPr>
  </w:style>
  <w:style w:type="character" w:customStyle="1" w:styleId="af9">
    <w:name w:val="Символ концевой сноски"/>
    <w:qFormat/>
    <w:rPr>
      <w:vertAlign w:val="superscript"/>
    </w:rPr>
  </w:style>
  <w:style w:type="character" w:styleId="afa">
    <w:name w:val="endnote reference"/>
    <w:rPr>
      <w:vertAlign w:val="superscript"/>
    </w:rPr>
  </w:style>
  <w:style w:type="character" w:customStyle="1" w:styleId="EndnoteCharacters">
    <w:name w:val="Endnote Characters"/>
    <w:uiPriority w:val="99"/>
    <w:semiHidden/>
    <w:unhideWhenUsed/>
    <w:qFormat/>
    <w:rsid w:val="00251BEC"/>
    <w:rPr>
      <w:vertAlign w:val="superscript"/>
    </w:rPr>
  </w:style>
  <w:style w:type="character" w:customStyle="1" w:styleId="afb">
    <w:name w:val="Абзац списка Знак"/>
    <w:aliases w:val="Table-Normal Знак,RSHB_Table-Normal Знак,Заголовок_3 Знак,Подпись рисунка Знак,ТТ_Требование Знак,ПАРАГРАФ Знак,Абзац списка2 Знак,Цветной список — акцент 11 Знак,Алроса_маркер (Уровень 4) Знак,Маркер Знак,Общий_К Знак,Bullet List Знак"/>
    <w:link w:val="afc"/>
    <w:uiPriority w:val="34"/>
    <w:qFormat/>
    <w:locked/>
    <w:rsid w:val="00487C75"/>
    <w:rPr>
      <w:rFonts w:ascii="Times New Roman" w:eastAsia="Times New Roman" w:hAnsi="Times New Roman" w:cs="Times New Roman"/>
      <w:sz w:val="24"/>
      <w:szCs w:val="24"/>
      <w:lang w:eastAsia="ru-RU"/>
    </w:rPr>
  </w:style>
  <w:style w:type="character" w:styleId="afd">
    <w:name w:val="FollowedHyperlink"/>
    <w:basedOn w:val="a0"/>
    <w:uiPriority w:val="99"/>
    <w:semiHidden/>
    <w:unhideWhenUsed/>
    <w:rsid w:val="00C6363C"/>
    <w:rPr>
      <w:color w:val="954F72" w:themeColor="followedHyperlink"/>
      <w:u w:val="single"/>
    </w:rPr>
  </w:style>
  <w:style w:type="character" w:customStyle="1" w:styleId="WW8Num1z0">
    <w:name w:val="WW8Num1z0"/>
    <w:qFormat/>
    <w:rPr>
      <w:rFonts w:ascii="Times New Roman" w:hAnsi="Times New Roman" w:cs="Times New Roman"/>
      <w:sz w:val="18"/>
      <w:szCs w:val="18"/>
    </w:rPr>
  </w:style>
  <w:style w:type="character" w:customStyle="1" w:styleId="afe">
    <w:name w:val="Символы концевой сноски"/>
    <w:qFormat/>
  </w:style>
  <w:style w:type="character" w:customStyle="1" w:styleId="WW8Num3z0">
    <w:name w:val="WW8Num3z0"/>
    <w:qFormat/>
    <w:rPr>
      <w:b/>
      <w:bCs/>
    </w:rPr>
  </w:style>
  <w:style w:type="character" w:customStyle="1" w:styleId="WW8Num3z1">
    <w:name w:val="WW8Num3z1"/>
    <w:qFormat/>
    <w:rPr>
      <w:b w:val="0"/>
      <w:bCs/>
      <w:i w:val="0"/>
      <w:sz w:val="24"/>
      <w:szCs w:val="24"/>
      <w:shd w:val="clear" w:color="auto" w:fill="C0C0C0"/>
      <w:lang w:eastAsia="en-US"/>
    </w:rPr>
  </w:style>
  <w:style w:type="character" w:customStyle="1" w:styleId="WW8Num3z2">
    <w:name w:val="WW8Num3z2"/>
    <w:qFormat/>
    <w:rPr>
      <w:bCs/>
    </w:rPr>
  </w:style>
  <w:style w:type="paragraph" w:styleId="aff">
    <w:name w:val="Title"/>
    <w:basedOn w:val="a"/>
    <w:next w:val="a6"/>
    <w:qFormat/>
    <w:pPr>
      <w:keepNext/>
      <w:spacing w:before="240" w:after="120"/>
    </w:pPr>
    <w:rPr>
      <w:rFonts w:ascii="Liberation Sans" w:eastAsia="WenQuanYi Zen Hei Sharp" w:hAnsi="Liberation Sans" w:cs="Lohit Devanagari"/>
    </w:rPr>
  </w:style>
  <w:style w:type="paragraph" w:styleId="a6">
    <w:name w:val="Body Text"/>
    <w:basedOn w:val="a"/>
    <w:link w:val="a5"/>
    <w:rsid w:val="00251BEC"/>
    <w:pPr>
      <w:spacing w:after="120"/>
    </w:pPr>
  </w:style>
  <w:style w:type="paragraph" w:styleId="aff0">
    <w:name w:val="List"/>
    <w:basedOn w:val="a6"/>
    <w:rPr>
      <w:rFonts w:cs="Lohit Devanagari"/>
    </w:rPr>
  </w:style>
  <w:style w:type="paragraph" w:styleId="aff1">
    <w:name w:val="caption"/>
    <w:basedOn w:val="a"/>
    <w:qFormat/>
    <w:pPr>
      <w:suppressLineNumbers/>
      <w:spacing w:before="120" w:after="120"/>
    </w:pPr>
    <w:rPr>
      <w:rFonts w:cs="Lohit Devanagari"/>
      <w:i/>
      <w:iCs/>
      <w:sz w:val="24"/>
      <w:szCs w:val="24"/>
    </w:rPr>
  </w:style>
  <w:style w:type="paragraph" w:styleId="aff2">
    <w:name w:val="index heading"/>
    <w:basedOn w:val="a"/>
    <w:qFormat/>
    <w:pPr>
      <w:suppressLineNumbers/>
    </w:pPr>
    <w:rPr>
      <w:rFonts w:cs="Lohit Devanagari"/>
    </w:rPr>
  </w:style>
  <w:style w:type="paragraph" w:styleId="32">
    <w:name w:val="Body Text 3"/>
    <w:basedOn w:val="a"/>
    <w:link w:val="31"/>
    <w:qFormat/>
    <w:rsid w:val="00251BEC"/>
    <w:pPr>
      <w:spacing w:line="240" w:lineRule="auto"/>
      <w:ind w:firstLine="0"/>
    </w:pPr>
    <w:rPr>
      <w:color w:val="0000FF"/>
      <w:sz w:val="24"/>
      <w:szCs w:val="24"/>
      <w:lang w:val="x-none" w:eastAsia="en-US"/>
    </w:rPr>
  </w:style>
  <w:style w:type="paragraph" w:customStyle="1" w:styleId="aff3">
    <w:name w:val="Колонтитул"/>
    <w:basedOn w:val="a"/>
    <w:qFormat/>
  </w:style>
  <w:style w:type="paragraph" w:styleId="a4">
    <w:name w:val="header"/>
    <w:basedOn w:val="a"/>
    <w:link w:val="a3"/>
    <w:rsid w:val="00251BEC"/>
    <w:pPr>
      <w:tabs>
        <w:tab w:val="center" w:pos="4677"/>
        <w:tab w:val="right" w:pos="9355"/>
      </w:tabs>
    </w:pPr>
  </w:style>
  <w:style w:type="paragraph" w:customStyle="1" w:styleId="Style1">
    <w:name w:val="Style1"/>
    <w:basedOn w:val="a"/>
    <w:autoRedefine/>
    <w:qFormat/>
    <w:rsid w:val="00251BEC"/>
    <w:pPr>
      <w:spacing w:before="240" w:line="240" w:lineRule="auto"/>
      <w:ind w:firstLine="0"/>
      <w:jc w:val="left"/>
    </w:pPr>
    <w:rPr>
      <w:b/>
      <w:sz w:val="22"/>
      <w:szCs w:val="20"/>
    </w:rPr>
  </w:style>
  <w:style w:type="paragraph" w:styleId="22">
    <w:name w:val="Body Text 2"/>
    <w:basedOn w:val="a"/>
    <w:link w:val="21"/>
    <w:qFormat/>
    <w:rsid w:val="00251BEC"/>
    <w:pPr>
      <w:widowControl w:val="0"/>
      <w:spacing w:after="120" w:line="480" w:lineRule="auto"/>
      <w:ind w:firstLine="0"/>
      <w:jc w:val="left"/>
    </w:pPr>
    <w:rPr>
      <w:sz w:val="20"/>
      <w:szCs w:val="20"/>
    </w:rPr>
  </w:style>
  <w:style w:type="paragraph" w:customStyle="1" w:styleId="aff4">
    <w:name w:val="Знак"/>
    <w:basedOn w:val="a"/>
    <w:qFormat/>
    <w:rsid w:val="00251BEC"/>
    <w:pPr>
      <w:spacing w:after="160" w:line="240" w:lineRule="exact"/>
      <w:ind w:firstLine="0"/>
      <w:jc w:val="left"/>
    </w:pPr>
    <w:rPr>
      <w:rFonts w:ascii="Verdana" w:hAnsi="Verdana" w:cs="Verdana"/>
      <w:sz w:val="20"/>
      <w:szCs w:val="20"/>
      <w:lang w:val="en-US" w:eastAsia="en-US"/>
    </w:rPr>
  </w:style>
  <w:style w:type="paragraph" w:styleId="a8">
    <w:name w:val="footnote text"/>
    <w:basedOn w:val="a"/>
    <w:link w:val="a7"/>
    <w:uiPriority w:val="99"/>
    <w:rsid w:val="00251BEC"/>
    <w:pPr>
      <w:spacing w:line="240" w:lineRule="auto"/>
      <w:ind w:firstLine="0"/>
      <w:jc w:val="left"/>
    </w:pPr>
    <w:rPr>
      <w:sz w:val="20"/>
      <w:szCs w:val="20"/>
    </w:rPr>
  </w:style>
  <w:style w:type="paragraph" w:customStyle="1" w:styleId="aff5">
    <w:name w:val="Знак Знак Знак Знак Знак Знак Знак"/>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23">
    <w:name w:val="Знак2"/>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aff6">
    <w:name w:val="Знак Знак Знак Знак Знак Знак Знак Знак Знак"/>
    <w:basedOn w:val="a"/>
    <w:qFormat/>
    <w:rsid w:val="00251BEC"/>
    <w:pPr>
      <w:spacing w:after="160" w:line="240" w:lineRule="exact"/>
      <w:ind w:firstLine="0"/>
    </w:pPr>
    <w:rPr>
      <w:rFonts w:ascii="Verdana" w:hAnsi="Verdana"/>
      <w:sz w:val="22"/>
      <w:szCs w:val="20"/>
      <w:lang w:val="en-US" w:eastAsia="en-US"/>
    </w:rPr>
  </w:style>
  <w:style w:type="paragraph" w:customStyle="1" w:styleId="aff7">
    <w:name w:val="Пункт договора"/>
    <w:basedOn w:val="a"/>
    <w:qFormat/>
    <w:rsid w:val="00251BEC"/>
    <w:pPr>
      <w:widowControl w:val="0"/>
      <w:spacing w:line="240" w:lineRule="auto"/>
      <w:ind w:firstLine="0"/>
    </w:pPr>
    <w:rPr>
      <w:rFonts w:ascii="Arial" w:hAnsi="Arial"/>
      <w:sz w:val="20"/>
      <w:szCs w:val="20"/>
    </w:rPr>
  </w:style>
  <w:style w:type="paragraph" w:customStyle="1" w:styleId="aff8">
    <w:name w:val="Подпункт договора"/>
    <w:basedOn w:val="a"/>
    <w:qFormat/>
    <w:rsid w:val="00251BEC"/>
    <w:pPr>
      <w:tabs>
        <w:tab w:val="left" w:pos="360"/>
      </w:tabs>
      <w:spacing w:line="240" w:lineRule="auto"/>
      <w:ind w:firstLine="0"/>
    </w:pPr>
    <w:rPr>
      <w:rFonts w:ascii="Arial" w:hAnsi="Arial"/>
      <w:sz w:val="20"/>
      <w:szCs w:val="20"/>
    </w:rPr>
  </w:style>
  <w:style w:type="paragraph" w:styleId="34">
    <w:name w:val="Body Text Indent 3"/>
    <w:basedOn w:val="a"/>
    <w:link w:val="33"/>
    <w:qFormat/>
    <w:rsid w:val="00251BEC"/>
    <w:pPr>
      <w:spacing w:after="120"/>
      <w:ind w:left="283"/>
    </w:pPr>
    <w:rPr>
      <w:sz w:val="16"/>
      <w:szCs w:val="16"/>
    </w:rPr>
  </w:style>
  <w:style w:type="paragraph" w:styleId="afc">
    <w:name w:val="List Paragraph"/>
    <w:aliases w:val="Table-Normal,RSHB_Table-Normal,Заголовок_3,Подпись рисунка,ТТ_Требование,ПАРАГРАФ,Абзац списка2,Цветной список — акцент 11,Алроса_маркер (Уровень 4),Маркер,Общий_К,List Paragraph,Нумерованый список,Bullet List,FooterText,numbered"/>
    <w:basedOn w:val="a"/>
    <w:link w:val="afb"/>
    <w:uiPriority w:val="34"/>
    <w:qFormat/>
    <w:rsid w:val="00251BEC"/>
    <w:pPr>
      <w:spacing w:line="240" w:lineRule="auto"/>
      <w:ind w:left="720" w:firstLine="0"/>
      <w:contextualSpacing/>
      <w:jc w:val="left"/>
    </w:pPr>
    <w:rPr>
      <w:sz w:val="24"/>
      <w:szCs w:val="24"/>
    </w:rPr>
  </w:style>
  <w:style w:type="paragraph" w:customStyle="1" w:styleId="12">
    <w:name w:val="1. Статья"/>
    <w:basedOn w:val="3"/>
    <w:link w:val="11"/>
    <w:qFormat/>
    <w:rsid w:val="00251BEC"/>
    <w:pPr>
      <w:keepNext w:val="0"/>
      <w:widowControl w:val="0"/>
      <w:tabs>
        <w:tab w:val="left" w:pos="2340"/>
      </w:tabs>
      <w:suppressAutoHyphens w:val="0"/>
      <w:overflowPunct w:val="0"/>
      <w:spacing w:before="0" w:after="0"/>
      <w:ind w:right="1462"/>
      <w:jc w:val="center"/>
      <w:textAlignment w:val="baseline"/>
    </w:pPr>
    <w:rPr>
      <w:b w:val="0"/>
      <w:sz w:val="24"/>
      <w:szCs w:val="24"/>
    </w:rPr>
  </w:style>
  <w:style w:type="paragraph" w:customStyle="1" w:styleId="24">
    <w:name w:val="2. Пункт"/>
    <w:basedOn w:val="3"/>
    <w:qFormat/>
    <w:rsid w:val="00251BEC"/>
    <w:pPr>
      <w:keepNext w:val="0"/>
      <w:widowControl w:val="0"/>
      <w:suppressAutoHyphens w:val="0"/>
      <w:overflowPunct w:val="0"/>
      <w:spacing w:before="0" w:after="0"/>
      <w:jc w:val="both"/>
      <w:textAlignment w:val="baseline"/>
    </w:pPr>
    <w:rPr>
      <w:b w:val="0"/>
      <w:sz w:val="24"/>
      <w:szCs w:val="24"/>
    </w:rPr>
  </w:style>
  <w:style w:type="paragraph" w:customStyle="1" w:styleId="36">
    <w:name w:val="3. Подпункт"/>
    <w:basedOn w:val="3"/>
    <w:link w:val="35"/>
    <w:qFormat/>
    <w:rsid w:val="00251BEC"/>
    <w:pPr>
      <w:keepNext w:val="0"/>
      <w:widowControl w:val="0"/>
      <w:tabs>
        <w:tab w:val="left" w:pos="1620"/>
      </w:tabs>
      <w:suppressAutoHyphens w:val="0"/>
      <w:overflowPunct w:val="0"/>
      <w:spacing w:before="0" w:after="0"/>
      <w:jc w:val="both"/>
      <w:textAlignment w:val="baseline"/>
    </w:pPr>
    <w:rPr>
      <w:bCs/>
      <w:sz w:val="24"/>
      <w:szCs w:val="24"/>
    </w:rPr>
  </w:style>
  <w:style w:type="paragraph" w:customStyle="1" w:styleId="ConsNormal">
    <w:name w:val="ConsNormal"/>
    <w:qFormat/>
    <w:rsid w:val="00251BEC"/>
    <w:pPr>
      <w:ind w:right="19772" w:firstLine="720"/>
    </w:pPr>
    <w:rPr>
      <w:rFonts w:ascii="Arial" w:eastAsia="Times New Roman" w:hAnsi="Arial" w:cs="Times New Roman"/>
      <w:color w:val="00000A"/>
      <w:sz w:val="32"/>
      <w:szCs w:val="20"/>
    </w:rPr>
  </w:style>
  <w:style w:type="paragraph" w:styleId="ac">
    <w:name w:val="Balloon Text"/>
    <w:basedOn w:val="a"/>
    <w:link w:val="ab"/>
    <w:qFormat/>
    <w:rsid w:val="00251BEC"/>
    <w:pPr>
      <w:spacing w:line="240" w:lineRule="auto"/>
    </w:pPr>
    <w:rPr>
      <w:rFonts w:ascii="Tahoma" w:hAnsi="Tahoma"/>
      <w:sz w:val="16"/>
      <w:szCs w:val="16"/>
      <w:lang w:val="x-none" w:eastAsia="x-none"/>
    </w:rPr>
  </w:style>
  <w:style w:type="paragraph" w:customStyle="1" w:styleId="40">
    <w:name w:val="4. Отчерк"/>
    <w:basedOn w:val="a"/>
    <w:link w:val="4"/>
    <w:qFormat/>
    <w:rsid w:val="00251BEC"/>
    <w:pPr>
      <w:widowControl w:val="0"/>
      <w:spacing w:line="240" w:lineRule="auto"/>
    </w:pPr>
    <w:rPr>
      <w:sz w:val="24"/>
      <w:szCs w:val="24"/>
      <w:lang w:val="x-none" w:eastAsia="x-none"/>
    </w:rPr>
  </w:style>
  <w:style w:type="paragraph" w:styleId="af">
    <w:name w:val="annotation text"/>
    <w:basedOn w:val="a"/>
    <w:link w:val="ae"/>
    <w:qFormat/>
    <w:rsid w:val="00251BEC"/>
    <w:pPr>
      <w:spacing w:line="240" w:lineRule="auto"/>
    </w:pPr>
    <w:rPr>
      <w:sz w:val="20"/>
      <w:szCs w:val="20"/>
      <w:lang w:val="x-none" w:eastAsia="x-none"/>
    </w:rPr>
  </w:style>
  <w:style w:type="paragraph" w:styleId="af1">
    <w:name w:val="annotation subject"/>
    <w:basedOn w:val="af"/>
    <w:link w:val="af0"/>
    <w:qFormat/>
    <w:rsid w:val="00251BEC"/>
    <w:rPr>
      <w:b/>
      <w:bCs/>
    </w:rPr>
  </w:style>
  <w:style w:type="paragraph" w:styleId="af3">
    <w:name w:val="footer"/>
    <w:basedOn w:val="a"/>
    <w:link w:val="af2"/>
    <w:uiPriority w:val="99"/>
    <w:rsid w:val="00251BEC"/>
    <w:pPr>
      <w:tabs>
        <w:tab w:val="center" w:pos="4677"/>
        <w:tab w:val="right" w:pos="9355"/>
      </w:tabs>
      <w:spacing w:line="240" w:lineRule="auto"/>
    </w:pPr>
    <w:rPr>
      <w:lang w:val="x-none" w:eastAsia="x-none"/>
    </w:rPr>
  </w:style>
  <w:style w:type="paragraph" w:styleId="aff9">
    <w:name w:val="Revision"/>
    <w:uiPriority w:val="99"/>
    <w:semiHidden/>
    <w:qFormat/>
    <w:rsid w:val="00251BEC"/>
    <w:rPr>
      <w:rFonts w:ascii="Times New Roman" w:eastAsia="Times New Roman" w:hAnsi="Times New Roman" w:cs="Times New Roman"/>
      <w:color w:val="00000A"/>
      <w:sz w:val="28"/>
      <w:szCs w:val="28"/>
      <w:lang w:eastAsia="ru-RU"/>
    </w:rPr>
  </w:style>
  <w:style w:type="paragraph" w:customStyle="1" w:styleId="13">
    <w:name w:val="Заголовок1"/>
    <w:basedOn w:val="a"/>
    <w:link w:val="af4"/>
    <w:qFormat/>
    <w:rsid w:val="00251BEC"/>
    <w:pPr>
      <w:widowControl w:val="0"/>
      <w:overflowPunct w:val="0"/>
      <w:spacing w:after="120" w:line="240" w:lineRule="auto"/>
      <w:ind w:firstLine="0"/>
      <w:jc w:val="center"/>
      <w:textAlignment w:val="baseline"/>
    </w:pPr>
    <w:rPr>
      <w:b/>
      <w:bCs/>
      <w:sz w:val="32"/>
      <w:szCs w:val="20"/>
    </w:rPr>
  </w:style>
  <w:style w:type="paragraph" w:styleId="af6">
    <w:name w:val="Body Text Indent"/>
    <w:basedOn w:val="a"/>
    <w:link w:val="af5"/>
    <w:rsid w:val="00251BEC"/>
    <w:pPr>
      <w:spacing w:after="120"/>
      <w:ind w:left="283"/>
    </w:pPr>
    <w:rPr>
      <w:lang w:val="x-none" w:eastAsia="x-none"/>
    </w:rPr>
  </w:style>
  <w:style w:type="paragraph" w:customStyle="1" w:styleId="333">
    <w:name w:val="Пункт 3.3.3"/>
    <w:basedOn w:val="a"/>
    <w:qFormat/>
    <w:rsid w:val="00251BEC"/>
    <w:pPr>
      <w:keepNext/>
      <w:keepLines/>
      <w:widowControl w:val="0"/>
      <w:tabs>
        <w:tab w:val="left" w:pos="920"/>
      </w:tabs>
      <w:overflowPunct w:val="0"/>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qFormat/>
    <w:rsid w:val="00251BEC"/>
    <w:pPr>
      <w:widowControl w:val="0"/>
      <w:overflowPunct w:val="0"/>
      <w:spacing w:before="120" w:after="120" w:line="240" w:lineRule="auto"/>
      <w:ind w:firstLine="0"/>
      <w:textAlignment w:val="baseline"/>
    </w:pPr>
    <w:rPr>
      <w:b/>
      <w:bCs/>
      <w:sz w:val="24"/>
      <w:szCs w:val="24"/>
    </w:rPr>
  </w:style>
  <w:style w:type="paragraph" w:customStyle="1" w:styleId="14">
    <w:name w:val="Знак1"/>
    <w:basedOn w:val="a"/>
    <w:qFormat/>
    <w:rsid w:val="00251BEC"/>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qFormat/>
    <w:rsid w:val="00251BEC"/>
    <w:pPr>
      <w:keepNext/>
      <w:keepLines/>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qFormat/>
    <w:rsid w:val="00251BEC"/>
  </w:style>
  <w:style w:type="paragraph" w:customStyle="1" w:styleId="-1">
    <w:name w:val="Контракт-подпункт"/>
    <w:basedOn w:val="a"/>
    <w:qFormat/>
    <w:rsid w:val="00251BEC"/>
  </w:style>
  <w:style w:type="paragraph" w:customStyle="1" w:styleId="-2">
    <w:name w:val="Контракт-подподпункт"/>
    <w:basedOn w:val="a"/>
    <w:qFormat/>
    <w:rsid w:val="00251BEC"/>
  </w:style>
  <w:style w:type="paragraph" w:customStyle="1" w:styleId="EndnoteSymbol">
    <w:name w:val="Endnote Symbol"/>
    <w:basedOn w:val="a"/>
    <w:link w:val="af8"/>
    <w:uiPriority w:val="99"/>
    <w:semiHidden/>
    <w:unhideWhenUsed/>
    <w:qFormat/>
    <w:rsid w:val="00251BEC"/>
    <w:rPr>
      <w:sz w:val="20"/>
      <w:szCs w:val="20"/>
      <w:lang w:val="x-none" w:eastAsia="x-none"/>
    </w:rPr>
  </w:style>
  <w:style w:type="paragraph" w:customStyle="1" w:styleId="ConsPlusNonformat">
    <w:name w:val="ConsPlusNonformat"/>
    <w:qFormat/>
    <w:rsid w:val="005B0B60"/>
    <w:pPr>
      <w:widowControl w:val="0"/>
    </w:pPr>
    <w:rPr>
      <w:rFonts w:ascii="Courier New" w:eastAsia="Times New Roman" w:hAnsi="Courier New" w:cs="Courier New"/>
      <w:color w:val="00000A"/>
      <w:szCs w:val="20"/>
      <w:lang w:eastAsia="ru-RU"/>
    </w:rPr>
  </w:style>
  <w:style w:type="paragraph" w:customStyle="1" w:styleId="affa">
    <w:name w:val="Содержимое таблицы"/>
    <w:basedOn w:val="a"/>
    <w:qFormat/>
    <w:pPr>
      <w:widowControl w:val="0"/>
      <w:suppressLineNumbers/>
    </w:pPr>
  </w:style>
  <w:style w:type="paragraph" w:customStyle="1" w:styleId="affb">
    <w:name w:val="Заголовок таблицы"/>
    <w:basedOn w:val="affa"/>
    <w:qFormat/>
    <w:pPr>
      <w:jc w:val="center"/>
    </w:pPr>
    <w:rPr>
      <w:b/>
      <w:bCs/>
    </w:rPr>
  </w:style>
  <w:style w:type="numbering" w:customStyle="1" w:styleId="WW8Num1">
    <w:name w:val="WW8Num1"/>
    <w:qFormat/>
  </w:style>
  <w:style w:type="numbering" w:customStyle="1" w:styleId="WW8Num3">
    <w:name w:val="WW8Num3"/>
    <w:qFormat/>
  </w:style>
  <w:style w:type="table" w:styleId="affc">
    <w:name w:val="Table Grid"/>
    <w:basedOn w:val="a1"/>
    <w:rsid w:val="00251BEC"/>
    <w:pPr>
      <w:spacing w:line="360" w:lineRule="auto"/>
      <w:jc w:val="both"/>
    </w:pPr>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Содержимое врезки"/>
    <w:basedOn w:val="a"/>
    <w:qFormat/>
    <w:rsid w:val="00513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9.xml"/><Relationship Id="rId8" Type="http://schemas.openxmlformats.org/officeDocument/2006/relationships/hyperlink" Target="consultantplus://offline/ref=94D5CE8889791A29DE57299515463A9D6134D8237B999C803E6F853513x2A2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4E3B7-0E96-4673-A4DE-0E8477C40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60</Pages>
  <Words>25014</Words>
  <Characters>142582</Characters>
  <Application>Microsoft Office Word</Application>
  <DocSecurity>0</DocSecurity>
  <Lines>1188</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167262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Тищенко Анастасия Владимировна</dc:creator>
  <dc:description/>
  <cp:lastModifiedBy>Красникова Ирина Александровна</cp:lastModifiedBy>
  <cp:revision>29</cp:revision>
  <cp:lastPrinted>2020-03-18T05:01:00Z</cp:lastPrinted>
  <dcterms:created xsi:type="dcterms:W3CDTF">2022-11-01T06:48:00Z</dcterms:created>
  <dcterms:modified xsi:type="dcterms:W3CDTF">2026-09-10T06:14:00Z</dcterms:modified>
  <dc:language>ru-RU</dc:language>
</cp:coreProperties>
</file>