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t>ТЕХНИЧЕСКОЕ ЗАДАНИЕ</w:t>
      </w:r>
    </w:p>
    <w:p w14:paraId="0F68EEEF" w14:textId="160C6729" w:rsidR="00935D99" w:rsidRPr="007F3602" w:rsidRDefault="00935D99" w:rsidP="00935D99">
      <w:pPr>
        <w:tabs>
          <w:tab w:val="num" w:pos="644"/>
        </w:tabs>
        <w:spacing w:after="0" w:line="240" w:lineRule="auto"/>
        <w:jc w:val="center"/>
        <w:rPr>
          <w:rFonts w:ascii="Times New Roman" w:hAnsi="Times New Roman"/>
          <w:bCs/>
          <w:sz w:val="28"/>
          <w:szCs w:val="28"/>
          <w:lang w:eastAsia="ar-SA"/>
        </w:rPr>
      </w:pPr>
      <w:r w:rsidRPr="007F3602">
        <w:rPr>
          <w:rFonts w:ascii="Times New Roman" w:hAnsi="Times New Roman"/>
          <w:sz w:val="28"/>
          <w:szCs w:val="28"/>
          <w:lang w:eastAsia="ar-SA"/>
        </w:rPr>
        <w:t xml:space="preserve">на </w:t>
      </w:r>
      <w:r w:rsidRPr="007F3602">
        <w:rPr>
          <w:rFonts w:ascii="Times New Roman" w:hAnsi="Times New Roman"/>
          <w:sz w:val="28"/>
          <w:szCs w:val="28"/>
        </w:rPr>
        <w:t>комплексный ремонт отделени</w:t>
      </w:r>
      <w:r w:rsidR="0025377B">
        <w:rPr>
          <w:rFonts w:ascii="Times New Roman" w:hAnsi="Times New Roman"/>
          <w:sz w:val="28"/>
          <w:szCs w:val="28"/>
        </w:rPr>
        <w:t>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0025377B" w:rsidRPr="00175A38">
        <w:rPr>
          <w:rFonts w:ascii="Times New Roman" w:hAnsi="Times New Roman"/>
          <w:bCs/>
          <w:sz w:val="28"/>
          <w:szCs w:val="28"/>
          <w:lang w:eastAsia="ar-SA"/>
        </w:rPr>
        <w:t>УФПС</w:t>
      </w:r>
      <w:r w:rsidR="0025377B">
        <w:rPr>
          <w:rFonts w:ascii="Times New Roman" w:hAnsi="Times New Roman"/>
          <w:bCs/>
          <w:sz w:val="28"/>
          <w:szCs w:val="28"/>
          <w:lang w:eastAsia="ar-SA"/>
        </w:rPr>
        <w:t xml:space="preserve"> Ставропольского края </w:t>
      </w:r>
      <w:r w:rsidR="0025377B" w:rsidRPr="00175A38">
        <w:rPr>
          <w:rFonts w:ascii="Times New Roman" w:hAnsi="Times New Roman"/>
          <w:bCs/>
          <w:sz w:val="28"/>
          <w:szCs w:val="28"/>
          <w:lang w:eastAsia="ar-SA"/>
        </w:rPr>
        <w:t xml:space="preserve">АО «Почта </w:t>
      </w:r>
      <w:r w:rsidR="0025377B" w:rsidRPr="0039725D">
        <w:rPr>
          <w:rFonts w:ascii="Times New Roman" w:hAnsi="Times New Roman"/>
          <w:bCs/>
          <w:sz w:val="28"/>
          <w:szCs w:val="28"/>
          <w:lang w:eastAsia="ar-SA"/>
        </w:rPr>
        <w:t xml:space="preserve">России», </w:t>
      </w:r>
      <w:r w:rsidR="0025377B" w:rsidRPr="0039725D">
        <w:rPr>
          <w:rFonts w:ascii="Times New Roman" w:hAnsi="Times New Roman"/>
          <w:sz w:val="28"/>
          <w:szCs w:val="28"/>
        </w:rPr>
        <w:t xml:space="preserve">расположенного по адресу: 356817 Ставропольский край, р-н Буденновский, </w:t>
      </w:r>
      <w:r w:rsidR="00A7400B">
        <w:rPr>
          <w:rFonts w:ascii="Times New Roman" w:hAnsi="Times New Roman"/>
          <w:sz w:val="28"/>
          <w:szCs w:val="28"/>
        </w:rPr>
        <w:br/>
      </w:r>
      <w:r w:rsidR="0025377B" w:rsidRPr="0039725D">
        <w:rPr>
          <w:rFonts w:ascii="Times New Roman" w:hAnsi="Times New Roman"/>
          <w:sz w:val="28"/>
          <w:szCs w:val="28"/>
        </w:rPr>
        <w:t>с. Прасковея, ул. Ленина, д. 13</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3D3AECF9"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935D99"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2D05B738" w:rsidR="00935D99" w:rsidRPr="007F3602" w:rsidRDefault="005D3F1C" w:rsidP="006D2BE7">
            <w:pPr>
              <w:spacing w:after="0" w:line="240" w:lineRule="auto"/>
              <w:rPr>
                <w:rFonts w:ascii="Times New Roman" w:eastAsia="Arial Unicode MS" w:hAnsi="Times New Roman"/>
                <w:sz w:val="24"/>
                <w:szCs w:val="24"/>
                <w:lang w:val="ru" w:eastAsia="ru-RU"/>
              </w:rPr>
            </w:pPr>
            <w:r w:rsidRPr="00175A38">
              <w:rPr>
                <w:rFonts w:ascii="Times New Roman" w:eastAsia="Times New Roman" w:hAnsi="Times New Roman"/>
                <w:sz w:val="24"/>
                <w:szCs w:val="24"/>
                <w:lang w:eastAsia="ru-RU"/>
              </w:rPr>
              <w:t xml:space="preserve">Соглашение Заказчика и Подрядчика о выполнении </w:t>
            </w:r>
            <w:r w:rsidRPr="00175A38">
              <w:rPr>
                <w:rFonts w:ascii="Times New Roman" w:hAnsi="Times New Roman"/>
                <w:sz w:val="24"/>
                <w:szCs w:val="24"/>
              </w:rPr>
              <w:t>комплексного ремонта отделени</w:t>
            </w:r>
            <w:r>
              <w:rPr>
                <w:rFonts w:ascii="Times New Roman" w:hAnsi="Times New Roman"/>
                <w:sz w:val="24"/>
                <w:szCs w:val="24"/>
              </w:rPr>
              <w:t>я</w:t>
            </w:r>
            <w:r w:rsidRPr="00175A38">
              <w:rPr>
                <w:rFonts w:ascii="Times New Roman" w:hAnsi="Times New Roman"/>
                <w:sz w:val="24"/>
                <w:szCs w:val="24"/>
              </w:rPr>
              <w:t xml:space="preserve"> почтовой связи</w:t>
            </w:r>
            <w:r w:rsidRPr="00175A38">
              <w:rPr>
                <w:rFonts w:ascii="Times New Roman" w:hAnsi="Times New Roman"/>
                <w:bCs/>
                <w:sz w:val="24"/>
                <w:szCs w:val="24"/>
                <w:lang w:eastAsia="ar-SA"/>
              </w:rPr>
              <w:t xml:space="preserve"> </w:t>
            </w:r>
            <w:r w:rsidRPr="00175A38">
              <w:rPr>
                <w:rFonts w:ascii="Times New Roman" w:hAnsi="Times New Roman"/>
                <w:sz w:val="24"/>
                <w:szCs w:val="24"/>
              </w:rPr>
              <w:t xml:space="preserve">формата «Сельское ОПС» </w:t>
            </w:r>
            <w:r w:rsidRPr="00175A38">
              <w:rPr>
                <w:rFonts w:ascii="Times New Roman" w:eastAsia="Times New Roman" w:hAnsi="Times New Roman"/>
                <w:sz w:val="24"/>
                <w:szCs w:val="24"/>
                <w:lang w:eastAsia="ru-RU"/>
              </w:rPr>
              <w:t xml:space="preserve">УФПС </w:t>
            </w:r>
            <w:r>
              <w:rPr>
                <w:rFonts w:ascii="Times New Roman" w:eastAsia="Times New Roman" w:hAnsi="Times New Roman"/>
                <w:sz w:val="24"/>
                <w:szCs w:val="24"/>
                <w:lang w:eastAsia="ru-RU"/>
              </w:rPr>
              <w:t xml:space="preserve">Ставропольского края </w:t>
            </w:r>
            <w:r w:rsidRPr="00175A38">
              <w:rPr>
                <w:rFonts w:ascii="Times New Roman" w:eastAsia="Times New Roman" w:hAnsi="Times New Roman"/>
                <w:sz w:val="24"/>
                <w:szCs w:val="24"/>
                <w:lang w:eastAsia="ru-RU"/>
              </w:rPr>
              <w:t>АО «Почта России»</w:t>
            </w:r>
            <w:r>
              <w:rPr>
                <w:rFonts w:ascii="Times New Roman" w:eastAsia="Times New Roman" w:hAnsi="Times New Roman"/>
                <w:sz w:val="24"/>
                <w:szCs w:val="24"/>
                <w:lang w:eastAsia="ru-RU"/>
              </w:rPr>
              <w:t xml:space="preserve">, расположенного по адресу: 356817 </w:t>
            </w:r>
            <w:r w:rsidRPr="00A27D9D">
              <w:rPr>
                <w:rFonts w:ascii="Times New Roman" w:eastAsia="Times New Roman" w:hAnsi="Times New Roman"/>
                <w:sz w:val="24"/>
                <w:szCs w:val="24"/>
                <w:lang w:eastAsia="ru-RU"/>
              </w:rPr>
              <w:t xml:space="preserve">Ставропольский край, р-н Буденновский, </w:t>
            </w:r>
            <w:r>
              <w:rPr>
                <w:rFonts w:ascii="Times New Roman" w:eastAsia="Times New Roman" w:hAnsi="Times New Roman"/>
                <w:sz w:val="24"/>
                <w:szCs w:val="24"/>
                <w:lang w:eastAsia="ru-RU"/>
              </w:rPr>
              <w:br/>
            </w:r>
            <w:r w:rsidRPr="00A27D9D">
              <w:rPr>
                <w:rFonts w:ascii="Times New Roman" w:eastAsia="Times New Roman" w:hAnsi="Times New Roman"/>
                <w:sz w:val="24"/>
                <w:szCs w:val="24"/>
                <w:lang w:eastAsia="ru-RU"/>
              </w:rPr>
              <w:t>с. Прасковея, ул. Ленина, д. 13</w:t>
            </w:r>
          </w:p>
        </w:tc>
      </w:tr>
      <w:tr w:rsidR="00935D99"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834A13"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935D99"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935D99"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r w:rsidRPr="007F3602">
              <w:rPr>
                <w:rStyle w:val="a5"/>
                <w:rFonts w:ascii="Times New Roman" w:eastAsia="Arial Unicode MS" w:hAnsi="Times New Roman"/>
                <w:sz w:val="24"/>
                <w:szCs w:val="24"/>
                <w:lang w:val="ru" w:eastAsia="ru-RU"/>
              </w:rPr>
              <w:footnoteReference w:id="1"/>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935D99"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935D99"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935D99"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6996E3E6"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w:t>
            </w:r>
            <w:r w:rsidR="00673416">
              <w:rPr>
                <w:rFonts w:ascii="Times New Roman" w:eastAsia="Arial Unicode MS" w:hAnsi="Times New Roman"/>
                <w:sz w:val="24"/>
                <w:szCs w:val="24"/>
                <w:lang w:val="ru" w:eastAsia="ru-RU"/>
              </w:rPr>
              <w:t>а</w:t>
            </w:r>
          </w:p>
        </w:tc>
      </w:tr>
      <w:tr w:rsidR="00935D99"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935D99"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935D99"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935D99"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935D99"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935D99"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935D99"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935D99"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5521A4DE"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Объек</w:t>
            </w:r>
            <w:r w:rsidR="00C87A05">
              <w:rPr>
                <w:rFonts w:ascii="Times New Roman" w:eastAsia="Arial Unicode MS" w:hAnsi="Times New Roman"/>
                <w:sz w:val="24"/>
                <w:szCs w:val="24"/>
                <w:lang w:val="ru" w:eastAsia="ru-RU"/>
              </w:rPr>
              <w:t>т</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03D0E1BC" w:rsidR="00935D99" w:rsidRPr="002C414E" w:rsidRDefault="00935D99" w:rsidP="006D2BE7">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w:t>
            </w:r>
            <w:r w:rsidR="00C87A05">
              <w:rPr>
                <w:rFonts w:ascii="Times New Roman" w:hAnsi="Times New Roman"/>
                <w:sz w:val="24"/>
                <w:szCs w:val="24"/>
              </w:rPr>
              <w:t>й</w:t>
            </w:r>
            <w:r w:rsidRPr="002C414E">
              <w:rPr>
                <w:rFonts w:ascii="Times New Roman" w:hAnsi="Times New Roman"/>
                <w:sz w:val="24"/>
                <w:szCs w:val="24"/>
              </w:rPr>
              <w:t xml:space="preserve"> Обществу и подлежащи</w:t>
            </w:r>
            <w:r w:rsidR="00C87A05">
              <w:rPr>
                <w:rFonts w:ascii="Times New Roman" w:hAnsi="Times New Roman"/>
                <w:sz w:val="24"/>
                <w:szCs w:val="24"/>
              </w:rPr>
              <w:t>й</w:t>
            </w:r>
            <w:r w:rsidRPr="002C414E">
              <w:rPr>
                <w:rFonts w:ascii="Times New Roman" w:hAnsi="Times New Roman"/>
                <w:sz w:val="24"/>
                <w:szCs w:val="24"/>
              </w:rPr>
              <w:t xml:space="preserve"> ремонту помещения</w:t>
            </w:r>
            <w:r>
              <w:rPr>
                <w:rFonts w:ascii="Times New Roman" w:hAnsi="Times New Roman"/>
                <w:sz w:val="24"/>
                <w:szCs w:val="24"/>
              </w:rPr>
              <w:t>/</w:t>
            </w:r>
            <w:r w:rsidRPr="002C414E">
              <w:rPr>
                <w:rFonts w:ascii="Times New Roman" w:hAnsi="Times New Roman"/>
                <w:sz w:val="24"/>
                <w:szCs w:val="24"/>
              </w:rPr>
              <w:t>здани</w:t>
            </w:r>
            <w:r>
              <w:rPr>
                <w:rFonts w:ascii="Times New Roman" w:hAnsi="Times New Roman"/>
                <w:sz w:val="24"/>
                <w:szCs w:val="24"/>
              </w:rPr>
              <w:t>я</w:t>
            </w:r>
            <w:r w:rsidRPr="002C414E">
              <w:rPr>
                <w:rFonts w:ascii="Times New Roman" w:hAnsi="Times New Roman"/>
                <w:sz w:val="24"/>
                <w:szCs w:val="24"/>
              </w:rPr>
              <w:t xml:space="preserve"> ОПС, имеющ</w:t>
            </w:r>
            <w:r>
              <w:rPr>
                <w:rFonts w:ascii="Times New Roman" w:hAnsi="Times New Roman"/>
                <w:sz w:val="24"/>
                <w:szCs w:val="24"/>
              </w:rPr>
              <w:t>и</w:t>
            </w:r>
            <w:r w:rsidR="00C87A05">
              <w:rPr>
                <w:rFonts w:ascii="Times New Roman" w:hAnsi="Times New Roman"/>
                <w:sz w:val="24"/>
                <w:szCs w:val="24"/>
              </w:rPr>
              <w:t>й</w:t>
            </w:r>
            <w:r w:rsidRPr="002C414E">
              <w:rPr>
                <w:rFonts w:ascii="Times New Roman" w:hAnsi="Times New Roman"/>
                <w:sz w:val="24"/>
                <w:szCs w:val="24"/>
              </w:rPr>
              <w:t xml:space="preserve"> определенный почтовый индекс, а также неразрывно связанны</w:t>
            </w:r>
            <w:r w:rsidR="00C87A05">
              <w:rPr>
                <w:rFonts w:ascii="Times New Roman" w:hAnsi="Times New Roman"/>
                <w:sz w:val="24"/>
                <w:szCs w:val="24"/>
              </w:rPr>
              <w:t>й</w:t>
            </w:r>
            <w:r w:rsidRPr="002C414E">
              <w:rPr>
                <w:rFonts w:ascii="Times New Roman" w:hAnsi="Times New Roman"/>
                <w:sz w:val="24"/>
                <w:szCs w:val="24"/>
              </w:rPr>
              <w:t xml:space="preserve"> с ОПС объект</w:t>
            </w:r>
            <w:r w:rsidR="00C87A05">
              <w:rPr>
                <w:rFonts w:ascii="Times New Roman" w:hAnsi="Times New Roman"/>
                <w:sz w:val="24"/>
                <w:szCs w:val="24"/>
              </w:rPr>
              <w:t>а</w:t>
            </w:r>
            <w:r w:rsidRPr="002C414E">
              <w:rPr>
                <w:rFonts w:ascii="Times New Roman" w:hAnsi="Times New Roman"/>
                <w:sz w:val="24"/>
                <w:szCs w:val="24"/>
              </w:rPr>
              <w:t xml:space="preserve">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используемое на правах безвозмездного пользования в соответствии с </w:t>
            </w:r>
            <w:r>
              <w:rPr>
                <w:rFonts w:ascii="Times New Roman" w:hAnsi="Times New Roman"/>
                <w:sz w:val="24"/>
                <w:szCs w:val="24"/>
              </w:rPr>
              <w:t>ч.</w:t>
            </w:r>
            <w:r w:rsidR="006D2BE7">
              <w:rPr>
                <w:rFonts w:ascii="Times New Roman" w:hAnsi="Times New Roman"/>
                <w:sz w:val="24"/>
                <w:szCs w:val="24"/>
                <w:lang w:val="en-US"/>
              </w:rPr>
              <w:t> </w:t>
            </w:r>
            <w:r>
              <w:rPr>
                <w:rFonts w:ascii="Times New Roman" w:hAnsi="Times New Roman"/>
                <w:sz w:val="24"/>
                <w:szCs w:val="24"/>
              </w:rPr>
              <w:t>10 ст.</w:t>
            </w:r>
            <w:r w:rsidR="006D2BE7">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935D99"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935D99"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935D99"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935D99"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935D99"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935D99"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935D99"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7F3602" w:rsidDel="00C76893"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Pr>
                <w:rFonts w:ascii="Times New Roman" w:hAnsi="Times New Roman"/>
                <w:sz w:val="24"/>
                <w:szCs w:val="24"/>
              </w:rPr>
              <w:br/>
            </w:r>
            <w:r w:rsidRPr="007F3602">
              <w:rPr>
                <w:rFonts w:ascii="Times New Roman" w:hAnsi="Times New Roman"/>
                <w:sz w:val="24"/>
                <w:szCs w:val="24"/>
              </w:rPr>
              <w:t xml:space="preserve">и материалами и (или) изготовления строительных изделий </w:t>
            </w:r>
          </w:p>
        </w:tc>
      </w:tr>
      <w:tr w:rsidR="00935D99"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F366C9" w:rsidRDefault="00935D99" w:rsidP="006D2BE7">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F366C9" w:rsidRDefault="00935D99" w:rsidP="006D2BE7">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935D99"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7F3602" w:rsidRDefault="00935D99" w:rsidP="006D2BE7">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935D99"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sidRPr="00C60BF7">
              <w:rPr>
                <w:rStyle w:val="a5"/>
                <w:rFonts w:ascii="Times New Roman" w:hAnsi="Times New Roman"/>
              </w:rPr>
              <w:footnoteReference w:id="2"/>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r w:rsidRPr="00C60BF7">
              <w:rPr>
                <w:rStyle w:val="a5"/>
                <w:rFonts w:ascii="Times New Roman" w:hAnsi="Times New Roman"/>
              </w:rPr>
              <w:footnoteReference w:id="3"/>
            </w:r>
          </w:p>
        </w:tc>
      </w:tr>
      <w:tr w:rsidR="00935D99"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935D99"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935D99"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sidR="006D2BE7">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935D99"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935D99"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935D99"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935D99"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935D99"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935D99"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006D2BE7" w:rsidRPr="006D2BE7">
              <w:rPr>
                <w:rFonts w:ascii="Times New Roman" w:hAnsi="Times New Roman"/>
                <w:sz w:val="24"/>
                <w:szCs w:val="24"/>
              </w:rPr>
              <w:t xml:space="preserve"> </w:t>
            </w:r>
            <w:r w:rsidR="006D2BE7">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935D99"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935D99"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935D99"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935D99"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935D99"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935D99"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935D99"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935D99"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935D99"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935D99"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lastRenderedPageBreak/>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49E45CA2" w:rsidR="00935D99" w:rsidRPr="007F3602" w:rsidRDefault="00DE7949" w:rsidP="00935D99">
      <w:pPr>
        <w:autoSpaceDN w:val="0"/>
        <w:adjustRightInd w:val="0"/>
        <w:spacing w:after="0" w:line="240" w:lineRule="auto"/>
        <w:ind w:firstLine="709"/>
        <w:jc w:val="both"/>
        <w:rPr>
          <w:rFonts w:ascii="Times New Roman" w:hAnsi="Times New Roman"/>
          <w:sz w:val="28"/>
          <w:szCs w:val="28"/>
        </w:rPr>
      </w:pPr>
      <w:r w:rsidRPr="001145BD">
        <w:rPr>
          <w:rFonts w:ascii="Times New Roman" w:hAnsi="Times New Roman"/>
          <w:sz w:val="28"/>
          <w:szCs w:val="28"/>
        </w:rPr>
        <w:t>Комплексный ремонт отделения почтовой связи</w:t>
      </w:r>
      <w:r w:rsidRPr="001145BD">
        <w:rPr>
          <w:rFonts w:ascii="Times New Roman" w:hAnsi="Times New Roman"/>
          <w:bCs/>
          <w:sz w:val="28"/>
          <w:szCs w:val="28"/>
          <w:lang w:eastAsia="ar-SA"/>
        </w:rPr>
        <w:t xml:space="preserve"> </w:t>
      </w:r>
      <w:r w:rsidRPr="001145BD">
        <w:rPr>
          <w:rFonts w:ascii="Times New Roman" w:hAnsi="Times New Roman"/>
          <w:sz w:val="28"/>
          <w:szCs w:val="28"/>
        </w:rPr>
        <w:t xml:space="preserve">формата «Сельское ОПС» </w:t>
      </w:r>
      <w:r w:rsidRPr="001145BD">
        <w:rPr>
          <w:rFonts w:ascii="Times New Roman" w:hAnsi="Times New Roman"/>
          <w:bCs/>
          <w:sz w:val="28"/>
          <w:szCs w:val="28"/>
          <w:lang w:eastAsia="ar-SA"/>
        </w:rPr>
        <w:t xml:space="preserve">УФПС Ставропольского края АО «Почта России», </w:t>
      </w:r>
      <w:r w:rsidRPr="001145BD">
        <w:rPr>
          <w:rFonts w:ascii="Times New Roman" w:hAnsi="Times New Roman"/>
          <w:sz w:val="28"/>
          <w:szCs w:val="28"/>
        </w:rPr>
        <w:t xml:space="preserve">расположенного </w:t>
      </w:r>
      <w:r>
        <w:rPr>
          <w:rFonts w:ascii="Times New Roman" w:hAnsi="Times New Roman"/>
          <w:sz w:val="28"/>
          <w:szCs w:val="28"/>
        </w:rPr>
        <w:br/>
      </w:r>
      <w:r w:rsidRPr="001145BD">
        <w:rPr>
          <w:rFonts w:ascii="Times New Roman" w:hAnsi="Times New Roman"/>
          <w:sz w:val="28"/>
          <w:szCs w:val="28"/>
        </w:rPr>
        <w:t xml:space="preserve">по адресу: 356817 Ставропольский край, р-н Буденновский, с. Прасковея, </w:t>
      </w:r>
      <w:r>
        <w:rPr>
          <w:rFonts w:ascii="Times New Roman" w:hAnsi="Times New Roman"/>
          <w:sz w:val="28"/>
          <w:szCs w:val="28"/>
        </w:rPr>
        <w:br/>
      </w:r>
      <w:r w:rsidRPr="001145BD">
        <w:rPr>
          <w:rFonts w:ascii="Times New Roman" w:hAnsi="Times New Roman"/>
          <w:sz w:val="28"/>
          <w:szCs w:val="28"/>
        </w:rPr>
        <w:t>ул. Ленина, д. 13</w:t>
      </w:r>
      <w:r w:rsidR="00935D99" w:rsidRPr="007F3602">
        <w:rPr>
          <w:rFonts w:ascii="Times New Roman" w:hAnsi="Times New Roman"/>
          <w:sz w:val="28"/>
          <w:szCs w:val="28"/>
        </w:rPr>
        <w:t>.</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643CD70B" w:rsidR="00935D99" w:rsidRPr="007F3602" w:rsidRDefault="006D2BE7" w:rsidP="006D2BE7">
      <w:pPr>
        <w:pStyle w:val="af5"/>
        <w:tabs>
          <w:tab w:val="left" w:pos="1560"/>
        </w:tabs>
        <w:ind w:left="0" w:firstLine="709"/>
        <w:jc w:val="both"/>
        <w:rPr>
          <w:b/>
        </w:rPr>
      </w:pPr>
      <w:r>
        <w:t>3.1.1.</w:t>
      </w:r>
      <w:r>
        <w:tab/>
      </w:r>
      <w:r w:rsidR="00935D99" w:rsidRPr="007F3602">
        <w:t>Комплексный ремонт объект</w:t>
      </w:r>
      <w:r w:rsidR="00BA02A2">
        <w:t>а</w:t>
      </w:r>
      <w:r w:rsidR="00935D99" w:rsidRPr="007F3602">
        <w:t>, указанн</w:t>
      </w:r>
      <w:r w:rsidR="00BA02A2">
        <w:t>ого</w:t>
      </w:r>
      <w:r w:rsidR="00935D99" w:rsidRPr="007F3602">
        <w:t xml:space="preserve"> в приложении № 5</w:t>
      </w:r>
      <w:r w:rsidR="00935D99" w:rsidRPr="007F3602">
        <w:br/>
        <w:t>к ТЗ,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24693EE4"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360725C3" w:rsidR="00935D99" w:rsidRPr="007F3602" w:rsidRDefault="000D12B7" w:rsidP="006D2BE7">
            <w:pPr>
              <w:rPr>
                <w:rFonts w:ascii="Times New Roman" w:hAnsi="Times New Roman"/>
                <w:sz w:val="24"/>
                <w:szCs w:val="24"/>
              </w:rPr>
            </w:pPr>
            <w:r>
              <w:rPr>
                <w:rFonts w:ascii="Times New Roman" w:hAnsi="Times New Roman"/>
                <w:sz w:val="24"/>
                <w:szCs w:val="24"/>
              </w:rPr>
              <w:t xml:space="preserve">Приказ генерального директора АО «Почта России» от 05.06.2026г. № 151/1-п </w:t>
            </w:r>
            <w:r>
              <w:rPr>
                <w:rFonts w:ascii="Times New Roman" w:hAnsi="Times New Roman"/>
                <w:sz w:val="24"/>
                <w:szCs w:val="24"/>
              </w:rPr>
              <w:br/>
              <w:t>«</w:t>
            </w:r>
            <w:r w:rsidRPr="008107E9">
              <w:rPr>
                <w:rFonts w:ascii="Times New Roman" w:hAnsi="Times New Roman"/>
                <w:sz w:val="24"/>
                <w:szCs w:val="24"/>
              </w:rPr>
              <w:t xml:space="preserve">О модернизации и приведении в нормативное состояние отделений и иных объектов почтовой связи в 2026-2028 годах в рамках исполнения перечней поручений Президента Российской Федерации от 30.11.2021 </w:t>
            </w:r>
            <w:r>
              <w:rPr>
                <w:rFonts w:ascii="Times New Roman" w:hAnsi="Times New Roman"/>
                <w:sz w:val="24"/>
                <w:szCs w:val="24"/>
              </w:rPr>
              <w:br/>
            </w:r>
            <w:r w:rsidRPr="008107E9">
              <w:rPr>
                <w:rFonts w:ascii="Times New Roman" w:hAnsi="Times New Roman"/>
                <w:sz w:val="24"/>
                <w:szCs w:val="24"/>
              </w:rPr>
              <w:t>№ Пр-2253 и от 30.03.2024 № Пр-616</w:t>
            </w:r>
            <w:r>
              <w:rPr>
                <w:rFonts w:ascii="Times New Roman" w:hAnsi="Times New Roman"/>
                <w:sz w:val="24"/>
                <w:szCs w:val="24"/>
              </w:rPr>
              <w:t>»</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4EB9E2AC"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w:t>
            </w:r>
            <w:r w:rsidR="00BA02A2">
              <w:rPr>
                <w:rFonts w:ascii="Times New Roman" w:hAnsi="Times New Roman"/>
                <w:sz w:val="24"/>
                <w:szCs w:val="24"/>
              </w:rPr>
              <w:t>а</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EA7847" w:rsidRPr="007F3602" w14:paraId="28A646A1" w14:textId="77777777" w:rsidTr="006D2BE7">
        <w:tc>
          <w:tcPr>
            <w:tcW w:w="452" w:type="pct"/>
            <w:shd w:val="clear" w:color="auto" w:fill="auto"/>
          </w:tcPr>
          <w:p w14:paraId="486172A7" w14:textId="77777777" w:rsidR="00EA7847" w:rsidRPr="007F3602" w:rsidRDefault="00EA7847" w:rsidP="00EA7847">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6367B20F" w:rsidR="00EA7847" w:rsidRPr="007F3602" w:rsidRDefault="00EA7847" w:rsidP="00EA7847">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468C3104" w14:textId="77777777" w:rsidR="00EA7847" w:rsidRDefault="00EA7847" w:rsidP="00EA7847">
            <w:pPr>
              <w:rPr>
                <w:rFonts w:ascii="Times New Roman" w:hAnsi="Times New Roman"/>
                <w:sz w:val="24"/>
                <w:szCs w:val="24"/>
              </w:rPr>
            </w:pPr>
            <w:r w:rsidRPr="00175A38">
              <w:rPr>
                <w:rFonts w:ascii="Times New Roman" w:hAnsi="Times New Roman"/>
                <w:sz w:val="24"/>
                <w:szCs w:val="24"/>
              </w:rPr>
              <w:t>Адрес п</w:t>
            </w:r>
            <w:r>
              <w:rPr>
                <w:rFonts w:ascii="Times New Roman" w:hAnsi="Times New Roman"/>
                <w:sz w:val="24"/>
                <w:szCs w:val="24"/>
              </w:rPr>
              <w:t>одлежащих ремонту помещений ОПС:</w:t>
            </w:r>
          </w:p>
          <w:p w14:paraId="0B414BE9" w14:textId="77777777" w:rsidR="00EA7847" w:rsidRPr="00175A38" w:rsidRDefault="00EA7847" w:rsidP="00EA7847">
            <w:pPr>
              <w:rPr>
                <w:rFonts w:ascii="Times New Roman" w:hAnsi="Times New Roman"/>
                <w:sz w:val="24"/>
                <w:szCs w:val="24"/>
              </w:rPr>
            </w:pPr>
            <w:r w:rsidRPr="00D50093">
              <w:rPr>
                <w:rFonts w:ascii="Times New Roman" w:hAnsi="Times New Roman"/>
                <w:sz w:val="24"/>
                <w:szCs w:val="24"/>
              </w:rPr>
              <w:t>356817 Ставропольский край, р-н Буденновский, с. Прасковея, ул. Ленина, д. 13</w:t>
            </w:r>
            <w:r>
              <w:rPr>
                <w:rFonts w:ascii="Times New Roman" w:hAnsi="Times New Roman"/>
                <w:sz w:val="24"/>
                <w:szCs w:val="24"/>
              </w:rPr>
              <w:t>.</w:t>
            </w:r>
          </w:p>
          <w:p w14:paraId="358ACB4E" w14:textId="6309DADF" w:rsidR="00EA7847" w:rsidRPr="007F3602" w:rsidRDefault="00EA7847" w:rsidP="00EA7847">
            <w:pPr>
              <w:rPr>
                <w:rFonts w:ascii="Times New Roman" w:hAnsi="Times New Roman"/>
                <w:sz w:val="24"/>
                <w:szCs w:val="24"/>
              </w:rPr>
            </w:pPr>
            <w:r w:rsidRPr="00175A38">
              <w:rPr>
                <w:rFonts w:ascii="Times New Roman" w:hAnsi="Times New Roman"/>
                <w:sz w:val="24"/>
                <w:szCs w:val="24"/>
              </w:rPr>
              <w:t xml:space="preserve">Площадь подлежащих ремонту помещений </w:t>
            </w:r>
            <w:r w:rsidRPr="001145BD">
              <w:rPr>
                <w:rFonts w:ascii="Times New Roman" w:hAnsi="Times New Roman"/>
                <w:sz w:val="24"/>
                <w:szCs w:val="24"/>
              </w:rPr>
              <w:t>ОПС 57 м</w:t>
            </w:r>
            <w:r w:rsidRPr="001145BD">
              <w:rPr>
                <w:rFonts w:ascii="Times New Roman" w:hAnsi="Times New Roman"/>
                <w:sz w:val="24"/>
                <w:szCs w:val="24"/>
                <w:vertAlign w:val="superscript"/>
              </w:rPr>
              <w:t>2</w:t>
            </w:r>
            <w:r w:rsidRPr="001145BD">
              <w:rPr>
                <w:rFonts w:ascii="Times New Roman" w:hAnsi="Times New Roman"/>
                <w:sz w:val="24"/>
                <w:szCs w:val="24"/>
              </w:rPr>
              <w:t>. Иные</w:t>
            </w:r>
            <w:r w:rsidRPr="00175A38">
              <w:rPr>
                <w:rFonts w:ascii="Times New Roman" w:hAnsi="Times New Roman"/>
                <w:sz w:val="24"/>
                <w:szCs w:val="24"/>
              </w:rPr>
              <w:t xml:space="preserve"> характеристики Объекта указаны в Акте осмотра Объекта (приложение № 4 к ТЗ)</w:t>
            </w:r>
          </w:p>
        </w:tc>
      </w:tr>
      <w:tr w:rsidR="00087132" w:rsidRPr="007F3602" w14:paraId="47243863" w14:textId="77777777" w:rsidTr="006D2BE7">
        <w:tc>
          <w:tcPr>
            <w:tcW w:w="452" w:type="pct"/>
            <w:shd w:val="clear" w:color="auto" w:fill="auto"/>
          </w:tcPr>
          <w:p w14:paraId="0DF0596C" w14:textId="77777777" w:rsidR="00087132" w:rsidRPr="007F3602" w:rsidRDefault="00087132" w:rsidP="00087132">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087132" w:rsidRPr="007F3602" w:rsidRDefault="00087132" w:rsidP="00087132">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39C9CC6" w14:textId="77777777" w:rsidR="00087132" w:rsidRPr="007F3602" w:rsidRDefault="00087132" w:rsidP="00087132">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6A37204F" w:rsidR="00087132" w:rsidRPr="007F3602" w:rsidRDefault="00087132" w:rsidP="00087132">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4C397445" w:rsidR="00935D99" w:rsidRPr="007F3602"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t>в действие вместо утративших силу.</w:t>
      </w: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lastRenderedPageBreak/>
        <w:t>Этап 1 – обследование Объекта.</w:t>
      </w:r>
    </w:p>
    <w:p w14:paraId="0B409F7D" w14:textId="30E67946"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0E7A0993"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ПД должно отвечать требованиям постановления 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lastRenderedPageBreak/>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ACE117C"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4E81AE05"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lastRenderedPageBreak/>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lastRenderedPageBreak/>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5B43FAB2"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00164C99" w:rsidRPr="007F3602">
        <w:t>СП 256.1325800.2016</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6AC8FD4D" w:rsidR="00935D99" w:rsidRPr="00690E9F" w:rsidRDefault="00540A0B" w:rsidP="00540A0B">
      <w:pPr>
        <w:pStyle w:val="af5"/>
        <w:tabs>
          <w:tab w:val="left" w:pos="1701"/>
        </w:tabs>
        <w:ind w:left="0" w:firstLine="709"/>
        <w:jc w:val="both"/>
      </w:pPr>
      <w:r>
        <w:t>3.3.9.4.</w:t>
      </w:r>
      <w:r>
        <w:tab/>
      </w:r>
      <w:r w:rsidR="00935D99" w:rsidRPr="00564FA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r w:rsidR="00935D99" w:rsidRPr="00564FA4">
        <w:rPr>
          <w:rStyle w:val="a5"/>
        </w:rPr>
        <w:footnoteReference w:id="4"/>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и методы исследований (испытаний) и измерений, в том числе правила отбора образцов, необходимые для применения и исполнения Федерального за</w:t>
      </w:r>
      <w:r>
        <w:t xml:space="preserve">кона </w:t>
      </w:r>
      <w:r>
        <w:lastRenderedPageBreak/>
        <w:t>«</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w:t>
      </w:r>
      <w:proofErr w:type="spellStart"/>
      <w:r w:rsidRPr="0005633A">
        <w:rPr>
          <w:bCs/>
        </w:rPr>
        <w:t>пр</w:t>
      </w:r>
      <w:proofErr w:type="spellEnd"/>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6D411D82" w:rsidR="00935D99" w:rsidRPr="008249EA" w:rsidRDefault="00540A0B" w:rsidP="00540A0B">
      <w:pPr>
        <w:pStyle w:val="af5"/>
        <w:tabs>
          <w:tab w:val="left" w:pos="1843"/>
        </w:tabs>
        <w:ind w:left="0" w:firstLine="709"/>
        <w:jc w:val="both"/>
      </w:pPr>
      <w:r>
        <w:t>3.3.11.1.</w:t>
      </w:r>
      <w:r>
        <w:tab/>
      </w:r>
      <w:r w:rsidR="00935D99" w:rsidRPr="00564FA4">
        <w:t xml:space="preserve">При выполнении работ по проектированию СОПБ </w:t>
      </w:r>
      <w:r w:rsidRPr="00564FA4">
        <w:br/>
      </w:r>
      <w:r w:rsidR="00935D99" w:rsidRPr="00564FA4">
        <w:t>и проведении СМР на Объекте необходимо руководствоваться следующими нормативными правовыми актами и нормативными документами</w:t>
      </w:r>
      <w:r w:rsidR="00935D99" w:rsidRPr="00564FA4">
        <w:rPr>
          <w:rStyle w:val="a5"/>
        </w:rPr>
        <w:footnoteReference w:id="5"/>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lastRenderedPageBreak/>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53145201" w:rsidR="00935D99" w:rsidRPr="007F3602" w:rsidRDefault="00935D99" w:rsidP="00935D99">
      <w:pPr>
        <w:spacing w:after="0" w:line="240" w:lineRule="auto"/>
        <w:ind w:firstLine="709"/>
        <w:contextualSpacing/>
        <w:jc w:val="both"/>
        <w:rPr>
          <w:rFonts w:ascii="Times New Roman" w:hAnsi="Times New Roman"/>
          <w:sz w:val="28"/>
          <w:szCs w:val="28"/>
        </w:rPr>
      </w:pPr>
      <w:r w:rsidRPr="00702EF6">
        <w:rPr>
          <w:rFonts w:ascii="Times New Roman" w:hAnsi="Times New Roman"/>
          <w:sz w:val="28"/>
          <w:szCs w:val="28"/>
        </w:rPr>
        <w:t xml:space="preserve">РД и </w:t>
      </w:r>
      <w:r w:rsidRPr="00702EF6">
        <w:rPr>
          <w:rFonts w:ascii="Times New Roman" w:eastAsia="Times New Roman" w:hAnsi="Times New Roman"/>
          <w:sz w:val="28"/>
          <w:szCs w:val="28"/>
          <w:lang w:eastAsia="ru-RU"/>
        </w:rPr>
        <w:t>ПД</w:t>
      </w:r>
      <w:r w:rsidRPr="00702EF6">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lastRenderedPageBreak/>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lastRenderedPageBreak/>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2386BBF2"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lastRenderedPageBreak/>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w:t>
      </w:r>
      <w:proofErr w:type="spellStart"/>
      <w:r w:rsidRPr="007F3602">
        <w:rPr>
          <w:rFonts w:ascii="Times New Roman" w:hAnsi="Times New Roman"/>
          <w:sz w:val="28"/>
          <w:szCs w:val="28"/>
        </w:rPr>
        <w:t>пр</w:t>
      </w:r>
      <w:proofErr w:type="spellEnd"/>
      <w:r w:rsidRPr="007F3602">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lastRenderedPageBreak/>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w:t>
      </w:r>
      <w:proofErr w:type="spellStart"/>
      <w:r w:rsidRPr="00A434FA">
        <w:t>Главгосэкспертизы</w:t>
      </w:r>
      <w:proofErr w:type="spellEnd"/>
      <w:r w:rsidRPr="00A434FA">
        <w:t xml:space="preserve">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6F26C27F" w14:textId="0671E640" w:rsidR="00935D99" w:rsidRPr="00E9133B"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 xml:space="preserve">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w:t>
      </w:r>
      <w:r w:rsidRPr="007F3602">
        <w:lastRenderedPageBreak/>
        <w:t>государственной экспертизы</w:t>
      </w:r>
      <w:r>
        <w:t>,</w:t>
      </w:r>
      <w:r w:rsidRPr="007F3602">
        <w:t xml:space="preserve"> относительно цены работ по договору, </w:t>
      </w:r>
      <w:r w:rsidRPr="00E9133B">
        <w:t>Подрядчик применяет к сметному расчету понижающий коэффициент.</w:t>
      </w:r>
    </w:p>
    <w:p w14:paraId="3D006C63" w14:textId="77777777" w:rsidR="00935D99" w:rsidRPr="00E9133B"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E9133B">
        <w:rPr>
          <w:rFonts w:ascii="Times New Roman" w:hAnsi="Times New Roman"/>
          <w:sz w:val="28"/>
          <w:szCs w:val="28"/>
        </w:rPr>
        <w:t>3.3.16.</w:t>
      </w:r>
      <w:r w:rsidRPr="00E9133B">
        <w:rPr>
          <w:rFonts w:ascii="Times New Roman" w:hAnsi="Times New Roman"/>
          <w:sz w:val="28"/>
          <w:szCs w:val="28"/>
        </w:rPr>
        <w:tab/>
        <w:t>Перечень согласований, выполняемых Подрядчиком</w:t>
      </w:r>
    </w:p>
    <w:p w14:paraId="544ADB52" w14:textId="02E50364" w:rsidR="00935D99" w:rsidRPr="00B04BE8" w:rsidRDefault="00935D99" w:rsidP="00935D99">
      <w:pPr>
        <w:pStyle w:val="ad"/>
        <w:spacing w:after="0"/>
        <w:ind w:firstLine="709"/>
        <w:contextualSpacing/>
        <w:jc w:val="both"/>
        <w:rPr>
          <w:rFonts w:ascii="Times New Roman" w:hAnsi="Times New Roman"/>
          <w:sz w:val="28"/>
          <w:szCs w:val="28"/>
          <w:vertAlign w:val="superscript"/>
        </w:rPr>
      </w:pPr>
      <w:r w:rsidRPr="00E9133B">
        <w:rPr>
          <w:rFonts w:ascii="Times New Roman" w:hAnsi="Times New Roman"/>
          <w:sz w:val="28"/>
          <w:szCs w:val="28"/>
        </w:rPr>
        <w:t>3.3.16.1.</w:t>
      </w:r>
      <w:r w:rsidRPr="00E9133B">
        <w:rPr>
          <w:rFonts w:ascii="Times New Roman" w:hAnsi="Times New Roman"/>
          <w:sz w:val="28"/>
          <w:szCs w:val="28"/>
        </w:rPr>
        <w:tab/>
        <w:t xml:space="preserve">СД должна быть согласована с Заказчиком до направления </w:t>
      </w:r>
      <w:r w:rsidR="00B04BE8">
        <w:rPr>
          <w:rFonts w:ascii="Times New Roman" w:hAnsi="Times New Roman"/>
          <w:sz w:val="28"/>
          <w:szCs w:val="28"/>
        </w:rPr>
        <w:br/>
      </w:r>
      <w:r w:rsidRPr="00E9133B">
        <w:rPr>
          <w:rFonts w:ascii="Times New Roman" w:hAnsi="Times New Roman"/>
          <w:sz w:val="28"/>
          <w:szCs w:val="28"/>
        </w:rPr>
        <w:t>на экспертизу (</w:t>
      </w:r>
      <w:proofErr w:type="spellStart"/>
      <w:r w:rsidRPr="00E9133B">
        <w:rPr>
          <w:rFonts w:ascii="Times New Roman" w:hAnsi="Times New Roman"/>
          <w:sz w:val="28"/>
          <w:szCs w:val="28"/>
        </w:rPr>
        <w:t>пп</w:t>
      </w:r>
      <w:proofErr w:type="spellEnd"/>
      <w:r w:rsidRPr="00E9133B">
        <w:rPr>
          <w:rFonts w:ascii="Times New Roman" w:hAnsi="Times New Roman"/>
          <w:sz w:val="28"/>
          <w:szCs w:val="28"/>
        </w:rPr>
        <w:t xml:space="preserve">. 4.2.1.3, 4.2.2.3 ТЗ) или </w:t>
      </w:r>
      <w:r w:rsidRPr="007C67E5">
        <w:rPr>
          <w:rFonts w:ascii="Times New Roman" w:eastAsia="Times New Roman" w:hAnsi="Times New Roman"/>
          <w:sz w:val="28"/>
          <w:szCs w:val="28"/>
          <w:lang w:eastAsia="ru-RU"/>
        </w:rPr>
        <w:t xml:space="preserve">в течение </w:t>
      </w:r>
      <w:r w:rsidRPr="00BE070F">
        <w:rPr>
          <w:rFonts w:ascii="Times New Roman" w:eastAsia="Times New Roman" w:hAnsi="Times New Roman"/>
          <w:sz w:val="28"/>
          <w:szCs w:val="28"/>
          <w:lang w:eastAsia="ru-RU"/>
        </w:rPr>
        <w:t>45</w:t>
      </w:r>
      <w:r w:rsidRPr="007C67E5">
        <w:rPr>
          <w:rFonts w:ascii="Times New Roman" w:eastAsia="Times New Roman" w:hAnsi="Times New Roman"/>
          <w:sz w:val="28"/>
          <w:szCs w:val="28"/>
          <w:lang w:eastAsia="ru-RU"/>
        </w:rPr>
        <w:t xml:space="preserve"> (</w:t>
      </w:r>
      <w:r w:rsidRPr="00BE070F">
        <w:rPr>
          <w:rFonts w:ascii="Times New Roman" w:eastAsia="Times New Roman" w:hAnsi="Times New Roman"/>
          <w:sz w:val="28"/>
          <w:szCs w:val="28"/>
          <w:lang w:eastAsia="ru-RU"/>
        </w:rPr>
        <w:t>сорока пяти</w:t>
      </w:r>
      <w:r w:rsidRPr="007C67E5">
        <w:rPr>
          <w:rFonts w:ascii="Times New Roman" w:eastAsia="Times New Roman" w:hAnsi="Times New Roman"/>
          <w:sz w:val="28"/>
          <w:szCs w:val="28"/>
          <w:lang w:eastAsia="ru-RU"/>
        </w:rPr>
        <w:t>) календарных дней с даты направления Заказчиком Заявки Подрядчику</w:t>
      </w:r>
      <w:r>
        <w:rPr>
          <w:rFonts w:ascii="Times New Roman" w:hAnsi="Times New Roman"/>
          <w:sz w:val="28"/>
          <w:szCs w:val="28"/>
        </w:rPr>
        <w:t xml:space="preserve"> (п. 4.2.3.2 ТЗ</w:t>
      </w:r>
      <w:r w:rsidRPr="00B04BE8">
        <w:rPr>
          <w:rFonts w:ascii="Times New Roman" w:hAnsi="Times New Roman"/>
          <w:sz w:val="28"/>
          <w:szCs w:val="28"/>
          <w:vertAlign w:val="superscript"/>
        </w:rPr>
        <w:t>)</w:t>
      </w:r>
      <w:r w:rsidR="00B04BE8" w:rsidRPr="00B04BE8">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F11B8C">
        <w:rPr>
          <w:rFonts w:ascii="Times New Roman" w:hAnsi="Times New Roman"/>
          <w:sz w:val="28"/>
          <w:szCs w:val="28"/>
        </w:rPr>
        <w:t>3.3.16.2.</w:t>
      </w:r>
      <w:r w:rsidRPr="00F11B8C">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26BFC9F4"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1B0A0406" w:rsidR="00935D99" w:rsidRPr="003D77F8" w:rsidRDefault="00935D99" w:rsidP="00B04BE8">
      <w:pPr>
        <w:pStyle w:val="af5"/>
        <w:numPr>
          <w:ilvl w:val="0"/>
          <w:numId w:val="39"/>
        </w:numPr>
        <w:tabs>
          <w:tab w:val="left" w:pos="1134"/>
        </w:tabs>
        <w:ind w:left="0" w:firstLine="709"/>
        <w:jc w:val="both"/>
      </w:pPr>
      <w:r w:rsidRPr="00BC5532">
        <w:t>ПД, РД, СД</w:t>
      </w:r>
      <w:r w:rsidRPr="003D77F8">
        <w:t xml:space="preserve">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lastRenderedPageBreak/>
        <w:t>3.4.</w:t>
      </w:r>
      <w:r w:rsidRPr="007F3602">
        <w:rPr>
          <w:b/>
        </w:rPr>
        <w:tab/>
        <w:t xml:space="preserve">Этап 3 – </w:t>
      </w:r>
      <w:r>
        <w:rPr>
          <w:b/>
        </w:rPr>
        <w:t>СМР</w:t>
      </w:r>
    </w:p>
    <w:p w14:paraId="329BAF10" w14:textId="56357209"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w:t>
      </w:r>
      <w:proofErr w:type="spellStart"/>
      <w:r w:rsidRPr="007F3602">
        <w:t>саморасширяющимися</w:t>
      </w:r>
      <w:proofErr w:type="spellEnd"/>
      <w:r w:rsidRPr="007F3602">
        <w:t xml:space="preserve">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lastRenderedPageBreak/>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56952C2"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00935D99">
        <w:rPr>
          <w:rStyle w:val="a5"/>
        </w:rPr>
        <w:footnoteReference w:id="6"/>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 xml:space="preserve">Министерства Российской Федерации по делам гражданской обороны, чрезвычайным ситуациям и ликвидаций последствий стихийных </w:t>
      </w:r>
      <w:r>
        <w:lastRenderedPageBreak/>
        <w:t>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lastRenderedPageBreak/>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7777777" w:rsidR="00935D99" w:rsidRPr="00C77E9A" w:rsidRDefault="00935D99" w:rsidP="00935D99">
      <w:pPr>
        <w:pStyle w:val="af5"/>
        <w:numPr>
          <w:ilvl w:val="0"/>
          <w:numId w:val="28"/>
        </w:numPr>
        <w:tabs>
          <w:tab w:val="left" w:pos="1134"/>
        </w:tabs>
        <w:ind w:left="0" w:firstLine="709"/>
        <w:jc w:val="both"/>
      </w:pPr>
      <w:r w:rsidRPr="007F3602">
        <w:t>регулярно вывозить строительный мусор с Объекта по мере накопления, складируя его в соответствующую тару</w:t>
      </w:r>
      <w:r>
        <w:rPr>
          <w:rStyle w:val="a5"/>
        </w:rPr>
        <w:footnoteReference w:id="7"/>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6D702B51"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r>
        <w:rPr>
          <w:rStyle w:val="a5"/>
          <w:rFonts w:ascii="Times New Roman" w:hAnsi="Times New Roman"/>
          <w:color w:val="000000"/>
          <w:sz w:val="28"/>
          <w:szCs w:val="28"/>
        </w:rPr>
        <w:footnoteReference w:id="8"/>
      </w:r>
      <w:r w:rsidR="00180F7C">
        <w:rPr>
          <w:rFonts w:ascii="Times New Roman" w:hAnsi="Times New Roman"/>
          <w:color w:val="000000"/>
          <w:sz w:val="28"/>
          <w:szCs w:val="28"/>
        </w:rPr>
        <w:t>.</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xml:space="preserve">,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 xml:space="preserve">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 xml:space="preserve">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w:t>
      </w:r>
      <w:r w:rsidRPr="007F3602">
        <w:lastRenderedPageBreak/>
        <w:t>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13B32FF8" w:rsidR="00935D99" w:rsidRPr="007F3602"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разработка РД</w:t>
      </w:r>
      <w:r w:rsidRPr="00026DB2">
        <w:rPr>
          <w:rFonts w:eastAsia="Calibri"/>
          <w:lang w:eastAsia="en-US"/>
        </w:rPr>
        <w:t>.</w:t>
      </w:r>
    </w:p>
    <w:p w14:paraId="7876AFD9" w14:textId="44C9193B"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4.2.1</w:t>
      </w:r>
      <w:r w:rsidRPr="007C67E5">
        <w:rPr>
          <w:rFonts w:ascii="Times New Roman" w:eastAsia="Times New Roman" w:hAnsi="Times New Roman"/>
          <w:sz w:val="28"/>
          <w:szCs w:val="28"/>
          <w:lang w:eastAsia="ru-RU"/>
        </w:rPr>
        <w:t>.</w:t>
      </w:r>
      <w:r w:rsidR="00221A56">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t>В с</w:t>
      </w:r>
      <w:r w:rsidR="00180F7C">
        <w:rPr>
          <w:rFonts w:ascii="Times New Roman" w:eastAsia="Times New Roman" w:hAnsi="Times New Roman"/>
          <w:sz w:val="28"/>
          <w:szCs w:val="28"/>
          <w:lang w:eastAsia="ru-RU"/>
        </w:rPr>
        <w:t>лучае, если в соответствии с п. </w:t>
      </w:r>
      <w:r w:rsidRPr="007C67E5">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r>
      <w:r w:rsidRPr="007D5685">
        <w:rPr>
          <w:rFonts w:ascii="Times New Roman" w:eastAsia="Times New Roman" w:hAnsi="Times New Roman"/>
          <w:sz w:val="28"/>
          <w:szCs w:val="28"/>
          <w:lang w:eastAsia="ru-RU"/>
        </w:rPr>
        <w:t>с даты направления Заказчиком Заявки Подрядчику</w:t>
      </w:r>
      <w:r w:rsidRPr="007C67E5">
        <w:rPr>
          <w:rFonts w:ascii="Times New Roman" w:eastAsia="Times New Roman" w:hAnsi="Times New Roman"/>
          <w:sz w:val="28"/>
          <w:szCs w:val="28"/>
          <w:lang w:eastAsia="ru-RU"/>
        </w:rPr>
        <w:t>.</w:t>
      </w:r>
    </w:p>
    <w:p w14:paraId="029538FD" w14:textId="008DE40D"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4.2.1.2.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ПД </w:t>
      </w:r>
      <w:r w:rsidR="00935D99" w:rsidRPr="007D5685">
        <w:rPr>
          <w:rFonts w:ascii="Times New Roman" w:hAnsi="Times New Roman"/>
          <w:sz w:val="28"/>
          <w:szCs w:val="28"/>
        </w:rPr>
        <w:t>достоверности определения сметной стоимости работ</w:t>
      </w:r>
      <w:r w:rsidR="00935D99" w:rsidRPr="007C67E5">
        <w:rPr>
          <w:rFonts w:ascii="Times New Roman" w:hAnsi="Times New Roman"/>
          <w:sz w:val="28"/>
          <w:szCs w:val="28"/>
        </w:rPr>
        <w:t xml:space="preserve"> </w:t>
      </w:r>
      <w:r>
        <w:rPr>
          <w:rFonts w:ascii="Times New Roman" w:hAnsi="Times New Roman"/>
          <w:sz w:val="28"/>
          <w:szCs w:val="28"/>
        </w:rPr>
        <w:br/>
      </w:r>
      <w:r w:rsidR="00935D99">
        <w:rPr>
          <w:rFonts w:ascii="Times New Roman" w:hAnsi="Times New Roman"/>
          <w:sz w:val="28"/>
          <w:szCs w:val="28"/>
        </w:rPr>
        <w:t xml:space="preserve">в соответствии с </w:t>
      </w:r>
      <w:r w:rsidR="00935D99" w:rsidRPr="007C67E5">
        <w:rPr>
          <w:rFonts w:ascii="Times New Roman" w:hAnsi="Times New Roman"/>
          <w:sz w:val="28"/>
          <w:szCs w:val="28"/>
        </w:rPr>
        <w:t>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4.2.1.3.</w:t>
      </w:r>
      <w:r w:rsidRPr="007C67E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47FD0DF8"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2564B2" w:rsidRPr="00175A38">
        <w:rPr>
          <w:rFonts w:ascii="Times New Roman" w:hAnsi="Times New Roman"/>
          <w:sz w:val="28"/>
          <w:szCs w:val="28"/>
        </w:rPr>
        <w:t>14 (четырнадцати</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 xml:space="preserve">в договоре, календарный план производства работ (далее – Календарный </w:t>
      </w:r>
      <w:r w:rsidR="00935D99" w:rsidRPr="005820D2">
        <w:rPr>
          <w:rFonts w:ascii="Times New Roman" w:hAnsi="Times New Roman"/>
          <w:sz w:val="28"/>
          <w:szCs w:val="28"/>
        </w:rPr>
        <w:lastRenderedPageBreak/>
        <w:t>план)</w:t>
      </w:r>
      <w:r w:rsidR="00935D99" w:rsidRPr="005820D2">
        <w:rPr>
          <w:rStyle w:val="a5"/>
          <w:rFonts w:ascii="Times New Roman" w:hAnsi="Times New Roman"/>
          <w:sz w:val="28"/>
          <w:szCs w:val="28"/>
        </w:rPr>
        <w:footnoteReference w:id="9"/>
      </w:r>
      <w:r w:rsidR="00935D99" w:rsidRPr="005820D2">
        <w:rPr>
          <w:rFonts w:ascii="Times New Roman" w:hAnsi="Times New Roman"/>
          <w:sz w:val="28"/>
          <w:szCs w:val="28"/>
        </w:rPr>
        <w:t xml:space="preserve">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6A492A6D"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7299559B"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(или) 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lastRenderedPageBreak/>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lastRenderedPageBreak/>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395D7F5B" w14:textId="76CAFCC3" w:rsidR="00935D99" w:rsidRPr="007F3602" w:rsidRDefault="0053432D" w:rsidP="00935D99">
      <w:pPr>
        <w:spacing w:after="0" w:line="240" w:lineRule="auto"/>
        <w:ind w:firstLine="709"/>
        <w:jc w:val="both"/>
        <w:rPr>
          <w:rFonts w:ascii="Times New Roman" w:hAnsi="Times New Roman"/>
          <w:sz w:val="28"/>
          <w:szCs w:val="28"/>
        </w:rPr>
      </w:pPr>
      <w:r>
        <w:rPr>
          <w:rFonts w:ascii="Times New Roman" w:hAnsi="Times New Roman"/>
          <w:sz w:val="28"/>
          <w:szCs w:val="28"/>
        </w:rPr>
        <w:t>Не установлены</w:t>
      </w:r>
      <w:r w:rsidR="00935D99" w:rsidRPr="007F3602">
        <w:rPr>
          <w:rFonts w:ascii="Times New Roman" w:hAnsi="Times New Roman"/>
          <w:sz w:val="28"/>
          <w:szCs w:val="28"/>
        </w:rPr>
        <w:t>.</w:t>
      </w:r>
    </w:p>
    <w:p w14:paraId="52EB87D8" w14:textId="77777777" w:rsidR="00935D99" w:rsidRPr="007F3602" w:rsidRDefault="00935D99"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644FB24F"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77777777" w:rsidR="00935D99" w:rsidRPr="00CE735D"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lastRenderedPageBreak/>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t>10.</w:t>
      </w:r>
      <w:r w:rsidRPr="007F3602">
        <w:rPr>
          <w:b/>
          <w:spacing w:val="-6"/>
        </w:rPr>
        <w:tab/>
      </w:r>
      <w:r w:rsidRPr="007F3602">
        <w:rPr>
          <w:b/>
          <w:spacing w:val="-8"/>
        </w:rPr>
        <w:t>ТРЕБОВАНИЯ К РЕЗУЛЬТАТАМ РАБОТ И ПОРЯДКУ ИХ ПРИЕМКИ</w:t>
      </w:r>
    </w:p>
    <w:p w14:paraId="52C016E8" w14:textId="60786913"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5D152EEC"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77777777"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Pr>
          <w:i/>
        </w:rPr>
        <w:t>ПД</w:t>
      </w:r>
      <w:r w:rsidRPr="007F3602">
        <w:rPr>
          <w:i/>
        </w:rPr>
        <w:t>, (</w:t>
      </w:r>
      <w:r>
        <w:rPr>
          <w:i/>
        </w:rPr>
        <w:t>СД</w:t>
      </w:r>
      <w:r w:rsidRPr="007F3602">
        <w:rPr>
          <w:i/>
        </w:rPr>
        <w:t>)</w:t>
      </w:r>
      <w:r w:rsidRPr="007F3602">
        <w:rPr>
          <w:rStyle w:val="a5"/>
        </w:rPr>
        <w:footnoteReference w:id="10"/>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2E02F770" w:rsidR="00935D99"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42DB446D" w14:textId="720197B0" w:rsidR="00DD5871" w:rsidRPr="007F3602" w:rsidRDefault="00DD5871" w:rsidP="00935D99">
      <w:pPr>
        <w:pStyle w:val="ad"/>
        <w:spacing w:after="0"/>
        <w:ind w:firstLine="709"/>
        <w:jc w:val="both"/>
        <w:rPr>
          <w:rFonts w:ascii="Times New Roman" w:hAnsi="Times New Roman"/>
          <w:sz w:val="28"/>
          <w:szCs w:val="28"/>
        </w:rPr>
      </w:pPr>
      <w:r w:rsidRPr="00DD5871">
        <w:rPr>
          <w:rFonts w:ascii="Times New Roman" w:hAnsi="Times New Roman"/>
          <w:sz w:val="28"/>
          <w:szCs w:val="28"/>
        </w:rPr>
        <w:t>10.2.9.</w:t>
      </w:r>
      <w:r w:rsidRPr="00DD5871">
        <w:rPr>
          <w:rFonts w:ascii="Times New Roman" w:hAnsi="Times New Roman"/>
          <w:sz w:val="28"/>
          <w:szCs w:val="28"/>
        </w:rPr>
        <w:tab/>
        <w:t xml:space="preserve">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w:t>
      </w:r>
      <w:r w:rsidRPr="00DD5871">
        <w:rPr>
          <w:rFonts w:ascii="Times New Roman" w:hAnsi="Times New Roman"/>
          <w:sz w:val="28"/>
          <w:szCs w:val="28"/>
        </w:rPr>
        <w:lastRenderedPageBreak/>
        <w:t>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Pr>
          <w:rFonts w:ascii="Times New Roman" w:hAnsi="Times New Roman"/>
          <w:sz w:val="28"/>
          <w:szCs w:val="28"/>
        </w:rPr>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w:t>
      </w:r>
      <w:proofErr w:type="spellStart"/>
      <w:r w:rsidRPr="007F3602">
        <w:rPr>
          <w:rFonts w:eastAsia="Calibri"/>
          <w:lang w:eastAsia="en-US"/>
        </w:rPr>
        <w:t>пр</w:t>
      </w:r>
      <w:proofErr w:type="spellEnd"/>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документацию в размере, определенном в сводном сметном расчете, которые 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349D039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sidRPr="000709E6">
        <w:rPr>
          <w:rStyle w:val="a5"/>
          <w:rFonts w:ascii="Times New Roman" w:eastAsia="Arial Unicode MS" w:hAnsi="Times New Roman"/>
          <w:sz w:val="28"/>
          <w:szCs w:val="28"/>
          <w:lang w:val="ru"/>
        </w:rPr>
        <w:footnoteReference w:id="11"/>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по электронной почте, указанной в договоре, уведомление об отсутствии готовности СМР</w:t>
      </w:r>
      <w:r w:rsidR="00935D99" w:rsidRPr="000709E6">
        <w:rPr>
          <w:rStyle w:val="a5"/>
          <w:rFonts w:ascii="Times New Roman" w:eastAsia="Arial Unicode MS" w:hAnsi="Times New Roman"/>
          <w:sz w:val="28"/>
          <w:szCs w:val="28"/>
          <w:lang w:val="ru"/>
        </w:rPr>
        <w:footnoteReference w:id="12"/>
      </w:r>
      <w:r w:rsidR="00935D99" w:rsidRPr="000709E6">
        <w:rPr>
          <w:rFonts w:ascii="Times New Roman" w:hAnsi="Times New Roman"/>
          <w:sz w:val="28"/>
          <w:szCs w:val="28"/>
        </w:rPr>
        <w:t xml:space="preserve">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lastRenderedPageBreak/>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1A2BBE67" w:rsidR="00935D99" w:rsidRPr="006945D7" w:rsidRDefault="00935D99" w:rsidP="00935D99">
      <w:pPr>
        <w:pStyle w:val="12"/>
        <w:numPr>
          <w:ilvl w:val="0"/>
          <w:numId w:val="20"/>
        </w:numPr>
        <w:shd w:val="clear" w:color="auto" w:fill="auto"/>
        <w:tabs>
          <w:tab w:val="left" w:pos="1134"/>
        </w:tabs>
        <w:spacing w:line="235" w:lineRule="auto"/>
        <w:ind w:left="0" w:firstLine="709"/>
        <w:rPr>
          <w:color w:val="auto"/>
          <w:sz w:val="28"/>
          <w:szCs w:val="28"/>
          <w:shd w:val="clear" w:color="auto" w:fill="FFFFFF"/>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006945D7">
        <w:rPr>
          <w:color w:val="auto"/>
          <w:sz w:val="28"/>
          <w:szCs w:val="28"/>
          <w:shd w:val="clear" w:color="auto" w:fill="FFFFFF"/>
        </w:rPr>
        <w:t xml:space="preserve"> </w:t>
      </w:r>
      <w:r w:rsidR="006945D7" w:rsidRPr="006945D7">
        <w:rPr>
          <w:color w:val="auto"/>
          <w:sz w:val="28"/>
          <w:szCs w:val="28"/>
          <w:shd w:val="clear" w:color="auto" w:fill="FFFFFF"/>
        </w:rPr>
        <w:t>(при необходимости)</w:t>
      </w:r>
      <w:r w:rsidRPr="006945D7">
        <w:rPr>
          <w:color w:val="auto"/>
          <w:sz w:val="28"/>
          <w:szCs w:val="28"/>
          <w:shd w:val="clear" w:color="auto" w:fill="FFFFFF"/>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36B152A1" w:rsidR="00935D99"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При выполнении комплексного ремонта нескольких Объектов Заказчика</w:t>
      </w:r>
      <w:r w:rsidRPr="007F3602">
        <w:rPr>
          <w:rStyle w:val="a5"/>
          <w:rFonts w:ascii="Times New Roman" w:hAnsi="Times New Roman"/>
          <w:sz w:val="28"/>
          <w:szCs w:val="28"/>
        </w:rPr>
        <w:footnoteReference w:id="13"/>
      </w:r>
      <w:r w:rsidRPr="007F3602">
        <w:rPr>
          <w:rFonts w:ascii="Times New Roman" w:hAnsi="Times New Roman"/>
          <w:sz w:val="28"/>
          <w:szCs w:val="28"/>
        </w:rPr>
        <w:t xml:space="preserve">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4BBBBCC2" w14:textId="77777777" w:rsidR="00413187" w:rsidRPr="007F3602" w:rsidRDefault="00413187" w:rsidP="00D03E8B">
      <w:pPr>
        <w:tabs>
          <w:tab w:val="left" w:pos="1418"/>
        </w:tabs>
        <w:spacing w:after="0" w:line="235" w:lineRule="auto"/>
        <w:ind w:firstLine="709"/>
        <w:jc w:val="both"/>
        <w:rPr>
          <w:rFonts w:ascii="Times New Roman" w:hAnsi="Times New Roman"/>
          <w:sz w:val="28"/>
          <w:szCs w:val="28"/>
        </w:rPr>
      </w:pP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44A2B3D0"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055FBB50"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r w:rsidRPr="007F3602">
              <w:rPr>
                <w:rStyle w:val="a5"/>
                <w:rFonts w:ascii="Times New Roman" w:hAnsi="Times New Roman"/>
                <w:snapToGrid w:val="0"/>
                <w:sz w:val="24"/>
                <w:szCs w:val="24"/>
              </w:rPr>
              <w:footnoteReference w:id="14"/>
            </w:r>
            <w:r>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0D29D43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5858D01" w:rsidR="00935D99" w:rsidRPr="0027193C" w:rsidRDefault="0018114C" w:rsidP="00D03E8B">
            <w:pPr>
              <w:spacing w:after="0" w:line="240" w:lineRule="auto"/>
              <w:jc w:val="center"/>
              <w:rPr>
                <w:rFonts w:ascii="Times New Roman" w:hAnsi="Times New Roman"/>
                <w:sz w:val="24"/>
                <w:szCs w:val="24"/>
                <w:lang w:val="en-US"/>
              </w:rPr>
            </w:pPr>
            <w:r>
              <w:rPr>
                <w:rFonts w:ascii="Times New Roman" w:hAnsi="Times New Roman"/>
                <w:sz w:val="24"/>
                <w:szCs w:val="24"/>
              </w:rPr>
              <w:t>Приложен отдельным файлом</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28EEEC9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4BA81074"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54C7FBA2"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18114C"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18114C" w:rsidRPr="007F3602" w:rsidRDefault="0018114C" w:rsidP="0018114C">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33F71B89" w14:textId="64BF7F40" w:rsidR="0018114C" w:rsidRPr="007F3602" w:rsidRDefault="0018114C" w:rsidP="0018114C">
            <w:pPr>
              <w:shd w:val="clear" w:color="auto" w:fill="FFFFFF"/>
              <w:tabs>
                <w:tab w:val="left" w:pos="223"/>
              </w:tabs>
              <w:spacing w:after="0" w:line="240" w:lineRule="auto"/>
              <w:rPr>
                <w:rFonts w:ascii="Times New Roman" w:hAnsi="Times New Roman"/>
                <w:bCs/>
                <w:i/>
                <w:sz w:val="28"/>
                <w:szCs w:val="28"/>
                <w:lang w:eastAsia="ar-SA"/>
              </w:rPr>
            </w:pPr>
            <w:r w:rsidRPr="00175A38">
              <w:rPr>
                <w:rFonts w:ascii="Times New Roman" w:hAnsi="Times New Roman"/>
                <w:sz w:val="24"/>
                <w:szCs w:val="24"/>
              </w:rPr>
              <w:t xml:space="preserve">Адресный перечень объектов УФПС </w:t>
            </w:r>
            <w:r>
              <w:rPr>
                <w:rFonts w:ascii="Times New Roman" w:hAnsi="Times New Roman"/>
                <w:sz w:val="24"/>
                <w:szCs w:val="24"/>
              </w:rPr>
              <w:t xml:space="preserve">Ставропольского края </w:t>
            </w:r>
            <w:r w:rsidRPr="00EE627C">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609A8531" w:rsidR="0018114C" w:rsidRPr="007F3602" w:rsidRDefault="0018114C" w:rsidP="0018114C">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7C27E0" w:rsidRPr="007F3602" w14:paraId="6117B48F" w14:textId="77777777" w:rsidTr="00577CCE">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CD89E71" w14:textId="4E8E19A9" w:rsidR="007C27E0" w:rsidRPr="007F3602" w:rsidRDefault="007C27E0" w:rsidP="007C27E0">
            <w:pPr>
              <w:spacing w:after="0" w:line="240" w:lineRule="auto"/>
              <w:ind w:firstLine="709"/>
              <w:rPr>
                <w:rFonts w:ascii="Times New Roman" w:hAnsi="Times New Roman"/>
                <w:sz w:val="24"/>
                <w:szCs w:val="24"/>
              </w:rPr>
            </w:pPr>
            <w:r>
              <w:rPr>
                <w:rFonts w:ascii="Times New Roman" w:hAnsi="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vAlign w:val="center"/>
          </w:tcPr>
          <w:p w14:paraId="4D43509B" w14:textId="3C7B3FD6" w:rsidR="007C27E0" w:rsidRPr="00175A38" w:rsidRDefault="007C27E0" w:rsidP="007C27E0">
            <w:pPr>
              <w:shd w:val="clear" w:color="auto" w:fill="FFFFFF"/>
              <w:tabs>
                <w:tab w:val="left" w:pos="223"/>
              </w:tabs>
              <w:spacing w:after="0" w:line="240" w:lineRule="auto"/>
              <w:rPr>
                <w:rFonts w:ascii="Times New Roman" w:hAnsi="Times New Roman"/>
                <w:sz w:val="24"/>
                <w:szCs w:val="24"/>
              </w:rPr>
            </w:pPr>
            <w:r w:rsidRPr="00E55552">
              <w:rPr>
                <w:rFonts w:ascii="Times New Roman" w:hAnsi="Times New Roman"/>
                <w:sz w:val="24"/>
                <w:szCs w:val="24"/>
              </w:rPr>
              <w:t>Приказ АО «Почта России» от 08.04.2025 № 101-п</w:t>
            </w:r>
          </w:p>
        </w:tc>
        <w:tc>
          <w:tcPr>
            <w:tcW w:w="2693" w:type="dxa"/>
            <w:tcBorders>
              <w:top w:val="single" w:sz="4" w:space="0" w:color="auto"/>
              <w:left w:val="single" w:sz="4" w:space="0" w:color="auto"/>
              <w:bottom w:val="single" w:sz="4" w:space="0" w:color="auto"/>
              <w:right w:val="single" w:sz="4" w:space="0" w:color="auto"/>
            </w:tcBorders>
          </w:tcPr>
          <w:p w14:paraId="2A783861" w14:textId="5F4CCD9B" w:rsidR="007C27E0" w:rsidRDefault="007C27E0" w:rsidP="007C27E0">
            <w:pPr>
              <w:spacing w:after="0" w:line="240" w:lineRule="auto"/>
              <w:jc w:val="center"/>
              <w:rPr>
                <w:rFonts w:ascii="Times New Roman" w:hAnsi="Times New Roman"/>
                <w:sz w:val="24"/>
                <w:szCs w:val="24"/>
              </w:rPr>
            </w:pPr>
            <w:r w:rsidRPr="005F662F">
              <w:rPr>
                <w:rFonts w:ascii="Times New Roman" w:hAnsi="Times New Roman"/>
                <w:sz w:val="24"/>
                <w:szCs w:val="24"/>
              </w:rPr>
              <w:t>Приложен отдельным файлом</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9F15A36" w14:textId="77777777" w:rsidR="003D794F" w:rsidRPr="00935D99" w:rsidRDefault="003D794F" w:rsidP="00223EB2"/>
    <w:sectPr w:rsidR="003D794F" w:rsidRPr="00935D99" w:rsidSect="0094110D">
      <w:headerReference w:type="default" r:id="rId10"/>
      <w:headerReference w:type="first" r:id="rId11"/>
      <w:footnotePr>
        <w:numRestart w:val="eachSect"/>
      </w:footnotePr>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04F5" w14:textId="77777777" w:rsidR="009A57EE" w:rsidRDefault="009A57EE" w:rsidP="00780E53">
      <w:pPr>
        <w:spacing w:after="0" w:line="240" w:lineRule="auto"/>
      </w:pPr>
      <w:r>
        <w:separator/>
      </w:r>
    </w:p>
  </w:endnote>
  <w:endnote w:type="continuationSeparator" w:id="0">
    <w:p w14:paraId="276CAA4C" w14:textId="77777777" w:rsidR="009A57EE" w:rsidRDefault="009A57E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0E2F" w14:textId="77777777" w:rsidR="009A57EE" w:rsidRDefault="009A57EE" w:rsidP="00780E53">
      <w:pPr>
        <w:spacing w:after="0" w:line="240" w:lineRule="auto"/>
      </w:pPr>
      <w:r>
        <w:separator/>
      </w:r>
    </w:p>
  </w:footnote>
  <w:footnote w:type="continuationSeparator" w:id="0">
    <w:p w14:paraId="3576C144" w14:textId="77777777" w:rsidR="009A57EE" w:rsidRDefault="009A57EE" w:rsidP="00780E53">
      <w:pPr>
        <w:spacing w:after="0" w:line="240" w:lineRule="auto"/>
      </w:pPr>
      <w:r>
        <w:continuationSeparator/>
      </w:r>
    </w:p>
  </w:footnote>
  <w:footnote w:id="1">
    <w:p w14:paraId="741EF31A" w14:textId="77777777" w:rsidR="006D2BE7" w:rsidRPr="007F3602" w:rsidRDefault="006D2BE7" w:rsidP="006D2BE7">
      <w:pPr>
        <w:pStyle w:val="a3"/>
        <w:ind w:firstLine="709"/>
        <w:jc w:val="both"/>
      </w:pPr>
      <w:r w:rsidRPr="007F3602">
        <w:rPr>
          <w:rStyle w:val="a5"/>
        </w:rPr>
        <w:footnoteRef/>
      </w:r>
      <w:r w:rsidRPr="007F3602">
        <w:t xml:space="preserve"> </w:t>
      </w:r>
      <w:r w:rsidRPr="007F3602">
        <w:rPr>
          <w:rFonts w:ascii="Times New Roman" w:hAnsi="Times New Roman"/>
        </w:rPr>
        <w:t>Форма, порядок, сроки направления Заявки устанавливаются договором.</w:t>
      </w:r>
    </w:p>
  </w:footnote>
  <w:footnote w:id="2">
    <w:p w14:paraId="42CA2732"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1.</w:t>
      </w:r>
    </w:p>
  </w:footnote>
  <w:footnote w:id="3">
    <w:p w14:paraId="604E8087"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2.</w:t>
      </w:r>
    </w:p>
  </w:footnote>
  <w:footnote w:id="4">
    <w:p w14:paraId="27810BE1" w14:textId="42BB2351" w:rsidR="006D2BE7" w:rsidRDefault="006D2BE7" w:rsidP="00935D99">
      <w:pPr>
        <w:pStyle w:val="ad"/>
        <w:ind w:firstLine="709"/>
        <w:jc w:val="both"/>
      </w:pPr>
      <w:r w:rsidRPr="00DA7218">
        <w:rPr>
          <w:rStyle w:val="a5"/>
          <w:rFonts w:ascii="Times New Roman" w:hAnsi="Times New Roman"/>
        </w:rPr>
        <w:footnoteRef/>
      </w:r>
      <w:r w:rsidRPr="00DA7218">
        <w:rPr>
          <w:rFonts w:ascii="Times New Roman" w:hAnsi="Times New Roman"/>
        </w:rPr>
        <w:t xml:space="preserve"> </w:t>
      </w:r>
      <w:r w:rsidRPr="00DA7218">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Российской Федерации или Росстандартом, и</w:t>
      </w:r>
      <w:r w:rsidR="00540A0B">
        <w:rPr>
          <w:rFonts w:ascii="Times New Roman" w:hAnsi="Times New Roman"/>
          <w:color w:val="000000"/>
        </w:rPr>
        <w:t> </w:t>
      </w:r>
      <w:r w:rsidRPr="00DA7218">
        <w:rPr>
          <w:rFonts w:ascii="Times New Roman" w:hAnsi="Times New Roman"/>
          <w:color w:val="000000"/>
        </w:rPr>
        <w:t>(или) не вступил с силу, необходимо руководствоваться уже принятым нормативным документом.</w:t>
      </w:r>
    </w:p>
  </w:footnote>
  <w:footnote w:id="5">
    <w:p w14:paraId="1CB16BDD" w14:textId="555EB52E" w:rsidR="006D2BE7" w:rsidRDefault="006D2BE7" w:rsidP="00935D99">
      <w:pPr>
        <w:pStyle w:val="ad"/>
        <w:ind w:firstLine="709"/>
        <w:jc w:val="both"/>
      </w:pPr>
      <w:r w:rsidRPr="005C5791">
        <w:rPr>
          <w:rStyle w:val="a5"/>
          <w:rFonts w:ascii="Times New Roman" w:hAnsi="Times New Roman"/>
        </w:rPr>
        <w:footnoteRef/>
      </w:r>
      <w:r w:rsidRPr="005C5791">
        <w:rPr>
          <w:rFonts w:ascii="Times New Roman" w:hAnsi="Times New Roman"/>
        </w:rPr>
        <w:t xml:space="preserve"> </w:t>
      </w:r>
      <w:r w:rsidRPr="005C5791">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5C5791">
        <w:rPr>
          <w:rFonts w:ascii="Times New Roman" w:hAnsi="Times New Roman"/>
          <w:color w:val="000000"/>
        </w:rPr>
        <w:t>Ф</w:t>
      </w:r>
      <w:r>
        <w:rPr>
          <w:rFonts w:ascii="Times New Roman" w:hAnsi="Times New Roman"/>
          <w:color w:val="000000"/>
        </w:rPr>
        <w:t>едерации</w:t>
      </w:r>
      <w:r w:rsidRPr="005C5791">
        <w:rPr>
          <w:rFonts w:ascii="Times New Roman" w:hAnsi="Times New Roman"/>
          <w:color w:val="000000"/>
        </w:rPr>
        <w:t xml:space="preserve"> или Росстандартом и</w:t>
      </w:r>
      <w:r w:rsidR="00540A0B">
        <w:rPr>
          <w:rFonts w:ascii="Times New Roman" w:hAnsi="Times New Roman"/>
          <w:color w:val="000000"/>
        </w:rPr>
        <w:t> </w:t>
      </w:r>
      <w:r w:rsidRPr="005C5791">
        <w:rPr>
          <w:rFonts w:ascii="Times New Roman" w:hAnsi="Times New Roman"/>
          <w:color w:val="000000"/>
        </w:rPr>
        <w:t>(или) не вступил с силу, необходимо руководствоваться уже принятым нормативным документом.</w:t>
      </w:r>
    </w:p>
  </w:footnote>
  <w:footnote w:id="6">
    <w:p w14:paraId="521DB93A" w14:textId="77777777" w:rsidR="006D2BE7" w:rsidRDefault="006D2BE7" w:rsidP="00935D99">
      <w:pPr>
        <w:pStyle w:val="ad"/>
        <w:ind w:firstLine="709"/>
        <w:jc w:val="both"/>
      </w:pPr>
      <w:r w:rsidRPr="000D525B">
        <w:rPr>
          <w:rStyle w:val="a5"/>
          <w:rFonts w:ascii="Times New Roman" w:hAnsi="Times New Roman"/>
        </w:rPr>
        <w:footnoteRef/>
      </w:r>
      <w:r w:rsidRPr="000D525B">
        <w:rPr>
          <w:rFonts w:ascii="Times New Roman" w:hAnsi="Times New Roman"/>
        </w:rPr>
        <w:t xml:space="preserve"> </w:t>
      </w:r>
      <w:r w:rsidRPr="000D525B">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0D525B">
        <w:rPr>
          <w:rFonts w:ascii="Times New Roman" w:hAnsi="Times New Roman"/>
          <w:color w:val="000000"/>
        </w:rPr>
        <w:t>Ф</w:t>
      </w:r>
      <w:r>
        <w:rPr>
          <w:rFonts w:ascii="Times New Roman" w:hAnsi="Times New Roman"/>
          <w:color w:val="000000"/>
        </w:rPr>
        <w:t>едерации</w:t>
      </w:r>
      <w:r w:rsidRPr="000D525B">
        <w:rPr>
          <w:rFonts w:ascii="Times New Roman" w:hAnsi="Times New Roman"/>
          <w:color w:val="000000"/>
        </w:rPr>
        <w:t xml:space="preserve"> или Росстандартом и</w:t>
      </w:r>
      <w:r>
        <w:rPr>
          <w:rFonts w:ascii="Times New Roman" w:hAnsi="Times New Roman"/>
          <w:color w:val="000000"/>
        </w:rPr>
        <w:t> </w:t>
      </w:r>
      <w:r w:rsidRPr="000D525B">
        <w:rPr>
          <w:rFonts w:ascii="Times New Roman" w:hAnsi="Times New Roman"/>
          <w:color w:val="000000"/>
        </w:rPr>
        <w:t>(или) не вступил с силу, необходимо руководствоваться уже принятым нормативным документом.</w:t>
      </w:r>
    </w:p>
  </w:footnote>
  <w:footnote w:id="7">
    <w:p w14:paraId="5957B891" w14:textId="77777777" w:rsidR="006D2BE7" w:rsidRPr="009C6BC6" w:rsidRDefault="006D2BE7"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8">
    <w:p w14:paraId="15506BFE" w14:textId="77777777" w:rsidR="006D2BE7" w:rsidRPr="00B67FDD" w:rsidRDefault="006D2BE7"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9">
    <w:p w14:paraId="1F3C48C3" w14:textId="77777777" w:rsidR="006D2BE7" w:rsidRPr="00120681" w:rsidRDefault="006D2BE7"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10">
    <w:p w14:paraId="27FABA4B" w14:textId="77777777" w:rsidR="006D2BE7" w:rsidRPr="00E12D4D" w:rsidRDefault="006D2BE7" w:rsidP="00D03E8B">
      <w:pPr>
        <w:pStyle w:val="a3"/>
        <w:ind w:firstLine="709"/>
        <w:jc w:val="both"/>
        <w:rPr>
          <w:rFonts w:ascii="Times New Roman" w:hAnsi="Times New Roman"/>
        </w:rPr>
      </w:pPr>
      <w:r w:rsidRPr="004A3A46">
        <w:rPr>
          <w:rStyle w:val="a5"/>
          <w:rFonts w:ascii="Times New Roman" w:hAnsi="Times New Roman"/>
        </w:rPr>
        <w:footnoteRef/>
      </w:r>
      <w:r w:rsidRPr="004A3A46">
        <w:rPr>
          <w:rFonts w:ascii="Times New Roman" w:hAnsi="Times New Roman"/>
        </w:rPr>
        <w:t> 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1">
    <w:p w14:paraId="4912B491" w14:textId="77777777" w:rsidR="006D2BE7" w:rsidRPr="00261E87" w:rsidRDefault="006D2BE7" w:rsidP="00D03E8B">
      <w:pPr>
        <w:pStyle w:val="a3"/>
        <w:ind w:firstLine="709"/>
        <w:jc w:val="both"/>
        <w:rPr>
          <w:rFonts w:ascii="Times New Roman" w:hAnsi="Times New Roman"/>
        </w:rPr>
      </w:pPr>
      <w:r w:rsidRPr="00261E87">
        <w:rPr>
          <w:rStyle w:val="a5"/>
          <w:rFonts w:ascii="Times New Roman" w:hAnsi="Times New Roman"/>
        </w:rPr>
        <w:footnoteRef/>
      </w:r>
      <w:r w:rsidRPr="00261E87">
        <w:rPr>
          <w:rFonts w:ascii="Times New Roman" w:hAnsi="Times New Roman"/>
        </w:rPr>
        <w:t xml:space="preserve"> Форма, порядок, сроки подписания акта о выявленных недостатках устанавливаются договором.</w:t>
      </w:r>
    </w:p>
  </w:footnote>
  <w:footnote w:id="12">
    <w:p w14:paraId="6DA5FC2F" w14:textId="77777777" w:rsidR="006D2BE7" w:rsidRPr="007F3602" w:rsidRDefault="006D2BE7" w:rsidP="00D03E8B">
      <w:pPr>
        <w:pStyle w:val="a3"/>
        <w:ind w:firstLine="709"/>
        <w:jc w:val="both"/>
      </w:pPr>
      <w:r w:rsidRPr="00261E87">
        <w:rPr>
          <w:rStyle w:val="a5"/>
          <w:rFonts w:ascii="Times New Roman" w:hAnsi="Times New Roman"/>
        </w:rPr>
        <w:footnoteRef/>
      </w:r>
      <w:r w:rsidRPr="00261E87">
        <w:rPr>
          <w:rFonts w:ascii="Times New Roman" w:hAnsi="Times New Roman"/>
        </w:rPr>
        <w:t xml:space="preserve"> Форма уведомления об отсутствии готовности СМР устанавливается договором.</w:t>
      </w:r>
    </w:p>
  </w:footnote>
  <w:footnote w:id="13">
    <w:p w14:paraId="13C88B4B" w14:textId="77777777" w:rsidR="006D2BE7" w:rsidRPr="00C62A32" w:rsidRDefault="006D2BE7" w:rsidP="00D03E8B">
      <w:pPr>
        <w:pStyle w:val="a3"/>
        <w:ind w:firstLine="709"/>
        <w:jc w:val="both"/>
        <w:rPr>
          <w:rFonts w:ascii="Times New Roman" w:hAnsi="Times New Roman"/>
        </w:rPr>
      </w:pPr>
      <w:r w:rsidRPr="007F3602">
        <w:rPr>
          <w:rStyle w:val="a5"/>
          <w:rFonts w:ascii="Times New Roman" w:hAnsi="Times New Roman"/>
        </w:rPr>
        <w:footnoteRef/>
      </w:r>
      <w:r w:rsidRPr="007F3602">
        <w:rPr>
          <w:rFonts w:ascii="Times New Roman" w:hAnsi="Times New Roman"/>
        </w:rPr>
        <w:t xml:space="preserve"> В соответствии с приложением 5 к ТЗ.</w:t>
      </w:r>
    </w:p>
  </w:footnote>
  <w:footnote w:id="14">
    <w:p w14:paraId="4AFC6FFC" w14:textId="7D509E09" w:rsidR="006D2BE7" w:rsidRPr="00C62A32" w:rsidRDefault="006D2BE7"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sidR="00D03E8B">
        <w:rPr>
          <w:rFonts w:ascii="Times New Roman" w:hAnsi="Times New Roman"/>
          <w:sz w:val="20"/>
          <w:szCs w:val="20"/>
        </w:rPr>
        <w:br/>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sidR="00D03E8B">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85871"/>
      <w:docPartObj>
        <w:docPartGallery w:val="Page Numbers (Top of Page)"/>
        <w:docPartUnique/>
      </w:docPartObj>
    </w:sdtPr>
    <w:sdtEndPr/>
    <w:sdtContent>
      <w:p w14:paraId="2176B4A2" w14:textId="2C0E936B" w:rsidR="0094110D" w:rsidRDefault="0094110D">
        <w:pPr>
          <w:pStyle w:val="a6"/>
          <w:jc w:val="center"/>
        </w:pPr>
        <w:r>
          <w:fldChar w:fldCharType="begin"/>
        </w:r>
        <w:r>
          <w:instrText>PAGE   \* MERGEFORMAT</w:instrText>
        </w:r>
        <w:r>
          <w:fldChar w:fldCharType="separate"/>
        </w:r>
        <w:r>
          <w:t>2</w:t>
        </w:r>
        <w:r>
          <w:fldChar w:fldCharType="end"/>
        </w:r>
      </w:p>
    </w:sdtContent>
  </w:sdt>
  <w:p w14:paraId="592B7DD7" w14:textId="77777777" w:rsidR="006D2BE7" w:rsidRDefault="006D2BE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29483"/>
      <w:docPartObj>
        <w:docPartGallery w:val="Page Numbers (Top of Page)"/>
        <w:docPartUnique/>
      </w:docPartObj>
    </w:sdtPr>
    <w:sdtEndPr/>
    <w:sdtContent>
      <w:p w14:paraId="6C066C55" w14:textId="1803B14C" w:rsidR="006D2BE7" w:rsidRDefault="00413187">
        <w:pPr>
          <w:pStyle w:val="a6"/>
        </w:pPr>
      </w:p>
    </w:sdtContent>
  </w:sdt>
  <w:p w14:paraId="017D3D82" w14:textId="77777777" w:rsidR="006D2BE7" w:rsidRPr="007E370C" w:rsidRDefault="006D2BE7"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227"/>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53"/>
    <w:rsid w:val="0000042A"/>
    <w:rsid w:val="0000141B"/>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B14"/>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132"/>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2B7"/>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4C99"/>
    <w:rsid w:val="0016522C"/>
    <w:rsid w:val="001656A2"/>
    <w:rsid w:val="00167580"/>
    <w:rsid w:val="00167FC6"/>
    <w:rsid w:val="00170AA1"/>
    <w:rsid w:val="001715B8"/>
    <w:rsid w:val="001719E8"/>
    <w:rsid w:val="001720D6"/>
    <w:rsid w:val="001725B3"/>
    <w:rsid w:val="00173055"/>
    <w:rsid w:val="00174527"/>
    <w:rsid w:val="0017503F"/>
    <w:rsid w:val="001756EA"/>
    <w:rsid w:val="00175A38"/>
    <w:rsid w:val="00175BB0"/>
    <w:rsid w:val="001763B9"/>
    <w:rsid w:val="001776D2"/>
    <w:rsid w:val="001779E4"/>
    <w:rsid w:val="0018050D"/>
    <w:rsid w:val="00180A02"/>
    <w:rsid w:val="00180F7C"/>
    <w:rsid w:val="0018114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1CF2"/>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5A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2E45"/>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A56"/>
    <w:rsid w:val="00221D51"/>
    <w:rsid w:val="002220C8"/>
    <w:rsid w:val="00222993"/>
    <w:rsid w:val="00222A9B"/>
    <w:rsid w:val="00223893"/>
    <w:rsid w:val="00223C09"/>
    <w:rsid w:val="00223DD4"/>
    <w:rsid w:val="00223EB2"/>
    <w:rsid w:val="00224725"/>
    <w:rsid w:val="00224909"/>
    <w:rsid w:val="002249E8"/>
    <w:rsid w:val="002252D9"/>
    <w:rsid w:val="002256FD"/>
    <w:rsid w:val="00225F3F"/>
    <w:rsid w:val="00226033"/>
    <w:rsid w:val="00226101"/>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77B"/>
    <w:rsid w:val="00253A7F"/>
    <w:rsid w:val="00253EFF"/>
    <w:rsid w:val="002544C4"/>
    <w:rsid w:val="0025516E"/>
    <w:rsid w:val="002564B2"/>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5D23"/>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04BA"/>
    <w:rsid w:val="003513FA"/>
    <w:rsid w:val="0035147E"/>
    <w:rsid w:val="0035184A"/>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187"/>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AA8"/>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32D"/>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4FA4"/>
    <w:rsid w:val="00565F4C"/>
    <w:rsid w:val="00566657"/>
    <w:rsid w:val="00566D66"/>
    <w:rsid w:val="005672F5"/>
    <w:rsid w:val="005678BA"/>
    <w:rsid w:val="005678DB"/>
    <w:rsid w:val="005702B2"/>
    <w:rsid w:val="005707D8"/>
    <w:rsid w:val="00572127"/>
    <w:rsid w:val="00572D7C"/>
    <w:rsid w:val="005730C0"/>
    <w:rsid w:val="005739F7"/>
    <w:rsid w:val="00573D01"/>
    <w:rsid w:val="00573D12"/>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4AA3"/>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1C"/>
    <w:rsid w:val="005D3FE8"/>
    <w:rsid w:val="005D504F"/>
    <w:rsid w:val="005D51E0"/>
    <w:rsid w:val="005D5330"/>
    <w:rsid w:val="005D5995"/>
    <w:rsid w:val="005D5E6F"/>
    <w:rsid w:val="005D6885"/>
    <w:rsid w:val="005E0521"/>
    <w:rsid w:val="005E08AD"/>
    <w:rsid w:val="005E0B22"/>
    <w:rsid w:val="005E0E54"/>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536"/>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16"/>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2AD6"/>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45D7"/>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EF6"/>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11E"/>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54C"/>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27E0"/>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110D"/>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514"/>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04E9"/>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A2D"/>
    <w:rsid w:val="00A70C57"/>
    <w:rsid w:val="00A71296"/>
    <w:rsid w:val="00A716E0"/>
    <w:rsid w:val="00A71F0A"/>
    <w:rsid w:val="00A72BB5"/>
    <w:rsid w:val="00A733FD"/>
    <w:rsid w:val="00A7400B"/>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12A2"/>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BC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5D2F"/>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7DF"/>
    <w:rsid w:val="00B94EDF"/>
    <w:rsid w:val="00B9550E"/>
    <w:rsid w:val="00B95754"/>
    <w:rsid w:val="00B95FFB"/>
    <w:rsid w:val="00B97925"/>
    <w:rsid w:val="00B97D84"/>
    <w:rsid w:val="00BA020A"/>
    <w:rsid w:val="00BA02A2"/>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C5532"/>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03C0"/>
    <w:rsid w:val="00C81B9D"/>
    <w:rsid w:val="00C81DB6"/>
    <w:rsid w:val="00C83380"/>
    <w:rsid w:val="00C834D0"/>
    <w:rsid w:val="00C83CA9"/>
    <w:rsid w:val="00C85821"/>
    <w:rsid w:val="00C86643"/>
    <w:rsid w:val="00C86B50"/>
    <w:rsid w:val="00C876A6"/>
    <w:rsid w:val="00C87A05"/>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5871"/>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949"/>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0E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2514"/>
    <w:rsid w:val="00EA30C7"/>
    <w:rsid w:val="00EA3435"/>
    <w:rsid w:val="00EA37C7"/>
    <w:rsid w:val="00EA5234"/>
    <w:rsid w:val="00EA5C47"/>
    <w:rsid w:val="00EA6794"/>
    <w:rsid w:val="00EA6A8F"/>
    <w:rsid w:val="00EA6B0A"/>
    <w:rsid w:val="00EA776B"/>
    <w:rsid w:val="00EA77E3"/>
    <w:rsid w:val="00EA7847"/>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5176"/>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8F79-D9C1-404E-9127-DEDCACEB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2113</TotalTime>
  <Pages>31</Pages>
  <Words>8403</Words>
  <Characters>60317</Characters>
  <Application>Microsoft Office Word</Application>
  <DocSecurity>0</DocSecurity>
  <Lines>502</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Омельницкая Елена Николаевна</cp:lastModifiedBy>
  <cp:revision>39</cp:revision>
  <cp:lastPrinted>2026-09-10T13:25:00Z</cp:lastPrinted>
  <dcterms:created xsi:type="dcterms:W3CDTF">2026-09-09T11:10:00Z</dcterms:created>
  <dcterms:modified xsi:type="dcterms:W3CDTF">2026-09-14T08:34:00Z</dcterms:modified>
</cp:coreProperties>
</file>