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9639"/>
      </w:tblGrid>
      <w:tr w:rsidR="006D5B3F" w:rsidRPr="00293AFE" w14:paraId="4749091D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jc w:val="right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44022CA1" w14:textId="77777777">
              <w:trPr>
                <w:jc w:val="right"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0C4ABDD" w14:textId="39D50C95" w:rsidR="006D5B3F" w:rsidRPr="00385917" w:rsidRDefault="00076944" w:rsidP="00293AFE">
                  <w:pPr>
                    <w:jc w:val="right"/>
                    <w:rPr>
                      <w:sz w:val="24"/>
                      <w:szCs w:val="24"/>
                      <w:lang w:val="ru-RU"/>
                    </w:rPr>
                  </w:pPr>
                  <w:bookmarkStart w:id="0" w:name="__bookmark_1"/>
                  <w:bookmarkEnd w:id="0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Приложение №1 </w:t>
                  </w:r>
                </w:p>
              </w:tc>
            </w:tr>
          </w:tbl>
          <w:p w14:paraId="5FFB506B" w14:textId="77777777" w:rsidR="006D5B3F" w:rsidRPr="00DD17A0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385917" w14:paraId="19532915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3E070" w14:textId="77777777" w:rsidR="00C3182A" w:rsidRDefault="00C3182A" w:rsidP="00385917">
            <w:pPr>
              <w:jc w:val="center"/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14:paraId="7CDC9531" w14:textId="77777777" w:rsidR="00C3182A" w:rsidRDefault="00C3182A" w:rsidP="00385917">
            <w:pPr>
              <w:jc w:val="center"/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14:paraId="57EF7B1F" w14:textId="498B377D" w:rsidR="006D5B3F" w:rsidRPr="00C3182A" w:rsidRDefault="00385917" w:rsidP="00385917">
            <w:pPr>
              <w:jc w:val="center"/>
              <w:rPr>
                <w:rFonts w:eastAsia="Open Sans"/>
                <w:b/>
                <w:bCs/>
                <w:color w:val="000000"/>
                <w:sz w:val="26"/>
                <w:szCs w:val="26"/>
              </w:rPr>
            </w:pPr>
            <w:r w:rsidRPr="00C3182A">
              <w:rPr>
                <w:rFonts w:eastAsia="Open Sans"/>
                <w:b/>
                <w:bCs/>
                <w:color w:val="000000"/>
                <w:sz w:val="26"/>
                <w:szCs w:val="26"/>
                <w:lang w:val="ru-RU"/>
              </w:rPr>
              <w:t>ТЕХНИЧЕСКОЕ ЗАДАНИЕ</w:t>
            </w:r>
          </w:p>
        </w:tc>
      </w:tr>
      <w:tr w:rsidR="006D5B3F" w:rsidRPr="00293AFE" w14:paraId="56FA8E52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C5731" w14:textId="77777777" w:rsidR="00385917" w:rsidRPr="00385917" w:rsidRDefault="00385917">
            <w:pPr>
              <w:rPr>
                <w:sz w:val="24"/>
                <w:szCs w:val="24"/>
              </w:rPr>
            </w:pPr>
          </w:p>
          <w:tbl>
            <w:tblPr>
              <w:tblW w:w="9639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2C253A9D" w14:textId="77777777">
              <w:trPr>
                <w:jc w:val="center"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5BD5C9" w14:textId="17C896B0" w:rsidR="006D5B3F" w:rsidRPr="00C3182A" w:rsidRDefault="00C3182A" w:rsidP="003F1E0A">
                  <w:pPr>
                    <w:jc w:val="center"/>
                    <w:rPr>
                      <w:sz w:val="26"/>
                      <w:szCs w:val="26"/>
                      <w:lang w:val="ru-RU"/>
                    </w:rPr>
                  </w:pPr>
                  <w:r w:rsidRPr="00C3182A">
                    <w:rPr>
                      <w:rFonts w:eastAsia="Open Sans"/>
                      <w:b/>
                      <w:bCs/>
                      <w:color w:val="000000"/>
                      <w:sz w:val="26"/>
                      <w:szCs w:val="26"/>
                      <w:lang w:val="ru-RU"/>
                    </w:rPr>
                    <w:t xml:space="preserve">на оказание услуг по доработке, модернизации и развитию </w:t>
                  </w:r>
                  <w:r w:rsidR="003F1E0A">
                    <w:rPr>
                      <w:rFonts w:eastAsia="Open Sans"/>
                      <w:b/>
                      <w:bCs/>
                      <w:color w:val="000000"/>
                      <w:sz w:val="26"/>
                      <w:szCs w:val="26"/>
                      <w:lang w:val="ru-RU"/>
                    </w:rPr>
                    <w:t>прикладного программного комплекса</w:t>
                  </w:r>
                  <w:r w:rsidRPr="00C3182A">
                    <w:rPr>
                      <w:rFonts w:eastAsia="Open Sans"/>
                      <w:b/>
                      <w:bCs/>
                      <w:color w:val="000000"/>
                      <w:sz w:val="26"/>
                      <w:szCs w:val="26"/>
                      <w:lang w:val="ru-RU"/>
                    </w:rPr>
                    <w:t xml:space="preserve"> «</w:t>
                  </w:r>
                  <w:proofErr w:type="spellStart"/>
                  <w:r w:rsidRPr="00C3182A">
                    <w:rPr>
                      <w:rFonts w:eastAsia="Open Sans"/>
                      <w:b/>
                      <w:bCs/>
                      <w:color w:val="000000"/>
                      <w:sz w:val="26"/>
                      <w:szCs w:val="26"/>
                      <w:lang w:val="ru-RU"/>
                    </w:rPr>
                    <w:t>С</w:t>
                  </w:r>
                  <w:r w:rsidR="003F1E0A">
                    <w:rPr>
                      <w:rFonts w:eastAsia="Open Sans"/>
                      <w:b/>
                      <w:bCs/>
                      <w:color w:val="000000"/>
                      <w:sz w:val="26"/>
                      <w:szCs w:val="26"/>
                      <w:lang w:val="ru-RU"/>
                    </w:rPr>
                    <w:t>тек</w:t>
                  </w:r>
                  <w:r w:rsidRPr="00C3182A">
                    <w:rPr>
                      <w:rFonts w:eastAsia="Open Sans"/>
                      <w:b/>
                      <w:bCs/>
                      <w:color w:val="000000"/>
                      <w:sz w:val="26"/>
                      <w:szCs w:val="26"/>
                      <w:lang w:val="ru-RU"/>
                    </w:rPr>
                    <w:t>Энерго</w:t>
                  </w:r>
                  <w:proofErr w:type="spellEnd"/>
                  <w:r w:rsidRPr="00C3182A">
                    <w:rPr>
                      <w:rFonts w:eastAsia="Open Sans"/>
                      <w:b/>
                      <w:bCs/>
                      <w:color w:val="000000"/>
                      <w:sz w:val="26"/>
                      <w:szCs w:val="26"/>
                      <w:lang w:val="ru-RU"/>
                    </w:rPr>
                    <w:t>»</w:t>
                  </w:r>
                </w:p>
              </w:tc>
            </w:tr>
          </w:tbl>
          <w:p w14:paraId="2AE2B9B1" w14:textId="77777777" w:rsidR="006D5B3F" w:rsidRPr="00DD17A0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67839616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C384" w14:textId="77777777" w:rsidR="006D5B3F" w:rsidRPr="00DD17A0" w:rsidRDefault="00076944">
            <w:pPr>
              <w:jc w:val="center"/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D17A0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3F1AFF0B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385917" w14:paraId="303CFE8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21C2D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1.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Цель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область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применения</w:t>
                  </w:r>
                  <w:proofErr w:type="spellEnd"/>
                </w:p>
              </w:tc>
            </w:tr>
            <w:tr w:rsidR="006D5B3F" w:rsidRPr="00293AFE" w14:paraId="2ECC8AB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FCAED9" w14:textId="6A4C3188" w:rsidR="006D5B3F" w:rsidRPr="00385917" w:rsidRDefault="00825201" w:rsidP="003F1E0A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</w:t>
                  </w:r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ее </w:t>
                  </w:r>
                  <w:r w:rsidRPr="00DD17A0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Техническое задание </w:t>
                  </w:r>
                  <w:r w:rsidR="00076944" w:rsidRPr="00DD17A0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содержит описание Услуг и порядок их предоставления Исполнителем Заказчику по </w:t>
                  </w:r>
                  <w:r w:rsidR="0053771B" w:rsidRPr="00DD17A0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доработке, модернизации и развитию </w:t>
                  </w:r>
                  <w:r w:rsidR="003F1E0A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прикладного программного комплекса</w:t>
                  </w:r>
                  <w:r w:rsidR="0053771B" w:rsidRPr="00DD17A0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«</w:t>
                  </w:r>
                  <w:proofErr w:type="spellStart"/>
                  <w:r w:rsidR="003F1E0A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Стек</w:t>
                  </w:r>
                  <w:r w:rsidR="0053771B" w:rsidRPr="00DD17A0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Энерго</w:t>
                  </w:r>
                  <w:proofErr w:type="spellEnd"/>
                  <w:r w:rsidR="0053771B" w:rsidRPr="00DD17A0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»</w:t>
                  </w:r>
                  <w:r w:rsidR="00076944"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="00076944"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(далее – </w:t>
                  </w:r>
                  <w:proofErr w:type="gramStart"/>
                  <w:r w:rsidR="00076944"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="00076944"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).</w:t>
                  </w:r>
                </w:p>
              </w:tc>
            </w:tr>
            <w:tr w:rsidR="006D5B3F" w:rsidRPr="00293AFE" w14:paraId="1BF7407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F20D5A" w14:textId="1B00E08E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Целью заключения </w:t>
                  </w:r>
                  <w:r w:rsidR="00825201" w:rsidRPr="00DD17A0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Договора </w:t>
                  </w:r>
                  <w:r w:rsidRPr="00DD17A0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является достижение необходимого уровня качества оказываемых Услуг.</w:t>
                  </w:r>
                </w:p>
              </w:tc>
            </w:tr>
          </w:tbl>
          <w:p w14:paraId="7770D7FD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5233383D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25D6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2F9E63C2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385917" w14:paraId="5C46A1E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01708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2.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Термины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и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определения</w:t>
                  </w:r>
                  <w:proofErr w:type="spellEnd"/>
                </w:p>
              </w:tc>
            </w:tr>
            <w:tr w:rsidR="006D5B3F" w:rsidRPr="00293AFE" w14:paraId="2CEAD162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BD802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2.1. «Документация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на</w:t>
                  </w:r>
                  <w:proofErr w:type="gram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комплект технической документации, содержащий руководство по установке, настройке и эксплуатации ПО, в том числе руководство пользователя по функциональным программам, руководство администратора.</w:t>
                  </w:r>
                </w:p>
              </w:tc>
            </w:tr>
            <w:tr w:rsidR="006D5B3F" w:rsidRPr="00293AFE" w14:paraId="152917E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6F5552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2.2. «Рабочий день»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период с 09.00 до 18.00 часов по Московскому времени.</w:t>
                  </w:r>
                </w:p>
              </w:tc>
            </w:tr>
            <w:tr w:rsidR="006D5B3F" w:rsidRPr="00293AFE" w14:paraId="09435A30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8624E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2.3. «Нерабочее время»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период с 18.00 часов текущего Рабочего дня до 09.00 часов следующего Рабочего дня по Московскому времени, а также выходные и нерабочие праздничные дни в соответствии с законодательством РФ.</w:t>
                  </w:r>
                </w:p>
              </w:tc>
            </w:tr>
            <w:tr w:rsidR="006D5B3F" w:rsidRPr="00293AFE" w14:paraId="0BC612F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E79ED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2.4.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«Услуга»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вид деятельности на основе информационных технологий, связанный с функционированием ПО, направленный на удовлетворение потребностей бизнес-процессов Заказчика.</w:t>
                  </w:r>
                  <w:proofErr w:type="gramEnd"/>
                </w:p>
              </w:tc>
            </w:tr>
            <w:tr w:rsidR="006D5B3F" w:rsidRPr="00293AFE" w14:paraId="541133A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D2A503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2.5. «Модификация ПО»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изменение любого компонента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293AFE" w14:paraId="68FA37B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F7D6D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2.6. «Заявка»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обращение Заказчика к Исполнителю об оказании услуг по Договору.</w:t>
                  </w:r>
                </w:p>
              </w:tc>
            </w:tr>
            <w:tr w:rsidR="006D5B3F" w:rsidRPr="00385917" w14:paraId="2AFF5E7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387578" w14:textId="09241DDD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2.7. «Ошибка ПО»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выдача ПО результата, не соответствующего </w:t>
                  </w:r>
                  <w:r w:rsidRPr="00720904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требованиям ТЗ Заказчика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на модификацию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ПО, в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которой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обнаружена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ошибка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или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Документации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ПО.</w:t>
                  </w:r>
                </w:p>
              </w:tc>
            </w:tr>
            <w:tr w:rsidR="006D5B3F" w:rsidRPr="00293AFE" w14:paraId="5A5E9F5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D74429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2.8.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«Ошибка эксплуатации ПО»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ввод в ПО некорректных данных, нарушение технологии работы с ПО согласно Документации на ПО работниками Заказчика.</w:t>
                  </w:r>
                  <w:proofErr w:type="gramEnd"/>
                </w:p>
              </w:tc>
            </w:tr>
            <w:tr w:rsidR="006D5B3F" w:rsidRPr="00293AFE" w14:paraId="292A8CC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13297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2.9. «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ServiceDesk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» (</w:t>
                  </w: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SD</w:t>
                  </w: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)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система управления взаимоотношениями с Заказчиком для совместного ведения рабочих процессов, в рамках выполнения Заявок и оказания консультаций.</w:t>
                  </w:r>
                </w:p>
              </w:tc>
            </w:tr>
            <w:tr w:rsidR="006D5B3F" w:rsidRPr="00293AFE" w14:paraId="2259B95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6874E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2.10. «Приоритет заявки»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категория, используемая для определения последовательности выполнения Заявок Заказчика.</w:t>
                  </w:r>
                </w:p>
              </w:tc>
            </w:tr>
            <w:tr w:rsidR="006D5B3F" w:rsidRPr="00293AFE" w14:paraId="1C917502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28A010" w14:textId="732FBE1A" w:rsidR="006D5B3F" w:rsidRPr="00385917" w:rsidRDefault="00076944" w:rsidP="00C93B6E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2.11.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«</w:t>
                  </w:r>
                  <w:r w:rsidR="00C93B6E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Техническое и функциональное требование</w:t>
                  </w:r>
                  <w:r w:rsidRPr="00720904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» (</w:t>
                  </w:r>
                  <w:r w:rsidR="00C93B6E" w:rsidRPr="00720904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ТФТ</w:t>
                  </w:r>
                  <w:r w:rsidRPr="00720904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)</w:t>
                  </w:r>
                  <w:r w:rsidRPr="00720904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720904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постановка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задачи в виде письменного и подробного описания необходимых действий по модификации или настройке имеющегося функционала ПО с указанием конкретной программы, смежного функционала, на который повлияет результат выполнения Заявки, а также с приложением тестовых примеров, документов-оснований, порядка приемки услуг и сроков применения результатов оказанных услуг в ПО.</w:t>
                  </w:r>
                  <w:proofErr w:type="gramEnd"/>
                </w:p>
              </w:tc>
            </w:tr>
            <w:tr w:rsidR="006D5B3F" w:rsidRPr="00293AFE" w14:paraId="7C93D4D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42967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2.12. «Срок выполнения»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период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с даты согласования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Сторонами приоритетов и сроков выполнения Заявки в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SD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до даты приемки Заказчиком, за вычетом интервала времени, затраченного Исполнителем на получение от Заказчика дополнительной информации, необходимой для оказания услуг, а также времени, затраченного Заказчиком на приемку.</w:t>
                  </w:r>
                </w:p>
              </w:tc>
            </w:tr>
            <w:tr w:rsidR="006D5B3F" w:rsidRPr="00293AFE" w14:paraId="41EF5B4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58DBA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2.13. «Плановый объем трудозатрат»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это время, за которое Исполнитель планирует реализовать Заявку Заказчика.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Исполнитель имеет право выполнять Заявки без согласования с Заказчиком трудозатрат объемом не более 1 (Одного) часа по базовым услугам, не более 8 часов по дополнительным.</w:t>
                  </w:r>
                  <w:proofErr w:type="gramEnd"/>
                </w:p>
              </w:tc>
            </w:tr>
            <w:tr w:rsidR="006D5B3F" w:rsidRPr="00514DF7" w14:paraId="4DE0657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8D82D2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2.14. «Фактический объем трудозатрат»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это время, фактически потраченное Исполнителем на реализацию Заявки Заказчика, которое он фиксирует в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SD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, за исключением часов, потраченных на исправление Ошибок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293AFE" w14:paraId="2E48803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A16265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2.15. «</w:t>
                  </w: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FTP</w:t>
                  </w: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-сервер» (</w:t>
                  </w: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FTP</w:t>
                  </w: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)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сетевой ресурс, предназначенный для обмена файлами, используемыми Исполнителем и Заказчиком в процессе оказания услуг.</w:t>
                  </w:r>
                </w:p>
              </w:tc>
            </w:tr>
            <w:tr w:rsidR="006D5B3F" w:rsidRPr="00293AFE" w14:paraId="5D75E23C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6B179E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2.16. «Пакет обновления ПО»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архив с файлами, содержащий в себе обновление одного или нескольких компонентов ПО, документацию по установке, использованию и краткое описание выполненных модификаций.</w:t>
                  </w:r>
                </w:p>
              </w:tc>
            </w:tr>
            <w:tr w:rsidR="006D5B3F" w:rsidRPr="00514DF7" w14:paraId="3BED37C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750FD6" w14:textId="77777777" w:rsidR="006D5B3F" w:rsidRPr="00DD17A0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2.17. «Сборка»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совокупность инсталляционных файлов и файлов-заплаток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. </w:t>
                  </w:r>
                  <w:r w:rsidRPr="00DD17A0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Сборка имеет определенную версию.</w:t>
                  </w:r>
                </w:p>
              </w:tc>
            </w:tr>
            <w:tr w:rsidR="006D5B3F" w:rsidRPr="00293AFE" w14:paraId="79B88D7F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814ECB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2.18. «Инсталляционный файл»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файл сборки, разработанный Исполнителем в процессе производства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293AFE" w14:paraId="39D8B05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19337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2.19. «Файл-заплатка»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файл, содержащий определенные дополнения к функционалу сборки или исправления ошибок, созданный или измененный по Заявке Заказчика.</w:t>
                  </w:r>
                </w:p>
              </w:tc>
            </w:tr>
            <w:tr w:rsidR="006D5B3F" w:rsidRPr="00293AFE" w14:paraId="12D35892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F24F2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2.20. «Инсталляционная сборка»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разработанное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Исполнителем базовое ПО, без внесения каких-либо модификаций и настроек, необходимых для реализации индивидуальных потребностей Заказчика.</w:t>
                  </w:r>
                </w:p>
              </w:tc>
            </w:tr>
            <w:tr w:rsidR="006D5B3F" w:rsidRPr="00293AFE" w14:paraId="1436AB9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F9A4DE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2.21.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«Тестовый сервер»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комплекс оборудования и программных средств (прикладного и системного программного обеспечения), содержащий тестовую базу данных (далее - БД) и тестовую сборку, в том числе в составе копии ПО и БД, предназначенный для проверки и приемки измененных компонентов ПО, возникших в результате оказания услуг Исполнителем по Заявкам Заказчика.</w:t>
                  </w:r>
                  <w:proofErr w:type="gramEnd"/>
                </w:p>
              </w:tc>
            </w:tr>
            <w:tr w:rsidR="006D5B3F" w:rsidRPr="00293AFE" w14:paraId="1181EC1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61C2F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2.22. «Рабочий сервер»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комплекс оборудования и программных средств (прикладного и системного программного обеспечения), в том числе содержащий в составе основной экземпляр ПО и БД, предназначенный для работы Заказчика с реальными данными.</w:t>
                  </w:r>
                </w:p>
              </w:tc>
            </w:tr>
            <w:tr w:rsidR="006D5B3F" w:rsidRPr="00293AFE" w14:paraId="071EEBC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4A8D63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2.23. «Рабочая база данных»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база данных, используемая в составе ПО рабочего сервера Заказчика.</w:t>
                  </w:r>
                </w:p>
              </w:tc>
            </w:tr>
            <w:tr w:rsidR="006D5B3F" w:rsidRPr="00293AFE" w14:paraId="31ABF83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48F35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2.24. «Тестовая база данных»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копия рабочей базы данных, используемая для тестирования изменений и обновлений.</w:t>
                  </w:r>
                </w:p>
              </w:tc>
            </w:tr>
            <w:tr w:rsidR="006D5B3F" w:rsidRPr="00293AFE" w14:paraId="3A1CE7A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5F3FB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2.25.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«Рабочая сборка»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сборка ПО, используемая в составе рабочего сервера Заказчика.</w:t>
                  </w:r>
                  <w:proofErr w:type="gramEnd"/>
                </w:p>
              </w:tc>
            </w:tr>
            <w:tr w:rsidR="006D5B3F" w:rsidRPr="00514DF7" w14:paraId="51432A8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1EF37FA" w14:textId="77777777" w:rsidR="006D5B3F" w:rsidRPr="00DD17A0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2.26. «Тестовая сборка»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копия рабочей сборки, используемая для тестирования изменений и обновлений сборки. </w:t>
                  </w:r>
                  <w:r w:rsidRPr="00DD17A0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Работает с тестовой базой данных.</w:t>
                  </w:r>
                </w:p>
              </w:tc>
            </w:tr>
            <w:tr w:rsidR="006D5B3F" w:rsidRPr="00293AFE" w14:paraId="2D0AFCE6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C3DD3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2.27. «Сборка для разработки»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сборка, хранящаяся в системе контроля версий Исполнителя и используемая им для оказания услуг по Заявкам Заказчика.</w:t>
                  </w:r>
                </w:p>
              </w:tc>
            </w:tr>
            <w:tr w:rsidR="006D5B3F" w:rsidRPr="00385917" w14:paraId="7A13360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994BC94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2.28. «Система контроля версий»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программное обеспечение для организации работы с изменяющейся информацией. Система контроля версий позволяет хранить несколько версий одного и того же документа, при необходимости возвращаться к более ранним версиям, определять, кто и когда сделал то или иное изменение.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В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качестве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системы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контроля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версий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используется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система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Исполнителя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6D5B3F" w:rsidRPr="00293AFE" w14:paraId="34BA3DD6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0BC610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2.29. «Ядро ПО»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неотъемлемый компонент архитектуры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входящий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в состав сборки, - двоичный исполняемый файл, обеспечивающий функциональность системы: работу с СУБД, дисковой подсистемой, системным окружением, внешними объектами и пр., обеспечивает компиляцию и выполнение инструкций, написанных на внутреннем языке.</w:t>
                  </w:r>
                </w:p>
              </w:tc>
            </w:tr>
            <w:tr w:rsidR="006D5B3F" w:rsidRPr="00293AFE" w14:paraId="0DB90862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7E3156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2.30. «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Бэкап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резервная копия рабочей базы данных.</w:t>
                  </w:r>
                </w:p>
              </w:tc>
            </w:tr>
            <w:tr w:rsidR="006D5B3F" w:rsidRPr="00514DF7" w14:paraId="5CC77CB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8343A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2.31. «Время реакции на поступившую Заявку»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время, в течение которого Исполнитель обязуется предоставить Заказчику информацию об ориентировочном сроке оказания услуги и предполагаемом объеме трудозатрат.</w:t>
                  </w:r>
                </w:p>
              </w:tc>
            </w:tr>
            <w:tr w:rsidR="006D5B3F" w:rsidRPr="00293AFE" w14:paraId="3C5E4EE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095066" w14:textId="099CE2A9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2.32. «Техническое тестирование»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– действия Исполнителя по проверке соответствия результата оказанных Услуг ТЗ Заказчика.</w:t>
                  </w:r>
                </w:p>
              </w:tc>
            </w:tr>
            <w:tr w:rsidR="006D5B3F" w:rsidRPr="00293AFE" w14:paraId="541A26A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065C93" w14:textId="62B02092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2.33. «Функциональное тестирование»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- действия Заказчика по проверке соответствия результата оказанных Услуг ожиданиям Заказчика.</w:t>
                  </w:r>
                </w:p>
              </w:tc>
            </w:tr>
            <w:tr w:rsidR="006D5B3F" w:rsidRPr="00293AFE" w14:paraId="491CF2D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49B7CD" w14:textId="19DE5D34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2.34. «Спринт»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– период продолжительностью в 14 календарных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дней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в рамках которого Исполнитель планирует оказание услуг по всем договорным отношениям с заказчиками в зависимости от наличия ресурсов у Исполнителя.</w:t>
                  </w:r>
                </w:p>
              </w:tc>
            </w:tr>
            <w:tr w:rsidR="006D5B3F" w:rsidRPr="00293AFE" w14:paraId="20100D4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9DD562" w14:textId="02AA5768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2.35. «</w:t>
                  </w: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Docker</w:t>
                  </w: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-образ»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- шаблон для создания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Docker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-контейнеров (пакетов обновлений). Представляет собой исполняемый пакет, содержащий все необходимое для запуска приложения: код, среду выполнения, библиотеки, переменные окружения и файлы конфигурации (применимо для версии ПО 22.08 и выше).</w:t>
                  </w:r>
                </w:p>
              </w:tc>
            </w:tr>
          </w:tbl>
          <w:p w14:paraId="22DA6697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5D6D5E89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C617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</w:p>
        </w:tc>
      </w:tr>
      <w:tr w:rsidR="006D5B3F" w:rsidRPr="00385917" w14:paraId="2542C51B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831D" w14:textId="5BE7D725" w:rsidR="006D5B3F" w:rsidRPr="00385917" w:rsidRDefault="00076944">
            <w:pPr>
              <w:jc w:val="both"/>
              <w:rPr>
                <w:sz w:val="24"/>
                <w:szCs w:val="24"/>
              </w:rPr>
            </w:pPr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>Характеристики</w:t>
            </w:r>
            <w:proofErr w:type="spellEnd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A35D2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spellStart"/>
            <w:r w:rsidR="00FA35D2"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>слуги</w:t>
            </w:r>
            <w:proofErr w:type="spellEnd"/>
          </w:p>
        </w:tc>
      </w:tr>
      <w:tr w:rsidR="006D5B3F" w:rsidRPr="00293AFE" w14:paraId="68E049F2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385917" w14:paraId="76E2F57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9060E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3.1.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Состав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услуг</w:t>
                  </w:r>
                  <w:proofErr w:type="spellEnd"/>
                </w:p>
              </w:tc>
            </w:tr>
            <w:tr w:rsidR="006D5B3F" w:rsidRPr="00514DF7" w14:paraId="4D10621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F04EE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3.1.1. Базовые услуги по сопровождению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</w:p>
              </w:tc>
            </w:tr>
            <w:tr w:rsidR="006D5B3F" w:rsidRPr="00385917" w14:paraId="3881339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90DD29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3.1.1.1.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консультации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использованию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ПО;</w:t>
                  </w:r>
                </w:p>
              </w:tc>
            </w:tr>
            <w:tr w:rsidR="006D5B3F" w:rsidRPr="00293AFE" w14:paraId="769266E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FA48BC2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3.1.1.2. безвозмездное устранение ошибок ПО, возникших по вине Исполнителя;</w:t>
                  </w:r>
                  <w:proofErr w:type="gramEnd"/>
                </w:p>
              </w:tc>
            </w:tr>
            <w:tr w:rsidR="006D5B3F" w:rsidRPr="00293AFE" w14:paraId="443A34FF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823BB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3.1.1.3. устранение ошибок эксплуатации ПО, не требующих написания программного кода и модификации ПО, вызванных нарушением технологии работы с ПО и внесением некорректных данных работниками Заказчика, ошибками в сопутствующем программном обеспечении, оборудовании, линиях связи и их настройках, ошибками в модификациях ПО, выполненных работниками Заказчика.</w:t>
                  </w:r>
                  <w:proofErr w:type="gramEnd"/>
                </w:p>
              </w:tc>
            </w:tr>
          </w:tbl>
          <w:p w14:paraId="08100018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62CFF939" w14:textId="77777777">
        <w:trPr>
          <w:hidden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1AFB6" w14:textId="77777777" w:rsidR="006D5B3F" w:rsidRPr="00DD17A0" w:rsidRDefault="006D5B3F">
            <w:pPr>
              <w:jc w:val="both"/>
              <w:rPr>
                <w:vanish/>
                <w:sz w:val="24"/>
                <w:szCs w:val="24"/>
                <w:lang w:val="ru-RU"/>
              </w:rPr>
            </w:pPr>
          </w:p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514DF7" w14:paraId="605A629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3EE16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3.1.2. Дополнительные услуги по сопровождению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</w:p>
              </w:tc>
            </w:tr>
            <w:tr w:rsidR="006D5B3F" w:rsidRPr="00293AFE" w14:paraId="1B3DC9F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844453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3.1.2.1. установка и настройка ПО и сопутствующего программного обеспечения;</w:t>
                  </w:r>
                  <w:proofErr w:type="gramEnd"/>
                </w:p>
              </w:tc>
            </w:tr>
            <w:tr w:rsidR="006D5B3F" w:rsidRPr="00293AFE" w14:paraId="01A46F30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7AE4B3" w14:textId="48B5E5B4" w:rsidR="006D5B3F" w:rsidRPr="00385917" w:rsidRDefault="00076944" w:rsidP="00C93B6E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3.1.2.2. анализ, оценка и дополнение при необходимости </w:t>
                  </w:r>
                  <w:r w:rsidR="00C93B6E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ТФТ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Заказчика с целью оказания услуги (базовой или дополнительной);</w:t>
                  </w:r>
                </w:p>
              </w:tc>
            </w:tr>
            <w:tr w:rsidR="006D5B3F" w:rsidRPr="00293AFE" w14:paraId="65DA02F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4A34D8" w14:textId="0CEADDF2" w:rsidR="006D5B3F" w:rsidRPr="00385917" w:rsidRDefault="00076944" w:rsidP="00C93B6E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3.1.2.3. 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разработка </w:t>
                  </w:r>
                  <w:r w:rsidR="00C93B6E"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ТФТ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по Заявке Заказчика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</w:p>
              </w:tc>
            </w:tr>
            <w:tr w:rsidR="006D5B3F" w:rsidRPr="00293AFE" w14:paraId="67AD86F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B14B95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3.1.2.4. модификации ПО, не требующие изменений кода «ядра»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</w:p>
              </w:tc>
            </w:tr>
            <w:tr w:rsidR="006D5B3F" w:rsidRPr="00293AFE" w14:paraId="64F17B6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1FAB0B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3.1.2.5. модификации, требующие изменения «ядра»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</w:p>
              </w:tc>
            </w:tr>
            <w:tr w:rsidR="006D5B3F" w:rsidRPr="00293AFE" w14:paraId="695E9A9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17A696" w14:textId="29514B8E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3.1.2.6. базовые услуги, указанные в п. 3.1.1 </w:t>
                  </w:r>
                  <w:r w:rsidR="00C34975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превышающие лимит абонентских часов в месяц;</w:t>
                  </w:r>
                </w:p>
              </w:tc>
            </w:tr>
            <w:tr w:rsidR="006D5B3F" w:rsidRPr="00385917" w14:paraId="571127DF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5E55DE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3.1.2.7.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внедрение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новых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функциональных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модулей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;</w:t>
                  </w:r>
                </w:p>
              </w:tc>
            </w:tr>
            <w:tr w:rsidR="006D5B3F" w:rsidRPr="00385917" w14:paraId="7C5621D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338A8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3.1.2.8.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обучение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работников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Заказчика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;</w:t>
                  </w:r>
                </w:p>
              </w:tc>
            </w:tr>
            <w:tr w:rsidR="006D5B3F" w:rsidRPr="00293AFE" w14:paraId="6D5E431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5C921E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3.1.2.9. оказание услуг Исполнителем в нерабочее время по официальному запросу Заказчика;</w:t>
                  </w:r>
                </w:p>
              </w:tc>
            </w:tr>
            <w:tr w:rsidR="006D5B3F" w:rsidRPr="00293AFE" w14:paraId="77C60E6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41B4E8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3.1.2.10. модификация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в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связи с изменением действующего законодательства Российской Федерации: предоставление инсталляционных файлов обновлений ПО, адаптация их к сборке Заказчика;</w:t>
                  </w:r>
                </w:p>
              </w:tc>
            </w:tr>
            <w:tr w:rsidR="006D5B3F" w:rsidRPr="00293AFE" w14:paraId="6519F06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239BB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3.1.2.11. устранение ошибок, требующих написания программного кода и модификации ПО, вызванных ошибками эксплуатации ПО, ошибками в сопутствующем программном обеспечении, оборудовании, линиях связи и их настройках, ошибками в модификациях ПО, выполненных работниками Заказчика или третьими лицами, за исключением лиц, привлеченных Исполнителем;</w:t>
                  </w:r>
                  <w:proofErr w:type="gramEnd"/>
                </w:p>
              </w:tc>
            </w:tr>
            <w:tr w:rsidR="006D5B3F" w:rsidRPr="00293AFE" w14:paraId="6ACD4F4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299F34" w14:textId="2ECC5ABB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3.1.2.12. проверка, тестирование, устранение несоответствий в модификациях, выполненных силами Заказчика/третьих лиц, за исключением лиц, привлеченных Исполнителем, а также сведение сборки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с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данными модификациями при условии Заявки Заказчика, поданной в соответствии с </w:t>
                  </w:r>
                  <w:r w:rsidR="00C34975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настоящим Техническим заданием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</w:p>
              </w:tc>
            </w:tr>
            <w:tr w:rsidR="006D5B3F" w:rsidRPr="00293AFE" w14:paraId="748A355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682CC4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3.1.2.13. установка пакетов обновлений на сервер Заказчика (при наличии доступа).</w:t>
                  </w:r>
                </w:p>
              </w:tc>
            </w:tr>
          </w:tbl>
          <w:p w14:paraId="752D3826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06741ACF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DD71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36D7DB0B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280325E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8707B1" w14:textId="77777777" w:rsidR="006D5B3F" w:rsidRDefault="00076944">
                  <w:pPr>
                    <w:jc w:val="both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3670B6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3.2. Срок оказания </w:t>
                  </w:r>
                  <w:r w:rsidR="00FA35D2" w:rsidRPr="003F4121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У</w:t>
                  </w:r>
                  <w:r w:rsidR="00FA35D2" w:rsidRPr="003670B6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слуг</w:t>
                  </w:r>
                </w:p>
                <w:p w14:paraId="2F353A1D" w14:textId="4A895A38" w:rsidR="003670B6" w:rsidRPr="003670B6" w:rsidRDefault="003670B6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3.2.1. Услуги оказываются </w:t>
                  </w:r>
                  <w:proofErr w:type="gramStart"/>
                  <w:r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с даты </w:t>
                  </w:r>
                  <w:r w:rsid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заключения</w:t>
                  </w:r>
                  <w:proofErr w:type="gramEnd"/>
                  <w:r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Договора по «31» </w:t>
                  </w:r>
                  <w:r w:rsidR="005B6169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августа</w:t>
                  </w:r>
                  <w:r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2026 года </w:t>
                  </w:r>
                  <w:r w:rsidR="000E6E0D"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либо до достижения максимальн</w:t>
                  </w:r>
                  <w:r w:rsid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о</w:t>
                  </w:r>
                  <w:r w:rsidR="00987C45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го</w:t>
                  </w:r>
                  <w:r w:rsidR="000E6E0D"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="00987C45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значения </w:t>
                  </w:r>
                  <w:r w:rsidR="000E6E0D"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цен</w:t>
                  </w:r>
                  <w:r w:rsidR="00987C45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ы</w:t>
                  </w:r>
                  <w:r w:rsidR="000E6E0D"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="00987C45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Договора</w:t>
                  </w:r>
                  <w:r w:rsidR="000E6E0D" w:rsidRPr="000E6E0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в зависимости от того, что наступит ранее, а в части финансовых обязательств - до полного их исполнения Сторонами</w:t>
                  </w:r>
                  <w:r w:rsidR="00626155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3F4121" w14:paraId="3B8DC2C0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D0FD2F" w14:textId="4CE84BC4" w:rsidR="006D5B3F" w:rsidRPr="003F4121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3.2.1. Исполнитель выполняет Заявки Заказчика по Спринтам последовательно, по факту завершения предыдущей Заявки в соответствии с приоритетами, указанными в п.4.4.1 </w:t>
                  </w:r>
                  <w:r w:rsidR="0005119B"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настоящего Технического задания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, и порядком их поступления/согласования сроков и объема оказания услуг. Включение Заявок в текущий Спринт после его планирования Исполнителем возможно только при наличии ресурсов у Исполнителя или в случае переноса текущих заявок в Спринты будущих периодов по согласованию </w:t>
                  </w:r>
                  <w:proofErr w:type="spellStart"/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</w:rPr>
                    <w:t>Сторон</w:t>
                  </w:r>
                  <w:proofErr w:type="spellEnd"/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  <w:tr w:rsidR="006D5B3F" w:rsidRPr="00293AFE" w14:paraId="4DCB59E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750EF3" w14:textId="77777777" w:rsidR="006D5B3F" w:rsidRPr="003F4121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3.2.2. Исполнитель самостоятельно определяет приоритет исполнения Заявки в соответствии с классификацией характера услуги.</w:t>
                  </w:r>
                </w:p>
              </w:tc>
            </w:tr>
            <w:tr w:rsidR="006D5B3F" w:rsidRPr="00293AFE" w14:paraId="139536C2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4462F6" w14:textId="06AF7666" w:rsidR="006D5B3F" w:rsidRPr="003F4121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3.2.3. Срок оказания услуг по Заявкам определяется в соответствии с приоритетами, указанными в п. 4.4.1 </w:t>
                  </w:r>
                  <w:r w:rsidR="0005119B"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настоящего Технического задания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293AFE" w14:paraId="03786D16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27D94" w14:textId="39E5475B" w:rsidR="006D5B3F" w:rsidRPr="003F4121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3.2.4. Время реакции на Заявку исчисляется со дня (часа) её поступления в 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</w:rPr>
                    <w:t>SD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. Срок выполнения Заявки исчисляется со дня получения от Заказчика согласованного </w:t>
                  </w:r>
                  <w:r w:rsidR="00C93B6E"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ТФТ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подтверждения объемов трудозатрат и сроков оказания услуг. Время реакции и срок оказания услуг увеличивается соразмерно количеству рабочих дней (часов), необходимых для получения уточняющей информации от Заказчика по запросу Исполнителя.</w:t>
                  </w:r>
                </w:p>
              </w:tc>
            </w:tr>
            <w:tr w:rsidR="006D5B3F" w:rsidRPr="00293AFE" w14:paraId="463EF4B6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FDA20F" w14:textId="77777777" w:rsidR="006D5B3F" w:rsidRPr="003F4121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3.2.5. Срок выполнения Заявки может быть продлен:</w:t>
                  </w:r>
                </w:p>
              </w:tc>
            </w:tr>
            <w:tr w:rsidR="006D5B3F" w:rsidRPr="00293AFE" w14:paraId="6D53A412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2021BFE6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83ECD18" w14:textId="77777777" w:rsidR="006D5B3F" w:rsidRPr="003F4121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C4F0FE7" w14:textId="2BEF3AB6" w:rsidR="006D5B3F" w:rsidRPr="003F4121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в случае </w:t>
                        </w:r>
                        <w:proofErr w:type="spellStart"/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непредоставления</w:t>
                        </w:r>
                        <w:proofErr w:type="spellEnd"/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Заказчиком по запросу Исполнителя удаленного доступа к рабочему или тестовому серверу;</w:t>
                        </w:r>
                      </w:p>
                    </w:tc>
                  </w:tr>
                  <w:tr w:rsidR="006D5B3F" w:rsidRPr="00293AFE" w14:paraId="2DA12D69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9CBB01F" w14:textId="77777777" w:rsidR="006D5B3F" w:rsidRPr="003F4121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6307FBD" w14:textId="77777777" w:rsidR="006D5B3F" w:rsidRPr="003F4121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при устранении ошибок, вызванных нарушениями технологии работы </w:t>
                        </w:r>
                        <w:proofErr w:type="gramStart"/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с</w:t>
                        </w:r>
                        <w:proofErr w:type="gramEnd"/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и вводом некорректных данных работниками Заказчика, ошибками в сопутствующем программном обеспечении, оборудовании, линиях связи и их настройках;</w:t>
                        </w:r>
                      </w:p>
                    </w:tc>
                  </w:tr>
                  <w:tr w:rsidR="006D5B3F" w:rsidRPr="00293AFE" w14:paraId="6A4D3CD7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B57CE05" w14:textId="77777777" w:rsidR="006D5B3F" w:rsidRPr="003F4121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874420" w14:textId="77777777" w:rsidR="006D5B3F" w:rsidRPr="003F4121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в иных случаях по согласованию с Заказчиком.</w:t>
                        </w:r>
                      </w:p>
                    </w:tc>
                  </w:tr>
                </w:tbl>
                <w:p w14:paraId="3023ED4E" w14:textId="77777777" w:rsidR="006D5B3F" w:rsidRPr="003F4121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3CCA4578" w14:textId="77777777" w:rsidR="006D5B3F" w:rsidRPr="003F4121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687A8DA5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B15A8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</w:p>
        </w:tc>
      </w:tr>
      <w:tr w:rsidR="006D5B3F" w:rsidRPr="00385917" w14:paraId="422E383B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8D4F3" w14:textId="13AC2AFE" w:rsidR="006D5B3F" w:rsidRPr="00385917" w:rsidRDefault="00076944">
            <w:pPr>
              <w:jc w:val="both"/>
              <w:rPr>
                <w:sz w:val="24"/>
                <w:szCs w:val="24"/>
              </w:rPr>
            </w:pPr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>Порядок</w:t>
            </w:r>
            <w:proofErr w:type="spellEnd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>предоставления</w:t>
            </w:r>
            <w:proofErr w:type="spellEnd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A35D2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proofErr w:type="spellStart"/>
            <w:r w:rsidR="00FA35D2"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>слуги</w:t>
            </w:r>
            <w:proofErr w:type="spellEnd"/>
          </w:p>
        </w:tc>
      </w:tr>
      <w:tr w:rsidR="006D5B3F" w:rsidRPr="00293AFE" w14:paraId="7E9F2663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385917" w14:paraId="097BA19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3013FE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4.1.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Форма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взаимодействия</w:t>
                  </w:r>
                  <w:proofErr w:type="spellEnd"/>
                </w:p>
              </w:tc>
            </w:tr>
            <w:tr w:rsidR="006D5B3F" w:rsidRPr="00293AFE" w14:paraId="2CAEFDF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F3A933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4.1.1. Услуги по настоящему Договору оказываются в рабочие дни с 9-00 ч до 18-00 ч (время московское).</w:t>
                  </w:r>
                </w:p>
              </w:tc>
            </w:tr>
            <w:tr w:rsidR="006D5B3F" w:rsidRPr="00293AFE" w14:paraId="5FFE6DA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5174E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4.1.2. Заявка на оказание услуги подается в письменном виде.</w:t>
                  </w:r>
                </w:p>
              </w:tc>
            </w:tr>
            <w:tr w:rsidR="006D5B3F" w:rsidRPr="00293AFE" w14:paraId="4250AF70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C262AF" w14:textId="4EFA01B4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4.1.3. </w:t>
                  </w:r>
                  <w:r w:rsidR="00DC76FD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Техническим заданием</w:t>
                  </w:r>
                  <w:r w:rsidR="00DC76FD"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определены следующие каналы связи для подачи Заявок:</w:t>
                  </w:r>
                </w:p>
              </w:tc>
            </w:tr>
            <w:tr w:rsidR="006D5B3F" w:rsidRPr="00514DF7" w14:paraId="66BF80A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385917" w14:paraId="68A5E425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C6729B0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CB72227" w14:textId="55E35015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ServiceDesk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(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по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адресу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hyperlink r:id="rId7">
                          <w:r w:rsidR="00514DF7">
                            <w:rPr>
                              <w:rStyle w:val="a3"/>
                              <w:rFonts w:eastAsia="Open Sans"/>
                              <w:sz w:val="24"/>
                              <w:szCs w:val="24"/>
                              <w:lang w:val="ru-RU"/>
                            </w:rPr>
                            <w:t>____________________</w:t>
                          </w:r>
                        </w:hyperlink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);</w:t>
                        </w:r>
                      </w:p>
                    </w:tc>
                  </w:tr>
                  <w:tr w:rsidR="006D5B3F" w:rsidRPr="00514DF7" w14:paraId="3DDC5BC5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F2E3F33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C3B669C" w14:textId="17EECD5F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Электронная почта </w:t>
                        </w:r>
                        <w:hyperlink r:id="rId8">
                          <w:r w:rsidR="00514DF7">
                            <w:rPr>
                              <w:rStyle w:val="a3"/>
                              <w:rFonts w:eastAsia="Open Sans"/>
                              <w:sz w:val="24"/>
                              <w:szCs w:val="24"/>
                              <w:lang w:val="ru-RU"/>
                            </w:rPr>
                            <w:t>_____________________</w:t>
                          </w:r>
                        </w:hyperlink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.</w:t>
                        </w:r>
                      </w:p>
                    </w:tc>
                  </w:tr>
                </w:tbl>
                <w:p w14:paraId="49B95A06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223E753D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B68245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03B06C7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4.1.4. Консультация может быть оказана Заказчику устно, посредством телефонии или мессенджеров,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согласованных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Сторонами. В этом случае Исполнитель оформляет Заявку в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SD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отмечает трудозатраты и указывает комментарии к оказанной Услуге. Заявка на консультацию завершается в тот же день по факту оказания услуги.</w:t>
                  </w:r>
                </w:p>
              </w:tc>
            </w:tr>
          </w:tbl>
          <w:p w14:paraId="512474BC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5844CAD2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98DB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514DF7" w14:paraId="593F4D20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385917" w14:paraId="5CAFB9D2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25BC25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4.2.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Требования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к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содержанию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Заявок</w:t>
                  </w:r>
                  <w:proofErr w:type="spellEnd"/>
                </w:p>
              </w:tc>
            </w:tr>
            <w:tr w:rsidR="006D5B3F" w:rsidRPr="00293AFE" w14:paraId="19BC0DF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789A15" w14:textId="40B46D6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4.2.1. Заказчик при подаче Заявки соблюдает правило – одной Заявке соответствует один вопрос (проблема). Если при выполнении Заявки появляются новые вопросы или проблемы, или существенно изменяется первоначальное содержание Заявки, то в таких случаях Заказчиком должны быть созданы новые Заявки. Исполнитель имеет право отклонить вопросы Заказчика, не относящиеся к предмету Заявки или первоначальной постановке</w:t>
                  </w:r>
                  <w:r w:rsidR="00231A3F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, указанной в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="00C93B6E"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ТФТ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385917" w14:paraId="7CB7EA8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FA91F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4.2.2.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Любая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Заявка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должна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содержать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:</w:t>
                  </w:r>
                </w:p>
              </w:tc>
            </w:tr>
            <w:tr w:rsidR="006D5B3F" w:rsidRPr="00293AFE" w14:paraId="237A0E9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4509F18C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6ADBFFF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2AB69E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номер Договора сопровождения, наименование Заказчика, город;</w:t>
                        </w:r>
                      </w:p>
                    </w:tc>
                  </w:tr>
                  <w:tr w:rsidR="006D5B3F" w:rsidRPr="00293AFE" w14:paraId="5597FC11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98457A9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523B307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ФИО работника Заказчика, подавшего Заявку;</w:t>
                        </w:r>
                      </w:p>
                    </w:tc>
                  </w:tr>
                  <w:tr w:rsidR="006D5B3F" w:rsidRPr="00293AFE" w14:paraId="79CCD641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2AE00ED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8665B64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ФИО работника Заказчика, ответственного за взаимодействие (подачу уточнений, тестирование и приемку) с Исполнителем по ходу выполнения Заявки, контактная информация;</w:t>
                        </w:r>
                      </w:p>
                    </w:tc>
                  </w:tr>
                  <w:tr w:rsidR="006D5B3F" w:rsidRPr="00293AFE" w14:paraId="2058D4F6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2446E07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63DEA78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последовательность в случае наличия у Заказчика нескольких Заявок с одинаковым приоритетом;</w:t>
                        </w:r>
                      </w:p>
                    </w:tc>
                  </w:tr>
                  <w:tr w:rsidR="006D5B3F" w:rsidRPr="00293AFE" w14:paraId="37DED214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EEB344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5FFFA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порядок приемки оказанной услуги по Заявке (алгоритм тестирования);</w:t>
                        </w:r>
                      </w:p>
                    </w:tc>
                  </w:tr>
                  <w:tr w:rsidR="006D5B3F" w:rsidRPr="00293AFE" w14:paraId="09FAF54A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A2E1624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51461DB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указание на программу, сервис или компонент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;</w:t>
                        </w:r>
                      </w:p>
                    </w:tc>
                  </w:tr>
                  <w:tr w:rsidR="006D5B3F" w:rsidRPr="00293AFE" w14:paraId="18FB588C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BA0CC7B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lastRenderedPageBreak/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D17827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тему Заявки, которая содержит краткое описание сути обращения.</w:t>
                        </w:r>
                      </w:p>
                    </w:tc>
                  </w:tr>
                  <w:tr w:rsidR="006D5B3F" w:rsidRPr="00293AFE" w14:paraId="3C62050D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D80A74E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B9F613B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предпочтительный срок получения результата по Заявке.</w:t>
                        </w:r>
                      </w:p>
                    </w:tc>
                  </w:tr>
                </w:tbl>
                <w:p w14:paraId="17689DCA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6204675E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8ED09C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2DE5C00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4.2.3.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Заявка на оказание услуги «установка и настройка ПО и сопутствующего программного обеспечения» должна содержать:</w:t>
                  </w:r>
                  <w:proofErr w:type="gramEnd"/>
                </w:p>
              </w:tc>
            </w:tr>
            <w:tr w:rsidR="006D5B3F" w:rsidRPr="00293AFE" w14:paraId="14952CE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475390FD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DFE5C09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1DABC7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информацию об оборудовании Заказчика, подготовленном для установки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, установленном на нем программном обеспечении;</w:t>
                        </w:r>
                      </w:p>
                    </w:tc>
                  </w:tr>
                  <w:tr w:rsidR="006D5B3F" w:rsidRPr="00514DF7" w14:paraId="3AA81E37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BEE0D61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684406B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информацию о доступе к указанному оборудованию Заказчика (необходимые реквизиты для подключения и аутентификации);</w:t>
                        </w:r>
                      </w:p>
                    </w:tc>
                  </w:tr>
                  <w:tr w:rsidR="006D5B3F" w:rsidRPr="00293AFE" w14:paraId="34B34CFD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E9BF98C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0C15A56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информацию о расположении дистрибутивов сопутствующего программного обеспечения, установку которого необходимо выполнить Исполнителю;</w:t>
                        </w:r>
                      </w:p>
                    </w:tc>
                  </w:tr>
                  <w:tr w:rsidR="006D5B3F" w:rsidRPr="00293AFE" w14:paraId="3A2342C1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D9D6524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A3E111B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информацию о периферийном оборудовании и программном обеспечении, с которым должно взаимодействовать установленное ПО (принтеры, фискальные регистраторы, сканеры и т.п.).</w:t>
                        </w:r>
                      </w:p>
                    </w:tc>
                  </w:tr>
                </w:tbl>
                <w:p w14:paraId="75C4A905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5B6EC1FD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E7D4E9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0DDFBD53" w14:textId="64D5D285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4.2.4. Заявка на оказание услуги «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разработка </w:t>
                  </w:r>
                  <w:r w:rsidR="00C93B6E"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ТФТ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по Заявке Заказчика» должна содержать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</w:p>
              </w:tc>
            </w:tr>
            <w:tr w:rsidR="006D5B3F" w:rsidRPr="00293AFE" w14:paraId="77FA6B4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385917" w14:paraId="0F9385F5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314E086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F657D0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первичную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постановку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задачи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</w:tr>
                  <w:tr w:rsidR="006D5B3F" w:rsidRPr="00293AFE" w14:paraId="760A3E08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986AEBE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EEA8558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описание бизнес-процессов и желаемого результата;</w:t>
                        </w:r>
                      </w:p>
                    </w:tc>
                  </w:tr>
                  <w:tr w:rsidR="006D5B3F" w:rsidRPr="00293AFE" w14:paraId="557D2B86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1FABA89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D2D68A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документы-основания (нормативно-правовые акты, внутренние документы Заказчика).</w:t>
                        </w:r>
                      </w:p>
                    </w:tc>
                  </w:tr>
                </w:tbl>
                <w:p w14:paraId="3DFB97C6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15CBA394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F1A522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3D58E165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4.2.5.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Заявка на оказание услуг «модификации ПО, не требующие изменений кода «ядра» программы», «модификации, требующие изменения «ядра» ПО» должна содержать:</w:t>
                  </w:r>
                  <w:proofErr w:type="gramEnd"/>
                </w:p>
              </w:tc>
            </w:tr>
            <w:tr w:rsidR="006D5B3F" w:rsidRPr="00293AFE" w14:paraId="70BEA43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70DA4FD8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04F2DF9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8A36EB1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техническое Задание, включающее в себя подробное описание требуемого результата модификации ПО, включая: функциональное описание модификации, описание бизнес-процессов, подлежащих автоматизации, алгоритмы работы ПО, описание выходных отчетных форм, регламенты и форматы взаимодействия со сторонними системами и оборудованием;</w:t>
                        </w:r>
                      </w:p>
                    </w:tc>
                  </w:tr>
                  <w:tr w:rsidR="006D5B3F" w:rsidRPr="00293AFE" w14:paraId="38647904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35FF9E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C9C0479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контрольные примеры для сверки получившихся результатов;</w:t>
                        </w:r>
                      </w:p>
                    </w:tc>
                  </w:tr>
                  <w:tr w:rsidR="006D5B3F" w:rsidRPr="00293AFE" w14:paraId="5F00B9D9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1835DF5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7B828C4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документы-основания (нормативно-правовые акты, внутренние документы Заказчика);</w:t>
                        </w:r>
                      </w:p>
                    </w:tc>
                  </w:tr>
                  <w:tr w:rsidR="006D5B3F" w:rsidRPr="00293AFE" w14:paraId="4AAB93A1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9E6AC96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177C41E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сроки применения результата оказанных по Заявке услуг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в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ПО Заказчика.</w:t>
                        </w:r>
                      </w:p>
                    </w:tc>
                  </w:tr>
                </w:tbl>
                <w:p w14:paraId="334B746F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23BE175F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AE75F2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2BEFA5F3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4.2.6.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Заявки на оказание услуг «безвозмездное устранение ошибок ПО, возникших по вине Исполнителя» и «устранение ошибок, вызванных нарушением технологии работы с ПО и внесением некорректных данных работниками Заказчика, ошибками в сопутствующем программном обеспечении, оборудовании, линиях связи и их настройках, ошибками в модификациях ПО, выполненных работниками Заказчика» должны содержать:</w:t>
                  </w:r>
                  <w:proofErr w:type="gramEnd"/>
                </w:p>
              </w:tc>
            </w:tr>
            <w:tr w:rsidR="006D5B3F" w:rsidRPr="00293AFE" w14:paraId="3FD25F8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385917" w14:paraId="34C554B0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E9364E9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79330D7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описание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ошибки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</w:tr>
                  <w:tr w:rsidR="006D5B3F" w:rsidRPr="00293AFE" w14:paraId="55F69ADB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14EC0B4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54367ED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описание ожидаемого результата работы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с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обоснованием (нормативно-правовой акт и его трактовка, пункт технического задания ранее выполненной Заявки и т.п.);</w:t>
                        </w:r>
                      </w:p>
                    </w:tc>
                  </w:tr>
                  <w:tr w:rsidR="006D5B3F" w:rsidRPr="00293AFE" w14:paraId="4275FBBC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09FA064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6D91E8E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снимки экрана, демонстрирующие ненормальное поведение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;</w:t>
                        </w:r>
                      </w:p>
                    </w:tc>
                  </w:tr>
                  <w:tr w:rsidR="006D5B3F" w:rsidRPr="00293AFE" w14:paraId="109EA91A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3474672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0665384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последовательность действий, которая приводит к ошибке;</w:t>
                        </w:r>
                      </w:p>
                    </w:tc>
                  </w:tr>
                  <w:tr w:rsidR="006D5B3F" w:rsidRPr="00293AFE" w14:paraId="465E39CB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1C9FC20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CDA1B8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примеры конкретных данных (номер лицевого счета, номер договора и т.п.), на которых проявляется ошибка.</w:t>
                        </w:r>
                      </w:p>
                    </w:tc>
                  </w:tr>
                </w:tbl>
                <w:p w14:paraId="27DC0C58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7D659F9B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4A712BD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1886909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4.2.7. Заявки на оказание услуг «модификация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в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связи с изменением действующего законодательства Российской Федерации» должны содержать:</w:t>
                  </w:r>
                </w:p>
              </w:tc>
            </w:tr>
            <w:tr w:rsidR="006D5B3F" w:rsidRPr="00293AFE" w14:paraId="50A6F5F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4FD5FC5B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EA90AB3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60C459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номер нормативного правового акта, в который внесены изменения.</w:t>
                        </w:r>
                      </w:p>
                    </w:tc>
                  </w:tr>
                  <w:tr w:rsidR="006D5B3F" w:rsidRPr="00293AFE" w14:paraId="358085F8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F3F14E2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111C8A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объем использования тех положений, в которые внесены изменения, применительно к бизнес-процессу Заказчика.</w:t>
                        </w:r>
                      </w:p>
                    </w:tc>
                  </w:tr>
                  <w:tr w:rsidR="006D5B3F" w:rsidRPr="00293AFE" w14:paraId="077DEAF8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EA0388A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3A5B784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сроки применения результата оказанных по Заявке услуг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в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ПО Заказчика.</w:t>
                        </w:r>
                      </w:p>
                    </w:tc>
                  </w:tr>
                </w:tbl>
                <w:p w14:paraId="04ABDF6C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7597E427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370CBA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4AF0090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4.2.8.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Заявка на оказание услуг «технический контроль и интеграция модификаций ПО, выполненных работниками Заказчика, со сборкой для разработки» должна содержать:</w:t>
                  </w:r>
                  <w:proofErr w:type="gramEnd"/>
                </w:p>
              </w:tc>
            </w:tr>
            <w:tr w:rsidR="006D5B3F" w:rsidRPr="00293AFE" w14:paraId="7D72832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5AE83889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F18A15B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EF2FD32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описание выполненных модификаций, инструкций по установке и использованию;</w:t>
                        </w:r>
                      </w:p>
                    </w:tc>
                  </w:tr>
                  <w:tr w:rsidR="006D5B3F" w:rsidRPr="00293AFE" w14:paraId="3AA2E1B5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9CDC3A7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5D79605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компоненты ПО, модифицированные работниками Заказчика;</w:t>
                        </w:r>
                        <w:proofErr w:type="gramEnd"/>
                      </w:p>
                    </w:tc>
                  </w:tr>
                  <w:tr w:rsidR="006D5B3F" w:rsidRPr="00293AFE" w14:paraId="7EAE5FE3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5B9B6D2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0A75681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описание настроек ПО, обеспечивающих корректную работу указанных компонентов;</w:t>
                        </w:r>
                        <w:proofErr w:type="gramEnd"/>
                      </w:p>
                    </w:tc>
                  </w:tr>
                  <w:tr w:rsidR="006D5B3F" w:rsidRPr="00293AFE" w14:paraId="68E74850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A17D2E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84C0EFA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описание постановки задачи, в соответствии с которой осуществлялась модификация.</w:t>
                        </w:r>
                      </w:p>
                    </w:tc>
                  </w:tr>
                </w:tbl>
                <w:p w14:paraId="0BCE1E71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514DF7" w14:paraId="31E78F61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1D7E07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5F78A1E4" w14:textId="2E697C19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4.2.9. Требования к содержанию Заявки на оказание услуг, не указанных в п.п.4.2.2 – 4.2.8</w:t>
                  </w:r>
                  <w:r w:rsidR="00C93B6E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определяются Исполнителем дополнительно.</w:t>
                  </w:r>
                </w:p>
              </w:tc>
            </w:tr>
          </w:tbl>
          <w:p w14:paraId="1B745721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514DF7" w14:paraId="535AECD4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B10B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</w:p>
        </w:tc>
      </w:tr>
      <w:tr w:rsidR="006D5B3F" w:rsidRPr="00293AFE" w14:paraId="2F2D3888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514DF7" w14:paraId="427BBDF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3C685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4.3. Специальные требования к содержанию Заявок</w:t>
                  </w:r>
                </w:p>
              </w:tc>
            </w:tr>
            <w:tr w:rsidR="006D5B3F" w:rsidRPr="00293AFE" w14:paraId="607F7E60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330625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4.3.1. Заявка для разработки новой отчетной формы или модификации существующей, дополнительно должна содержать:</w:t>
                  </w:r>
                </w:p>
              </w:tc>
            </w:tr>
            <w:tr w:rsidR="006D5B3F" w:rsidRPr="00385917" w14:paraId="65B5F0E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2006E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4.3.1.1.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Шаблонное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описание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:</w:t>
                  </w:r>
                </w:p>
              </w:tc>
            </w:tr>
            <w:tr w:rsidR="006D5B3F" w:rsidRPr="00293AFE" w14:paraId="31FFCA6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5F1D43C3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FE7F370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072CC87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пользователь отчета (внутреннее подразделение Заказчика, сторонние организации (в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т.ч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. органы власти), абоненты и пр.);</w:t>
                        </w:r>
                      </w:p>
                    </w:tc>
                  </w:tr>
                  <w:tr w:rsidR="006D5B3F" w:rsidRPr="00293AFE" w14:paraId="2154B31D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0BD7F30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0C504C5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регламентные сроки предоставления (например, до 5-го числа месяца следующего за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расчетным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, или по запросу);</w:t>
                        </w:r>
                      </w:p>
                    </w:tc>
                  </w:tr>
                  <w:tr w:rsidR="006D5B3F" w:rsidRPr="00293AFE" w14:paraId="6F019B32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96831B1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472FCD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выходной формат отчета: 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pdf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, 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Excel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, 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Word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, и т.п.;</w:t>
                        </w:r>
                      </w:p>
                    </w:tc>
                  </w:tr>
                  <w:tr w:rsidR="006D5B3F" w:rsidRPr="00293AFE" w14:paraId="0E108AAA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BABB132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4B99185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шапка отчета, например: название отчета, название организации, месяц (период), адрес, по которому построен отчет, условия фильтрации и т.п.;</w:t>
                        </w:r>
                        <w:proofErr w:type="gramEnd"/>
                      </w:p>
                    </w:tc>
                  </w:tr>
                  <w:tr w:rsidR="006D5B3F" w:rsidRPr="00293AFE" w14:paraId="7719835B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BA44C3D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90D87A4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подвал отчета – подписи, например: директор, главный бухгалтер, ФИО лица построившего отчет и т.п.;</w:t>
                        </w:r>
                      </w:p>
                    </w:tc>
                  </w:tr>
                  <w:tr w:rsidR="006D5B3F" w:rsidRPr="00293AFE" w14:paraId="3576EB4B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8D11FAA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9B87BEB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описание данных, выводимых в отчет, в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т.ч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. описание полей отчета и информации в них.</w:t>
                        </w:r>
                      </w:p>
                    </w:tc>
                  </w:tr>
                  <w:tr w:rsidR="006D5B3F" w:rsidRPr="00293AFE" w14:paraId="2270EC26" w14:textId="77777777">
                    <w:trPr>
                      <w:trHeight w:val="276"/>
                    </w:trPr>
                    <w:tc>
                      <w:tcPr>
                        <w:tcW w:w="9639" w:type="dxa"/>
                        <w:gridSpan w:val="2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E2D7F14" w14:textId="77777777" w:rsidR="006D5B3F" w:rsidRPr="00385917" w:rsidRDefault="00076944">
                        <w:pPr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Для каждой таблицы, содержащейся в отчете, необходимо указать:</w:t>
                        </w:r>
                      </w:p>
                    </w:tc>
                  </w:tr>
                  <w:tr w:rsidR="006D5B3F" w:rsidRPr="00293AFE" w14:paraId="171984F1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1202506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939525D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описание данных, выводимых в таблицу (правила заполнения, формулы для вычисляемых столбцов, скрываемые столбцы и пр.)</w:t>
                        </w:r>
                      </w:p>
                    </w:tc>
                  </w:tr>
                  <w:tr w:rsidR="006D5B3F" w:rsidRPr="00293AFE" w14:paraId="6B74B5FB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90DCC25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15D82EE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детализацию по строкам, например: группа услуг, услуга, тип начислений (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по-среднему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,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одн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и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т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.п</w:t>
                        </w:r>
                        <w:proofErr w:type="spellEnd"/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); или лицевой счет (для реестровых отчетов по лицевым). Детализация по строкам – самый детальный разрез данных, выводимых в таблицу.</w:t>
                        </w:r>
                      </w:p>
                    </w:tc>
                  </w:tr>
                  <w:tr w:rsidR="006D5B3F" w:rsidRPr="00293AFE" w14:paraId="2B84348B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7764FFF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0E7E68C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фильтры, например: адрес, интервал месяцев, месяц, категория услуг, поставщик, категория поставщиков, управляющая компания, договор управляющей компании, в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т.ч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. по видам договоров и т.п.;</w:t>
                        </w:r>
                        <w:proofErr w:type="gramEnd"/>
                      </w:p>
                    </w:tc>
                  </w:tr>
                  <w:tr w:rsidR="006D5B3F" w:rsidRPr="00293AFE" w14:paraId="6AC70431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9E08E5E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6C265C6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группировки, например: управляющая компания с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подытогами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, поставщики с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подытогами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, многоуровневые группировки, такие как: Управляющая компания – поставщик, управляющая компания – договоры управляющей компании, управляющая компания – договоры управляющей компании – поставщик, а также строки общих итогов;</w:t>
                        </w:r>
                      </w:p>
                    </w:tc>
                  </w:tr>
                </w:tbl>
                <w:p w14:paraId="6FF8AC88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4ED8A5A1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059C87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1B52B439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4.3.1.2. Перечень существующих в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отчетных форм для сверки данных.</w:t>
                  </w:r>
                </w:p>
              </w:tc>
            </w:tr>
            <w:tr w:rsidR="006D5B3F" w:rsidRPr="00293AFE" w14:paraId="6A609DBF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56F0C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4.3.2. Заявка для реализации интеграционного взаимодействия со сторонней информационной системой дополнительно должна содержать:</w:t>
                  </w:r>
                </w:p>
              </w:tc>
            </w:tr>
            <w:tr w:rsidR="006D5B3F" w:rsidRPr="00293AFE" w14:paraId="7700D61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2056A437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79087D9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EB8530C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описание регламента и формата взаимодействия со сторонней системой;</w:t>
                        </w:r>
                      </w:p>
                    </w:tc>
                  </w:tr>
                  <w:tr w:rsidR="006D5B3F" w:rsidRPr="00293AFE" w14:paraId="4128B6AF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6E695F1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7130EB9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тестовые файлы для отладки (при реализации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оффлайн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взаимодействия);</w:t>
                        </w:r>
                      </w:p>
                    </w:tc>
                  </w:tr>
                  <w:tr w:rsidR="006D5B3F" w:rsidRPr="00293AFE" w14:paraId="1D2EEDBE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1F52B7E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5926B65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реквизиты тестовой площадки (при реализации онлайн взаимодействия).</w:t>
                        </w:r>
                      </w:p>
                    </w:tc>
                  </w:tr>
                </w:tbl>
                <w:p w14:paraId="2C6342A7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4279741F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21E687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0D95AF79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4.3.3. Заявка для реализации интеграционного взаимодействия с периферийным оборудованием дополнительно должна содержать:</w:t>
                  </w:r>
                </w:p>
              </w:tc>
            </w:tr>
            <w:tr w:rsidR="006D5B3F" w:rsidRPr="00293AFE" w14:paraId="07F887D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4620DD66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868A7D2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1FB05F8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описание протокола взаимодействия с оборудованием;</w:t>
                        </w:r>
                      </w:p>
                    </w:tc>
                  </w:tr>
                  <w:tr w:rsidR="006D5B3F" w:rsidRPr="00293AFE" w14:paraId="04D88356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5DA77E1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935ED2B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информацию о специальном программном обеспечении, необходимом для функционирования оборудования;</w:t>
                        </w:r>
                      </w:p>
                    </w:tc>
                  </w:tr>
                  <w:tr w:rsidR="006D5B3F" w:rsidRPr="00293AFE" w14:paraId="20F67573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1331F43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142F67A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информацию о доступе к рабочему месту Заказчика, к которому подключено оборудование (при отсутств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ии у И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сполнителя данного оборудования для разработки и отладки).</w:t>
                        </w:r>
                      </w:p>
                    </w:tc>
                  </w:tr>
                </w:tbl>
                <w:p w14:paraId="2A047490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14:paraId="6480759F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160C345E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E7A71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385917" w14:paraId="0ED38097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1C29A" w14:textId="77777777" w:rsidR="006D5B3F" w:rsidRPr="00385917" w:rsidRDefault="00076944">
            <w:pPr>
              <w:jc w:val="both"/>
              <w:rPr>
                <w:sz w:val="24"/>
                <w:szCs w:val="24"/>
              </w:rPr>
            </w:pPr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 xml:space="preserve">4.4. </w:t>
            </w:r>
            <w:proofErr w:type="spellStart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>Порядок</w:t>
            </w:r>
            <w:proofErr w:type="spellEnd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>обработки</w:t>
            </w:r>
            <w:proofErr w:type="spellEnd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</w:rPr>
              <w:t>Заявки</w:t>
            </w:r>
            <w:proofErr w:type="spellEnd"/>
          </w:p>
        </w:tc>
      </w:tr>
      <w:tr w:rsidR="006D5B3F" w:rsidRPr="00293AFE" w14:paraId="7E78183D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D108" w14:textId="77777777" w:rsidR="006D5B3F" w:rsidRPr="00385917" w:rsidRDefault="00076944">
            <w:pPr>
              <w:jc w:val="both"/>
              <w:rPr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>4.4.1. Регистрация Заявки и выбор приоритета</w:t>
            </w:r>
          </w:p>
        </w:tc>
      </w:tr>
      <w:tr w:rsidR="006D5B3F" w:rsidRPr="00293AFE" w14:paraId="17DD006B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C4265" w14:textId="77777777" w:rsidR="006D5B3F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4.4.1.1. Заявки, поданные Заказчиком, регистрируются в </w:t>
            </w:r>
            <w:r w:rsidRPr="00385917">
              <w:rPr>
                <w:rFonts w:eastAsia="Open Sans"/>
                <w:color w:val="000000"/>
                <w:sz w:val="24"/>
                <w:szCs w:val="24"/>
              </w:rPr>
              <w:t>SD</w:t>
            </w: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>. При регистрации Заявке присваивается порядковый номер по Договору, указывается дата регистрации и приоритет исполнения в соответствии с классификацией.</w:t>
            </w:r>
          </w:p>
          <w:p w14:paraId="6046D16C" w14:textId="4278C361" w:rsidR="00C93B6E" w:rsidRPr="00385917" w:rsidRDefault="00C93B6E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4F77F207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DDB5" w14:textId="77777777" w:rsidR="006D5B3F" w:rsidRPr="00385917" w:rsidRDefault="00076944">
            <w:pPr>
              <w:jc w:val="center"/>
              <w:rPr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Классификация Заявок для выбора приоритета исполнения:</w:t>
            </w:r>
          </w:p>
          <w:p w14:paraId="6A891DF3" w14:textId="77777777" w:rsidR="006D5B3F" w:rsidRPr="00385917" w:rsidRDefault="00076944">
            <w:pPr>
              <w:jc w:val="center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  <w:tbl>
            <w:tblPr>
              <w:tblW w:w="9639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1247"/>
              <w:gridCol w:w="5558"/>
              <w:gridCol w:w="2834"/>
            </w:tblGrid>
            <w:tr w:rsidR="006D5B3F" w:rsidRPr="00385917" w14:paraId="09F3715B" w14:textId="77777777">
              <w:trPr>
                <w:jc w:val="center"/>
              </w:trPr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94EF222" w14:textId="77777777" w:rsidR="006D5B3F" w:rsidRPr="00385917" w:rsidRDefault="00076944">
                  <w:pPr>
                    <w:jc w:val="center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Название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приоритета</w:t>
                  </w:r>
                  <w:proofErr w:type="spellEnd"/>
                </w:p>
              </w:tc>
              <w:tc>
                <w:tcPr>
                  <w:tcW w:w="55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4ABC9AF" w14:textId="77777777" w:rsidR="006D5B3F" w:rsidRPr="00385917" w:rsidRDefault="00076944">
                  <w:pPr>
                    <w:jc w:val="center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Описание</w:t>
                  </w:r>
                  <w:proofErr w:type="spellEnd"/>
                </w:p>
              </w:tc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D65156A" w14:textId="77777777" w:rsidR="006D5B3F" w:rsidRPr="00385917" w:rsidRDefault="00076944">
                  <w:pPr>
                    <w:jc w:val="center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Приоритет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исполнения</w:t>
                  </w:r>
                  <w:proofErr w:type="spellEnd"/>
                </w:p>
              </w:tc>
            </w:tr>
            <w:tr w:rsidR="006D5B3F" w:rsidRPr="00293AFE" w14:paraId="411F51EE" w14:textId="77777777">
              <w:trPr>
                <w:jc w:val="center"/>
              </w:trPr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</w:tcPr>
                <w:p w14:paraId="5B506E79" w14:textId="77777777" w:rsidR="006D5B3F" w:rsidRPr="00385917" w:rsidRDefault="00076944">
                  <w:pPr>
                    <w:jc w:val="center"/>
                    <w:rPr>
                      <w:rFonts w:eastAsia="Open Sans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Срочный</w:t>
                  </w:r>
                  <w:proofErr w:type="spellEnd"/>
                </w:p>
              </w:tc>
              <w:tc>
                <w:tcPr>
                  <w:tcW w:w="55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5518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0"/>
                    <w:gridCol w:w="5348"/>
                  </w:tblGrid>
                  <w:tr w:rsidR="006D5B3F" w:rsidRPr="00293AFE" w14:paraId="43F2F2E1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7AAFD90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CE3C7A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Недоступно для работы ПО или его компонент;</w:t>
                        </w:r>
                      </w:p>
                    </w:tc>
                  </w:tr>
                  <w:tr w:rsidR="006D5B3F" w:rsidRPr="00293AFE" w14:paraId="7B8EA72C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A5C846B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A50DF2E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Нарушена модель доступа к информации, проверка прав и полномочий;</w:t>
                        </w:r>
                      </w:p>
                    </w:tc>
                  </w:tr>
                  <w:tr w:rsidR="006D5B3F" w:rsidRPr="00293AFE" w14:paraId="617BA3B8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AB03D6B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6310438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Возникшая проблема не имеет обходного решения.</w:t>
                        </w:r>
                      </w:p>
                    </w:tc>
                  </w:tr>
                </w:tbl>
                <w:p w14:paraId="5F44BFB4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</w:tcPr>
                <w:p w14:paraId="6B7B51E0" w14:textId="77777777" w:rsidR="006D5B3F" w:rsidRPr="00DD17A0" w:rsidRDefault="006D5B3F">
                  <w:pPr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7500F762" w14:textId="77777777" w:rsidR="006D5B3F" w:rsidRPr="00385917" w:rsidRDefault="00076944">
                  <w:pPr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Оказание услуг по данной Заявке носит первоочередной характер, при этом исполнение текущих Заявок приостанавливается.</w:t>
                  </w:r>
                </w:p>
              </w:tc>
            </w:tr>
            <w:tr w:rsidR="006D5B3F" w:rsidRPr="00293AFE" w14:paraId="29D431CF" w14:textId="77777777">
              <w:trPr>
                <w:jc w:val="center"/>
              </w:trPr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</w:tcPr>
                <w:p w14:paraId="6996DD84" w14:textId="77777777" w:rsidR="006D5B3F" w:rsidRPr="00385917" w:rsidRDefault="00076944">
                  <w:pPr>
                    <w:jc w:val="center"/>
                    <w:rPr>
                      <w:rFonts w:eastAsia="Open Sans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Высокий</w:t>
                  </w:r>
                  <w:proofErr w:type="spellEnd"/>
                </w:p>
              </w:tc>
              <w:tc>
                <w:tcPr>
                  <w:tcW w:w="55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5518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0"/>
                    <w:gridCol w:w="5348"/>
                  </w:tblGrid>
                  <w:tr w:rsidR="006D5B3F" w:rsidRPr="00293AFE" w14:paraId="6A686492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BBD0AC9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E53A831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Аналогично «Срочному» приоритету с тем отличием, что проблема имеет обходные пути решения;</w:t>
                        </w:r>
                      </w:p>
                    </w:tc>
                  </w:tr>
                  <w:tr w:rsidR="006D5B3F" w:rsidRPr="00293AFE" w14:paraId="6B39FFFC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1E73025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D2EE5FD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Режим работы ПО или его функциональное наполнение не соответствует требованиям законодательства Российской Федерации;</w:t>
                        </w:r>
                      </w:p>
                    </w:tc>
                  </w:tr>
                  <w:tr w:rsidR="006D5B3F" w:rsidRPr="00385917" w14:paraId="5E7C01C3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B1E6806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8898339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Проблема приводит к потере, искажению данных, недопустимому простою в работе бизнес-процессов; Эксплуатация возможна в ограниченной функциональности.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Не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имеет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обходных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путей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</w:tr>
                  <w:tr w:rsidR="006D5B3F" w:rsidRPr="00293AFE" w14:paraId="0140862B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65C90CC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82BBEB9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Все Заявки, связанные с закрытием месяца и сдачей регламентированной отчетности;</w:t>
                        </w:r>
                      </w:p>
                    </w:tc>
                  </w:tr>
                  <w:tr w:rsidR="006D5B3F" w:rsidRPr="00293AFE" w14:paraId="49C6B13D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367D3A0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12E56D9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Услуга требуется для модификации или восстановления функциональности, обеспечивающей непрерывность критичного бизнес-процесса.</w:t>
                        </w:r>
                      </w:p>
                    </w:tc>
                  </w:tr>
                </w:tbl>
                <w:p w14:paraId="668A509E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</w:tcPr>
                <w:p w14:paraId="6343A6F8" w14:textId="77777777" w:rsidR="006D5B3F" w:rsidRPr="00DD17A0" w:rsidRDefault="006D5B3F">
                  <w:pPr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356975AD" w14:textId="77777777" w:rsidR="006D5B3F" w:rsidRPr="00385917" w:rsidRDefault="00076944">
                  <w:pPr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Оказание услуг по данной Заявке носит первоочередной характер, при этом исполнение текущих Заявок приостанавливается</w:t>
                  </w:r>
                </w:p>
              </w:tc>
            </w:tr>
            <w:tr w:rsidR="006D5B3F" w:rsidRPr="00293AFE" w14:paraId="62761065" w14:textId="77777777">
              <w:trPr>
                <w:jc w:val="center"/>
              </w:trPr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</w:tcPr>
                <w:p w14:paraId="4C87A25F" w14:textId="77777777" w:rsidR="006D5B3F" w:rsidRPr="00385917" w:rsidRDefault="00076944">
                  <w:pPr>
                    <w:jc w:val="center"/>
                    <w:rPr>
                      <w:rFonts w:eastAsia="Open Sans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Стандартный</w:t>
                  </w:r>
                  <w:proofErr w:type="spellEnd"/>
                </w:p>
              </w:tc>
              <w:tc>
                <w:tcPr>
                  <w:tcW w:w="55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5518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0"/>
                    <w:gridCol w:w="5348"/>
                  </w:tblGrid>
                  <w:tr w:rsidR="006D5B3F" w:rsidRPr="00293AFE" w14:paraId="6E04FDA3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A6CFDFE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58A6D5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Нарушена работа второстепенных функций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;</w:t>
                        </w:r>
                      </w:p>
                    </w:tc>
                  </w:tr>
                  <w:tr w:rsidR="006D5B3F" w:rsidRPr="00293AFE" w14:paraId="349DE10A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0834243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691DB7B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Нарушена работа в интеграционных взаимодействиях, не влияющая на работоспособность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;</w:t>
                        </w:r>
                      </w:p>
                    </w:tc>
                  </w:tr>
                  <w:tr w:rsidR="006D5B3F" w:rsidRPr="00293AFE" w14:paraId="3BF0EAF8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7CF10EE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DC93B3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Проблема не приводит к искажению или потере информации;</w:t>
                        </w:r>
                      </w:p>
                    </w:tc>
                  </w:tr>
                  <w:tr w:rsidR="006D5B3F" w:rsidRPr="00293AFE" w14:paraId="5E4347F2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47304F6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B92152D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Услуга требуется для модификации или восстановления функциональности, обеспечивающих исполнение отдельных функций любого бизнес-процесса, при этом бизнес-процесс исполняется, но часть функций недоступна;</w:t>
                        </w:r>
                      </w:p>
                    </w:tc>
                  </w:tr>
                  <w:tr w:rsidR="006D5B3F" w:rsidRPr="00293AFE" w14:paraId="1E74917C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62BFEA2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0D46005" w14:textId="2B41E79D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Модификация ПО</w:t>
                        </w:r>
                        <w:r w:rsidR="00711B1E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,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не связанная с устранением нарушений в его работе, расширяющая функционал ПО для обеспечения бизнес-процесса Заказчика.</w:t>
                        </w:r>
                        <w:proofErr w:type="gramEnd"/>
                      </w:p>
                    </w:tc>
                  </w:tr>
                </w:tbl>
                <w:p w14:paraId="78FE0AA6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</w:tcPr>
                <w:p w14:paraId="44EB82E2" w14:textId="77777777" w:rsidR="006D5B3F" w:rsidRPr="00DD17A0" w:rsidRDefault="006D5B3F">
                  <w:pPr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1A08E641" w14:textId="77777777" w:rsidR="006D5B3F" w:rsidRPr="00385917" w:rsidRDefault="00076944">
                  <w:pPr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Заявка исполняется в порядке очереди.</w:t>
                  </w:r>
                </w:p>
              </w:tc>
            </w:tr>
            <w:tr w:rsidR="006D5B3F" w:rsidRPr="00293AFE" w14:paraId="707216F6" w14:textId="77777777">
              <w:trPr>
                <w:jc w:val="center"/>
              </w:trPr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</w:tcPr>
                <w:p w14:paraId="665FE927" w14:textId="77777777" w:rsidR="006D5B3F" w:rsidRPr="00385917" w:rsidRDefault="00076944">
                  <w:pPr>
                    <w:jc w:val="center"/>
                    <w:rPr>
                      <w:rFonts w:eastAsia="Open Sans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Низкий</w:t>
                  </w:r>
                  <w:proofErr w:type="spellEnd"/>
                </w:p>
              </w:tc>
              <w:tc>
                <w:tcPr>
                  <w:tcW w:w="555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5518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70"/>
                    <w:gridCol w:w="5348"/>
                  </w:tblGrid>
                  <w:tr w:rsidR="006D5B3F" w:rsidRPr="00293AFE" w14:paraId="0DCE27B7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8805DAE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F968DE4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Прочие инциденты, не препятствующие работе пользователей ПО, или имеющие простые пути решения;</w:t>
                        </w:r>
                      </w:p>
                    </w:tc>
                  </w:tr>
                  <w:tr w:rsidR="006D5B3F" w:rsidRPr="00385917" w14:paraId="4CFB3C87" w14:textId="77777777">
                    <w:tc>
                      <w:tcPr>
                        <w:tcW w:w="1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8D660B0" w14:textId="77777777" w:rsidR="006D5B3F" w:rsidRPr="00385917" w:rsidRDefault="00076944">
                        <w:pPr>
                          <w:jc w:val="center"/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•</w:t>
                        </w:r>
                      </w:p>
                    </w:tc>
                    <w:tc>
                      <w:tcPr>
                        <w:tcW w:w="5348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348052D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Иные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модификации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ПО.</w:t>
                        </w:r>
                      </w:p>
                    </w:tc>
                  </w:tr>
                </w:tbl>
                <w:p w14:paraId="5D4DF530" w14:textId="77777777" w:rsidR="006D5B3F" w:rsidRPr="00385917" w:rsidRDefault="006D5B3F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</w:tcPr>
                <w:p w14:paraId="12C40CBB" w14:textId="77777777" w:rsidR="006D5B3F" w:rsidRPr="00DD17A0" w:rsidRDefault="006D5B3F">
                  <w:pPr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062910B1" w14:textId="77777777" w:rsidR="006D5B3F" w:rsidRPr="00385917" w:rsidRDefault="00076944">
                  <w:pPr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Заявка исполняется после выполнения всех имеющихся в очереди Заявок.</w:t>
                  </w:r>
                </w:p>
              </w:tc>
            </w:tr>
          </w:tbl>
          <w:p w14:paraId="63E7D234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7EDE3FE2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CC7EA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22D0769B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5C62D" w14:textId="77777777" w:rsidR="006D5B3F" w:rsidRPr="00385917" w:rsidRDefault="00076944">
            <w:pPr>
              <w:jc w:val="both"/>
              <w:rPr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>4.4.1.2. Сроки оказания услуг и их приемки по приоритетам:</w:t>
            </w:r>
          </w:p>
        </w:tc>
      </w:tr>
      <w:tr w:rsidR="006D5B3F" w:rsidRPr="00385917" w14:paraId="02C22E3F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1247"/>
              <w:gridCol w:w="2797"/>
              <w:gridCol w:w="2797"/>
              <w:gridCol w:w="2798"/>
            </w:tblGrid>
            <w:tr w:rsidR="006D5B3F" w:rsidRPr="00385917" w14:paraId="4C7D12E7" w14:textId="77777777"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3262CC03" w14:textId="77777777" w:rsidR="006D5B3F" w:rsidRPr="00385917" w:rsidRDefault="00076944">
                  <w:pPr>
                    <w:jc w:val="center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Приоритет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13394F4E" w14:textId="77777777" w:rsidR="006D5B3F" w:rsidRPr="00385917" w:rsidRDefault="00076944">
                  <w:pPr>
                    <w:jc w:val="center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Время реакции на поступившую Заявку Исполнителю</w:t>
                  </w:r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18A4305D" w14:textId="77777777" w:rsidR="006D5B3F" w:rsidRPr="00385917" w:rsidRDefault="00076944">
                  <w:pPr>
                    <w:jc w:val="center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Ориентировочный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срок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оказания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услуг</w:t>
                  </w:r>
                  <w:proofErr w:type="spellEnd"/>
                </w:p>
              </w:tc>
              <w:tc>
                <w:tcPr>
                  <w:tcW w:w="27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6DE02F22" w14:textId="77777777" w:rsidR="006D5B3F" w:rsidRPr="00385917" w:rsidRDefault="00076944">
                  <w:pPr>
                    <w:jc w:val="center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Срок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приемки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результата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Заказчиком</w:t>
                  </w:r>
                  <w:proofErr w:type="spellEnd"/>
                </w:p>
              </w:tc>
            </w:tr>
            <w:tr w:rsidR="006D5B3F" w:rsidRPr="00385917" w14:paraId="202015C5" w14:textId="77777777"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754B02F4" w14:textId="77777777" w:rsidR="006D5B3F" w:rsidRPr="00385917" w:rsidRDefault="00076944">
                  <w:pPr>
                    <w:jc w:val="center"/>
                    <w:rPr>
                      <w:rFonts w:eastAsia="Open Sans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lastRenderedPageBreak/>
                    <w:t>Срочный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59BD3F14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1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Один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рабочий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день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4C29C698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1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Одного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рабочего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дня</w:t>
                  </w:r>
                  <w:proofErr w:type="spellEnd"/>
                </w:p>
              </w:tc>
              <w:tc>
                <w:tcPr>
                  <w:tcW w:w="27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79B4975F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1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Одного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рабочего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дня</w:t>
                  </w:r>
                  <w:proofErr w:type="spellEnd"/>
                </w:p>
              </w:tc>
            </w:tr>
            <w:tr w:rsidR="006D5B3F" w:rsidRPr="00385917" w14:paraId="6E1C5939" w14:textId="77777777"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09EFDC98" w14:textId="77777777" w:rsidR="006D5B3F" w:rsidRPr="00385917" w:rsidRDefault="00076944">
                  <w:pPr>
                    <w:jc w:val="center"/>
                    <w:rPr>
                      <w:rFonts w:eastAsia="Open Sans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Высокий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51EE6545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3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Три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дня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41AFEECB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5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Пяти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дней</w:t>
                  </w:r>
                  <w:proofErr w:type="spellEnd"/>
                </w:p>
              </w:tc>
              <w:tc>
                <w:tcPr>
                  <w:tcW w:w="27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1568BCB6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3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Трех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дней</w:t>
                  </w:r>
                  <w:proofErr w:type="spellEnd"/>
                </w:p>
              </w:tc>
            </w:tr>
            <w:tr w:rsidR="006D5B3F" w:rsidRPr="00385917" w14:paraId="0E9C7C4A" w14:textId="77777777"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5097C802" w14:textId="77777777" w:rsidR="006D5B3F" w:rsidRPr="00385917" w:rsidRDefault="00076944">
                  <w:pPr>
                    <w:jc w:val="center"/>
                    <w:rPr>
                      <w:rFonts w:eastAsia="Open Sans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Стандартный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69E0C892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10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Десять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дней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6F7B6CB1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60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Шестидесяти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дней</w:t>
                  </w:r>
                  <w:proofErr w:type="spellEnd"/>
                </w:p>
              </w:tc>
              <w:tc>
                <w:tcPr>
                  <w:tcW w:w="27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6D05B277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5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Пяти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дней</w:t>
                  </w:r>
                  <w:proofErr w:type="spellEnd"/>
                </w:p>
              </w:tc>
            </w:tr>
            <w:tr w:rsidR="006D5B3F" w:rsidRPr="00385917" w14:paraId="441F5DB8" w14:textId="77777777">
              <w:tc>
                <w:tcPr>
                  <w:tcW w:w="12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2458DC81" w14:textId="77777777" w:rsidR="006D5B3F" w:rsidRPr="00385917" w:rsidRDefault="00076944">
                  <w:pPr>
                    <w:jc w:val="center"/>
                    <w:rPr>
                      <w:rFonts w:eastAsia="Open Sans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Низкий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00100E7E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10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Десять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дней</w:t>
                  </w:r>
                  <w:proofErr w:type="spellEnd"/>
                </w:p>
              </w:tc>
              <w:tc>
                <w:tcPr>
                  <w:tcW w:w="2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0308B226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60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Шестидесяти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дней</w:t>
                  </w:r>
                  <w:proofErr w:type="spellEnd"/>
                </w:p>
              </w:tc>
              <w:tc>
                <w:tcPr>
                  <w:tcW w:w="279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0" w:type="dxa"/>
                  </w:tcMar>
                  <w:vAlign w:val="center"/>
                </w:tcPr>
                <w:p w14:paraId="7FA6FC06" w14:textId="77777777" w:rsidR="006D5B3F" w:rsidRPr="00385917" w:rsidRDefault="00076944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5 (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Пяти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рабочих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дней</w:t>
                  </w:r>
                  <w:proofErr w:type="spellEnd"/>
                </w:p>
              </w:tc>
            </w:tr>
          </w:tbl>
          <w:p w14:paraId="025B4712" w14:textId="77777777" w:rsidR="006D5B3F" w:rsidRPr="00385917" w:rsidRDefault="006D5B3F">
            <w:pPr>
              <w:rPr>
                <w:sz w:val="24"/>
                <w:szCs w:val="24"/>
              </w:rPr>
            </w:pPr>
          </w:p>
        </w:tc>
      </w:tr>
      <w:tr w:rsidR="006D5B3F" w:rsidRPr="00293AFE" w14:paraId="39FA038B" w14:textId="77777777">
        <w:trPr>
          <w:hidden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DCE9" w14:textId="77777777" w:rsidR="006D5B3F" w:rsidRPr="00DD17A0" w:rsidRDefault="006D5B3F">
            <w:pPr>
              <w:jc w:val="both"/>
              <w:rPr>
                <w:vanish/>
                <w:sz w:val="24"/>
                <w:szCs w:val="24"/>
                <w:lang w:val="ru-RU"/>
              </w:rPr>
            </w:pPr>
          </w:p>
          <w:p w14:paraId="144BC610" w14:textId="77777777" w:rsidR="006D5B3F" w:rsidRPr="00385917" w:rsidRDefault="00076944">
            <w:pPr>
              <w:jc w:val="both"/>
              <w:rPr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>4.4.1.3. По согласованию с Исполнителем Заказчик имеет право изменить приоритеты и последовательность исполнения Заявок.</w:t>
            </w:r>
          </w:p>
        </w:tc>
      </w:tr>
      <w:tr w:rsidR="006D5B3F" w:rsidRPr="00293AFE" w14:paraId="4AFB3971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6BA05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38E15D2F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4181FB3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38F7AA" w14:textId="79FA2ACE" w:rsidR="006D5B3F" w:rsidRPr="00385917" w:rsidRDefault="00076944">
                  <w:pPr>
                    <w:jc w:val="both"/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4.4.2. Первичный анализ содержания Заявки и выбор исполнителя </w:t>
                  </w:r>
                  <w:r w:rsidR="00711B1E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У</w:t>
                  </w:r>
                  <w:r w:rsidR="00711B1E"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слуг</w:t>
                  </w:r>
                </w:p>
              </w:tc>
            </w:tr>
            <w:tr w:rsidR="006D5B3F" w:rsidRPr="00293AFE" w14:paraId="19A2D65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8E56C0" w14:textId="0D490FA9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4.4.2.1. Исполнитель анализирует содержание поступившей Заявки. В случае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если содержание не соответствует требованиям </w:t>
                  </w:r>
                  <w:r w:rsidR="00711B24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настоящего 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Исполнитель направляет запрос Заказчику для уточнения с указанием конкретных замечаний.</w:t>
                  </w:r>
                </w:p>
              </w:tc>
            </w:tr>
            <w:tr w:rsidR="006D5B3F" w:rsidRPr="00293AFE" w14:paraId="3247E40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04E813" w14:textId="46EA6C62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Если содержание Заявки соответствует требованиям </w:t>
                  </w:r>
                  <w:r w:rsidR="00711B24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настоящего 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то для ее выполнения назначается работник Исполнителя в порядке очереди поступления Заявок.</w:t>
                  </w:r>
                </w:p>
              </w:tc>
            </w:tr>
          </w:tbl>
          <w:p w14:paraId="0B0423E2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515B8D02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A3E0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5740677E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0FBB760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3D6E40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4.4.3. Оценка и согласование объема и сроков</w:t>
                  </w:r>
                </w:p>
              </w:tc>
            </w:tr>
            <w:tr w:rsidR="006D5B3F" w:rsidRPr="00293AFE" w14:paraId="20F9C92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AAB54B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4.4.3.1. Исполнитель анализирует содержание Заявки, производит необходимые уточнения постановки задачи у Заказчика, проводит оценку объемов и сроков исполнения, по результатам которых направляет Заказчику информацию о трудозатратах и сроках оказания услуги.</w:t>
                  </w:r>
                </w:p>
              </w:tc>
            </w:tr>
            <w:tr w:rsidR="006D5B3F" w:rsidRPr="00293AFE" w14:paraId="1C3523E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A78F67" w14:textId="0E1026FB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4.4.3.2. При поступлении Заявки, содержание которой противоречит действующему законодательству Российской Федерации, либо у Исполнителя и Заказчика не совпадает трактовка законодательства</w:t>
                  </w:r>
                  <w:r w:rsidR="00C25F26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Исполнитель уведомляет об этом Заказчика. Заявка может быть принята в работу только после получения от Заказчика официального письма за подписью уполномоченного представителя Заказчика. При этом возможные финансовые и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репутационные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риски, являющиеся следствием оказания услуг по такой Заявке, Заказчик берет на себя.</w:t>
                  </w:r>
                </w:p>
              </w:tc>
            </w:tr>
            <w:tr w:rsidR="006D5B3F" w:rsidRPr="00293AFE" w14:paraId="08F7283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DAF4BAE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4.4.3.3. При поступлении Заявки, которую невозможно выполнить в разумные сроки с соблюдением технологии, обеспечивающей надлежащее качество, Исполнитель уведомляет об этом Заказчика. Заявка может быть принята в работу только после получения от Заказчика официального письма за подписью уполномоченного представителя Заказчика. При этом возможные финансовые и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репутационные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риски, являющиеся следствием оказания услуг по такой Заявке, Заказчик берет на себя.</w:t>
                  </w:r>
                </w:p>
              </w:tc>
            </w:tr>
            <w:tr w:rsidR="006D5B3F" w:rsidRPr="00293AFE" w14:paraId="0217A3A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CF26FE" w14:textId="164F93C2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4.4.3.4. В случае изменения Заказчиком постановки задачи после согласования Сторонами объема трудозатрат, Исполнитель производит оценку заново и продолжает работу только после согласования объема трудозатрат и сроков с Заказчиком. При этом фактические трудозатраты, произведённые Исполнителем до получения изменений</w:t>
                  </w:r>
                  <w:r w:rsidR="00C25F26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подлежат оплате Заказчиком в полном объеме.</w:t>
                  </w:r>
                </w:p>
              </w:tc>
            </w:tr>
            <w:tr w:rsidR="006D5B3F" w:rsidRPr="00293AFE" w14:paraId="52ED987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EE4583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4.4.3.5. Если в процессе выполнения Заявки выяснилось, что трудоемкость превышает согласованное с Заказчиком время или сроки, Исполнитель уведомляет об этом Заказчика и выполняет ее только после подтверждения Заказчиком трудозатрат и предполагаемых сроков исполнения. В случае отказа Заказчика от согласования трудозатрат и/или неполучения согласования от Заказчика в установленный Договором срок – работы по заявке завершаются, к оплате подлежат фактические трудозатраты Исполнителя, произведенные на момент выяснения о планируемом увеличении трудозатрат.</w:t>
                  </w:r>
                </w:p>
              </w:tc>
            </w:tr>
            <w:tr w:rsidR="006D5B3F" w:rsidRPr="00293AFE" w14:paraId="1CD215F0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000BD2" w14:textId="2A4CC8F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4.4.3.6. Если Заявка обозначена Заказчиком, как Заявка на «безвозмездное устранение ошибок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,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возникших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по вине Исполнителя», то Исполнитель принимает такую Заявку в работу без согласования объема трудозатрат и срока выполнения, выполняя ее в минимально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 xml:space="preserve">возможные сроки в соответствии с приоритетами. Если в процессе выполнения оказывается, что ошибка возникла не по вине Исполнителя или обозначенная проблема не является ошибкой, то Исполнитель предоставляет Заказчику аргументы, способы устранения с оценкой объема трудозатрат и сроков. Время, потраченное на анализ такой проблемы и способов ее устранения, подлежит оплате Заказчиком. Дальнейшее оказание услуг осуществляется в соответствии с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п.п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. 4.4.3.1 - 4.4.3.5 настоящего </w:t>
                  </w:r>
                  <w:r w:rsidR="00C25F26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Технического задания</w:t>
                  </w:r>
                </w:p>
              </w:tc>
            </w:tr>
            <w:tr w:rsidR="006D5B3F" w:rsidRPr="00293AFE" w14:paraId="1C2FE4F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A056D4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 xml:space="preserve">4.4.3.7. К ошибкам по вине Исполнителя не относятся ошибки в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возникшие в результате:</w:t>
                  </w:r>
                </w:p>
              </w:tc>
            </w:tr>
            <w:tr w:rsidR="006D5B3F" w:rsidRPr="00293AFE" w14:paraId="3AFBBC4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785A79D9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46F0143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190500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внесения Заказчиком некорректной информации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в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ПО;</w:t>
                        </w:r>
                      </w:p>
                    </w:tc>
                  </w:tr>
                  <w:tr w:rsidR="006D5B3F" w:rsidRPr="00293AFE" w14:paraId="01C5EA85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2017637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D20E389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нарушения Заказчиком технологии работы с ПО согласно Документации на ПО и рекомендации Исполнителя;</w:t>
                        </w:r>
                        <w:proofErr w:type="gramEnd"/>
                      </w:p>
                    </w:tc>
                  </w:tr>
                  <w:tr w:rsidR="006D5B3F" w:rsidRPr="00293AFE" w14:paraId="5D174E1C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0C2AB70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737A73A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некорректной работы сопутствующего программного обеспечения, оборудования, линий связи;</w:t>
                        </w:r>
                      </w:p>
                    </w:tc>
                  </w:tr>
                  <w:tr w:rsidR="006D5B3F" w:rsidRPr="00293AFE" w14:paraId="4E1382A5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21C738B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889807F" w14:textId="5EC66BA5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изменения настроек, обновления версий сопутствующего программного обеспечения, оборудования, линий связи, при отсутствии выполненных доработок/настроек</w:t>
                        </w:r>
                        <w:r w:rsidR="00056E6F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,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в связи с этим, по заявке Заказчика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в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ПО;</w:t>
                        </w:r>
                      </w:p>
                    </w:tc>
                  </w:tr>
                  <w:tr w:rsidR="006D5B3F" w:rsidRPr="00293AFE" w14:paraId="066677C9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D87CD2E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D7445D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модификации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силами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Заказчика либо третьей стороны, за исключением лиц, привлечённых Исполнителем;</w:t>
                        </w:r>
                      </w:p>
                    </w:tc>
                  </w:tr>
                  <w:tr w:rsidR="006D5B3F" w:rsidRPr="00293AFE" w14:paraId="11F23FEA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40DFEE3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7F80C07" w14:textId="4299815F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ошибки, выявленные Заказчиком при Функциональном тестировании, если результат оказанной </w:t>
                        </w: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Услуги соответствует </w:t>
                        </w:r>
                        <w:r w:rsidR="00C93B6E"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ТФТ</w:t>
                        </w: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Заказчика;</w:t>
                        </w:r>
                      </w:p>
                    </w:tc>
                  </w:tr>
                  <w:tr w:rsidR="006D5B3F" w:rsidRPr="00293AFE" w14:paraId="55B4C0D2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58A9F8B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2175F6E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отсутствие в Документации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на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описания функционала в представлении Заказчика.</w:t>
                        </w:r>
                      </w:p>
                    </w:tc>
                  </w:tr>
                  <w:tr w:rsidR="006D5B3F" w:rsidRPr="00385917" w14:paraId="0ED0D8D3" w14:textId="77777777">
                    <w:trPr>
                      <w:trHeight w:val="276"/>
                    </w:trPr>
                    <w:tc>
                      <w:tcPr>
                        <w:tcW w:w="9639" w:type="dxa"/>
                        <w:gridSpan w:val="2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562B89" w14:textId="77777777" w:rsidR="006D5B3F" w:rsidRPr="00385917" w:rsidRDefault="00076944">
                        <w:pPr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Ошибками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ПО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не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являются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:</w:t>
                        </w:r>
                      </w:p>
                    </w:tc>
                  </w:tr>
                  <w:tr w:rsidR="006D5B3F" w:rsidRPr="00385917" w14:paraId="6205C320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D1AD703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9B78F6B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функциональное несоответствие во взаимосвязанных с выполненной Заявкой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компонентах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ПО, не указанных Заказчиком в постановке задачи по Заявке, которые Заказчик не смог предвидеть и указать ранее, а Исполнитель не мог выполнить при первоначальной постановке задания.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Для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устранения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несоответствия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требуется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создание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новой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Заявки</w:t>
                        </w:r>
                        <w:proofErr w:type="spell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</w:tr>
                  <w:tr w:rsidR="006D5B3F" w:rsidRPr="00293AFE" w14:paraId="4A54E5DE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21B98DD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7C421E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логика работы ПО, отличающаяся от логики, предполагаемой Заказчиком и (или) несоответствующей действующим процедурам Заказчика;</w:t>
                        </w:r>
                        <w:proofErr w:type="gramEnd"/>
                      </w:p>
                    </w:tc>
                  </w:tr>
                  <w:tr w:rsidR="006D5B3F" w:rsidRPr="00293AFE" w14:paraId="4F7CA0B7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6035EC6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A57A5B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ошибка, которую ни Исполнитель, ни Заказчик не смог воспроизвести повторно;</w:t>
                        </w:r>
                      </w:p>
                    </w:tc>
                  </w:tr>
                  <w:tr w:rsidR="006D5B3F" w:rsidRPr="00293AFE" w14:paraId="423FA8B7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7B2E5A67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C4F1E06" w14:textId="1604E318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модификации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ПО, которые не были указаны </w:t>
                        </w: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Заказчиком в </w:t>
                        </w:r>
                        <w:r w:rsidR="00C93B6E"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ТФТ</w:t>
                        </w:r>
                        <w:r w:rsidRPr="003F4121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в письменном</w:t>
                        </w: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виде и не были выполнены Исполнителем.</w:t>
                        </w:r>
                      </w:p>
                    </w:tc>
                  </w:tr>
                  <w:tr w:rsidR="006D5B3F" w:rsidRPr="00293AFE" w14:paraId="63F9A8FF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F385AD6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0017BDD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отсутствие в версии ПО Заказчика функционала иной инсталляционной версии ПО, если этот функционал не добавлен дополнительно по Заявке Заказчика.</w:t>
                        </w:r>
                      </w:p>
                    </w:tc>
                  </w:tr>
                </w:tbl>
                <w:p w14:paraId="7BD5250F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68808A12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725471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4B1E67C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4.4.3.8. Срок выполнения Заявок, требующих изменения кода «ядра» программы, определяется Исполнителем согласно плану-графику внутренних инсталляционных работ Исполнителя, о чем Исполнитель информирует Заказчика в письменном виде.</w:t>
                  </w:r>
                </w:p>
              </w:tc>
            </w:tr>
            <w:tr w:rsidR="006D5B3F" w:rsidRPr="00293AFE" w14:paraId="29C754D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3DBEA4" w14:textId="21E2505C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4.4.3.9. Заказчик после получения информации от Исполнителя в соответствии с п. 4.4.3.1-4.4.3.6 </w:t>
                  </w:r>
                  <w:r w:rsidR="00BB1824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настоящего Технического задания</w:t>
                  </w:r>
                  <w:r w:rsidR="00BB1824"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выражает согласие на оказание </w:t>
                  </w:r>
                  <w:r w:rsidR="00BB1824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У</w:t>
                  </w:r>
                  <w:r w:rsidR="00BB1824"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слуги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или отказывается от нее путем направления ответного комментария на обращение в «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SD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» Исполнителя. Исполнитель приступает к оказанию услуг только после получения подтверждения о необходимости оказания услуги от Заказчика. Независимо от согласия или отказа Заказчика, время, потраченное Исполнителем на проработку 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и оценку </w:t>
                  </w:r>
                  <w:r w:rsidR="00C93B6E"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ТФТ</w:t>
                  </w:r>
                  <w:r w:rsidRPr="003F412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выставляется к оплате.</w:t>
                  </w:r>
                </w:p>
              </w:tc>
            </w:tr>
          </w:tbl>
          <w:p w14:paraId="5F0ED64E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16225782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41F6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</w:p>
        </w:tc>
      </w:tr>
      <w:tr w:rsidR="006D5B3F" w:rsidRPr="00514DF7" w14:paraId="4BEA2158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385917" w14:paraId="5F98FEA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83C13C" w14:textId="0231A21B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4.4.4.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Порядок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оказания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="00FA35D2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У</w:t>
                  </w:r>
                  <w:proofErr w:type="spellStart"/>
                  <w:r w:rsidR="00FA35D2"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слуг</w:t>
                  </w:r>
                  <w:proofErr w:type="spellEnd"/>
                </w:p>
              </w:tc>
            </w:tr>
            <w:tr w:rsidR="006D5B3F" w:rsidRPr="00293AFE" w14:paraId="3F01653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6F1190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4.4.4.1. В ходе оказания услуг по Заявке Заказчика Исполнитель производит необходимые действия в соответствии с характером поставленной задачи. При этом Исполнитель имеет право декомпозировать Заявку на несколько подзадач в соответствии с планированием Спринта.</w:t>
                  </w:r>
                </w:p>
              </w:tc>
            </w:tr>
            <w:tr w:rsidR="006D5B3F" w:rsidRPr="00293AFE" w14:paraId="5CB2583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9455F5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4.4.4.2. При необходимости Исполнитель направляет запрос Заказчику для предоставления уточняющей информации, требующейся для продолжения оказания услуг по Заявке.</w:t>
                  </w:r>
                </w:p>
              </w:tc>
            </w:tr>
            <w:tr w:rsidR="006D5B3F" w:rsidRPr="00293AFE" w14:paraId="3212F0D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EF295F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4.4.4.3. Заказчик направляет требуемую информацию в соответствии с п.2.5.3 Договора, в том числе при необходимости все имеющиеся журнальные файлы, выборки из базы данных, а также настройки СУБД, операционной системы и другую информацию по запросу Исполнителя.</w:t>
                  </w:r>
                </w:p>
              </w:tc>
            </w:tr>
            <w:tr w:rsidR="006D5B3F" w:rsidRPr="00293AFE" w14:paraId="25F16FD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AF0F7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4.4.4.4. При возникновении необходимости удаленного доступа работников Исполнителя к информационной инфраструктуре Заказчика, Заказчик по запросу Исполнителя предоставляет доступ, при этом Заказчик должен контролировать действия Исполнителя. По окончании совершения Исполнителем необходимых действий предоставление доступа должно быть прекращено Заказчиком.</w:t>
                  </w:r>
                </w:p>
              </w:tc>
            </w:tr>
            <w:tr w:rsidR="006D5B3F" w:rsidRPr="00514DF7" w14:paraId="0D3EF18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5C97F9" w14:textId="3560B623" w:rsidR="006D5B3F" w:rsidRPr="00385917" w:rsidRDefault="00076944" w:rsidP="00C93B6E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4.4.4.5. При неполучении уточняющих сведений от Заказчика в соответствии, Исполнитель уточняет срок, в течение которого будет предоставлен ответ. При этом срок оказания услуги увеличивается соразмерно количеству дней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непредоставления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Заказчиком требуемой информации. </w:t>
                  </w:r>
                  <w:proofErr w:type="spellStart"/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Непредоставление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уточняющей информации, запрошенной Исполнителем, в </w:t>
                  </w:r>
                  <w:r w:rsidR="00C93B6E" w:rsidRPr="00C93B6E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течение 1 (Одного) рабочего дня </w:t>
                  </w:r>
                  <w:r w:rsidR="00C93B6E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с даты получения запроса </w:t>
                  </w:r>
                  <w:r w:rsidR="00C93B6E" w:rsidRPr="00C93B6E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для приоритетов «Срочный» и «Высокий» и в течение 3 (Трех) рабочих дней для приоритетов «Стандартный» и «Низкий»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в Заявках для оказания услуг с приоритетами «Срочный» и «Высокий» снижает приоритет Заявки до приоритета «Стандартный».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В случае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непредоставления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Заказчиком информации при повторном обращении Исполнителя оказание услуг по Заявке завершается. При этом Заявка подлежит оплате Заказчиком в объеме трудозатрат, отработанных Исполнителем на момент закрытия Заявки, о чем Исполнитель уведомляет Заказчика в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SD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 Для возобновления оказания услуг по данному вопросу Заказчик подает новую Заявку.</w:t>
                  </w:r>
                </w:p>
              </w:tc>
            </w:tr>
            <w:tr w:rsidR="006D5B3F" w:rsidRPr="00293AFE" w14:paraId="7A4F9E6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C4286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4.4.4.6. Исполнитель осуществляет Техническое тестирование при оказании следующих услуг:</w:t>
                  </w:r>
                </w:p>
              </w:tc>
            </w:tr>
            <w:tr w:rsidR="006D5B3F" w:rsidRPr="00293AFE" w14:paraId="66C6687F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"/>
                    <w:gridCol w:w="9356"/>
                  </w:tblGrid>
                  <w:tr w:rsidR="006D5B3F" w:rsidRPr="00293AFE" w14:paraId="24CAAD11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B7D008E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58B1C54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установка и настройка ПО и сопутствующего программного обеспечения;</w:t>
                        </w:r>
                        <w:proofErr w:type="gramEnd"/>
                      </w:p>
                    </w:tc>
                  </w:tr>
                  <w:tr w:rsidR="006D5B3F" w:rsidRPr="00293AFE" w14:paraId="5AC43E98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E5E23E5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C93BCF1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модификации ПО, не требующие изменений кода «ядра»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;</w:t>
                        </w:r>
                      </w:p>
                    </w:tc>
                  </w:tr>
                  <w:tr w:rsidR="006D5B3F" w:rsidRPr="00293AFE" w14:paraId="59009F93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5A22D47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29AFD164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безвозмездное устранение ошибок ПО, возникших по вине Исполнителя;</w:t>
                        </w:r>
                        <w:proofErr w:type="gramEnd"/>
                      </w:p>
                    </w:tc>
                  </w:tr>
                  <w:tr w:rsidR="006D5B3F" w:rsidRPr="00293AFE" w14:paraId="6D82D320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7F6B7BA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EF30E93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устранение ошибок, вызванных нарушением технологии работы с ПО и внесением некорректных данных работниками Заказчика, ошибками в сопутствующем программном обеспечении, оборудовании, линиях связи и их настройках, ошибками в модификациях ПО, выполненных работниками Заказчика;</w:t>
                        </w:r>
                        <w:proofErr w:type="gramEnd"/>
                      </w:p>
                    </w:tc>
                  </w:tr>
                  <w:tr w:rsidR="006D5B3F" w:rsidRPr="00293AFE" w14:paraId="454F7E14" w14:textId="77777777">
                    <w:tc>
                      <w:tcPr>
                        <w:tcW w:w="28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EEA5588" w14:textId="77777777" w:rsidR="006D5B3F" w:rsidRPr="00385917" w:rsidRDefault="0007694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</w:rPr>
                          <w:t>-</w:t>
                        </w:r>
                      </w:p>
                    </w:tc>
                    <w:tc>
                      <w:tcPr>
                        <w:tcW w:w="9356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EE01342" w14:textId="77777777" w:rsidR="006D5B3F" w:rsidRPr="00385917" w:rsidRDefault="00076944">
                        <w:pPr>
                          <w:jc w:val="both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модификации, требующие изменения «ядра» </w:t>
                        </w:r>
                        <w:proofErr w:type="gramStart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ПО</w:t>
                        </w:r>
                        <w:proofErr w:type="gramEnd"/>
                        <w:r w:rsidRPr="00385917">
                          <w:rPr>
                            <w:rFonts w:eastAsia="Open Sans"/>
                            <w:color w:val="000000"/>
                            <w:sz w:val="24"/>
                            <w:szCs w:val="24"/>
                            <w:lang w:val="ru-RU"/>
                          </w:rPr>
                          <w:t>;</w:t>
                        </w:r>
                      </w:p>
                    </w:tc>
                  </w:tr>
                </w:tbl>
                <w:p w14:paraId="15A49A76" w14:textId="77777777" w:rsidR="006D5B3F" w:rsidRPr="00385917" w:rsidRDefault="006D5B3F">
                  <w:pPr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6D5B3F" w:rsidRPr="00293AFE" w14:paraId="65A9E7DC" w14:textId="77777777">
              <w:trPr>
                <w:hidden/>
              </w:trPr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A3C2DA" w14:textId="77777777" w:rsidR="006D5B3F" w:rsidRPr="00DD17A0" w:rsidRDefault="006D5B3F">
                  <w:pPr>
                    <w:jc w:val="both"/>
                    <w:rPr>
                      <w:vanish/>
                      <w:sz w:val="24"/>
                      <w:szCs w:val="24"/>
                      <w:lang w:val="ru-RU"/>
                    </w:rPr>
                  </w:pPr>
                </w:p>
                <w:p w14:paraId="7977028E" w14:textId="5A382AF0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4.4.4.7. Исполнитель по окончании оказания услуг по Заявке подготавливает и направляет Заказчику пакет обновлений согласно разделу 5 настоящего </w:t>
                  </w:r>
                  <w:r w:rsidR="00D848B2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если это предусмотрено спецификой оказываемой услуги.</w:t>
                  </w:r>
                </w:p>
              </w:tc>
            </w:tr>
            <w:tr w:rsidR="006D5B3F" w:rsidRPr="00293AFE" w14:paraId="682FD82D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30E0E0" w14:textId="618E1B50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4.4.4.8. Заказчик осуществляет Функциональное тестирование в сроки, предусмотренные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п.</w:t>
                  </w:r>
                  <w:r w:rsidR="00D848B2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4.4.1.2 </w:t>
                  </w:r>
                  <w:r w:rsidR="00D848B2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настоящего 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293AFE" w14:paraId="2301452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851848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4.4.4.9.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Если результаты Технического и Функционального тестирования соответствуют постановке задачи в Заявке и согласованному плановому объему трудозатрат (допустимо отклонение не более 10%), то Заказчик принимает оказанную услугу и фактический объем трудозатрат по Заявке, уведомляя в письменном виде об этом Исполнителя в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SD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при этом оказание услуг по Заявке прекращается, Заявка считается завершенной.</w:t>
                  </w:r>
                  <w:proofErr w:type="gramEnd"/>
                </w:p>
              </w:tc>
            </w:tr>
            <w:tr w:rsidR="006D5B3F" w:rsidRPr="00293AFE" w14:paraId="0F2DE27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C65EC2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Если результаты тестирования не соответствуют постановке задачи в Заявке, Заказчик возвращает Заявку на доработку Исполнителю, указывая конкретные примеры, снимки экранов и т.п.</w:t>
                  </w:r>
                </w:p>
              </w:tc>
            </w:tr>
            <w:tr w:rsidR="006D5B3F" w:rsidRPr="00514DF7" w14:paraId="4233825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54B1BD" w14:textId="4B89946F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4.4.4.10. При неполучении сведений, указанных в п. 4.4.4.9</w:t>
                  </w:r>
                  <w:r w:rsidR="0055560C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="00FA35D2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и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в сроки, указанные в п.4.4.1.2 </w:t>
                  </w:r>
                  <w:r w:rsidR="00FA35D2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настоящего 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Заявка будет автоматически закрыта, а услуги по ней завершены, о чем Исполнитель уведомляет Заказчика. Для возобновления оказания услуг по данному вопросу Заказчик подает новую Заявку.</w:t>
                  </w:r>
                </w:p>
              </w:tc>
            </w:tr>
          </w:tbl>
          <w:p w14:paraId="4D1C25FC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514DF7" w14:paraId="63AC95F1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FCEA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</w:p>
        </w:tc>
      </w:tr>
      <w:tr w:rsidR="006D5B3F" w:rsidRPr="00293AFE" w14:paraId="190E7A9F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1EFB" w14:textId="78103BF7" w:rsidR="006D5B3F" w:rsidRPr="00385917" w:rsidRDefault="00076944">
            <w:pPr>
              <w:rPr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 xml:space="preserve">5. Порядок оказания </w:t>
            </w:r>
            <w:r w:rsidR="00FA35D2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>У</w:t>
            </w:r>
            <w:r w:rsidR="00FA35D2" w:rsidRPr="00385917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 xml:space="preserve">слуг </w:t>
            </w:r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 xml:space="preserve">с обновлениями </w:t>
            </w:r>
            <w:proofErr w:type="gramStart"/>
            <w:r w:rsidRPr="00385917">
              <w:rPr>
                <w:rFonts w:eastAsia="Open Sans"/>
                <w:b/>
                <w:bCs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</w:p>
        </w:tc>
      </w:tr>
      <w:tr w:rsidR="006D5B3F" w:rsidRPr="00293AFE" w14:paraId="0D1C4131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385917" w14:paraId="48EE272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82EDEB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5.1.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Порядок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доступа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к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серверам</w:t>
                  </w:r>
                  <w:proofErr w:type="spellEnd"/>
                </w:p>
              </w:tc>
            </w:tr>
            <w:tr w:rsidR="006D5B3F" w:rsidRPr="00293AFE" w14:paraId="510099C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360509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5.1.1. Заказчик формирует рабочую и тестовую среды.</w:t>
                  </w:r>
                </w:p>
              </w:tc>
            </w:tr>
            <w:tr w:rsidR="006D5B3F" w:rsidRPr="00293AFE" w14:paraId="5FBE00A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176658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5.1.2. Заказчик может предоставить Исполнителю сетевой доступ к рабочему серверу при необходимости, полностью контролируя процесс подключения и отключения Исполнителя.</w:t>
                  </w:r>
                </w:p>
              </w:tc>
            </w:tr>
          </w:tbl>
          <w:p w14:paraId="172BF9D6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0F5612AD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D9BFE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</w:p>
        </w:tc>
      </w:tr>
      <w:tr w:rsidR="006D5B3F" w:rsidRPr="00293AFE" w14:paraId="3DD801D3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3B3A9BBC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17418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5.2. Порядок хранения сборок и баз данных</w:t>
                  </w:r>
                </w:p>
              </w:tc>
            </w:tr>
            <w:tr w:rsidR="006D5B3F" w:rsidRPr="00293AFE" w14:paraId="7884061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75492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5.2.1. Рабочая и тестовая сборки располагаются на серверах Заказчика.</w:t>
                  </w:r>
                </w:p>
              </w:tc>
            </w:tr>
            <w:tr w:rsidR="006D5B3F" w:rsidRPr="00293AFE" w14:paraId="5D221CE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BEA0DD8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5.2.2. Архив всех версий сборок должен храниться у Заказчика. По запросу Исполнителя Заказчик предоставляет рабочую сборку.</w:t>
                  </w:r>
                </w:p>
              </w:tc>
            </w:tr>
            <w:tr w:rsidR="006D5B3F" w:rsidRPr="00293AFE" w14:paraId="4DAAF32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0BC2A2F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5.2.3. Рабочая и тестовая базы данных хранятся на серверах Заказчика.</w:t>
                  </w:r>
                </w:p>
              </w:tc>
            </w:tr>
            <w:tr w:rsidR="006D5B3F" w:rsidRPr="00293AFE" w14:paraId="1F77159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23E6A0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5.2.4. По запросу Исполнителя Заказчик предоставляет актуальный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бэкап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рабочей базы данных.</w:t>
                  </w:r>
                </w:p>
              </w:tc>
            </w:tr>
            <w:tr w:rsidR="006D5B3F" w:rsidRPr="00293AFE" w14:paraId="2BE72F0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851E4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5.2.5. Заказчик производит обновление тестовой БД на тестовом сервере. Рекомендованное обновление - не реже одного раза в неделю, а также по запросу Исполнителя в случае необходимости в процессе оказания услуг.</w:t>
                  </w:r>
                </w:p>
              </w:tc>
            </w:tr>
          </w:tbl>
          <w:p w14:paraId="5F042A4F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59843EEB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ACF6D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5AFA881C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4EA276A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6EB1A9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5.3. Передача и установка пакетов обновлений</w:t>
                  </w:r>
                </w:p>
              </w:tc>
            </w:tr>
            <w:tr w:rsidR="006D5B3F" w:rsidRPr="00293AFE" w14:paraId="3934F73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9AE27AD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5.3.1. Для версии ПО 22.08 и выше:</w:t>
                  </w:r>
                </w:p>
              </w:tc>
            </w:tr>
            <w:tr w:rsidR="006D5B3F" w:rsidRPr="00293AFE" w14:paraId="797FDBF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FD750A" w14:textId="589C7C1C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5.3.1.1. По результатам оказания услуг Исполнитель готовит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Docker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-образ программы (пакет обновлений) и публикует в хранилище образов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(</w:t>
                  </w:r>
                  <w:hyperlink r:id="rId9">
                    <w:r w:rsidR="00797BAC">
                      <w:rPr>
                        <w:rStyle w:val="a3"/>
                        <w:rFonts w:eastAsia="Open Sans"/>
                        <w:sz w:val="24"/>
                        <w:szCs w:val="24"/>
                        <w:lang w:val="ru-RU"/>
                      </w:rPr>
                      <w:t>___________________</w:t>
                    </w:r>
                  </w:hyperlink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).</w:t>
                  </w:r>
                  <w:proofErr w:type="gramEnd"/>
                </w:p>
              </w:tc>
            </w:tr>
            <w:tr w:rsidR="006D5B3F" w:rsidRPr="00293AFE" w14:paraId="1A49B0D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926A30B" w14:textId="21D9642D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5.3.1.2. Заказчик запускает установку данного образа на своем Тестовом/Рабочем Сервере. Если для установки образа требуется помощь Исполнителя, Заказчик указывает это в Заявке и предоставляет Исполнителю доступ согласно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 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п. 5.1 </w:t>
                  </w:r>
                  <w:r w:rsidR="00791948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настоящего 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385917" w14:paraId="075A01A6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120BC3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5.3.2.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Для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версии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ПО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ниже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22.08:</w:t>
                  </w:r>
                </w:p>
              </w:tc>
            </w:tr>
            <w:tr w:rsidR="006D5B3F" w:rsidRPr="00293AFE" w14:paraId="028F5FE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FDED90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5.3.2.1. Название пакета обновлений должно быть уникально, содержать дату и время сборки пакета.</w:t>
                  </w:r>
                </w:p>
              </w:tc>
            </w:tr>
            <w:tr w:rsidR="006D5B3F" w:rsidRPr="00293AFE" w14:paraId="3045B6C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5E789B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5.3.2.2. Пакет обновлений помещается и хранится в течение месяца на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FTP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Исполнителя в каталоге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Stack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_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update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в подкаталогах, названных согласно году и месяцу, когда был создан данный пакет обновлений.</w:t>
                  </w:r>
                </w:p>
              </w:tc>
            </w:tr>
            <w:tr w:rsidR="006D5B3F" w:rsidRPr="00293AFE" w14:paraId="097BF97C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82441D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5.3.2.3. Заказчик скачивает пакеты обновлений с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FTP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и хранит вместе с резервными копиями сборок.</w:t>
                  </w:r>
                </w:p>
              </w:tc>
            </w:tr>
          </w:tbl>
          <w:p w14:paraId="741EC1B7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5500EA50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731C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6A96BD16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250B153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29E38B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5.4. Порядок функционального тестирования и приемки услуг</w:t>
                  </w:r>
                </w:p>
              </w:tc>
            </w:tr>
            <w:tr w:rsidR="006D5B3F" w:rsidRPr="00293AFE" w14:paraId="122C6CE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53A21B8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5.4.1. После обновления тестового сервера Заказчик проверяет соответствие ожидаемого результата на соответствие постановке задачи.</w:t>
                  </w:r>
                </w:p>
              </w:tc>
            </w:tr>
            <w:tr w:rsidR="006D5B3F" w:rsidRPr="00293AFE" w14:paraId="2F1E839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5ACAAF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5.4.2. При наличии замечаний Заказчик делает соответствующие комментарии в Заявке, прикладывая скриншоты и описания выявленных несоответствий.</w:t>
                  </w:r>
                </w:p>
              </w:tc>
            </w:tr>
            <w:tr w:rsidR="006D5B3F" w:rsidRPr="00293AFE" w14:paraId="67802C6F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AA7CBD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5.4.3. После успешного завершения тестирования, Заказчик приступает к обновлению рабочего сервера.</w:t>
                  </w:r>
                </w:p>
              </w:tc>
            </w:tr>
            <w:tr w:rsidR="006D5B3F" w:rsidRPr="00293AFE" w14:paraId="106ED0F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358CFE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5.4.4. После обновления Заказчик проверяет корректность обновлений на рабочем сервере и принимает оказанную услугу в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SD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завершая Заявку на фазу: «Выполнено».</w:t>
                  </w:r>
                </w:p>
              </w:tc>
            </w:tr>
            <w:tr w:rsidR="006D5B3F" w:rsidRPr="00293AFE" w14:paraId="5B967CC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53E575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5.4.5. Если после установки обновлений, результаты на рабочем сервере отличаются от результатов на тестовом сервере, Заказчик проверяет корректность установки обновлений, повторяет установку обновлений при наличии ошибок.</w:t>
                  </w:r>
                </w:p>
              </w:tc>
            </w:tr>
            <w:tr w:rsidR="006D5B3F" w:rsidRPr="00293AFE" w14:paraId="67B3B3E0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73E2F92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5.4.6. Если обновления установлены корректно, но проблемы в работе рабочей сборки сохраняются, то Заказчик уведомляет об этом Исполнителя и предоставляет удаленный доступ к рабочей сборке.</w:t>
                  </w:r>
                </w:p>
              </w:tc>
            </w:tr>
            <w:tr w:rsidR="006D5B3F" w:rsidRPr="00293AFE" w14:paraId="076DC77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088F49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5.4.7. В случае экстренной необходимости, по письменному запросу ответственного работника со стороны Заказчика, исправления могут быть внесены Исполнителем непосредственно на рабочий сервер.</w:t>
                  </w:r>
                </w:p>
              </w:tc>
            </w:tr>
          </w:tbl>
          <w:p w14:paraId="198A52CA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57061E07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ED8E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D5B3F" w:rsidRPr="00293AFE" w14:paraId="53741DB2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293AFE" w14:paraId="38EF20E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BACA49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6. Требования к процессу модификации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силами</w:t>
                  </w:r>
                  <w:proofErr w:type="gram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Заказчика</w:t>
                  </w:r>
                </w:p>
              </w:tc>
            </w:tr>
            <w:tr w:rsidR="006D5B3F" w:rsidRPr="00385917" w14:paraId="19ED03D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8CDCAE1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lastRenderedPageBreak/>
                    <w:t xml:space="preserve">6.1.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Система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контроля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версий</w:t>
                  </w:r>
                  <w:proofErr w:type="spellEnd"/>
                </w:p>
              </w:tc>
            </w:tr>
            <w:tr w:rsidR="006D5B3F" w:rsidRPr="00293AFE" w14:paraId="39CFD25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B90A60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6.1.1. Система контроля версий располагается на сервере Исполнителя, администратором которой является Исполнитель.</w:t>
                  </w:r>
                </w:p>
              </w:tc>
            </w:tr>
            <w:tr w:rsidR="006D5B3F" w:rsidRPr="00293AFE" w14:paraId="5B9E459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C5997D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6.1.2. Исполнитель управляет правами доступа Заказчика к системе контроля версий.</w:t>
                  </w:r>
                </w:p>
              </w:tc>
            </w:tr>
            <w:tr w:rsidR="006D5B3F" w:rsidRPr="00293AFE" w14:paraId="0A59F33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E0DBB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6.1.3. Все файлы-заплатки и их модификации должны храниться в системе контроля версий.</w:t>
                  </w:r>
                </w:p>
              </w:tc>
            </w:tr>
            <w:tr w:rsidR="006D5B3F" w:rsidRPr="00293AFE" w14:paraId="6AC79EA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7D468D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6.1.4. При возникновении ситуации, когда один и тот же файл-заплатка одновременно модифицируется обеими Сторонами, работа по их объединению выполняется Стороной, модификации которой были приняты позже.</w:t>
                  </w:r>
                </w:p>
              </w:tc>
            </w:tr>
            <w:tr w:rsidR="006D5B3F" w:rsidRPr="00293AFE" w14:paraId="106F20F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71D771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6.2. Любые модификации должны производиться только на Тестовой сборке. Все файлы-заплатки должны находиться в сборке в папках согласно инструкции, предоставленной Исполнителем. Заказчик не должен и не имеет права вносить изменения в Инсталляционные файлы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  <w:tr w:rsidR="006D5B3F" w:rsidRPr="00293AFE" w14:paraId="1B2364C6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4FD176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6.3. Исполнитель оставляет за собой право самостоятельного контроля модификаций, выполненных Заказчиком. В случае присутствия в модификациях критичных для работоспособности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ошибок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Исполнитель вправе отменить такие изменения в системе контроля версий и уведомить Заказчика о необходимости исправления.</w:t>
                  </w:r>
                </w:p>
              </w:tc>
            </w:tr>
          </w:tbl>
          <w:p w14:paraId="37DDCFA7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3BC51913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2250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</w:p>
        </w:tc>
      </w:tr>
      <w:tr w:rsidR="006D5B3F" w:rsidRPr="00293AFE" w14:paraId="3AD09925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9" w:type="dxa"/>
              <w:tblLayout w:type="fixed"/>
              <w:tblLook w:val="01E0" w:firstRow="1" w:lastRow="1" w:firstColumn="1" w:lastColumn="1" w:noHBand="0" w:noVBand="0"/>
            </w:tblPr>
            <w:tblGrid>
              <w:gridCol w:w="9639"/>
            </w:tblGrid>
            <w:tr w:rsidR="006D5B3F" w:rsidRPr="00385917" w14:paraId="5CA3F40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5FC8B8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7.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Порядок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учета</w:t>
                  </w:r>
                  <w:proofErr w:type="spellEnd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b/>
                      <w:bCs/>
                      <w:color w:val="000000"/>
                      <w:sz w:val="24"/>
                      <w:szCs w:val="24"/>
                    </w:rPr>
                    <w:t>трудозатрат</w:t>
                  </w:r>
                  <w:proofErr w:type="spellEnd"/>
                </w:p>
              </w:tc>
            </w:tr>
            <w:tr w:rsidR="006D5B3F" w:rsidRPr="00293AFE" w14:paraId="3F92A4F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D507A3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7.1. Работник Исполнителя фиксирует в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ServiceDesk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объем фактических трудозатрат и комментарии к оказанной услуге по Заявке.</w:t>
                  </w:r>
                </w:p>
              </w:tc>
            </w:tr>
            <w:tr w:rsidR="006D5B3F" w:rsidRPr="00293AFE" w14:paraId="520CCDB0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7CEC29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 Объем трудозатрат Исполнителя, предъявляемый Заказчику к оплате, включает в себя:</w:t>
                  </w:r>
                </w:p>
              </w:tc>
            </w:tr>
            <w:tr w:rsidR="006D5B3F" w:rsidRPr="00293AFE" w14:paraId="1C3DD9D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03BABE2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7.2.1. оказание устных и письменных консультаций;</w:t>
                  </w:r>
                </w:p>
              </w:tc>
            </w:tr>
            <w:tr w:rsidR="006D5B3F" w:rsidRPr="00293AFE" w14:paraId="099B5ED6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DBC82F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7.2.2. получение и проработка Технического Задания, анализ содержания Заявки на наличие и полноту необходимой информации, составление запроса на получение уточнений, а также оценка трудозатрат для оказания услуг;</w:t>
                  </w:r>
                </w:p>
              </w:tc>
            </w:tr>
            <w:tr w:rsidR="006D5B3F" w:rsidRPr="00293AFE" w14:paraId="016C8FD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91EE38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7.2.3. анализ Технического задания Заказчика на предмет изменения во взаимосвязанных с данной Заявкой компонентах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</w:p>
              </w:tc>
            </w:tr>
            <w:tr w:rsidR="006D5B3F" w:rsidRPr="00293AFE" w14:paraId="23DF1BCF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CD71F78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7.2.4. получение и установка копии ПО (базы данных и рабочей сборки) Заказчика;</w:t>
                  </w:r>
                </w:p>
              </w:tc>
            </w:tr>
            <w:tr w:rsidR="006D5B3F" w:rsidRPr="00385917" w14:paraId="7EF2185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3A91A4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7.2.5.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подключение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удаленному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доступу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;</w:t>
                  </w:r>
                </w:p>
              </w:tc>
            </w:tr>
            <w:tr w:rsidR="006D5B3F" w:rsidRPr="00293AFE" w14:paraId="7C8DB518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9BD02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7.2.6. проведение внутренних совещаний по постановке задачи в части технической реализации программного кода и интерфейса;</w:t>
                  </w:r>
                </w:p>
              </w:tc>
            </w:tr>
            <w:tr w:rsidR="006D5B3F" w:rsidRPr="00293AFE" w14:paraId="5A7232A7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36951C1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7.2.7. выполнение действий с целью оказания услуги согласно постановке задачи;</w:t>
                  </w:r>
                </w:p>
              </w:tc>
            </w:tr>
            <w:tr w:rsidR="006D5B3F" w:rsidRPr="00385917" w14:paraId="380F0AE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0E0CD4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7.2.8.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техническое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тестирование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;</w:t>
                  </w:r>
                </w:p>
              </w:tc>
            </w:tr>
            <w:tr w:rsidR="006D5B3F" w:rsidRPr="00293AFE" w14:paraId="080CB66E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21998E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7.2.9. составление и отправка пакета обновлений;</w:t>
                  </w:r>
                </w:p>
              </w:tc>
            </w:tr>
            <w:tr w:rsidR="006D5B3F" w:rsidRPr="00293AFE" w14:paraId="46D1417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BF4544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7.2.10. установку пакета обновлений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в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Заказчика, при отсутствии у Заказчика возможности установить пакет самостоятельно;</w:t>
                  </w:r>
                </w:p>
              </w:tc>
            </w:tr>
            <w:tr w:rsidR="006D5B3F" w:rsidRPr="00293AFE" w14:paraId="0C3B18B1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C8F3B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7.2.11. корректировки по уточнениям постановки задачи по Заявке;</w:t>
                  </w:r>
                </w:p>
              </w:tc>
            </w:tr>
            <w:tr w:rsidR="006D5B3F" w:rsidRPr="00293AFE" w14:paraId="6BEA68E3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2EE3E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7.2.12. составление комментариев к оказанной услуге в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</w:rPr>
                    <w:t>ServiceDesk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</w:p>
              </w:tc>
            </w:tr>
            <w:tr w:rsidR="006D5B3F" w:rsidRPr="00293AFE" w14:paraId="56DA76F9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C6C75A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7.2.13. деятельность в системе контроля версий;</w:t>
                  </w:r>
                </w:p>
              </w:tc>
            </w:tr>
            <w:tr w:rsidR="006D5B3F" w:rsidRPr="00293AFE" w14:paraId="76BB948A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31FE7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7.2.14. исправление ошибок и их последствий, возникших по вине Заказчика или третьих лиц, за исключением лиц, привлеченных Исполнителем, оборудования, линий связи и </w:t>
                  </w:r>
                  <w:proofErr w:type="spell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тп</w:t>
                  </w:r>
                  <w:proofErr w:type="spell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;</w:t>
                  </w:r>
                </w:p>
              </w:tc>
            </w:tr>
            <w:tr w:rsidR="006D5B3F" w:rsidRPr="00293AFE" w14:paraId="189274F5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3E781C" w14:textId="77777777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7.2.15. проверку, тестирование, устранение несоответствий в модификациях Заказчика, а также сведение сборки </w:t>
                  </w:r>
                  <w:proofErr w:type="gramStart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с данными модификациями;</w:t>
                  </w:r>
                </w:p>
              </w:tc>
            </w:tr>
            <w:tr w:rsidR="006D5B3F" w:rsidRPr="00293AFE" w14:paraId="4C8EC6E4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9DA9FA" w14:textId="1F673AC0" w:rsidR="006D5B3F" w:rsidRPr="00385917" w:rsidRDefault="0007694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7.2.16. анализ, проведенный Исполнителем в соответствии с п. 4.4.3.6 </w:t>
                  </w:r>
                  <w:r w:rsidR="00825201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настоящего Технического задания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, в случае</w:t>
                  </w:r>
                  <w:r w:rsidR="00FA0FB0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если ошибка возникла не по вине Исполнителя или обозначенная проблема не является ошибкой.</w:t>
                  </w:r>
                </w:p>
              </w:tc>
            </w:tr>
            <w:tr w:rsidR="006D5B3F" w:rsidRPr="00293AFE" w14:paraId="3759166B" w14:textId="77777777">
              <w:tc>
                <w:tcPr>
                  <w:tcW w:w="96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0B5DF3" w14:textId="77777777" w:rsidR="0055560C" w:rsidRDefault="00076944" w:rsidP="0055560C">
                  <w:pPr>
                    <w:jc w:val="both"/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</w:pP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7.3. Устранение ошибок Исполнителя не включается в объем трудозатрат Исполнителя, предъявляемый Заказчику к оплате, за исключением не</w:t>
                  </w:r>
                  <w:r w:rsidR="0055560C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385917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гарантийных случаев, </w:t>
                  </w:r>
                  <w:r w:rsidR="0055560C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например: </w:t>
                  </w:r>
                </w:p>
                <w:p w14:paraId="38CD55D9" w14:textId="5A01E18B" w:rsidR="0055560C" w:rsidRPr="0055560C" w:rsidRDefault="0055560C" w:rsidP="0055560C">
                  <w:pPr>
                    <w:jc w:val="both"/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</w:pPr>
                  <w:proofErr w:type="gramStart"/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- </w:t>
                  </w:r>
                  <w:r w:rsidRPr="0055560C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ошибки информации, самостоятельно внесенной Заказчиком в ПО;</w:t>
                  </w:r>
                  <w:proofErr w:type="gramEnd"/>
                </w:p>
                <w:p w14:paraId="38632B84" w14:textId="06A80F8E" w:rsidR="0055560C" w:rsidRPr="0055560C" w:rsidRDefault="0055560C" w:rsidP="0055560C">
                  <w:pPr>
                    <w:jc w:val="both"/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</w:pPr>
                  <w:proofErr w:type="gramStart"/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- </w:t>
                  </w:r>
                  <w:r w:rsidRPr="0055560C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нарушение Заказчиком технологии работы с ПО согласно Документации на ПО, версии, установленной у Заказчика, и рекомендаций Исполнителя;</w:t>
                  </w:r>
                  <w:proofErr w:type="gramEnd"/>
                </w:p>
                <w:p w14:paraId="4F893DF2" w14:textId="083DD8AF" w:rsidR="0055560C" w:rsidRPr="0055560C" w:rsidRDefault="0055560C" w:rsidP="0055560C">
                  <w:pPr>
                    <w:jc w:val="both"/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 xml:space="preserve">- </w:t>
                  </w:r>
                  <w:r w:rsidRPr="0055560C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ошибки в сопутствующем программном обеспечении, оборудовании, линиях связи и их настройках;</w:t>
                  </w:r>
                </w:p>
                <w:p w14:paraId="73BD79BC" w14:textId="77777777" w:rsidR="0055560C" w:rsidRDefault="0055560C" w:rsidP="0055560C">
                  <w:pPr>
                    <w:jc w:val="both"/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- </w:t>
                  </w:r>
                  <w:r w:rsidRPr="0055560C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несвоевременное архивирование баз данных Заказ</w:t>
                  </w:r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чиком и потерю информации в них;</w:t>
                  </w:r>
                </w:p>
                <w:p w14:paraId="1C710853" w14:textId="10CB32ED" w:rsidR="006D5B3F" w:rsidRPr="00385917" w:rsidRDefault="0055560C" w:rsidP="0055560C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- вмешательство Заказчика/третьих лиц, </w:t>
                  </w:r>
                  <w:r w:rsidRPr="0055560C"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за исключением лиц, привлеченных Исполнителем</w:t>
                  </w:r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 xml:space="preserve">, в программный код </w:t>
                  </w:r>
                  <w:proofErr w:type="gramStart"/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ПО</w:t>
                  </w:r>
                  <w:proofErr w:type="gramEnd"/>
                  <w:r>
                    <w:rPr>
                      <w:rFonts w:eastAsia="Open Sans"/>
                      <w:color w:val="000000"/>
                      <w:sz w:val="24"/>
                      <w:szCs w:val="24"/>
                      <w:lang w:val="ru-RU"/>
                    </w:rPr>
                    <w:t>.</w:t>
                  </w:r>
                </w:p>
              </w:tc>
            </w:tr>
          </w:tbl>
          <w:p w14:paraId="78A05B04" w14:textId="77777777" w:rsidR="006D5B3F" w:rsidRPr="00385917" w:rsidRDefault="006D5B3F">
            <w:pPr>
              <w:rPr>
                <w:sz w:val="24"/>
                <w:szCs w:val="24"/>
                <w:lang w:val="ru-RU"/>
              </w:rPr>
            </w:pPr>
          </w:p>
        </w:tc>
      </w:tr>
      <w:tr w:rsidR="006D5B3F" w:rsidRPr="00293AFE" w14:paraId="37C6ED0F" w14:textId="77777777">
        <w:trPr>
          <w:hidden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00179" w14:textId="77777777" w:rsidR="006D5B3F" w:rsidRPr="00DD17A0" w:rsidRDefault="006D5B3F">
            <w:pPr>
              <w:jc w:val="both"/>
              <w:rPr>
                <w:vanish/>
                <w:sz w:val="24"/>
                <w:szCs w:val="24"/>
                <w:lang w:val="ru-RU"/>
              </w:rPr>
            </w:pPr>
          </w:p>
          <w:p w14:paraId="0295616B" w14:textId="77777777" w:rsidR="006D5B3F" w:rsidRPr="00385917" w:rsidRDefault="00076944">
            <w:pPr>
              <w:jc w:val="both"/>
              <w:rPr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>7.4. Отчет «Детализация по организации», содержащий сведения об оказанных услугах по Заявкам Заказчика и фактически отработанном времени за отчетный период, формируется Исполнителем и направляется Заказчику по электронной почте в первый рабочий день месяца, следующего за месяцем оказания услуг.</w:t>
            </w:r>
          </w:p>
        </w:tc>
      </w:tr>
      <w:tr w:rsidR="006D5B3F" w:rsidRPr="00293AFE" w14:paraId="287049B0" w14:textId="77777777"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3237" w14:textId="77777777" w:rsidR="006D5B3F" w:rsidRPr="00385917" w:rsidRDefault="00076944">
            <w:pPr>
              <w:jc w:val="both"/>
              <w:rPr>
                <w:rFonts w:eastAsia="Open Sans"/>
                <w:color w:val="000000"/>
                <w:sz w:val="24"/>
                <w:szCs w:val="24"/>
                <w:lang w:val="ru-RU"/>
              </w:rPr>
            </w:pPr>
            <w:r w:rsidRPr="00385917">
              <w:rPr>
                <w:rFonts w:eastAsia="Open Sans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2221E42F" w14:textId="77777777" w:rsidR="000C3DAF" w:rsidRPr="00DD17A0" w:rsidRDefault="000C3DAF">
      <w:pPr>
        <w:rPr>
          <w:sz w:val="24"/>
          <w:szCs w:val="24"/>
          <w:lang w:val="ru-RU"/>
        </w:rPr>
      </w:pPr>
      <w:bookmarkStart w:id="1" w:name="_GoBack"/>
      <w:bookmarkEnd w:id="1"/>
    </w:p>
    <w:sectPr w:rsidR="000C3DAF" w:rsidRPr="00DD17A0">
      <w:headerReference w:type="default" r:id="rId10"/>
      <w:footerReference w:type="default" r:id="rId11"/>
      <w:pgSz w:w="11905" w:h="16837"/>
      <w:pgMar w:top="1133" w:right="566" w:bottom="566" w:left="1700" w:header="1133" w:footer="5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7B7F56" w14:textId="77777777" w:rsidR="00AA47FE" w:rsidRDefault="00AA47FE">
      <w:r>
        <w:separator/>
      </w:r>
    </w:p>
  </w:endnote>
  <w:endnote w:type="continuationSeparator" w:id="0">
    <w:p w14:paraId="61D1F91D" w14:textId="77777777" w:rsidR="00AA47FE" w:rsidRDefault="00AA4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4" w:type="dxa"/>
      <w:tblLayout w:type="fixed"/>
      <w:tblLook w:val="01E0" w:firstRow="1" w:lastRow="1" w:firstColumn="1" w:lastColumn="1" w:noHBand="0" w:noVBand="0"/>
    </w:tblPr>
    <w:tblGrid>
      <w:gridCol w:w="9854"/>
    </w:tblGrid>
    <w:tr w:rsidR="00293AFE" w14:paraId="70B2DE7B" w14:textId="77777777">
      <w:trPr>
        <w:trHeight w:val="566"/>
      </w:trPr>
      <w:tc>
        <w:tcPr>
          <w:tcW w:w="9854" w:type="dxa"/>
        </w:tcPr>
        <w:p w14:paraId="22FD4CDC" w14:textId="15787C93" w:rsidR="00293AFE" w:rsidRDefault="00293AFE">
          <w:pPr>
            <w:jc w:val="right"/>
            <w:rPr>
              <w:rFonts w:ascii="Courier New" w:eastAsia="Courier New" w:hAnsi="Courier New" w:cs="Courier New"/>
              <w:b/>
              <w:bCs/>
              <w:color w:val="808080"/>
              <w:sz w:val="18"/>
              <w:szCs w:val="18"/>
            </w:rPr>
          </w:pPr>
          <w:r>
            <w:rPr>
              <w:rFonts w:ascii="Courier New" w:eastAsia="Courier New" w:hAnsi="Courier New" w:cs="Courier New"/>
            </w:rPr>
            <w:fldChar w:fldCharType="begin"/>
          </w:r>
          <w:r>
            <w:rPr>
              <w:rFonts w:ascii="Courier New" w:eastAsia="Courier New" w:hAnsi="Courier New" w:cs="Courier New"/>
              <w:b/>
              <w:bCs/>
              <w:color w:val="808080"/>
              <w:sz w:val="18"/>
              <w:szCs w:val="18"/>
            </w:rPr>
            <w:instrText>PAGE</w:instrText>
          </w:r>
          <w:r>
            <w:rPr>
              <w:rFonts w:ascii="Courier New" w:eastAsia="Courier New" w:hAnsi="Courier New" w:cs="Courier New"/>
            </w:rPr>
            <w:fldChar w:fldCharType="separate"/>
          </w:r>
          <w:r w:rsidR="004F51E9">
            <w:rPr>
              <w:rFonts w:ascii="Courier New" w:eastAsia="Courier New" w:hAnsi="Courier New" w:cs="Courier New"/>
              <w:b/>
              <w:bCs/>
              <w:noProof/>
              <w:color w:val="808080"/>
              <w:sz w:val="18"/>
              <w:szCs w:val="18"/>
            </w:rPr>
            <w:t>13</w:t>
          </w:r>
          <w:r>
            <w:rPr>
              <w:rFonts w:ascii="Courier New" w:eastAsia="Courier New" w:hAnsi="Courier New" w:cs="Courier New"/>
            </w:rPr>
            <w:fldChar w:fldCharType="end"/>
          </w:r>
        </w:p>
        <w:p w14:paraId="6A7A4B97" w14:textId="77777777" w:rsidR="00293AFE" w:rsidRDefault="00293AFE"/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211925" w14:textId="77777777" w:rsidR="00AA47FE" w:rsidRDefault="00AA47FE">
      <w:r>
        <w:separator/>
      </w:r>
    </w:p>
  </w:footnote>
  <w:footnote w:type="continuationSeparator" w:id="0">
    <w:p w14:paraId="54AF566F" w14:textId="77777777" w:rsidR="00AA47FE" w:rsidRDefault="00AA4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4" w:type="dxa"/>
      <w:tblLayout w:type="fixed"/>
      <w:tblLook w:val="01E0" w:firstRow="1" w:lastRow="1" w:firstColumn="1" w:lastColumn="1" w:noHBand="0" w:noVBand="0"/>
    </w:tblPr>
    <w:tblGrid>
      <w:gridCol w:w="9854"/>
    </w:tblGrid>
    <w:tr w:rsidR="00293AFE" w14:paraId="3FC9BA17" w14:textId="77777777">
      <w:tc>
        <w:tcPr>
          <w:tcW w:w="9854" w:type="dxa"/>
        </w:tcPr>
        <w:p w14:paraId="144BECD7" w14:textId="77777777" w:rsidR="00293AFE" w:rsidRDefault="00293AFE"/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B3F"/>
    <w:rsid w:val="0005119B"/>
    <w:rsid w:val="00056E6F"/>
    <w:rsid w:val="00076944"/>
    <w:rsid w:val="000C3DAF"/>
    <w:rsid w:val="000E6E0D"/>
    <w:rsid w:val="002211BA"/>
    <w:rsid w:val="00231A3F"/>
    <w:rsid w:val="00293AFE"/>
    <w:rsid w:val="00301FC4"/>
    <w:rsid w:val="003670B6"/>
    <w:rsid w:val="00385917"/>
    <w:rsid w:val="003F1E0A"/>
    <w:rsid w:val="003F4121"/>
    <w:rsid w:val="00433B6E"/>
    <w:rsid w:val="0045003D"/>
    <w:rsid w:val="00451B61"/>
    <w:rsid w:val="00474273"/>
    <w:rsid w:val="004C11E5"/>
    <w:rsid w:val="004D037A"/>
    <w:rsid w:val="004F2048"/>
    <w:rsid w:val="004F51E9"/>
    <w:rsid w:val="00514DF7"/>
    <w:rsid w:val="0053771B"/>
    <w:rsid w:val="0055560C"/>
    <w:rsid w:val="005B6169"/>
    <w:rsid w:val="00626155"/>
    <w:rsid w:val="00694728"/>
    <w:rsid w:val="006D5B3F"/>
    <w:rsid w:val="00711B1E"/>
    <w:rsid w:val="00711B24"/>
    <w:rsid w:val="00720904"/>
    <w:rsid w:val="00791948"/>
    <w:rsid w:val="00797BAC"/>
    <w:rsid w:val="00825201"/>
    <w:rsid w:val="00972ACA"/>
    <w:rsid w:val="00987C45"/>
    <w:rsid w:val="009E6248"/>
    <w:rsid w:val="00A01EB5"/>
    <w:rsid w:val="00A0402C"/>
    <w:rsid w:val="00AA47FE"/>
    <w:rsid w:val="00B50605"/>
    <w:rsid w:val="00BA531F"/>
    <w:rsid w:val="00BB1824"/>
    <w:rsid w:val="00BE20E5"/>
    <w:rsid w:val="00C25F26"/>
    <w:rsid w:val="00C3182A"/>
    <w:rsid w:val="00C34975"/>
    <w:rsid w:val="00C41A91"/>
    <w:rsid w:val="00C93B6E"/>
    <w:rsid w:val="00D848B2"/>
    <w:rsid w:val="00D910C0"/>
    <w:rsid w:val="00DC76FD"/>
    <w:rsid w:val="00DD17A0"/>
    <w:rsid w:val="00DE07DA"/>
    <w:rsid w:val="00E1046A"/>
    <w:rsid w:val="00E109C8"/>
    <w:rsid w:val="00EF5147"/>
    <w:rsid w:val="00F4265D"/>
    <w:rsid w:val="00FA0FB0"/>
    <w:rsid w:val="00FA35D2"/>
    <w:rsid w:val="00FD3F4F"/>
    <w:rsid w:val="00FE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F2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Revision"/>
    <w:hidden/>
    <w:uiPriority w:val="99"/>
    <w:semiHidden/>
    <w:rsid w:val="00FD3F4F"/>
  </w:style>
  <w:style w:type="character" w:styleId="a5">
    <w:name w:val="annotation reference"/>
    <w:basedOn w:val="a0"/>
    <w:uiPriority w:val="99"/>
    <w:semiHidden/>
    <w:unhideWhenUsed/>
    <w:rsid w:val="00FE127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E1279"/>
  </w:style>
  <w:style w:type="character" w:customStyle="1" w:styleId="a7">
    <w:name w:val="Текст примечания Знак"/>
    <w:basedOn w:val="a0"/>
    <w:link w:val="a6"/>
    <w:uiPriority w:val="99"/>
    <w:semiHidden/>
    <w:rsid w:val="00FE1279"/>
  </w:style>
  <w:style w:type="paragraph" w:styleId="a8">
    <w:name w:val="annotation subject"/>
    <w:basedOn w:val="a6"/>
    <w:next w:val="a6"/>
    <w:link w:val="a9"/>
    <w:uiPriority w:val="99"/>
    <w:semiHidden/>
    <w:unhideWhenUsed/>
    <w:rsid w:val="00FE127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E1279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3F1E0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F1E0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Revision"/>
    <w:hidden/>
    <w:uiPriority w:val="99"/>
    <w:semiHidden/>
    <w:rsid w:val="00FD3F4F"/>
  </w:style>
  <w:style w:type="character" w:styleId="a5">
    <w:name w:val="annotation reference"/>
    <w:basedOn w:val="a0"/>
    <w:uiPriority w:val="99"/>
    <w:semiHidden/>
    <w:unhideWhenUsed/>
    <w:rsid w:val="00FE127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E1279"/>
  </w:style>
  <w:style w:type="character" w:customStyle="1" w:styleId="a7">
    <w:name w:val="Текст примечания Знак"/>
    <w:basedOn w:val="a0"/>
    <w:link w:val="a6"/>
    <w:uiPriority w:val="99"/>
    <w:semiHidden/>
    <w:rsid w:val="00FE1279"/>
  </w:style>
  <w:style w:type="paragraph" w:styleId="a8">
    <w:name w:val="annotation subject"/>
    <w:basedOn w:val="a6"/>
    <w:next w:val="a6"/>
    <w:link w:val="a9"/>
    <w:uiPriority w:val="99"/>
    <w:semiHidden/>
    <w:unhideWhenUsed/>
    <w:rsid w:val="00FE127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E1279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3F1E0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F1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stack-i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rvicedesk.stack-i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ocker.stack-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5802</Words>
  <Characters>33074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Почуева Екатерина Анатольевна</dc:creator>
  <dc:description>RUN_AND_RENDER</dc:description>
  <cp:lastModifiedBy>Бабиев Константин Борисович</cp:lastModifiedBy>
  <cp:revision>4</cp:revision>
  <dcterms:created xsi:type="dcterms:W3CDTF">2026-09-16T06:38:00Z</dcterms:created>
  <dcterms:modified xsi:type="dcterms:W3CDTF">2026-09-16T07:03:00Z</dcterms:modified>
</cp:coreProperties>
</file>