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b/>
          <w:bCs/>
          <w:sz w:val="26"/>
          <w:szCs w:val="26"/>
        </w:rPr>
      </w:pPr>
      <w:r>
        <w:rPr>
          <w:rFonts w:eastAsia="Calibri" w:ascii="Times New Roman" w:hAnsi="Times New Roman"/>
          <w:b/>
          <w:bCs/>
          <w:kern w:val="0"/>
          <w:sz w:val="26"/>
          <w:szCs w:val="26"/>
          <w:lang w:eastAsia="en-US"/>
        </w:rPr>
        <w:t>За</w:t>
      </w:r>
      <w:r>
        <w:rPr>
          <w:rFonts w:eastAsia="Calibri" w:ascii="Times New Roman" w:hAnsi="Times New Roman"/>
          <w:b/>
          <w:bCs/>
          <w:kern w:val="0"/>
          <w:sz w:val="26"/>
          <w:szCs w:val="26"/>
          <w:shd w:fill="auto" w:val="clear"/>
          <w:lang w:eastAsia="en-US"/>
        </w:rPr>
        <w:t xml:space="preserve">прос технико-коммерческих предложений в рамках закупки по лоту </w:t>
      </w:r>
      <w:r>
        <w:rPr>
          <w:rFonts w:eastAsia="Calibri" w:ascii="Times New Roman" w:hAnsi="Times New Roman"/>
          <w:b/>
          <w:bCs/>
          <w:color w:val="000000"/>
          <w:kern w:val="0"/>
          <w:sz w:val="26"/>
          <w:szCs w:val="26"/>
          <w:shd w:fill="auto" w:val="clear"/>
          <w:lang w:eastAsia="en-US"/>
        </w:rPr>
        <w:t>3086-ПРО ДЭК-2027-ТК_Дальневост_фил</w:t>
      </w:r>
      <w:r>
        <w:rPr>
          <w:rFonts w:eastAsia="Calibri" w:ascii="Times New Roman" w:hAnsi="Times New Roman"/>
          <w:b/>
          <w:bCs/>
          <w:kern w:val="0"/>
          <w:sz w:val="26"/>
          <w:szCs w:val="26"/>
          <w:shd w:fill="auto" w:val="clear"/>
          <w:lang w:eastAsia="en-US"/>
        </w:rPr>
        <w:t xml:space="preserve"> </w:t>
      </w:r>
      <w:r>
        <w:rPr>
          <w:rFonts w:eastAsia="Calibri" w:ascii="Times New Roman" w:hAnsi="Times New Roman"/>
          <w:b/>
          <w:bCs/>
          <w:i w:val="false"/>
          <w:iCs w:val="false"/>
          <w:kern w:val="0"/>
          <w:sz w:val="26"/>
          <w:szCs w:val="26"/>
          <w:shd w:fill="auto" w:val="clear"/>
          <w:lang w:eastAsia="en-US"/>
        </w:rPr>
        <w:t>ОКПД2 08.12.12.140 Поставка щебня для строительных работ в Магаданской области для нужд Дальневосточного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b/>
          <w:bCs/>
          <w:sz w:val="26"/>
          <w:szCs w:val="26"/>
          <w:highlight w:val="none"/>
          <w:shd w:fill="auto" w:val="clear"/>
        </w:rPr>
      </w:pPr>
      <w:r>
        <w:rPr>
          <w:rFonts w:ascii="Times New Roman" w:hAnsi="Times New Roman"/>
          <w:b/>
          <w:bCs/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shd w:fill="auto" w:val="clear"/>
        </w:rPr>
        <w:t xml:space="preserve"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 лоту </w:t>
      </w:r>
      <w:r>
        <w:rPr>
          <w:rFonts w:eastAsia="Calibri" w:ascii="Times New Roman" w:hAnsi="Times New Roman"/>
          <w:b/>
          <w:bCs/>
          <w:i/>
          <w:color w:val="000000"/>
          <w:kern w:val="0"/>
          <w:sz w:val="26"/>
          <w:szCs w:val="26"/>
          <w:shd w:fill="auto" w:val="clear"/>
          <w:lang w:eastAsia="en-US"/>
        </w:rPr>
        <w:t>3086-ПРО ДЭК-2027-ТК_Дальневост_фил</w:t>
      </w:r>
      <w:r>
        <w:rPr>
          <w:rFonts w:eastAsia="Calibri" w:ascii="Times New Roman" w:hAnsi="Times New Roman"/>
          <w:b/>
          <w:bCs/>
          <w:i/>
          <w:kern w:val="0"/>
          <w:sz w:val="26"/>
          <w:szCs w:val="26"/>
          <w:shd w:fill="auto" w:val="clear"/>
          <w:lang w:eastAsia="en-US"/>
        </w:rPr>
        <w:t xml:space="preserve"> </w:t>
      </w:r>
      <w:r>
        <w:rPr>
          <w:rFonts w:eastAsia="Calibri" w:ascii="Times New Roman" w:hAnsi="Times New Roman"/>
          <w:b/>
          <w:bCs/>
          <w:i w:val="false"/>
          <w:iCs w:val="false"/>
          <w:kern w:val="0"/>
          <w:sz w:val="26"/>
          <w:szCs w:val="26"/>
          <w:shd w:fill="auto" w:val="clear"/>
          <w:lang w:eastAsia="en-US"/>
        </w:rPr>
        <w:t>ОКПД2 08.12.12.140 Поставка щебня для строительных работ в Магаданской области для нужд Дальневосточного филиала АО "ТК РусГидро"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b/>
          <w:bCs/>
          <w:sz w:val="26"/>
          <w:szCs w:val="26"/>
          <w:lang w:val="en-US"/>
        </w:rPr>
        <w:t>e</w:t>
      </w:r>
      <w:r>
        <w:rPr>
          <w:rFonts w:ascii="Times New Roman" w:hAnsi="Times New Roman"/>
          <w:b/>
          <w:bCs/>
          <w:sz w:val="26"/>
          <w:szCs w:val="26"/>
        </w:rPr>
        <w:t>-</w:t>
      </w:r>
      <w:r>
        <w:rPr>
          <w:rFonts w:ascii="Times New Roman" w:hAnsi="Times New Roman"/>
          <w:b/>
          <w:bCs/>
          <w:sz w:val="26"/>
          <w:szCs w:val="26"/>
          <w:lang w:val="en-US"/>
        </w:rPr>
        <w:t>mail</w:t>
      </w:r>
      <w:r>
        <w:rPr>
          <w:rFonts w:ascii="Times New Roman" w:hAnsi="Times New Roman"/>
          <w:b/>
          <w:bCs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4"/>
        </w:numPr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 xml:space="preserve">10:00 (МСК) </w:t>
      </w:r>
      <w:r>
        <w:rPr>
          <w:rFonts w:ascii="Times New Roman" w:hAnsi="Times New Roman"/>
          <w:b/>
          <w:sz w:val="26"/>
          <w:szCs w:val="26"/>
        </w:rPr>
        <w:t>23</w:t>
      </w:r>
      <w:r>
        <w:rPr>
          <w:rFonts w:ascii="Times New Roman" w:hAnsi="Times New Roman"/>
          <w:b/>
          <w:sz w:val="26"/>
          <w:szCs w:val="26"/>
        </w:rPr>
        <w:t>.09.2026 г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pStyle w:val="ListParagraph"/>
        <w:numPr>
          <w:ilvl w:val="0"/>
          <w:numId w:val="4"/>
        </w:numPr>
        <w:rPr/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( + в формате </w:t>
      </w:r>
      <w:r>
        <w:rPr>
          <w:rStyle w:val="Strong"/>
          <w:rFonts w:ascii="Times New Roman" w:hAnsi="Times New Roman"/>
          <w:b w:val="false"/>
          <w:color w:val="333333"/>
          <w:sz w:val="26"/>
          <w:szCs w:val="26"/>
        </w:rPr>
        <w:t>Word</w:t>
      </w:r>
      <w:r>
        <w:rPr>
          <w:rFonts w:ascii="Times New Roman" w:hAnsi="Times New Roman"/>
          <w:sz w:val="26"/>
          <w:szCs w:val="26"/>
        </w:rPr>
        <w:t xml:space="preserve"> или </w:t>
      </w:r>
      <w:r>
        <w:rPr>
          <w:rStyle w:val="Strong"/>
          <w:rFonts w:ascii="Times New Roman" w:hAnsi="Times New Roman"/>
          <w:b w:val="false"/>
          <w:color w:val="333333"/>
          <w:sz w:val="26"/>
          <w:szCs w:val="26"/>
        </w:rPr>
        <w:t>Excel</w:t>
      </w:r>
      <w:r>
        <w:rPr>
          <w:rFonts w:ascii="Times New Roman" w:hAnsi="Times New Roman"/>
          <w:sz w:val="26"/>
          <w:szCs w:val="26"/>
        </w:rPr>
        <w:t xml:space="preserve">) </w:t>
      </w:r>
      <w:r>
        <w:rPr>
          <w:rFonts w:eastAsia="Geneva" w:ascii="Times New Roman" w:hAnsi="Times New Roman"/>
          <w:b/>
          <w:sz w:val="26"/>
          <w:szCs w:val="26"/>
        </w:rPr>
        <w:t>на ЭТП РАД.</w:t>
      </w:r>
    </w:p>
    <w:p>
      <w:pPr>
        <w:pStyle w:val="ListParagraph"/>
        <w:ind w:left="360" w:hanging="0"/>
        <w:rPr>
          <w:rFonts w:ascii="Times New Roman" w:hAnsi="Times New Roman" w:eastAsia="Geneva"/>
          <w:b/>
          <w:sz w:val="26"/>
          <w:szCs w:val="26"/>
        </w:rPr>
      </w:pPr>
      <w:r>
        <w:rPr>
          <w:rFonts w:eastAsia="Geneva" w:ascii="Times New Roman" w:hAnsi="Times New Roman"/>
          <w:b/>
          <w:sz w:val="26"/>
          <w:szCs w:val="26"/>
        </w:rPr>
      </w:r>
    </w:p>
    <w:p>
      <w:pPr>
        <w:pStyle w:val="Normal"/>
        <w:keepNext w:val="true"/>
        <w:ind w:left="142" w:hanging="11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sz w:val="26"/>
          <w:szCs w:val="26"/>
        </w:rPr>
      </w:pPr>
      <w:r>
        <w:rPr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1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1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rong">
    <w:name w:val="Strong"/>
    <w:qFormat/>
    <w:rPr>
      <w:b/>
      <w:bCs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1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AlterOffice/3.4.0.9$Linux_X86_64 LibreOffice_project/b8daf9e823b1a5463a2f48435ddc2e8696e7d4fc</Application>
  <AppVersion>15.0000</AppVersion>
  <Pages>2</Pages>
  <Words>469</Words>
  <Characters>3244</Characters>
  <CharactersWithSpaces>3670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shemyakinvv@corp.gidroogk.com</cp:lastModifiedBy>
  <cp:lastPrinted>2024-05-20T05:41:00Z</cp:lastPrinted>
  <dcterms:modified xsi:type="dcterms:W3CDTF">2026-09-17T16:22:36Z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