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0FD9" w:rsidRDefault="000F70FC">
      <w:pPr>
        <w:jc w:val="center"/>
      </w:pPr>
      <w:r>
        <w:t>Уведомление о внесении изменений</w:t>
      </w:r>
    </w:p>
    <w:p w:rsidR="00500FD9" w:rsidRDefault="000F70FC">
      <w:pPr>
        <w:jc w:val="center"/>
      </w:pPr>
      <w:r>
        <w:t>в Извещение о проведении запроса цен по результатам предварительного отбора</w:t>
      </w:r>
    </w:p>
    <w:p w:rsidR="00500FD9" w:rsidRDefault="00500FD9">
      <w:pPr>
        <w:jc w:val="both"/>
      </w:pPr>
    </w:p>
    <w:p w:rsidR="00500FD9" w:rsidRDefault="000F70FC">
      <w:pPr>
        <w:pStyle w:val="13"/>
        <w:ind w:firstLine="567"/>
        <w:rPr>
          <w:b/>
          <w:iCs/>
          <w:szCs w:val="28"/>
        </w:rPr>
      </w:pPr>
      <w:r>
        <w:rPr>
          <w:szCs w:val="24"/>
        </w:rPr>
        <w:t xml:space="preserve">Организатор запроса </w:t>
      </w:r>
      <w:r>
        <w:t>цен по результатам предварительного отбора</w:t>
      </w:r>
      <w:r>
        <w:rPr>
          <w:szCs w:val="24"/>
        </w:rPr>
        <w:t>, Сектор по организации закупок филиала ПАО «</w:t>
      </w:r>
      <w:proofErr w:type="spellStart"/>
      <w:r>
        <w:rPr>
          <w:szCs w:val="24"/>
        </w:rPr>
        <w:t>Россети</w:t>
      </w:r>
      <w:proofErr w:type="spellEnd"/>
      <w:r>
        <w:rPr>
          <w:szCs w:val="24"/>
        </w:rPr>
        <w:t xml:space="preserve"> Московский регион» - Западные электрические сети, настоящим </w:t>
      </w:r>
      <w:bookmarkStart w:id="0" w:name="OLE_LINK1"/>
      <w:r>
        <w:rPr>
          <w:szCs w:val="24"/>
        </w:rPr>
        <w:t xml:space="preserve">уведомляет о внесении изменений </w:t>
      </w:r>
      <w:bookmarkEnd w:id="0"/>
      <w:r>
        <w:rPr>
          <w:szCs w:val="24"/>
        </w:rPr>
        <w:t xml:space="preserve">в </w:t>
      </w:r>
      <w:r>
        <w:t xml:space="preserve">Извещение о проведении Запроса цен по определению подрядчика на </w:t>
      </w:r>
      <w:r w:rsidR="002D0F03" w:rsidRPr="002D0F03">
        <w:rPr>
          <w:b/>
        </w:rPr>
        <w:t xml:space="preserve">выполнение </w:t>
      </w:r>
      <w:r w:rsidR="00BC1607" w:rsidRPr="002D0F03">
        <w:rPr>
          <w:b/>
          <w:bCs/>
        </w:rPr>
        <w:t>П</w:t>
      </w:r>
      <w:r w:rsidR="00BC1607" w:rsidRPr="00BC1607">
        <w:rPr>
          <w:b/>
          <w:bCs/>
        </w:rPr>
        <w:t xml:space="preserve">ИР, СМР, ПНР полным иждивением Подрядчика по титулу: Строительство КЛ-0,4 </w:t>
      </w:r>
      <w:proofErr w:type="spellStart"/>
      <w:r w:rsidR="00BC1607" w:rsidRPr="00BC1607">
        <w:rPr>
          <w:b/>
          <w:bCs/>
        </w:rPr>
        <w:t>кВ</w:t>
      </w:r>
      <w:proofErr w:type="spellEnd"/>
      <w:r w:rsidR="00BC1607" w:rsidRPr="00BC1607">
        <w:rPr>
          <w:b/>
          <w:bCs/>
        </w:rPr>
        <w:t xml:space="preserve"> от 1 секции РУ-0,4 </w:t>
      </w:r>
      <w:proofErr w:type="spellStart"/>
      <w:r w:rsidR="00BC1607" w:rsidRPr="00BC1607">
        <w:rPr>
          <w:b/>
          <w:bCs/>
        </w:rPr>
        <w:t>кВ</w:t>
      </w:r>
      <w:proofErr w:type="spellEnd"/>
      <w:r w:rsidR="00BC1607" w:rsidRPr="00BC1607">
        <w:rPr>
          <w:b/>
          <w:bCs/>
        </w:rPr>
        <w:t xml:space="preserve"> ТП-134 ПС-110 </w:t>
      </w:r>
      <w:proofErr w:type="spellStart"/>
      <w:r w:rsidR="00BC1607" w:rsidRPr="00BC1607">
        <w:rPr>
          <w:b/>
          <w:bCs/>
        </w:rPr>
        <w:t>кВ</w:t>
      </w:r>
      <w:proofErr w:type="spellEnd"/>
      <w:r w:rsidR="00BC1607" w:rsidRPr="00BC1607">
        <w:rPr>
          <w:b/>
          <w:bCs/>
        </w:rPr>
        <w:t xml:space="preserve"> №355 "Можайск", РЩ-0,4 </w:t>
      </w:r>
      <w:proofErr w:type="spellStart"/>
      <w:r w:rsidR="00BC1607" w:rsidRPr="00BC1607">
        <w:rPr>
          <w:b/>
          <w:bCs/>
        </w:rPr>
        <w:t>кВ</w:t>
      </w:r>
      <w:proofErr w:type="spellEnd"/>
      <w:r w:rsidR="00BC1607" w:rsidRPr="00BC1607">
        <w:rPr>
          <w:b/>
          <w:bCs/>
        </w:rPr>
        <w:t xml:space="preserve"> (0,18 км), в </w:t>
      </w:r>
      <w:proofErr w:type="spellStart"/>
      <w:r w:rsidR="00BC1607" w:rsidRPr="00BC1607">
        <w:rPr>
          <w:b/>
          <w:bCs/>
        </w:rPr>
        <w:t>т.ч</w:t>
      </w:r>
      <w:proofErr w:type="spellEnd"/>
      <w:r w:rsidR="00BC1607" w:rsidRPr="00BC1607">
        <w:rPr>
          <w:b/>
          <w:bCs/>
        </w:rPr>
        <w:t>. ПИР, МО, Можайский р-н, г. Можайск, 50:18:0010507:322</w:t>
      </w:r>
      <w:r w:rsidR="00BC1607">
        <w:rPr>
          <w:b/>
          <w:bCs/>
        </w:rPr>
        <w:t xml:space="preserve"> </w:t>
      </w:r>
      <w:r>
        <w:rPr>
          <w:b/>
          <w:iCs/>
          <w:szCs w:val="28"/>
        </w:rPr>
        <w:t>для нужд филиала ПАО «</w:t>
      </w:r>
      <w:proofErr w:type="spellStart"/>
      <w:r>
        <w:rPr>
          <w:b/>
          <w:iCs/>
          <w:szCs w:val="28"/>
        </w:rPr>
        <w:t>Россети</w:t>
      </w:r>
      <w:proofErr w:type="spellEnd"/>
      <w:r>
        <w:rPr>
          <w:b/>
          <w:iCs/>
          <w:szCs w:val="28"/>
        </w:rPr>
        <w:t xml:space="preserve"> Московский регион» – </w:t>
      </w:r>
      <w:r>
        <w:rPr>
          <w:b/>
          <w:iCs/>
          <w:szCs w:val="28"/>
          <w:highlight w:val="white"/>
        </w:rPr>
        <w:t xml:space="preserve">Западные электрические сети </w:t>
      </w:r>
      <w:r w:rsidR="00562F8D">
        <w:rPr>
          <w:b/>
          <w:iCs/>
          <w:szCs w:val="28"/>
          <w:highlight w:val="white"/>
        </w:rPr>
        <w:t>по инициативе заказчика</w:t>
      </w:r>
      <w:r>
        <w:rPr>
          <w:b/>
          <w:iCs/>
          <w:szCs w:val="28"/>
          <w:highlight w:val="white"/>
        </w:rPr>
        <w:t>, а именно:</w:t>
      </w:r>
    </w:p>
    <w:p w:rsidR="00500FD9" w:rsidRDefault="00500FD9">
      <w:pPr>
        <w:pStyle w:val="13"/>
        <w:ind w:firstLine="567"/>
        <w:rPr>
          <w:szCs w:val="24"/>
        </w:rPr>
      </w:pPr>
    </w:p>
    <w:p w:rsidR="00500FD9" w:rsidRDefault="000F70FC">
      <w:pPr>
        <w:keepNext/>
        <w:keepLines/>
        <w:jc w:val="both"/>
      </w:pPr>
      <w:r>
        <w:t>- П.</w:t>
      </w:r>
      <w:bookmarkStart w:id="1" w:name="_Ref315709116"/>
      <w:r>
        <w:t xml:space="preserve">20 Извещения </w:t>
      </w:r>
      <w:r>
        <w:rPr>
          <w:rFonts w:eastAsia="MS Mincho"/>
        </w:rPr>
        <w:t>о проведении запроса цен</w:t>
      </w:r>
      <w:r>
        <w:t>:</w:t>
      </w:r>
      <w:bookmarkEnd w:id="1"/>
    </w:p>
    <w:p w:rsidR="00500FD9" w:rsidRDefault="000F70FC">
      <w:pPr>
        <w:ind w:firstLine="567"/>
        <w:jc w:val="both"/>
        <w:rPr>
          <w:color w:val="000000"/>
        </w:rPr>
      </w:pPr>
      <w:r>
        <w:rPr>
          <w:color w:val="000000"/>
        </w:rPr>
        <w:t xml:space="preserve">Дата начала подачи заявок – с момента размещения </w:t>
      </w:r>
      <w:r>
        <w:t>Извещения в ЕИС</w:t>
      </w:r>
      <w:r>
        <w:rPr>
          <w:color w:val="000000"/>
        </w:rPr>
        <w:t xml:space="preserve"> и на ЭТП </w:t>
      </w:r>
      <w:r>
        <w:rPr>
          <w:color w:val="000000"/>
        </w:rPr>
        <w:br w:type="textWrapping" w:clear="all"/>
      </w:r>
      <w:r>
        <w:rPr>
          <w:b/>
        </w:rPr>
        <w:t>«</w:t>
      </w:r>
      <w:r w:rsidR="00A019BB">
        <w:rPr>
          <w:b/>
        </w:rPr>
        <w:t>07</w:t>
      </w:r>
      <w:r>
        <w:rPr>
          <w:b/>
          <w:color w:val="000000"/>
        </w:rPr>
        <w:t xml:space="preserve">» </w:t>
      </w:r>
      <w:r w:rsidR="00A019BB">
        <w:rPr>
          <w:b/>
          <w:color w:val="000000"/>
        </w:rPr>
        <w:t>сентября</w:t>
      </w:r>
      <w:r>
        <w:rPr>
          <w:b/>
          <w:color w:val="000000"/>
        </w:rPr>
        <w:t xml:space="preserve"> </w:t>
      </w:r>
      <w:r>
        <w:rPr>
          <w:b/>
        </w:rPr>
        <w:t>2026 г</w:t>
      </w:r>
      <w:r>
        <w:rPr>
          <w:rFonts w:eastAsia="MS Mincho"/>
          <w:b/>
        </w:rPr>
        <w:t>.</w:t>
      </w:r>
    </w:p>
    <w:p w:rsidR="00500FD9" w:rsidRDefault="000F70FC">
      <w:pPr>
        <w:ind w:firstLine="567"/>
        <w:jc w:val="both"/>
        <w:rPr>
          <w:color w:val="000000"/>
        </w:rPr>
      </w:pPr>
      <w:r>
        <w:rPr>
          <w:color w:val="000000"/>
        </w:rPr>
        <w:t>Дата окончания срока подачи заявок – 11 часов 00 минут по московскому времени</w:t>
      </w:r>
      <w:r>
        <w:rPr>
          <w:b/>
        </w:rPr>
        <w:t xml:space="preserve"> «</w:t>
      </w:r>
      <w:r w:rsidR="00562F8D">
        <w:rPr>
          <w:b/>
        </w:rPr>
        <w:t>21</w:t>
      </w:r>
      <w:r>
        <w:rPr>
          <w:b/>
          <w:color w:val="000000"/>
        </w:rPr>
        <w:t xml:space="preserve">» сентября 2026 </w:t>
      </w:r>
      <w:r>
        <w:rPr>
          <w:b/>
        </w:rPr>
        <w:t>г</w:t>
      </w:r>
      <w:r>
        <w:rPr>
          <w:rFonts w:eastAsia="MS Mincho"/>
          <w:b/>
        </w:rPr>
        <w:t>.</w:t>
      </w:r>
      <w:r>
        <w:rPr>
          <w:rFonts w:eastAsia="MS Mincho"/>
          <w:color w:val="000000"/>
        </w:rPr>
        <w:t xml:space="preserve"> </w:t>
      </w:r>
      <w:r>
        <w:rPr>
          <w:color w:val="000000"/>
        </w:rPr>
        <w:t xml:space="preserve">через соответствующий функционал электронной торговой площадки </w:t>
      </w:r>
      <w:r>
        <w:t xml:space="preserve">ЭТП </w:t>
      </w:r>
      <w:r>
        <w:rPr>
          <w:bCs/>
          <w:color w:val="000000"/>
        </w:rPr>
        <w:t>РАД</w:t>
      </w:r>
      <w:r>
        <w:rPr>
          <w:color w:val="000000"/>
        </w:rPr>
        <w:t>.</w:t>
      </w:r>
    </w:p>
    <w:p w:rsidR="00500FD9" w:rsidRDefault="00500FD9">
      <w:pPr>
        <w:ind w:firstLine="567"/>
        <w:jc w:val="both"/>
        <w:rPr>
          <w:color w:val="000000"/>
        </w:rPr>
      </w:pPr>
    </w:p>
    <w:p w:rsidR="00500FD9" w:rsidRDefault="000F70FC">
      <w:pPr>
        <w:keepNext/>
        <w:keepLines/>
        <w:jc w:val="both"/>
      </w:pPr>
      <w:r>
        <w:t xml:space="preserve">- П.21 Извещения </w:t>
      </w:r>
      <w:r>
        <w:rPr>
          <w:rFonts w:eastAsia="MS Mincho"/>
        </w:rPr>
        <w:t>о проведении запроса цен</w:t>
      </w:r>
      <w:r>
        <w:t>:</w:t>
      </w:r>
    </w:p>
    <w:p w:rsidR="00500FD9" w:rsidRDefault="000F70FC">
      <w:pPr>
        <w:ind w:firstLine="567"/>
        <w:jc w:val="both"/>
        <w:rPr>
          <w:color w:val="000000"/>
        </w:rPr>
      </w:pPr>
      <w:r>
        <w:t xml:space="preserve">Вскрытие заявок, поступивших на участие в закупке, состоится в </w:t>
      </w:r>
      <w:r>
        <w:rPr>
          <w:b/>
        </w:rPr>
        <w:t>11 часов 00 минут по московскому времени «</w:t>
      </w:r>
      <w:r w:rsidR="00562F8D">
        <w:rPr>
          <w:b/>
        </w:rPr>
        <w:t>21</w:t>
      </w:r>
      <w:r>
        <w:rPr>
          <w:b/>
          <w:color w:val="000000"/>
        </w:rPr>
        <w:t xml:space="preserve">» сентября </w:t>
      </w:r>
      <w:r>
        <w:rPr>
          <w:b/>
        </w:rPr>
        <w:t>2026 г</w:t>
      </w:r>
      <w:r>
        <w:rPr>
          <w:rFonts w:eastAsia="MS Mincho"/>
          <w:b/>
        </w:rPr>
        <w:t>.</w:t>
      </w:r>
      <w:r>
        <w:rPr>
          <w:rFonts w:eastAsia="MS Mincho"/>
          <w:color w:val="000000"/>
        </w:rPr>
        <w:t xml:space="preserve"> </w:t>
      </w:r>
      <w:r>
        <w:t xml:space="preserve">посредством функционала электронной торговой площадки ЭТП </w:t>
      </w:r>
      <w:r>
        <w:rPr>
          <w:bCs/>
          <w:color w:val="000000"/>
        </w:rPr>
        <w:t>РАД</w:t>
      </w:r>
      <w:r>
        <w:t>.</w:t>
      </w:r>
    </w:p>
    <w:p w:rsidR="00500FD9" w:rsidRDefault="00500FD9">
      <w:pPr>
        <w:ind w:firstLine="567"/>
        <w:jc w:val="both"/>
        <w:rPr>
          <w:color w:val="000000"/>
        </w:rPr>
      </w:pPr>
    </w:p>
    <w:p w:rsidR="00500FD9" w:rsidRDefault="000F70FC">
      <w:pPr>
        <w:keepNext/>
        <w:keepLines/>
        <w:jc w:val="both"/>
      </w:pPr>
      <w:r>
        <w:t xml:space="preserve">- П.23 Извещения </w:t>
      </w:r>
      <w:r>
        <w:rPr>
          <w:rFonts w:eastAsia="MS Mincho"/>
        </w:rPr>
        <w:t>о проведении запроса цен</w:t>
      </w:r>
      <w:r>
        <w:t>:</w:t>
      </w:r>
    </w:p>
    <w:p w:rsidR="00500FD9" w:rsidRDefault="000F70FC">
      <w:pPr>
        <w:ind w:firstLine="567"/>
        <w:jc w:val="both"/>
        <w:rPr>
          <w:b/>
          <w:color w:val="000000"/>
        </w:rPr>
      </w:pPr>
      <w:r>
        <w:rPr>
          <w:color w:val="000000"/>
        </w:rPr>
        <w:t xml:space="preserve">1) Рассмотрение заявок </w:t>
      </w:r>
      <w:bookmarkStart w:id="2" w:name="_Toc422209971"/>
      <w:bookmarkStart w:id="3" w:name="_Toc422226791"/>
      <w:r>
        <w:rPr>
          <w:color w:val="000000"/>
        </w:rPr>
        <w:t xml:space="preserve">осуществляется не позднее </w:t>
      </w:r>
      <w:r>
        <w:rPr>
          <w:b/>
          <w:color w:val="000000"/>
        </w:rPr>
        <w:t>21:00 «</w:t>
      </w:r>
      <w:r w:rsidR="00A019BB">
        <w:rPr>
          <w:b/>
          <w:color w:val="000000"/>
        </w:rPr>
        <w:t>2</w:t>
      </w:r>
      <w:r w:rsidR="00562F8D">
        <w:rPr>
          <w:b/>
          <w:color w:val="000000"/>
        </w:rPr>
        <w:t>4</w:t>
      </w:r>
      <w:r>
        <w:rPr>
          <w:b/>
          <w:color w:val="000000"/>
        </w:rPr>
        <w:t>» сентября 2026г.</w:t>
      </w:r>
      <w:r>
        <w:rPr>
          <w:color w:val="000000"/>
        </w:rPr>
        <w:t xml:space="preserve"> по </w:t>
      </w:r>
      <w:bookmarkStart w:id="4" w:name="_GoBack"/>
      <w:bookmarkEnd w:id="4"/>
      <w:r>
        <w:rPr>
          <w:color w:val="000000"/>
        </w:rPr>
        <w:t>московскому времени.</w:t>
      </w:r>
    </w:p>
    <w:p w:rsidR="00500FD9" w:rsidRDefault="000F70FC">
      <w:pPr>
        <w:ind w:firstLine="567"/>
        <w:jc w:val="both"/>
        <w:rPr>
          <w:color w:val="000000"/>
        </w:rPr>
      </w:pPr>
      <w:r>
        <w:rPr>
          <w:color w:val="000000"/>
        </w:rPr>
        <w:t xml:space="preserve">2) Подведение итогов состоится не позднее </w:t>
      </w:r>
      <w:bookmarkEnd w:id="2"/>
      <w:bookmarkEnd w:id="3"/>
      <w:r>
        <w:rPr>
          <w:b/>
          <w:color w:val="000000"/>
        </w:rPr>
        <w:t>21:00 «</w:t>
      </w:r>
      <w:r w:rsidR="00A019BB">
        <w:rPr>
          <w:b/>
          <w:color w:val="000000"/>
        </w:rPr>
        <w:t>2</w:t>
      </w:r>
      <w:r w:rsidR="00562F8D">
        <w:rPr>
          <w:b/>
          <w:color w:val="000000"/>
        </w:rPr>
        <w:t>4</w:t>
      </w:r>
      <w:r>
        <w:rPr>
          <w:b/>
          <w:color w:val="000000"/>
        </w:rPr>
        <w:t>» сентября 2026г.</w:t>
      </w:r>
      <w:r>
        <w:rPr>
          <w:color w:val="000000"/>
        </w:rPr>
        <w:t xml:space="preserve"> по московскому времени. </w:t>
      </w:r>
    </w:p>
    <w:p w:rsidR="00500FD9" w:rsidRDefault="00500FD9">
      <w:pPr>
        <w:pStyle w:val="13"/>
        <w:ind w:firstLine="0"/>
        <w:rPr>
          <w:szCs w:val="24"/>
        </w:rPr>
      </w:pPr>
    </w:p>
    <w:p w:rsidR="00500FD9" w:rsidRDefault="000F70FC">
      <w:pPr>
        <w:pStyle w:val="a3"/>
        <w:spacing w:before="0" w:beforeAutospacing="0" w:after="0" w:afterAutospacing="0"/>
        <w:ind w:left="0" w:firstLine="709"/>
        <w:rPr>
          <w:sz w:val="28"/>
          <w:szCs w:val="28"/>
        </w:rPr>
      </w:pPr>
      <w:r>
        <w:rPr>
          <w:iCs/>
        </w:rPr>
        <w:t xml:space="preserve">Остальные пункты </w:t>
      </w:r>
      <w:r>
        <w:rPr>
          <w:rFonts w:eastAsia="MS Mincho"/>
        </w:rPr>
        <w:t xml:space="preserve">Извещения о проведении </w:t>
      </w:r>
      <w:r>
        <w:t>Запроса цен</w:t>
      </w:r>
      <w:r>
        <w:rPr>
          <w:iCs/>
        </w:rPr>
        <w:t xml:space="preserve"> остаются без изменений. Просим учесть данную информацию при подготовке и подаче заявок</w:t>
      </w:r>
      <w:r>
        <w:t>.</w:t>
      </w:r>
    </w:p>
    <w:p w:rsidR="00500FD9" w:rsidRDefault="00500FD9">
      <w:pPr>
        <w:pStyle w:val="13"/>
        <w:tabs>
          <w:tab w:val="left" w:pos="9360"/>
        </w:tabs>
        <w:ind w:firstLine="567"/>
        <w:rPr>
          <w:szCs w:val="24"/>
        </w:rPr>
      </w:pPr>
    </w:p>
    <w:p w:rsidR="00500FD9" w:rsidRDefault="00500FD9">
      <w:pPr>
        <w:pStyle w:val="13"/>
        <w:tabs>
          <w:tab w:val="left" w:pos="9360"/>
        </w:tabs>
        <w:ind w:firstLine="567"/>
        <w:rPr>
          <w:szCs w:val="24"/>
        </w:rPr>
      </w:pPr>
    </w:p>
    <w:p w:rsidR="00500FD9" w:rsidRDefault="00500FD9">
      <w:pPr>
        <w:pStyle w:val="13"/>
        <w:tabs>
          <w:tab w:val="left" w:pos="9360"/>
        </w:tabs>
        <w:ind w:firstLine="567"/>
        <w:rPr>
          <w:szCs w:val="24"/>
        </w:rPr>
      </w:pPr>
    </w:p>
    <w:p w:rsidR="00500FD9" w:rsidRDefault="000F70FC">
      <w:pPr>
        <w:pStyle w:val="a3"/>
        <w:spacing w:before="0" w:beforeAutospacing="0" w:after="0" w:afterAutospacing="0"/>
        <w:ind w:left="0"/>
      </w:pPr>
      <w:r>
        <w:t>Ответственный секретарь комиссии                                                                 Н.В. Гриценко</w:t>
      </w:r>
    </w:p>
    <w:p w:rsidR="00500FD9" w:rsidRDefault="00500FD9">
      <w:pPr>
        <w:pStyle w:val="a3"/>
        <w:spacing w:before="0" w:beforeAutospacing="0" w:after="0" w:afterAutospacing="0"/>
        <w:ind w:left="0" w:firstLine="708"/>
        <w:rPr>
          <w:sz w:val="20"/>
          <w:szCs w:val="20"/>
        </w:rPr>
      </w:pPr>
    </w:p>
    <w:p w:rsidR="00500FD9" w:rsidRDefault="00500FD9">
      <w:pPr>
        <w:pStyle w:val="a3"/>
        <w:spacing w:before="0" w:beforeAutospacing="0" w:after="0" w:afterAutospacing="0"/>
        <w:ind w:left="0"/>
        <w:rPr>
          <w:sz w:val="20"/>
          <w:szCs w:val="20"/>
        </w:rPr>
      </w:pPr>
    </w:p>
    <w:p w:rsidR="00500FD9" w:rsidRDefault="00500FD9">
      <w:pPr>
        <w:pStyle w:val="a3"/>
        <w:spacing w:before="0" w:beforeAutospacing="0" w:after="0" w:afterAutospacing="0"/>
        <w:ind w:left="0"/>
        <w:rPr>
          <w:sz w:val="20"/>
          <w:szCs w:val="20"/>
        </w:rPr>
      </w:pPr>
    </w:p>
    <w:p w:rsidR="00500FD9" w:rsidRDefault="000F70FC">
      <w:pPr>
        <w:pStyle w:val="a3"/>
        <w:spacing w:before="0" w:beforeAutospacing="0" w:after="0" w:afterAutospacing="0"/>
        <w:ind w:left="0"/>
        <w:rPr>
          <w:sz w:val="20"/>
          <w:szCs w:val="20"/>
        </w:rPr>
      </w:pPr>
      <w:r>
        <w:rPr>
          <w:sz w:val="20"/>
          <w:szCs w:val="20"/>
        </w:rPr>
        <w:t>Н.В. Гриценко</w:t>
      </w:r>
    </w:p>
    <w:p w:rsidR="00500FD9" w:rsidRDefault="000F70FC">
      <w:pPr>
        <w:pStyle w:val="a3"/>
        <w:spacing w:before="0" w:beforeAutospacing="0" w:after="0" w:afterAutospacing="0"/>
        <w:ind w:left="0"/>
        <w:rPr>
          <w:sz w:val="20"/>
          <w:szCs w:val="20"/>
        </w:rPr>
      </w:pPr>
      <w:r>
        <w:rPr>
          <w:sz w:val="20"/>
          <w:szCs w:val="20"/>
        </w:rPr>
        <w:t>(495) 525-73-00 (доб. 20-30)</w:t>
      </w:r>
      <w:r>
        <w:tab/>
      </w:r>
    </w:p>
    <w:sectPr w:rsidR="00500FD9">
      <w:headerReference w:type="default" r:id="rId6"/>
      <w:headerReference w:type="first" r:id="rId7"/>
      <w:pgSz w:w="11906" w:h="16838"/>
      <w:pgMar w:top="1134" w:right="70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00FD9" w:rsidRDefault="000F70FC">
      <w:r>
        <w:separator/>
      </w:r>
    </w:p>
  </w:endnote>
  <w:endnote w:type="continuationSeparator" w:id="0">
    <w:p w:rsidR="00500FD9" w:rsidRDefault="000F70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PF Din Text Cond Pro Light">
    <w:panose1 w:val="02000000000000000000"/>
    <w:charset w:val="CC"/>
    <w:family w:val="auto"/>
    <w:pitch w:val="variable"/>
    <w:sig w:usb0="A00002BF" w:usb1="5000E0F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00FD9" w:rsidRDefault="000F70FC">
      <w:r>
        <w:separator/>
      </w:r>
    </w:p>
  </w:footnote>
  <w:footnote w:type="continuationSeparator" w:id="0">
    <w:p w:rsidR="00500FD9" w:rsidRDefault="000F70F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00FD9" w:rsidRDefault="000F70FC">
    <w:pPr>
      <w:pStyle w:val="ab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935C06">
      <w:rPr>
        <w:noProof/>
      </w:rPr>
      <w:t>2</w:t>
    </w:r>
    <w:r>
      <w:fldChar w:fldCharType="end"/>
    </w:r>
  </w:p>
  <w:p w:rsidR="00500FD9" w:rsidRDefault="00500FD9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00FD9" w:rsidRDefault="000F70FC">
    <w:pPr>
      <w:pStyle w:val="ab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8245" behindDoc="0" locked="0" layoutInCell="1" allowOverlap="1">
              <wp:simplePos x="0" y="0"/>
              <wp:positionH relativeFrom="column">
                <wp:posOffset>3281045</wp:posOffset>
              </wp:positionH>
              <wp:positionV relativeFrom="paragraph">
                <wp:posOffset>12700</wp:posOffset>
              </wp:positionV>
              <wp:extent cx="3002915" cy="1210945"/>
              <wp:effectExtent l="0" t="0" r="0" b="0"/>
              <wp:wrapNone/>
              <wp:docPr id="1" name="_x0000_s206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3002915" cy="12109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500FD9" w:rsidRDefault="000F70FC">
                          <w:pPr>
                            <w:rPr>
                              <w:rFonts w:ascii="PF Din Text Cond Pro Light" w:hAnsi="PF Din Text Cond Pro Light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PF Din Text Cond Pro Light" w:hAnsi="PF Din Text Cond Pro Light"/>
                              <w:sz w:val="16"/>
                              <w:szCs w:val="16"/>
                            </w:rPr>
                            <w:t>Филиал ПАО «</w:t>
                          </w:r>
                          <w:proofErr w:type="spellStart"/>
                          <w:r>
                            <w:rPr>
                              <w:rFonts w:ascii="PF Din Text Cond Pro Light" w:hAnsi="PF Din Text Cond Pro Light"/>
                              <w:sz w:val="16"/>
                              <w:szCs w:val="16"/>
                            </w:rPr>
                            <w:t>Россети</w:t>
                          </w:r>
                          <w:proofErr w:type="spellEnd"/>
                          <w:r>
                            <w:rPr>
                              <w:rFonts w:ascii="PF Din Text Cond Pro Light" w:hAnsi="PF Din Text Cond Pro Light"/>
                              <w:sz w:val="16"/>
                              <w:szCs w:val="16"/>
                            </w:rPr>
                            <w:t xml:space="preserve"> Московский регион» -</w:t>
                          </w:r>
                        </w:p>
                        <w:p w:rsidR="00500FD9" w:rsidRDefault="000F70FC">
                          <w:pPr>
                            <w:rPr>
                              <w:rFonts w:ascii="PF Din Text Cond Pro Light" w:hAnsi="PF Din Text Cond Pro Light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PF Din Text Cond Pro Light" w:hAnsi="PF Din Text Cond Pro Light"/>
                              <w:sz w:val="16"/>
                              <w:szCs w:val="16"/>
                            </w:rPr>
                            <w:t>Западные электрические сети</w:t>
                          </w:r>
                        </w:p>
                        <w:p w:rsidR="00500FD9" w:rsidRDefault="000F70FC">
                          <w:pPr>
                            <w:rPr>
                              <w:rFonts w:ascii="PF Din Text Cond Pro Light" w:hAnsi="PF Din Text Cond Pro Light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PF Din Text Cond Pro Light" w:hAnsi="PF Din Text Cond Pro Light"/>
                              <w:sz w:val="16"/>
                              <w:szCs w:val="16"/>
                            </w:rPr>
                            <w:t xml:space="preserve">РФ, 143006, Московская обл., г. Одинцово, Транспортный проезд, д. 32 </w:t>
                          </w:r>
                        </w:p>
                        <w:p w:rsidR="00500FD9" w:rsidRDefault="000F70FC">
                          <w:pPr>
                            <w:rPr>
                              <w:rFonts w:ascii="PF Din Text Cond Pro Light" w:hAnsi="PF Din Text Cond Pro Light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PF Din Text Cond Pro Light" w:hAnsi="PF Din Text Cond Pro Light"/>
                              <w:sz w:val="16"/>
                              <w:szCs w:val="16"/>
                            </w:rPr>
                            <w:t xml:space="preserve">Тел.: 8 (495) 525 7300 </w:t>
                          </w:r>
                          <w:proofErr w:type="spellStart"/>
                          <w:r>
                            <w:rPr>
                              <w:rFonts w:ascii="PF Din Text Cond Pro Light" w:hAnsi="PF Din Text Cond Pro Light"/>
                              <w:sz w:val="16"/>
                              <w:szCs w:val="16"/>
                            </w:rPr>
                            <w:t>вн</w:t>
                          </w:r>
                          <w:proofErr w:type="spellEnd"/>
                          <w:r>
                            <w:rPr>
                              <w:rFonts w:ascii="PF Din Text Cond Pro Light" w:hAnsi="PF Din Text Cond Pro Light"/>
                              <w:sz w:val="16"/>
                              <w:szCs w:val="16"/>
                            </w:rPr>
                            <w:t>. 21-56 канцелярия, 8 (495) 525 7302 приемная</w:t>
                          </w:r>
                        </w:p>
                        <w:p w:rsidR="00500FD9" w:rsidRDefault="00562F8D">
                          <w:pPr>
                            <w:rPr>
                              <w:rFonts w:ascii="PF Din Text Cond Pro Light" w:hAnsi="PF Din Text Cond Pro Light"/>
                              <w:sz w:val="16"/>
                              <w:szCs w:val="16"/>
                            </w:rPr>
                          </w:pPr>
                          <w:hyperlink r:id="rId1" w:tooltip="http://www.rossetimr.ru" w:history="1">
                            <w:r w:rsidR="000F70FC">
                              <w:rPr>
                                <w:rStyle w:val="af2"/>
                                <w:rFonts w:ascii="PF Din Text Cond Pro Light" w:hAnsi="PF Din Text Cond Pro Light"/>
                                <w:b/>
                                <w:sz w:val="16"/>
                                <w:szCs w:val="16"/>
                                <w:lang w:val="en-US"/>
                              </w:rPr>
                              <w:t>www</w:t>
                            </w:r>
                            <w:r w:rsidR="000F70FC">
                              <w:rPr>
                                <w:rStyle w:val="af2"/>
                                <w:rFonts w:ascii="PF Din Text Cond Pro Light" w:hAnsi="PF Din Text Cond Pro Light"/>
                                <w:b/>
                                <w:sz w:val="16"/>
                                <w:szCs w:val="16"/>
                              </w:rPr>
                              <w:t>.</w:t>
                            </w:r>
                            <w:r w:rsidR="000F70FC">
                              <w:rPr>
                                <w:rStyle w:val="af2"/>
                                <w:rFonts w:ascii="PF Din Text Cond Pro Light" w:hAnsi="PF Din Text Cond Pro Light"/>
                                <w:b/>
                                <w:sz w:val="16"/>
                                <w:szCs w:val="16"/>
                                <w:lang w:val="en-US"/>
                              </w:rPr>
                              <w:t>rossetimr</w:t>
                            </w:r>
                            <w:r w:rsidR="000F70FC">
                              <w:rPr>
                                <w:rStyle w:val="af2"/>
                                <w:rFonts w:ascii="PF Din Text Cond Pro Light" w:hAnsi="PF Din Text Cond Pro Light"/>
                                <w:b/>
                                <w:sz w:val="16"/>
                                <w:szCs w:val="16"/>
                              </w:rPr>
                              <w:t>.</w:t>
                            </w:r>
                            <w:r w:rsidR="000F70FC">
                              <w:rPr>
                                <w:rStyle w:val="af2"/>
                                <w:rFonts w:ascii="PF Din Text Cond Pro Light" w:hAnsi="PF Din Text Cond Pro Light"/>
                                <w:b/>
                                <w:sz w:val="16"/>
                                <w:szCs w:val="16"/>
                                <w:lang w:val="en-US"/>
                              </w:rPr>
                              <w:t>ru</w:t>
                            </w:r>
                          </w:hyperlink>
                          <w:r w:rsidR="000F70FC">
                            <w:rPr>
                              <w:rFonts w:ascii="PF Din Text Cond Pro Light" w:hAnsi="PF Din Text Cond Pro Light"/>
                              <w:sz w:val="16"/>
                              <w:szCs w:val="16"/>
                            </w:rPr>
                            <w:t xml:space="preserve">, </w:t>
                          </w:r>
                          <w:r w:rsidR="000F70FC">
                            <w:rPr>
                              <w:rFonts w:ascii="PF Din Text Cond Pro Light" w:hAnsi="PF Din Text Cond Pro Light"/>
                              <w:sz w:val="16"/>
                              <w:szCs w:val="16"/>
                              <w:lang w:val="en-US"/>
                            </w:rPr>
                            <w:t>e</w:t>
                          </w:r>
                          <w:r w:rsidR="000F70FC">
                            <w:rPr>
                              <w:rFonts w:ascii="PF Din Text Cond Pro Light" w:hAnsi="PF Din Text Cond Pro Light"/>
                              <w:sz w:val="16"/>
                              <w:szCs w:val="16"/>
                            </w:rPr>
                            <w:t>-</w:t>
                          </w:r>
                          <w:r w:rsidR="000F70FC">
                            <w:rPr>
                              <w:rFonts w:ascii="PF Din Text Cond Pro Light" w:hAnsi="PF Din Text Cond Pro Light"/>
                              <w:sz w:val="16"/>
                              <w:szCs w:val="16"/>
                              <w:lang w:val="en-US"/>
                            </w:rPr>
                            <w:t>mail</w:t>
                          </w:r>
                          <w:r w:rsidR="000F70FC">
                            <w:rPr>
                              <w:rFonts w:ascii="PF Din Text Cond Pro Light" w:hAnsi="PF Din Text Cond Pro Light"/>
                              <w:sz w:val="16"/>
                              <w:szCs w:val="16"/>
                            </w:rPr>
                            <w:t xml:space="preserve">: </w:t>
                          </w:r>
                          <w:hyperlink r:id="rId2" w:tooltip="mailto:zes@rossetimr.ru" w:history="1">
                            <w:r w:rsidR="000F70FC">
                              <w:rPr>
                                <w:rStyle w:val="af2"/>
                                <w:rFonts w:ascii="PF Din Text Cond Pro Light" w:hAnsi="PF Din Text Cond Pro Light"/>
                                <w:sz w:val="16"/>
                                <w:szCs w:val="16"/>
                                <w:lang w:val="en-US"/>
                              </w:rPr>
                              <w:t>zes</w:t>
                            </w:r>
                            <w:r w:rsidR="000F70FC">
                              <w:rPr>
                                <w:rStyle w:val="af2"/>
                                <w:rFonts w:ascii="PF Din Text Cond Pro Light" w:hAnsi="PF Din Text Cond Pro Light"/>
                                <w:sz w:val="16"/>
                                <w:szCs w:val="16"/>
                              </w:rPr>
                              <w:t>@</w:t>
                            </w:r>
                            <w:r w:rsidR="000F70FC">
                              <w:rPr>
                                <w:rStyle w:val="af2"/>
                                <w:rFonts w:ascii="PF Din Text Cond Pro Light" w:hAnsi="PF Din Text Cond Pro Light"/>
                                <w:sz w:val="16"/>
                                <w:szCs w:val="16"/>
                                <w:lang w:val="en-US"/>
                              </w:rPr>
                              <w:t>rossetimr</w:t>
                            </w:r>
                            <w:r w:rsidR="000F70FC">
                              <w:rPr>
                                <w:rStyle w:val="af2"/>
                                <w:rFonts w:ascii="PF Din Text Cond Pro Light" w:hAnsi="PF Din Text Cond Pro Light"/>
                                <w:sz w:val="16"/>
                                <w:szCs w:val="16"/>
                              </w:rPr>
                              <w:t>.</w:t>
                            </w:r>
                            <w:proofErr w:type="spellStart"/>
                            <w:r w:rsidR="000F70FC">
                              <w:rPr>
                                <w:rStyle w:val="af2"/>
                                <w:rFonts w:ascii="PF Din Text Cond Pro Light" w:hAnsi="PF Din Text Cond Pro Light"/>
                                <w:sz w:val="16"/>
                                <w:szCs w:val="16"/>
                                <w:lang w:val="en-US"/>
                              </w:rPr>
                              <w:t>ru</w:t>
                            </w:r>
                            <w:proofErr w:type="spellEnd"/>
                          </w:hyperlink>
                        </w:p>
                        <w:p w:rsidR="00500FD9" w:rsidRDefault="000F70FC">
                          <w:pPr>
                            <w:rPr>
                              <w:rFonts w:ascii="PF Din Text Cond Pro Light" w:hAnsi="PF Din Text Cond Pro Light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PF Din Text Cond Pro Light" w:hAnsi="PF Din Text Cond Pro Light"/>
                              <w:sz w:val="16"/>
                              <w:szCs w:val="16"/>
                            </w:rPr>
                            <w:t>ОКПО 77293314, ОГРН 1057746555811, ИНН 5036065113, КПП 503243001</w:t>
                          </w:r>
                        </w:p>
                        <w:p w:rsidR="00500FD9" w:rsidRDefault="00500FD9">
                          <w:pPr>
                            <w:rPr>
                              <w:szCs w:val="16"/>
                            </w:rPr>
                          </w:pPr>
                        </w:p>
                        <w:p w:rsidR="00500FD9" w:rsidRDefault="00500FD9"/>
                      </w:txbxContent>
                    </wps:txbx>
                    <wps:bodyPr wrap="square" upright="1"/>
                  </wps:wsp>
                </a:graphicData>
              </a:graphic>
            </wp:anchor>
          </w:drawing>
        </mc:Choice>
        <mc:Fallback>
          <w:pict>
            <v:rect id="_x0000_s2064" o:spid="_x0000_s1026" style="position:absolute;margin-left:258.35pt;margin-top:1pt;width:236.45pt;height:95.35pt;z-index:25165824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" filled="f" stroked="f">
              <v:textbox>
                <w:txbxContent>
                  <w:p w:rsidR="00500FD9" w:rsidRDefault="000F70FC">
                    <w:pPr>
                      <w:rPr>
                        <w:rFonts w:ascii="PF Din Text Cond Pro Light" w:hAnsi="PF Din Text Cond Pro Light"/>
                        <w:sz w:val="16"/>
                        <w:szCs w:val="16"/>
                      </w:rPr>
                    </w:pPr>
                    <w:r>
                      <w:rPr>
                        <w:rFonts w:ascii="PF Din Text Cond Pro Light" w:hAnsi="PF Din Text Cond Pro Light"/>
                        <w:sz w:val="16"/>
                        <w:szCs w:val="16"/>
                      </w:rPr>
                      <w:t>Филиал ПАО «</w:t>
                    </w:r>
                    <w:proofErr w:type="spellStart"/>
                    <w:r>
                      <w:rPr>
                        <w:rFonts w:ascii="PF Din Text Cond Pro Light" w:hAnsi="PF Din Text Cond Pro Light"/>
                        <w:sz w:val="16"/>
                        <w:szCs w:val="16"/>
                      </w:rPr>
                      <w:t>Россети</w:t>
                    </w:r>
                    <w:proofErr w:type="spellEnd"/>
                    <w:r>
                      <w:rPr>
                        <w:rFonts w:ascii="PF Din Text Cond Pro Light" w:hAnsi="PF Din Text Cond Pro Light"/>
                        <w:sz w:val="16"/>
                        <w:szCs w:val="16"/>
                      </w:rPr>
                      <w:t xml:space="preserve"> Московский регион» -</w:t>
                    </w:r>
                  </w:p>
                  <w:p w:rsidR="00500FD9" w:rsidRDefault="000F70FC">
                    <w:pPr>
                      <w:rPr>
                        <w:rFonts w:ascii="PF Din Text Cond Pro Light" w:hAnsi="PF Din Text Cond Pro Light"/>
                        <w:sz w:val="16"/>
                        <w:szCs w:val="16"/>
                      </w:rPr>
                    </w:pPr>
                    <w:r>
                      <w:rPr>
                        <w:rFonts w:ascii="PF Din Text Cond Pro Light" w:hAnsi="PF Din Text Cond Pro Light"/>
                        <w:sz w:val="16"/>
                        <w:szCs w:val="16"/>
                      </w:rPr>
                      <w:t>Западные электрические сети</w:t>
                    </w:r>
                  </w:p>
                  <w:p w:rsidR="00500FD9" w:rsidRDefault="000F70FC">
                    <w:pPr>
                      <w:rPr>
                        <w:rFonts w:ascii="PF Din Text Cond Pro Light" w:hAnsi="PF Din Text Cond Pro Light"/>
                        <w:sz w:val="16"/>
                        <w:szCs w:val="16"/>
                      </w:rPr>
                    </w:pPr>
                    <w:r>
                      <w:rPr>
                        <w:rFonts w:ascii="PF Din Text Cond Pro Light" w:hAnsi="PF Din Text Cond Pro Light"/>
                        <w:sz w:val="16"/>
                        <w:szCs w:val="16"/>
                      </w:rPr>
                      <w:t xml:space="preserve">РФ, 143006, Московская обл., г. Одинцово, Транспортный проезд, д. 32 </w:t>
                    </w:r>
                  </w:p>
                  <w:p w:rsidR="00500FD9" w:rsidRDefault="000F70FC">
                    <w:pPr>
                      <w:rPr>
                        <w:rFonts w:ascii="PF Din Text Cond Pro Light" w:hAnsi="PF Din Text Cond Pro Light"/>
                        <w:sz w:val="16"/>
                        <w:szCs w:val="16"/>
                      </w:rPr>
                    </w:pPr>
                    <w:r>
                      <w:rPr>
                        <w:rFonts w:ascii="PF Din Text Cond Pro Light" w:hAnsi="PF Din Text Cond Pro Light"/>
                        <w:sz w:val="16"/>
                        <w:szCs w:val="16"/>
                      </w:rPr>
                      <w:t xml:space="preserve">Тел.: 8 (495) 525 7300 </w:t>
                    </w:r>
                    <w:proofErr w:type="spellStart"/>
                    <w:r>
                      <w:rPr>
                        <w:rFonts w:ascii="PF Din Text Cond Pro Light" w:hAnsi="PF Din Text Cond Pro Light"/>
                        <w:sz w:val="16"/>
                        <w:szCs w:val="16"/>
                      </w:rPr>
                      <w:t>вн</w:t>
                    </w:r>
                    <w:proofErr w:type="spellEnd"/>
                    <w:r>
                      <w:rPr>
                        <w:rFonts w:ascii="PF Din Text Cond Pro Light" w:hAnsi="PF Din Text Cond Pro Light"/>
                        <w:sz w:val="16"/>
                        <w:szCs w:val="16"/>
                      </w:rPr>
                      <w:t>. 21-56 канцелярия, 8 (495) 525 7302 приемная</w:t>
                    </w:r>
                  </w:p>
                  <w:p w:rsidR="00500FD9" w:rsidRDefault="00562F8D">
                    <w:pPr>
                      <w:rPr>
                        <w:rFonts w:ascii="PF Din Text Cond Pro Light" w:hAnsi="PF Din Text Cond Pro Light"/>
                        <w:sz w:val="16"/>
                        <w:szCs w:val="16"/>
                      </w:rPr>
                    </w:pPr>
                    <w:hyperlink r:id="rId3" w:tooltip="http://www.rossetimr.ru" w:history="1">
                      <w:r w:rsidR="000F70FC">
                        <w:rPr>
                          <w:rStyle w:val="af2"/>
                          <w:rFonts w:ascii="PF Din Text Cond Pro Light" w:hAnsi="PF Din Text Cond Pro Light"/>
                          <w:b/>
                          <w:sz w:val="16"/>
                          <w:szCs w:val="16"/>
                          <w:lang w:val="en-US"/>
                        </w:rPr>
                        <w:t>www</w:t>
                      </w:r>
                      <w:r w:rsidR="000F70FC">
                        <w:rPr>
                          <w:rStyle w:val="af2"/>
                          <w:rFonts w:ascii="PF Din Text Cond Pro Light" w:hAnsi="PF Din Text Cond Pro Light"/>
                          <w:b/>
                          <w:sz w:val="16"/>
                          <w:szCs w:val="16"/>
                        </w:rPr>
                        <w:t>.</w:t>
                      </w:r>
                      <w:r w:rsidR="000F70FC">
                        <w:rPr>
                          <w:rStyle w:val="af2"/>
                          <w:rFonts w:ascii="PF Din Text Cond Pro Light" w:hAnsi="PF Din Text Cond Pro Light"/>
                          <w:b/>
                          <w:sz w:val="16"/>
                          <w:szCs w:val="16"/>
                          <w:lang w:val="en-US"/>
                        </w:rPr>
                        <w:t>rossetimr</w:t>
                      </w:r>
                      <w:r w:rsidR="000F70FC">
                        <w:rPr>
                          <w:rStyle w:val="af2"/>
                          <w:rFonts w:ascii="PF Din Text Cond Pro Light" w:hAnsi="PF Din Text Cond Pro Light"/>
                          <w:b/>
                          <w:sz w:val="16"/>
                          <w:szCs w:val="16"/>
                        </w:rPr>
                        <w:t>.</w:t>
                      </w:r>
                      <w:r w:rsidR="000F70FC">
                        <w:rPr>
                          <w:rStyle w:val="af2"/>
                          <w:rFonts w:ascii="PF Din Text Cond Pro Light" w:hAnsi="PF Din Text Cond Pro Light"/>
                          <w:b/>
                          <w:sz w:val="16"/>
                          <w:szCs w:val="16"/>
                          <w:lang w:val="en-US"/>
                        </w:rPr>
                        <w:t>ru</w:t>
                      </w:r>
                    </w:hyperlink>
                    <w:r w:rsidR="000F70FC">
                      <w:rPr>
                        <w:rFonts w:ascii="PF Din Text Cond Pro Light" w:hAnsi="PF Din Text Cond Pro Light"/>
                        <w:sz w:val="16"/>
                        <w:szCs w:val="16"/>
                      </w:rPr>
                      <w:t xml:space="preserve">, </w:t>
                    </w:r>
                    <w:r w:rsidR="000F70FC">
                      <w:rPr>
                        <w:rFonts w:ascii="PF Din Text Cond Pro Light" w:hAnsi="PF Din Text Cond Pro Light"/>
                        <w:sz w:val="16"/>
                        <w:szCs w:val="16"/>
                        <w:lang w:val="en-US"/>
                      </w:rPr>
                      <w:t>e</w:t>
                    </w:r>
                    <w:r w:rsidR="000F70FC">
                      <w:rPr>
                        <w:rFonts w:ascii="PF Din Text Cond Pro Light" w:hAnsi="PF Din Text Cond Pro Light"/>
                        <w:sz w:val="16"/>
                        <w:szCs w:val="16"/>
                      </w:rPr>
                      <w:t>-</w:t>
                    </w:r>
                    <w:r w:rsidR="000F70FC">
                      <w:rPr>
                        <w:rFonts w:ascii="PF Din Text Cond Pro Light" w:hAnsi="PF Din Text Cond Pro Light"/>
                        <w:sz w:val="16"/>
                        <w:szCs w:val="16"/>
                        <w:lang w:val="en-US"/>
                      </w:rPr>
                      <w:t>mail</w:t>
                    </w:r>
                    <w:r w:rsidR="000F70FC">
                      <w:rPr>
                        <w:rFonts w:ascii="PF Din Text Cond Pro Light" w:hAnsi="PF Din Text Cond Pro Light"/>
                        <w:sz w:val="16"/>
                        <w:szCs w:val="16"/>
                      </w:rPr>
                      <w:t xml:space="preserve">: </w:t>
                    </w:r>
                    <w:hyperlink r:id="rId4" w:tooltip="mailto:zes@rossetimr.ru" w:history="1">
                      <w:r w:rsidR="000F70FC">
                        <w:rPr>
                          <w:rStyle w:val="af2"/>
                          <w:rFonts w:ascii="PF Din Text Cond Pro Light" w:hAnsi="PF Din Text Cond Pro Light"/>
                          <w:sz w:val="16"/>
                          <w:szCs w:val="16"/>
                          <w:lang w:val="en-US"/>
                        </w:rPr>
                        <w:t>zes</w:t>
                      </w:r>
                      <w:r w:rsidR="000F70FC">
                        <w:rPr>
                          <w:rStyle w:val="af2"/>
                          <w:rFonts w:ascii="PF Din Text Cond Pro Light" w:hAnsi="PF Din Text Cond Pro Light"/>
                          <w:sz w:val="16"/>
                          <w:szCs w:val="16"/>
                        </w:rPr>
                        <w:t>@</w:t>
                      </w:r>
                      <w:r w:rsidR="000F70FC">
                        <w:rPr>
                          <w:rStyle w:val="af2"/>
                          <w:rFonts w:ascii="PF Din Text Cond Pro Light" w:hAnsi="PF Din Text Cond Pro Light"/>
                          <w:sz w:val="16"/>
                          <w:szCs w:val="16"/>
                          <w:lang w:val="en-US"/>
                        </w:rPr>
                        <w:t>rossetimr</w:t>
                      </w:r>
                      <w:r w:rsidR="000F70FC">
                        <w:rPr>
                          <w:rStyle w:val="af2"/>
                          <w:rFonts w:ascii="PF Din Text Cond Pro Light" w:hAnsi="PF Din Text Cond Pro Light"/>
                          <w:sz w:val="16"/>
                          <w:szCs w:val="16"/>
                        </w:rPr>
                        <w:t>.</w:t>
                      </w:r>
                      <w:proofErr w:type="spellStart"/>
                      <w:r w:rsidR="000F70FC">
                        <w:rPr>
                          <w:rStyle w:val="af2"/>
                          <w:rFonts w:ascii="PF Din Text Cond Pro Light" w:hAnsi="PF Din Text Cond Pro Light"/>
                          <w:sz w:val="16"/>
                          <w:szCs w:val="16"/>
                          <w:lang w:val="en-US"/>
                        </w:rPr>
                        <w:t>ru</w:t>
                      </w:r>
                      <w:proofErr w:type="spellEnd"/>
                    </w:hyperlink>
                  </w:p>
                  <w:p w:rsidR="00500FD9" w:rsidRDefault="000F70FC">
                    <w:pPr>
                      <w:rPr>
                        <w:rFonts w:ascii="PF Din Text Cond Pro Light" w:hAnsi="PF Din Text Cond Pro Light"/>
                        <w:sz w:val="16"/>
                        <w:szCs w:val="16"/>
                      </w:rPr>
                    </w:pPr>
                    <w:r>
                      <w:rPr>
                        <w:rFonts w:ascii="PF Din Text Cond Pro Light" w:hAnsi="PF Din Text Cond Pro Light"/>
                        <w:sz w:val="16"/>
                        <w:szCs w:val="16"/>
                      </w:rPr>
                      <w:t>ОКПО 77293314, ОГРН 1057746555811, ИНН 5036065113, КПП 503243001</w:t>
                    </w:r>
                  </w:p>
                  <w:p w:rsidR="00500FD9" w:rsidRDefault="00500FD9">
                    <w:pPr>
                      <w:rPr>
                        <w:szCs w:val="16"/>
                      </w:rPr>
                    </w:pPr>
                  </w:p>
                  <w:p w:rsidR="00500FD9" w:rsidRDefault="00500FD9"/>
                </w:txbxContent>
              </v:textbox>
            </v:rect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8244" behindDoc="0" locked="0" layoutInCell="1" allowOverlap="1">
              <wp:simplePos x="0" y="0"/>
              <wp:positionH relativeFrom="column">
                <wp:posOffset>3310255</wp:posOffset>
              </wp:positionH>
              <wp:positionV relativeFrom="paragraph">
                <wp:posOffset>1223645</wp:posOffset>
              </wp:positionV>
              <wp:extent cx="2443480" cy="423545"/>
              <wp:effectExtent l="0" t="0" r="0" b="0"/>
              <wp:wrapNone/>
              <wp:docPr id="2" name="_x0000_s206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2443480" cy="4235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500FD9" w:rsidRDefault="000F70FC">
                          <w:r>
                            <w:t>Участникам запроса цен</w:t>
                          </w:r>
                        </w:p>
                        <w:p w:rsidR="00500FD9" w:rsidRDefault="00BC1607" w:rsidP="00BC1607">
                          <w:r w:rsidRPr="00BC1607">
                            <w:t>32616356391</w:t>
                          </w:r>
                        </w:p>
                      </w:txbxContent>
                    </wps:txbx>
                    <wps:bodyPr wrap="square" upright="1"/>
                  </wps:wsp>
                </a:graphicData>
              </a:graphic>
            </wp:anchor>
          </w:drawing>
        </mc:Choice>
        <mc:Fallback>
          <w:pict>
            <v:rect id="_x0000_s2061" o:spid="_x0000_s1027" style="position:absolute;margin-left:260.65pt;margin-top:96.35pt;width:192.4pt;height:33.35pt;z-index:2516582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" filled="f" stroked="f">
              <v:textbox>
                <w:txbxContent>
                  <w:p w:rsidR="00500FD9" w:rsidRDefault="000F70FC">
                    <w:r>
                      <w:t>Участникам запроса цен</w:t>
                    </w:r>
                  </w:p>
                  <w:p w:rsidR="00500FD9" w:rsidRDefault="00BC1607" w:rsidP="00BC1607">
                    <w:r w:rsidRPr="00BC1607">
                      <w:t>32616356391</w:t>
                    </w:r>
                  </w:p>
                </w:txbxContent>
              </v:textbox>
            </v:rect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8249" behindDoc="0" locked="0" layoutInCell="1" allowOverlap="1">
              <wp:simplePos x="0" y="0"/>
              <wp:positionH relativeFrom="column">
                <wp:posOffset>-428624</wp:posOffset>
              </wp:positionH>
              <wp:positionV relativeFrom="paragraph">
                <wp:posOffset>1249045</wp:posOffset>
              </wp:positionV>
              <wp:extent cx="1091565" cy="253365"/>
              <wp:effectExtent l="0" t="0" r="0" b="0"/>
              <wp:wrapNone/>
              <wp:docPr id="3" name="_x0000_s207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091565" cy="253365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round/>
                      </a:ln>
                    </wps:spPr>
                    <wps:txbx>
                      <w:txbxContent>
                        <w:p w:rsidR="00500FD9" w:rsidRDefault="00500FD9">
                          <w:pPr>
                            <w:jc w:val="center"/>
                          </w:pPr>
                        </w:p>
                        <w:p w:rsidR="00500FD9" w:rsidRDefault="00500FD9"/>
                      </w:txbxContent>
                    </wps:txbx>
                    <wps:bodyPr wrap="square" upright="1"/>
                  </wps:wsp>
                </a:graphicData>
              </a:graphic>
            </wp:anchor>
          </w:drawing>
        </mc:Choice>
        <mc:Fallback>
          <w:pict>
            <v:rect id="_x0000_s2076" o:spid="_x0000_s1028" style="position:absolute;margin-left:-33.75pt;margin-top:98.35pt;width:85.95pt;height:19.95pt;z-index:251658249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" filled="f" stroked="f">
              <v:stroke joinstyle="round"/>
              <v:textbox>
                <w:txbxContent>
                  <w:p w:rsidR="00500FD9" w:rsidRDefault="00500FD9">
                    <w:pPr>
                      <w:jc w:val="center"/>
                    </w:pPr>
                  </w:p>
                  <w:p w:rsidR="00500FD9" w:rsidRDefault="00500FD9"/>
                </w:txbxContent>
              </v:textbox>
            </v:rect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8250" behindDoc="0" locked="0" layoutInCell="1" allowOverlap="1">
              <wp:simplePos x="0" y="0"/>
              <wp:positionH relativeFrom="column">
                <wp:posOffset>866775</wp:posOffset>
              </wp:positionH>
              <wp:positionV relativeFrom="paragraph">
                <wp:posOffset>1252855</wp:posOffset>
              </wp:positionV>
              <wp:extent cx="1091565" cy="253365"/>
              <wp:effectExtent l="0" t="0" r="0" b="0"/>
              <wp:wrapNone/>
              <wp:docPr id="4" name="_x0000_s207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091565" cy="253365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round/>
                      </a:ln>
                    </wps:spPr>
                    <wps:txbx>
                      <w:txbxContent>
                        <w:p w:rsidR="00500FD9" w:rsidRDefault="00500FD9">
                          <w:pPr>
                            <w:jc w:val="center"/>
                          </w:pPr>
                        </w:p>
                        <w:p w:rsidR="00500FD9" w:rsidRDefault="00500FD9"/>
                      </w:txbxContent>
                    </wps:txbx>
                    <wps:bodyPr wrap="square" upright="1"/>
                  </wps:wsp>
                </a:graphicData>
              </a:graphic>
            </wp:anchor>
          </w:drawing>
        </mc:Choice>
        <mc:Fallback>
          <w:pict>
            <v:rect id="_x0000_s2077" o:spid="_x0000_s1029" style="position:absolute;margin-left:68.25pt;margin-top:98.65pt;width:85.95pt;height:19.95pt;z-index:25165825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" filled="f" stroked="f">
              <v:stroke joinstyle="round"/>
              <v:textbox>
                <w:txbxContent>
                  <w:p w:rsidR="00500FD9" w:rsidRDefault="00500FD9">
                    <w:pPr>
                      <w:jc w:val="center"/>
                    </w:pPr>
                  </w:p>
                  <w:p w:rsidR="00500FD9" w:rsidRDefault="00500FD9"/>
                </w:txbxContent>
              </v:textbox>
            </v:rect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8248" behindDoc="0" locked="0" layoutInCell="1" allowOverlap="1">
              <wp:simplePos x="0" y="0"/>
              <wp:positionH relativeFrom="column">
                <wp:posOffset>862965</wp:posOffset>
              </wp:positionH>
              <wp:positionV relativeFrom="paragraph">
                <wp:posOffset>1020445</wp:posOffset>
              </wp:positionV>
              <wp:extent cx="1091565" cy="253365"/>
              <wp:effectExtent l="0" t="0" r="0" b="0"/>
              <wp:wrapNone/>
              <wp:docPr id="5" name="_x0000_s207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091565" cy="253365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round/>
                      </a:ln>
                    </wps:spPr>
                    <wps:txbx>
                      <w:txbxContent>
                        <w:p w:rsidR="00500FD9" w:rsidRDefault="005B792F">
                          <w:pPr>
                            <w:jc w:val="center"/>
                          </w:pPr>
                          <w:r>
                            <w:t>1</w:t>
                          </w:r>
                          <w:r w:rsidR="00562F8D">
                            <w:t>7</w:t>
                          </w:r>
                          <w:r w:rsidR="000F70FC">
                            <w:t>.09.2026</w:t>
                          </w:r>
                        </w:p>
                        <w:p w:rsidR="00500FD9" w:rsidRDefault="00500FD9">
                          <w:pPr>
                            <w:jc w:val="center"/>
                          </w:pPr>
                        </w:p>
                        <w:p w:rsidR="00500FD9" w:rsidRDefault="00500FD9"/>
                      </w:txbxContent>
                    </wps:txbx>
                    <wps:bodyPr wrap="square" upright="1"/>
                  </wps:wsp>
                </a:graphicData>
              </a:graphic>
            </wp:anchor>
          </w:drawing>
        </mc:Choice>
        <mc:Fallback>
          <w:pict>
            <v:rect id="_x0000_s2075" o:spid="_x0000_s1030" style="position:absolute;margin-left:67.95pt;margin-top:80.35pt;width:85.95pt;height:19.95pt;z-index:251658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" filled="f" stroked="f">
              <v:stroke joinstyle="round"/>
              <v:textbox>
                <w:txbxContent>
                  <w:p w:rsidR="00500FD9" w:rsidRDefault="005B792F">
                    <w:pPr>
                      <w:jc w:val="center"/>
                    </w:pPr>
                    <w:r>
                      <w:t>1</w:t>
                    </w:r>
                    <w:r w:rsidR="00562F8D">
                      <w:t>7</w:t>
                    </w:r>
                    <w:r w:rsidR="000F70FC">
                      <w:t>.09.2026</w:t>
                    </w:r>
                  </w:p>
                  <w:p w:rsidR="00500FD9" w:rsidRDefault="00500FD9">
                    <w:pPr>
                      <w:jc w:val="center"/>
                    </w:pPr>
                  </w:p>
                  <w:p w:rsidR="00500FD9" w:rsidRDefault="00500FD9"/>
                </w:txbxContent>
              </v:textbox>
            </v:rect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8246" behindDoc="0" locked="0" layoutInCell="1" allowOverlap="1">
              <wp:simplePos x="0" y="0"/>
              <wp:positionH relativeFrom="column">
                <wp:posOffset>-432434</wp:posOffset>
              </wp:positionH>
              <wp:positionV relativeFrom="paragraph">
                <wp:posOffset>1016635</wp:posOffset>
              </wp:positionV>
              <wp:extent cx="1091565" cy="253365"/>
              <wp:effectExtent l="0" t="0" r="0" b="0"/>
              <wp:wrapNone/>
              <wp:docPr id="6" name="_x0000_s206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091565" cy="253365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round/>
                      </a:ln>
                    </wps:spPr>
                    <wps:txbx>
                      <w:txbxContent>
                        <w:p w:rsidR="00500FD9" w:rsidRDefault="000F70FC">
                          <w:pPr>
                            <w:jc w:val="center"/>
                          </w:pPr>
                          <w:r>
                            <w:t>б/н</w:t>
                          </w:r>
                        </w:p>
                        <w:p w:rsidR="00500FD9" w:rsidRDefault="00500FD9"/>
                      </w:txbxContent>
                    </wps:txbx>
                    <wps:bodyPr wrap="square" upright="1"/>
                  </wps:wsp>
                </a:graphicData>
              </a:graphic>
            </wp:anchor>
          </w:drawing>
        </mc:Choice>
        <mc:Fallback>
          <w:pict>
            <v:rect id="_x0000_s2069" o:spid="_x0000_s1031" style="position:absolute;margin-left:-34.05pt;margin-top:80.05pt;width:85.95pt;height:19.95pt;z-index:25165824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" filled="f" stroked="f">
              <v:stroke joinstyle="round"/>
              <v:textbox>
                <w:txbxContent>
                  <w:p w:rsidR="00500FD9" w:rsidRDefault="000F70FC">
                    <w:pPr>
                      <w:jc w:val="center"/>
                    </w:pPr>
                    <w:r>
                      <w:t>б/н</w:t>
                    </w:r>
                  </w:p>
                  <w:p w:rsidR="00500FD9" w:rsidRDefault="00500FD9"/>
                </w:txbxContent>
              </v:textbox>
            </v:rect>
          </w:pict>
        </mc:Fallback>
      </mc:AlternateContent>
    </w:r>
    <w:r>
      <w:rPr>
        <w:noProof/>
        <w:lang w:val="ru-RU" w:eastAsia="ru-RU"/>
      </w:rPr>
      <w:drawing>
        <wp:anchor distT="0" distB="0" distL="114300" distR="114300" simplePos="0" relativeHeight="250609657" behindDoc="1" locked="0" layoutInCell="1" allowOverlap="1">
          <wp:simplePos x="0" y="0"/>
          <wp:positionH relativeFrom="column">
            <wp:posOffset>-1080135</wp:posOffset>
          </wp:positionH>
          <wp:positionV relativeFrom="paragraph">
            <wp:posOffset>-449579</wp:posOffset>
          </wp:positionV>
          <wp:extent cx="7534910" cy="2153285"/>
          <wp:effectExtent l="0" t="0" r="0" b="0"/>
          <wp:wrapTight wrapText="bothSides">
            <wp:wrapPolygon edited="1">
              <wp:start x="-27" y="0"/>
              <wp:lineTo x="-27" y="21504"/>
              <wp:lineTo x="21600" y="21504"/>
              <wp:lineTo x="21600" y="0"/>
              <wp:lineTo x="-27" y="0"/>
            </wp:wrapPolygon>
          </wp:wrapTight>
          <wp:docPr id="7" name="_x0000_s207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5"/>
                  <a:stretch/>
                </pic:blipFill>
                <pic:spPr bwMode="auto">
                  <a:xfrm>
                    <a:off x="0" y="0"/>
                    <a:ext cx="7534910" cy="2153285"/>
                  </a:xfrm>
                  <a:prstGeom prst="rect">
                    <a:avLst/>
                  </a:prstGeom>
                  <a:noFill/>
                  <a:ln>
                    <a:noFill/>
                    <a:round/>
                  </a:ln>
                </pic:spPr>
              </pic:pic>
            </a:graphicData>
          </a:graphic>
        </wp:anchor>
      </w:drawing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8243" behindDoc="0" locked="0" layoutInCell="1" allowOverlap="1">
              <wp:simplePos x="0" y="0"/>
              <wp:positionH relativeFrom="column">
                <wp:posOffset>-29209</wp:posOffset>
              </wp:positionH>
              <wp:positionV relativeFrom="paragraph">
                <wp:posOffset>1790065</wp:posOffset>
              </wp:positionV>
              <wp:extent cx="1063625" cy="303530"/>
              <wp:effectExtent l="0" t="0" r="0" b="0"/>
              <wp:wrapNone/>
              <wp:docPr id="8" name="_x0000_s205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063625" cy="303530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round/>
                      </a:ln>
                    </wps:spPr>
                    <wps:txbx>
                      <w:txbxContent>
                        <w:p w:rsidR="00500FD9" w:rsidRDefault="00500FD9">
                          <w:pPr>
                            <w:jc w:val="center"/>
                          </w:pPr>
                        </w:p>
                        <w:p w:rsidR="00500FD9" w:rsidRDefault="00500FD9"/>
                      </w:txbxContent>
                    </wps:txbx>
                    <wps:bodyPr wrap="square" upright="1"/>
                  </wps:wsp>
                </a:graphicData>
              </a:graphic>
            </wp:anchor>
          </w:drawing>
        </mc:Choice>
        <mc:Fallback>
          <w:pict>
            <v:rect id="_x0000_s2059" o:spid="_x0000_s1032" style="position:absolute;margin-left:-2.3pt;margin-top:140.95pt;width:83.75pt;height:23.9pt;z-index:25165824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" filled="f" stroked="f">
              <v:stroke joinstyle="round"/>
              <v:textbox>
                <w:txbxContent>
                  <w:p w:rsidR="00500FD9" w:rsidRDefault="00500FD9">
                    <w:pPr>
                      <w:jc w:val="center"/>
                    </w:pPr>
                  </w:p>
                  <w:p w:rsidR="00500FD9" w:rsidRDefault="00500FD9"/>
                </w:txbxContent>
              </v:textbox>
            </v:rect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8242" behindDoc="0" locked="0" layoutInCell="1" allowOverlap="1">
              <wp:simplePos x="0" y="0"/>
              <wp:positionH relativeFrom="column">
                <wp:posOffset>1542415</wp:posOffset>
              </wp:positionH>
              <wp:positionV relativeFrom="paragraph">
                <wp:posOffset>1790065</wp:posOffset>
              </wp:positionV>
              <wp:extent cx="1063625" cy="303530"/>
              <wp:effectExtent l="0" t="0" r="0" b="0"/>
              <wp:wrapNone/>
              <wp:docPr id="9" name="_x0000_s205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063625" cy="303530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round/>
                      </a:ln>
                    </wps:spPr>
                    <wps:txbx>
                      <w:txbxContent>
                        <w:p w:rsidR="00500FD9" w:rsidRDefault="00500FD9">
                          <w:pPr>
                            <w:jc w:val="center"/>
                          </w:pPr>
                        </w:p>
                        <w:p w:rsidR="00500FD9" w:rsidRDefault="00500FD9"/>
                      </w:txbxContent>
                    </wps:txbx>
                    <wps:bodyPr wrap="square" upright="1"/>
                  </wps:wsp>
                </a:graphicData>
              </a:graphic>
            </wp:anchor>
          </w:drawing>
        </mc:Choice>
        <mc:Fallback>
          <w:pict>
            <v:rect id="_x0000_s2058" o:spid="_x0000_s1033" style="position:absolute;margin-left:121.45pt;margin-top:140.95pt;width:83.75pt;height:23.9pt;z-index:25165824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" filled="f" stroked="f">
              <v:stroke joinstyle="round"/>
              <v:textbox>
                <w:txbxContent>
                  <w:p w:rsidR="00500FD9" w:rsidRDefault="00500FD9">
                    <w:pPr>
                      <w:jc w:val="center"/>
                    </w:pPr>
                  </w:p>
                  <w:p w:rsidR="00500FD9" w:rsidRDefault="00500FD9"/>
                </w:txbxContent>
              </v:textbox>
            </v:rect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8241" behindDoc="0" locked="0" layoutInCell="1" allowOverlap="1">
              <wp:simplePos x="0" y="0"/>
              <wp:positionH relativeFrom="column">
                <wp:posOffset>113665</wp:posOffset>
              </wp:positionH>
              <wp:positionV relativeFrom="paragraph">
                <wp:posOffset>2093595</wp:posOffset>
              </wp:positionV>
              <wp:extent cx="1063625" cy="303530"/>
              <wp:effectExtent l="0" t="0" r="0" b="0"/>
              <wp:wrapNone/>
              <wp:docPr id="10" name="_x0000_s205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063625" cy="303530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round/>
                      </a:ln>
                    </wps:spPr>
                    <wps:txbx>
                      <w:txbxContent>
                        <w:p w:rsidR="00500FD9" w:rsidRDefault="00500FD9">
                          <w:pPr>
                            <w:jc w:val="center"/>
                          </w:pPr>
                        </w:p>
                        <w:p w:rsidR="00500FD9" w:rsidRDefault="00500FD9"/>
                      </w:txbxContent>
                    </wps:txbx>
                    <wps:bodyPr wrap="square" upright="1"/>
                  </wps:wsp>
                </a:graphicData>
              </a:graphic>
            </wp:anchor>
          </w:drawing>
        </mc:Choice>
        <mc:Fallback>
          <w:pict>
            <v:rect id="_x0000_s2057" o:spid="_x0000_s1034" style="position:absolute;margin-left:8.95pt;margin-top:164.85pt;width:83.75pt;height:23.9pt;z-index:25165824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" filled="f" stroked="f">
              <v:stroke joinstyle="round"/>
              <v:textbox>
                <w:txbxContent>
                  <w:p w:rsidR="00500FD9" w:rsidRDefault="00500FD9">
                    <w:pPr>
                      <w:jc w:val="center"/>
                    </w:pPr>
                  </w:p>
                  <w:p w:rsidR="00500FD9" w:rsidRDefault="00500FD9"/>
                </w:txbxContent>
              </v:textbox>
            </v:rect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524288" behindDoc="0" locked="0" layoutInCell="1" allowOverlap="1">
              <wp:simplePos x="0" y="0"/>
              <wp:positionH relativeFrom="column">
                <wp:posOffset>1466215</wp:posOffset>
              </wp:positionH>
              <wp:positionV relativeFrom="paragraph">
                <wp:posOffset>2093595</wp:posOffset>
              </wp:positionV>
              <wp:extent cx="1063625" cy="303530"/>
              <wp:effectExtent l="0" t="0" r="0" b="0"/>
              <wp:wrapNone/>
              <wp:docPr id="11" name="_x0000_s20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063625" cy="303530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round/>
                      </a:ln>
                    </wps:spPr>
                    <wps:txbx>
                      <w:txbxContent>
                        <w:p w:rsidR="00500FD9" w:rsidRDefault="00500FD9">
                          <w:pPr>
                            <w:jc w:val="center"/>
                          </w:pPr>
                        </w:p>
                        <w:p w:rsidR="00500FD9" w:rsidRDefault="00500FD9"/>
                      </w:txbxContent>
                    </wps:txbx>
                    <wps:bodyPr wrap="square" upright="1"/>
                  </wps:wsp>
                </a:graphicData>
              </a:graphic>
            </wp:anchor>
          </w:drawing>
        </mc:Choice>
        <mc:Fallback>
          <w:pict>
            <v:rect id="_x0000_s2056" o:spid="_x0000_s1035" style="position:absolute;margin-left:115.45pt;margin-top:164.85pt;width:83.75pt;height:23.9pt;z-index:524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" filled="f" stroked="f">
              <v:stroke joinstyle="round"/>
              <v:textbox>
                <w:txbxContent>
                  <w:p w:rsidR="00500FD9" w:rsidRDefault="00500FD9">
                    <w:pPr>
                      <w:jc w:val="center"/>
                    </w:pPr>
                  </w:p>
                  <w:p w:rsidR="00500FD9" w:rsidRDefault="00500FD9"/>
                </w:txbxContent>
              </v:textbox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hdrShapeDefaults>
    <o:shapedefaults v:ext="edit" spidmax="614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0FD9"/>
    <w:rsid w:val="000E6E97"/>
    <w:rsid w:val="000F70FC"/>
    <w:rsid w:val="00183D54"/>
    <w:rsid w:val="00253954"/>
    <w:rsid w:val="002B0C14"/>
    <w:rsid w:val="002D0F03"/>
    <w:rsid w:val="003A6A02"/>
    <w:rsid w:val="00482736"/>
    <w:rsid w:val="004B0071"/>
    <w:rsid w:val="00500FD9"/>
    <w:rsid w:val="00562AB7"/>
    <w:rsid w:val="00562F8D"/>
    <w:rsid w:val="00565EE6"/>
    <w:rsid w:val="0059741E"/>
    <w:rsid w:val="005B792F"/>
    <w:rsid w:val="00801842"/>
    <w:rsid w:val="008378CD"/>
    <w:rsid w:val="00890B9F"/>
    <w:rsid w:val="008B72B2"/>
    <w:rsid w:val="00935C06"/>
    <w:rsid w:val="00A019BB"/>
    <w:rsid w:val="00B770D5"/>
    <w:rsid w:val="00BC1607"/>
    <w:rsid w:val="00C15457"/>
    <w:rsid w:val="00CB17B4"/>
    <w:rsid w:val="00E25D71"/>
    <w:rsid w:val="00E742CF"/>
    <w:rsid w:val="00EA7DC2"/>
    <w:rsid w:val="00EC0FF9"/>
    <w:rsid w:val="00F66BF9"/>
    <w:rsid w:val="00FA5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1"/>
    <o:shapelayout v:ext="edit">
      <o:idmap v:ext="edit" data="1"/>
    </o:shapelayout>
  </w:shapeDefaults>
  <w:decimalSymbol w:val=","/>
  <w:listSeparator w:val=";"/>
  <w15:docId w15:val="{6DB2287D-55F1-49ED-88DA-BA2B1E143A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aptionChar">
    <w:name w:val="Caption Char"/>
    <w:basedOn w:val="a0"/>
    <w:uiPriority w:val="35"/>
    <w:rPr>
      <w:b/>
      <w:bCs/>
      <w:color w:val="4F81BD" w:themeColor="accent1"/>
      <w:sz w:val="18"/>
      <w:szCs w:val="18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spacing w:before="100" w:beforeAutospacing="1" w:after="100" w:afterAutospacing="1"/>
      <w:ind w:left="720"/>
    </w:pPr>
    <w:rPr>
      <w:rFonts w:eastAsia="Calibri"/>
    </w:r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pPr>
      <w:tabs>
        <w:tab w:val="center" w:pos="4677"/>
        <w:tab w:val="right" w:pos="9355"/>
      </w:tabs>
    </w:pPr>
    <w:rPr>
      <w:lang w:val="en-US" w:eastAsia="en-US"/>
    </w:r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uiPriority w:val="99"/>
    <w:pPr>
      <w:tabs>
        <w:tab w:val="center" w:pos="4677"/>
        <w:tab w:val="right" w:pos="9355"/>
      </w:tabs>
    </w:pPr>
    <w:rPr>
      <w:lang w:val="en-US" w:eastAsia="en-US"/>
    </w:r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f0">
    <w:name w:val="Название объекта Знак"/>
    <w:link w:val="af"/>
    <w:uiPriority w:val="99"/>
  </w:style>
  <w:style w:type="table" w:styleId="af1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2">
    <w:name w:val="Hyperlink"/>
    <w:rPr>
      <w:color w:val="0000FF"/>
      <w:u w:val="single"/>
    </w:rPr>
  </w:style>
  <w:style w:type="paragraph" w:styleId="af3">
    <w:name w:val="footnote text"/>
    <w:basedOn w:val="a"/>
    <w:link w:val="af4"/>
    <w:uiPriority w:val="99"/>
    <w:semiHidden/>
    <w:unhideWhenUsed/>
    <w:pPr>
      <w:spacing w:after="40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uiPriority w:val="99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rPr>
      <w:sz w:val="20"/>
    </w:rPr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</w:style>
  <w:style w:type="paragraph" w:styleId="afa">
    <w:name w:val="table of figures"/>
    <w:basedOn w:val="a"/>
    <w:next w:val="a"/>
    <w:uiPriority w:val="99"/>
    <w:unhideWhenUsed/>
  </w:style>
  <w:style w:type="character" w:customStyle="1" w:styleId="ac">
    <w:name w:val="Верхний колонтитул Знак"/>
    <w:link w:val="ab"/>
    <w:uiPriority w:val="99"/>
    <w:rPr>
      <w:sz w:val="24"/>
      <w:szCs w:val="24"/>
    </w:rPr>
  </w:style>
  <w:style w:type="character" w:customStyle="1" w:styleId="ae">
    <w:name w:val="Нижний колонтитул Знак"/>
    <w:link w:val="ad"/>
    <w:uiPriority w:val="99"/>
    <w:rPr>
      <w:sz w:val="24"/>
      <w:szCs w:val="24"/>
    </w:rPr>
  </w:style>
  <w:style w:type="paragraph" w:customStyle="1" w:styleId="13">
    <w:name w:val="Обычный1"/>
    <w:pPr>
      <w:widowControl w:val="0"/>
      <w:ind w:firstLine="400"/>
      <w:jc w:val="both"/>
    </w:pPr>
    <w:rPr>
      <w:sz w:val="24"/>
      <w:lang w:eastAsia="ru-RU"/>
    </w:rPr>
  </w:style>
  <w:style w:type="paragraph" w:styleId="afb">
    <w:name w:val="Body Text"/>
    <w:basedOn w:val="a"/>
    <w:link w:val="afc"/>
    <w:pPr>
      <w:spacing w:after="120"/>
    </w:pPr>
    <w:rPr>
      <w:lang w:val="en-US" w:eastAsia="en-US"/>
    </w:rPr>
  </w:style>
  <w:style w:type="character" w:customStyle="1" w:styleId="afc">
    <w:name w:val="Основной текст Знак"/>
    <w:link w:val="afb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rossetimr.ru" TargetMode="External"/><Relationship Id="rId2" Type="http://schemas.openxmlformats.org/officeDocument/2006/relationships/hyperlink" Target="mailto:zes@rossetimr.ru" TargetMode="External"/><Relationship Id="rId1" Type="http://schemas.openxmlformats.org/officeDocument/2006/relationships/hyperlink" Target="http://www.rossetimr.ru" TargetMode="External"/><Relationship Id="rId5" Type="http://schemas.openxmlformats.org/officeDocument/2006/relationships/image" Target="media/image1.png"/><Relationship Id="rId4" Type="http://schemas.openxmlformats.org/officeDocument/2006/relationships/hyperlink" Target="mailto:zes@rossetim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270</Words>
  <Characters>1539</Characters>
  <Application>Microsoft Office Word</Application>
  <DocSecurity>0</DocSecurity>
  <Lines>12</Lines>
  <Paragraphs>3</Paragraphs>
  <ScaleCrop>false</ScaleCrop>
  <Company>TopS BI</Company>
  <LinksUpToDate>false</LinksUpToDate>
  <CharactersWithSpaces>1806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user3</dc:creator>
  <cp:lastModifiedBy>Медникова Алла Юрьевна</cp:lastModifiedBy>
  <cp:revision>139</cp:revision>
  <dcterms:created xsi:type="dcterms:W3CDTF">2024-12-18T07:56:00Z</dcterms:created>
  <dcterms:modified xsi:type="dcterms:W3CDTF">2026-09-16T12:55:00Z</dcterms:modified>
  <cp:version>983040</cp:version>
</cp:coreProperties>
</file>