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775E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7AA745A9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7E284F8A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6B8057BE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35B3028B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2F756557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45BD8216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12346AC6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7FF0ED2A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58C77026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76264070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3482F256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1E97AB94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3B9E1A8B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3B6D0ECD" w14:textId="77777777" w:rsidR="00145A73" w:rsidRDefault="00145A73" w:rsidP="003B36F4">
      <w:pPr>
        <w:keepNext/>
        <w:keepLines/>
        <w:jc w:val="center"/>
        <w:rPr>
          <w:rFonts w:eastAsia="Calibri"/>
        </w:rPr>
      </w:pPr>
    </w:p>
    <w:p w14:paraId="47B6CA39" w14:textId="77777777" w:rsidR="003B36F4" w:rsidRPr="00A63FD4" w:rsidRDefault="003B36F4" w:rsidP="003B36F4">
      <w:pPr>
        <w:keepNext/>
        <w:keepLines/>
        <w:jc w:val="center"/>
        <w:rPr>
          <w:rFonts w:eastAsia="Calibri"/>
          <w:b/>
        </w:rPr>
      </w:pPr>
      <w:r w:rsidRPr="00A63FD4">
        <w:rPr>
          <w:rFonts w:eastAsia="Calibri"/>
          <w:b/>
        </w:rPr>
        <w:t>Технические требования на поставку МТР</w:t>
      </w:r>
    </w:p>
    <w:p w14:paraId="4A78D741" w14:textId="77777777" w:rsidR="003B36F4" w:rsidRPr="00A63FD4" w:rsidRDefault="003B36F4" w:rsidP="003B36F4">
      <w:pPr>
        <w:keepNext/>
        <w:keepLines/>
        <w:jc w:val="center"/>
        <w:rPr>
          <w:rFonts w:eastAsia="Calibri"/>
          <w:b/>
        </w:rPr>
      </w:pPr>
    </w:p>
    <w:p w14:paraId="18E6BDB2" w14:textId="77777777" w:rsidR="003B36F4" w:rsidRPr="00A63FD4" w:rsidRDefault="003B36F4" w:rsidP="003B36F4">
      <w:pPr>
        <w:keepNext/>
        <w:keepLines/>
        <w:jc w:val="center"/>
        <w:rPr>
          <w:rFonts w:eastAsia="Calibri"/>
          <w:b/>
        </w:rPr>
      </w:pPr>
    </w:p>
    <w:p w14:paraId="17348A26" w14:textId="4D97EC6A" w:rsidR="00E236EC" w:rsidRPr="00A63FD4" w:rsidRDefault="0049766D" w:rsidP="0081081D">
      <w:pPr>
        <w:widowControl w:val="0"/>
        <w:tabs>
          <w:tab w:val="left" w:pos="426"/>
        </w:tabs>
        <w:spacing w:before="120" w:after="120"/>
        <w:jc w:val="center"/>
        <w:rPr>
          <w:b/>
        </w:rPr>
      </w:pPr>
      <w:r w:rsidRPr="00A63FD4">
        <w:rPr>
          <w:b/>
          <w:bCs/>
          <w:iCs/>
        </w:rPr>
        <w:t>«</w:t>
      </w:r>
      <w:r w:rsidR="000C3474" w:rsidRPr="000C3474">
        <w:rPr>
          <w:rFonts w:eastAsia="Calibri"/>
          <w:b/>
        </w:rPr>
        <w:t>ОКПД2 26.30.23.141 Оборудование для экстренного оповещения атаки БПЛА для нужд Анадырской ТЭЦ</w:t>
      </w:r>
      <w:r w:rsidR="001C7F98">
        <w:rPr>
          <w:rFonts w:eastAsia="Calibri"/>
          <w:b/>
        </w:rPr>
        <w:t>»</w:t>
      </w:r>
    </w:p>
    <w:p w14:paraId="3A84598D" w14:textId="64A42F43" w:rsidR="003B36F4" w:rsidRPr="00B77F49" w:rsidRDefault="000C3474" w:rsidP="00E236E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</w:rPr>
      </w:pPr>
      <w:r>
        <w:rPr>
          <w:rFonts w:eastAsia="Calibri"/>
          <w:b/>
        </w:rPr>
        <w:t>л</w:t>
      </w:r>
      <w:r w:rsidR="009258A9" w:rsidRPr="009258A9">
        <w:rPr>
          <w:rFonts w:eastAsia="Calibri"/>
          <w:b/>
        </w:rPr>
        <w:t xml:space="preserve">от № </w:t>
      </w:r>
      <w:r w:rsidR="00B77F49" w:rsidRPr="00B52E64">
        <w:rPr>
          <w:rFonts w:eastAsia="Calibri"/>
          <w:b/>
        </w:rPr>
        <w:t>7</w:t>
      </w:r>
      <w:r>
        <w:rPr>
          <w:rFonts w:eastAsia="Calibri"/>
          <w:b/>
        </w:rPr>
        <w:t>99</w:t>
      </w:r>
      <w:r w:rsidR="00B77F49" w:rsidRPr="00B52E64">
        <w:rPr>
          <w:rFonts w:eastAsia="Calibri"/>
          <w:b/>
        </w:rPr>
        <w:t>.1</w:t>
      </w:r>
    </w:p>
    <w:p w14:paraId="026C5649" w14:textId="77777777" w:rsidR="003B36F4" w:rsidRPr="003B36F4" w:rsidRDefault="003B36F4" w:rsidP="003B36F4">
      <w:pPr>
        <w:keepNext/>
        <w:keepLines/>
        <w:jc w:val="center"/>
        <w:rPr>
          <w:rFonts w:eastAsia="Calibri"/>
          <w:b/>
          <w:i/>
        </w:rPr>
      </w:pPr>
    </w:p>
    <w:p w14:paraId="1136DCC1" w14:textId="77777777" w:rsidR="003B36F4" w:rsidRPr="003B36F4" w:rsidRDefault="003B36F4" w:rsidP="003B36F4">
      <w:pPr>
        <w:keepNext/>
        <w:keepLines/>
        <w:jc w:val="both"/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8A92857" w14:textId="098DC5CD" w:rsidR="00D16518" w:rsidRDefault="00D16518" w:rsidP="00F81B20">
      <w:pPr>
        <w:pStyle w:val="23"/>
        <w:numPr>
          <w:ilvl w:val="0"/>
          <w:numId w:val="0"/>
        </w:numPr>
      </w:pPr>
    </w:p>
    <w:p w14:paraId="35A0BEC9" w14:textId="50788522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</w:t>
      </w:r>
      <w:r>
        <w:rPr>
          <w:lang w:eastAsia="x-none"/>
        </w:rPr>
        <w:tab/>
        <w:t>Общие сведения</w:t>
      </w:r>
    </w:p>
    <w:p w14:paraId="72C3FBC9" w14:textId="3E144ADF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1.1.</w:t>
      </w:r>
      <w:r>
        <w:rPr>
          <w:lang w:eastAsia="x-none"/>
        </w:rPr>
        <w:tab/>
        <w:t>Термины, обозначения и сокращения</w:t>
      </w:r>
    </w:p>
    <w:p w14:paraId="639F34E5" w14:textId="0B89CFE9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1.2.</w:t>
      </w:r>
      <w:r>
        <w:rPr>
          <w:lang w:eastAsia="x-none"/>
        </w:rPr>
        <w:tab/>
        <w:t>Наименование закупаемой продукции</w:t>
      </w:r>
    </w:p>
    <w:p w14:paraId="6DBD1E2A" w14:textId="590F00A5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1.3.</w:t>
      </w:r>
      <w:r>
        <w:rPr>
          <w:lang w:eastAsia="x-none"/>
        </w:rPr>
        <w:tab/>
        <w:t>Цель использования закупаемой продукции</w:t>
      </w:r>
    </w:p>
    <w:p w14:paraId="0B3B1D75" w14:textId="3A98387A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1.4.</w:t>
      </w:r>
      <w:r>
        <w:rPr>
          <w:lang w:eastAsia="x-none"/>
        </w:rPr>
        <w:tab/>
        <w:t xml:space="preserve">Существующее положение </w:t>
      </w:r>
    </w:p>
    <w:p w14:paraId="75E5D011" w14:textId="7CBB72F6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1.5.</w:t>
      </w:r>
      <w:r>
        <w:rPr>
          <w:lang w:eastAsia="x-none"/>
        </w:rPr>
        <w:tab/>
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</w:t>
      </w:r>
    </w:p>
    <w:p w14:paraId="28A3BCC5" w14:textId="45670690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2.</w:t>
      </w:r>
      <w:r>
        <w:rPr>
          <w:lang w:eastAsia="x-none"/>
        </w:rPr>
        <w:tab/>
        <w:t>Требования к продукции</w:t>
      </w:r>
    </w:p>
    <w:p w14:paraId="2C8D8A83" w14:textId="1C7392F0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2.1.</w:t>
      </w:r>
      <w:r>
        <w:rPr>
          <w:lang w:eastAsia="x-none"/>
        </w:rPr>
        <w:tab/>
        <w:t>Требования к объемам и срокам поставки</w:t>
      </w:r>
    </w:p>
    <w:p w14:paraId="4D079F3A" w14:textId="18D8C5C0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2.1.1.</w:t>
      </w:r>
      <w:r>
        <w:rPr>
          <w:lang w:eastAsia="x-none"/>
        </w:rPr>
        <w:tab/>
        <w:t>Перечень и объем закупаемой продукции</w:t>
      </w:r>
    </w:p>
    <w:p w14:paraId="38745388" w14:textId="4F2711F1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Таблица 1.1 Перечень и объем закупаемой продукции</w:t>
      </w:r>
    </w:p>
    <w:p w14:paraId="61B54B9D" w14:textId="28E8376C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2.1.2.</w:t>
      </w:r>
      <w:r>
        <w:rPr>
          <w:lang w:eastAsia="x-none"/>
        </w:rPr>
        <w:tab/>
        <w:t>Требования к срокам поставки продукции и оказания сопутствующих услуг</w:t>
      </w:r>
    </w:p>
    <w:p w14:paraId="0322C39E" w14:textId="0DA1B7BE" w:rsidR="00DB617C" w:rsidRDefault="00DB617C" w:rsidP="00DB617C">
      <w:pPr>
        <w:spacing w:line="276" w:lineRule="auto"/>
        <w:rPr>
          <w:lang w:eastAsia="x-none"/>
        </w:rPr>
      </w:pPr>
      <w:r>
        <w:rPr>
          <w:lang w:eastAsia="x-none"/>
        </w:rPr>
        <w:t>Таблица 2.1 Требован</w:t>
      </w:r>
      <w:r w:rsidR="004E2E87">
        <w:rPr>
          <w:lang w:eastAsia="x-none"/>
        </w:rPr>
        <w:t>ия по срокам поставки продукции</w:t>
      </w:r>
    </w:p>
    <w:p w14:paraId="67B7485B" w14:textId="6AF24452" w:rsidR="00DB617C" w:rsidRDefault="007948C1" w:rsidP="00DB617C">
      <w:pPr>
        <w:spacing w:line="276" w:lineRule="auto"/>
        <w:rPr>
          <w:lang w:eastAsia="x-none"/>
        </w:rPr>
      </w:pPr>
      <w:r>
        <w:rPr>
          <w:lang w:eastAsia="x-none"/>
        </w:rPr>
        <w:t>2.2.</w:t>
      </w:r>
      <w:r>
        <w:rPr>
          <w:lang w:eastAsia="x-none"/>
        </w:rPr>
        <w:tab/>
      </w:r>
      <w:r w:rsidR="004E2E87">
        <w:rPr>
          <w:lang w:eastAsia="x-none"/>
        </w:rPr>
        <w:t>Требования к качеству продукции</w:t>
      </w:r>
    </w:p>
    <w:p w14:paraId="5A0121B6" w14:textId="110B41B9" w:rsidR="007948C1" w:rsidRDefault="00DB617C" w:rsidP="007948C1">
      <w:pPr>
        <w:spacing w:line="276" w:lineRule="auto"/>
        <w:rPr>
          <w:lang w:eastAsia="x-none"/>
        </w:rPr>
      </w:pPr>
      <w:r>
        <w:rPr>
          <w:lang w:eastAsia="x-none"/>
        </w:rPr>
        <w:t>Та</w:t>
      </w:r>
      <w:r w:rsidR="004E2E87">
        <w:rPr>
          <w:lang w:eastAsia="x-none"/>
        </w:rPr>
        <w:t>блица 3. Требования к продукции</w:t>
      </w:r>
      <w:r w:rsidR="007948C1" w:rsidRPr="007948C1">
        <w:t xml:space="preserve"> </w:t>
      </w:r>
    </w:p>
    <w:p w14:paraId="6B33F8AB" w14:textId="41DDEC9D" w:rsidR="007948C1" w:rsidRDefault="007948C1" w:rsidP="00DB617C">
      <w:pPr>
        <w:spacing w:line="276" w:lineRule="auto"/>
        <w:rPr>
          <w:lang w:eastAsia="x-none"/>
        </w:rPr>
      </w:pPr>
      <w:r>
        <w:rPr>
          <w:lang w:eastAsia="x-none"/>
        </w:rPr>
        <w:t>3.</w:t>
      </w:r>
      <w:r>
        <w:rPr>
          <w:lang w:eastAsia="x-none"/>
        </w:rPr>
        <w:tab/>
        <w:t>Требования к документации по ценообразованию на этапе закупки</w:t>
      </w:r>
    </w:p>
    <w:p w14:paraId="5D92E2B2" w14:textId="5A170DFA" w:rsidR="00DB617C" w:rsidRDefault="004E2E87" w:rsidP="00DB617C">
      <w:pPr>
        <w:spacing w:line="276" w:lineRule="auto"/>
        <w:rPr>
          <w:lang w:eastAsia="x-none"/>
        </w:rPr>
      </w:pPr>
      <w:r>
        <w:rPr>
          <w:lang w:eastAsia="x-none"/>
        </w:rPr>
        <w:t>4</w:t>
      </w:r>
      <w:r w:rsidR="00DB617C">
        <w:rPr>
          <w:lang w:eastAsia="x-none"/>
        </w:rPr>
        <w:t>.</w:t>
      </w:r>
      <w:r>
        <w:rPr>
          <w:lang w:eastAsia="x-none"/>
        </w:rPr>
        <w:tab/>
        <w:t>Приложения</w:t>
      </w:r>
    </w:p>
    <w:p w14:paraId="30EDE6A7" w14:textId="77777777" w:rsidR="00DB617C" w:rsidRPr="00DB617C" w:rsidRDefault="00DB617C" w:rsidP="00DB617C">
      <w:pPr>
        <w:rPr>
          <w:lang w:eastAsia="x-none"/>
        </w:rPr>
      </w:pPr>
    </w:p>
    <w:p w14:paraId="7304864A" w14:textId="189D1380" w:rsidR="00D16518" w:rsidRDefault="00D16518" w:rsidP="00E31614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7F69783D" w14:textId="77777777" w:rsidR="004174AA" w:rsidRPr="00C01756" w:rsidRDefault="004174AA" w:rsidP="00F81B20">
      <w:pPr>
        <w:pStyle w:val="1"/>
        <w:rPr>
          <w:caps/>
        </w:rPr>
      </w:pPr>
      <w:bookmarkStart w:id="0" w:name="_Toc51339692"/>
      <w:bookmarkStart w:id="1" w:name="_Toc75446566"/>
      <w:bookmarkStart w:id="2" w:name="_Toc46743506"/>
      <w:bookmarkStart w:id="3" w:name="_Toc75446568"/>
      <w:r w:rsidRPr="00C01756">
        <w:lastRenderedPageBreak/>
        <w:t>Общие сведения</w:t>
      </w:r>
      <w:bookmarkEnd w:id="0"/>
      <w:bookmarkEnd w:id="1"/>
    </w:p>
    <w:p w14:paraId="0C36B2E3" w14:textId="16F174CF" w:rsidR="004174AA" w:rsidRDefault="00677EFE" w:rsidP="00F81B20">
      <w:pPr>
        <w:pStyle w:val="4"/>
      </w:pPr>
      <w:bookmarkStart w:id="4" w:name="_Toc46743505"/>
      <w:bookmarkStart w:id="5" w:name="_Toc75446567"/>
      <w:r>
        <w:rPr>
          <w:lang w:val="ru-RU"/>
        </w:rPr>
        <w:t xml:space="preserve">Термины, </w:t>
      </w:r>
      <w:r w:rsidR="00F81B20" w:rsidRPr="00C4463B">
        <w:t>обозначения</w:t>
      </w:r>
      <w:r w:rsidR="004174AA" w:rsidRPr="00C4463B">
        <w:t xml:space="preserve"> и сокращения</w:t>
      </w:r>
      <w:bookmarkEnd w:id="4"/>
      <w:bookmarkEnd w:id="5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7664"/>
      </w:tblGrid>
      <w:tr w:rsidR="00677EFE" w:rsidRPr="004F6A63" w14:paraId="69055227" w14:textId="77777777" w:rsidTr="005C0B0C">
        <w:trPr>
          <w:cantSplit/>
          <w:jc w:val="center"/>
        </w:trPr>
        <w:tc>
          <w:tcPr>
            <w:tcW w:w="2119" w:type="dxa"/>
          </w:tcPr>
          <w:p w14:paraId="413B318A" w14:textId="229ADBF1" w:rsidR="00677EFE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МТР</w:t>
            </w:r>
          </w:p>
        </w:tc>
        <w:tc>
          <w:tcPr>
            <w:tcW w:w="7664" w:type="dxa"/>
          </w:tcPr>
          <w:p w14:paraId="16E84E02" w14:textId="640C84EB" w:rsidR="00677EFE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Материально-технические ресурсы</w:t>
            </w:r>
            <w:r w:rsidR="00677EFE" w:rsidRPr="004F6A63">
              <w:rPr>
                <w:i/>
                <w:iCs/>
                <w:sz w:val="24"/>
                <w:szCs w:val="24"/>
              </w:rPr>
              <w:t>. Обобщенное название закупаемой продукции</w:t>
            </w:r>
          </w:p>
        </w:tc>
      </w:tr>
      <w:tr w:rsidR="00611E9E" w:rsidRPr="004F6A63" w14:paraId="74E40BFC" w14:textId="77777777" w:rsidTr="005C0B0C">
        <w:trPr>
          <w:cantSplit/>
          <w:jc w:val="center"/>
        </w:trPr>
        <w:tc>
          <w:tcPr>
            <w:tcW w:w="2119" w:type="dxa"/>
          </w:tcPr>
          <w:p w14:paraId="4B2D60DD" w14:textId="77777777" w:rsidR="00611E9E" w:rsidRPr="004F6A63" w:rsidRDefault="00611E9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</w:t>
            </w:r>
          </w:p>
        </w:tc>
        <w:tc>
          <w:tcPr>
            <w:tcW w:w="7664" w:type="dxa"/>
          </w:tcPr>
          <w:p w14:paraId="26E9DD85" w14:textId="66716AF7" w:rsidR="00611E9E" w:rsidRPr="004F6A63" w:rsidRDefault="005C0B0C" w:rsidP="00611E9E">
            <w:pPr>
              <w:rPr>
                <w:i/>
                <w:iCs/>
                <w:sz w:val="24"/>
                <w:szCs w:val="24"/>
              </w:rPr>
            </w:pPr>
            <w:proofErr w:type="gramStart"/>
            <w:r w:rsidRPr="004F6A63">
              <w:rPr>
                <w:i/>
                <w:iCs/>
                <w:sz w:val="24"/>
                <w:szCs w:val="24"/>
              </w:rPr>
              <w:t>МТР</w:t>
            </w:r>
            <w:proofErr w:type="gramEnd"/>
            <w:r w:rsidR="00611E9E" w:rsidRPr="004F6A63">
              <w:rPr>
                <w:i/>
                <w:iCs/>
                <w:sz w:val="24"/>
                <w:szCs w:val="24"/>
              </w:rPr>
              <w:t xml:space="preserve"> упакованные для транспортировки</w:t>
            </w:r>
          </w:p>
        </w:tc>
      </w:tr>
      <w:tr w:rsidR="00677EFE" w:rsidRPr="004F6A63" w14:paraId="4C0E1DA5" w14:textId="77777777" w:rsidTr="00677EFE">
        <w:trPr>
          <w:cantSplit/>
          <w:jc w:val="center"/>
        </w:trPr>
        <w:tc>
          <w:tcPr>
            <w:tcW w:w="2119" w:type="dxa"/>
          </w:tcPr>
          <w:p w14:paraId="219DD611" w14:textId="549429D1" w:rsidR="00677EFE" w:rsidRPr="004F6A63" w:rsidRDefault="00677EF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Грузополучатель</w:t>
            </w:r>
          </w:p>
        </w:tc>
        <w:tc>
          <w:tcPr>
            <w:tcW w:w="7664" w:type="dxa"/>
          </w:tcPr>
          <w:p w14:paraId="2C830E83" w14:textId="5F66AE92" w:rsidR="00983B5B" w:rsidRPr="004F6A63" w:rsidRDefault="00611E9E" w:rsidP="00611E9E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Наименование</w:t>
            </w:r>
            <w:r w:rsidR="00F6768A" w:rsidRPr="004F6A63">
              <w:rPr>
                <w:i/>
                <w:iCs/>
                <w:sz w:val="24"/>
                <w:szCs w:val="24"/>
              </w:rPr>
              <w:t>, ИНН</w:t>
            </w:r>
            <w:r w:rsidRPr="004F6A63">
              <w:rPr>
                <w:i/>
                <w:iCs/>
                <w:sz w:val="24"/>
                <w:szCs w:val="24"/>
              </w:rPr>
              <w:t xml:space="preserve"> и </w:t>
            </w:r>
            <w:proofErr w:type="gramStart"/>
            <w:r w:rsidR="00F6768A" w:rsidRPr="004F6A63">
              <w:rPr>
                <w:i/>
                <w:iCs/>
                <w:sz w:val="24"/>
                <w:szCs w:val="24"/>
              </w:rPr>
              <w:t xml:space="preserve">почтовый </w:t>
            </w:r>
            <w:r w:rsidRPr="004F6A63">
              <w:rPr>
                <w:i/>
                <w:iCs/>
                <w:sz w:val="24"/>
                <w:szCs w:val="24"/>
              </w:rPr>
              <w:t>адрес о</w:t>
            </w:r>
            <w:r w:rsidR="00677EFE" w:rsidRPr="004F6A63">
              <w:rPr>
                <w:i/>
                <w:iCs/>
                <w:sz w:val="24"/>
                <w:szCs w:val="24"/>
              </w:rPr>
              <w:t>рганизаци</w:t>
            </w:r>
            <w:r w:rsidRPr="004F6A63">
              <w:rPr>
                <w:i/>
                <w:iCs/>
                <w:sz w:val="24"/>
                <w:szCs w:val="24"/>
              </w:rPr>
              <w:t>и</w:t>
            </w:r>
            <w:proofErr w:type="gramEnd"/>
            <w:r w:rsidR="00677EFE" w:rsidRPr="004F6A63">
              <w:rPr>
                <w:i/>
                <w:iCs/>
                <w:sz w:val="24"/>
                <w:szCs w:val="24"/>
              </w:rPr>
              <w:t xml:space="preserve"> в адрес которой необходимо произвести отгрузку </w:t>
            </w:r>
            <w:r w:rsidR="000262DA" w:rsidRPr="004F6A63">
              <w:rPr>
                <w:i/>
                <w:iCs/>
                <w:sz w:val="24"/>
                <w:szCs w:val="24"/>
              </w:rPr>
              <w:t>МТР</w:t>
            </w:r>
            <w:r w:rsidR="00983B5B" w:rsidRPr="004F6A63">
              <w:rPr>
                <w:i/>
                <w:iCs/>
                <w:sz w:val="24"/>
                <w:szCs w:val="24"/>
              </w:rPr>
              <w:t xml:space="preserve">. </w:t>
            </w:r>
          </w:p>
          <w:p w14:paraId="3F2A1255" w14:textId="33645E51" w:rsidR="00677EFE" w:rsidRPr="004F6A63" w:rsidRDefault="00983B5B" w:rsidP="00611E9E">
            <w:pPr>
              <w:rPr>
                <w:i/>
                <w:iCs/>
                <w:sz w:val="24"/>
                <w:szCs w:val="24"/>
                <w:u w:val="single"/>
              </w:rPr>
            </w:pPr>
            <w:r w:rsidRPr="004F6A63">
              <w:rPr>
                <w:i/>
                <w:iCs/>
                <w:sz w:val="24"/>
                <w:szCs w:val="24"/>
                <w:u w:val="single"/>
              </w:rPr>
              <w:t>не путать с информацией, в графе «грузополучатель» в счет-фактуре</w:t>
            </w:r>
            <w:r w:rsidR="00677EFE" w:rsidRPr="004F6A63"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</w:p>
        </w:tc>
      </w:tr>
      <w:tr w:rsidR="00677EFE" w:rsidRPr="004F6A63" w14:paraId="3D99E0BA" w14:textId="77777777" w:rsidTr="00677EFE">
        <w:trPr>
          <w:cantSplit/>
          <w:jc w:val="center"/>
        </w:trPr>
        <w:tc>
          <w:tcPr>
            <w:tcW w:w="2119" w:type="dxa"/>
          </w:tcPr>
          <w:p w14:paraId="4CDF9E2F" w14:textId="3AD07D33" w:rsidR="00677EFE" w:rsidRPr="004F6A63" w:rsidRDefault="00677EFE" w:rsidP="00611E9E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Отгрузочные реквизиты </w:t>
            </w:r>
          </w:p>
        </w:tc>
        <w:tc>
          <w:tcPr>
            <w:tcW w:w="7664" w:type="dxa"/>
          </w:tcPr>
          <w:p w14:paraId="39C427AB" w14:textId="7A9C3B5A" w:rsidR="00F6768A" w:rsidRPr="004F6A63" w:rsidRDefault="00F6768A" w:rsidP="00F6768A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Информация, указываемая Грузоотправителем в транспортных документах и содержащая:</w:t>
            </w:r>
          </w:p>
          <w:p w14:paraId="4E81CD9F" w14:textId="2A598CEC" w:rsidR="00F6768A" w:rsidRPr="004F6A63" w:rsidRDefault="00F6768A" w:rsidP="00F6768A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-</w:t>
            </w:r>
            <w:r w:rsidR="005C0B0C" w:rsidRPr="004F6A63">
              <w:rPr>
                <w:i/>
                <w:iCs/>
                <w:sz w:val="24"/>
                <w:szCs w:val="24"/>
              </w:rPr>
              <w:t>Наименование</w:t>
            </w:r>
            <w:r w:rsidR="000262DA" w:rsidRPr="004F6A63">
              <w:rPr>
                <w:i/>
                <w:iCs/>
                <w:sz w:val="24"/>
                <w:szCs w:val="24"/>
              </w:rPr>
              <w:t xml:space="preserve"> грузополучателя и</w:t>
            </w:r>
            <w:r w:rsidR="005C0B0C" w:rsidRPr="004F6A63">
              <w:rPr>
                <w:i/>
                <w:iCs/>
                <w:sz w:val="24"/>
                <w:szCs w:val="24"/>
              </w:rPr>
              <w:t xml:space="preserve"> а</w:t>
            </w:r>
            <w:r w:rsidR="00611E9E" w:rsidRPr="004F6A63">
              <w:rPr>
                <w:i/>
                <w:iCs/>
                <w:sz w:val="24"/>
                <w:szCs w:val="24"/>
              </w:rPr>
              <w:t>дресные данные</w:t>
            </w:r>
            <w:r w:rsidR="005C0B0C" w:rsidRPr="004F6A63">
              <w:rPr>
                <w:i/>
                <w:iCs/>
                <w:sz w:val="24"/>
                <w:szCs w:val="24"/>
              </w:rPr>
              <w:t>/коды</w:t>
            </w:r>
            <w:r w:rsidR="00611E9E" w:rsidRPr="004F6A63">
              <w:rPr>
                <w:i/>
                <w:iCs/>
                <w:sz w:val="24"/>
                <w:szCs w:val="24"/>
              </w:rPr>
              <w:t xml:space="preserve"> места</w:t>
            </w:r>
            <w:r w:rsidR="005C0B0C" w:rsidRPr="004F6A63">
              <w:rPr>
                <w:i/>
                <w:iCs/>
                <w:sz w:val="24"/>
                <w:szCs w:val="24"/>
              </w:rPr>
              <w:t>,</w:t>
            </w:r>
            <w:r w:rsidR="00611E9E" w:rsidRPr="004F6A63">
              <w:rPr>
                <w:i/>
                <w:iCs/>
                <w:sz w:val="24"/>
                <w:szCs w:val="24"/>
              </w:rPr>
              <w:t xml:space="preserve"> в которое физически должен прибыть </w:t>
            </w:r>
            <w:r w:rsidRPr="004F6A63">
              <w:rPr>
                <w:i/>
                <w:iCs/>
                <w:sz w:val="24"/>
                <w:szCs w:val="24"/>
              </w:rPr>
              <w:t>груз (склад/ЖД станция);</w:t>
            </w:r>
          </w:p>
          <w:p w14:paraId="39C45FBE" w14:textId="43F4299D" w:rsidR="00677EFE" w:rsidRPr="004F6A63" w:rsidRDefault="00F6768A" w:rsidP="00944829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- Наименование </w:t>
            </w:r>
            <w:r w:rsidR="00944829" w:rsidRPr="004F6A63">
              <w:rPr>
                <w:i/>
                <w:iCs/>
                <w:sz w:val="24"/>
                <w:szCs w:val="24"/>
              </w:rPr>
              <w:t xml:space="preserve">Покупателя </w:t>
            </w:r>
            <w:r w:rsidR="002D04EE" w:rsidRPr="004F6A63">
              <w:rPr>
                <w:i/>
                <w:iCs/>
                <w:sz w:val="24"/>
                <w:szCs w:val="24"/>
              </w:rPr>
              <w:t>и порт отгрузки</w:t>
            </w:r>
            <w:r w:rsidR="00983B5B" w:rsidRPr="004F6A63">
              <w:rPr>
                <w:i/>
                <w:iCs/>
                <w:sz w:val="24"/>
                <w:szCs w:val="24"/>
              </w:rPr>
              <w:t>.</w:t>
            </w:r>
            <w:r w:rsidR="002D04EE" w:rsidRPr="004F6A63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44829" w:rsidRPr="004F6A63" w14:paraId="3FE577A4" w14:textId="77777777" w:rsidTr="005C0B0C">
        <w:trPr>
          <w:cantSplit/>
          <w:jc w:val="center"/>
        </w:trPr>
        <w:tc>
          <w:tcPr>
            <w:tcW w:w="2119" w:type="dxa"/>
          </w:tcPr>
          <w:p w14:paraId="2BE1A5BE" w14:textId="77777777" w:rsidR="00944829" w:rsidRPr="004F6A63" w:rsidRDefault="00944829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Грузовое место</w:t>
            </w:r>
          </w:p>
        </w:tc>
        <w:tc>
          <w:tcPr>
            <w:tcW w:w="7664" w:type="dxa"/>
          </w:tcPr>
          <w:p w14:paraId="0AA03A33" w14:textId="2727FBD0" w:rsidR="00944829" w:rsidRPr="004F6A63" w:rsidRDefault="00944829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Самостоятельная часть груза, составляющая единое целое при грузовых операциях</w:t>
            </w:r>
            <w:r w:rsidR="00983B5B" w:rsidRPr="004F6A63">
              <w:rPr>
                <w:i/>
                <w:iCs/>
                <w:sz w:val="24"/>
                <w:szCs w:val="24"/>
              </w:rPr>
              <w:t>.</w:t>
            </w:r>
            <w:r w:rsidRPr="004F6A63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77EFE" w:rsidRPr="004F6A63" w14:paraId="1C2E514D" w14:textId="77777777" w:rsidTr="00677EFE">
        <w:trPr>
          <w:cantSplit/>
          <w:jc w:val="center"/>
        </w:trPr>
        <w:tc>
          <w:tcPr>
            <w:tcW w:w="2119" w:type="dxa"/>
          </w:tcPr>
          <w:p w14:paraId="7331CFA0" w14:textId="1F397723" w:rsidR="00677EFE" w:rsidRPr="004F6A63" w:rsidRDefault="00677EFE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Маркировка груза</w:t>
            </w:r>
          </w:p>
        </w:tc>
        <w:tc>
          <w:tcPr>
            <w:tcW w:w="7664" w:type="dxa"/>
          </w:tcPr>
          <w:p w14:paraId="58F72409" w14:textId="224A429B" w:rsidR="00677EFE" w:rsidRPr="004F6A63" w:rsidRDefault="00944829" w:rsidP="006107B7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 xml:space="preserve">Наименование </w:t>
            </w:r>
            <w:r w:rsidR="000262DA" w:rsidRPr="004F6A63">
              <w:rPr>
                <w:i/>
                <w:iCs/>
                <w:sz w:val="24"/>
                <w:szCs w:val="24"/>
              </w:rPr>
              <w:t>П</w:t>
            </w:r>
            <w:r w:rsidRPr="004F6A63">
              <w:rPr>
                <w:i/>
                <w:iCs/>
                <w:sz w:val="24"/>
                <w:szCs w:val="24"/>
              </w:rPr>
              <w:t>окупателя</w:t>
            </w:r>
            <w:r w:rsidR="004F6A63" w:rsidRPr="004F6A63">
              <w:rPr>
                <w:i/>
                <w:iCs/>
                <w:sz w:val="24"/>
                <w:szCs w:val="24"/>
              </w:rPr>
              <w:t>,</w:t>
            </w:r>
            <w:r w:rsidRPr="004F6A63">
              <w:rPr>
                <w:i/>
                <w:iCs/>
                <w:sz w:val="24"/>
                <w:szCs w:val="24"/>
              </w:rPr>
              <w:t xml:space="preserve"> порт отгрузки</w:t>
            </w:r>
            <w:r w:rsidR="004F6A63" w:rsidRPr="004F6A63">
              <w:rPr>
                <w:i/>
                <w:iCs/>
                <w:sz w:val="24"/>
                <w:szCs w:val="24"/>
              </w:rPr>
              <w:t xml:space="preserve"> и наименование МТР</w:t>
            </w:r>
            <w:r w:rsidRPr="004F6A63">
              <w:rPr>
                <w:i/>
                <w:iCs/>
                <w:sz w:val="24"/>
                <w:szCs w:val="24"/>
              </w:rPr>
              <w:t>, размещенные на каждом грузовом месте в виде ярлыка/таблички/надписи и т.д., надежно зафиксированные и защищенные от внешних воздействий</w:t>
            </w:r>
            <w:r w:rsidR="00983B5B" w:rsidRPr="004F6A63">
              <w:rPr>
                <w:i/>
                <w:iCs/>
                <w:sz w:val="24"/>
                <w:szCs w:val="24"/>
              </w:rPr>
              <w:t xml:space="preserve"> при грузовых операциях.</w:t>
            </w:r>
          </w:p>
        </w:tc>
      </w:tr>
      <w:tr w:rsidR="005C0B0C" w:rsidRPr="004F6A63" w14:paraId="19092102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103D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E467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Технические требования</w:t>
            </w:r>
          </w:p>
        </w:tc>
      </w:tr>
      <w:tr w:rsidR="005C0B0C" w:rsidRPr="004F6A63" w14:paraId="4C840807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F82F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ГОСТ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4EE3A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Государственный стандарт</w:t>
            </w:r>
          </w:p>
        </w:tc>
      </w:tr>
      <w:tr w:rsidR="005C0B0C" w:rsidRPr="004F6A63" w14:paraId="5AD40B6A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D009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ТУ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946F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Технические условия</w:t>
            </w:r>
          </w:p>
        </w:tc>
      </w:tr>
      <w:tr w:rsidR="005C0B0C" w:rsidRPr="004F6A63" w14:paraId="575836C5" w14:textId="77777777" w:rsidTr="005C0B0C">
        <w:trPr>
          <w:cantSplit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C65A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1A0D" w14:textId="77777777" w:rsidR="005C0B0C" w:rsidRPr="004F6A63" w:rsidRDefault="005C0B0C" w:rsidP="005C0B0C">
            <w:pPr>
              <w:rPr>
                <w:i/>
                <w:iCs/>
                <w:sz w:val="24"/>
                <w:szCs w:val="24"/>
              </w:rPr>
            </w:pPr>
            <w:r w:rsidRPr="004F6A63">
              <w:rPr>
                <w:i/>
                <w:iCs/>
                <w:sz w:val="24"/>
                <w:szCs w:val="24"/>
              </w:rPr>
              <w:t>Стандарт организации</w:t>
            </w:r>
            <w:r w:rsidRPr="004F6A63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 </w:t>
            </w:r>
          </w:p>
        </w:tc>
      </w:tr>
    </w:tbl>
    <w:p w14:paraId="43C25D05" w14:textId="622920BA" w:rsidR="004174AA" w:rsidRDefault="004174AA" w:rsidP="004174AA">
      <w:pPr>
        <w:keepNext/>
        <w:keepLines/>
        <w:jc w:val="both"/>
        <w:rPr>
          <w:sz w:val="24"/>
          <w:szCs w:val="24"/>
        </w:rPr>
      </w:pPr>
    </w:p>
    <w:p w14:paraId="351DCF73" w14:textId="77777777" w:rsidR="008F30A6" w:rsidRDefault="004174AA" w:rsidP="00F81B20">
      <w:pPr>
        <w:pStyle w:val="4"/>
      </w:pPr>
      <w:r w:rsidRPr="00C4463B">
        <w:t xml:space="preserve">Наименование </w:t>
      </w:r>
      <w:r w:rsidRPr="00D849AA">
        <w:t>закупаемой продукции</w:t>
      </w:r>
    </w:p>
    <w:p w14:paraId="39954693" w14:textId="77777777" w:rsidR="000C3474" w:rsidRDefault="000C3474" w:rsidP="00F81B20">
      <w:pPr>
        <w:pStyle w:val="4"/>
        <w:numPr>
          <w:ilvl w:val="0"/>
          <w:numId w:val="0"/>
        </w:numPr>
      </w:pPr>
      <w:bookmarkStart w:id="6" w:name="_Toc46743507"/>
      <w:bookmarkStart w:id="7" w:name="_Toc75446569"/>
      <w:bookmarkEnd w:id="2"/>
      <w:bookmarkEnd w:id="3"/>
      <w:r w:rsidRPr="000C3474">
        <w:t>ОКПД2 26.30.23.141 Оборудование для экстренного оповещения атаки БПЛА для нужд Анадырской ТЭЦ</w:t>
      </w:r>
    </w:p>
    <w:p w14:paraId="34219270" w14:textId="7DBB3E73" w:rsidR="00E917D0" w:rsidRPr="00C4463B" w:rsidRDefault="00B7169F" w:rsidP="00F81B20">
      <w:pPr>
        <w:pStyle w:val="4"/>
      </w:pPr>
      <w:r w:rsidRPr="00C4463B">
        <w:t>Цель</w:t>
      </w:r>
      <w:r w:rsidRPr="00D849AA">
        <w:t xml:space="preserve"> </w:t>
      </w:r>
      <w:bookmarkEnd w:id="6"/>
      <w:r w:rsidR="001A53C8">
        <w:t xml:space="preserve">использования закупаемой продукции </w:t>
      </w:r>
      <w:bookmarkEnd w:id="7"/>
    </w:p>
    <w:p w14:paraId="09EBC9DE" w14:textId="63B13D5B" w:rsidR="008F30A6" w:rsidRPr="0081081D" w:rsidRDefault="008F30A6" w:rsidP="000C3474">
      <w:pPr>
        <w:widowControl w:val="0"/>
        <w:tabs>
          <w:tab w:val="left" w:pos="426"/>
        </w:tabs>
        <w:jc w:val="both"/>
        <w:rPr>
          <w:rStyle w:val="afff6"/>
          <w:b w:val="0"/>
          <w:iCs/>
          <w:sz w:val="24"/>
          <w:szCs w:val="24"/>
          <w:shd w:val="clear" w:color="auto" w:fill="auto"/>
        </w:rPr>
      </w:pPr>
      <w:r>
        <w:rPr>
          <w:i/>
          <w:iCs/>
          <w:sz w:val="24"/>
          <w:szCs w:val="24"/>
        </w:rPr>
        <w:t>«</w:t>
      </w:r>
      <w:r w:rsidR="0020372A" w:rsidRPr="0020372A">
        <w:rPr>
          <w:i/>
          <w:iCs/>
          <w:sz w:val="24"/>
          <w:szCs w:val="24"/>
        </w:rPr>
        <w:t xml:space="preserve">МТР закупается для: </w:t>
      </w:r>
      <w:r w:rsidR="00B32056" w:rsidRPr="00B32056">
        <w:rPr>
          <w:i/>
          <w:iCs/>
          <w:sz w:val="24"/>
          <w:szCs w:val="24"/>
        </w:rPr>
        <w:t xml:space="preserve">обеспечения безопасности и усиления антитеррористической защищенности объектов </w:t>
      </w:r>
      <w:r w:rsidR="00B52E64">
        <w:rPr>
          <w:i/>
          <w:iCs/>
          <w:sz w:val="24"/>
          <w:szCs w:val="24"/>
        </w:rPr>
        <w:t>АО «Чукотэнерго»</w:t>
      </w:r>
      <w:r w:rsidR="00B32056" w:rsidRPr="00B32056">
        <w:rPr>
          <w:i/>
          <w:iCs/>
          <w:sz w:val="24"/>
          <w:szCs w:val="24"/>
        </w:rPr>
        <w:t>, во исполнение мероприятий приказа от 10.07.2026 № ЧЭ/162-</w:t>
      </w:r>
      <w:proofErr w:type="gramStart"/>
      <w:r w:rsidR="00B32056" w:rsidRPr="00B32056">
        <w:rPr>
          <w:i/>
          <w:iCs/>
          <w:sz w:val="24"/>
          <w:szCs w:val="24"/>
        </w:rPr>
        <w:t>622  «</w:t>
      </w:r>
      <w:proofErr w:type="gramEnd"/>
      <w:r w:rsidR="00B32056" w:rsidRPr="00B32056">
        <w:rPr>
          <w:i/>
          <w:iCs/>
          <w:sz w:val="24"/>
          <w:szCs w:val="24"/>
        </w:rPr>
        <w:t>Об утверждении и организации исполнения Плана мероприятий по защите объектов структурных подразделений АО «Чукотэнерго» от беспилотных летательных аппаратов (БПЛА)</w:t>
      </w:r>
      <w:r w:rsidR="00161B98">
        <w:rPr>
          <w:i/>
          <w:iCs/>
          <w:sz w:val="24"/>
          <w:szCs w:val="24"/>
        </w:rPr>
        <w:t>.</w:t>
      </w:r>
    </w:p>
    <w:p w14:paraId="443E3F14" w14:textId="436C0994" w:rsidR="00232850" w:rsidRPr="00D849AA" w:rsidRDefault="00232850" w:rsidP="00F81B20">
      <w:pPr>
        <w:pStyle w:val="4"/>
      </w:pPr>
      <w:bookmarkStart w:id="8" w:name="_Toc46743508"/>
      <w:bookmarkStart w:id="9" w:name="_Toc75446570"/>
      <w:r w:rsidRPr="00C4463B">
        <w:t>Существующее положение</w:t>
      </w:r>
      <w:bookmarkEnd w:id="8"/>
      <w:bookmarkEnd w:id="9"/>
    </w:p>
    <w:p w14:paraId="6639BB83" w14:textId="38D0FB53" w:rsidR="00232850" w:rsidRDefault="000262DA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 w:rsidRPr="000262DA">
        <w:rPr>
          <w:i/>
          <w:iCs/>
          <w:sz w:val="24"/>
        </w:rPr>
        <w:t xml:space="preserve"> Для качественной подготовки предложения</w:t>
      </w:r>
      <w:r w:rsidR="004F6A63">
        <w:rPr>
          <w:i/>
          <w:iCs/>
          <w:sz w:val="24"/>
        </w:rPr>
        <w:t xml:space="preserve"> Участник должен учитывать следующее: </w:t>
      </w:r>
    </w:p>
    <w:p w14:paraId="7BBDEC18" w14:textId="6D016727" w:rsidR="004F6A63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1.4.1.</w:t>
      </w:r>
      <w:r w:rsidR="004F6A63">
        <w:rPr>
          <w:i/>
          <w:iCs/>
          <w:sz w:val="24"/>
        </w:rPr>
        <w:t xml:space="preserve"> 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7D8E4502" w14:textId="4436C307" w:rsidR="00FA14A4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1.4.2.</w:t>
      </w:r>
      <w:r w:rsidR="004F6A63">
        <w:rPr>
          <w:i/>
          <w:iCs/>
          <w:sz w:val="24"/>
        </w:rPr>
        <w:t xml:space="preserve"> сроки доставки МТР в адрес Грузополучателей не должны </w:t>
      </w:r>
      <w:r w:rsidR="00FA14A4">
        <w:rPr>
          <w:i/>
          <w:iCs/>
          <w:sz w:val="24"/>
        </w:rPr>
        <w:t>выходить за пределы окончания срока навигации;</w:t>
      </w:r>
    </w:p>
    <w:p w14:paraId="79255074" w14:textId="2C300F16" w:rsidR="00FA14A4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1.4.3.</w:t>
      </w:r>
      <w:r w:rsidR="00FA14A4">
        <w:rPr>
          <w:i/>
          <w:iCs/>
          <w:sz w:val="24"/>
        </w:rPr>
        <w:t xml:space="preserve">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58255DA7" w14:textId="65D21061" w:rsidR="0085680D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1.4.4.</w:t>
      </w:r>
      <w:r w:rsidR="0085680D">
        <w:rPr>
          <w:i/>
          <w:iCs/>
          <w:sz w:val="24"/>
        </w:rPr>
        <w:t xml:space="preserve"> фактический срок завершения навигации зависит от ожидаемой ледовой обстановки и ежегодно изменяется;</w:t>
      </w:r>
    </w:p>
    <w:p w14:paraId="751921B1" w14:textId="75E1D093" w:rsidR="0085680D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1.4.5.</w:t>
      </w:r>
      <w:r w:rsidR="00FA14A4">
        <w:rPr>
          <w:i/>
          <w:iCs/>
          <w:sz w:val="24"/>
        </w:rPr>
        <w:t xml:space="preserve"> </w:t>
      </w:r>
      <w:r w:rsidR="0085680D">
        <w:rPr>
          <w:i/>
          <w:iCs/>
          <w:sz w:val="24"/>
        </w:rPr>
        <w:t xml:space="preserve">среднестатистические сроки </w:t>
      </w:r>
      <w:r w:rsidR="00FA14A4">
        <w:rPr>
          <w:i/>
          <w:iCs/>
          <w:sz w:val="24"/>
        </w:rPr>
        <w:t xml:space="preserve">завершения навигации </w:t>
      </w:r>
      <w:r w:rsidR="0085680D">
        <w:rPr>
          <w:i/>
          <w:iCs/>
          <w:sz w:val="24"/>
        </w:rPr>
        <w:t xml:space="preserve">по маршрутам:  </w:t>
      </w:r>
    </w:p>
    <w:p w14:paraId="12DBC004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Владивосток-Певек – 30 сентября;</w:t>
      </w:r>
    </w:p>
    <w:p w14:paraId="13620EBB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</w:t>
      </w:r>
      <w:proofErr w:type="spellStart"/>
      <w:r w:rsidRPr="00A86EC2">
        <w:rPr>
          <w:i/>
          <w:iCs/>
          <w:sz w:val="24"/>
        </w:rPr>
        <w:t>Эгвекинот</w:t>
      </w:r>
      <w:proofErr w:type="spellEnd"/>
      <w:r w:rsidRPr="00A86EC2">
        <w:rPr>
          <w:i/>
          <w:iCs/>
          <w:sz w:val="24"/>
        </w:rPr>
        <w:t xml:space="preserve"> – 05 октября; </w:t>
      </w:r>
    </w:p>
    <w:p w14:paraId="33DBD508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Владивосток-Анадырь – 05 октября;</w:t>
      </w:r>
    </w:p>
    <w:p w14:paraId="5401605F" w14:textId="1388571F" w:rsidR="0085680D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Архангельск – Певек – 30 сентября;</w:t>
      </w:r>
    </w:p>
    <w:p w14:paraId="38C8B2E9" w14:textId="63D96C88" w:rsidR="00B56CB6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1.4.6.</w:t>
      </w:r>
      <w:r w:rsidR="00B56CB6">
        <w:rPr>
          <w:i/>
          <w:iCs/>
          <w:sz w:val="24"/>
        </w:rPr>
        <w:t xml:space="preserve"> получение груза Грузополучателем за пределами окончания сроков навигации означает:</w:t>
      </w:r>
    </w:p>
    <w:p w14:paraId="2B33A736" w14:textId="3C9AC232" w:rsidR="00B56CB6" w:rsidRDefault="00B56CB6" w:rsidP="000C3474">
      <w:pPr>
        <w:widowControl w:val="0"/>
        <w:ind w:left="426"/>
        <w:jc w:val="both"/>
        <w:rPr>
          <w:i/>
          <w:iCs/>
          <w:sz w:val="24"/>
        </w:rPr>
      </w:pPr>
      <w:r>
        <w:rPr>
          <w:i/>
          <w:iCs/>
          <w:sz w:val="24"/>
        </w:rPr>
        <w:t>или МТР придется доставлять авиатранспортом;</w:t>
      </w:r>
    </w:p>
    <w:p w14:paraId="7BFD39AE" w14:textId="2AECF5DF" w:rsidR="00B56CB6" w:rsidRDefault="00B56CB6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>
        <w:rPr>
          <w:i/>
          <w:iCs/>
          <w:sz w:val="24"/>
        </w:rPr>
        <w:t xml:space="preserve">или МТР будет на хранении </w:t>
      </w:r>
      <w:r w:rsidR="00B51581">
        <w:rPr>
          <w:i/>
          <w:iCs/>
          <w:sz w:val="24"/>
        </w:rPr>
        <w:t>у грузополучателя до начала следующей навигации.</w:t>
      </w:r>
    </w:p>
    <w:p w14:paraId="393B16F8" w14:textId="1D46A0EA" w:rsidR="00B51581" w:rsidRDefault="001A0B76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1.4.7.</w:t>
      </w:r>
      <w:r w:rsidR="00B51581">
        <w:rPr>
          <w:i/>
          <w:iCs/>
          <w:sz w:val="24"/>
        </w:rPr>
        <w:t xml:space="preserve"> среднестатистические сроки начала навигации по маршрутам:</w:t>
      </w:r>
    </w:p>
    <w:p w14:paraId="7426BB76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Владивосток-Певек – 20 июля;</w:t>
      </w:r>
    </w:p>
    <w:p w14:paraId="0CF29202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</w:t>
      </w:r>
      <w:proofErr w:type="spellStart"/>
      <w:r w:rsidRPr="00A86EC2">
        <w:rPr>
          <w:i/>
          <w:iCs/>
          <w:sz w:val="24"/>
        </w:rPr>
        <w:t>Эгвекинот</w:t>
      </w:r>
      <w:proofErr w:type="spellEnd"/>
      <w:r w:rsidRPr="00A86EC2">
        <w:rPr>
          <w:i/>
          <w:iCs/>
          <w:sz w:val="24"/>
        </w:rPr>
        <w:t xml:space="preserve"> – 10 июня; </w:t>
      </w:r>
    </w:p>
    <w:p w14:paraId="50D81F2E" w14:textId="77777777" w:rsidR="00061C5F" w:rsidRPr="00A86EC2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t>Владивосток-Анадырь – 10 июня;</w:t>
      </w:r>
    </w:p>
    <w:p w14:paraId="74363C00" w14:textId="7A656E6F" w:rsidR="00B51581" w:rsidRDefault="00061C5F" w:rsidP="000C3474">
      <w:pPr>
        <w:widowControl w:val="0"/>
        <w:tabs>
          <w:tab w:val="left" w:pos="426"/>
        </w:tabs>
        <w:ind w:left="426"/>
        <w:jc w:val="both"/>
        <w:rPr>
          <w:i/>
          <w:iCs/>
          <w:sz w:val="24"/>
        </w:rPr>
      </w:pPr>
      <w:r w:rsidRPr="00A86EC2">
        <w:rPr>
          <w:i/>
          <w:iCs/>
          <w:sz w:val="24"/>
        </w:rPr>
        <w:lastRenderedPageBreak/>
        <w:t>Архангельск – Певек – 20 июля</w:t>
      </w:r>
      <w:r>
        <w:rPr>
          <w:i/>
          <w:iCs/>
          <w:sz w:val="24"/>
        </w:rPr>
        <w:t>.</w:t>
      </w:r>
    </w:p>
    <w:p w14:paraId="63CC1A8D" w14:textId="69CB1427" w:rsidR="00DD2A4E" w:rsidRDefault="00546C6A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1.4.8.</w:t>
      </w:r>
      <w:r w:rsidRPr="00C459E1">
        <w:t xml:space="preserve"> </w:t>
      </w:r>
      <w:r w:rsidRPr="00C459E1">
        <w:rPr>
          <w:i/>
          <w:iCs/>
          <w:sz w:val="24"/>
        </w:rPr>
        <w:t>Предложение эквивалентной продукции не допускается. Обоснование неприемлемости эквивалентной продукции</w:t>
      </w:r>
      <w:r w:rsidR="00DD2A4E">
        <w:rPr>
          <w:i/>
          <w:iCs/>
          <w:sz w:val="24"/>
        </w:rPr>
        <w:t xml:space="preserve"> обусловлено разным положением лап электродвигателей</w:t>
      </w:r>
      <w:r w:rsidR="00BC7F52">
        <w:rPr>
          <w:i/>
          <w:iCs/>
          <w:sz w:val="24"/>
        </w:rPr>
        <w:t xml:space="preserve"> от чего установочные </w:t>
      </w:r>
      <w:r w:rsidR="00DD2A4E">
        <w:rPr>
          <w:i/>
          <w:iCs/>
          <w:sz w:val="24"/>
        </w:rPr>
        <w:t>отверстия</w:t>
      </w:r>
      <w:r w:rsidR="00BC7F52">
        <w:rPr>
          <w:i/>
          <w:iCs/>
          <w:sz w:val="24"/>
        </w:rPr>
        <w:t>, для крепления электродвигателя</w:t>
      </w:r>
      <w:r w:rsidR="00DD2A4E">
        <w:rPr>
          <w:i/>
          <w:iCs/>
          <w:sz w:val="24"/>
        </w:rPr>
        <w:t xml:space="preserve"> </w:t>
      </w:r>
      <w:r w:rsidR="00BC7F52">
        <w:rPr>
          <w:i/>
          <w:iCs/>
          <w:sz w:val="24"/>
        </w:rPr>
        <w:t>к</w:t>
      </w:r>
      <w:r w:rsidR="00DD2A4E">
        <w:rPr>
          <w:i/>
          <w:iCs/>
          <w:sz w:val="24"/>
        </w:rPr>
        <w:t xml:space="preserve"> раме будут отличаться </w:t>
      </w:r>
    </w:p>
    <w:p w14:paraId="1433DDD2" w14:textId="77777777" w:rsidR="00DD2A4E" w:rsidRDefault="00DD2A4E" w:rsidP="000C3474">
      <w:pPr>
        <w:widowControl w:val="0"/>
        <w:tabs>
          <w:tab w:val="left" w:pos="426"/>
        </w:tabs>
        <w:jc w:val="both"/>
        <w:rPr>
          <w:i/>
          <w:iCs/>
          <w:sz w:val="24"/>
        </w:rPr>
      </w:pPr>
    </w:p>
    <w:p w14:paraId="786443A1" w14:textId="43AE4382" w:rsidR="00232850" w:rsidRPr="00B93A04" w:rsidRDefault="00514CE2" w:rsidP="00F81B20">
      <w:pPr>
        <w:pStyle w:val="4"/>
      </w:pPr>
      <w:bookmarkStart w:id="10" w:name="_Toc46743509"/>
      <w:bookmarkStart w:id="11" w:name="_Hlk49857604"/>
      <w:bookmarkStart w:id="12" w:name="_Toc75446571"/>
      <w:r w:rsidRPr="00B93A04">
        <w:t xml:space="preserve">Информация в отношении исполнения договора, </w:t>
      </w:r>
      <w:bookmarkStart w:id="13" w:name="_Hlk46492347"/>
      <w:r w:rsidRPr="00B93A04">
        <w:t xml:space="preserve">которая должна быть учтена при подготовке заявки </w:t>
      </w:r>
      <w:bookmarkEnd w:id="13"/>
      <w:r w:rsidRPr="00B93A04">
        <w:t xml:space="preserve">(в том числе перечень ресурсов, услуг и документов, предоставляемых </w:t>
      </w:r>
      <w:r w:rsidR="00CB11D3" w:rsidRPr="00B93A04">
        <w:rPr>
          <w:lang w:val="ru-RU"/>
        </w:rPr>
        <w:t>заказчиком</w:t>
      </w:r>
      <w:r w:rsidRPr="00B93A04">
        <w:t xml:space="preserve"> на этапе исполнения договора)</w:t>
      </w:r>
      <w:bookmarkEnd w:id="10"/>
      <w:bookmarkEnd w:id="11"/>
      <w:bookmarkEnd w:id="12"/>
    </w:p>
    <w:p w14:paraId="42D7A1B9" w14:textId="13157EE3" w:rsidR="001A0B76" w:rsidRPr="00B93A04" w:rsidRDefault="005440E3" w:rsidP="000C3474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bookmarkStart w:id="14" w:name="_Toc75446572"/>
      <w:bookmarkStart w:id="15" w:name="_Toc50125126"/>
      <w:bookmarkStart w:id="16" w:name="_Toc46743510"/>
      <w:r w:rsidRPr="00B93A04">
        <w:rPr>
          <w:i/>
          <w:iCs/>
          <w:sz w:val="24"/>
          <w:szCs w:val="24"/>
        </w:rPr>
        <w:tab/>
      </w:r>
      <w:r w:rsidR="001A0B76" w:rsidRPr="00B93A04">
        <w:rPr>
          <w:i/>
          <w:iCs/>
          <w:sz w:val="24"/>
          <w:szCs w:val="24"/>
        </w:rPr>
        <w:t>Поставщик должен учитывать:</w:t>
      </w:r>
    </w:p>
    <w:p w14:paraId="3D9BEF53" w14:textId="0C96353E" w:rsidR="001A0B76" w:rsidRPr="00B93A04" w:rsidRDefault="00334288" w:rsidP="000C3474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>1.5.</w:t>
      </w:r>
      <w:r w:rsidR="002B7871" w:rsidRPr="00B93A04">
        <w:rPr>
          <w:i/>
          <w:iCs/>
          <w:sz w:val="24"/>
          <w:szCs w:val="24"/>
        </w:rPr>
        <w:t>1</w:t>
      </w:r>
      <w:r w:rsidRPr="00B93A04">
        <w:rPr>
          <w:i/>
          <w:iCs/>
          <w:sz w:val="24"/>
          <w:szCs w:val="24"/>
        </w:rPr>
        <w:t xml:space="preserve">. Поставщик должен обеспечить правильное оформление транспортных накладных для доставки МТР по отгрузочным реквизитам, указанным в договоре. </w:t>
      </w:r>
    </w:p>
    <w:p w14:paraId="3F1846B6" w14:textId="061F9393" w:rsidR="00334288" w:rsidRPr="00B93A04" w:rsidRDefault="00334288" w:rsidP="000C3474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>1.5.</w:t>
      </w:r>
      <w:r w:rsidR="002B7871" w:rsidRPr="00B93A04">
        <w:rPr>
          <w:i/>
          <w:iCs/>
          <w:sz w:val="24"/>
          <w:szCs w:val="24"/>
        </w:rPr>
        <w:t>2</w:t>
      </w:r>
      <w:r w:rsidRPr="00B93A04">
        <w:rPr>
          <w:i/>
          <w:iCs/>
          <w:sz w:val="24"/>
          <w:szCs w:val="24"/>
        </w:rPr>
        <w:t>. Покупатель не имеет возможности и не предусматривает затраты на вывоз МТР с баз транспортно-экспедиционных компаний в случае ошибок, допущенных поставщиком</w:t>
      </w:r>
      <w:r w:rsidR="005440E3" w:rsidRPr="00B93A04">
        <w:rPr>
          <w:i/>
          <w:iCs/>
          <w:sz w:val="24"/>
          <w:szCs w:val="24"/>
        </w:rPr>
        <w:t xml:space="preserve">, </w:t>
      </w:r>
      <w:r w:rsidRPr="00B93A04">
        <w:rPr>
          <w:i/>
          <w:iCs/>
          <w:sz w:val="24"/>
          <w:szCs w:val="24"/>
        </w:rPr>
        <w:t>при оформлении транспортных накладных</w:t>
      </w:r>
      <w:r w:rsidR="005440E3" w:rsidRPr="00B93A04">
        <w:rPr>
          <w:i/>
          <w:iCs/>
          <w:sz w:val="24"/>
          <w:szCs w:val="24"/>
        </w:rPr>
        <w:t>.</w:t>
      </w:r>
      <w:r w:rsidRPr="00B93A04">
        <w:rPr>
          <w:i/>
          <w:iCs/>
          <w:sz w:val="24"/>
          <w:szCs w:val="24"/>
        </w:rPr>
        <w:t xml:space="preserve"> </w:t>
      </w:r>
    </w:p>
    <w:bookmarkEnd w:id="14"/>
    <w:p w14:paraId="2D8408B0" w14:textId="43FB703F" w:rsidR="00677D68" w:rsidRPr="00F81B20" w:rsidRDefault="00DB617C" w:rsidP="00F81B20">
      <w:pPr>
        <w:tabs>
          <w:tab w:val="left" w:pos="426"/>
        </w:tabs>
        <w:rPr>
          <w:caps/>
          <w:sz w:val="24"/>
          <w:szCs w:val="24"/>
        </w:rPr>
      </w:pPr>
      <w:r>
        <w:rPr>
          <w:lang w:eastAsia="x-none"/>
        </w:rPr>
        <w:br w:type="page"/>
      </w:r>
      <w:bookmarkStart w:id="17" w:name="_Toc51339693"/>
      <w:bookmarkStart w:id="18" w:name="_Toc75446573"/>
      <w:r w:rsidR="001119A8" w:rsidRPr="00F81B20">
        <w:rPr>
          <w:sz w:val="24"/>
          <w:szCs w:val="24"/>
        </w:rPr>
        <w:lastRenderedPageBreak/>
        <w:t>Требо</w:t>
      </w:r>
      <w:r w:rsidR="00C01756" w:rsidRPr="00F81B20">
        <w:rPr>
          <w:sz w:val="24"/>
          <w:szCs w:val="24"/>
        </w:rPr>
        <w:t>вания к продукции</w:t>
      </w:r>
      <w:bookmarkEnd w:id="17"/>
      <w:bookmarkEnd w:id="18"/>
    </w:p>
    <w:p w14:paraId="13CBFA43" w14:textId="09755267" w:rsidR="00943CA0" w:rsidRPr="00F81B20" w:rsidRDefault="00C9139A" w:rsidP="00F81B20">
      <w:pPr>
        <w:pStyle w:val="4"/>
      </w:pPr>
      <w:bookmarkStart w:id="19" w:name="_Toc75446574"/>
      <w:r w:rsidRPr="00F81B20">
        <w:t xml:space="preserve">Требования к объемам и срокам </w:t>
      </w:r>
      <w:r w:rsidR="001A53C8" w:rsidRPr="00F81B20">
        <w:rPr>
          <w:lang w:val="ru-RU"/>
        </w:rPr>
        <w:t>поставки</w:t>
      </w:r>
      <w:bookmarkEnd w:id="19"/>
    </w:p>
    <w:p w14:paraId="58D95BB4" w14:textId="60C168D8" w:rsidR="00C9139A" w:rsidRPr="00F81B20" w:rsidRDefault="001A53C8" w:rsidP="00F81B20">
      <w:pPr>
        <w:pStyle w:val="30"/>
      </w:pPr>
      <w:bookmarkStart w:id="20" w:name="_Toc75446575"/>
      <w:r w:rsidRPr="00F81B20">
        <w:t>Перечень и объем закупаемой продукции</w:t>
      </w:r>
      <w:bookmarkEnd w:id="20"/>
    </w:p>
    <w:p w14:paraId="1658E18A" w14:textId="23C748DC" w:rsidR="00213F03" w:rsidRPr="00F81B20" w:rsidRDefault="00DF17ED" w:rsidP="00F81B20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1" w:name="_Toc51339695"/>
      <w:bookmarkStart w:id="22" w:name="_Toc75446576"/>
      <w:r w:rsidRPr="00F81B20">
        <w:rPr>
          <w:sz w:val="24"/>
          <w:szCs w:val="24"/>
        </w:rPr>
        <w:t xml:space="preserve">Таблица </w:t>
      </w:r>
      <w:r w:rsidR="001A53C8" w:rsidRPr="00F81B20">
        <w:rPr>
          <w:sz w:val="24"/>
          <w:szCs w:val="24"/>
        </w:rPr>
        <w:t>1</w:t>
      </w:r>
      <w:r w:rsidR="00F27719" w:rsidRPr="00F81B20">
        <w:rPr>
          <w:sz w:val="24"/>
          <w:szCs w:val="24"/>
        </w:rPr>
        <w:t>.</w:t>
      </w:r>
      <w:r w:rsidR="001A53C8" w:rsidRPr="00F81B20">
        <w:rPr>
          <w:sz w:val="24"/>
          <w:szCs w:val="24"/>
        </w:rPr>
        <w:t>1</w:t>
      </w:r>
      <w:r w:rsidRPr="00F81B20">
        <w:rPr>
          <w:sz w:val="24"/>
          <w:szCs w:val="24"/>
        </w:rPr>
        <w:t xml:space="preserve"> </w:t>
      </w:r>
      <w:r w:rsidR="004F7743" w:rsidRPr="00F81B20">
        <w:rPr>
          <w:sz w:val="24"/>
          <w:szCs w:val="24"/>
        </w:rPr>
        <w:t xml:space="preserve">Перечень </w:t>
      </w:r>
      <w:bookmarkEnd w:id="21"/>
      <w:r w:rsidR="001A53C8" w:rsidRPr="00F81B20">
        <w:rPr>
          <w:sz w:val="24"/>
          <w:szCs w:val="24"/>
        </w:rPr>
        <w:t>и объем закупаемой продукции</w:t>
      </w:r>
      <w:bookmarkEnd w:id="22"/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810"/>
        <w:gridCol w:w="1417"/>
        <w:gridCol w:w="1418"/>
      </w:tblGrid>
      <w:tr w:rsidR="00B65856" w:rsidRPr="00F81B20" w14:paraId="119E7E60" w14:textId="77777777" w:rsidTr="00F81B20">
        <w:trPr>
          <w:trHeight w:val="70"/>
        </w:trPr>
        <w:tc>
          <w:tcPr>
            <w:tcW w:w="562" w:type="dxa"/>
            <w:shd w:val="clear" w:color="auto" w:fill="auto"/>
            <w:vAlign w:val="center"/>
            <w:hideMark/>
          </w:tcPr>
          <w:p w14:paraId="395F926D" w14:textId="03421FC6" w:rsidR="000C3474" w:rsidRPr="00F81B20" w:rsidRDefault="00B65856" w:rsidP="000C3474">
            <w:pPr>
              <w:ind w:left="-112" w:right="-192"/>
              <w:jc w:val="center"/>
              <w:rPr>
                <w:color w:val="000000"/>
                <w:sz w:val="24"/>
                <w:szCs w:val="24"/>
              </w:rPr>
            </w:pPr>
            <w:bookmarkStart w:id="23" w:name="_Toc51339696"/>
            <w:bookmarkStart w:id="24" w:name="_Toc75446578"/>
            <w:bookmarkStart w:id="25" w:name="_Toc50125131"/>
            <w:bookmarkEnd w:id="15"/>
            <w:bookmarkEnd w:id="16"/>
            <w:r w:rsidRPr="00F81B20">
              <w:rPr>
                <w:color w:val="000000"/>
                <w:sz w:val="24"/>
                <w:szCs w:val="24"/>
              </w:rPr>
              <w:t>№</w:t>
            </w:r>
          </w:p>
          <w:p w14:paraId="5020C968" w14:textId="1181BDEB" w:rsidR="00B65856" w:rsidRPr="00F81B20" w:rsidRDefault="00B65856" w:rsidP="000C3474">
            <w:pPr>
              <w:ind w:left="-112" w:right="-192"/>
              <w:jc w:val="center"/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810" w:type="dxa"/>
            <w:shd w:val="clear" w:color="auto" w:fill="auto"/>
            <w:vAlign w:val="center"/>
            <w:hideMark/>
          </w:tcPr>
          <w:p w14:paraId="0224763C" w14:textId="42BF2880" w:rsidR="00B65856" w:rsidRPr="00F81B20" w:rsidRDefault="00B65856" w:rsidP="009A71BC">
            <w:pPr>
              <w:jc w:val="center"/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BD89305" w14:textId="77777777" w:rsidR="00B65856" w:rsidRPr="00F81B20" w:rsidRDefault="00B65856" w:rsidP="009A71BC">
            <w:pPr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E8CFBA3" w14:textId="77777777" w:rsidR="00B65856" w:rsidRPr="00F81B20" w:rsidRDefault="00B65856" w:rsidP="009A71BC">
            <w:pPr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B65856" w:rsidRPr="00F81B20" w14:paraId="032A2906" w14:textId="77777777" w:rsidTr="00F81B20">
        <w:trPr>
          <w:trHeight w:val="315"/>
        </w:trPr>
        <w:tc>
          <w:tcPr>
            <w:tcW w:w="562" w:type="dxa"/>
            <w:shd w:val="clear" w:color="auto" w:fill="auto"/>
            <w:vAlign w:val="center"/>
            <w:hideMark/>
          </w:tcPr>
          <w:p w14:paraId="0862DA68" w14:textId="77777777" w:rsidR="00B65856" w:rsidRPr="00F81B20" w:rsidRDefault="00B65856" w:rsidP="009A71B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81B20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0" w:type="dxa"/>
            <w:shd w:val="clear" w:color="auto" w:fill="auto"/>
            <w:vAlign w:val="center"/>
            <w:hideMark/>
          </w:tcPr>
          <w:p w14:paraId="3CAFB416" w14:textId="12A6A839" w:rsidR="00B65856" w:rsidRPr="00F81B20" w:rsidRDefault="00B65856" w:rsidP="00B6585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81B20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B9C8A95" w14:textId="77777777" w:rsidR="00B65856" w:rsidRPr="00F81B20" w:rsidRDefault="00B65856" w:rsidP="009A71B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81B20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7D40C1" w14:textId="77777777" w:rsidR="00B65856" w:rsidRPr="00F81B20" w:rsidRDefault="00B65856" w:rsidP="009A71B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81B20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9B0DDF" w:rsidRPr="00F81B20" w14:paraId="104AC9D5" w14:textId="77777777" w:rsidTr="00F81B20">
        <w:trPr>
          <w:trHeight w:val="565"/>
        </w:trPr>
        <w:tc>
          <w:tcPr>
            <w:tcW w:w="562" w:type="dxa"/>
            <w:shd w:val="clear" w:color="auto" w:fill="auto"/>
            <w:vAlign w:val="center"/>
            <w:hideMark/>
          </w:tcPr>
          <w:p w14:paraId="386EFBE9" w14:textId="379324B8" w:rsidR="009B0DDF" w:rsidRPr="00F81B20" w:rsidRDefault="009B0DDF" w:rsidP="009B0DDF">
            <w:pPr>
              <w:jc w:val="center"/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810" w:type="dxa"/>
            <w:shd w:val="clear" w:color="auto" w:fill="auto"/>
            <w:vAlign w:val="center"/>
            <w:hideMark/>
          </w:tcPr>
          <w:p w14:paraId="2C3E48BF" w14:textId="4B02CE93" w:rsidR="009B0DDF" w:rsidRPr="00F81B20" w:rsidRDefault="000C3474" w:rsidP="009B0DDF">
            <w:pPr>
              <w:rPr>
                <w:color w:val="000000"/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ОКПД2 26.30.23.141 Оборудование для экстренного оповещения атаки БПЛА для нужд Анадырской ТЭЦ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6C799B61" w14:textId="09F68E0D" w:rsidR="009B0DDF" w:rsidRPr="00F81B20" w:rsidRDefault="009B0DDF" w:rsidP="009B0DDF">
            <w:pPr>
              <w:jc w:val="center"/>
              <w:rPr>
                <w:color w:val="000000"/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</w:tr>
    </w:tbl>
    <w:p w14:paraId="147A5D21" w14:textId="77777777" w:rsidR="003C6612" w:rsidRPr="00F81B20" w:rsidRDefault="003C6612" w:rsidP="003C6612">
      <w:pPr>
        <w:rPr>
          <w:sz w:val="24"/>
          <w:szCs w:val="24"/>
          <w:lang w:eastAsia="x-none"/>
        </w:rPr>
      </w:pPr>
    </w:p>
    <w:p w14:paraId="174869F4" w14:textId="77777777" w:rsidR="00B93A04" w:rsidRPr="00F81B20" w:rsidRDefault="00B93A04" w:rsidP="00F81B20">
      <w:pPr>
        <w:pStyle w:val="30"/>
      </w:pPr>
      <w:r w:rsidRPr="00F81B20">
        <w:t xml:space="preserve">Требования </w:t>
      </w:r>
      <w:bookmarkEnd w:id="23"/>
      <w:r w:rsidRPr="00F81B20">
        <w:t xml:space="preserve">к срокам поставки продукции </w:t>
      </w:r>
      <w:bookmarkEnd w:id="24"/>
    </w:p>
    <w:p w14:paraId="50158224" w14:textId="77777777" w:rsidR="00B93A04" w:rsidRPr="00F81B20" w:rsidRDefault="00B93A04" w:rsidP="00F81B20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6" w:name="_Toc50125127"/>
      <w:bookmarkStart w:id="27" w:name="_Toc51339697"/>
      <w:bookmarkStart w:id="28" w:name="_Toc75446579"/>
      <w:r w:rsidRPr="00F81B20">
        <w:rPr>
          <w:sz w:val="24"/>
          <w:szCs w:val="24"/>
        </w:rPr>
        <w:t xml:space="preserve">Таблица </w:t>
      </w:r>
      <w:r w:rsidRPr="00F81B20">
        <w:rPr>
          <w:sz w:val="24"/>
          <w:szCs w:val="24"/>
          <w:lang w:val="ru-RU"/>
        </w:rPr>
        <w:t>2</w:t>
      </w:r>
      <w:r w:rsidRPr="00F81B20">
        <w:rPr>
          <w:sz w:val="24"/>
          <w:szCs w:val="24"/>
        </w:rPr>
        <w:t>.</w:t>
      </w:r>
      <w:r w:rsidRPr="00F81B20">
        <w:rPr>
          <w:sz w:val="24"/>
          <w:szCs w:val="24"/>
          <w:lang w:val="ru-RU"/>
        </w:rPr>
        <w:t>1</w:t>
      </w:r>
      <w:r w:rsidRPr="00F81B20">
        <w:rPr>
          <w:sz w:val="24"/>
          <w:szCs w:val="24"/>
        </w:rPr>
        <w:t xml:space="preserve"> </w:t>
      </w:r>
      <w:bookmarkStart w:id="29" w:name="_Hlk50465284"/>
      <w:r w:rsidRPr="00F81B20">
        <w:rPr>
          <w:sz w:val="24"/>
          <w:szCs w:val="24"/>
        </w:rPr>
        <w:t xml:space="preserve">Требования по срокам </w:t>
      </w:r>
      <w:bookmarkEnd w:id="26"/>
      <w:bookmarkEnd w:id="27"/>
      <w:bookmarkEnd w:id="29"/>
      <w:r w:rsidRPr="00F81B20">
        <w:rPr>
          <w:sz w:val="24"/>
          <w:szCs w:val="24"/>
          <w:lang w:val="ru-RU"/>
        </w:rPr>
        <w:t>поставки продукции</w:t>
      </w:r>
      <w:bookmarkEnd w:id="28"/>
      <w:r w:rsidRPr="00F81B20">
        <w:rPr>
          <w:sz w:val="24"/>
          <w:szCs w:val="24"/>
          <w:lang w:val="ru-RU"/>
        </w:rPr>
        <w:t xml:space="preserve"> 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509"/>
        <w:gridCol w:w="2693"/>
        <w:gridCol w:w="2410"/>
      </w:tblGrid>
      <w:tr w:rsidR="00B93A04" w:rsidRPr="00F81B20" w14:paraId="402F989B" w14:textId="77777777" w:rsidTr="00F81B20">
        <w:tc>
          <w:tcPr>
            <w:tcW w:w="595" w:type="dxa"/>
            <w:shd w:val="clear" w:color="auto" w:fill="auto"/>
            <w:vAlign w:val="center"/>
          </w:tcPr>
          <w:p w14:paraId="642E8A60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№ п/п</w:t>
            </w:r>
          </w:p>
        </w:tc>
        <w:tc>
          <w:tcPr>
            <w:tcW w:w="4509" w:type="dxa"/>
            <w:shd w:val="clear" w:color="auto" w:fill="auto"/>
            <w:vAlign w:val="center"/>
          </w:tcPr>
          <w:p w14:paraId="687F62E8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93" w:type="dxa"/>
          </w:tcPr>
          <w:p w14:paraId="7A025CE8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0" w:type="dxa"/>
            <w:vAlign w:val="center"/>
          </w:tcPr>
          <w:p w14:paraId="47B32F6F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B93A04" w:rsidRPr="00F81B20" w14:paraId="3FADAEFD" w14:textId="77777777" w:rsidTr="00F81B20">
        <w:tc>
          <w:tcPr>
            <w:tcW w:w="595" w:type="dxa"/>
            <w:shd w:val="clear" w:color="auto" w:fill="auto"/>
          </w:tcPr>
          <w:p w14:paraId="7CFE3FA2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09" w:type="dxa"/>
            <w:shd w:val="clear" w:color="auto" w:fill="auto"/>
          </w:tcPr>
          <w:p w14:paraId="40DC1513" w14:textId="77777777" w:rsidR="00B93A04" w:rsidRPr="00F81B20" w:rsidRDefault="00B93A04" w:rsidP="00E236EC">
            <w:pPr>
              <w:jc w:val="center"/>
              <w:rPr>
                <w:sz w:val="24"/>
                <w:szCs w:val="24"/>
              </w:rPr>
            </w:pPr>
            <w:r w:rsidRPr="00F81B2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621510B" w14:textId="77777777" w:rsidR="00B93A04" w:rsidRPr="00F81B20" w:rsidRDefault="00B93A04" w:rsidP="00E236E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F81B2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72EF65A" w14:textId="77777777" w:rsidR="00B93A04" w:rsidRPr="00F81B20" w:rsidRDefault="00B93A04" w:rsidP="00E236E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F81B20">
              <w:rPr>
                <w:b/>
                <w:sz w:val="24"/>
                <w:szCs w:val="24"/>
              </w:rPr>
              <w:t>4</w:t>
            </w:r>
          </w:p>
        </w:tc>
      </w:tr>
      <w:tr w:rsidR="008D539E" w:rsidRPr="00F81B20" w14:paraId="7FC09ABB" w14:textId="77777777" w:rsidTr="00F81B20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76BA" w14:textId="1AE9A78E" w:rsidR="008D539E" w:rsidRPr="00F81B20" w:rsidRDefault="008D539E" w:rsidP="008D539E">
            <w:pPr>
              <w:suppressAutoHyphens/>
              <w:jc w:val="center"/>
              <w:rPr>
                <w:sz w:val="24"/>
                <w:szCs w:val="24"/>
              </w:rPr>
            </w:pPr>
            <w:r w:rsidRPr="00F81B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A9EB" w14:textId="264B08B3" w:rsidR="008D539E" w:rsidRPr="00F81B20" w:rsidRDefault="000C3474" w:rsidP="008D539E">
            <w:pPr>
              <w:rPr>
                <w:i/>
                <w:sz w:val="24"/>
                <w:szCs w:val="24"/>
              </w:rPr>
            </w:pPr>
            <w:r w:rsidRPr="00F81B20">
              <w:rPr>
                <w:sz w:val="24"/>
                <w:szCs w:val="24"/>
              </w:rPr>
              <w:t>ОКПД2 26.30.23.141 Оборудование для экстренного оповещения атаки БПЛА для нужд Анадырской ТЭЦ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68E0" w14:textId="4A910BB6" w:rsidR="008D539E" w:rsidRPr="00F81B20" w:rsidRDefault="008D539E" w:rsidP="008D539E">
            <w:pPr>
              <w:jc w:val="center"/>
              <w:rPr>
                <w:i/>
                <w:iCs/>
                <w:sz w:val="24"/>
                <w:szCs w:val="24"/>
              </w:rPr>
            </w:pPr>
            <w:r w:rsidRPr="00F81B20"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1E4F" w14:textId="7D38FEEB" w:rsidR="008D539E" w:rsidRPr="00F81B20" w:rsidRDefault="000C3474" w:rsidP="008D539E">
            <w:pPr>
              <w:jc w:val="center"/>
              <w:rPr>
                <w:i/>
                <w:iCs/>
                <w:sz w:val="24"/>
                <w:szCs w:val="24"/>
              </w:rPr>
            </w:pPr>
            <w:r w:rsidRPr="00F81B20">
              <w:rPr>
                <w:i/>
                <w:iCs/>
                <w:sz w:val="24"/>
                <w:szCs w:val="24"/>
              </w:rPr>
              <w:t xml:space="preserve">Не позднее 30 </w:t>
            </w:r>
            <w:r w:rsidRPr="00F81B20">
              <w:rPr>
                <w:i/>
                <w:iCs/>
                <w:sz w:val="24"/>
                <w:szCs w:val="24"/>
              </w:rPr>
              <w:t>календарных дней с даты,</w:t>
            </w:r>
            <w:r w:rsidRPr="00F81B20">
              <w:rPr>
                <w:i/>
                <w:iCs/>
                <w:sz w:val="24"/>
                <w:szCs w:val="24"/>
              </w:rPr>
              <w:t xml:space="preserve"> следующей после заключения Договора.</w:t>
            </w:r>
          </w:p>
        </w:tc>
      </w:tr>
    </w:tbl>
    <w:p w14:paraId="26E5A1E2" w14:textId="77777777" w:rsidR="0080748D" w:rsidRPr="00F81B20" w:rsidRDefault="0080748D" w:rsidP="00B779AC">
      <w:pPr>
        <w:rPr>
          <w:rFonts w:eastAsia="Calibri"/>
          <w:sz w:val="24"/>
          <w:szCs w:val="24"/>
          <w:lang w:eastAsia="x-none"/>
        </w:rPr>
      </w:pPr>
    </w:p>
    <w:p w14:paraId="528033D1" w14:textId="77777777" w:rsidR="0080748D" w:rsidRPr="00F81B20" w:rsidRDefault="0080748D" w:rsidP="00B779AC">
      <w:pPr>
        <w:rPr>
          <w:rFonts w:eastAsia="Calibri"/>
          <w:sz w:val="24"/>
          <w:szCs w:val="24"/>
          <w:lang w:eastAsia="x-none"/>
        </w:rPr>
      </w:pPr>
    </w:p>
    <w:p w14:paraId="0242D6BE" w14:textId="77777777" w:rsidR="0080748D" w:rsidRDefault="0080748D" w:rsidP="00F81B20">
      <w:pPr>
        <w:pStyle w:val="4"/>
        <w:sectPr w:rsidR="0080748D" w:rsidSect="00F3790D">
          <w:headerReference w:type="even" r:id="rId8"/>
          <w:headerReference w:type="default" r:id="rId9"/>
          <w:headerReference w:type="first" r:id="rId10"/>
          <w:pgSz w:w="11906" w:h="16838" w:code="9"/>
          <w:pgMar w:top="964" w:right="851" w:bottom="284" w:left="1134" w:header="680" w:footer="737" w:gutter="0"/>
          <w:cols w:space="708"/>
          <w:titlePg/>
          <w:docGrid w:linePitch="381"/>
        </w:sectPr>
      </w:pPr>
      <w:bookmarkStart w:id="30" w:name="_Toc46743511"/>
      <w:bookmarkStart w:id="31" w:name="_Toc75446581"/>
      <w:bookmarkStart w:id="32" w:name="_Toc51339698"/>
    </w:p>
    <w:p w14:paraId="34ED811A" w14:textId="1B50B52A" w:rsidR="00251C6D" w:rsidRPr="00AF6293" w:rsidRDefault="00251C6D" w:rsidP="00F81B20">
      <w:pPr>
        <w:pStyle w:val="4"/>
      </w:pPr>
      <w:r w:rsidRPr="00AF6293">
        <w:lastRenderedPageBreak/>
        <w:t xml:space="preserve">Требования к </w:t>
      </w:r>
      <w:bookmarkEnd w:id="30"/>
      <w:r w:rsidRPr="00AF6293">
        <w:t>качеству продукции</w:t>
      </w:r>
      <w:bookmarkEnd w:id="31"/>
    </w:p>
    <w:p w14:paraId="0900BD13" w14:textId="6843D415" w:rsidR="00F05846" w:rsidRPr="00AF6293" w:rsidRDefault="00F05846" w:rsidP="00F81B20">
      <w:pPr>
        <w:pStyle w:val="1"/>
        <w:numPr>
          <w:ilvl w:val="0"/>
          <w:numId w:val="0"/>
        </w:numPr>
      </w:pPr>
      <w:r w:rsidRPr="00AF6293">
        <w:t xml:space="preserve"> </w:t>
      </w:r>
      <w:bookmarkStart w:id="33" w:name="_Toc75446582"/>
      <w:r w:rsidRPr="00AF6293">
        <w:t>Таблица </w:t>
      </w:r>
      <w:r w:rsidR="00A73461" w:rsidRPr="00AF6293">
        <w:rPr>
          <w:lang w:val="ru-RU"/>
        </w:rPr>
        <w:t>3</w:t>
      </w:r>
      <w:r w:rsidRPr="00AF6293">
        <w:t xml:space="preserve">. </w:t>
      </w:r>
      <w:r w:rsidR="008E36DE" w:rsidRPr="00AF6293">
        <w:t xml:space="preserve">Требования к </w:t>
      </w:r>
      <w:r w:rsidR="008E36DE" w:rsidRPr="00AF6293">
        <w:rPr>
          <w:lang w:val="ru-RU"/>
        </w:rPr>
        <w:t>продукции</w:t>
      </w:r>
      <w:bookmarkEnd w:id="33"/>
      <w:r w:rsidR="008E36DE" w:rsidRPr="00AF6293">
        <w:t xml:space="preserve"> </w:t>
      </w:r>
      <w:bookmarkEnd w:id="25"/>
      <w:bookmarkEnd w:id="32"/>
    </w:p>
    <w:p w14:paraId="438DE72F" w14:textId="3C8EFF0A" w:rsidR="00C65815" w:rsidRPr="00AF6293" w:rsidRDefault="00B93AA3" w:rsidP="009E1F67">
      <w:pPr>
        <w:jc w:val="both"/>
        <w:rPr>
          <w:b/>
          <w:bCs/>
          <w:i/>
          <w:iCs/>
          <w:sz w:val="24"/>
          <w:szCs w:val="24"/>
        </w:rPr>
      </w:pPr>
      <w:r w:rsidRPr="00AF6293">
        <w:rPr>
          <w:b/>
          <w:bCs/>
          <w:i/>
          <w:iCs/>
          <w:sz w:val="24"/>
          <w:szCs w:val="24"/>
        </w:rPr>
        <w:t xml:space="preserve">Наименование продукции (позиция № 1 Таблицы 1.1): </w:t>
      </w:r>
      <w:r w:rsidR="006450D6" w:rsidRPr="00AF6293">
        <w:rPr>
          <w:b/>
          <w:bCs/>
          <w:i/>
          <w:iCs/>
          <w:sz w:val="24"/>
          <w:szCs w:val="24"/>
        </w:rPr>
        <w:t>«</w:t>
      </w:r>
      <w:r w:rsidR="000C3474" w:rsidRPr="00AF6293">
        <w:rPr>
          <w:b/>
          <w:bCs/>
          <w:i/>
          <w:iCs/>
          <w:sz w:val="24"/>
          <w:szCs w:val="24"/>
        </w:rPr>
        <w:t>ОКПД2 26.30.23.141 Оборудование для экстренного оповещения атаки БПЛА для нужд Анадырской ТЭЦ</w:t>
      </w:r>
      <w:r w:rsidR="006450D6" w:rsidRPr="00AF6293">
        <w:rPr>
          <w:b/>
          <w:bCs/>
          <w:iCs/>
          <w:sz w:val="24"/>
          <w:szCs w:val="24"/>
        </w:rPr>
        <w:t>»</w:t>
      </w:r>
      <w:r w:rsidR="00A73461" w:rsidRPr="00AF6293">
        <w:rPr>
          <w:b/>
          <w:bCs/>
          <w:i/>
          <w:iCs/>
          <w:sz w:val="24"/>
          <w:szCs w:val="24"/>
        </w:rPr>
        <w:t xml:space="preserve">: </w:t>
      </w: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552"/>
        <w:gridCol w:w="5103"/>
        <w:gridCol w:w="2126"/>
        <w:gridCol w:w="709"/>
        <w:gridCol w:w="2126"/>
        <w:gridCol w:w="709"/>
        <w:gridCol w:w="1417"/>
      </w:tblGrid>
      <w:tr w:rsidR="000C3474" w:rsidRPr="00AF6293" w14:paraId="258F399F" w14:textId="77777777" w:rsidTr="000C3474">
        <w:trPr>
          <w:trHeight w:val="1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E3E8" w14:textId="77777777" w:rsidR="000C3474" w:rsidRPr="00AF6293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293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FDE5" w14:textId="77777777" w:rsidR="000C3474" w:rsidRPr="00AF6293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293"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0006" w14:textId="6B7B9809" w:rsidR="000C3474" w:rsidRPr="00AF6293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293">
              <w:rPr>
                <w:b/>
                <w:bCs/>
                <w:sz w:val="24"/>
                <w:szCs w:val="24"/>
              </w:rPr>
              <w:t>Требование заказчика</w:t>
            </w:r>
            <w:r w:rsidRPr="00AF6293">
              <w:rPr>
                <w:i/>
                <w:iCs/>
                <w:sz w:val="24"/>
                <w:szCs w:val="24"/>
                <w:shd w:val="clear" w:color="auto" w:fill="FFFF99"/>
              </w:rPr>
              <w:t>*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CB1C" w14:textId="77777777" w:rsidR="000C3474" w:rsidRPr="00AF6293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293">
              <w:rPr>
                <w:b/>
                <w:bCs/>
                <w:color w:val="000000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BE59" w14:textId="77777777" w:rsidR="000C3474" w:rsidRPr="00AF6293" w:rsidRDefault="000C3474" w:rsidP="00AF6293">
            <w:pPr>
              <w:spacing w:line="20" w:lineRule="atLeast"/>
              <w:ind w:left="-106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6293">
              <w:rPr>
                <w:b/>
                <w:bCs/>
                <w:color w:val="000000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C3474" w:rsidRPr="00EE1C22" w14:paraId="33BC73BA" w14:textId="77777777" w:rsidTr="000C347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41B6" w14:textId="77777777" w:rsidR="000C3474" w:rsidRPr="00EE1C22" w:rsidRDefault="000C347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9865" w14:textId="77777777" w:rsidR="000C3474" w:rsidRPr="00EE1C22" w:rsidRDefault="000C347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13CA" w14:textId="77777777" w:rsidR="000C3474" w:rsidRPr="00EE1C22" w:rsidRDefault="000C347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0699" w14:textId="77777777" w:rsidR="000C3474" w:rsidRPr="00EE1C22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1C22">
              <w:rPr>
                <w:b/>
                <w:bCs/>
                <w:color w:val="000000"/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E9BB" w14:textId="77777777" w:rsidR="000C3474" w:rsidRPr="00EE1C22" w:rsidRDefault="000C347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E1C22">
              <w:rPr>
                <w:b/>
                <w:bCs/>
                <w:color w:val="000000"/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9615" w14:textId="77777777" w:rsidR="000C3474" w:rsidRPr="00EE1C22" w:rsidRDefault="000C347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3FD4" w:rsidRPr="00460FC1" w14:paraId="076F25A4" w14:textId="77777777" w:rsidTr="00983005">
        <w:trPr>
          <w:trHeight w:val="3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8714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E24F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B495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A7B4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4356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14C2" w14:textId="77777777" w:rsidR="00A63FD4" w:rsidRPr="00460FC1" w:rsidRDefault="00A63FD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B245A3" w:rsidRPr="00460FC1" w14:paraId="25113A8C" w14:textId="7CB71677" w:rsidTr="00983005">
        <w:trPr>
          <w:trHeight w:val="3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C787" w14:textId="77777777" w:rsidR="00B245A3" w:rsidRPr="00460FC1" w:rsidRDefault="00B245A3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C75F" w14:textId="3C041D2B" w:rsidR="00B245A3" w:rsidRPr="00460FC1" w:rsidRDefault="00B245A3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FD01FE" w:rsidRPr="00460FC1" w14:paraId="503EDD09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5B533" w14:textId="2BD05874" w:rsidR="00FD01FE" w:rsidRPr="00460FC1" w:rsidRDefault="00FD01FE" w:rsidP="00AF6293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54356" w14:textId="3264A7E9" w:rsidR="00FD01FE" w:rsidRPr="00B62568" w:rsidRDefault="000C347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0C3474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23F8" w14:textId="64E663A4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ABCB" w14:textId="0CBBC083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C19FF5" w14:textId="2395191B" w:rsidR="00FD01FE" w:rsidRPr="00D0447B" w:rsidRDefault="00FD01FE" w:rsidP="00AF6293">
            <w:pPr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630D" w14:textId="77777777" w:rsidR="00FD01FE" w:rsidRPr="00460FC1" w:rsidRDefault="00FD01FE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01FE" w:rsidRPr="00460FC1" w14:paraId="16094CDA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55F9" w14:textId="50D91D3A" w:rsidR="00FD01FE" w:rsidRPr="00460FC1" w:rsidRDefault="00FD01FE" w:rsidP="00AF6293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711D0" w14:textId="1EB1F2BE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B245A3">
              <w:rPr>
                <w:color w:val="000000"/>
                <w:sz w:val="24"/>
                <w:szCs w:val="24"/>
              </w:rPr>
              <w:t>Марка, модель,</w:t>
            </w:r>
            <w:r w:rsidR="000E3A97">
              <w:rPr>
                <w:color w:val="000000"/>
                <w:sz w:val="24"/>
                <w:szCs w:val="24"/>
              </w:rPr>
              <w:t xml:space="preserve"> </w:t>
            </w:r>
            <w:r w:rsidRPr="00B245A3">
              <w:rPr>
                <w:color w:val="000000"/>
                <w:sz w:val="24"/>
                <w:szCs w:val="24"/>
              </w:rPr>
              <w:t>артикул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4907" w14:textId="758966BD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8774" w14:textId="1CBE940F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958408" w14:textId="2E1E6189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15BB" w14:textId="77777777" w:rsidR="00FD01FE" w:rsidRPr="00460FC1" w:rsidRDefault="00FD01FE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01FE" w:rsidRPr="00460FC1" w14:paraId="31CB34E2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508C" w14:textId="0D065BD2" w:rsidR="00FD01FE" w:rsidRPr="00460FC1" w:rsidRDefault="00FD01FE" w:rsidP="00AF6293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5BBEF" w14:textId="198B656B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B245A3">
              <w:rPr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BF0E" w14:textId="33374A89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5C2" w14:textId="5BEB8BAD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39400C" w14:textId="24529957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DC88" w14:textId="77777777" w:rsidR="00FD01FE" w:rsidRPr="00460FC1" w:rsidRDefault="00FD01FE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01FE" w:rsidRPr="00460FC1" w14:paraId="12D989D9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6B86" w14:textId="575FD2E9" w:rsidR="00FD01FE" w:rsidRDefault="00FD01FE" w:rsidP="00AF6293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3D8B0" w14:textId="17B1144B" w:rsidR="00FD01FE" w:rsidRPr="00B245A3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85B7" w14:textId="17BBF2F7" w:rsidR="00FD01FE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BD01" w14:textId="04241517" w:rsidR="00FD01FE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9D58F" w14:textId="77777777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B513" w14:textId="77777777" w:rsidR="00FD01FE" w:rsidRPr="00460FC1" w:rsidRDefault="00FD01FE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01FE" w:rsidRPr="00460FC1" w14:paraId="7CA08C32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A983" w14:textId="5282733E" w:rsidR="00FD01FE" w:rsidRPr="00460FC1" w:rsidRDefault="00FD01FE" w:rsidP="00AF6293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C694" w14:textId="3B114169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B245A3">
              <w:rPr>
                <w:color w:val="000000"/>
                <w:sz w:val="24"/>
                <w:szCs w:val="24"/>
              </w:rPr>
              <w:t>ГОСТ, ТУ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FA40" w14:textId="6B333692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приложением №1 к настоящим Техническим требованиям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4403" w14:textId="65661F27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644F6" w14:textId="11D200CC" w:rsidR="00FD01FE" w:rsidRPr="00B62568" w:rsidRDefault="00FD01FE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077CB" w14:textId="77777777" w:rsidR="00FD01FE" w:rsidRPr="00460FC1" w:rsidRDefault="00FD01FE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45A3" w:rsidRPr="00460FC1" w14:paraId="024C0830" w14:textId="77777777" w:rsidTr="00C61634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A3BE" w14:textId="77777777" w:rsidR="00B245A3" w:rsidRPr="00460FC1" w:rsidRDefault="00B245A3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0726" w14:textId="089DADB2" w:rsidR="00B245A3" w:rsidRPr="00460FC1" w:rsidRDefault="00B245A3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63FD4" w:rsidRPr="00460FC1" w14:paraId="20BBDC11" w14:textId="77777777" w:rsidTr="000C3474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C293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5087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Маркировке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34B1" w14:textId="738C9714" w:rsidR="00A63FD4" w:rsidRPr="003041D8" w:rsidRDefault="0011700E" w:rsidP="00AF6293">
            <w:pPr>
              <w:spacing w:line="20" w:lineRule="atLeast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грузовое место должно быть промаркировано.  Ярлыки/таблички/надписи и т.д., должны содержать наименование грузополучателя,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487C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A340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9ECD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63FD4" w:rsidRPr="00460FC1" w14:paraId="78E693F5" w14:textId="77777777" w:rsidTr="00983005">
        <w:trPr>
          <w:trHeight w:val="56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377D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A2E8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 xml:space="preserve">Требования к упаковке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78B8" w14:textId="453C6579" w:rsidR="00A63FD4" w:rsidRPr="00460FC1" w:rsidRDefault="002678CD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Упаковка Товара должны соответствовать требованиям ГОСТ-15846-2002 «Продукция, отправляемая в районы Крайнего Севера и приравненные к ним местности», введенным в действие в качестве государственного стандарта Российской Федерации с 01.01.2004 (Постановление Государственного комитета Российской Федерации по стандартизации и метрологии от 24.03.2003 № 91-ст), а также иными техническими нормами загрузки, правилами упаковки грузов в районы Крайнего Севера и приравненные к ним. (Правилами оказания услуг по перевалке грузов в морском порту (</w:t>
            </w:r>
            <w:proofErr w:type="spellStart"/>
            <w:r>
              <w:rPr>
                <w:color w:val="000000"/>
                <w:sz w:val="24"/>
                <w:szCs w:val="24"/>
              </w:rPr>
              <w:t>уств</w:t>
            </w:r>
            <w:proofErr w:type="spellEnd"/>
            <w:r>
              <w:rPr>
                <w:color w:val="000000"/>
                <w:sz w:val="24"/>
                <w:szCs w:val="24"/>
              </w:rPr>
              <w:t>. приказом Министерства транспорта РФ от 09 июля 2014г. №182) и ГОСТ 14192-96).</w:t>
            </w:r>
            <w:r w:rsidR="00AF629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длительного хранения.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0DE6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0F57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4DD5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63FD4" w:rsidRPr="00460FC1" w14:paraId="3FD49D2F" w14:textId="77777777" w:rsidTr="00983005">
        <w:trPr>
          <w:trHeight w:val="4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04F5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F4A9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транспортировке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C014" w14:textId="1FF5181D" w:rsidR="00A63FD4" w:rsidRPr="00460FC1" w:rsidRDefault="002678CD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Транспортировка Товара должна осуществляться Поставщиком,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7A16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6805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7357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52E64" w:rsidRPr="00460FC1" w14:paraId="2847ADCC" w14:textId="77777777" w:rsidTr="00C61634">
        <w:trPr>
          <w:trHeight w:val="2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DFFA" w14:textId="77777777" w:rsidR="00B52E64" w:rsidRPr="00460FC1" w:rsidRDefault="00B52E6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53BD" w14:textId="77777777" w:rsidR="00B52E64" w:rsidRPr="00460FC1" w:rsidRDefault="00B52E6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Базис поставки</w:t>
            </w:r>
          </w:p>
        </w:tc>
        <w:tc>
          <w:tcPr>
            <w:tcW w:w="121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A73D" w14:textId="6C3BA914" w:rsidR="00B52E64" w:rsidRPr="000C3474" w:rsidRDefault="00B52E6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0C3474">
              <w:rPr>
                <w:color w:val="000000"/>
                <w:sz w:val="24"/>
                <w:szCs w:val="24"/>
              </w:rPr>
              <w:t xml:space="preserve">для МТР Анадырской ТЭЦ г. </w:t>
            </w:r>
            <w:r w:rsidR="000C3474" w:rsidRPr="000C3474">
              <w:rPr>
                <w:color w:val="000000"/>
                <w:sz w:val="24"/>
                <w:szCs w:val="24"/>
              </w:rPr>
              <w:t>Москва</w:t>
            </w:r>
            <w:r w:rsidRPr="000C34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52E64" w:rsidRPr="00460FC1" w14:paraId="0B693E16" w14:textId="77777777" w:rsidTr="00C64EFA">
        <w:trPr>
          <w:trHeight w:val="5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F253" w14:textId="77777777" w:rsidR="00B52E64" w:rsidRPr="00460FC1" w:rsidRDefault="00B52E6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2.5.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FFFE" w14:textId="2F61F7C0" w:rsidR="00B52E64" w:rsidRPr="00460FC1" w:rsidRDefault="00B52E6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Отгрузочные реквизиты</w:t>
            </w:r>
          </w:p>
        </w:tc>
        <w:tc>
          <w:tcPr>
            <w:tcW w:w="121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4EB5" w14:textId="77777777" w:rsidR="00B52E64" w:rsidRPr="00A35176" w:rsidRDefault="00B52E64" w:rsidP="00AF6293">
            <w:pPr>
              <w:spacing w:line="20" w:lineRule="atLeast"/>
              <w:rPr>
                <w:b/>
                <w:bCs/>
                <w:color w:val="FF0000"/>
                <w:sz w:val="24"/>
                <w:szCs w:val="24"/>
              </w:rPr>
            </w:pPr>
            <w:r w:rsidRPr="00A35176">
              <w:rPr>
                <w:b/>
                <w:bCs/>
                <w:color w:val="FF0000"/>
                <w:sz w:val="24"/>
                <w:szCs w:val="24"/>
              </w:rPr>
              <w:t>Для структурного подразделения АО «Чукотэнерго» Анадырская ТЭЦ</w:t>
            </w:r>
          </w:p>
          <w:p w14:paraId="0D4E0351" w14:textId="6B98E51F" w:rsidR="00167B8E" w:rsidRDefault="00B52E64" w:rsidP="00AF6293">
            <w:pPr>
              <w:spacing w:line="20" w:lineRule="atLeast"/>
              <w:rPr>
                <w:b/>
                <w:color w:val="000000"/>
                <w:sz w:val="24"/>
                <w:szCs w:val="24"/>
              </w:rPr>
            </w:pPr>
            <w:r w:rsidRPr="00A35176">
              <w:rPr>
                <w:b/>
                <w:bCs/>
                <w:color w:val="000000"/>
                <w:sz w:val="24"/>
                <w:szCs w:val="24"/>
              </w:rPr>
              <w:t xml:space="preserve">Отгрузочные реквизиты </w:t>
            </w:r>
            <w:r w:rsidR="00167B8E">
              <w:rPr>
                <w:b/>
                <w:bCs/>
                <w:color w:val="000000"/>
                <w:sz w:val="24"/>
                <w:szCs w:val="24"/>
              </w:rPr>
              <w:t>Грузополучателя</w:t>
            </w:r>
            <w:r w:rsidRPr="00A35176">
              <w:rPr>
                <w:b/>
                <w:bCs/>
                <w:color w:val="000000"/>
                <w:sz w:val="24"/>
                <w:szCs w:val="24"/>
              </w:rPr>
              <w:t xml:space="preserve"> в г. </w:t>
            </w:r>
            <w:r w:rsidR="00167B8E">
              <w:rPr>
                <w:b/>
                <w:bCs/>
                <w:color w:val="000000"/>
                <w:sz w:val="24"/>
                <w:szCs w:val="24"/>
              </w:rPr>
              <w:t>Москва</w:t>
            </w:r>
            <w:r w:rsidRPr="00A35176">
              <w:rPr>
                <w:b/>
                <w:color w:val="000000"/>
                <w:sz w:val="24"/>
                <w:szCs w:val="24"/>
              </w:rPr>
              <w:t>:</w:t>
            </w:r>
          </w:p>
          <w:p w14:paraId="639ABBCA" w14:textId="7247F872" w:rsidR="00167B8E" w:rsidRPr="00167B8E" w:rsidRDefault="00167B8E" w:rsidP="00AF6293">
            <w:pPr>
              <w:spacing w:line="20" w:lineRule="atLeas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Веставиа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г. Москва, п. Внуково, ул. Центральная 16, стр. 8 </w:t>
            </w:r>
            <w:r w:rsidRPr="00167B8E">
              <w:rPr>
                <w:b/>
                <w:color w:val="000000"/>
                <w:sz w:val="24"/>
                <w:szCs w:val="24"/>
              </w:rPr>
              <w:t xml:space="preserve">для АО «Чукотэнерго» через ИП </w:t>
            </w:r>
            <w:proofErr w:type="spellStart"/>
            <w:r w:rsidRPr="00167B8E">
              <w:rPr>
                <w:b/>
                <w:color w:val="000000"/>
                <w:sz w:val="24"/>
                <w:szCs w:val="24"/>
              </w:rPr>
              <w:t>Демидок</w:t>
            </w:r>
            <w:proofErr w:type="spellEnd"/>
            <w:r w:rsidRPr="00167B8E">
              <w:rPr>
                <w:b/>
                <w:color w:val="000000"/>
                <w:sz w:val="24"/>
                <w:szCs w:val="24"/>
              </w:rPr>
              <w:t xml:space="preserve"> В.Л.;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Демидок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Виталий Леонидович сот. тел. +7 924-666-10-01 </w:t>
            </w:r>
          </w:p>
          <w:p w14:paraId="6C867CC3" w14:textId="639FA61A" w:rsidR="00167B8E" w:rsidRDefault="00167B8E" w:rsidP="00AF6293">
            <w:pPr>
              <w:spacing w:line="20" w:lineRule="atLeast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 xml:space="preserve">Примечание: промаркировать груз </w:t>
            </w:r>
            <w:r>
              <w:rPr>
                <w:bCs/>
                <w:i/>
                <w:iCs/>
                <w:color w:val="000000"/>
                <w:sz w:val="24"/>
                <w:szCs w:val="24"/>
              </w:rPr>
              <w:softHyphen/>
              <w:t>– для АО «Чукотэнерго» структурное подразделение Анадырская ТЭЦ</w:t>
            </w:r>
          </w:p>
          <w:p w14:paraId="593618FB" w14:textId="0B4A1726" w:rsidR="00B52E64" w:rsidRPr="00167B8E" w:rsidRDefault="00167B8E" w:rsidP="00AF6293">
            <w:pPr>
              <w:spacing w:line="20" w:lineRule="atLeast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Контактное лицо ООО «</w:t>
            </w:r>
            <w:proofErr w:type="spellStart"/>
            <w:r>
              <w:rPr>
                <w:bCs/>
                <w:i/>
                <w:iCs/>
                <w:color w:val="000000"/>
                <w:sz w:val="24"/>
                <w:szCs w:val="24"/>
              </w:rPr>
              <w:t>Веставиа</w:t>
            </w:r>
            <w:proofErr w:type="spellEnd"/>
            <w:r>
              <w:rPr>
                <w:bCs/>
                <w:i/>
                <w:iCs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Cs/>
                <w:i/>
                <w:iCs/>
                <w:color w:val="000000"/>
                <w:sz w:val="24"/>
                <w:szCs w:val="24"/>
              </w:rPr>
              <w:t>Бахтеев</w:t>
            </w:r>
            <w:proofErr w:type="spellEnd"/>
            <w:r>
              <w:rPr>
                <w:bCs/>
                <w:i/>
                <w:iCs/>
                <w:color w:val="000000"/>
                <w:sz w:val="24"/>
                <w:szCs w:val="24"/>
              </w:rPr>
              <w:t xml:space="preserve"> Марат </w:t>
            </w:r>
            <w:proofErr w:type="spellStart"/>
            <w:r>
              <w:rPr>
                <w:bCs/>
                <w:i/>
                <w:iCs/>
                <w:color w:val="000000"/>
                <w:sz w:val="24"/>
                <w:szCs w:val="24"/>
              </w:rPr>
              <w:t>Равильевич</w:t>
            </w:r>
            <w:proofErr w:type="spellEnd"/>
            <w:r>
              <w:rPr>
                <w:bCs/>
                <w:i/>
                <w:iCs/>
                <w:color w:val="000000"/>
                <w:sz w:val="24"/>
                <w:szCs w:val="24"/>
              </w:rPr>
              <w:t xml:space="preserve"> сот. тел. +7909-686-31-76</w:t>
            </w:r>
          </w:p>
        </w:tc>
      </w:tr>
      <w:tr w:rsidR="00467381" w:rsidRPr="00460FC1" w14:paraId="06989642" w14:textId="77777777" w:rsidTr="00983005">
        <w:trPr>
          <w:trHeight w:val="140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BA28" w14:textId="0061CBEF" w:rsidR="00467381" w:rsidRPr="00460FC1" w:rsidRDefault="00467381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5B9C" w14:textId="5DF6BF58" w:rsidR="00467381" w:rsidRPr="00460FC1" w:rsidRDefault="00467381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Реквизиты представителя Покупателя</w:t>
            </w:r>
          </w:p>
        </w:tc>
        <w:tc>
          <w:tcPr>
            <w:tcW w:w="121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F278" w14:textId="77777777" w:rsidR="00467381" w:rsidRPr="00167B8E" w:rsidRDefault="00467381" w:rsidP="00AF6293">
            <w:pPr>
              <w:widowControl w:val="0"/>
              <w:tabs>
                <w:tab w:val="left" w:pos="426"/>
              </w:tabs>
              <w:spacing w:line="20" w:lineRule="atLeast"/>
              <w:rPr>
                <w:color w:val="000000"/>
                <w:sz w:val="24"/>
                <w:szCs w:val="24"/>
              </w:rPr>
            </w:pPr>
            <w:r w:rsidRPr="00167B8E">
              <w:rPr>
                <w:color w:val="000000"/>
                <w:sz w:val="24"/>
                <w:szCs w:val="24"/>
              </w:rPr>
              <w:t xml:space="preserve">АО «Чукотэнерго» Почтовый адрес: 689000, Чукотский АО, г. Анадырь, ул. </w:t>
            </w:r>
            <w:proofErr w:type="spellStart"/>
            <w:r w:rsidRPr="00167B8E">
              <w:rPr>
                <w:color w:val="000000"/>
                <w:sz w:val="24"/>
                <w:szCs w:val="24"/>
              </w:rPr>
              <w:t>Куркутского</w:t>
            </w:r>
            <w:proofErr w:type="spellEnd"/>
            <w:r w:rsidRPr="00167B8E">
              <w:rPr>
                <w:color w:val="000000"/>
                <w:sz w:val="24"/>
                <w:szCs w:val="24"/>
              </w:rPr>
              <w:t xml:space="preserve"> д. 34, </w:t>
            </w:r>
          </w:p>
          <w:p w14:paraId="5891B325" w14:textId="450AA140" w:rsidR="00467381" w:rsidRPr="00167B8E" w:rsidRDefault="00467381" w:rsidP="00AF6293">
            <w:pPr>
              <w:widowControl w:val="0"/>
              <w:tabs>
                <w:tab w:val="left" w:pos="426"/>
              </w:tabs>
              <w:spacing w:line="20" w:lineRule="atLeast"/>
              <w:rPr>
                <w:color w:val="000000"/>
                <w:sz w:val="24"/>
                <w:szCs w:val="24"/>
              </w:rPr>
            </w:pPr>
            <w:r w:rsidRPr="00167B8E">
              <w:rPr>
                <w:color w:val="000000"/>
                <w:sz w:val="24"/>
                <w:szCs w:val="24"/>
              </w:rPr>
              <w:t>Контактное лицо: Начальник отдела материально-технического снабжения Богданов Иван Александрович, тел +7924</w:t>
            </w:r>
            <w:r w:rsidR="00AF6293">
              <w:rPr>
                <w:color w:val="000000"/>
                <w:sz w:val="24"/>
                <w:szCs w:val="24"/>
              </w:rPr>
              <w:t>-</w:t>
            </w:r>
            <w:r w:rsidRPr="00167B8E">
              <w:rPr>
                <w:color w:val="000000"/>
                <w:sz w:val="24"/>
                <w:szCs w:val="24"/>
              </w:rPr>
              <w:t>667</w:t>
            </w:r>
            <w:r w:rsidR="00AF6293">
              <w:rPr>
                <w:color w:val="000000"/>
                <w:sz w:val="24"/>
                <w:szCs w:val="24"/>
              </w:rPr>
              <w:t>-</w:t>
            </w:r>
            <w:r w:rsidRPr="00167B8E">
              <w:rPr>
                <w:color w:val="000000"/>
                <w:sz w:val="24"/>
                <w:szCs w:val="24"/>
              </w:rPr>
              <w:t>05</w:t>
            </w:r>
            <w:r w:rsidR="00AF6293">
              <w:rPr>
                <w:color w:val="000000"/>
                <w:sz w:val="24"/>
                <w:szCs w:val="24"/>
              </w:rPr>
              <w:t>-</w:t>
            </w:r>
            <w:r w:rsidRPr="00167B8E">
              <w:rPr>
                <w:color w:val="000000"/>
                <w:sz w:val="24"/>
                <w:szCs w:val="24"/>
              </w:rPr>
              <w:t xml:space="preserve">89, </w:t>
            </w:r>
            <w:proofErr w:type="spellStart"/>
            <w:r w:rsidR="00167B8E" w:rsidRPr="00167B8E">
              <w:rPr>
                <w:color w:val="000000"/>
                <w:sz w:val="24"/>
                <w:szCs w:val="24"/>
              </w:rPr>
              <w:t>e-mail</w:t>
            </w:r>
            <w:proofErr w:type="spellEnd"/>
            <w:r w:rsidR="00167B8E" w:rsidRPr="00167B8E">
              <w:rPr>
                <w:color w:val="000000"/>
                <w:sz w:val="24"/>
                <w:szCs w:val="24"/>
              </w:rPr>
              <w:t>: bogdanov_ia@chukotenergo.ru</w:t>
            </w:r>
          </w:p>
          <w:p w14:paraId="1C1A9698" w14:textId="6ED1080B" w:rsidR="00467381" w:rsidRPr="00167B8E" w:rsidRDefault="00467381" w:rsidP="00AF6293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4"/>
                <w:szCs w:val="24"/>
              </w:rPr>
            </w:pPr>
            <w:r w:rsidRPr="00167B8E">
              <w:rPr>
                <w:color w:val="000000"/>
                <w:sz w:val="24"/>
                <w:szCs w:val="24"/>
              </w:rPr>
              <w:t xml:space="preserve">Куратор: </w:t>
            </w:r>
            <w:r w:rsidR="00167B8E" w:rsidRPr="00167B8E">
              <w:rPr>
                <w:color w:val="000000"/>
                <w:sz w:val="24"/>
                <w:szCs w:val="24"/>
              </w:rPr>
              <w:t>Евсеев Евгений Сергеевич +</w:t>
            </w:r>
            <w:r w:rsidRPr="00167B8E">
              <w:rPr>
                <w:color w:val="000000"/>
                <w:sz w:val="24"/>
                <w:szCs w:val="24"/>
              </w:rPr>
              <w:t>7</w:t>
            </w:r>
            <w:r w:rsidR="00E32670" w:rsidRPr="00167B8E">
              <w:rPr>
                <w:color w:val="000000"/>
                <w:sz w:val="24"/>
                <w:szCs w:val="24"/>
              </w:rPr>
              <w:t>(427)</w:t>
            </w:r>
            <w:r w:rsidRPr="00167B8E">
              <w:rPr>
                <w:color w:val="000000"/>
                <w:sz w:val="24"/>
                <w:szCs w:val="24"/>
              </w:rPr>
              <w:t xml:space="preserve"> </w:t>
            </w:r>
            <w:r w:rsidR="00E32670" w:rsidRPr="00167B8E">
              <w:rPr>
                <w:color w:val="000000"/>
                <w:sz w:val="24"/>
                <w:szCs w:val="24"/>
              </w:rPr>
              <w:t>3</w:t>
            </w:r>
            <w:r w:rsidR="00167B8E" w:rsidRPr="00167B8E">
              <w:rPr>
                <w:color w:val="000000"/>
                <w:sz w:val="24"/>
                <w:szCs w:val="24"/>
              </w:rPr>
              <w:t xml:space="preserve">82-58-60, </w:t>
            </w:r>
            <w:proofErr w:type="spellStart"/>
            <w:r w:rsidR="00167B8E" w:rsidRPr="00167B8E">
              <w:rPr>
                <w:sz w:val="24"/>
                <w:szCs w:val="24"/>
              </w:rPr>
              <w:t>e-mail</w:t>
            </w:r>
            <w:proofErr w:type="spellEnd"/>
            <w:r w:rsidRPr="00167B8E">
              <w:rPr>
                <w:sz w:val="24"/>
                <w:szCs w:val="24"/>
              </w:rPr>
              <w:t xml:space="preserve">: </w:t>
            </w:r>
            <w:r w:rsidR="00167B8E" w:rsidRPr="00167B8E">
              <w:rPr>
                <w:color w:val="000000"/>
                <w:sz w:val="24"/>
                <w:szCs w:val="24"/>
              </w:rPr>
              <w:t>evseev_es@nnet.chukotenergo.ru</w:t>
            </w:r>
          </w:p>
          <w:p w14:paraId="10A0D3B7" w14:textId="77777777" w:rsidR="00167B8E" w:rsidRPr="00167B8E" w:rsidRDefault="00DD35B5" w:rsidP="00AF6293">
            <w:pPr>
              <w:autoSpaceDE w:val="0"/>
              <w:autoSpaceDN w:val="0"/>
              <w:adjustRightInd w:val="0"/>
              <w:spacing w:line="20" w:lineRule="atLeast"/>
              <w:rPr>
                <w:color w:val="000000"/>
                <w:sz w:val="24"/>
                <w:szCs w:val="24"/>
              </w:rPr>
            </w:pPr>
            <w:r w:rsidRPr="00167B8E">
              <w:rPr>
                <w:sz w:val="24"/>
                <w:szCs w:val="24"/>
              </w:rPr>
              <w:t xml:space="preserve">Копия упаковочного листа и транспортных документов направлять на электронный адрес: </w:t>
            </w:r>
            <w:proofErr w:type="spellStart"/>
            <w:r w:rsidRPr="00167B8E">
              <w:rPr>
                <w:sz w:val="24"/>
                <w:szCs w:val="24"/>
              </w:rPr>
              <w:t>e-mail</w:t>
            </w:r>
            <w:proofErr w:type="spellEnd"/>
            <w:r w:rsidRPr="00167B8E">
              <w:rPr>
                <w:sz w:val="24"/>
                <w:szCs w:val="24"/>
              </w:rPr>
              <w:t xml:space="preserve">: bogdanov_ia@chukotenergo.ru, Богданов Иван Александрович, </w:t>
            </w:r>
            <w:r w:rsidR="00167B8E" w:rsidRPr="00167B8E">
              <w:rPr>
                <w:color w:val="000000"/>
                <w:sz w:val="24"/>
                <w:szCs w:val="24"/>
              </w:rPr>
              <w:t xml:space="preserve">Евсеев Евгений Сергеевич +7(427) 382-58-60, </w:t>
            </w:r>
            <w:proofErr w:type="spellStart"/>
            <w:r w:rsidR="00167B8E" w:rsidRPr="00167B8E">
              <w:rPr>
                <w:sz w:val="24"/>
                <w:szCs w:val="24"/>
              </w:rPr>
              <w:t>e-mail</w:t>
            </w:r>
            <w:proofErr w:type="spellEnd"/>
            <w:r w:rsidR="00167B8E" w:rsidRPr="00167B8E">
              <w:rPr>
                <w:sz w:val="24"/>
                <w:szCs w:val="24"/>
              </w:rPr>
              <w:t xml:space="preserve">: </w:t>
            </w:r>
            <w:r w:rsidR="00167B8E" w:rsidRPr="00167B8E">
              <w:rPr>
                <w:color w:val="000000"/>
                <w:sz w:val="24"/>
                <w:szCs w:val="24"/>
              </w:rPr>
              <w:t>evseev_es@nnet.chukotenergo.ru</w:t>
            </w:r>
          </w:p>
          <w:p w14:paraId="22BEA3A4" w14:textId="04E6DF9D" w:rsidR="00DD35B5" w:rsidRPr="006A77A2" w:rsidRDefault="00DD35B5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167B8E">
              <w:rPr>
                <w:b/>
                <w:sz w:val="24"/>
                <w:szCs w:val="24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</w:tr>
      <w:tr w:rsidR="00467381" w:rsidRPr="00460FC1" w14:paraId="6D2004B7" w14:textId="77777777" w:rsidTr="00E44718">
        <w:trPr>
          <w:trHeight w:val="27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926FD" w14:textId="42D92F38" w:rsidR="00467381" w:rsidRPr="00460FC1" w:rsidRDefault="00467381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768E" w14:textId="5E17854F" w:rsidR="00467381" w:rsidRPr="00460FC1" w:rsidRDefault="00467381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Реквизиты склада Покупателя.</w:t>
            </w:r>
          </w:p>
        </w:tc>
        <w:tc>
          <w:tcPr>
            <w:tcW w:w="121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5476" w14:textId="77777777" w:rsidR="00B52E64" w:rsidRPr="00707359" w:rsidRDefault="00B52E64" w:rsidP="00AF6293">
            <w:pPr>
              <w:widowControl w:val="0"/>
              <w:suppressAutoHyphens/>
              <w:spacing w:line="20" w:lineRule="atLeast"/>
              <w:rPr>
                <w:sz w:val="24"/>
                <w:szCs w:val="24"/>
              </w:rPr>
            </w:pPr>
            <w:r w:rsidRPr="00707359">
              <w:rPr>
                <w:b/>
                <w:bCs/>
                <w:sz w:val="24"/>
                <w:szCs w:val="24"/>
              </w:rPr>
              <w:t>Структурное подразделение АО «Чукотэнерго» Анадырская ТЭЦ адрес</w:t>
            </w:r>
            <w:r w:rsidRPr="00707359">
              <w:rPr>
                <w:sz w:val="24"/>
                <w:szCs w:val="24"/>
              </w:rPr>
              <w:t xml:space="preserve">: 689000, Чукотский АО, г. Анадырь, ул. </w:t>
            </w:r>
            <w:proofErr w:type="spellStart"/>
            <w:r w:rsidRPr="00707359">
              <w:rPr>
                <w:sz w:val="24"/>
                <w:szCs w:val="24"/>
              </w:rPr>
              <w:t>Рультытегина</w:t>
            </w:r>
            <w:proofErr w:type="spellEnd"/>
            <w:r w:rsidRPr="00707359">
              <w:rPr>
                <w:sz w:val="24"/>
                <w:szCs w:val="24"/>
              </w:rPr>
              <w:t xml:space="preserve"> 35А</w:t>
            </w:r>
          </w:p>
          <w:p w14:paraId="27972981" w14:textId="06852E13" w:rsidR="0087228F" w:rsidRPr="0006672C" w:rsidRDefault="00B52E64" w:rsidP="00AF6293">
            <w:pPr>
              <w:widowControl w:val="0"/>
              <w:suppressAutoHyphens/>
              <w:spacing w:line="20" w:lineRule="atLeast"/>
              <w:rPr>
                <w:sz w:val="24"/>
                <w:szCs w:val="24"/>
              </w:rPr>
            </w:pPr>
            <w:r w:rsidRPr="00707359">
              <w:rPr>
                <w:sz w:val="24"/>
                <w:szCs w:val="24"/>
              </w:rPr>
              <w:t xml:space="preserve">Контактные данные представителя Покупателя: Начальник </w:t>
            </w:r>
            <w:proofErr w:type="spellStart"/>
            <w:r w:rsidRPr="00707359">
              <w:rPr>
                <w:sz w:val="24"/>
                <w:szCs w:val="24"/>
              </w:rPr>
              <w:t>ОСУиМТС</w:t>
            </w:r>
            <w:proofErr w:type="spellEnd"/>
            <w:r w:rsidRPr="00707359">
              <w:rPr>
                <w:sz w:val="24"/>
                <w:szCs w:val="24"/>
              </w:rPr>
              <w:t xml:space="preserve"> Зинченко Александр Владимирович – </w:t>
            </w:r>
            <w:proofErr w:type="spellStart"/>
            <w:proofErr w:type="gramStart"/>
            <w:r w:rsidRPr="00707359">
              <w:rPr>
                <w:sz w:val="24"/>
                <w:szCs w:val="24"/>
              </w:rPr>
              <w:t>тел.моб</w:t>
            </w:r>
            <w:proofErr w:type="spellEnd"/>
            <w:proofErr w:type="gramEnd"/>
            <w:r w:rsidRPr="00707359">
              <w:rPr>
                <w:sz w:val="24"/>
                <w:szCs w:val="24"/>
              </w:rPr>
              <w:t>.: +7985</w:t>
            </w:r>
            <w:r w:rsidR="00AF6293">
              <w:rPr>
                <w:sz w:val="24"/>
                <w:szCs w:val="24"/>
              </w:rPr>
              <w:t>-</w:t>
            </w:r>
            <w:r w:rsidRPr="00707359">
              <w:rPr>
                <w:sz w:val="24"/>
                <w:szCs w:val="24"/>
              </w:rPr>
              <w:t>350</w:t>
            </w:r>
            <w:r w:rsidR="00AF6293">
              <w:rPr>
                <w:sz w:val="24"/>
                <w:szCs w:val="24"/>
              </w:rPr>
              <w:t>-</w:t>
            </w:r>
            <w:r w:rsidRPr="00707359">
              <w:rPr>
                <w:sz w:val="24"/>
                <w:szCs w:val="24"/>
              </w:rPr>
              <w:t>45</w:t>
            </w:r>
            <w:r w:rsidR="00AF6293">
              <w:rPr>
                <w:sz w:val="24"/>
                <w:szCs w:val="24"/>
              </w:rPr>
              <w:t>-</w:t>
            </w:r>
            <w:r w:rsidRPr="00707359">
              <w:rPr>
                <w:sz w:val="24"/>
                <w:szCs w:val="24"/>
              </w:rPr>
              <w:t xml:space="preserve">84, </w:t>
            </w:r>
            <w:proofErr w:type="spellStart"/>
            <w:r w:rsidRPr="00707359">
              <w:rPr>
                <w:sz w:val="24"/>
                <w:szCs w:val="24"/>
              </w:rPr>
              <w:t>e-mail</w:t>
            </w:r>
            <w:proofErr w:type="spellEnd"/>
            <w:r w:rsidRPr="00707359">
              <w:rPr>
                <w:sz w:val="24"/>
                <w:szCs w:val="24"/>
              </w:rPr>
              <w:t xml:space="preserve">: </w:t>
            </w:r>
            <w:hyperlink r:id="rId11" w:history="1">
              <w:r w:rsidRPr="00707359">
                <w:rPr>
                  <w:color w:val="0000FF"/>
                  <w:sz w:val="24"/>
                  <w:szCs w:val="24"/>
                  <w:u w:val="single"/>
                </w:rPr>
                <w:t>zinchenko_av@chukotenergo.ru</w:t>
              </w:r>
            </w:hyperlink>
            <w:r w:rsidRPr="00707359">
              <w:rPr>
                <w:sz w:val="24"/>
                <w:szCs w:val="24"/>
              </w:rPr>
              <w:t xml:space="preserve"> </w:t>
            </w:r>
            <w:r w:rsidRPr="00707359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245A3" w:rsidRPr="00460FC1" w14:paraId="18B65EF4" w14:textId="77777777" w:rsidTr="00C61634">
        <w:trPr>
          <w:trHeight w:val="1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90DB" w14:textId="77777777" w:rsidR="00B245A3" w:rsidRPr="00460FC1" w:rsidRDefault="00B245A3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6DC2" w14:textId="1DF2302C" w:rsidR="00B245A3" w:rsidRPr="00460FC1" w:rsidRDefault="00B245A3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A63FD4" w:rsidRPr="00460FC1" w14:paraId="62E397D7" w14:textId="77777777" w:rsidTr="00167B8E">
        <w:trPr>
          <w:trHeight w:val="3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8851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49F3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Требования к сроку гарантии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F285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460FC1">
              <w:rPr>
                <w:color w:val="000000"/>
                <w:sz w:val="24"/>
                <w:szCs w:val="24"/>
              </w:rPr>
              <w:t>е менее 12 месяцев с даты подписания Сторонами Накладной ТОРГ-12 / УПД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7E29" w14:textId="4B536047" w:rsidR="00A63FD4" w:rsidRPr="00460FC1" w:rsidRDefault="005A2E6D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5A2E6D">
              <w:rPr>
                <w:color w:val="000000"/>
                <w:sz w:val="24"/>
                <w:szCs w:val="24"/>
              </w:rPr>
              <w:t>Предложение по сроку гарантии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93F4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F1A8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45A3" w:rsidRPr="00460FC1" w14:paraId="4011AD5C" w14:textId="77777777" w:rsidTr="00C61634">
        <w:trPr>
          <w:trHeight w:val="2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FCD4" w14:textId="77777777" w:rsidR="00B245A3" w:rsidRPr="00460FC1" w:rsidRDefault="00B245A3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8400" w14:textId="319110D1" w:rsidR="00B245A3" w:rsidRPr="00460FC1" w:rsidRDefault="00B245A3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A63FD4" w:rsidRPr="00460FC1" w14:paraId="362F275B" w14:textId="77777777" w:rsidTr="00167B8E">
        <w:trPr>
          <w:trHeight w:val="9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6AD8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961E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 xml:space="preserve">Документы, передаваемые вместе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D8D6" w14:textId="43C1B552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В соответствии с проектом договора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6A2C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460FC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16B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243E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245A3" w:rsidRPr="00460FC1" w14:paraId="1525B658" w14:textId="77777777" w:rsidTr="0087228F">
        <w:trPr>
          <w:trHeight w:val="30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96D0" w14:textId="77777777" w:rsidR="00B245A3" w:rsidRPr="0050347F" w:rsidRDefault="00B245A3" w:rsidP="00AF6293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0347F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1B56" w14:textId="6EE242CA" w:rsidR="00B245A3" w:rsidRPr="00460FC1" w:rsidRDefault="00B245A3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  <w:r w:rsidRPr="00460FC1">
              <w:rPr>
                <w:b/>
                <w:bCs/>
                <w:color w:val="000000"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A63FD4" w:rsidRPr="00460FC1" w14:paraId="6D5CDEE9" w14:textId="77777777" w:rsidTr="00C61634">
        <w:trPr>
          <w:trHeight w:val="11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0A6F" w14:textId="77777777" w:rsidR="00A63FD4" w:rsidRPr="00460FC1" w:rsidRDefault="00A63FD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3492" w14:textId="041091A0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Требования к поставляемой продукции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7C43" w14:textId="3B77D78A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205004">
              <w:rPr>
                <w:color w:val="000000"/>
                <w:sz w:val="24"/>
                <w:szCs w:val="24"/>
              </w:rPr>
              <w:t>Поставляемая продукция должна быть новой (не бывшей в употреблении), по своему качеству и экологической безопасности должна соответствовать требованиям Российских и международных стандартов.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EEB29" w14:textId="77777777" w:rsidR="00A63FD4" w:rsidRPr="00460FC1" w:rsidRDefault="00A63FD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4F0D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56051" w14:textId="77777777" w:rsidR="00A63FD4" w:rsidRPr="00460FC1" w:rsidRDefault="00A63FD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83A84" w:rsidRPr="00460FC1" w14:paraId="6F63BEE1" w14:textId="77777777" w:rsidTr="00AF6293">
        <w:trPr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929F" w14:textId="18632A12" w:rsidR="00C83A84" w:rsidRPr="00BC2D59" w:rsidRDefault="00C83A84" w:rsidP="00AF6293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9283" w14:textId="6FCDD95E" w:rsidR="00C83A84" w:rsidRPr="00BC2D59" w:rsidRDefault="00C83A8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F83969">
              <w:rPr>
                <w:color w:val="000000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80A3" w14:textId="4C6CB821" w:rsidR="00C83A84" w:rsidRPr="00AF6293" w:rsidRDefault="00C83A84" w:rsidP="00AF6293">
            <w:pPr>
              <w:shd w:val="clear" w:color="auto" w:fill="FFFFFF"/>
              <w:spacing w:line="20" w:lineRule="atLeast"/>
              <w:outlineLv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Установлено </w:t>
            </w:r>
            <w:r w:rsidR="0087228F">
              <w:rPr>
                <w:rFonts w:eastAsia="Calibri"/>
                <w:b/>
                <w:bCs/>
                <w:sz w:val="24"/>
                <w:szCs w:val="24"/>
              </w:rPr>
              <w:t>преимущество</w:t>
            </w:r>
            <w:r w:rsidRPr="00F75329">
              <w:rPr>
                <w:rFonts w:eastAsia="Calibri"/>
                <w:sz w:val="24"/>
                <w:szCs w:val="24"/>
              </w:rPr>
              <w:t xml:space="preserve"> в отношении товаров российского происхождения, выполняемых работ, оказываемых услуг российскими лицами</w:t>
            </w:r>
            <w:r>
              <w:rPr>
                <w:rFonts w:eastAsia="Calibri"/>
                <w:sz w:val="24"/>
                <w:szCs w:val="24"/>
              </w:rPr>
              <w:t xml:space="preserve"> в соответствии с  </w:t>
            </w:r>
            <w:r w:rsidRPr="003A0061">
              <w:rPr>
                <w:rFonts w:eastAsia="Calibri"/>
                <w:sz w:val="24"/>
                <w:szCs w:val="24"/>
              </w:rPr>
              <w:t xml:space="preserve"> Постановлением Правительства Российской Федерации от 23 декабря 2024 г. N 1875 </w:t>
            </w:r>
            <w:r>
              <w:rPr>
                <w:rFonts w:eastAsia="Calibri"/>
                <w:sz w:val="24"/>
                <w:szCs w:val="24"/>
              </w:rPr>
              <w:t>«</w:t>
            </w:r>
            <w:r w:rsidRPr="003A0061">
              <w:rPr>
                <w:rFonts w:eastAsia="Calibri"/>
                <w:sz w:val="24"/>
                <w:szCs w:val="24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A6EA" w14:textId="1F6BEBA7" w:rsidR="00C83A84" w:rsidRPr="00BC2D59" w:rsidRDefault="00C83A84" w:rsidP="00AF6293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E5B4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80D3E" w14:textId="04075E48" w:rsidR="00C83A84" w:rsidRPr="00AF6293" w:rsidRDefault="00C83A84" w:rsidP="00AF6293">
            <w:pPr>
              <w:spacing w:line="2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F6293">
              <w:rPr>
                <w:b/>
                <w:color w:val="000000"/>
                <w:sz w:val="20"/>
                <w:szCs w:val="20"/>
              </w:rPr>
              <w:t xml:space="preserve"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из </w:t>
            </w:r>
            <w:r w:rsidR="00AF6293" w:rsidRPr="00AF6293">
              <w:rPr>
                <w:b/>
                <w:color w:val="000000"/>
                <w:sz w:val="20"/>
                <w:szCs w:val="20"/>
              </w:rPr>
              <w:t>реестра российской</w:t>
            </w:r>
            <w:r w:rsidRPr="00AF6293">
              <w:rPr>
                <w:b/>
                <w:color w:val="000000"/>
                <w:sz w:val="20"/>
                <w:szCs w:val="20"/>
              </w:rPr>
              <w:t xml:space="preserve"> промышленной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0B9C7" w14:textId="77777777" w:rsidR="00C83A84" w:rsidRPr="00460FC1" w:rsidRDefault="00C83A84" w:rsidP="00AF6293">
            <w:pPr>
              <w:spacing w:line="20" w:lineRule="atLeas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3EF2F60" w14:textId="2DF23FF4" w:rsidR="003A1901" w:rsidRPr="003A1901" w:rsidRDefault="00C61634" w:rsidP="003A1901">
      <w:pPr>
        <w:suppressAutoHyphens/>
        <w:jc w:val="both"/>
        <w:rPr>
          <w:b/>
          <w:bCs/>
          <w:i/>
          <w:sz w:val="24"/>
          <w:szCs w:val="24"/>
          <w:shd w:val="clear" w:color="auto" w:fill="FFFF99"/>
        </w:rPr>
      </w:pPr>
      <w:r w:rsidRPr="00C61634">
        <w:rPr>
          <w:b/>
          <w:i/>
          <w:sz w:val="24"/>
          <w:szCs w:val="24"/>
          <w:shd w:val="clear" w:color="auto" w:fill="FFFF99"/>
        </w:rPr>
        <w:lastRenderedPageBreak/>
        <w:t>[</w:t>
      </w:r>
      <w:r w:rsidR="003A1901" w:rsidRPr="003A1901">
        <w:rPr>
          <w:b/>
          <w:bCs/>
          <w:i/>
          <w:sz w:val="24"/>
          <w:szCs w:val="24"/>
          <w:shd w:val="clear" w:color="auto" w:fill="FFFF99"/>
        </w:rPr>
        <w:t>*«Указанные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</w:t>
      </w:r>
    </w:p>
    <w:p w14:paraId="6FCEA6F9" w14:textId="39F959AE" w:rsidR="00C61634" w:rsidRDefault="003A1901" w:rsidP="003A1901">
      <w:pPr>
        <w:suppressAutoHyphens/>
        <w:jc w:val="both"/>
        <w:rPr>
          <w:b/>
          <w:bCs/>
          <w:i/>
          <w:sz w:val="24"/>
          <w:szCs w:val="24"/>
          <w:shd w:val="clear" w:color="auto" w:fill="FFFF99"/>
        </w:rPr>
      </w:pPr>
      <w:r w:rsidRPr="003A1901">
        <w:rPr>
          <w:b/>
          <w:bCs/>
          <w:i/>
          <w:sz w:val="24"/>
          <w:szCs w:val="24"/>
          <w:shd w:val="clear" w:color="auto" w:fill="FFFF99"/>
        </w:rPr>
        <w:t>Эквивалентная продукция – это продукция, которая по техническим функциональным и габаритным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 w14:paraId="3967F8B3" w14:textId="77777777" w:rsidR="005A36B2" w:rsidRDefault="005A36B2" w:rsidP="003A1901">
      <w:pPr>
        <w:suppressAutoHyphens/>
        <w:jc w:val="both"/>
        <w:rPr>
          <w:b/>
          <w:bCs/>
          <w:i/>
          <w:sz w:val="24"/>
          <w:szCs w:val="24"/>
          <w:shd w:val="clear" w:color="auto" w:fill="FFFF99"/>
        </w:rPr>
      </w:pPr>
    </w:p>
    <w:p w14:paraId="64BCB55B" w14:textId="77777777" w:rsidR="005A36B2" w:rsidRDefault="005A36B2" w:rsidP="003A1901">
      <w:pPr>
        <w:suppressAutoHyphens/>
        <w:jc w:val="both"/>
        <w:rPr>
          <w:b/>
          <w:bCs/>
          <w:i/>
          <w:sz w:val="24"/>
          <w:szCs w:val="24"/>
          <w:shd w:val="clear" w:color="auto" w:fill="FFFF99"/>
        </w:rPr>
      </w:pPr>
    </w:p>
    <w:p w14:paraId="0497BB36" w14:textId="7C524256" w:rsidR="00C83A84" w:rsidRDefault="00C83A84" w:rsidP="003A1901">
      <w:pPr>
        <w:suppressAutoHyphens/>
        <w:jc w:val="both"/>
        <w:rPr>
          <w:b/>
          <w:bCs/>
          <w:i/>
          <w:sz w:val="24"/>
          <w:szCs w:val="24"/>
          <w:shd w:val="clear" w:color="auto" w:fill="FFFF99"/>
        </w:rPr>
      </w:pPr>
    </w:p>
    <w:p w14:paraId="0BDF0C03" w14:textId="77777777" w:rsidR="00D94FE4" w:rsidRPr="00D94FE4" w:rsidRDefault="00D94FE4" w:rsidP="00D94FE4">
      <w:pPr>
        <w:rPr>
          <w:lang w:eastAsia="x-none"/>
        </w:rPr>
        <w:sectPr w:rsidR="00D94FE4" w:rsidRPr="00D94FE4" w:rsidSect="00AF6293">
          <w:pgSz w:w="16838" w:h="11906" w:orient="landscape" w:code="9"/>
          <w:pgMar w:top="851" w:right="964" w:bottom="0" w:left="851" w:header="426" w:footer="737" w:gutter="0"/>
          <w:cols w:space="708"/>
          <w:titlePg/>
          <w:docGrid w:linePitch="381"/>
        </w:sectPr>
      </w:pPr>
    </w:p>
    <w:p w14:paraId="143CBBD0" w14:textId="164D9DA4" w:rsidR="00890B84" w:rsidRPr="00B93AA3" w:rsidRDefault="00890B84" w:rsidP="00F81B20">
      <w:pPr>
        <w:pStyle w:val="1"/>
      </w:pPr>
      <w:r w:rsidRPr="00B93AA3">
        <w:lastRenderedPageBreak/>
        <w:t>Требования к документации по ценообразованию на этапе закупки</w:t>
      </w:r>
    </w:p>
    <w:p w14:paraId="78FDD8FA" w14:textId="77777777" w:rsidR="00890B84" w:rsidRPr="00B93AA3" w:rsidRDefault="00890B84" w:rsidP="00890B84">
      <w:pPr>
        <w:rPr>
          <w:sz w:val="24"/>
          <w:szCs w:val="24"/>
          <w:lang w:eastAsia="x-none"/>
        </w:rPr>
      </w:pPr>
    </w:p>
    <w:p w14:paraId="50DADA5B" w14:textId="77777777" w:rsidR="00B93AA3" w:rsidRPr="00B93AA3" w:rsidRDefault="00B93AA3" w:rsidP="00B93AA3">
      <w:pPr>
        <w:rPr>
          <w:rFonts w:eastAsia="Calibri"/>
          <w:sz w:val="24"/>
          <w:szCs w:val="24"/>
        </w:rPr>
      </w:pPr>
      <w:r w:rsidRPr="00B93AA3">
        <w:rPr>
          <w:rFonts w:eastAsia="Calibri"/>
          <w:sz w:val="24"/>
          <w:szCs w:val="24"/>
        </w:rPr>
        <w:t xml:space="preserve">3.1.  В обоснование стоимости своей заявки Участник предоставляет Коммерческое предложение по форме </w:t>
      </w:r>
      <w:bookmarkStart w:id="34" w:name="_Hlk88325985"/>
      <w:r w:rsidRPr="00B93AA3">
        <w:rPr>
          <w:rFonts w:eastAsia="Calibri"/>
          <w:sz w:val="24"/>
          <w:szCs w:val="24"/>
        </w:rPr>
        <w:t>(с учетом прилагаемой к ней инструкции по заполнению)</w:t>
      </w:r>
      <w:bookmarkEnd w:id="34"/>
      <w:r w:rsidRPr="00B93AA3">
        <w:rPr>
          <w:rFonts w:eastAsia="Calibri"/>
          <w:sz w:val="24"/>
          <w:szCs w:val="24"/>
        </w:rPr>
        <w:t>, приведенной в Документации о закупке.</w:t>
      </w:r>
      <w:bookmarkStart w:id="35" w:name="_Hlk88327292"/>
    </w:p>
    <w:p w14:paraId="76F7BCE8" w14:textId="77777777" w:rsidR="00B93AA3" w:rsidRPr="00B93AA3" w:rsidRDefault="00B93AA3" w:rsidP="00B93AA3">
      <w:pPr>
        <w:rPr>
          <w:rFonts w:eastAsia="Calibri"/>
          <w:sz w:val="24"/>
          <w:szCs w:val="24"/>
        </w:rPr>
      </w:pPr>
      <w:r w:rsidRPr="00B93AA3">
        <w:rPr>
          <w:rFonts w:eastAsia="Calibri"/>
          <w:sz w:val="24"/>
          <w:szCs w:val="24"/>
        </w:rPr>
        <w:t>3.2.  Дополнительные документы по ценообразованию</w:t>
      </w:r>
      <w:bookmarkEnd w:id="35"/>
      <w:r w:rsidRPr="00B93AA3">
        <w:rPr>
          <w:rFonts w:eastAsia="Calibri"/>
          <w:sz w:val="24"/>
          <w:szCs w:val="24"/>
        </w:rPr>
        <w:t xml:space="preserve"> в состав заявки не включаются.</w:t>
      </w:r>
    </w:p>
    <w:p w14:paraId="1917070C" w14:textId="77777777" w:rsidR="00B93AA3" w:rsidRPr="00B93AA3" w:rsidRDefault="00B93AA3" w:rsidP="00B93AA3">
      <w:pPr>
        <w:rPr>
          <w:rFonts w:eastAsia="Calibri"/>
          <w:sz w:val="24"/>
          <w:szCs w:val="24"/>
        </w:rPr>
      </w:pPr>
      <w:r w:rsidRPr="00B93AA3">
        <w:rPr>
          <w:rFonts w:eastAsia="Calibri"/>
          <w:sz w:val="24"/>
          <w:szCs w:val="24"/>
        </w:rPr>
        <w:t>3.3.  Стоимость за единицу продукции (товара) должна включать в себя транспортировку товара до места поставки, погрузку,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№2).</w:t>
      </w:r>
    </w:p>
    <w:p w14:paraId="1D4280D7" w14:textId="7B67F5D5" w:rsidR="00A63FD4" w:rsidRDefault="00A63FD4" w:rsidP="006450D6">
      <w:pPr>
        <w:keepNext/>
        <w:outlineLvl w:val="0"/>
        <w:rPr>
          <w:rFonts w:eastAsia="Calibri"/>
          <w:sz w:val="24"/>
          <w:szCs w:val="24"/>
          <w:lang w:eastAsia="x-none"/>
        </w:rPr>
      </w:pPr>
    </w:p>
    <w:p w14:paraId="22BEDB85" w14:textId="62579981" w:rsidR="00A63FD4" w:rsidRPr="00346FB8" w:rsidRDefault="00A63FD4" w:rsidP="00F81B20">
      <w:pPr>
        <w:pStyle w:val="1"/>
      </w:pPr>
      <w:r w:rsidRPr="00346FB8">
        <w:t>Приложения</w:t>
      </w:r>
    </w:p>
    <w:p w14:paraId="0EF83298" w14:textId="77777777" w:rsidR="00A63FD4" w:rsidRPr="00346FB8" w:rsidRDefault="00A63FD4" w:rsidP="00A63FD4">
      <w:pPr>
        <w:keepNext/>
        <w:outlineLvl w:val="0"/>
        <w:rPr>
          <w:rFonts w:eastAsia="Calibri"/>
          <w:bCs/>
          <w:i/>
          <w:iCs/>
          <w:sz w:val="24"/>
          <w:szCs w:val="24"/>
          <w:lang w:eastAsia="x-none"/>
        </w:rPr>
      </w:pPr>
    </w:p>
    <w:p w14:paraId="5E4EDF51" w14:textId="17356A00" w:rsidR="00A63FD4" w:rsidRDefault="00A63FD4" w:rsidP="00A63FD4">
      <w:pPr>
        <w:keepNext/>
        <w:outlineLvl w:val="0"/>
        <w:rPr>
          <w:rFonts w:eastAsia="Calibri"/>
          <w:sz w:val="24"/>
          <w:szCs w:val="24"/>
          <w:lang w:eastAsia="x-none"/>
        </w:rPr>
      </w:pPr>
      <w:r w:rsidRPr="00346FB8">
        <w:rPr>
          <w:rFonts w:eastAsia="Calibri"/>
          <w:sz w:val="24"/>
          <w:szCs w:val="24"/>
          <w:lang w:eastAsia="x-none"/>
        </w:rPr>
        <w:t xml:space="preserve">Приложение №1: Спецификация закупаемой продукции </w:t>
      </w:r>
    </w:p>
    <w:sectPr w:rsidR="00A63FD4" w:rsidSect="006450D6">
      <w:pgSz w:w="11906" w:h="16838" w:code="9"/>
      <w:pgMar w:top="567" w:right="851" w:bottom="28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6DF7" w14:textId="77777777" w:rsidR="000D7FA1" w:rsidRDefault="000D7FA1">
      <w:r>
        <w:separator/>
      </w:r>
    </w:p>
  </w:endnote>
  <w:endnote w:type="continuationSeparator" w:id="0">
    <w:p w14:paraId="7BD5B517" w14:textId="77777777" w:rsidR="000D7FA1" w:rsidRDefault="000D7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A3247" w14:textId="77777777" w:rsidR="000D7FA1" w:rsidRDefault="000D7FA1">
      <w:r>
        <w:separator/>
      </w:r>
    </w:p>
  </w:footnote>
  <w:footnote w:type="continuationSeparator" w:id="0">
    <w:p w14:paraId="01CA5797" w14:textId="77777777" w:rsidR="000D7FA1" w:rsidRDefault="000D7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6450D6" w:rsidRDefault="006450D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6450D6" w:rsidRDefault="006450D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63727BC2" w:rsidR="006450D6" w:rsidRDefault="006450D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D78A4">
      <w:rPr>
        <w:noProof/>
      </w:rPr>
      <w:t>18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6450D6" w:rsidRDefault="006450D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80360740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7"/>
  </w:num>
  <w:num w:numId="16">
    <w:abstractNumId w:val="7"/>
  </w:num>
  <w:num w:numId="1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051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2DA"/>
    <w:rsid w:val="00026EA6"/>
    <w:rsid w:val="00027970"/>
    <w:rsid w:val="00027A18"/>
    <w:rsid w:val="00030451"/>
    <w:rsid w:val="00031845"/>
    <w:rsid w:val="00032282"/>
    <w:rsid w:val="00032B27"/>
    <w:rsid w:val="00032E66"/>
    <w:rsid w:val="00032FC4"/>
    <w:rsid w:val="00033689"/>
    <w:rsid w:val="00033954"/>
    <w:rsid w:val="00033D8D"/>
    <w:rsid w:val="00034DAE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056"/>
    <w:rsid w:val="00055302"/>
    <w:rsid w:val="00055E2C"/>
    <w:rsid w:val="00056B13"/>
    <w:rsid w:val="00056C30"/>
    <w:rsid w:val="00056D46"/>
    <w:rsid w:val="00056E4D"/>
    <w:rsid w:val="00061378"/>
    <w:rsid w:val="000614C5"/>
    <w:rsid w:val="00061C5F"/>
    <w:rsid w:val="000620C3"/>
    <w:rsid w:val="000621EA"/>
    <w:rsid w:val="000622D7"/>
    <w:rsid w:val="0006265A"/>
    <w:rsid w:val="000639A5"/>
    <w:rsid w:val="0006466D"/>
    <w:rsid w:val="00065E94"/>
    <w:rsid w:val="00066634"/>
    <w:rsid w:val="0006672C"/>
    <w:rsid w:val="00066F93"/>
    <w:rsid w:val="000679F3"/>
    <w:rsid w:val="00067BFC"/>
    <w:rsid w:val="00067F3F"/>
    <w:rsid w:val="00070014"/>
    <w:rsid w:val="0007035F"/>
    <w:rsid w:val="000708C8"/>
    <w:rsid w:val="000711C8"/>
    <w:rsid w:val="00072BBB"/>
    <w:rsid w:val="00072F17"/>
    <w:rsid w:val="00074481"/>
    <w:rsid w:val="00074B7B"/>
    <w:rsid w:val="000752C7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4DA3"/>
    <w:rsid w:val="000A531D"/>
    <w:rsid w:val="000A5D09"/>
    <w:rsid w:val="000B2D90"/>
    <w:rsid w:val="000B2FE7"/>
    <w:rsid w:val="000B33C2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3474"/>
    <w:rsid w:val="000C4C2D"/>
    <w:rsid w:val="000C5324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D7FA1"/>
    <w:rsid w:val="000E0C5C"/>
    <w:rsid w:val="000E1AE3"/>
    <w:rsid w:val="000E2579"/>
    <w:rsid w:val="000E34DA"/>
    <w:rsid w:val="000E37BA"/>
    <w:rsid w:val="000E3A97"/>
    <w:rsid w:val="000E42C4"/>
    <w:rsid w:val="000E4BC0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19A8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00E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3860"/>
    <w:rsid w:val="00134435"/>
    <w:rsid w:val="00134689"/>
    <w:rsid w:val="00134D71"/>
    <w:rsid w:val="00134E93"/>
    <w:rsid w:val="00135C7B"/>
    <w:rsid w:val="001363AB"/>
    <w:rsid w:val="001367C8"/>
    <w:rsid w:val="00136AB1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5A73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1B98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B8E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4D0"/>
    <w:rsid w:val="001A0B76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5915"/>
    <w:rsid w:val="001B6154"/>
    <w:rsid w:val="001B631D"/>
    <w:rsid w:val="001B6FB3"/>
    <w:rsid w:val="001B7828"/>
    <w:rsid w:val="001C023B"/>
    <w:rsid w:val="001C0637"/>
    <w:rsid w:val="001C0CA0"/>
    <w:rsid w:val="001C127C"/>
    <w:rsid w:val="001C16D7"/>
    <w:rsid w:val="001C1F7D"/>
    <w:rsid w:val="001C253B"/>
    <w:rsid w:val="001C26D6"/>
    <w:rsid w:val="001C31CC"/>
    <w:rsid w:val="001C35BC"/>
    <w:rsid w:val="001C3EAB"/>
    <w:rsid w:val="001C457B"/>
    <w:rsid w:val="001C5111"/>
    <w:rsid w:val="001C64D6"/>
    <w:rsid w:val="001C6FC1"/>
    <w:rsid w:val="001C7F98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AB5"/>
    <w:rsid w:val="001D7B08"/>
    <w:rsid w:val="001E013E"/>
    <w:rsid w:val="001E1454"/>
    <w:rsid w:val="001E1F13"/>
    <w:rsid w:val="001E218A"/>
    <w:rsid w:val="001E236D"/>
    <w:rsid w:val="001E31F9"/>
    <w:rsid w:val="001E3BC5"/>
    <w:rsid w:val="001E53FB"/>
    <w:rsid w:val="001E5513"/>
    <w:rsid w:val="001E5855"/>
    <w:rsid w:val="001E5BB6"/>
    <w:rsid w:val="001E65BD"/>
    <w:rsid w:val="001E6898"/>
    <w:rsid w:val="001E76CF"/>
    <w:rsid w:val="001E7DF7"/>
    <w:rsid w:val="001E7EAA"/>
    <w:rsid w:val="001F0A01"/>
    <w:rsid w:val="001F108B"/>
    <w:rsid w:val="001F1E18"/>
    <w:rsid w:val="001F65DB"/>
    <w:rsid w:val="001F6B98"/>
    <w:rsid w:val="001F74AC"/>
    <w:rsid w:val="002001BE"/>
    <w:rsid w:val="00200329"/>
    <w:rsid w:val="00200F56"/>
    <w:rsid w:val="002013F5"/>
    <w:rsid w:val="0020265C"/>
    <w:rsid w:val="00202A72"/>
    <w:rsid w:val="00202BA2"/>
    <w:rsid w:val="00202E34"/>
    <w:rsid w:val="00202EF0"/>
    <w:rsid w:val="0020372A"/>
    <w:rsid w:val="00203D11"/>
    <w:rsid w:val="002041E7"/>
    <w:rsid w:val="00204AAD"/>
    <w:rsid w:val="00205004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37E8D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351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21D6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8CD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D8E"/>
    <w:rsid w:val="002906C3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789"/>
    <w:rsid w:val="002A5DE3"/>
    <w:rsid w:val="002A681D"/>
    <w:rsid w:val="002A6ACF"/>
    <w:rsid w:val="002A7693"/>
    <w:rsid w:val="002A77D2"/>
    <w:rsid w:val="002B07DB"/>
    <w:rsid w:val="002B15E1"/>
    <w:rsid w:val="002B19D9"/>
    <w:rsid w:val="002B1B39"/>
    <w:rsid w:val="002B2114"/>
    <w:rsid w:val="002B2923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1D0"/>
    <w:rsid w:val="002B74EA"/>
    <w:rsid w:val="002B7815"/>
    <w:rsid w:val="002B787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04EE"/>
    <w:rsid w:val="002D15B9"/>
    <w:rsid w:val="002D3409"/>
    <w:rsid w:val="002D65A3"/>
    <w:rsid w:val="002E03C1"/>
    <w:rsid w:val="002E09C3"/>
    <w:rsid w:val="002E09EE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2B7F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1D8"/>
    <w:rsid w:val="003045D6"/>
    <w:rsid w:val="00305162"/>
    <w:rsid w:val="0030538A"/>
    <w:rsid w:val="00305551"/>
    <w:rsid w:val="00305BB9"/>
    <w:rsid w:val="00306DB6"/>
    <w:rsid w:val="00307648"/>
    <w:rsid w:val="00310D20"/>
    <w:rsid w:val="00310D8B"/>
    <w:rsid w:val="00310EB4"/>
    <w:rsid w:val="003110F4"/>
    <w:rsid w:val="00311EA9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87F"/>
    <w:rsid w:val="00327CE5"/>
    <w:rsid w:val="00331103"/>
    <w:rsid w:val="00331F6E"/>
    <w:rsid w:val="003325F8"/>
    <w:rsid w:val="00332BC6"/>
    <w:rsid w:val="00333890"/>
    <w:rsid w:val="00333971"/>
    <w:rsid w:val="00334288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B6C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0DC"/>
    <w:rsid w:val="00351125"/>
    <w:rsid w:val="00352DB5"/>
    <w:rsid w:val="00352EBE"/>
    <w:rsid w:val="00353A27"/>
    <w:rsid w:val="00353A93"/>
    <w:rsid w:val="00355D10"/>
    <w:rsid w:val="00355EA3"/>
    <w:rsid w:val="003615D9"/>
    <w:rsid w:val="00361950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62B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4BF"/>
    <w:rsid w:val="00373F26"/>
    <w:rsid w:val="003741BF"/>
    <w:rsid w:val="00374FA3"/>
    <w:rsid w:val="00375538"/>
    <w:rsid w:val="00375565"/>
    <w:rsid w:val="003768F3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4AFC"/>
    <w:rsid w:val="003954FC"/>
    <w:rsid w:val="00396278"/>
    <w:rsid w:val="003A0434"/>
    <w:rsid w:val="003A1795"/>
    <w:rsid w:val="003A1901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6F4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4A6"/>
    <w:rsid w:val="003C6612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028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4AA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B94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57815"/>
    <w:rsid w:val="004602B4"/>
    <w:rsid w:val="00460543"/>
    <w:rsid w:val="00460FC1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381"/>
    <w:rsid w:val="004679EC"/>
    <w:rsid w:val="00467C47"/>
    <w:rsid w:val="00470D00"/>
    <w:rsid w:val="00470D89"/>
    <w:rsid w:val="0047199F"/>
    <w:rsid w:val="00472391"/>
    <w:rsid w:val="00474499"/>
    <w:rsid w:val="00474724"/>
    <w:rsid w:val="0047724E"/>
    <w:rsid w:val="004778A2"/>
    <w:rsid w:val="00480380"/>
    <w:rsid w:val="0048120F"/>
    <w:rsid w:val="0048166C"/>
    <w:rsid w:val="004819DE"/>
    <w:rsid w:val="00482C68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66D"/>
    <w:rsid w:val="00497966"/>
    <w:rsid w:val="004A1080"/>
    <w:rsid w:val="004A11E3"/>
    <w:rsid w:val="004A17AE"/>
    <w:rsid w:val="004A25D4"/>
    <w:rsid w:val="004A3088"/>
    <w:rsid w:val="004A3557"/>
    <w:rsid w:val="004A3AAA"/>
    <w:rsid w:val="004A3D64"/>
    <w:rsid w:val="004A3DB7"/>
    <w:rsid w:val="004A485A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1885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E86"/>
    <w:rsid w:val="004D0FE1"/>
    <w:rsid w:val="004D15B0"/>
    <w:rsid w:val="004D1DE5"/>
    <w:rsid w:val="004D259B"/>
    <w:rsid w:val="004D2BB4"/>
    <w:rsid w:val="004D3A11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E87"/>
    <w:rsid w:val="004E31C4"/>
    <w:rsid w:val="004E3389"/>
    <w:rsid w:val="004E4157"/>
    <w:rsid w:val="004E488E"/>
    <w:rsid w:val="004E4935"/>
    <w:rsid w:val="004E5008"/>
    <w:rsid w:val="004E598D"/>
    <w:rsid w:val="004E5F02"/>
    <w:rsid w:val="004E615E"/>
    <w:rsid w:val="004E766A"/>
    <w:rsid w:val="004F03C4"/>
    <w:rsid w:val="004F06F4"/>
    <w:rsid w:val="004F0967"/>
    <w:rsid w:val="004F0EE8"/>
    <w:rsid w:val="004F1396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6A63"/>
    <w:rsid w:val="004F7743"/>
    <w:rsid w:val="00500939"/>
    <w:rsid w:val="0050155F"/>
    <w:rsid w:val="00501824"/>
    <w:rsid w:val="00504783"/>
    <w:rsid w:val="005058F8"/>
    <w:rsid w:val="00505D3F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3F1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598"/>
    <w:rsid w:val="00532A4C"/>
    <w:rsid w:val="00532B32"/>
    <w:rsid w:val="00532E55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0E3"/>
    <w:rsid w:val="005455C6"/>
    <w:rsid w:val="0054570E"/>
    <w:rsid w:val="00545E8B"/>
    <w:rsid w:val="00545F5D"/>
    <w:rsid w:val="005467A6"/>
    <w:rsid w:val="00546A63"/>
    <w:rsid w:val="00546C6A"/>
    <w:rsid w:val="00550933"/>
    <w:rsid w:val="00550B60"/>
    <w:rsid w:val="00550D41"/>
    <w:rsid w:val="00551471"/>
    <w:rsid w:val="005516EA"/>
    <w:rsid w:val="00551BCF"/>
    <w:rsid w:val="00551CE9"/>
    <w:rsid w:val="00551F1A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118A"/>
    <w:rsid w:val="0056215F"/>
    <w:rsid w:val="0056267D"/>
    <w:rsid w:val="0056293D"/>
    <w:rsid w:val="005629A7"/>
    <w:rsid w:val="00562BDD"/>
    <w:rsid w:val="00563561"/>
    <w:rsid w:val="005637D4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E6D"/>
    <w:rsid w:val="005A2FE4"/>
    <w:rsid w:val="005A3466"/>
    <w:rsid w:val="005A36B2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A795B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0B0C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2FE"/>
    <w:rsid w:val="005D78A4"/>
    <w:rsid w:val="005D7A01"/>
    <w:rsid w:val="005D7BC1"/>
    <w:rsid w:val="005E08D7"/>
    <w:rsid w:val="005E35D3"/>
    <w:rsid w:val="005E3FAD"/>
    <w:rsid w:val="005E50DE"/>
    <w:rsid w:val="005E6580"/>
    <w:rsid w:val="005E6F61"/>
    <w:rsid w:val="005E70E1"/>
    <w:rsid w:val="005E73EE"/>
    <w:rsid w:val="005E79BC"/>
    <w:rsid w:val="005E7C74"/>
    <w:rsid w:val="005F0560"/>
    <w:rsid w:val="005F1881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6AD"/>
    <w:rsid w:val="006107B7"/>
    <w:rsid w:val="00610CB3"/>
    <w:rsid w:val="00611485"/>
    <w:rsid w:val="006118FD"/>
    <w:rsid w:val="00611E9E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5146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0D6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B01"/>
    <w:rsid w:val="00664070"/>
    <w:rsid w:val="00664982"/>
    <w:rsid w:val="006654C5"/>
    <w:rsid w:val="006667C6"/>
    <w:rsid w:val="006667F0"/>
    <w:rsid w:val="006675AB"/>
    <w:rsid w:val="00667865"/>
    <w:rsid w:val="00667F56"/>
    <w:rsid w:val="00670DFF"/>
    <w:rsid w:val="00671224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EFE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35F0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97F56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A77A2"/>
    <w:rsid w:val="006B11BD"/>
    <w:rsid w:val="006B1E6F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41C9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110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6D81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8C1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36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4A62"/>
    <w:rsid w:val="007D4F22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90A"/>
    <w:rsid w:val="007F6E0E"/>
    <w:rsid w:val="007F7691"/>
    <w:rsid w:val="00800A60"/>
    <w:rsid w:val="0080210D"/>
    <w:rsid w:val="008038A8"/>
    <w:rsid w:val="008055DD"/>
    <w:rsid w:val="00805922"/>
    <w:rsid w:val="00805AF9"/>
    <w:rsid w:val="00806616"/>
    <w:rsid w:val="0080690C"/>
    <w:rsid w:val="0080748D"/>
    <w:rsid w:val="0080770A"/>
    <w:rsid w:val="0081081D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5E6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6E85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80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5FD"/>
    <w:rsid w:val="008636D6"/>
    <w:rsid w:val="008637FA"/>
    <w:rsid w:val="00863B12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228F"/>
    <w:rsid w:val="008739B1"/>
    <w:rsid w:val="00874649"/>
    <w:rsid w:val="008761AF"/>
    <w:rsid w:val="008766F0"/>
    <w:rsid w:val="00876A22"/>
    <w:rsid w:val="00877857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0B84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CA0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5FE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18B"/>
    <w:rsid w:val="008D539E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0A6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8A9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829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0D15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1B6C"/>
    <w:rsid w:val="00982411"/>
    <w:rsid w:val="0098271E"/>
    <w:rsid w:val="00982998"/>
    <w:rsid w:val="00982C63"/>
    <w:rsid w:val="00982F4D"/>
    <w:rsid w:val="00983005"/>
    <w:rsid w:val="009838E8"/>
    <w:rsid w:val="00983B5B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0DDF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706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3FD4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665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168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BC3"/>
    <w:rsid w:val="00A91F80"/>
    <w:rsid w:val="00A9219A"/>
    <w:rsid w:val="00A92F67"/>
    <w:rsid w:val="00A93E94"/>
    <w:rsid w:val="00A9576C"/>
    <w:rsid w:val="00A97AC2"/>
    <w:rsid w:val="00A97FE4"/>
    <w:rsid w:val="00AA31D8"/>
    <w:rsid w:val="00AA3274"/>
    <w:rsid w:val="00AA33F0"/>
    <w:rsid w:val="00AA349D"/>
    <w:rsid w:val="00AA3918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9A1"/>
    <w:rsid w:val="00AB3A49"/>
    <w:rsid w:val="00AB4A52"/>
    <w:rsid w:val="00AB4B3E"/>
    <w:rsid w:val="00AB5679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4B4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293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0D1B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227"/>
    <w:rsid w:val="00B21906"/>
    <w:rsid w:val="00B24575"/>
    <w:rsid w:val="00B245A3"/>
    <w:rsid w:val="00B25510"/>
    <w:rsid w:val="00B255BF"/>
    <w:rsid w:val="00B25F61"/>
    <w:rsid w:val="00B27423"/>
    <w:rsid w:val="00B27CFC"/>
    <w:rsid w:val="00B30512"/>
    <w:rsid w:val="00B30C17"/>
    <w:rsid w:val="00B30C24"/>
    <w:rsid w:val="00B30D14"/>
    <w:rsid w:val="00B30D6C"/>
    <w:rsid w:val="00B3198F"/>
    <w:rsid w:val="00B31CB9"/>
    <w:rsid w:val="00B32056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581"/>
    <w:rsid w:val="00B51AB9"/>
    <w:rsid w:val="00B51CA4"/>
    <w:rsid w:val="00B52D99"/>
    <w:rsid w:val="00B52E64"/>
    <w:rsid w:val="00B55BFF"/>
    <w:rsid w:val="00B55F79"/>
    <w:rsid w:val="00B55F96"/>
    <w:rsid w:val="00B5607F"/>
    <w:rsid w:val="00B565C3"/>
    <w:rsid w:val="00B56A13"/>
    <w:rsid w:val="00B56CB6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856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77F4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A04"/>
    <w:rsid w:val="00B93AA3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B30"/>
    <w:rsid w:val="00BA4E84"/>
    <w:rsid w:val="00BA5617"/>
    <w:rsid w:val="00BA5AFA"/>
    <w:rsid w:val="00BA6401"/>
    <w:rsid w:val="00BA6E21"/>
    <w:rsid w:val="00BA6E2F"/>
    <w:rsid w:val="00BA776F"/>
    <w:rsid w:val="00BA7A61"/>
    <w:rsid w:val="00BB1561"/>
    <w:rsid w:val="00BB18C3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D59"/>
    <w:rsid w:val="00BC39DA"/>
    <w:rsid w:val="00BC4DBE"/>
    <w:rsid w:val="00BC640D"/>
    <w:rsid w:val="00BC7F52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0C87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03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1575"/>
    <w:rsid w:val="00C61634"/>
    <w:rsid w:val="00C626B9"/>
    <w:rsid w:val="00C62C82"/>
    <w:rsid w:val="00C630F4"/>
    <w:rsid w:val="00C652FF"/>
    <w:rsid w:val="00C65815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3A84"/>
    <w:rsid w:val="00C84796"/>
    <w:rsid w:val="00C85EBB"/>
    <w:rsid w:val="00C9139A"/>
    <w:rsid w:val="00C91546"/>
    <w:rsid w:val="00C91CB5"/>
    <w:rsid w:val="00C92A9E"/>
    <w:rsid w:val="00C92BD8"/>
    <w:rsid w:val="00C9378A"/>
    <w:rsid w:val="00C93E51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B60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AB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48CF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2F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447B"/>
    <w:rsid w:val="00D05BE4"/>
    <w:rsid w:val="00D10497"/>
    <w:rsid w:val="00D10BFC"/>
    <w:rsid w:val="00D10D7F"/>
    <w:rsid w:val="00D10DE9"/>
    <w:rsid w:val="00D11609"/>
    <w:rsid w:val="00D11710"/>
    <w:rsid w:val="00D11A9F"/>
    <w:rsid w:val="00D11D07"/>
    <w:rsid w:val="00D129FF"/>
    <w:rsid w:val="00D14A9C"/>
    <w:rsid w:val="00D15DF4"/>
    <w:rsid w:val="00D15E73"/>
    <w:rsid w:val="00D1608D"/>
    <w:rsid w:val="00D16518"/>
    <w:rsid w:val="00D16D65"/>
    <w:rsid w:val="00D20959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005"/>
    <w:rsid w:val="00D33261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C48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2A7"/>
    <w:rsid w:val="00D55577"/>
    <w:rsid w:val="00D561D9"/>
    <w:rsid w:val="00D56F7D"/>
    <w:rsid w:val="00D60D70"/>
    <w:rsid w:val="00D60F0C"/>
    <w:rsid w:val="00D61143"/>
    <w:rsid w:val="00D61284"/>
    <w:rsid w:val="00D613CD"/>
    <w:rsid w:val="00D617DC"/>
    <w:rsid w:val="00D62239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7D6"/>
    <w:rsid w:val="00D92DA5"/>
    <w:rsid w:val="00D92FE3"/>
    <w:rsid w:val="00D935AC"/>
    <w:rsid w:val="00D93686"/>
    <w:rsid w:val="00D93B7D"/>
    <w:rsid w:val="00D93C6D"/>
    <w:rsid w:val="00D946A9"/>
    <w:rsid w:val="00D94A4F"/>
    <w:rsid w:val="00D94FE4"/>
    <w:rsid w:val="00D95CA7"/>
    <w:rsid w:val="00D96225"/>
    <w:rsid w:val="00D965F0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6D1"/>
    <w:rsid w:val="00DB404B"/>
    <w:rsid w:val="00DB4454"/>
    <w:rsid w:val="00DB4B4B"/>
    <w:rsid w:val="00DB520D"/>
    <w:rsid w:val="00DB5210"/>
    <w:rsid w:val="00DB555E"/>
    <w:rsid w:val="00DB60D5"/>
    <w:rsid w:val="00DB617C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A4E"/>
    <w:rsid w:val="00DD2F42"/>
    <w:rsid w:val="00DD35B5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5A9"/>
    <w:rsid w:val="00DE567A"/>
    <w:rsid w:val="00DE65D0"/>
    <w:rsid w:val="00DE70E9"/>
    <w:rsid w:val="00DE7139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76D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1BA"/>
    <w:rsid w:val="00E228FA"/>
    <w:rsid w:val="00E22DB8"/>
    <w:rsid w:val="00E236EC"/>
    <w:rsid w:val="00E2399D"/>
    <w:rsid w:val="00E239BE"/>
    <w:rsid w:val="00E2414B"/>
    <w:rsid w:val="00E2431A"/>
    <w:rsid w:val="00E25047"/>
    <w:rsid w:val="00E25159"/>
    <w:rsid w:val="00E25512"/>
    <w:rsid w:val="00E265C4"/>
    <w:rsid w:val="00E26F7B"/>
    <w:rsid w:val="00E27F13"/>
    <w:rsid w:val="00E30A23"/>
    <w:rsid w:val="00E313A1"/>
    <w:rsid w:val="00E31614"/>
    <w:rsid w:val="00E3185B"/>
    <w:rsid w:val="00E321E3"/>
    <w:rsid w:val="00E32670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18"/>
    <w:rsid w:val="00E447D8"/>
    <w:rsid w:val="00E45698"/>
    <w:rsid w:val="00E45BC8"/>
    <w:rsid w:val="00E467BE"/>
    <w:rsid w:val="00E47484"/>
    <w:rsid w:val="00E477CF"/>
    <w:rsid w:val="00E506D1"/>
    <w:rsid w:val="00E50DC4"/>
    <w:rsid w:val="00E512F5"/>
    <w:rsid w:val="00E51A4F"/>
    <w:rsid w:val="00E51BC5"/>
    <w:rsid w:val="00E51C8B"/>
    <w:rsid w:val="00E5231D"/>
    <w:rsid w:val="00E53253"/>
    <w:rsid w:val="00E53456"/>
    <w:rsid w:val="00E53AAD"/>
    <w:rsid w:val="00E54525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45AF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0F7"/>
    <w:rsid w:val="00E95193"/>
    <w:rsid w:val="00E9598B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A1D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1C22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1B5"/>
    <w:rsid w:val="00F3790D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661"/>
    <w:rsid w:val="00F64089"/>
    <w:rsid w:val="00F65B18"/>
    <w:rsid w:val="00F6733B"/>
    <w:rsid w:val="00F6746F"/>
    <w:rsid w:val="00F675A8"/>
    <w:rsid w:val="00F6768A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B20"/>
    <w:rsid w:val="00F82402"/>
    <w:rsid w:val="00F82BCD"/>
    <w:rsid w:val="00F835C8"/>
    <w:rsid w:val="00F8454E"/>
    <w:rsid w:val="00F8461A"/>
    <w:rsid w:val="00F8572B"/>
    <w:rsid w:val="00F85EE8"/>
    <w:rsid w:val="00F86D12"/>
    <w:rsid w:val="00F91641"/>
    <w:rsid w:val="00F928B9"/>
    <w:rsid w:val="00F92C77"/>
    <w:rsid w:val="00F92EBF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4A4"/>
    <w:rsid w:val="00FA1AE7"/>
    <w:rsid w:val="00FA286F"/>
    <w:rsid w:val="00FA2F17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346"/>
    <w:rsid w:val="00FC2709"/>
    <w:rsid w:val="00FC2D20"/>
    <w:rsid w:val="00FC3EDD"/>
    <w:rsid w:val="00FC4A06"/>
    <w:rsid w:val="00FC4B62"/>
    <w:rsid w:val="00FC5AD2"/>
    <w:rsid w:val="00FC6C5B"/>
    <w:rsid w:val="00FC707C"/>
    <w:rsid w:val="00FD0192"/>
    <w:rsid w:val="00FD01FE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3C2ED76B-5A93-4D3F-9792-26D2F470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F81B20"/>
    <w:pPr>
      <w:keepNext/>
      <w:numPr>
        <w:ilvl w:val="2"/>
        <w:numId w:val="4"/>
      </w:numPr>
      <w:tabs>
        <w:tab w:val="left" w:pos="567"/>
      </w:tabs>
      <w:ind w:left="0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F81B20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styleId="afffe">
    <w:name w:val="Unresolved Mention"/>
    <w:basedOn w:val="a4"/>
    <w:uiPriority w:val="99"/>
    <w:semiHidden/>
    <w:unhideWhenUsed/>
    <w:rsid w:val="00E32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4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inchenko_av@chukotenergo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1FC89-3BC9-4D60-8FE6-7E4B057C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12866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Евсеев ЕС</cp:lastModifiedBy>
  <cp:revision>3</cp:revision>
  <cp:lastPrinted>2006-07-26T14:04:00Z</cp:lastPrinted>
  <dcterms:created xsi:type="dcterms:W3CDTF">2026-09-11T02:34:00Z</dcterms:created>
  <dcterms:modified xsi:type="dcterms:W3CDTF">2026-09-11T02:42:00Z</dcterms:modified>
</cp:coreProperties>
</file>