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0014E9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0014E9" w:rsidRPr="00B6030E">
              <w:rPr>
                <w:rFonts w:ascii="Times New Roman" w:hAnsi="Times New Roman" w:cs="Times New Roman"/>
                <w:i/>
              </w:rPr>
              <w:t>материалов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рческое предложение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B350C3" w:rsidRPr="00B350C3">
        <w:rPr>
          <w:rFonts w:ascii="Times New Roman" w:hAnsi="Times New Roman" w:cs="Times New Roman"/>
          <w:b/>
          <w:sz w:val="24"/>
          <w:szCs w:val="24"/>
          <w:lang w:eastAsia="ru-RU"/>
        </w:rPr>
        <w:t>приблизительных ценах июнь 2027г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2) </w:t>
      </w:r>
      <w:r w:rsidR="00B350C3" w:rsidRPr="00686D03">
        <w:rPr>
          <w:rFonts w:ascii="Times New Roman" w:eastAsia="Geneva" w:hAnsi="Times New Roman" w:cs="Times New Roman"/>
          <w:i/>
          <w:noProof/>
          <w:sz w:val="24"/>
          <w:szCs w:val="24"/>
        </w:rPr>
        <w:t>П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роект договора в 1 экз.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DB6A2D" w:rsidP="00DB6A2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1</w:t>
      </w:r>
      <w:r w:rsidRPr="000014E9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B6030E" w:rsidRPr="00B6030E" w:rsidRDefault="00B6030E" w:rsidP="00B6030E">
      <w:pPr>
        <w:spacing w:after="0" w:line="240" w:lineRule="auto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  <w:r w:rsidRPr="00B6030E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ОКПД 2: 25.94.11.110 — Болты и винты из черных металлов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0014E9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Материалы к поставке</w:t>
      </w:r>
      <w:r w:rsidR="00DB6A2D"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20"/>
        <w:gridCol w:w="7272"/>
        <w:gridCol w:w="1134"/>
        <w:gridCol w:w="708"/>
      </w:tblGrid>
      <w:tr w:rsidR="000014E9" w:rsidRPr="000014E9" w:rsidTr="00B6030E">
        <w:trPr>
          <w:trHeight w:val="468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2" w:type="dxa"/>
            <w:hideMark/>
          </w:tcPr>
          <w:p w:rsidR="000014E9" w:rsidRPr="000014E9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03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Болт М16-6g×45.58</w:t>
            </w:r>
          </w:p>
        </w:tc>
        <w:tc>
          <w:tcPr>
            <w:tcW w:w="1134" w:type="dxa"/>
            <w:hideMark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  <w:hideMark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</w:tr>
      <w:tr w:rsidR="000014E9" w:rsidRPr="000014E9" w:rsidTr="00B6030E">
        <w:trPr>
          <w:trHeight w:val="419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2" w:type="dxa"/>
          </w:tcPr>
          <w:p w:rsidR="000014E9" w:rsidRPr="000014E9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03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Винт М10-6gх20.66.029 ГОСТ 1477-64</w:t>
            </w:r>
          </w:p>
        </w:tc>
        <w:tc>
          <w:tcPr>
            <w:tcW w:w="1134" w:type="dxa"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555</w:t>
            </w:r>
          </w:p>
        </w:tc>
      </w:tr>
      <w:tr w:rsidR="000014E9" w:rsidRPr="000014E9" w:rsidTr="00B6030E">
        <w:trPr>
          <w:trHeight w:val="42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72" w:type="dxa"/>
          </w:tcPr>
          <w:p w:rsidR="000014E9" w:rsidRPr="00E30239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03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Винт М24-6gх55.58.019 ГОСТ 17475-80</w:t>
            </w:r>
            <w:r w:rsidR="00E30239" w:rsidRPr="00E302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(с потайной головкой, исполнение 1)</w:t>
            </w:r>
          </w:p>
        </w:tc>
        <w:tc>
          <w:tcPr>
            <w:tcW w:w="1134" w:type="dxa"/>
          </w:tcPr>
          <w:p w:rsidR="000014E9" w:rsidRPr="00E30239" w:rsidRDefault="00E3023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E30239" w:rsidRDefault="00E3023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72</w:t>
            </w:r>
          </w:p>
        </w:tc>
      </w:tr>
      <w:tr w:rsidR="000014E9" w:rsidRPr="000014E9" w:rsidTr="00B6030E">
        <w:trPr>
          <w:trHeight w:val="56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72" w:type="dxa"/>
          </w:tcPr>
          <w:p w:rsidR="000014E9" w:rsidRPr="000014E9" w:rsidRDefault="00051C06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1C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Шайба 16.65Г</w:t>
            </w:r>
          </w:p>
        </w:tc>
        <w:tc>
          <w:tcPr>
            <w:tcW w:w="1134" w:type="dxa"/>
          </w:tcPr>
          <w:p w:rsidR="000014E9" w:rsidRPr="00051C06" w:rsidRDefault="00051C06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051C06" w:rsidRDefault="00051C06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</w:tr>
    </w:tbl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8B9"/>
    <w:multiLevelType w:val="hybridMultilevel"/>
    <w:tmpl w:val="6FE65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4E9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1C06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30E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6A2D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0239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7166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65959-39CF-4A7F-83B8-C58BD4BB5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9</cp:revision>
  <cp:lastPrinted>2026-01-24T11:38:00Z</cp:lastPrinted>
  <dcterms:created xsi:type="dcterms:W3CDTF">2026-01-24T11:39:00Z</dcterms:created>
  <dcterms:modified xsi:type="dcterms:W3CDTF">2026-09-21T11:39:00Z</dcterms:modified>
</cp:coreProperties>
</file>