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A12FD" w14:textId="5544F739" w:rsidR="00642981" w:rsidRDefault="00642981" w:rsidP="00642981">
      <w:pPr>
        <w:tabs>
          <w:tab w:val="left" w:pos="4820"/>
        </w:tabs>
        <w:ind w:firstLine="567"/>
        <w:jc w:val="center"/>
        <w:rPr>
          <w:rFonts w:ascii="Times New Roman" w:hAnsi="Times New Roman" w:cs="Times New Roman"/>
          <w:sz w:val="28"/>
          <w:szCs w:val="28"/>
        </w:rPr>
      </w:pPr>
      <w:bookmarkStart w:id="0" w:name="_GoBack"/>
      <w:bookmarkEnd w:id="0"/>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86F3C7F"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B50D8D" w:rsidRPr="00B50D8D">
        <w:rPr>
          <w:rFonts w:ascii="Times New Roman" w:hAnsi="Times New Roman" w:cs="Times New Roman"/>
        </w:rPr>
        <w:t>Самарской области</w:t>
      </w:r>
      <w:r w:rsidR="00BF1647" w:rsidRPr="00BF1647">
        <w:rPr>
          <w:rFonts w:ascii="Times New Roman" w:hAnsi="Times New Roman" w:cs="Times New Roman"/>
        </w:rPr>
        <w:t xml:space="preserve"> </w:t>
      </w:r>
      <w:r w:rsidRPr="00BF3EA8">
        <w:rPr>
          <w:rFonts w:ascii="Times New Roman" w:hAnsi="Times New Roman" w:cs="Times New Roman"/>
        </w:rPr>
        <w:t xml:space="preserve">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sidR="00B50D8D">
        <w:rPr>
          <w:rFonts w:ascii="Times New Roman" w:hAnsi="Times New Roman" w:cs="Times New Roman"/>
        </w:rPr>
        <w:t xml:space="preserve">: </w:t>
      </w:r>
      <w:r w:rsidR="00B50D8D" w:rsidRPr="00B50D8D">
        <w:rPr>
          <w:rFonts w:ascii="Times New Roman" w:hAnsi="Times New Roman" w:cs="Times New Roman"/>
        </w:rPr>
        <w:t xml:space="preserve">Поставка </w:t>
      </w:r>
      <w:r w:rsidR="00466783" w:rsidRPr="00466783">
        <w:rPr>
          <w:rFonts w:ascii="Times New Roman" w:hAnsi="Times New Roman" w:cs="Times New Roman"/>
        </w:rPr>
        <w:t>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5240"/>
      </w:tblGrid>
      <w:tr w:rsidR="001A46B8" w:rsidRPr="00C53667" w14:paraId="6FC8D2A7" w14:textId="77777777" w:rsidTr="008344C4">
        <w:trPr>
          <w:trHeight w:val="278"/>
        </w:trPr>
        <w:tc>
          <w:tcPr>
            <w:tcW w:w="562" w:type="dxa"/>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noWrap/>
            <w:vAlign w:val="center"/>
            <w:hideMark/>
          </w:tcPr>
          <w:p w14:paraId="20BF8E75" w14:textId="7B8745CD" w:rsidR="001A46B8" w:rsidRPr="00544963" w:rsidRDefault="00B50D8D" w:rsidP="001A46B8">
            <w:pPr>
              <w:tabs>
                <w:tab w:val="left" w:pos="4820"/>
              </w:tabs>
              <w:rPr>
                <w:rFonts w:ascii="Times New Roman" w:hAnsi="Times New Roman" w:cs="Times New Roman"/>
                <w:color w:val="000000"/>
              </w:rPr>
            </w:pPr>
            <w:r w:rsidRPr="00B50D8D">
              <w:rPr>
                <w:rFonts w:ascii="Times New Roman" w:hAnsi="Times New Roman" w:cs="Times New Roman"/>
              </w:rPr>
              <w:t xml:space="preserve">Поставка </w:t>
            </w:r>
            <w:r w:rsidR="00466783" w:rsidRPr="00466783">
              <w:rPr>
                <w:rFonts w:ascii="Times New Roman" w:hAnsi="Times New Roman" w:cs="Times New Roman"/>
              </w:rPr>
              <w:t>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p>
        </w:tc>
      </w:tr>
      <w:tr w:rsidR="00831024" w:rsidRPr="00C53667" w14:paraId="6B80A29B" w14:textId="77777777" w:rsidTr="008344C4">
        <w:trPr>
          <w:trHeight w:val="278"/>
        </w:trPr>
        <w:tc>
          <w:tcPr>
            <w:tcW w:w="562" w:type="dxa"/>
            <w:noWrap/>
            <w:vAlign w:val="center"/>
          </w:tcPr>
          <w:p w14:paraId="0D56EDAF" w14:textId="102245C0" w:rsidR="00831024" w:rsidRPr="00945B46" w:rsidRDefault="00831024" w:rsidP="00831024">
            <w:pPr>
              <w:contextualSpacing/>
              <w:rPr>
                <w:rFonts w:ascii="Times New Roman" w:hAnsi="Times New Roman" w:cs="Times New Roman"/>
              </w:rPr>
            </w:pPr>
            <w:r>
              <w:rPr>
                <w:rFonts w:ascii="Times New Roman" w:hAnsi="Times New Roman" w:cs="Times New Roman"/>
              </w:rPr>
              <w:t>2</w:t>
            </w:r>
          </w:p>
        </w:tc>
        <w:tc>
          <w:tcPr>
            <w:tcW w:w="3686" w:type="dxa"/>
            <w:vAlign w:val="center"/>
          </w:tcPr>
          <w:p w14:paraId="5AE90034" w14:textId="0E4EF834" w:rsidR="00831024" w:rsidRPr="00C53667" w:rsidRDefault="00831024" w:rsidP="00831024">
            <w:pPr>
              <w:tabs>
                <w:tab w:val="left" w:pos="4820"/>
              </w:tabs>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noWrap/>
            <w:vAlign w:val="center"/>
          </w:tcPr>
          <w:p w14:paraId="37B9BC7C" w14:textId="0694A8F4" w:rsidR="00831024" w:rsidRPr="00831024" w:rsidRDefault="00831024" w:rsidP="00831024">
            <w:pPr>
              <w:tabs>
                <w:tab w:val="left" w:pos="4820"/>
              </w:tabs>
              <w:rPr>
                <w:rFonts w:ascii="Times New Roman" w:hAnsi="Times New Roman" w:cs="Times New Roman"/>
              </w:rPr>
            </w:pPr>
            <w:r w:rsidRPr="0065452C">
              <w:rPr>
                <w:rFonts w:ascii="Times New Roman" w:hAnsi="Times New Roman" w:cs="Times New Roman"/>
              </w:rPr>
              <w:t>В соответствии с Техническим заданием</w:t>
            </w:r>
          </w:p>
        </w:tc>
      </w:tr>
      <w:tr w:rsidR="00694376" w:rsidRPr="00C53667" w14:paraId="0DFBF219" w14:textId="77777777" w:rsidTr="008344C4">
        <w:trPr>
          <w:trHeight w:val="278"/>
        </w:trPr>
        <w:tc>
          <w:tcPr>
            <w:tcW w:w="562" w:type="dxa"/>
            <w:noWrap/>
            <w:vAlign w:val="center"/>
          </w:tcPr>
          <w:p w14:paraId="11427F65" w14:textId="7EB386F3" w:rsidR="00694376" w:rsidRPr="00945B46" w:rsidRDefault="00831024" w:rsidP="00694376">
            <w:pPr>
              <w:contextualSpacing/>
              <w:rPr>
                <w:rFonts w:ascii="Times New Roman" w:hAnsi="Times New Roman" w:cs="Times New Roman"/>
              </w:rPr>
            </w:pPr>
            <w:r>
              <w:rPr>
                <w:rFonts w:ascii="Times New Roman" w:hAnsi="Times New Roman" w:cs="Times New Roman"/>
              </w:rPr>
              <w:t>3</w:t>
            </w:r>
          </w:p>
        </w:tc>
        <w:tc>
          <w:tcPr>
            <w:tcW w:w="3686" w:type="dxa"/>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noWrap/>
            <w:vAlign w:val="center"/>
          </w:tcPr>
          <w:p w14:paraId="709AD902"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22.22.13.190</w:t>
            </w:r>
          </w:p>
          <w:p w14:paraId="7F84030E"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31.01.11.129</w:t>
            </w:r>
          </w:p>
          <w:p w14:paraId="06762E7E"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31.01.11.159</w:t>
            </w:r>
          </w:p>
          <w:p w14:paraId="7EE25BBB"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31.01.11.190</w:t>
            </w:r>
          </w:p>
          <w:p w14:paraId="4CE60B78"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31.01.12.139</w:t>
            </w:r>
          </w:p>
          <w:p w14:paraId="3052E239"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31.01.12.149</w:t>
            </w:r>
          </w:p>
          <w:p w14:paraId="76BD6032"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31.01.12.169</w:t>
            </w:r>
          </w:p>
          <w:p w14:paraId="5A2066E8" w14:textId="77777777" w:rsidR="002C62D8" w:rsidRPr="002C62D8" w:rsidRDefault="002C62D8" w:rsidP="002C62D8">
            <w:pPr>
              <w:rPr>
                <w:rFonts w:ascii="Times New Roman" w:hAnsi="Times New Roman" w:cs="Times New Roman"/>
              </w:rPr>
            </w:pPr>
            <w:r w:rsidRPr="002C62D8">
              <w:rPr>
                <w:rFonts w:ascii="Times New Roman" w:hAnsi="Times New Roman" w:cs="Times New Roman"/>
              </w:rPr>
              <w:t>31.01.12.190</w:t>
            </w:r>
          </w:p>
          <w:p w14:paraId="7D6B0717" w14:textId="2818BF27" w:rsidR="00694376" w:rsidRPr="00694376" w:rsidRDefault="002C62D8" w:rsidP="002C62D8">
            <w:pPr>
              <w:tabs>
                <w:tab w:val="left" w:pos="4820"/>
              </w:tabs>
              <w:rPr>
                <w:rFonts w:ascii="Times New Roman" w:hAnsi="Times New Roman" w:cs="Times New Roman"/>
                <w:i/>
              </w:rPr>
            </w:pPr>
            <w:r w:rsidRPr="002C62D8">
              <w:rPr>
                <w:rFonts w:ascii="Times New Roman" w:hAnsi="Times New Roman" w:cs="Times New Roman"/>
              </w:rPr>
              <w:t>31.09.13.190</w:t>
            </w:r>
          </w:p>
        </w:tc>
      </w:tr>
      <w:tr w:rsidR="001A46B8" w:rsidRPr="00C53667" w14:paraId="681E6F9D" w14:textId="77777777" w:rsidTr="008344C4">
        <w:trPr>
          <w:trHeight w:val="612"/>
        </w:trPr>
        <w:tc>
          <w:tcPr>
            <w:tcW w:w="562" w:type="dxa"/>
            <w:noWrap/>
            <w:vAlign w:val="center"/>
            <w:hideMark/>
          </w:tcPr>
          <w:p w14:paraId="56F958BC" w14:textId="425EA08E"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4</w:t>
            </w:r>
          </w:p>
        </w:tc>
        <w:tc>
          <w:tcPr>
            <w:tcW w:w="3686" w:type="dxa"/>
            <w:vAlign w:val="center"/>
            <w:hideMark/>
          </w:tcPr>
          <w:p w14:paraId="36CE1284" w14:textId="46974315"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noWrap/>
            <w:vAlign w:val="center"/>
            <w:hideMark/>
          </w:tcPr>
          <w:p w14:paraId="1AA93336" w14:textId="0C99E19E" w:rsidR="001A46B8" w:rsidRPr="00694376" w:rsidRDefault="001A46B8" w:rsidP="00140802">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16AB538D" w14:textId="77777777" w:rsidTr="008344C4">
        <w:trPr>
          <w:trHeight w:val="490"/>
        </w:trPr>
        <w:tc>
          <w:tcPr>
            <w:tcW w:w="562" w:type="dxa"/>
            <w:noWrap/>
            <w:vAlign w:val="center"/>
          </w:tcPr>
          <w:p w14:paraId="72ACC16F" w14:textId="64F42A8F"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vAlign w:val="center"/>
            <w:hideMark/>
          </w:tcPr>
          <w:p w14:paraId="6885B2A3" w14:textId="5BA770B6"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noWrap/>
            <w:vAlign w:val="center"/>
            <w:hideMark/>
          </w:tcPr>
          <w:p w14:paraId="6C230608" w14:textId="12FE59DD"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3EB1352D" w14:textId="77777777" w:rsidTr="008344C4">
        <w:trPr>
          <w:trHeight w:val="490"/>
        </w:trPr>
        <w:tc>
          <w:tcPr>
            <w:tcW w:w="562" w:type="dxa"/>
            <w:noWrap/>
            <w:vAlign w:val="center"/>
          </w:tcPr>
          <w:p w14:paraId="45B0F867" w14:textId="2B3183EC"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vAlign w:val="center"/>
            <w:hideMark/>
          </w:tcPr>
          <w:p w14:paraId="31365964" w14:textId="5837DE4D"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noWrap/>
            <w:vAlign w:val="center"/>
            <w:hideMark/>
          </w:tcPr>
          <w:p w14:paraId="0D10203B" w14:textId="5AFCD18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4CEF578C" w14:textId="77777777" w:rsidTr="008344C4">
        <w:trPr>
          <w:trHeight w:val="490"/>
        </w:trPr>
        <w:tc>
          <w:tcPr>
            <w:tcW w:w="562" w:type="dxa"/>
            <w:noWrap/>
            <w:vAlign w:val="center"/>
          </w:tcPr>
          <w:p w14:paraId="2F51CC9A" w14:textId="76969735"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vAlign w:val="center"/>
            <w:hideMark/>
          </w:tcPr>
          <w:p w14:paraId="7022EDD5" w14:textId="49CAB56D" w:rsidR="001A46B8" w:rsidRPr="00C53667" w:rsidRDefault="001A46B8" w:rsidP="001A46B8">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noWrap/>
            <w:vAlign w:val="center"/>
            <w:hideMark/>
          </w:tcPr>
          <w:p w14:paraId="070B05EF" w14:textId="39144098"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0A042AA3" w14:textId="77777777" w:rsidTr="00BF1647">
        <w:trPr>
          <w:trHeight w:val="593"/>
        </w:trPr>
        <w:tc>
          <w:tcPr>
            <w:tcW w:w="562" w:type="dxa"/>
            <w:noWrap/>
            <w:vAlign w:val="center"/>
          </w:tcPr>
          <w:p w14:paraId="14FE78C5" w14:textId="56DF601C"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8</w:t>
            </w:r>
          </w:p>
        </w:tc>
        <w:tc>
          <w:tcPr>
            <w:tcW w:w="3686" w:type="dxa"/>
            <w:vAlign w:val="center"/>
            <w:hideMark/>
          </w:tcPr>
          <w:p w14:paraId="016BC80E" w14:textId="31D7AF37" w:rsidR="001A46B8" w:rsidRPr="00243520" w:rsidRDefault="001A46B8" w:rsidP="001A46B8">
            <w:pPr>
              <w:tabs>
                <w:tab w:val="left" w:pos="4820"/>
              </w:tabs>
              <w:spacing w:line="254" w:lineRule="auto"/>
              <w:rPr>
                <w:rFonts w:ascii="Times New Roman" w:hAnsi="Times New Roman" w:cs="Times New Roman"/>
                <w:color w:val="000000"/>
              </w:rPr>
            </w:pPr>
            <w:r w:rsidRPr="00243520">
              <w:rPr>
                <w:rFonts w:ascii="Times New Roman" w:hAnsi="Times New Roman" w:cs="Times New Roman"/>
                <w:color w:val="000000"/>
              </w:rPr>
              <w:t>Предполагаемые сроки проведения закупки</w:t>
            </w:r>
          </w:p>
        </w:tc>
        <w:tc>
          <w:tcPr>
            <w:tcW w:w="5240" w:type="dxa"/>
            <w:noWrap/>
            <w:vAlign w:val="center"/>
            <w:hideMark/>
          </w:tcPr>
          <w:p w14:paraId="1EE67430" w14:textId="4A6E93E1" w:rsidR="001A46B8" w:rsidRPr="00243520" w:rsidRDefault="009403C4" w:rsidP="00831024">
            <w:pPr>
              <w:tabs>
                <w:tab w:val="left" w:pos="4820"/>
              </w:tabs>
              <w:spacing w:line="254" w:lineRule="auto"/>
              <w:rPr>
                <w:rFonts w:ascii="Times New Roman" w:hAnsi="Times New Roman" w:cs="Times New Roman"/>
                <w:i/>
                <w:color w:val="000000"/>
              </w:rPr>
            </w:pPr>
            <w:r>
              <w:rPr>
                <w:rFonts w:ascii="Times New Roman" w:hAnsi="Times New Roman" w:cs="Times New Roman"/>
                <w:i/>
              </w:rPr>
              <w:t>сентябрь</w:t>
            </w:r>
            <w:r w:rsidR="00C50227" w:rsidRPr="001F5BE0">
              <w:rPr>
                <w:rFonts w:ascii="Times New Roman" w:hAnsi="Times New Roman" w:cs="Times New Roman"/>
                <w:i/>
              </w:rPr>
              <w:t xml:space="preserve"> 202</w:t>
            </w:r>
            <w:r w:rsidR="00831024">
              <w:rPr>
                <w:rFonts w:ascii="Times New Roman" w:hAnsi="Times New Roman" w:cs="Times New Roman"/>
                <w:i/>
              </w:rPr>
              <w:t>6</w:t>
            </w:r>
            <w:r w:rsidR="00C50227" w:rsidRPr="001F5BE0">
              <w:rPr>
                <w:rFonts w:ascii="Times New Roman" w:hAnsi="Times New Roman" w:cs="Times New Roman"/>
                <w:i/>
              </w:rPr>
              <w:t xml:space="preserve"> года</w:t>
            </w:r>
          </w:p>
        </w:tc>
      </w:tr>
      <w:tr w:rsidR="00BF1647" w:rsidRPr="00C53667" w14:paraId="0C7BF2B8" w14:textId="77777777" w:rsidTr="00BF1647">
        <w:trPr>
          <w:trHeight w:val="987"/>
        </w:trPr>
        <w:tc>
          <w:tcPr>
            <w:tcW w:w="562" w:type="dxa"/>
            <w:noWrap/>
            <w:vAlign w:val="center"/>
            <w:hideMark/>
          </w:tcPr>
          <w:p w14:paraId="5CE45BFC" w14:textId="42529C91" w:rsidR="00BF1647" w:rsidRPr="00945B46" w:rsidRDefault="00BF1647" w:rsidP="00187C9E">
            <w:pPr>
              <w:contextualSpacing/>
              <w:rPr>
                <w:rFonts w:ascii="Times New Roman" w:hAnsi="Times New Roman" w:cs="Times New Roman"/>
                <w:color w:val="000000"/>
              </w:rPr>
            </w:pPr>
            <w:r>
              <w:rPr>
                <w:rFonts w:ascii="Times New Roman" w:hAnsi="Times New Roman" w:cs="Times New Roman"/>
                <w:color w:val="000000"/>
              </w:rPr>
              <w:t>9</w:t>
            </w:r>
          </w:p>
        </w:tc>
        <w:tc>
          <w:tcPr>
            <w:tcW w:w="3686" w:type="dxa"/>
            <w:vAlign w:val="center"/>
            <w:hideMark/>
          </w:tcPr>
          <w:p w14:paraId="3FA9AD8C" w14:textId="677AC1D9" w:rsidR="00BF1647" w:rsidRPr="00C53667" w:rsidRDefault="00BF1647" w:rsidP="00187C9E">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noWrap/>
            <w:vAlign w:val="center"/>
          </w:tcPr>
          <w:p w14:paraId="070601B3" w14:textId="01FC11BB" w:rsidR="00BF1647" w:rsidRPr="006C404C" w:rsidRDefault="00BF1647" w:rsidP="00187C9E">
            <w:pPr>
              <w:tabs>
                <w:tab w:val="left" w:pos="4820"/>
              </w:tabs>
              <w:jc w:val="both"/>
              <w:rPr>
                <w:rFonts w:ascii="Times New Roman" w:hAnsi="Times New Roman" w:cs="Times New Roman"/>
                <w:i/>
                <w:color w:val="000000"/>
              </w:rPr>
            </w:pPr>
            <w:r w:rsidRPr="00BF1647">
              <w:rPr>
                <w:rFonts w:ascii="Times New Roman" w:hAnsi="Times New Roman" w:cs="Times New Roman"/>
                <w:i/>
                <w:color w:val="000000"/>
              </w:rPr>
              <w:t>Оплата производится в течение 7 (семи) рабочих дней с даты подписания Покупателем соответствующего Акта).</w:t>
            </w:r>
          </w:p>
        </w:tc>
      </w:tr>
      <w:tr w:rsidR="001A46B8" w:rsidRPr="00C53667" w14:paraId="37069242" w14:textId="77777777" w:rsidTr="008344C4">
        <w:trPr>
          <w:trHeight w:val="278"/>
        </w:trPr>
        <w:tc>
          <w:tcPr>
            <w:tcW w:w="562" w:type="dxa"/>
            <w:noWrap/>
            <w:vAlign w:val="center"/>
            <w:hideMark/>
          </w:tcPr>
          <w:p w14:paraId="7A717366" w14:textId="0C0E514F"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vAlign w:val="center"/>
            <w:hideMark/>
          </w:tcPr>
          <w:p w14:paraId="6D650012" w14:textId="57F5E782"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noWrap/>
            <w:vAlign w:val="center"/>
            <w:hideMark/>
          </w:tcPr>
          <w:p w14:paraId="56C0A1A8" w14:textId="78BDCC6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1A46B8" w:rsidRPr="00C53667" w14:paraId="77B6379A" w14:textId="77777777" w:rsidTr="008344C4">
        <w:trPr>
          <w:trHeight w:val="278"/>
        </w:trPr>
        <w:tc>
          <w:tcPr>
            <w:tcW w:w="562" w:type="dxa"/>
            <w:noWrap/>
            <w:vAlign w:val="center"/>
            <w:hideMark/>
          </w:tcPr>
          <w:p w14:paraId="1225BADB" w14:textId="75559CDB"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vAlign w:val="center"/>
            <w:hideMark/>
          </w:tcPr>
          <w:p w14:paraId="4C7E24F8" w14:textId="0C90EF3D" w:rsidR="001A46B8" w:rsidRPr="00C53667" w:rsidRDefault="001A46B8" w:rsidP="001A46B8">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noWrap/>
            <w:vAlign w:val="center"/>
            <w:hideMark/>
          </w:tcPr>
          <w:p w14:paraId="1E5D2DE4" w14:textId="44101C7E" w:rsidR="001A46B8" w:rsidRPr="00694376" w:rsidRDefault="001A46B8" w:rsidP="001A46B8">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831024" w:rsidRPr="00C53667" w14:paraId="3984F56F" w14:textId="77777777" w:rsidTr="008344C4">
        <w:trPr>
          <w:trHeight w:val="278"/>
        </w:trPr>
        <w:tc>
          <w:tcPr>
            <w:tcW w:w="562" w:type="dxa"/>
            <w:noWrap/>
            <w:vAlign w:val="center"/>
          </w:tcPr>
          <w:p w14:paraId="0F961730" w14:textId="7031E00D" w:rsidR="00831024" w:rsidRDefault="00831024" w:rsidP="00831024">
            <w:pPr>
              <w:contextualSpacing/>
              <w:rPr>
                <w:rFonts w:ascii="Times New Roman" w:hAnsi="Times New Roman" w:cs="Times New Roman"/>
                <w:color w:val="000000"/>
              </w:rPr>
            </w:pPr>
            <w:r>
              <w:rPr>
                <w:rFonts w:ascii="Times New Roman" w:hAnsi="Times New Roman" w:cs="Times New Roman"/>
                <w:color w:val="000000"/>
              </w:rPr>
              <w:t>12</w:t>
            </w:r>
          </w:p>
        </w:tc>
        <w:tc>
          <w:tcPr>
            <w:tcW w:w="3686" w:type="dxa"/>
            <w:vAlign w:val="center"/>
          </w:tcPr>
          <w:p w14:paraId="0C0446E3" w14:textId="4D28F0D2" w:rsidR="00831024" w:rsidRPr="00DC09A6" w:rsidRDefault="00831024" w:rsidP="00831024">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noWrap/>
            <w:vAlign w:val="center"/>
          </w:tcPr>
          <w:p w14:paraId="1B2019A8" w14:textId="34A9C932" w:rsidR="00831024" w:rsidRPr="0065452C" w:rsidRDefault="00831024" w:rsidP="00831024">
            <w:pPr>
              <w:tabs>
                <w:tab w:val="left" w:pos="4820"/>
              </w:tabs>
              <w:rPr>
                <w:rFonts w:ascii="Times New Roman" w:hAnsi="Times New Roman" w:cs="Times New Roman"/>
              </w:rPr>
            </w:pPr>
            <w:r w:rsidRPr="00F80DE8">
              <w:rPr>
                <w:rFonts w:ascii="TimesNewRomanPSMT" w:eastAsia="Calibri" w:hAnsi="TimesNewRomanPSMT" w:cs="TimesNewRomanPSMT"/>
                <w:i/>
              </w:rPr>
              <w:t>Не применимо</w:t>
            </w:r>
          </w:p>
        </w:tc>
      </w:tr>
    </w:tbl>
    <w:p w14:paraId="3B5A751E" w14:textId="71405D0C"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lastRenderedPageBreak/>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w:t>
      </w:r>
      <w:r w:rsidR="006A20CB" w:rsidRPr="00D075B8">
        <w:rPr>
          <w:rFonts w:ascii="Times New Roman" w:hAnsi="Times New Roman" w:cs="Times New Roman"/>
        </w:rPr>
        <w:t xml:space="preserve">течение </w:t>
      </w:r>
      <w:r w:rsidR="00B50D8D">
        <w:rPr>
          <w:rFonts w:ascii="Times New Roman" w:hAnsi="Times New Roman" w:cs="Times New Roman"/>
        </w:rPr>
        <w:t>3</w:t>
      </w:r>
      <w:r w:rsidR="00C50227" w:rsidRPr="00D075B8">
        <w:rPr>
          <w:rFonts w:ascii="Times New Roman" w:hAnsi="Times New Roman" w:cs="Times New Roman"/>
          <w:i/>
          <w:color w:val="000000" w:themeColor="text1"/>
        </w:rPr>
        <w:t xml:space="preserve"> (</w:t>
      </w:r>
      <w:r w:rsidR="00B50D8D">
        <w:rPr>
          <w:rFonts w:ascii="Times New Roman" w:hAnsi="Times New Roman" w:cs="Times New Roman"/>
          <w:i/>
          <w:color w:val="000000" w:themeColor="text1"/>
        </w:rPr>
        <w:t>трех</w:t>
      </w:r>
      <w:r w:rsidR="00C50227" w:rsidRPr="00D075B8">
        <w:rPr>
          <w:rFonts w:ascii="Times New Roman" w:hAnsi="Times New Roman" w:cs="Times New Roman"/>
          <w:i/>
          <w:color w:val="000000" w:themeColor="text1"/>
        </w:rPr>
        <w:t>)</w:t>
      </w:r>
      <w:r w:rsidR="006A20CB" w:rsidRPr="00D075B8">
        <w:rPr>
          <w:rFonts w:ascii="Times New Roman" w:hAnsi="Times New Roman" w:cs="Times New Roman"/>
          <w:i/>
          <w:color w:val="FF0000"/>
        </w:rPr>
        <w:t xml:space="preserve"> </w:t>
      </w:r>
      <w:r w:rsidR="00B50D8D">
        <w:rPr>
          <w:rFonts w:ascii="Times New Roman" w:hAnsi="Times New Roman" w:cs="Times New Roman"/>
        </w:rPr>
        <w:t>рабочих</w:t>
      </w:r>
      <w:r w:rsidRPr="00D075B8">
        <w:rPr>
          <w:rFonts w:ascii="Times New Roman" w:hAnsi="Times New Roman" w:cs="Times New Roman"/>
        </w:rPr>
        <w:t xml:space="preserve"> дней,</w:t>
      </w:r>
      <w:r w:rsidRPr="00C53667">
        <w:rPr>
          <w:rFonts w:ascii="Times New Roman" w:hAnsi="Times New Roman" w:cs="Times New Roman"/>
        </w:rPr>
        <w:t xml:space="preserve">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2AF11495" w14:textId="4D3E8753" w:rsidR="00831024" w:rsidRDefault="00C05093" w:rsidP="00831024">
      <w:pPr>
        <w:tabs>
          <w:tab w:val="left" w:pos="567"/>
        </w:tabs>
        <w:ind w:firstLine="709"/>
        <w:jc w:val="both"/>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243520">
        <w:rPr>
          <w:rFonts w:ascii="Times New Roman" w:hAnsi="Times New Roman" w:cs="Times New Roman"/>
        </w:rPr>
        <w:t>запроса</w:t>
      </w:r>
      <w:r w:rsidR="00C50227">
        <w:rPr>
          <w:rFonts w:ascii="Times New Roman" w:hAnsi="Times New Roman" w:cs="Times New Roman"/>
        </w:rPr>
        <w:t>:</w:t>
      </w:r>
      <w:r w:rsidR="00016E13" w:rsidRPr="00243520">
        <w:rPr>
          <w:rFonts w:ascii="Times New Roman" w:hAnsi="Times New Roman" w:cs="Times New Roman"/>
        </w:rPr>
        <w:t xml:space="preserve"> </w:t>
      </w:r>
      <w:r w:rsidR="00831024" w:rsidRPr="00831024">
        <w:rPr>
          <w:rFonts w:ascii="Times New Roman" w:hAnsi="Times New Roman" w:cs="Times New Roman"/>
        </w:rPr>
        <w:t xml:space="preserve">Черненко Анастасия Викторовна 8 927 009-09-91 </w:t>
      </w:r>
      <w:hyperlink r:id="rId8" w:history="1">
        <w:r w:rsidR="002A539C" w:rsidRPr="00896595">
          <w:rPr>
            <w:rStyle w:val="af5"/>
            <w:rFonts w:ascii="Times New Roman" w:hAnsi="Times New Roman" w:cs="Times New Roman"/>
          </w:rPr>
          <w:t>a-chernenko@russianpost.ru</w:t>
        </w:r>
      </w:hyperlink>
      <w:r w:rsidR="002A539C">
        <w:rPr>
          <w:rFonts w:ascii="Times New Roman" w:hAnsi="Times New Roman" w:cs="Times New Roman"/>
        </w:rPr>
        <w:t xml:space="preserve"> .</w:t>
      </w:r>
    </w:p>
    <w:p w14:paraId="4B66EEC9" w14:textId="77777777" w:rsidR="00831024" w:rsidRDefault="00831024" w:rsidP="00831024">
      <w:pPr>
        <w:tabs>
          <w:tab w:val="left" w:pos="567"/>
        </w:tabs>
        <w:ind w:firstLine="709"/>
        <w:jc w:val="both"/>
        <w:rPr>
          <w:rFonts w:ascii="Times New Roman" w:hAnsi="Times New Roman" w:cs="Times New Roman"/>
        </w:rPr>
      </w:pPr>
    </w:p>
    <w:p w14:paraId="446AA7A7" w14:textId="77777777" w:rsidR="00B57F9F" w:rsidRPr="00B57F9F" w:rsidRDefault="00B57F9F" w:rsidP="00B57F9F">
      <w:pPr>
        <w:widowControl w:val="0"/>
        <w:tabs>
          <w:tab w:val="left" w:pos="4820"/>
        </w:tabs>
        <w:ind w:firstLine="709"/>
        <w:jc w:val="both"/>
        <w:rPr>
          <w:rFonts w:ascii="Times New Roman" w:hAnsi="Times New Roman" w:cs="Times New Roman"/>
        </w:rPr>
      </w:pPr>
      <w:r w:rsidRPr="00B57F9F">
        <w:rPr>
          <w:rFonts w:ascii="Times New Roman" w:hAnsi="Times New Roman" w:cs="Times New Roman"/>
        </w:rPr>
        <w:t>Предоставляемое ценовое предложение должно содержать:</w:t>
      </w:r>
    </w:p>
    <w:p w14:paraId="4AAE8B0F" w14:textId="77777777" w:rsidR="00B57F9F" w:rsidRPr="00B57F9F" w:rsidRDefault="00B57F9F" w:rsidP="00B57F9F">
      <w:pPr>
        <w:widowControl w:val="0"/>
        <w:numPr>
          <w:ilvl w:val="0"/>
          <w:numId w:val="17"/>
        </w:numPr>
        <w:tabs>
          <w:tab w:val="left" w:pos="426"/>
          <w:tab w:val="left" w:pos="1134"/>
          <w:tab w:val="left" w:pos="4820"/>
        </w:tabs>
        <w:ind w:left="0" w:firstLine="709"/>
        <w:contextualSpacing/>
        <w:jc w:val="both"/>
        <w:rPr>
          <w:rFonts w:ascii="Times New Roman" w:hAnsi="Times New Roman" w:cs="Times New Roman"/>
        </w:rPr>
      </w:pPr>
      <w:r w:rsidRPr="00B57F9F">
        <w:rPr>
          <w:rFonts w:ascii="Times New Roman" w:hAnsi="Times New Roman" w:cs="Times New Roman"/>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5198CAD" w14:textId="77777777" w:rsidR="00B57F9F" w:rsidRPr="00B57F9F" w:rsidRDefault="00B57F9F" w:rsidP="00B57F9F">
      <w:pPr>
        <w:widowControl w:val="0"/>
        <w:numPr>
          <w:ilvl w:val="0"/>
          <w:numId w:val="17"/>
        </w:numPr>
        <w:tabs>
          <w:tab w:val="left" w:pos="426"/>
          <w:tab w:val="left" w:pos="1134"/>
          <w:tab w:val="left" w:pos="4820"/>
        </w:tabs>
        <w:ind w:left="0" w:firstLine="709"/>
        <w:contextualSpacing/>
        <w:jc w:val="both"/>
        <w:rPr>
          <w:rFonts w:ascii="Times New Roman" w:hAnsi="Times New Roman" w:cs="Times New Roman"/>
        </w:rPr>
      </w:pPr>
      <w:r w:rsidRPr="00B57F9F">
        <w:rPr>
          <w:rFonts w:ascii="Times New Roman" w:hAnsi="Times New Roman" w:cs="Times New Roman"/>
        </w:rPr>
        <w:t>срок действия ценового предложения;</w:t>
      </w:r>
    </w:p>
    <w:p w14:paraId="60369499" w14:textId="77777777" w:rsidR="00B57F9F" w:rsidRPr="00B57F9F" w:rsidRDefault="00B57F9F" w:rsidP="00B57F9F">
      <w:pPr>
        <w:widowControl w:val="0"/>
        <w:numPr>
          <w:ilvl w:val="0"/>
          <w:numId w:val="17"/>
        </w:numPr>
        <w:tabs>
          <w:tab w:val="left" w:pos="426"/>
          <w:tab w:val="left" w:pos="1134"/>
          <w:tab w:val="left" w:pos="4820"/>
        </w:tabs>
        <w:ind w:left="0" w:firstLine="709"/>
        <w:contextualSpacing/>
        <w:jc w:val="both"/>
        <w:rPr>
          <w:rFonts w:ascii="Times New Roman" w:hAnsi="Times New Roman" w:cs="Times New Roman"/>
        </w:rPr>
      </w:pPr>
      <w:r w:rsidRPr="00B57F9F">
        <w:rPr>
          <w:rFonts w:ascii="Times New Roman" w:hAnsi="Times New Roman" w:cs="Times New Roman"/>
        </w:rPr>
        <w:t>расчет предлагаемой цены с целью предупреждения намеренного завышения или занижения цен товаров/работ/услуг;</w:t>
      </w:r>
    </w:p>
    <w:p w14:paraId="28EFA3ED" w14:textId="77777777" w:rsidR="00B57F9F" w:rsidRPr="00B57F9F" w:rsidRDefault="00B57F9F" w:rsidP="00B57F9F">
      <w:pPr>
        <w:widowControl w:val="0"/>
        <w:numPr>
          <w:ilvl w:val="0"/>
          <w:numId w:val="17"/>
        </w:numPr>
        <w:tabs>
          <w:tab w:val="left" w:pos="426"/>
          <w:tab w:val="left" w:pos="1134"/>
          <w:tab w:val="left" w:pos="4820"/>
        </w:tabs>
        <w:ind w:left="0" w:firstLine="709"/>
        <w:contextualSpacing/>
        <w:jc w:val="both"/>
        <w:rPr>
          <w:rFonts w:ascii="Times New Roman" w:hAnsi="Times New Roman" w:cs="Times New Roman"/>
        </w:rPr>
      </w:pPr>
      <w:r w:rsidRPr="00B57F9F">
        <w:rPr>
          <w:rFonts w:ascii="Times New Roman" w:hAnsi="Times New Roman" w:cs="Times New Roman"/>
        </w:rPr>
        <w:t>сведения об ИНН/ОГРН (при наличии);</w:t>
      </w:r>
    </w:p>
    <w:p w14:paraId="612FA6E6" w14:textId="4B992472" w:rsidR="00B57F9F" w:rsidRPr="00B57F9F" w:rsidRDefault="00B57F9F" w:rsidP="00B57F9F">
      <w:pPr>
        <w:widowControl w:val="0"/>
        <w:numPr>
          <w:ilvl w:val="0"/>
          <w:numId w:val="17"/>
        </w:numPr>
        <w:tabs>
          <w:tab w:val="left" w:pos="426"/>
          <w:tab w:val="left" w:pos="851"/>
          <w:tab w:val="left" w:pos="1134"/>
          <w:tab w:val="left" w:pos="4820"/>
        </w:tabs>
        <w:ind w:left="0" w:firstLine="709"/>
        <w:contextualSpacing/>
        <w:jc w:val="both"/>
        <w:rPr>
          <w:rFonts w:ascii="Times New Roman" w:hAnsi="Times New Roman" w:cs="Times New Roman"/>
        </w:rPr>
      </w:pPr>
      <w:r w:rsidRPr="00B57F9F">
        <w:rPr>
          <w:rFonts w:ascii="Times New Roman" w:hAnsi="Times New Roman" w:cs="Times New Roman"/>
        </w:rPr>
        <w:t xml:space="preserve">В связи с применением </w:t>
      </w:r>
      <w:r w:rsidR="00466783">
        <w:rPr>
          <w:rFonts w:ascii="Times New Roman" w:hAnsi="Times New Roman" w:cs="Times New Roman"/>
        </w:rPr>
        <w:t>ограничения</w:t>
      </w:r>
      <w:r w:rsidRPr="00B57F9F">
        <w:rPr>
          <w:rFonts w:ascii="Times New Roman" w:hAnsi="Times New Roman" w:cs="Times New Roman"/>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7D09685" w14:textId="77777777" w:rsidR="00B57F9F" w:rsidRDefault="00B57F9F" w:rsidP="00DE166A">
      <w:pPr>
        <w:tabs>
          <w:tab w:val="left" w:pos="426"/>
          <w:tab w:val="left" w:pos="4820"/>
        </w:tabs>
        <w:ind w:firstLine="709"/>
        <w:jc w:val="both"/>
        <w:rPr>
          <w:rFonts w:ascii="Times New Roman" w:hAnsi="Times New Roman" w:cs="Times New Roman"/>
          <w:color w:val="000000" w:themeColor="text1"/>
        </w:rPr>
      </w:pPr>
    </w:p>
    <w:p w14:paraId="5E4B09B4" w14:textId="223935C5"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9" w:history="1">
        <w:r w:rsidR="00B50D8D" w:rsidRPr="00F01FC3">
          <w:rPr>
            <w:rStyle w:val="af5"/>
            <w:rFonts w:ascii="Times New Roman" w:hAnsi="Times New Roman" w:cs="Times New Roman"/>
          </w:rPr>
          <w:t>offer-R63@russianpost.ru</w:t>
        </w:r>
      </w:hyperlink>
      <w:r w:rsidR="002A539C">
        <w:rPr>
          <w:rFonts w:ascii="Times New Roman" w:hAnsi="Times New Roman" w:cs="Times New Roman"/>
        </w:rPr>
        <w:t xml:space="preserve"> </w:t>
      </w:r>
      <w:r w:rsidRPr="00B643E5">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6987CFE1" w:rsidR="00855451" w:rsidRPr="00B643E5" w:rsidRDefault="00B57F9F"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1AAB9652" w14:textId="77777777" w:rsidR="00C97C8F" w:rsidRPr="00EB008B" w:rsidRDefault="00C97C8F" w:rsidP="00C97C8F">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43B27CC3" w14:textId="7353D0D9" w:rsidR="00C97C8F" w:rsidRDefault="00C97C8F" w:rsidP="00C97C8F">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00DA7440">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14:paraId="3D6A39F1" w14:textId="38668656" w:rsidR="002C62D8" w:rsidRDefault="002C62D8" w:rsidP="00C97C8F">
      <w:pPr>
        <w:spacing w:line="360" w:lineRule="auto"/>
        <w:ind w:left="720" w:firstLine="720"/>
        <w:jc w:val="both"/>
        <w:rPr>
          <w:rFonts w:ascii="Times New Roman" w:hAnsi="Times New Roman" w:cs="Times New Roman"/>
        </w:rPr>
      </w:pPr>
    </w:p>
    <w:p w14:paraId="5627124E" w14:textId="77777777" w:rsidR="002C62D8" w:rsidRPr="002C62D8" w:rsidRDefault="002C62D8" w:rsidP="002C62D8">
      <w:pPr>
        <w:rPr>
          <w:rFonts w:ascii="Times New Roman" w:hAnsi="Times New Roman" w:cs="Times New Roman"/>
        </w:rPr>
      </w:pPr>
    </w:p>
    <w:p w14:paraId="020F186C" w14:textId="77777777" w:rsidR="002C62D8" w:rsidRPr="002C62D8" w:rsidRDefault="002C62D8" w:rsidP="002C62D8">
      <w:pPr>
        <w:rPr>
          <w:rFonts w:ascii="Times New Roman" w:hAnsi="Times New Roman" w:cs="Times New Roman"/>
        </w:rPr>
      </w:pPr>
    </w:p>
    <w:p w14:paraId="66B32196" w14:textId="77777777" w:rsidR="002C62D8" w:rsidRPr="002C62D8" w:rsidRDefault="002C62D8" w:rsidP="002C62D8">
      <w:pPr>
        <w:rPr>
          <w:rFonts w:ascii="Times New Roman" w:hAnsi="Times New Roman" w:cs="Times New Roman"/>
        </w:rPr>
      </w:pPr>
    </w:p>
    <w:p w14:paraId="38714425" w14:textId="77777777" w:rsidR="002C62D8" w:rsidRPr="002C62D8" w:rsidRDefault="002C62D8" w:rsidP="002C62D8">
      <w:pPr>
        <w:rPr>
          <w:rFonts w:ascii="Times New Roman" w:hAnsi="Times New Roman" w:cs="Times New Roman"/>
        </w:rPr>
      </w:pPr>
    </w:p>
    <w:p w14:paraId="5548FA6D" w14:textId="77777777" w:rsidR="002C62D8" w:rsidRPr="002C62D8" w:rsidRDefault="002C62D8" w:rsidP="002C62D8">
      <w:pPr>
        <w:rPr>
          <w:rFonts w:ascii="Times New Roman" w:hAnsi="Times New Roman" w:cs="Times New Roman"/>
        </w:rPr>
      </w:pPr>
    </w:p>
    <w:p w14:paraId="257C03C7" w14:textId="77777777" w:rsidR="002C62D8" w:rsidRPr="002C62D8" w:rsidRDefault="002C62D8" w:rsidP="002C62D8">
      <w:pPr>
        <w:rPr>
          <w:rFonts w:ascii="Times New Roman" w:hAnsi="Times New Roman" w:cs="Times New Roman"/>
        </w:rPr>
      </w:pPr>
    </w:p>
    <w:p w14:paraId="503C55E0" w14:textId="21A9A876" w:rsidR="002C62D8" w:rsidRDefault="002C62D8" w:rsidP="002C62D8">
      <w:pPr>
        <w:rPr>
          <w:rFonts w:ascii="Times New Roman" w:hAnsi="Times New Roman" w:cs="Times New Roman"/>
        </w:rPr>
      </w:pPr>
    </w:p>
    <w:p w14:paraId="711B1727" w14:textId="77777777" w:rsidR="002C62D8" w:rsidRPr="002C62D8" w:rsidRDefault="002C62D8" w:rsidP="002C62D8">
      <w:pPr>
        <w:tabs>
          <w:tab w:val="left" w:pos="989"/>
        </w:tabs>
        <w:rPr>
          <w:rFonts w:ascii="Times New Roman" w:hAnsi="Times New Roman" w:cs="Times New Roman"/>
        </w:rPr>
      </w:pPr>
      <w:r>
        <w:rPr>
          <w:rFonts w:ascii="Times New Roman" w:hAnsi="Times New Roman" w:cs="Times New Roman"/>
        </w:rPr>
        <w:tab/>
      </w:r>
    </w:p>
    <w:p w14:paraId="04B06F11" w14:textId="04B6BA70" w:rsidR="00C50227" w:rsidRPr="002C62D8" w:rsidRDefault="00C50227" w:rsidP="002C62D8">
      <w:pPr>
        <w:tabs>
          <w:tab w:val="left" w:pos="989"/>
        </w:tabs>
        <w:rPr>
          <w:rFonts w:ascii="Times New Roman" w:hAnsi="Times New Roman" w:cs="Times New Roman"/>
        </w:rPr>
      </w:pPr>
    </w:p>
    <w:sectPr w:rsidR="00C50227" w:rsidRPr="002C62D8" w:rsidSect="00DA75DF">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8AA66" w14:textId="77777777" w:rsidR="004340A1" w:rsidRDefault="004340A1" w:rsidP="00E4758E">
      <w:r>
        <w:separator/>
      </w:r>
    </w:p>
  </w:endnote>
  <w:endnote w:type="continuationSeparator" w:id="0">
    <w:p w14:paraId="02740C7B" w14:textId="77777777" w:rsidR="004340A1" w:rsidRDefault="004340A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0991F" w14:textId="77777777" w:rsidR="004340A1" w:rsidRDefault="004340A1" w:rsidP="00E4758E">
      <w:r>
        <w:separator/>
      </w:r>
    </w:p>
  </w:footnote>
  <w:footnote w:type="continuationSeparator" w:id="0">
    <w:p w14:paraId="466C532C" w14:textId="77777777" w:rsidR="004340A1" w:rsidRDefault="004340A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49"/>
    <w:rsid w:val="00004BC5"/>
    <w:rsid w:val="000065E7"/>
    <w:rsid w:val="00010CAF"/>
    <w:rsid w:val="00013763"/>
    <w:rsid w:val="00014046"/>
    <w:rsid w:val="00016E1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0FF1"/>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376B"/>
    <w:rsid w:val="001341CD"/>
    <w:rsid w:val="00134E3B"/>
    <w:rsid w:val="00135E67"/>
    <w:rsid w:val="001377D6"/>
    <w:rsid w:val="00140564"/>
    <w:rsid w:val="00140802"/>
    <w:rsid w:val="00140DDC"/>
    <w:rsid w:val="0014191B"/>
    <w:rsid w:val="00144B4D"/>
    <w:rsid w:val="0014719F"/>
    <w:rsid w:val="0014775A"/>
    <w:rsid w:val="00150DFA"/>
    <w:rsid w:val="00151751"/>
    <w:rsid w:val="00152113"/>
    <w:rsid w:val="00153583"/>
    <w:rsid w:val="001549F4"/>
    <w:rsid w:val="00160651"/>
    <w:rsid w:val="0016440A"/>
    <w:rsid w:val="00165945"/>
    <w:rsid w:val="00171A3C"/>
    <w:rsid w:val="0018270C"/>
    <w:rsid w:val="00182FFC"/>
    <w:rsid w:val="00183B3F"/>
    <w:rsid w:val="00184149"/>
    <w:rsid w:val="00187C9E"/>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4C0A"/>
    <w:rsid w:val="001D0EA6"/>
    <w:rsid w:val="001D2A1E"/>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1F93"/>
    <w:rsid w:val="00234C01"/>
    <w:rsid w:val="00234EDB"/>
    <w:rsid w:val="00236BBD"/>
    <w:rsid w:val="00240433"/>
    <w:rsid w:val="00243520"/>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4F0D"/>
    <w:rsid w:val="0029607D"/>
    <w:rsid w:val="00297EE3"/>
    <w:rsid w:val="002A437D"/>
    <w:rsid w:val="002A45E2"/>
    <w:rsid w:val="002A539C"/>
    <w:rsid w:val="002A570E"/>
    <w:rsid w:val="002B200E"/>
    <w:rsid w:val="002B22B1"/>
    <w:rsid w:val="002B2AE5"/>
    <w:rsid w:val="002B3758"/>
    <w:rsid w:val="002B58C6"/>
    <w:rsid w:val="002C0005"/>
    <w:rsid w:val="002C0994"/>
    <w:rsid w:val="002C46C2"/>
    <w:rsid w:val="002C4AD6"/>
    <w:rsid w:val="002C54B4"/>
    <w:rsid w:val="002C62D8"/>
    <w:rsid w:val="002C6597"/>
    <w:rsid w:val="002C6C44"/>
    <w:rsid w:val="002D0969"/>
    <w:rsid w:val="002D1DDB"/>
    <w:rsid w:val="002D3E7F"/>
    <w:rsid w:val="002D4B28"/>
    <w:rsid w:val="002D53C7"/>
    <w:rsid w:val="002E0697"/>
    <w:rsid w:val="002E0D17"/>
    <w:rsid w:val="002E1148"/>
    <w:rsid w:val="002E3B85"/>
    <w:rsid w:val="002E5619"/>
    <w:rsid w:val="002F0BF6"/>
    <w:rsid w:val="002F41D7"/>
    <w:rsid w:val="002F4C5F"/>
    <w:rsid w:val="002F67E0"/>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1F5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BD6"/>
    <w:rsid w:val="00407959"/>
    <w:rsid w:val="004113E2"/>
    <w:rsid w:val="00414248"/>
    <w:rsid w:val="004156D9"/>
    <w:rsid w:val="004158D1"/>
    <w:rsid w:val="00416456"/>
    <w:rsid w:val="00421A44"/>
    <w:rsid w:val="0042257B"/>
    <w:rsid w:val="00422DE7"/>
    <w:rsid w:val="004316F6"/>
    <w:rsid w:val="004318CD"/>
    <w:rsid w:val="004340A1"/>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66783"/>
    <w:rsid w:val="004728D4"/>
    <w:rsid w:val="004741F4"/>
    <w:rsid w:val="0048115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0231"/>
    <w:rsid w:val="004C33EA"/>
    <w:rsid w:val="004C4765"/>
    <w:rsid w:val="004C767A"/>
    <w:rsid w:val="004D0684"/>
    <w:rsid w:val="004D08BA"/>
    <w:rsid w:val="004D0E3F"/>
    <w:rsid w:val="004D1B42"/>
    <w:rsid w:val="004D34E0"/>
    <w:rsid w:val="004D3AD9"/>
    <w:rsid w:val="004D40E4"/>
    <w:rsid w:val="004D7637"/>
    <w:rsid w:val="004D7973"/>
    <w:rsid w:val="004E01C8"/>
    <w:rsid w:val="004E1ACB"/>
    <w:rsid w:val="004E4CF8"/>
    <w:rsid w:val="004E5048"/>
    <w:rsid w:val="004F01D6"/>
    <w:rsid w:val="004F0716"/>
    <w:rsid w:val="004F162B"/>
    <w:rsid w:val="004F1A91"/>
    <w:rsid w:val="004F259E"/>
    <w:rsid w:val="004F2779"/>
    <w:rsid w:val="004F5720"/>
    <w:rsid w:val="004F5EA1"/>
    <w:rsid w:val="00500EDD"/>
    <w:rsid w:val="00505011"/>
    <w:rsid w:val="0050565C"/>
    <w:rsid w:val="00506964"/>
    <w:rsid w:val="00507A4B"/>
    <w:rsid w:val="0051243F"/>
    <w:rsid w:val="00515510"/>
    <w:rsid w:val="00516FC9"/>
    <w:rsid w:val="00522DEA"/>
    <w:rsid w:val="00524DA0"/>
    <w:rsid w:val="005267CD"/>
    <w:rsid w:val="00526B04"/>
    <w:rsid w:val="00533918"/>
    <w:rsid w:val="00533BA2"/>
    <w:rsid w:val="005351CC"/>
    <w:rsid w:val="00544963"/>
    <w:rsid w:val="0056381C"/>
    <w:rsid w:val="00566B5B"/>
    <w:rsid w:val="00567DC9"/>
    <w:rsid w:val="005717CD"/>
    <w:rsid w:val="0057470B"/>
    <w:rsid w:val="00574E7E"/>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CE9"/>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2735"/>
    <w:rsid w:val="00663614"/>
    <w:rsid w:val="006643CB"/>
    <w:rsid w:val="00664998"/>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04C"/>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21EE"/>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B4F"/>
    <w:rsid w:val="00763432"/>
    <w:rsid w:val="00763A65"/>
    <w:rsid w:val="00764BC5"/>
    <w:rsid w:val="00764DA3"/>
    <w:rsid w:val="00771371"/>
    <w:rsid w:val="00771640"/>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3B5E"/>
    <w:rsid w:val="007A67F3"/>
    <w:rsid w:val="007A7509"/>
    <w:rsid w:val="007B2515"/>
    <w:rsid w:val="007B4E29"/>
    <w:rsid w:val="007B5307"/>
    <w:rsid w:val="007B6119"/>
    <w:rsid w:val="007C0432"/>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6DE1"/>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5B17"/>
    <w:rsid w:val="008305E3"/>
    <w:rsid w:val="00831024"/>
    <w:rsid w:val="00833404"/>
    <w:rsid w:val="008338C8"/>
    <w:rsid w:val="008342C9"/>
    <w:rsid w:val="008344C4"/>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19D"/>
    <w:rsid w:val="00877246"/>
    <w:rsid w:val="008809AE"/>
    <w:rsid w:val="00882C47"/>
    <w:rsid w:val="00882CDB"/>
    <w:rsid w:val="00882F6A"/>
    <w:rsid w:val="00890AF8"/>
    <w:rsid w:val="0089129B"/>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433"/>
    <w:rsid w:val="00916DB0"/>
    <w:rsid w:val="009179E1"/>
    <w:rsid w:val="00917BC5"/>
    <w:rsid w:val="00917DB5"/>
    <w:rsid w:val="00921275"/>
    <w:rsid w:val="009232D9"/>
    <w:rsid w:val="009253FB"/>
    <w:rsid w:val="0092685C"/>
    <w:rsid w:val="00926889"/>
    <w:rsid w:val="00930E96"/>
    <w:rsid w:val="009358CB"/>
    <w:rsid w:val="009403C4"/>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2230"/>
    <w:rsid w:val="009732E2"/>
    <w:rsid w:val="0097439F"/>
    <w:rsid w:val="00977332"/>
    <w:rsid w:val="00980272"/>
    <w:rsid w:val="00981D30"/>
    <w:rsid w:val="00982F3A"/>
    <w:rsid w:val="00985E51"/>
    <w:rsid w:val="00986DBF"/>
    <w:rsid w:val="009904F0"/>
    <w:rsid w:val="00990CCC"/>
    <w:rsid w:val="0099150C"/>
    <w:rsid w:val="00993978"/>
    <w:rsid w:val="0099497F"/>
    <w:rsid w:val="00995772"/>
    <w:rsid w:val="009A3414"/>
    <w:rsid w:val="009A4169"/>
    <w:rsid w:val="009A4213"/>
    <w:rsid w:val="009A4843"/>
    <w:rsid w:val="009A68A5"/>
    <w:rsid w:val="009A6CC5"/>
    <w:rsid w:val="009B07FF"/>
    <w:rsid w:val="009B17A8"/>
    <w:rsid w:val="009B25FB"/>
    <w:rsid w:val="009B4359"/>
    <w:rsid w:val="009B4719"/>
    <w:rsid w:val="009B4CCC"/>
    <w:rsid w:val="009B5086"/>
    <w:rsid w:val="009C31C6"/>
    <w:rsid w:val="009C3F99"/>
    <w:rsid w:val="009C5837"/>
    <w:rsid w:val="009C6235"/>
    <w:rsid w:val="009D0397"/>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27C"/>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C72BD"/>
    <w:rsid w:val="00AD299D"/>
    <w:rsid w:val="00AD360B"/>
    <w:rsid w:val="00AD3B3B"/>
    <w:rsid w:val="00AD5C67"/>
    <w:rsid w:val="00AD60F5"/>
    <w:rsid w:val="00AD7072"/>
    <w:rsid w:val="00AD7421"/>
    <w:rsid w:val="00AE0CF2"/>
    <w:rsid w:val="00AE1837"/>
    <w:rsid w:val="00AE2452"/>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1F78"/>
    <w:rsid w:val="00B32DBF"/>
    <w:rsid w:val="00B351FE"/>
    <w:rsid w:val="00B3645C"/>
    <w:rsid w:val="00B4032D"/>
    <w:rsid w:val="00B412F4"/>
    <w:rsid w:val="00B427BA"/>
    <w:rsid w:val="00B43102"/>
    <w:rsid w:val="00B433EC"/>
    <w:rsid w:val="00B43537"/>
    <w:rsid w:val="00B4388F"/>
    <w:rsid w:val="00B448FD"/>
    <w:rsid w:val="00B50D8D"/>
    <w:rsid w:val="00B51D7D"/>
    <w:rsid w:val="00B52D18"/>
    <w:rsid w:val="00B534B6"/>
    <w:rsid w:val="00B57AE0"/>
    <w:rsid w:val="00B57F9F"/>
    <w:rsid w:val="00B64AAA"/>
    <w:rsid w:val="00B64F3C"/>
    <w:rsid w:val="00B671D6"/>
    <w:rsid w:val="00B67A0B"/>
    <w:rsid w:val="00B716BC"/>
    <w:rsid w:val="00B71A6E"/>
    <w:rsid w:val="00B74571"/>
    <w:rsid w:val="00B76CA7"/>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3D83"/>
    <w:rsid w:val="00BA62DD"/>
    <w:rsid w:val="00BB28D4"/>
    <w:rsid w:val="00BB3F29"/>
    <w:rsid w:val="00BB43AC"/>
    <w:rsid w:val="00BB4CD6"/>
    <w:rsid w:val="00BB58BD"/>
    <w:rsid w:val="00BB6174"/>
    <w:rsid w:val="00BB6D12"/>
    <w:rsid w:val="00BB7089"/>
    <w:rsid w:val="00BC0014"/>
    <w:rsid w:val="00BC10A6"/>
    <w:rsid w:val="00BC5D91"/>
    <w:rsid w:val="00BC61FB"/>
    <w:rsid w:val="00BD13DA"/>
    <w:rsid w:val="00BD1EE6"/>
    <w:rsid w:val="00BD3048"/>
    <w:rsid w:val="00BD4222"/>
    <w:rsid w:val="00BD48BB"/>
    <w:rsid w:val="00BD54CC"/>
    <w:rsid w:val="00BD6FE0"/>
    <w:rsid w:val="00BE1D8A"/>
    <w:rsid w:val="00BE63E8"/>
    <w:rsid w:val="00BE669E"/>
    <w:rsid w:val="00BE6DFF"/>
    <w:rsid w:val="00BF1647"/>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3C6C"/>
    <w:rsid w:val="00C25C9B"/>
    <w:rsid w:val="00C26753"/>
    <w:rsid w:val="00C32818"/>
    <w:rsid w:val="00C34F1A"/>
    <w:rsid w:val="00C37B32"/>
    <w:rsid w:val="00C41690"/>
    <w:rsid w:val="00C46EE5"/>
    <w:rsid w:val="00C47F45"/>
    <w:rsid w:val="00C50227"/>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36AE"/>
    <w:rsid w:val="00C9598B"/>
    <w:rsid w:val="00C97C8F"/>
    <w:rsid w:val="00C97EA8"/>
    <w:rsid w:val="00CA6484"/>
    <w:rsid w:val="00CA690B"/>
    <w:rsid w:val="00CA70B9"/>
    <w:rsid w:val="00CA79DF"/>
    <w:rsid w:val="00CB0017"/>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CF7CC2"/>
    <w:rsid w:val="00D00898"/>
    <w:rsid w:val="00D01436"/>
    <w:rsid w:val="00D04D12"/>
    <w:rsid w:val="00D04ECA"/>
    <w:rsid w:val="00D075B8"/>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C2F"/>
    <w:rsid w:val="00D42A82"/>
    <w:rsid w:val="00D42F94"/>
    <w:rsid w:val="00D4456C"/>
    <w:rsid w:val="00D45F3E"/>
    <w:rsid w:val="00D46AA7"/>
    <w:rsid w:val="00D51B68"/>
    <w:rsid w:val="00D537A5"/>
    <w:rsid w:val="00D57259"/>
    <w:rsid w:val="00D61235"/>
    <w:rsid w:val="00D63DED"/>
    <w:rsid w:val="00D63E40"/>
    <w:rsid w:val="00D65016"/>
    <w:rsid w:val="00D66845"/>
    <w:rsid w:val="00D708B7"/>
    <w:rsid w:val="00D726CB"/>
    <w:rsid w:val="00D8041E"/>
    <w:rsid w:val="00D80918"/>
    <w:rsid w:val="00D82A2F"/>
    <w:rsid w:val="00D90488"/>
    <w:rsid w:val="00D90F23"/>
    <w:rsid w:val="00D932D7"/>
    <w:rsid w:val="00D966CB"/>
    <w:rsid w:val="00D97B60"/>
    <w:rsid w:val="00DA0AE3"/>
    <w:rsid w:val="00DA10FE"/>
    <w:rsid w:val="00DA14C2"/>
    <w:rsid w:val="00DA3526"/>
    <w:rsid w:val="00DA7440"/>
    <w:rsid w:val="00DA745A"/>
    <w:rsid w:val="00DA75DF"/>
    <w:rsid w:val="00DB19AB"/>
    <w:rsid w:val="00DB1A3F"/>
    <w:rsid w:val="00DB3260"/>
    <w:rsid w:val="00DB4633"/>
    <w:rsid w:val="00DB69BF"/>
    <w:rsid w:val="00DB7874"/>
    <w:rsid w:val="00DC005D"/>
    <w:rsid w:val="00DC09A6"/>
    <w:rsid w:val="00DC27B3"/>
    <w:rsid w:val="00DC2A8B"/>
    <w:rsid w:val="00DC7022"/>
    <w:rsid w:val="00DC7A77"/>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27B3"/>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90739"/>
    <w:rsid w:val="00E907D3"/>
    <w:rsid w:val="00E920E2"/>
    <w:rsid w:val="00E95CB5"/>
    <w:rsid w:val="00E964DA"/>
    <w:rsid w:val="00EA1227"/>
    <w:rsid w:val="00EA5D7E"/>
    <w:rsid w:val="00EA65E2"/>
    <w:rsid w:val="00EA6D97"/>
    <w:rsid w:val="00EB008B"/>
    <w:rsid w:val="00EB066E"/>
    <w:rsid w:val="00EB0AD8"/>
    <w:rsid w:val="00EB2106"/>
    <w:rsid w:val="00EB3135"/>
    <w:rsid w:val="00EB4A81"/>
    <w:rsid w:val="00EB57A3"/>
    <w:rsid w:val="00EB6650"/>
    <w:rsid w:val="00EB7038"/>
    <w:rsid w:val="00EB78F4"/>
    <w:rsid w:val="00EC3826"/>
    <w:rsid w:val="00EC3EEA"/>
    <w:rsid w:val="00EC42F2"/>
    <w:rsid w:val="00EC477F"/>
    <w:rsid w:val="00EC67D4"/>
    <w:rsid w:val="00ED1CFE"/>
    <w:rsid w:val="00ED1E02"/>
    <w:rsid w:val="00ED2162"/>
    <w:rsid w:val="00ED5573"/>
    <w:rsid w:val="00ED6B78"/>
    <w:rsid w:val="00EE0885"/>
    <w:rsid w:val="00EE31C1"/>
    <w:rsid w:val="00EE323B"/>
    <w:rsid w:val="00EE6B72"/>
    <w:rsid w:val="00EE7128"/>
    <w:rsid w:val="00EF094F"/>
    <w:rsid w:val="00EF1631"/>
    <w:rsid w:val="00EF27AF"/>
    <w:rsid w:val="00EF315D"/>
    <w:rsid w:val="00EF4C97"/>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239"/>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C9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3341542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A4752-F123-4C08-A18C-5C57534B8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3517</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2024-12-10T11:07:00Z</cp:lastPrinted>
  <dcterms:created xsi:type="dcterms:W3CDTF">2026-09-22T08:14:00Z</dcterms:created>
  <dcterms:modified xsi:type="dcterms:W3CDTF">2026-09-22T08:14:00Z</dcterms:modified>
</cp:coreProperties>
</file>