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712EA18F" w:rsidR="000B26BE" w:rsidRPr="00467A1E" w:rsidRDefault="0048003B"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0AAD3CE6" w14:textId="77777777" w:rsidR="000B26BE" w:rsidRPr="00467A1E" w:rsidRDefault="000B26BE"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5863A428" w14:textId="73D18047" w:rsidR="00467A1E" w:rsidRPr="00892DF7" w:rsidRDefault="00026E5B" w:rsidP="00026E5B">
      <w:pPr>
        <w:autoSpaceDE w:val="0"/>
        <w:autoSpaceDN w:val="0"/>
        <w:adjustRightInd w:val="0"/>
        <w:spacing w:after="0" w:line="240" w:lineRule="auto"/>
        <w:ind w:firstLine="539"/>
        <w:jc w:val="both"/>
        <w:rPr>
          <w:rFonts w:ascii="Times New Roman" w:eastAsia="Times New Roman" w:hAnsi="Times New Roman" w:cs="Times New Roman"/>
          <w:i/>
          <w:sz w:val="28"/>
          <w:szCs w:val="28"/>
          <w:lang w:eastAsia="ru-RU"/>
        </w:rPr>
      </w:pPr>
      <w:r>
        <w:rPr>
          <w:rFonts w:ascii="TimesNewRomanPSMT" w:hAnsi="TimesNewRomanPSMT" w:cs="TimesNewRomanPSMT"/>
          <w:sz w:val="28"/>
          <w:szCs w:val="28"/>
        </w:rPr>
        <w:t xml:space="preserve">УФПС Самарской области АО «Почта России» просит Вас предоставить ценовую информацию в отношении следующего предмета закупки: </w:t>
      </w:r>
      <w:r w:rsidR="004A3E93" w:rsidRPr="004A3E93">
        <w:rPr>
          <w:rFonts w:ascii="TimesNewRomanPSMT" w:hAnsi="TimesNewRomanPSMT" w:cs="TimesNewRomanPSMT"/>
          <w:sz w:val="28"/>
          <w:szCs w:val="28"/>
        </w:rPr>
        <w:t>Оказание услуг по техническому обслуживанию и текущему ремонту комплекса технических систем безопасности в отделениях почтовой связи Самарского и Новокуйбышевского почтамтов УФПС Самарской области АО «Почта России»</w:t>
      </w:r>
      <w:r>
        <w:rPr>
          <w:rFonts w:ascii="TimesNewRomanPSMT" w:hAnsi="TimesNewRomanPSMT" w:cs="TimesNewRomanPSMT"/>
          <w:sz w:val="28"/>
          <w:szCs w:val="28"/>
        </w:rPr>
        <w:t xml:space="preserve"> в соответствии с нижеприведенными условиями:</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92DF7" w:rsidRPr="00892DF7" w14:paraId="2A7C55A9" w14:textId="77777777" w:rsidTr="007653C2">
        <w:trPr>
          <w:trHeight w:val="278"/>
          <w:jc w:val="center"/>
        </w:trPr>
        <w:tc>
          <w:tcPr>
            <w:tcW w:w="567" w:type="dxa"/>
            <w:noWrap/>
            <w:vAlign w:val="center"/>
            <w:hideMark/>
          </w:tcPr>
          <w:p w14:paraId="019D69AD"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0EEBCED8"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76AE268" w14:textId="354DBF02" w:rsidR="00467A1E" w:rsidRPr="00892DF7" w:rsidRDefault="004A3E93"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4A3E93">
              <w:rPr>
                <w:rFonts w:ascii="Times New Roman" w:eastAsia="Times New Roman" w:hAnsi="Times New Roman" w:cs="Times New Roman"/>
                <w:i/>
                <w:sz w:val="24"/>
                <w:szCs w:val="24"/>
                <w:lang w:eastAsia="ru-RU"/>
              </w:rPr>
              <w:t>Оказание услуг по техническому обслуживанию и текущему ремонту комплекса технических систем безопасности в отделениях почтовой связи Самарского и Новокуйбышевского почтамтов УФПС Самарской области АО «Почта России»</w:t>
            </w:r>
          </w:p>
        </w:tc>
      </w:tr>
      <w:tr w:rsidR="00892DF7" w:rsidRPr="00892DF7" w14:paraId="6209A40B" w14:textId="77777777" w:rsidTr="007653C2">
        <w:trPr>
          <w:trHeight w:val="278"/>
          <w:jc w:val="center"/>
        </w:trPr>
        <w:tc>
          <w:tcPr>
            <w:tcW w:w="567" w:type="dxa"/>
            <w:noWrap/>
            <w:vAlign w:val="center"/>
            <w:hideMark/>
          </w:tcPr>
          <w:p w14:paraId="7EEEF41E" w14:textId="77777777" w:rsidR="00467A1E" w:rsidRPr="00892DF7" w:rsidRDefault="00467A1E" w:rsidP="007653C2">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3018228A"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28F1DF20" w14:textId="3EE1235A"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Месяц</w:t>
            </w:r>
          </w:p>
        </w:tc>
      </w:tr>
      <w:tr w:rsidR="00892DF7" w:rsidRPr="00892DF7" w14:paraId="784D1614" w14:textId="77777777" w:rsidTr="007653C2">
        <w:trPr>
          <w:trHeight w:val="278"/>
          <w:jc w:val="center"/>
        </w:trPr>
        <w:tc>
          <w:tcPr>
            <w:tcW w:w="567" w:type="dxa"/>
            <w:noWrap/>
            <w:vAlign w:val="center"/>
          </w:tcPr>
          <w:p w14:paraId="26E71689" w14:textId="77777777" w:rsidR="00467A1E" w:rsidRPr="00892DF7" w:rsidRDefault="00467A1E" w:rsidP="007653C2">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0A5845C3"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ОКПД2</w:t>
            </w:r>
          </w:p>
        </w:tc>
        <w:tc>
          <w:tcPr>
            <w:tcW w:w="4957" w:type="dxa"/>
            <w:noWrap/>
            <w:vAlign w:val="center"/>
          </w:tcPr>
          <w:p w14:paraId="777901F5" w14:textId="0F21B864"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33.12.29.900</w:t>
            </w:r>
          </w:p>
        </w:tc>
      </w:tr>
      <w:tr w:rsidR="00892DF7" w:rsidRPr="00892DF7" w14:paraId="077E9316" w14:textId="77777777" w:rsidTr="007653C2">
        <w:trPr>
          <w:trHeight w:val="612"/>
          <w:jc w:val="center"/>
        </w:trPr>
        <w:tc>
          <w:tcPr>
            <w:tcW w:w="567" w:type="dxa"/>
            <w:noWrap/>
            <w:vAlign w:val="center"/>
            <w:hideMark/>
          </w:tcPr>
          <w:p w14:paraId="4054E3B1"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3AFE2D5"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5D9DBD93" w14:textId="7B34C04D" w:rsidR="00467A1E" w:rsidRPr="00892DF7" w:rsidRDefault="00C42C1D" w:rsidP="007653C2">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w:t>
            </w:r>
            <w:r w:rsidR="00026E5B">
              <w:rPr>
                <w:rFonts w:ascii="Times New Roman" w:eastAsia="Times New Roman" w:hAnsi="Times New Roman" w:cs="Times New Roman"/>
                <w:i/>
                <w:sz w:val="24"/>
                <w:szCs w:val="24"/>
                <w:lang w:eastAsia="ru-RU"/>
              </w:rPr>
              <w:t>2</w:t>
            </w:r>
            <w:r>
              <w:rPr>
                <w:rFonts w:ascii="Times New Roman" w:eastAsia="Times New Roman" w:hAnsi="Times New Roman" w:cs="Times New Roman"/>
                <w:i/>
                <w:sz w:val="24"/>
                <w:szCs w:val="24"/>
                <w:lang w:eastAsia="ru-RU"/>
              </w:rPr>
              <w:t xml:space="preserve"> мес.</w:t>
            </w:r>
          </w:p>
        </w:tc>
      </w:tr>
      <w:tr w:rsidR="00892DF7" w:rsidRPr="00892DF7" w14:paraId="6D2562DB" w14:textId="77777777" w:rsidTr="007653C2">
        <w:trPr>
          <w:trHeight w:val="490"/>
          <w:jc w:val="center"/>
        </w:trPr>
        <w:tc>
          <w:tcPr>
            <w:tcW w:w="567" w:type="dxa"/>
            <w:noWrap/>
            <w:vAlign w:val="center"/>
          </w:tcPr>
          <w:p w14:paraId="1DDD6EF0"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52F5ACA7"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35ED56BD" w14:textId="0843A689"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35A3F190" w14:textId="77777777" w:rsidTr="007653C2">
        <w:trPr>
          <w:trHeight w:val="490"/>
          <w:jc w:val="center"/>
        </w:trPr>
        <w:tc>
          <w:tcPr>
            <w:tcW w:w="567" w:type="dxa"/>
            <w:noWrap/>
            <w:vAlign w:val="center"/>
          </w:tcPr>
          <w:p w14:paraId="4E4E4F5D"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2D477A87"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2A345B6B" w14:textId="3EAB2F76"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75EE0F6A" w14:textId="77777777" w:rsidTr="007653C2">
        <w:trPr>
          <w:trHeight w:val="490"/>
          <w:jc w:val="center"/>
        </w:trPr>
        <w:tc>
          <w:tcPr>
            <w:tcW w:w="567" w:type="dxa"/>
            <w:noWrap/>
            <w:vAlign w:val="center"/>
          </w:tcPr>
          <w:p w14:paraId="6D76E50C"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3DDEFF" w14:textId="77777777" w:rsidR="00467A1E" w:rsidRPr="00892DF7" w:rsidRDefault="00467A1E" w:rsidP="007653C2">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1A083D3" w14:textId="21CFBFDB"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16503917" w14:textId="77777777" w:rsidTr="007653C2">
        <w:trPr>
          <w:trHeight w:val="367"/>
          <w:jc w:val="center"/>
        </w:trPr>
        <w:tc>
          <w:tcPr>
            <w:tcW w:w="567" w:type="dxa"/>
            <w:noWrap/>
            <w:vAlign w:val="center"/>
            <w:hideMark/>
          </w:tcPr>
          <w:p w14:paraId="48D24693"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5EA52FD"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97E88BB" w14:textId="6082FFCD"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2026</w:t>
            </w:r>
          </w:p>
        </w:tc>
      </w:tr>
      <w:tr w:rsidR="00892DF7" w:rsidRPr="00892DF7" w14:paraId="7D5AAD05" w14:textId="77777777" w:rsidTr="007653C2">
        <w:trPr>
          <w:trHeight w:val="278"/>
          <w:jc w:val="center"/>
        </w:trPr>
        <w:tc>
          <w:tcPr>
            <w:tcW w:w="567" w:type="dxa"/>
            <w:noWrap/>
            <w:vAlign w:val="center"/>
            <w:hideMark/>
          </w:tcPr>
          <w:p w14:paraId="1EAAE1F4"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CAB02C4"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6795EAB9" w14:textId="1BB90564" w:rsidR="00467A1E" w:rsidRPr="00892DF7" w:rsidRDefault="00026E5B"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Оплата производится в течение 7 (семи) рабочих дней с даты подписания Заказчиком соответствующего Акта.</w:t>
            </w:r>
          </w:p>
        </w:tc>
      </w:tr>
      <w:tr w:rsidR="00892DF7" w:rsidRPr="00892DF7" w14:paraId="5659DB5B" w14:textId="77777777" w:rsidTr="007653C2">
        <w:trPr>
          <w:trHeight w:val="278"/>
          <w:jc w:val="center"/>
        </w:trPr>
        <w:tc>
          <w:tcPr>
            <w:tcW w:w="567" w:type="dxa"/>
            <w:noWrap/>
            <w:vAlign w:val="center"/>
            <w:hideMark/>
          </w:tcPr>
          <w:p w14:paraId="1AAC95A6"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F5CC75"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15B18577" w14:textId="59D1FD81" w:rsidR="00467A1E" w:rsidRPr="00892DF7" w:rsidRDefault="00501AC2"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5% от начальной (максимальной) цены договора</w:t>
            </w:r>
          </w:p>
        </w:tc>
      </w:tr>
      <w:tr w:rsidR="00892DF7" w:rsidRPr="00892DF7" w14:paraId="61396095" w14:textId="77777777" w:rsidTr="007653C2">
        <w:trPr>
          <w:trHeight w:val="278"/>
          <w:jc w:val="center"/>
        </w:trPr>
        <w:tc>
          <w:tcPr>
            <w:tcW w:w="567" w:type="dxa"/>
            <w:noWrap/>
            <w:vAlign w:val="center"/>
            <w:hideMark/>
          </w:tcPr>
          <w:p w14:paraId="50410394"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333694"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CC1C898" w14:textId="480EAA49" w:rsidR="00501AC2" w:rsidRPr="00892DF7" w:rsidRDefault="00501AC2" w:rsidP="007653C2">
            <w:pPr>
              <w:widowControl w:val="0"/>
              <w:tabs>
                <w:tab w:val="left" w:pos="4820"/>
              </w:tabs>
              <w:spacing w:after="0" w:line="240" w:lineRule="auto"/>
              <w:rPr>
                <w:rFonts w:ascii="Times New Roman" w:eastAsia="Times New Roman" w:hAnsi="Times New Roman" w:cs="Times New Roman"/>
                <w:i/>
                <w:sz w:val="24"/>
                <w:szCs w:val="24"/>
                <w:lang w:eastAsia="ru-RU"/>
              </w:rPr>
            </w:pPr>
            <w:r w:rsidRPr="00501AC2">
              <w:rPr>
                <w:rFonts w:ascii="Times New Roman" w:eastAsia="Times New Roman" w:hAnsi="Times New Roman" w:cs="Times New Roman"/>
                <w:i/>
                <w:sz w:val="24"/>
                <w:szCs w:val="24"/>
                <w:lang w:eastAsia="ru-RU"/>
              </w:rPr>
              <w:t>В соответствии с Техническим заданием (Приложение №1)</w:t>
            </w:r>
          </w:p>
        </w:tc>
      </w:tr>
      <w:tr w:rsidR="00892DF7" w:rsidRPr="00892DF7" w14:paraId="58FCD7C4" w14:textId="77777777" w:rsidTr="007653C2">
        <w:trPr>
          <w:trHeight w:val="278"/>
          <w:jc w:val="center"/>
        </w:trPr>
        <w:tc>
          <w:tcPr>
            <w:tcW w:w="567" w:type="dxa"/>
            <w:noWrap/>
            <w:vAlign w:val="center"/>
          </w:tcPr>
          <w:p w14:paraId="78269F65" w14:textId="77777777" w:rsidR="00F41353" w:rsidRPr="00892DF7" w:rsidRDefault="00F41353"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7CBDE691" w14:textId="7E03D4BE" w:rsidR="00F41353" w:rsidRPr="00892DF7" w:rsidRDefault="00B7097F"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1C4332B4" w14:textId="59F67FA9" w:rsidR="00F41353" w:rsidRPr="00501AC2" w:rsidRDefault="00CB6176" w:rsidP="00CB6176">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CB6176">
              <w:rPr>
                <w:rFonts w:ascii="Times New Roman" w:eastAsia="Times New Roman" w:hAnsi="Times New Roman" w:cs="Times New Roman"/>
                <w:i/>
                <w:sz w:val="24"/>
                <w:szCs w:val="24"/>
                <w:lang w:eastAsia="ru-RU"/>
              </w:rPr>
              <w:t xml:space="preserve">Подрядчик обязан иметь действующую лицензию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зданий и сооружений с разрешенными видами работ, либо иной документ, позволяющих </w:t>
            </w:r>
            <w:r w:rsidRPr="00CB6176">
              <w:rPr>
                <w:rFonts w:ascii="Times New Roman" w:eastAsia="Times New Roman" w:hAnsi="Times New Roman" w:cs="Times New Roman"/>
                <w:i/>
                <w:sz w:val="24"/>
                <w:szCs w:val="24"/>
                <w:lang w:eastAsia="ru-RU"/>
              </w:rPr>
              <w:lastRenderedPageBreak/>
              <w:t xml:space="preserve">выполнить ему Работы в соответствии с </w:t>
            </w:r>
            <w:r w:rsidRPr="00501AC2">
              <w:rPr>
                <w:rFonts w:ascii="Times New Roman" w:eastAsia="Times New Roman" w:hAnsi="Times New Roman" w:cs="Times New Roman"/>
                <w:i/>
                <w:sz w:val="24"/>
                <w:szCs w:val="24"/>
                <w:lang w:eastAsia="ru-RU"/>
              </w:rPr>
              <w:t>Техническим заданием</w:t>
            </w:r>
            <w:r w:rsidRPr="00CB6176">
              <w:rPr>
                <w:rFonts w:ascii="Times New Roman" w:eastAsia="Times New Roman" w:hAnsi="Times New Roman" w:cs="Times New Roman"/>
                <w:i/>
                <w:sz w:val="24"/>
                <w:szCs w:val="24"/>
                <w:lang w:eastAsia="ru-RU"/>
              </w:rPr>
              <w:t>.</w:t>
            </w:r>
          </w:p>
        </w:tc>
      </w:tr>
    </w:tbl>
    <w:p w14:paraId="0347CFCB" w14:textId="6727B4D3" w:rsidR="0048003B" w:rsidRDefault="0048003B" w:rsidP="0048003B">
      <w:pPr>
        <w:autoSpaceDE w:val="0"/>
        <w:autoSpaceDN w:val="0"/>
        <w:adjustRightInd w:val="0"/>
        <w:spacing w:after="0" w:line="240" w:lineRule="auto"/>
        <w:ind w:firstLine="708"/>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lastRenderedPageBreak/>
        <w:t xml:space="preserve">Прошу предоставить ценовое предложение в соответствии с информацией, указанной в данном запросе, в течение </w:t>
      </w:r>
      <w:r w:rsidR="00A0084E">
        <w:rPr>
          <w:rFonts w:ascii="TimesNewRomanPSMT" w:hAnsi="TimesNewRomanPSMT" w:cs="TimesNewRomanPSMT"/>
          <w:color w:val="000000"/>
          <w:sz w:val="28"/>
          <w:szCs w:val="28"/>
        </w:rPr>
        <w:t>2</w:t>
      </w:r>
      <w:r>
        <w:rPr>
          <w:rFonts w:ascii="TimesNewRomanPSMT" w:hAnsi="TimesNewRomanPSMT" w:cs="TimesNewRomanPSMT"/>
          <w:color w:val="000000"/>
          <w:sz w:val="28"/>
          <w:szCs w:val="28"/>
        </w:rPr>
        <w:t xml:space="preserve"> </w:t>
      </w:r>
      <w:r w:rsidR="00A0084E">
        <w:rPr>
          <w:rFonts w:ascii="TimesNewRomanPSMT" w:hAnsi="TimesNewRomanPSMT" w:cs="TimesNewRomanPSMT"/>
          <w:color w:val="000000"/>
          <w:sz w:val="28"/>
          <w:szCs w:val="28"/>
        </w:rPr>
        <w:t>рабочих</w:t>
      </w:r>
      <w:r>
        <w:rPr>
          <w:rFonts w:ascii="TimesNewRomanPSMT" w:hAnsi="TimesNewRomanPSMT" w:cs="TimesNewRomanPSMT"/>
          <w:color w:val="000000"/>
          <w:sz w:val="28"/>
          <w:szCs w:val="28"/>
        </w:rPr>
        <w:t xml:space="preserve"> дней, посредством функционала ЭП.</w:t>
      </w:r>
    </w:p>
    <w:p w14:paraId="6A9C2EB6" w14:textId="039D5A21" w:rsidR="0048003B" w:rsidRDefault="0048003B" w:rsidP="007653C2">
      <w:pPr>
        <w:autoSpaceDE w:val="0"/>
        <w:autoSpaceDN w:val="0"/>
        <w:adjustRightInd w:val="0"/>
        <w:spacing w:after="0" w:line="240" w:lineRule="auto"/>
        <w:ind w:firstLine="708"/>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Контактное лицо инициатора закупки Ходин Владимир Владимирович,</w:t>
      </w:r>
      <w:r w:rsidR="007653C2">
        <w:rPr>
          <w:rFonts w:ascii="TimesNewRomanPSMT" w:hAnsi="TimesNewRomanPSMT" w:cs="TimesNewRomanPSMT"/>
          <w:color w:val="000000"/>
          <w:sz w:val="28"/>
          <w:szCs w:val="28"/>
        </w:rPr>
        <w:t xml:space="preserve"> </w:t>
      </w:r>
      <w:r>
        <w:rPr>
          <w:rFonts w:ascii="TimesNewRomanPSMT" w:hAnsi="TimesNewRomanPSMT" w:cs="TimesNewRomanPSMT"/>
          <w:color w:val="000000"/>
          <w:sz w:val="28"/>
          <w:szCs w:val="28"/>
        </w:rPr>
        <w:t>телефон +7(846) 250-05-85 (доб.2052).</w:t>
      </w:r>
    </w:p>
    <w:p w14:paraId="04B8F9A0" w14:textId="77777777" w:rsidR="0048003B" w:rsidRDefault="0048003B" w:rsidP="0048003B">
      <w:pPr>
        <w:autoSpaceDE w:val="0"/>
        <w:autoSpaceDN w:val="0"/>
        <w:adjustRightInd w:val="0"/>
        <w:spacing w:after="0" w:line="240" w:lineRule="auto"/>
        <w:ind w:firstLine="708"/>
        <w:rPr>
          <w:rFonts w:ascii="TimesNewRomanPSMT" w:hAnsi="TimesNewRomanPSMT" w:cs="TimesNewRomanPSMT"/>
          <w:color w:val="000000"/>
          <w:sz w:val="28"/>
          <w:szCs w:val="28"/>
        </w:rPr>
      </w:pPr>
      <w:r>
        <w:rPr>
          <w:rFonts w:ascii="TimesNewRomanPSMT" w:hAnsi="TimesNewRomanPSMT" w:cs="TimesNewRomanPSMT"/>
          <w:color w:val="000000"/>
          <w:sz w:val="28"/>
          <w:szCs w:val="28"/>
        </w:rPr>
        <w:t>Предоставляемое ценовое предложение должно содержать:</w:t>
      </w:r>
    </w:p>
    <w:p w14:paraId="4BC4F1E7" w14:textId="12223E54" w:rsidR="0048003B" w:rsidRDefault="0048003B" w:rsidP="0048003B">
      <w:pPr>
        <w:autoSpaceDE w:val="0"/>
        <w:autoSpaceDN w:val="0"/>
        <w:adjustRightInd w:val="0"/>
        <w:spacing w:after="0" w:line="240" w:lineRule="auto"/>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1) 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D81025C" w14:textId="77777777" w:rsidR="0048003B" w:rsidRDefault="0048003B" w:rsidP="0048003B">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2) срок действия ценового предложения;</w:t>
      </w:r>
    </w:p>
    <w:p w14:paraId="0E9546B2" w14:textId="20EA0596" w:rsidR="0048003B" w:rsidRDefault="0048003B" w:rsidP="0048003B">
      <w:pPr>
        <w:autoSpaceDE w:val="0"/>
        <w:autoSpaceDN w:val="0"/>
        <w:adjustRightInd w:val="0"/>
        <w:spacing w:after="0" w:line="240" w:lineRule="auto"/>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3) расчет предлагаемой цены с целью предупреждения намеренного завышения </w:t>
      </w:r>
      <w:bookmarkStart w:id="0" w:name="_GoBack"/>
      <w:bookmarkEnd w:id="0"/>
      <w:r>
        <w:rPr>
          <w:rFonts w:ascii="TimesNewRomanPSMT" w:hAnsi="TimesNewRomanPSMT" w:cs="TimesNewRomanPSMT"/>
          <w:color w:val="000000"/>
          <w:sz w:val="28"/>
          <w:szCs w:val="28"/>
        </w:rPr>
        <w:t>или занижения цен товаров/работ/услуг;</w:t>
      </w:r>
    </w:p>
    <w:p w14:paraId="0FC5DCE7" w14:textId="77777777" w:rsidR="0048003B" w:rsidRDefault="0048003B" w:rsidP="0048003B">
      <w:pPr>
        <w:autoSpaceDE w:val="0"/>
        <w:autoSpaceDN w:val="0"/>
        <w:adjustRightInd w:val="0"/>
        <w:spacing w:after="0" w:line="240"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4) сведения об ИНН/ОГРН (при наличии);</w:t>
      </w:r>
    </w:p>
    <w:p w14:paraId="6707D1C7" w14:textId="7977C76F" w:rsidR="0048003B" w:rsidRDefault="0048003B" w:rsidP="0048003B">
      <w:pPr>
        <w:autoSpaceDE w:val="0"/>
        <w:autoSpaceDN w:val="0"/>
        <w:adjustRightInd w:val="0"/>
        <w:spacing w:after="0" w:line="240" w:lineRule="auto"/>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5) копии документов или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p>
    <w:p w14:paraId="4B666C1A" w14:textId="74F1D78F" w:rsidR="00467A1E" w:rsidRPr="00173843" w:rsidRDefault="0048003B" w:rsidP="0048003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NewRomanPSMT" w:hAnsi="TimesNewRomanPSMT" w:cs="TimesNewRomanPSMT"/>
          <w:color w:val="000000"/>
          <w:sz w:val="28"/>
          <w:szCs w:val="28"/>
        </w:rPr>
        <w:t xml:space="preserve">Если ценовое предложение будет направлено вами на электронную почту </w:t>
      </w:r>
      <w:r>
        <w:rPr>
          <w:rFonts w:ascii="TimesNewRomanPSMT" w:hAnsi="TimesNewRomanPSMT" w:cs="TimesNewRomanPSMT"/>
          <w:color w:val="0563C2"/>
          <w:sz w:val="28"/>
          <w:szCs w:val="28"/>
        </w:rPr>
        <w:t>Offer-R63@russianpost.ru</w:t>
      </w:r>
      <w:r>
        <w:rPr>
          <w:rFonts w:ascii="TimesNewRomanPSMT" w:hAnsi="TimesNewRomanPSMT" w:cs="TimesNewRomanPSMT"/>
          <w:color w:val="000000"/>
          <w:sz w:val="28"/>
          <w:szCs w:val="28"/>
        </w:rPr>
        <w:t>, предупреждаем, что ценовое предложение будет подлежать регистрации при обязательном наличии:</w:t>
      </w:r>
    </w:p>
    <w:p w14:paraId="13E10671" w14:textId="0029F8C9" w:rsidR="0048003B"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1) официального бланка (при наличии) и подписи лица – представителя отправителя;</w:t>
      </w:r>
    </w:p>
    <w:p w14:paraId="14EC7B9C" w14:textId="77E352F5" w:rsidR="0048003B"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2) полного наименования получателя УФПС Самарской области АО «Почта России»;</w:t>
      </w:r>
    </w:p>
    <w:p w14:paraId="4F4ED5E1" w14:textId="77777777" w:rsidR="0048003B" w:rsidRDefault="0048003B" w:rsidP="0048003B">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3) номера процедуры запроса цен на ЭП;</w:t>
      </w:r>
    </w:p>
    <w:p w14:paraId="48DC3C60" w14:textId="7DFADB1A" w:rsidR="0048003B"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4) Ф. И. О. контактного лица от инициатора запроса, телефона, электронной почты;</w:t>
      </w:r>
    </w:p>
    <w:p w14:paraId="44050E09" w14:textId="77777777" w:rsidR="0048003B" w:rsidRDefault="0048003B" w:rsidP="0048003B">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5) наименования (предмета) закупки.</w:t>
      </w:r>
    </w:p>
    <w:p w14:paraId="1842ECBA" w14:textId="69ACA313" w:rsidR="00467A1E" w:rsidRDefault="0048003B" w:rsidP="0048003B">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EF8EED7" w14:textId="4EEF66E7" w:rsidR="0048003B" w:rsidRDefault="0048003B" w:rsidP="0048003B">
      <w:pPr>
        <w:autoSpaceDE w:val="0"/>
        <w:autoSpaceDN w:val="0"/>
        <w:adjustRightInd w:val="0"/>
        <w:spacing w:after="0" w:line="240" w:lineRule="auto"/>
        <w:rPr>
          <w:rFonts w:ascii="TimesNewRomanPSMT" w:hAnsi="TimesNewRomanPSMT" w:cs="TimesNewRomanPSMT"/>
          <w:sz w:val="28"/>
          <w:szCs w:val="28"/>
        </w:rPr>
      </w:pPr>
    </w:p>
    <w:p w14:paraId="3145505D" w14:textId="77777777" w:rsidR="0048003B" w:rsidRPr="0048003B" w:rsidRDefault="0048003B" w:rsidP="007653C2">
      <w:pPr>
        <w:tabs>
          <w:tab w:val="left" w:pos="4820"/>
        </w:tabs>
        <w:spacing w:after="0" w:line="240" w:lineRule="auto"/>
        <w:rPr>
          <w:rFonts w:ascii="Times New Roman" w:hAnsi="Times New Roman" w:cs="Times New Roman"/>
          <w:sz w:val="28"/>
          <w:szCs w:val="28"/>
        </w:rPr>
      </w:pPr>
      <w:r w:rsidRPr="0048003B">
        <w:rPr>
          <w:rFonts w:ascii="Times New Roman" w:hAnsi="Times New Roman" w:cs="Times New Roman"/>
          <w:sz w:val="28"/>
          <w:szCs w:val="28"/>
        </w:rPr>
        <w:t xml:space="preserve">Приложения: </w:t>
      </w:r>
    </w:p>
    <w:p w14:paraId="4B28C5C5" w14:textId="01A873C9" w:rsidR="0048003B" w:rsidRPr="0048003B" w:rsidRDefault="0048003B" w:rsidP="007653C2">
      <w:pPr>
        <w:pStyle w:val="af7"/>
        <w:jc w:val="both"/>
        <w:rPr>
          <w:rFonts w:ascii="Times New Roman" w:hAnsi="Times New Roman"/>
          <w:sz w:val="28"/>
          <w:szCs w:val="28"/>
        </w:rPr>
      </w:pPr>
      <w:r w:rsidRPr="0048003B">
        <w:rPr>
          <w:rFonts w:ascii="Times New Roman" w:hAnsi="Times New Roman"/>
          <w:sz w:val="28"/>
          <w:szCs w:val="28"/>
        </w:rPr>
        <w:t xml:space="preserve">1.Техническое задание на </w:t>
      </w:r>
      <w:r w:rsidR="004A3E93" w:rsidRPr="004A3E93">
        <w:rPr>
          <w:rFonts w:ascii="TimesNewRomanPSMT" w:hAnsi="TimesNewRomanPSMT" w:cs="TimesNewRomanPSMT"/>
          <w:sz w:val="28"/>
          <w:szCs w:val="28"/>
        </w:rPr>
        <w:t>Оказание услуг по техническому обслуживанию и текущему ремонту комплекса технических систем безопасности в отделениях почтовой связи Самарского и Новокуйбышевского почтамтов УФПС Самарской области АО «Почта России»</w:t>
      </w:r>
      <w:r w:rsidRPr="0048003B">
        <w:rPr>
          <w:rFonts w:ascii="Times New Roman" w:hAnsi="Times New Roman"/>
          <w:sz w:val="28"/>
          <w:szCs w:val="28"/>
        </w:rPr>
        <w:t>;</w:t>
      </w:r>
    </w:p>
    <w:p w14:paraId="7637E311" w14:textId="77777777" w:rsidR="0048003B" w:rsidRPr="0048003B" w:rsidRDefault="0048003B" w:rsidP="0048003B">
      <w:pPr>
        <w:tabs>
          <w:tab w:val="left" w:pos="4820"/>
        </w:tabs>
        <w:jc w:val="both"/>
        <w:rPr>
          <w:rFonts w:ascii="Times New Roman" w:hAnsi="Times New Roman" w:cs="Times New Roman"/>
          <w:sz w:val="28"/>
          <w:szCs w:val="28"/>
        </w:rPr>
      </w:pPr>
      <w:r w:rsidRPr="0048003B">
        <w:rPr>
          <w:rFonts w:ascii="Times New Roman" w:hAnsi="Times New Roman" w:cs="Times New Roman"/>
          <w:sz w:val="28"/>
          <w:szCs w:val="28"/>
        </w:rPr>
        <w:t>2. Рекомендуемая форма ответа на запрос ценовой информации (ценовое предложение).</w:t>
      </w:r>
    </w:p>
    <w:sectPr w:rsidR="0048003B" w:rsidRPr="0048003B"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6C34A" w14:textId="77777777" w:rsidR="00805528" w:rsidRDefault="00805528" w:rsidP="00467A1E">
      <w:pPr>
        <w:spacing w:after="0" w:line="240" w:lineRule="auto"/>
      </w:pPr>
      <w:r>
        <w:separator/>
      </w:r>
    </w:p>
  </w:endnote>
  <w:endnote w:type="continuationSeparator" w:id="0">
    <w:p w14:paraId="41CF81DA" w14:textId="77777777" w:rsidR="00805528" w:rsidRDefault="00805528"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E060C" w14:textId="77777777" w:rsidR="00805528" w:rsidRDefault="00805528" w:rsidP="00467A1E">
      <w:pPr>
        <w:spacing w:after="0" w:line="240" w:lineRule="auto"/>
      </w:pPr>
      <w:r>
        <w:separator/>
      </w:r>
    </w:p>
  </w:footnote>
  <w:footnote w:type="continuationSeparator" w:id="0">
    <w:p w14:paraId="66D11ABB" w14:textId="77777777" w:rsidR="00805528" w:rsidRDefault="00805528"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26E5B"/>
    <w:rsid w:val="00036511"/>
    <w:rsid w:val="00097869"/>
    <w:rsid w:val="000A3A3B"/>
    <w:rsid w:val="000B26BE"/>
    <w:rsid w:val="000D6C34"/>
    <w:rsid w:val="00115497"/>
    <w:rsid w:val="00152D26"/>
    <w:rsid w:val="00173843"/>
    <w:rsid w:val="00183A9A"/>
    <w:rsid w:val="001942D6"/>
    <w:rsid w:val="002234AE"/>
    <w:rsid w:val="00275C8C"/>
    <w:rsid w:val="002C6428"/>
    <w:rsid w:val="00466831"/>
    <w:rsid w:val="00467A1E"/>
    <w:rsid w:val="00477820"/>
    <w:rsid w:val="0048003B"/>
    <w:rsid w:val="004A3E93"/>
    <w:rsid w:val="004D4ACB"/>
    <w:rsid w:val="00501AC2"/>
    <w:rsid w:val="00574EDB"/>
    <w:rsid w:val="00595780"/>
    <w:rsid w:val="005A321D"/>
    <w:rsid w:val="005D19C6"/>
    <w:rsid w:val="006461DB"/>
    <w:rsid w:val="006F7A1C"/>
    <w:rsid w:val="007044E0"/>
    <w:rsid w:val="007653C2"/>
    <w:rsid w:val="00775E32"/>
    <w:rsid w:val="00805528"/>
    <w:rsid w:val="00892DF7"/>
    <w:rsid w:val="008A5AA8"/>
    <w:rsid w:val="009B5F1B"/>
    <w:rsid w:val="009F66C0"/>
    <w:rsid w:val="00A0084E"/>
    <w:rsid w:val="00A278F8"/>
    <w:rsid w:val="00A944A5"/>
    <w:rsid w:val="00AF4572"/>
    <w:rsid w:val="00B34BAB"/>
    <w:rsid w:val="00B7097F"/>
    <w:rsid w:val="00C076DC"/>
    <w:rsid w:val="00C1340D"/>
    <w:rsid w:val="00C42C1D"/>
    <w:rsid w:val="00C47853"/>
    <w:rsid w:val="00C57DCB"/>
    <w:rsid w:val="00C91B8E"/>
    <w:rsid w:val="00CB6176"/>
    <w:rsid w:val="00CC4008"/>
    <w:rsid w:val="00D10E1B"/>
    <w:rsid w:val="00D13480"/>
    <w:rsid w:val="00D31A12"/>
    <w:rsid w:val="00D41ABD"/>
    <w:rsid w:val="00D827B9"/>
    <w:rsid w:val="00DA0AE0"/>
    <w:rsid w:val="00DB1275"/>
    <w:rsid w:val="00DE0C6F"/>
    <w:rsid w:val="00DE7198"/>
    <w:rsid w:val="00DF05E4"/>
    <w:rsid w:val="00E2037E"/>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48003B"/>
    <w:pPr>
      <w:spacing w:after="0" w:line="240" w:lineRule="auto"/>
    </w:pPr>
    <w:rPr>
      <w:rFonts w:ascii="Calibri" w:eastAsia="Calibri" w:hAnsi="Calibri" w:cs="Times New Roman"/>
    </w:rPr>
  </w:style>
  <w:style w:type="character" w:customStyle="1" w:styleId="af8">
    <w:name w:val="Без интервала Знак"/>
    <w:link w:val="af7"/>
    <w:locked/>
    <w:rsid w:val="0048003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494F0-18BE-4C6D-9B8B-196A9CAA9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3460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2026-09-22T11:50:00Z</dcterms:created>
  <dcterms:modified xsi:type="dcterms:W3CDTF">2026-09-22T11:50:00Z</dcterms:modified>
</cp:coreProperties>
</file>