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712EA18F" w:rsidR="000B26BE" w:rsidRPr="00467A1E" w:rsidRDefault="0048003B"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0AAD3CE6" w14:textId="77777777" w:rsidR="000B26BE" w:rsidRPr="00467A1E" w:rsidRDefault="000B26BE"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5863A428" w14:textId="1F87E608" w:rsidR="00467A1E" w:rsidRPr="00892DF7" w:rsidRDefault="00026E5B" w:rsidP="00026E5B">
      <w:pPr>
        <w:autoSpaceDE w:val="0"/>
        <w:autoSpaceDN w:val="0"/>
        <w:adjustRightInd w:val="0"/>
        <w:spacing w:after="0" w:line="240" w:lineRule="auto"/>
        <w:ind w:firstLine="539"/>
        <w:jc w:val="both"/>
        <w:rPr>
          <w:rFonts w:ascii="Times New Roman" w:eastAsia="Times New Roman" w:hAnsi="Times New Roman" w:cs="Times New Roman"/>
          <w:i/>
          <w:sz w:val="28"/>
          <w:szCs w:val="28"/>
          <w:lang w:eastAsia="ru-RU"/>
        </w:rPr>
      </w:pPr>
      <w:r>
        <w:rPr>
          <w:rFonts w:ascii="TimesNewRomanPSMT" w:hAnsi="TimesNewRomanPSMT" w:cs="TimesNewRomanPSMT"/>
          <w:sz w:val="28"/>
          <w:szCs w:val="28"/>
        </w:rPr>
        <w:t xml:space="preserve">УФПС Самарской области АО «Почта России» просит Вас предоставить ценовую информацию в отношении следующего предмета закупки: </w:t>
      </w:r>
      <w:r w:rsidR="00FB4FCC" w:rsidRPr="00FB4FCC">
        <w:rPr>
          <w:rFonts w:ascii="Times New Roman" w:hAnsi="Times New Roman" w:cs="Times New Roman"/>
          <w:sz w:val="28"/>
          <w:szCs w:val="28"/>
        </w:rPr>
        <w:t>Оказание услуг по физической охране объекта Цех по обработке и перевозке почтовых отправлений УФПС Владимирской области АО «Почта России»</w:t>
      </w:r>
      <w:r>
        <w:rPr>
          <w:rFonts w:ascii="TimesNewRomanPSMT" w:hAnsi="TimesNewRomanPSMT" w:cs="TimesNewRomanPSMT"/>
          <w:sz w:val="28"/>
          <w:szCs w:val="28"/>
        </w:rPr>
        <w:t xml:space="preserve"> в соответствии с нижеприведенными условиями:</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92DF7" w:rsidRPr="00892DF7" w14:paraId="2A7C55A9" w14:textId="77777777" w:rsidTr="007653C2">
        <w:trPr>
          <w:trHeight w:val="278"/>
          <w:jc w:val="center"/>
        </w:trPr>
        <w:tc>
          <w:tcPr>
            <w:tcW w:w="567" w:type="dxa"/>
            <w:noWrap/>
            <w:vAlign w:val="center"/>
            <w:hideMark/>
          </w:tcPr>
          <w:p w14:paraId="019D69AD"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0EEBCED8"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076AE268" w14:textId="105F53FD" w:rsidR="00467A1E" w:rsidRPr="00892DF7" w:rsidRDefault="00FB4FCC" w:rsidP="00B40B59">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FB4FCC">
              <w:rPr>
                <w:rFonts w:ascii="Times New Roman" w:eastAsia="Times New Roman" w:hAnsi="Times New Roman" w:cs="Times New Roman"/>
                <w:i/>
                <w:sz w:val="24"/>
                <w:szCs w:val="24"/>
                <w:lang w:eastAsia="ru-RU"/>
              </w:rPr>
              <w:t>Оказание услуг по физической охране объекта Цех по обработке и перевозке почтовых отправлений УФПС Владимирской области АО «Почта России»</w:t>
            </w:r>
          </w:p>
        </w:tc>
      </w:tr>
      <w:tr w:rsidR="00892DF7" w:rsidRPr="00892DF7" w14:paraId="6209A40B" w14:textId="77777777" w:rsidTr="007653C2">
        <w:trPr>
          <w:trHeight w:val="278"/>
          <w:jc w:val="center"/>
        </w:trPr>
        <w:tc>
          <w:tcPr>
            <w:tcW w:w="567" w:type="dxa"/>
            <w:noWrap/>
            <w:vAlign w:val="center"/>
            <w:hideMark/>
          </w:tcPr>
          <w:p w14:paraId="7EEEF41E" w14:textId="77777777" w:rsidR="00467A1E" w:rsidRPr="00892DF7" w:rsidRDefault="00467A1E" w:rsidP="007653C2">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3018228A"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28F1DF20" w14:textId="3EE1235A"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Месяц</w:t>
            </w:r>
          </w:p>
        </w:tc>
      </w:tr>
      <w:tr w:rsidR="00892DF7" w:rsidRPr="00892DF7" w14:paraId="784D1614" w14:textId="77777777" w:rsidTr="007653C2">
        <w:trPr>
          <w:trHeight w:val="278"/>
          <w:jc w:val="center"/>
        </w:trPr>
        <w:tc>
          <w:tcPr>
            <w:tcW w:w="567" w:type="dxa"/>
            <w:noWrap/>
            <w:vAlign w:val="center"/>
          </w:tcPr>
          <w:p w14:paraId="26E71689" w14:textId="77777777" w:rsidR="00467A1E" w:rsidRPr="00892DF7" w:rsidRDefault="00467A1E" w:rsidP="007653C2">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0A5845C3"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ОКПД2</w:t>
            </w:r>
          </w:p>
        </w:tc>
        <w:tc>
          <w:tcPr>
            <w:tcW w:w="4957" w:type="dxa"/>
            <w:noWrap/>
            <w:vAlign w:val="center"/>
          </w:tcPr>
          <w:p w14:paraId="777901F5" w14:textId="390A7A04" w:rsidR="00467A1E" w:rsidRPr="00FB4FCC" w:rsidRDefault="00B40B59"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FB4FCC">
              <w:rPr>
                <w:rFonts w:ascii="Times New Roman" w:hAnsi="Times New Roman" w:cs="Times New Roman"/>
                <w:i/>
                <w:sz w:val="24"/>
                <w:szCs w:val="24"/>
              </w:rPr>
              <w:t>80.10.12.900</w:t>
            </w:r>
          </w:p>
        </w:tc>
      </w:tr>
      <w:tr w:rsidR="00892DF7" w:rsidRPr="00892DF7" w14:paraId="077E9316" w14:textId="77777777" w:rsidTr="007653C2">
        <w:trPr>
          <w:trHeight w:val="612"/>
          <w:jc w:val="center"/>
        </w:trPr>
        <w:tc>
          <w:tcPr>
            <w:tcW w:w="567" w:type="dxa"/>
            <w:noWrap/>
            <w:vAlign w:val="center"/>
            <w:hideMark/>
          </w:tcPr>
          <w:p w14:paraId="4054E3B1"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3AFE2D5"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5D9DBD93" w14:textId="1F20666A" w:rsidR="00467A1E" w:rsidRPr="00892DF7" w:rsidRDefault="00B40B59" w:rsidP="007653C2">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12</w:t>
            </w:r>
          </w:p>
        </w:tc>
      </w:tr>
      <w:tr w:rsidR="00892DF7" w:rsidRPr="00892DF7" w14:paraId="6D2562DB" w14:textId="77777777" w:rsidTr="007653C2">
        <w:trPr>
          <w:trHeight w:val="490"/>
          <w:jc w:val="center"/>
        </w:trPr>
        <w:tc>
          <w:tcPr>
            <w:tcW w:w="567" w:type="dxa"/>
            <w:noWrap/>
            <w:vAlign w:val="center"/>
          </w:tcPr>
          <w:p w14:paraId="1DDD6EF0"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52F5ACA7"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35ED56BD" w14:textId="0843A689"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892DF7" w:rsidRPr="00892DF7" w14:paraId="35A3F190" w14:textId="77777777" w:rsidTr="007653C2">
        <w:trPr>
          <w:trHeight w:val="490"/>
          <w:jc w:val="center"/>
        </w:trPr>
        <w:tc>
          <w:tcPr>
            <w:tcW w:w="567" w:type="dxa"/>
            <w:noWrap/>
            <w:vAlign w:val="center"/>
          </w:tcPr>
          <w:p w14:paraId="4E4E4F5D"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2D477A87"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2A345B6B" w14:textId="3EAB2F76"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892DF7" w:rsidRPr="00892DF7" w14:paraId="75EE0F6A" w14:textId="77777777" w:rsidTr="007653C2">
        <w:trPr>
          <w:trHeight w:val="490"/>
          <w:jc w:val="center"/>
        </w:trPr>
        <w:tc>
          <w:tcPr>
            <w:tcW w:w="567" w:type="dxa"/>
            <w:noWrap/>
            <w:vAlign w:val="center"/>
          </w:tcPr>
          <w:p w14:paraId="6D76E50C"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3DDEFF" w14:textId="77777777" w:rsidR="00467A1E" w:rsidRPr="00892DF7" w:rsidRDefault="00467A1E" w:rsidP="007653C2">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1A083D3" w14:textId="21CFBFDB"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892DF7" w:rsidRPr="00892DF7" w14:paraId="16503917" w14:textId="77777777" w:rsidTr="007653C2">
        <w:trPr>
          <w:trHeight w:val="367"/>
          <w:jc w:val="center"/>
        </w:trPr>
        <w:tc>
          <w:tcPr>
            <w:tcW w:w="567" w:type="dxa"/>
            <w:noWrap/>
            <w:vAlign w:val="center"/>
            <w:hideMark/>
          </w:tcPr>
          <w:p w14:paraId="48D24693"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5EA52FD"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497E88BB" w14:textId="6082FFCD"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2026</w:t>
            </w:r>
          </w:p>
        </w:tc>
      </w:tr>
      <w:tr w:rsidR="00892DF7" w:rsidRPr="00892DF7" w14:paraId="7D5AAD05" w14:textId="77777777" w:rsidTr="007653C2">
        <w:trPr>
          <w:trHeight w:val="278"/>
          <w:jc w:val="center"/>
        </w:trPr>
        <w:tc>
          <w:tcPr>
            <w:tcW w:w="567" w:type="dxa"/>
            <w:noWrap/>
            <w:vAlign w:val="center"/>
            <w:hideMark/>
          </w:tcPr>
          <w:p w14:paraId="1EAAE1F4"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CAB02C4"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6073C9E6" w14:textId="6183BAD2" w:rsidR="00B40B59" w:rsidRPr="00B40B59" w:rsidRDefault="00B40B59" w:rsidP="00B40B59">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B40B59">
              <w:rPr>
                <w:rFonts w:ascii="Times New Roman" w:eastAsia="Times New Roman" w:hAnsi="Times New Roman" w:cs="Times New Roman"/>
                <w:i/>
                <w:sz w:val="24"/>
                <w:szCs w:val="24"/>
                <w:lang w:eastAsia="ru-RU"/>
              </w:rPr>
              <w:t>Вариант 1. Оплата производится в течение 30</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(тридцати) календарных дней с даты подписания</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соответствующего Акта (в случае определения</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победителем закупочной процедуры участника,</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являющегося субъектом МСП, в течение 7 (семи)</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рабочих дней с даты подписания Покупателем</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соответствующего Акта).</w:t>
            </w:r>
          </w:p>
          <w:p w14:paraId="1CDE2CDF" w14:textId="52E19880" w:rsidR="00B40B59" w:rsidRPr="00B40B59" w:rsidRDefault="00B40B59" w:rsidP="00A06FFE">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B40B59">
              <w:rPr>
                <w:rFonts w:ascii="Times New Roman" w:eastAsia="Times New Roman" w:hAnsi="Times New Roman" w:cs="Times New Roman"/>
                <w:i/>
                <w:sz w:val="24"/>
                <w:szCs w:val="24"/>
                <w:lang w:eastAsia="ru-RU"/>
              </w:rPr>
              <w:t>Вариант 2. Оплата производится в течение 60</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(шестьдесят) календарных дней с даты подписания</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соответствующего Акта (в случае определения</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победителем закупочной процедуры участника,</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являющегося субъектом МСП, в течение 7 (семи)</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рабочих дней с даты подписания Покупателем</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соответствующего Акта).</w:t>
            </w:r>
          </w:p>
          <w:p w14:paraId="6795EAB9" w14:textId="26FEC027" w:rsidR="00467A1E" w:rsidRPr="00892DF7" w:rsidRDefault="00B40B59" w:rsidP="00A06FFE">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B40B59">
              <w:rPr>
                <w:rFonts w:ascii="Times New Roman" w:eastAsia="Times New Roman" w:hAnsi="Times New Roman" w:cs="Times New Roman"/>
                <w:i/>
                <w:sz w:val="24"/>
                <w:szCs w:val="24"/>
                <w:lang w:eastAsia="ru-RU"/>
              </w:rPr>
              <w:t>Вариант 3. Оплата производится в течение 90</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(девяноста) календарных дней с даты подписания соответствующего Акта (в случае определения</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победителем закупочной процедуры участника,</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являющегося субъектом МСП, в течение 7 (семи)</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 xml:space="preserve">рабочих </w:t>
            </w:r>
            <w:r w:rsidRPr="00B40B59">
              <w:rPr>
                <w:rFonts w:ascii="Times New Roman" w:eastAsia="Times New Roman" w:hAnsi="Times New Roman" w:cs="Times New Roman"/>
                <w:i/>
                <w:sz w:val="24"/>
                <w:szCs w:val="24"/>
                <w:lang w:eastAsia="ru-RU"/>
              </w:rPr>
              <w:lastRenderedPageBreak/>
              <w:t>дней с даты подписания Покупателем</w:t>
            </w:r>
            <w:r w:rsidR="00A06FFE">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соответствующего Акта).</w:t>
            </w:r>
          </w:p>
        </w:tc>
      </w:tr>
      <w:tr w:rsidR="00892DF7" w:rsidRPr="00892DF7" w14:paraId="5659DB5B" w14:textId="77777777" w:rsidTr="007653C2">
        <w:trPr>
          <w:trHeight w:val="278"/>
          <w:jc w:val="center"/>
        </w:trPr>
        <w:tc>
          <w:tcPr>
            <w:tcW w:w="567" w:type="dxa"/>
            <w:noWrap/>
            <w:vAlign w:val="center"/>
            <w:hideMark/>
          </w:tcPr>
          <w:p w14:paraId="1AAC95A6"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F5CC75"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15B18577" w14:textId="59D1FD81" w:rsidR="00467A1E" w:rsidRPr="00892DF7" w:rsidRDefault="00501AC2"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5% от начальной (максимальной) цены договора</w:t>
            </w:r>
          </w:p>
        </w:tc>
      </w:tr>
      <w:tr w:rsidR="00892DF7" w:rsidRPr="00892DF7" w14:paraId="61396095" w14:textId="77777777" w:rsidTr="007653C2">
        <w:trPr>
          <w:trHeight w:val="278"/>
          <w:jc w:val="center"/>
        </w:trPr>
        <w:tc>
          <w:tcPr>
            <w:tcW w:w="567" w:type="dxa"/>
            <w:noWrap/>
            <w:vAlign w:val="center"/>
            <w:hideMark/>
          </w:tcPr>
          <w:p w14:paraId="50410394"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333694"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CC1C898" w14:textId="480EAA49" w:rsidR="00501AC2" w:rsidRPr="00892DF7" w:rsidRDefault="00501AC2"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892DF7" w:rsidRPr="00892DF7" w14:paraId="58FCD7C4" w14:textId="77777777" w:rsidTr="007653C2">
        <w:trPr>
          <w:trHeight w:val="278"/>
          <w:jc w:val="center"/>
        </w:trPr>
        <w:tc>
          <w:tcPr>
            <w:tcW w:w="567" w:type="dxa"/>
            <w:noWrap/>
            <w:vAlign w:val="center"/>
          </w:tcPr>
          <w:p w14:paraId="78269F65" w14:textId="77777777" w:rsidR="00F41353" w:rsidRPr="00892DF7" w:rsidRDefault="00F41353"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7CBDE691" w14:textId="7E03D4BE" w:rsidR="00F41353" w:rsidRPr="00892DF7" w:rsidRDefault="00B7097F"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1C4332B4" w14:textId="3086D936" w:rsidR="00F41353" w:rsidRPr="00501AC2" w:rsidRDefault="00FB4FCC" w:rsidP="00FB4FCC">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FB4FCC">
              <w:rPr>
                <w:rFonts w:ascii="Times New Roman" w:eastAsia="Times New Roman" w:hAnsi="Times New Roman" w:cs="Times New Roman"/>
                <w:i/>
                <w:sz w:val="24"/>
                <w:szCs w:val="24"/>
                <w:lang w:eastAsia="ru-RU"/>
              </w:rPr>
              <w:t xml:space="preserve">Если Исполнитель является частной охранной организацией (частным охранным предприятием), то он оказывает Услуги только при наличии действующей лицензии  на осуществление охранной деятельности (с перечнем разрешенных видов охранных услуг, в том числе  по охране объектов и (или) имущества, а также по обеспечению </w:t>
            </w:r>
            <w:proofErr w:type="spellStart"/>
            <w:r w:rsidRPr="00FB4FCC">
              <w:rPr>
                <w:rFonts w:ascii="Times New Roman" w:eastAsia="Times New Roman" w:hAnsi="Times New Roman" w:cs="Times New Roman"/>
                <w:i/>
                <w:sz w:val="24"/>
                <w:szCs w:val="24"/>
                <w:lang w:eastAsia="ru-RU"/>
              </w:rPr>
              <w:t>внутриобъектового</w:t>
            </w:r>
            <w:proofErr w:type="spellEnd"/>
            <w:r w:rsidRPr="00FB4FCC">
              <w:rPr>
                <w:rFonts w:ascii="Times New Roman" w:eastAsia="Times New Roman" w:hAnsi="Times New Roman" w:cs="Times New Roman"/>
                <w:i/>
                <w:sz w:val="24"/>
                <w:szCs w:val="24"/>
                <w:lang w:eastAsia="ru-RU"/>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 3 ст. 11 Закона РФ № 2487-1), предоставленной федеральным органом исполнительной власти, уполномоченным в сфере частной охранной деятельности, или его территориальным органом, в соответствии с ч. 1 ст.11 Закона РФ № 2487-1, Постановлением Правительства РФ от 23.06.2026 N 781 "Об утверждении Положения о лицензировании частной охранной деятельности".</w:t>
            </w:r>
          </w:p>
        </w:tc>
      </w:tr>
    </w:tbl>
    <w:p w14:paraId="0347CFCB" w14:textId="62588ED2" w:rsidR="0048003B" w:rsidRDefault="0048003B" w:rsidP="0048003B">
      <w:pPr>
        <w:autoSpaceDE w:val="0"/>
        <w:autoSpaceDN w:val="0"/>
        <w:adjustRightInd w:val="0"/>
        <w:spacing w:after="0" w:line="240" w:lineRule="auto"/>
        <w:ind w:firstLine="708"/>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Прошу предоставить ценовое предложение в соответствии с информацией, указанной в данном запросе, в течение </w:t>
      </w:r>
      <w:r w:rsidR="00FB4FCC">
        <w:rPr>
          <w:rFonts w:ascii="TimesNewRomanPSMT" w:hAnsi="TimesNewRomanPSMT" w:cs="TimesNewRomanPSMT"/>
          <w:color w:val="000000"/>
          <w:sz w:val="28"/>
          <w:szCs w:val="28"/>
        </w:rPr>
        <w:t>2</w:t>
      </w:r>
      <w:r w:rsidR="002D7EE3">
        <w:rPr>
          <w:rFonts w:ascii="TimesNewRomanPSMT" w:hAnsi="TimesNewRomanPSMT" w:cs="TimesNewRomanPSMT"/>
          <w:color w:val="000000"/>
          <w:sz w:val="28"/>
          <w:szCs w:val="28"/>
        </w:rPr>
        <w:t xml:space="preserve"> рабочих</w:t>
      </w:r>
      <w:r>
        <w:rPr>
          <w:rFonts w:ascii="TimesNewRomanPSMT" w:hAnsi="TimesNewRomanPSMT" w:cs="TimesNewRomanPSMT"/>
          <w:color w:val="000000"/>
          <w:sz w:val="28"/>
          <w:szCs w:val="28"/>
        </w:rPr>
        <w:t xml:space="preserve"> дней, посредством функционала ЭП.</w:t>
      </w:r>
    </w:p>
    <w:p w14:paraId="6A9C2EB6" w14:textId="039D5A21" w:rsidR="0048003B" w:rsidRDefault="0048003B" w:rsidP="007653C2">
      <w:pPr>
        <w:autoSpaceDE w:val="0"/>
        <w:autoSpaceDN w:val="0"/>
        <w:adjustRightInd w:val="0"/>
        <w:spacing w:after="0" w:line="240" w:lineRule="auto"/>
        <w:ind w:firstLine="708"/>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Контактное лицо инициатора закупки Ходин Владимир Владимирович,</w:t>
      </w:r>
      <w:r w:rsidR="007653C2">
        <w:rPr>
          <w:rFonts w:ascii="TimesNewRomanPSMT" w:hAnsi="TimesNewRomanPSMT" w:cs="TimesNewRomanPSMT"/>
          <w:color w:val="000000"/>
          <w:sz w:val="28"/>
          <w:szCs w:val="28"/>
        </w:rPr>
        <w:t xml:space="preserve"> </w:t>
      </w:r>
      <w:r>
        <w:rPr>
          <w:rFonts w:ascii="TimesNewRomanPSMT" w:hAnsi="TimesNewRomanPSMT" w:cs="TimesNewRomanPSMT"/>
          <w:color w:val="000000"/>
          <w:sz w:val="28"/>
          <w:szCs w:val="28"/>
        </w:rPr>
        <w:t>телефон +7(846) 250-05-85 (доб.2052).</w:t>
      </w:r>
    </w:p>
    <w:p w14:paraId="04B8F9A0" w14:textId="77777777" w:rsidR="0048003B" w:rsidRDefault="0048003B" w:rsidP="0048003B">
      <w:pPr>
        <w:autoSpaceDE w:val="0"/>
        <w:autoSpaceDN w:val="0"/>
        <w:adjustRightInd w:val="0"/>
        <w:spacing w:after="0" w:line="240" w:lineRule="auto"/>
        <w:ind w:firstLine="708"/>
        <w:rPr>
          <w:rFonts w:ascii="TimesNewRomanPSMT" w:hAnsi="TimesNewRomanPSMT" w:cs="TimesNewRomanPSMT"/>
          <w:color w:val="000000"/>
          <w:sz w:val="28"/>
          <w:szCs w:val="28"/>
        </w:rPr>
      </w:pPr>
      <w:r>
        <w:rPr>
          <w:rFonts w:ascii="TimesNewRomanPSMT" w:hAnsi="TimesNewRomanPSMT" w:cs="TimesNewRomanPSMT"/>
          <w:color w:val="000000"/>
          <w:sz w:val="28"/>
          <w:szCs w:val="28"/>
        </w:rPr>
        <w:t>Предоставляемое ценовое предложение должно содержать:</w:t>
      </w:r>
      <w:bookmarkStart w:id="0" w:name="_GoBack"/>
      <w:bookmarkEnd w:id="0"/>
    </w:p>
    <w:p w14:paraId="4BC4F1E7" w14:textId="12223E54" w:rsidR="0048003B" w:rsidRDefault="0048003B" w:rsidP="0048003B">
      <w:pPr>
        <w:autoSpaceDE w:val="0"/>
        <w:autoSpaceDN w:val="0"/>
        <w:adjustRightInd w:val="0"/>
        <w:spacing w:after="0" w:line="240" w:lineRule="auto"/>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1) 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D81025C" w14:textId="77777777" w:rsidR="0048003B" w:rsidRDefault="0048003B" w:rsidP="0048003B">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2) срок действия ценового предложения;</w:t>
      </w:r>
    </w:p>
    <w:p w14:paraId="0E9546B2" w14:textId="20EA0596" w:rsidR="0048003B" w:rsidRDefault="0048003B" w:rsidP="0048003B">
      <w:pPr>
        <w:autoSpaceDE w:val="0"/>
        <w:autoSpaceDN w:val="0"/>
        <w:adjustRightInd w:val="0"/>
        <w:spacing w:after="0" w:line="240" w:lineRule="auto"/>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3) расчет предлагаемой цены с целью предупреждения намеренного завышения или занижения цен товаров/работ/услуг;</w:t>
      </w:r>
    </w:p>
    <w:p w14:paraId="0FC5DCE7" w14:textId="77777777" w:rsidR="0048003B" w:rsidRDefault="0048003B" w:rsidP="0048003B">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4) сведения об ИНН/ОГРН (при наличии);</w:t>
      </w:r>
    </w:p>
    <w:p w14:paraId="6707D1C7" w14:textId="2628081D" w:rsidR="0048003B" w:rsidRDefault="0048003B" w:rsidP="0048003B">
      <w:pPr>
        <w:autoSpaceDE w:val="0"/>
        <w:autoSpaceDN w:val="0"/>
        <w:adjustRightInd w:val="0"/>
        <w:spacing w:after="0" w:line="240" w:lineRule="auto"/>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lastRenderedPageBreak/>
        <w:t xml:space="preserve">5) </w:t>
      </w:r>
      <w:r w:rsidR="00780BC8" w:rsidRPr="000B26BE">
        <w:rPr>
          <w:rFonts w:ascii="Times New Roman" w:eastAsia="Times New Roman" w:hAnsi="Times New Roman" w:cs="Times New Roman"/>
          <w:sz w:val="28"/>
          <w:szCs w:val="28"/>
          <w:lang w:eastAsia="ru-RU"/>
        </w:rPr>
        <w:t>копии документов или</w:t>
      </w:r>
      <w:r w:rsidR="00780BC8" w:rsidRPr="000B26BE">
        <w:rPr>
          <w:rStyle w:val="a7"/>
          <w:rFonts w:ascii="Times New Roman" w:eastAsia="Times New Roman" w:hAnsi="Times New Roman" w:cs="Times New Roman"/>
          <w:sz w:val="28"/>
          <w:szCs w:val="28"/>
          <w:lang w:eastAsia="ru-RU"/>
        </w:rPr>
        <w:footnoteReference w:id="1"/>
      </w:r>
      <w:r w:rsidR="00780BC8" w:rsidRPr="000B26BE">
        <w:rPr>
          <w:rFonts w:ascii="Times New Roman" w:eastAsia="Times New Roman" w:hAnsi="Times New Roman" w:cs="Times New Roman"/>
          <w:sz w:val="28"/>
          <w:szCs w:val="28"/>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00780BC8">
        <w:rPr>
          <w:rFonts w:ascii="Times New Roman" w:eastAsia="Times New Roman" w:hAnsi="Times New Roman" w:cs="Times New Roman"/>
          <w:sz w:val="28"/>
          <w:szCs w:val="28"/>
          <w:lang w:eastAsia="ru-RU"/>
        </w:rPr>
        <w:t>.</w:t>
      </w:r>
    </w:p>
    <w:p w14:paraId="4B666C1A" w14:textId="74F1D78F" w:rsidR="00467A1E" w:rsidRPr="00173843" w:rsidRDefault="0048003B" w:rsidP="0048003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NewRomanPSMT" w:hAnsi="TimesNewRomanPSMT" w:cs="TimesNewRomanPSMT"/>
          <w:color w:val="000000"/>
          <w:sz w:val="28"/>
          <w:szCs w:val="28"/>
        </w:rPr>
        <w:t xml:space="preserve">Если ценовое предложение будет направлено вами на электронную почту </w:t>
      </w:r>
      <w:r>
        <w:rPr>
          <w:rFonts w:ascii="TimesNewRomanPSMT" w:hAnsi="TimesNewRomanPSMT" w:cs="TimesNewRomanPSMT"/>
          <w:color w:val="0563C2"/>
          <w:sz w:val="28"/>
          <w:szCs w:val="28"/>
        </w:rPr>
        <w:t>Offer-R63@russianpost.ru</w:t>
      </w:r>
      <w:r>
        <w:rPr>
          <w:rFonts w:ascii="TimesNewRomanPSMT" w:hAnsi="TimesNewRomanPSMT" w:cs="TimesNewRomanPSMT"/>
          <w:color w:val="000000"/>
          <w:sz w:val="28"/>
          <w:szCs w:val="28"/>
        </w:rPr>
        <w:t>, предупреждаем, что ценовое предложение будет подлежать регистрации при обязательном наличии:</w:t>
      </w:r>
    </w:p>
    <w:p w14:paraId="13E10671" w14:textId="0029F8C9" w:rsidR="0048003B"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1) официального бланка (при наличии) и подписи лица – представителя отправителя;</w:t>
      </w:r>
    </w:p>
    <w:p w14:paraId="14EC7B9C" w14:textId="77E352F5" w:rsidR="0048003B"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2) полного наименования получателя УФПС Самарской области АО «Почта России»;</w:t>
      </w:r>
    </w:p>
    <w:p w14:paraId="4F4ED5E1" w14:textId="77777777" w:rsidR="0048003B" w:rsidRDefault="0048003B" w:rsidP="0048003B">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3) номера процедуры запроса цен на ЭП;</w:t>
      </w:r>
    </w:p>
    <w:p w14:paraId="48DC3C60" w14:textId="7DFADB1A" w:rsidR="0048003B"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4) Ф. И. О. контактного лица от инициатора запроса, телефона, электронной почты;</w:t>
      </w:r>
    </w:p>
    <w:p w14:paraId="44050E09" w14:textId="77777777" w:rsidR="0048003B" w:rsidRDefault="0048003B" w:rsidP="0048003B">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5) наименования (предмета) закупки.</w:t>
      </w:r>
    </w:p>
    <w:p w14:paraId="1842ECBA" w14:textId="69ACA313" w:rsidR="00467A1E"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EF8EED7" w14:textId="4EEF66E7" w:rsidR="0048003B" w:rsidRDefault="0048003B" w:rsidP="0048003B">
      <w:pPr>
        <w:autoSpaceDE w:val="0"/>
        <w:autoSpaceDN w:val="0"/>
        <w:adjustRightInd w:val="0"/>
        <w:spacing w:after="0" w:line="240" w:lineRule="auto"/>
        <w:rPr>
          <w:rFonts w:ascii="TimesNewRomanPSMT" w:hAnsi="TimesNewRomanPSMT" w:cs="TimesNewRomanPSMT"/>
          <w:sz w:val="28"/>
          <w:szCs w:val="28"/>
        </w:rPr>
      </w:pPr>
    </w:p>
    <w:p w14:paraId="3145505D" w14:textId="77777777" w:rsidR="0048003B" w:rsidRPr="0048003B" w:rsidRDefault="0048003B" w:rsidP="007653C2">
      <w:pPr>
        <w:tabs>
          <w:tab w:val="left" w:pos="4820"/>
        </w:tabs>
        <w:spacing w:after="0" w:line="240" w:lineRule="auto"/>
        <w:rPr>
          <w:rFonts w:ascii="Times New Roman" w:hAnsi="Times New Roman" w:cs="Times New Roman"/>
          <w:sz w:val="28"/>
          <w:szCs w:val="28"/>
        </w:rPr>
      </w:pPr>
      <w:r w:rsidRPr="0048003B">
        <w:rPr>
          <w:rFonts w:ascii="Times New Roman" w:hAnsi="Times New Roman" w:cs="Times New Roman"/>
          <w:sz w:val="28"/>
          <w:szCs w:val="28"/>
        </w:rPr>
        <w:t xml:space="preserve">Приложения: </w:t>
      </w:r>
    </w:p>
    <w:p w14:paraId="4B28C5C5" w14:textId="039329CB" w:rsidR="0048003B" w:rsidRPr="0048003B" w:rsidRDefault="0048003B" w:rsidP="007653C2">
      <w:pPr>
        <w:pStyle w:val="af7"/>
        <w:jc w:val="both"/>
        <w:rPr>
          <w:rFonts w:ascii="Times New Roman" w:hAnsi="Times New Roman"/>
          <w:sz w:val="28"/>
          <w:szCs w:val="28"/>
        </w:rPr>
      </w:pPr>
      <w:r w:rsidRPr="0048003B">
        <w:rPr>
          <w:rFonts w:ascii="Times New Roman" w:hAnsi="Times New Roman"/>
          <w:sz w:val="28"/>
          <w:szCs w:val="28"/>
        </w:rPr>
        <w:t xml:space="preserve">1.Техническое задание на </w:t>
      </w:r>
      <w:r w:rsidR="00FB4FCC" w:rsidRPr="00FB4FCC">
        <w:rPr>
          <w:rFonts w:ascii="Times New Roman" w:hAnsi="Times New Roman"/>
          <w:sz w:val="28"/>
          <w:szCs w:val="28"/>
        </w:rPr>
        <w:t>Оказание услуг по физической охране объекта Цех по обработке и перевозке почтовых отправлений УФПС Владимирской области АО «Почта России»</w:t>
      </w:r>
      <w:r w:rsidRPr="0048003B">
        <w:rPr>
          <w:rFonts w:ascii="Times New Roman" w:hAnsi="Times New Roman"/>
          <w:sz w:val="28"/>
          <w:szCs w:val="28"/>
        </w:rPr>
        <w:t>;</w:t>
      </w:r>
    </w:p>
    <w:p w14:paraId="7637E311" w14:textId="7E7D8BA7" w:rsidR="0048003B" w:rsidRPr="0048003B" w:rsidRDefault="0048003B" w:rsidP="0048003B">
      <w:pPr>
        <w:tabs>
          <w:tab w:val="left" w:pos="4820"/>
        </w:tabs>
        <w:jc w:val="both"/>
        <w:rPr>
          <w:rFonts w:ascii="Times New Roman" w:hAnsi="Times New Roman" w:cs="Times New Roman"/>
          <w:sz w:val="28"/>
          <w:szCs w:val="28"/>
        </w:rPr>
      </w:pPr>
      <w:r w:rsidRPr="0048003B">
        <w:rPr>
          <w:rFonts w:ascii="Times New Roman" w:hAnsi="Times New Roman" w:cs="Times New Roman"/>
          <w:sz w:val="28"/>
          <w:szCs w:val="28"/>
        </w:rPr>
        <w:t xml:space="preserve">2. </w:t>
      </w:r>
      <w:r w:rsidR="00F16FC0">
        <w:rPr>
          <w:rFonts w:ascii="Times New Roman" w:hAnsi="Times New Roman" w:cs="Times New Roman"/>
          <w:sz w:val="28"/>
          <w:szCs w:val="28"/>
        </w:rPr>
        <w:t>Ф</w:t>
      </w:r>
      <w:r w:rsidRPr="0048003B">
        <w:rPr>
          <w:rFonts w:ascii="Times New Roman" w:hAnsi="Times New Roman" w:cs="Times New Roman"/>
          <w:sz w:val="28"/>
          <w:szCs w:val="28"/>
        </w:rPr>
        <w:t xml:space="preserve">орма </w:t>
      </w:r>
      <w:r w:rsidR="00F16FC0">
        <w:rPr>
          <w:rFonts w:ascii="Times New Roman" w:hAnsi="Times New Roman" w:cs="Times New Roman"/>
          <w:sz w:val="28"/>
          <w:szCs w:val="28"/>
        </w:rPr>
        <w:t xml:space="preserve">заполнения </w:t>
      </w:r>
      <w:r w:rsidRPr="0048003B">
        <w:rPr>
          <w:rFonts w:ascii="Times New Roman" w:hAnsi="Times New Roman" w:cs="Times New Roman"/>
          <w:sz w:val="28"/>
          <w:szCs w:val="28"/>
        </w:rPr>
        <w:t>ценовой информации (ценовое предложение).</w:t>
      </w:r>
    </w:p>
    <w:p w14:paraId="590EEE79" w14:textId="77777777" w:rsidR="0048003B" w:rsidRPr="0048003B" w:rsidRDefault="0048003B" w:rsidP="0048003B">
      <w:pPr>
        <w:rPr>
          <w:rFonts w:ascii="Times New Roman" w:hAnsi="Times New Roman" w:cs="Times New Roman"/>
          <w:color w:val="00339A"/>
          <w:sz w:val="28"/>
          <w:szCs w:val="28"/>
        </w:rPr>
      </w:pPr>
      <w:r w:rsidRPr="0048003B">
        <w:rPr>
          <w:rFonts w:ascii="Times New Roman" w:hAnsi="Times New Roman" w:cs="Times New Roman"/>
          <w:color w:val="00339A"/>
          <w:sz w:val="28"/>
          <w:szCs w:val="28"/>
        </w:rPr>
        <w:t xml:space="preserve">                      </w:t>
      </w:r>
    </w:p>
    <w:p w14:paraId="638344AE" w14:textId="3A2C884D" w:rsidR="00467A1E" w:rsidRPr="007653C2" w:rsidRDefault="00467A1E" w:rsidP="007653C2">
      <w:pPr>
        <w:rPr>
          <w:rFonts w:ascii="Times New Roman" w:hAnsi="Times New Roman" w:cs="Times New Roman"/>
          <w:sz w:val="28"/>
          <w:szCs w:val="28"/>
        </w:rPr>
      </w:pPr>
    </w:p>
    <w:sectPr w:rsidR="00467A1E" w:rsidRPr="007653C2"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C13AB0" w14:textId="77777777" w:rsidR="00E51EA3" w:rsidRDefault="00E51EA3" w:rsidP="00467A1E">
      <w:pPr>
        <w:spacing w:after="0" w:line="240" w:lineRule="auto"/>
      </w:pPr>
      <w:r>
        <w:separator/>
      </w:r>
    </w:p>
  </w:endnote>
  <w:endnote w:type="continuationSeparator" w:id="0">
    <w:p w14:paraId="35357C50" w14:textId="77777777" w:rsidR="00E51EA3" w:rsidRDefault="00E51EA3"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52486" w14:textId="77777777" w:rsidR="00E51EA3" w:rsidRDefault="00E51EA3" w:rsidP="00467A1E">
      <w:pPr>
        <w:spacing w:after="0" w:line="240" w:lineRule="auto"/>
      </w:pPr>
      <w:r>
        <w:separator/>
      </w:r>
    </w:p>
  </w:footnote>
  <w:footnote w:type="continuationSeparator" w:id="0">
    <w:p w14:paraId="07E4B1EB" w14:textId="77777777" w:rsidR="00E51EA3" w:rsidRDefault="00E51EA3" w:rsidP="00467A1E">
      <w:pPr>
        <w:spacing w:after="0" w:line="240" w:lineRule="auto"/>
      </w:pPr>
      <w:r>
        <w:continuationSeparator/>
      </w:r>
    </w:p>
  </w:footnote>
  <w:footnote w:id="1">
    <w:p w14:paraId="68CBF50F" w14:textId="77777777" w:rsidR="00780BC8" w:rsidRDefault="00780BC8" w:rsidP="00780BC8">
      <w:pPr>
        <w:pStyle w:val="a8"/>
      </w:pPr>
      <w:r>
        <w:rPr>
          <w:rStyle w:val="a7"/>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26E5B"/>
    <w:rsid w:val="00036511"/>
    <w:rsid w:val="00097869"/>
    <w:rsid w:val="000A3A3B"/>
    <w:rsid w:val="000B26BE"/>
    <w:rsid w:val="000D6C34"/>
    <w:rsid w:val="00115497"/>
    <w:rsid w:val="00152D26"/>
    <w:rsid w:val="00173843"/>
    <w:rsid w:val="00183A9A"/>
    <w:rsid w:val="001942D6"/>
    <w:rsid w:val="001B5001"/>
    <w:rsid w:val="002234AE"/>
    <w:rsid w:val="00275C8C"/>
    <w:rsid w:val="002C6428"/>
    <w:rsid w:val="002D7EE3"/>
    <w:rsid w:val="0034611E"/>
    <w:rsid w:val="00466831"/>
    <w:rsid w:val="00467A1E"/>
    <w:rsid w:val="00477820"/>
    <w:rsid w:val="0048003B"/>
    <w:rsid w:val="004D4ACB"/>
    <w:rsid w:val="00501AC2"/>
    <w:rsid w:val="00574EDB"/>
    <w:rsid w:val="00595780"/>
    <w:rsid w:val="005A321D"/>
    <w:rsid w:val="005D19C6"/>
    <w:rsid w:val="006461DB"/>
    <w:rsid w:val="006F7A1C"/>
    <w:rsid w:val="007044E0"/>
    <w:rsid w:val="007653C2"/>
    <w:rsid w:val="00780BC8"/>
    <w:rsid w:val="00892DF7"/>
    <w:rsid w:val="008A5AA8"/>
    <w:rsid w:val="009B5F1B"/>
    <w:rsid w:val="009F66C0"/>
    <w:rsid w:val="00A06FFE"/>
    <w:rsid w:val="00A278F8"/>
    <w:rsid w:val="00A944A5"/>
    <w:rsid w:val="00AF4572"/>
    <w:rsid w:val="00B035A6"/>
    <w:rsid w:val="00B34BAB"/>
    <w:rsid w:val="00B40B59"/>
    <w:rsid w:val="00B6573D"/>
    <w:rsid w:val="00B7097F"/>
    <w:rsid w:val="00C1340D"/>
    <w:rsid w:val="00C47853"/>
    <w:rsid w:val="00C57DCB"/>
    <w:rsid w:val="00C91B8E"/>
    <w:rsid w:val="00CC4008"/>
    <w:rsid w:val="00D10E1B"/>
    <w:rsid w:val="00D13480"/>
    <w:rsid w:val="00D31A12"/>
    <w:rsid w:val="00D41ABD"/>
    <w:rsid w:val="00D827B9"/>
    <w:rsid w:val="00DA0AE0"/>
    <w:rsid w:val="00DA6E04"/>
    <w:rsid w:val="00DB1275"/>
    <w:rsid w:val="00DE7198"/>
    <w:rsid w:val="00DF05E4"/>
    <w:rsid w:val="00E2037E"/>
    <w:rsid w:val="00E51EA3"/>
    <w:rsid w:val="00E830B0"/>
    <w:rsid w:val="00EA5A5D"/>
    <w:rsid w:val="00F01C96"/>
    <w:rsid w:val="00F16FC0"/>
    <w:rsid w:val="00F3322D"/>
    <w:rsid w:val="00F41353"/>
    <w:rsid w:val="00FB4FC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48003B"/>
    <w:pPr>
      <w:spacing w:after="0" w:line="240" w:lineRule="auto"/>
    </w:pPr>
    <w:rPr>
      <w:rFonts w:ascii="Calibri" w:eastAsia="Calibri" w:hAnsi="Calibri" w:cs="Times New Roman"/>
    </w:rPr>
  </w:style>
  <w:style w:type="character" w:customStyle="1" w:styleId="af8">
    <w:name w:val="Без интервала Знак"/>
    <w:link w:val="af7"/>
    <w:locked/>
    <w:rsid w:val="0048003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41466-2273-413C-A6E7-BF8FCC61B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752</Words>
  <Characters>4287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3</cp:revision>
  <dcterms:created xsi:type="dcterms:W3CDTF">2026-09-23T07:21:00Z</dcterms:created>
  <dcterms:modified xsi:type="dcterms:W3CDTF">2026-09-23T07:29:00Z</dcterms:modified>
</cp:coreProperties>
</file>