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50A600D0" w:rsidR="00642981" w:rsidRDefault="005340A0"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F41A45">
        <w:rPr>
          <w:rFonts w:ascii="Times New Roman" w:hAnsi="Times New Roman" w:cs="Times New Roman"/>
        </w:rPr>
        <w:t xml:space="preserve">Оказание услуг по </w:t>
      </w:r>
      <w:proofErr w:type="spellStart"/>
      <w:r w:rsidRPr="00F41A45">
        <w:rPr>
          <w:rFonts w:ascii="Times New Roman" w:hAnsi="Times New Roman" w:cs="Times New Roman"/>
        </w:rPr>
        <w:t>предрейсовому</w:t>
      </w:r>
      <w:proofErr w:type="spellEnd"/>
      <w:r w:rsidRPr="00F41A45">
        <w:rPr>
          <w:rFonts w:ascii="Times New Roman" w:hAnsi="Times New Roman" w:cs="Times New Roman"/>
        </w:rPr>
        <w:t xml:space="preserve"> медицинскому осмотру водителей в г. Богородск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340A0"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340A0" w:rsidRPr="00C42FFD" w:rsidRDefault="005340A0" w:rsidP="005340A0">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340A0" w:rsidRPr="00C42FFD" w:rsidRDefault="005340A0" w:rsidP="005340A0">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71B9406D" w:rsidR="005340A0" w:rsidRPr="000D426C" w:rsidRDefault="005340A0" w:rsidP="005340A0">
            <w:pPr>
              <w:tabs>
                <w:tab w:val="left" w:pos="4820"/>
              </w:tabs>
              <w:spacing w:line="254" w:lineRule="auto"/>
              <w:ind w:hanging="113"/>
              <w:rPr>
                <w:rFonts w:ascii="Times New Roman" w:hAnsi="Times New Roman" w:cs="Times New Roman"/>
                <w:i/>
                <w:color w:val="000000"/>
              </w:rPr>
            </w:pPr>
            <w:r w:rsidRPr="00F41A45">
              <w:rPr>
                <w:rFonts w:ascii="Times New Roman" w:hAnsi="Times New Roman" w:cs="Times New Roman"/>
                <w:i/>
                <w:color w:val="000000"/>
              </w:rPr>
              <w:t xml:space="preserve">Оказание услуг по </w:t>
            </w:r>
            <w:proofErr w:type="spellStart"/>
            <w:r w:rsidRPr="00F41A45">
              <w:rPr>
                <w:rFonts w:ascii="Times New Roman" w:hAnsi="Times New Roman" w:cs="Times New Roman"/>
                <w:i/>
                <w:color w:val="000000"/>
              </w:rPr>
              <w:t>предрейсовому</w:t>
            </w:r>
            <w:proofErr w:type="spellEnd"/>
            <w:r w:rsidRPr="00F41A45">
              <w:rPr>
                <w:rFonts w:ascii="Times New Roman" w:hAnsi="Times New Roman" w:cs="Times New Roman"/>
                <w:i/>
                <w:color w:val="000000"/>
              </w:rPr>
              <w:t xml:space="preserve"> медицинскому осмотру водителей в г. Богородск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395F7FC4" w:rsidR="000D426C" w:rsidRPr="00C42FFD" w:rsidRDefault="005340A0" w:rsidP="000D426C">
            <w:pPr>
              <w:tabs>
                <w:tab w:val="left" w:pos="4820"/>
              </w:tabs>
              <w:spacing w:line="254" w:lineRule="auto"/>
              <w:rPr>
                <w:rFonts w:ascii="Times New Roman" w:hAnsi="Times New Roman" w:cs="Times New Roman"/>
                <w:i/>
                <w:color w:val="000000"/>
              </w:rPr>
            </w:pPr>
            <w:r>
              <w:rPr>
                <w:rFonts w:ascii="Times New Roman" w:hAnsi="Times New Roman"/>
              </w:rPr>
              <w:t>1056</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50212C00"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территории Исполнителя. Удаленность места оказания услуг от местонахождения подразделения Заказчика, расположенного по адресу: Нижегородская область, г. Богородск, ул. Ленина, 208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6049949E"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товарной накладной формы ТОРГ-12/УПД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A06AF">
              <w:rPr>
                <w:rFonts w:ascii="Times New Roman" w:hAnsi="Times New Roman" w:cs="Times New Roman"/>
                <w:i/>
              </w:rPr>
              <w:t xml:space="preserve"> </w:t>
            </w:r>
            <w:r w:rsidR="009A06AF">
              <w:rPr>
                <w:rFonts w:ascii="Times New Roman" w:hAnsi="Times New Roman" w:cs="Times New Roman"/>
                <w:i/>
              </w:rPr>
              <w:t>соответствующего Акта</w:t>
            </w:r>
            <w:r w:rsidR="009A06AF" w:rsidRPr="00C42FFD">
              <w:rPr>
                <w:rFonts w:ascii="Times New Roman" w:hAnsi="Times New Roman" w:cs="Times New Roman"/>
                <w:i/>
              </w:rPr>
              <w:t xml:space="preserve"> </w:t>
            </w:r>
            <w:r w:rsidRPr="00C42FFD">
              <w:rPr>
                <w:rFonts w:ascii="Times New Roman" w:hAnsi="Times New Roman" w:cs="Times New Roman"/>
                <w:i/>
              </w:rPr>
              <w:t>).</w:t>
            </w:r>
          </w:p>
          <w:p w14:paraId="18D7E9E6" w14:textId="6A976215"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9A06AF">
              <w:rPr>
                <w:rFonts w:ascii="Times New Roman" w:hAnsi="Times New Roman" w:cs="Times New Roman"/>
                <w:i/>
              </w:rPr>
              <w:t xml:space="preserve"> </w:t>
            </w:r>
            <w:r w:rsidR="009A06AF">
              <w:rPr>
                <w:rFonts w:ascii="Times New Roman" w:hAnsi="Times New Roman" w:cs="Times New Roman"/>
                <w:i/>
              </w:rPr>
              <w:t>соответствующего Акта</w:t>
            </w:r>
            <w:r w:rsidR="009A06AF"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A06AF">
              <w:rPr>
                <w:rFonts w:ascii="Times New Roman" w:hAnsi="Times New Roman" w:cs="Times New Roman"/>
                <w:i/>
              </w:rPr>
              <w:t xml:space="preserve"> </w:t>
            </w:r>
            <w:r w:rsidR="009A06AF">
              <w:rPr>
                <w:rFonts w:ascii="Times New Roman" w:hAnsi="Times New Roman" w:cs="Times New Roman"/>
                <w:i/>
              </w:rPr>
              <w:t>соответствующего Акта</w:t>
            </w:r>
            <w:r w:rsidR="009A06AF" w:rsidRPr="00C42FFD">
              <w:rPr>
                <w:rFonts w:ascii="Times New Roman" w:hAnsi="Times New Roman" w:cs="Times New Roman"/>
                <w:i/>
              </w:rPr>
              <w:t xml:space="preserve"> </w:t>
            </w:r>
            <w:r w:rsidRPr="00C42FFD">
              <w:rPr>
                <w:rFonts w:ascii="Times New Roman" w:hAnsi="Times New Roman" w:cs="Times New Roman"/>
                <w:i/>
              </w:rPr>
              <w:t>).</w:t>
            </w:r>
          </w:p>
          <w:p w14:paraId="070601B3" w14:textId="05240166"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A06AF">
              <w:rPr>
                <w:rFonts w:ascii="Times New Roman" w:hAnsi="Times New Roman" w:cs="Times New Roman"/>
                <w:i/>
              </w:rPr>
              <w:t xml:space="preserve"> </w:t>
            </w:r>
            <w:r w:rsidR="009A06AF">
              <w:rPr>
                <w:rFonts w:ascii="Times New Roman" w:hAnsi="Times New Roman" w:cs="Times New Roman"/>
                <w:i/>
              </w:rPr>
              <w:t>соответствующего Акта</w:t>
            </w:r>
            <w:r w:rsidR="009A06AF" w:rsidRPr="00C42FFD">
              <w:rPr>
                <w:rFonts w:ascii="Times New Roman" w:hAnsi="Times New Roman" w:cs="Times New Roman"/>
                <w:i/>
              </w:rPr>
              <w:t xml:space="preserve"> </w:t>
            </w:r>
            <w:r w:rsidR="009A06AF">
              <w:rPr>
                <w:rFonts w:ascii="Times New Roman" w:hAnsi="Times New Roman" w:cs="Times New Roman"/>
                <w:i/>
              </w:rPr>
              <w:t>(</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 xml:space="preserve">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A06AF">
              <w:rPr>
                <w:rFonts w:ascii="Times New Roman" w:hAnsi="Times New Roman" w:cs="Times New Roman"/>
                <w:i/>
              </w:rPr>
              <w:t xml:space="preserve"> </w:t>
            </w:r>
            <w:r w:rsidR="009A06AF">
              <w:rPr>
                <w:rFonts w:ascii="Times New Roman" w:hAnsi="Times New Roman" w:cs="Times New Roman"/>
                <w:i/>
              </w:rPr>
              <w:t>соответствующего Акта</w:t>
            </w:r>
            <w:r w:rsidR="009A06AF"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AD8CD" w14:textId="77777777" w:rsidR="00054063" w:rsidRDefault="00054063" w:rsidP="00E4758E">
      <w:r>
        <w:separator/>
      </w:r>
    </w:p>
  </w:endnote>
  <w:endnote w:type="continuationSeparator" w:id="0">
    <w:p w14:paraId="2A886EB9" w14:textId="77777777" w:rsidR="00054063" w:rsidRDefault="0005406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39004" w14:textId="77777777" w:rsidR="00054063" w:rsidRDefault="00054063" w:rsidP="00E4758E">
      <w:r>
        <w:separator/>
      </w:r>
    </w:p>
  </w:footnote>
  <w:footnote w:type="continuationSeparator" w:id="0">
    <w:p w14:paraId="09475A15" w14:textId="77777777" w:rsidR="00054063" w:rsidRDefault="00054063"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06AF"/>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A1581-704B-430B-8533-D26F71798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751</Words>
  <Characters>4282</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2026-09-23T11:26:00Z</dcterms:created>
  <dcterms:modified xsi:type="dcterms:W3CDTF">2026-09-23T11:26:00Z</dcterms:modified>
</cp:coreProperties>
</file>