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446723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Шигонский</w:t>
      </w:r>
      <w:proofErr w:type="spellEnd"/>
      <w:r>
        <w:rPr>
          <w:rFonts w:ascii="Times New Roman" w:hAnsi="Times New Roman" w:cs="Times New Roman"/>
          <w:b/>
          <w:color w:val="000000"/>
          <w:sz w:val="24"/>
          <w:szCs w:val="24"/>
        </w:rPr>
        <w:t>, сельское поселение Новодевичье, село Новодевичье, улица Советская, земельный участок 58/1</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lastRenderedPageBreak/>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446490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Похвистневский</w:t>
      </w:r>
      <w:proofErr w:type="spellEnd"/>
      <w:r>
        <w:rPr>
          <w:rFonts w:ascii="Times New Roman" w:hAnsi="Times New Roman" w:cs="Times New Roman"/>
          <w:b/>
          <w:color w:val="000000"/>
          <w:sz w:val="24"/>
          <w:szCs w:val="24"/>
        </w:rPr>
        <w:t xml:space="preserve">, сельское поселение </w:t>
      </w:r>
      <w:proofErr w:type="spellStart"/>
      <w:r>
        <w:rPr>
          <w:rFonts w:ascii="Times New Roman" w:hAnsi="Times New Roman" w:cs="Times New Roman"/>
          <w:b/>
          <w:color w:val="000000"/>
          <w:sz w:val="24"/>
          <w:szCs w:val="24"/>
        </w:rPr>
        <w:t>Старопохвистнево</w:t>
      </w:r>
      <w:proofErr w:type="spellEnd"/>
      <w:r>
        <w:rPr>
          <w:rFonts w:ascii="Times New Roman" w:hAnsi="Times New Roman" w:cs="Times New Roman"/>
          <w:b/>
          <w:color w:val="000000"/>
          <w:sz w:val="24"/>
          <w:szCs w:val="24"/>
        </w:rPr>
        <w:t xml:space="preserve">, село </w:t>
      </w:r>
      <w:proofErr w:type="spellStart"/>
      <w:r>
        <w:rPr>
          <w:rFonts w:ascii="Times New Roman" w:hAnsi="Times New Roman" w:cs="Times New Roman"/>
          <w:b/>
          <w:color w:val="000000"/>
          <w:sz w:val="24"/>
          <w:szCs w:val="24"/>
        </w:rPr>
        <w:t>Старопохвистнево</w:t>
      </w:r>
      <w:proofErr w:type="spellEnd"/>
      <w:r>
        <w:rPr>
          <w:rFonts w:ascii="Times New Roman" w:hAnsi="Times New Roman" w:cs="Times New Roman"/>
          <w:b/>
          <w:color w:val="000000"/>
          <w:sz w:val="24"/>
          <w:szCs w:val="24"/>
        </w:rPr>
        <w:t>, улица Садовая, земельный участок 1в</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w:t>
            </w:r>
            <w:r>
              <w:rPr>
                <w:rFonts w:eastAsia="Arial Unicode MS"/>
                <w:iCs/>
                <w:snapToGrid w:val="0"/>
                <w:lang w:eastAsia="en-US"/>
              </w:rPr>
              <w:lastRenderedPageBreak/>
              <w:t>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446727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Шигонский</w:t>
      </w:r>
      <w:proofErr w:type="spellEnd"/>
      <w:r>
        <w:rPr>
          <w:rFonts w:ascii="Times New Roman" w:hAnsi="Times New Roman" w:cs="Times New Roman"/>
          <w:b/>
          <w:color w:val="000000"/>
          <w:sz w:val="24"/>
          <w:szCs w:val="24"/>
        </w:rPr>
        <w:t xml:space="preserve">, сельское поселение </w:t>
      </w:r>
      <w:proofErr w:type="spellStart"/>
      <w:r>
        <w:rPr>
          <w:rFonts w:ascii="Times New Roman" w:hAnsi="Times New Roman" w:cs="Times New Roman"/>
          <w:b/>
          <w:color w:val="000000"/>
          <w:sz w:val="24"/>
          <w:szCs w:val="24"/>
        </w:rPr>
        <w:t>Малячкино</w:t>
      </w:r>
      <w:proofErr w:type="spellEnd"/>
      <w:r>
        <w:rPr>
          <w:rFonts w:ascii="Times New Roman" w:hAnsi="Times New Roman" w:cs="Times New Roman"/>
          <w:b/>
          <w:color w:val="000000"/>
          <w:sz w:val="24"/>
          <w:szCs w:val="24"/>
        </w:rPr>
        <w:t xml:space="preserve">, село </w:t>
      </w:r>
      <w:proofErr w:type="spellStart"/>
      <w:r>
        <w:rPr>
          <w:rFonts w:ascii="Times New Roman" w:hAnsi="Times New Roman" w:cs="Times New Roman"/>
          <w:b/>
          <w:color w:val="000000"/>
          <w:sz w:val="24"/>
          <w:szCs w:val="24"/>
        </w:rPr>
        <w:t>Малячкино</w:t>
      </w:r>
      <w:proofErr w:type="spellEnd"/>
      <w:r>
        <w:rPr>
          <w:rFonts w:ascii="Times New Roman" w:hAnsi="Times New Roman" w:cs="Times New Roman"/>
          <w:b/>
          <w:color w:val="000000"/>
          <w:sz w:val="24"/>
          <w:szCs w:val="24"/>
        </w:rPr>
        <w:t>, улица Набережная, земельный участок 60/1</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w:t>
            </w:r>
            <w:r>
              <w:rPr>
                <w:rFonts w:eastAsia="Arial Unicode MS"/>
                <w:iCs/>
                <w:snapToGrid w:val="0"/>
                <w:lang w:eastAsia="en-US"/>
              </w:rPr>
              <w:lastRenderedPageBreak/>
              <w:t>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80DC0" w14:textId="77777777" w:rsidR="002B6273" w:rsidRDefault="002B6273" w:rsidP="00467A1E">
      <w:pPr>
        <w:spacing w:after="0" w:line="240" w:lineRule="auto"/>
      </w:pPr>
      <w:r>
        <w:separator/>
      </w:r>
    </w:p>
  </w:endnote>
  <w:endnote w:type="continuationSeparator" w:id="0">
    <w:p w14:paraId="6BD1E506" w14:textId="77777777" w:rsidR="002B6273" w:rsidRDefault="002B627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F5BFB" w14:textId="77777777" w:rsidR="002B6273" w:rsidRDefault="002B6273" w:rsidP="00467A1E">
      <w:pPr>
        <w:spacing w:after="0" w:line="240" w:lineRule="auto"/>
      </w:pPr>
      <w:r>
        <w:separator/>
      </w:r>
    </w:p>
  </w:footnote>
  <w:footnote w:type="continuationSeparator" w:id="0">
    <w:p w14:paraId="6500CD7B" w14:textId="77777777" w:rsidR="002B6273" w:rsidRDefault="002B6273"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234AE"/>
    <w:rsid w:val="00275C8C"/>
    <w:rsid w:val="002A5C49"/>
    <w:rsid w:val="002B6273"/>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833B15"/>
    <w:rsid w:val="0083721A"/>
    <w:rsid w:val="00892DF7"/>
    <w:rsid w:val="008A5AA8"/>
    <w:rsid w:val="008E5E25"/>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D03B1-A996-4ED6-AAC8-9BDC4BABB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1067</Words>
  <Characters>6082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2026-09-24T07:51:00Z</dcterms:created>
  <dcterms:modified xsi:type="dcterms:W3CDTF">2026-09-24T07:51:00Z</dcterms:modified>
</cp:coreProperties>
</file>