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повторном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26.51.82.140 Поставка комплектующих и приборов измерения для Каскада Вилюйских ГЭС им.Е.Н. Батенчука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Измеритель многозонный РГТ-ИТМ2-50-3000-30-К-У-А для измерения температуры,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26.51.82.140</w:t>
              <w:tab/>
              <w:t xml:space="preserve"> Комплектующие (запасные части) приборов для измерения электрических величин и ионизирующих излучений, не имеющие самостоятельных группировок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ограничения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Логгер РГТ-ЛС-03 NB-Fi,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26.51.82.140</w:t>
                <w:tab/>
                <w:t xml:space="preserve"> Комплектующие (запасные части) приборов для измерения электрических величин и ионизирующих излучений, не имеющие самостоятельных группировок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30.07.2027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tru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ограничения закупок товаров иностранного происхождения (Приложение №2)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0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.00 часов московского времени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30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4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7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8"/>
      <w:headerReference w:type="default" r:id="rId9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tender.lot-online.ru/" TargetMode="External"/><Relationship Id="rId5" Type="http://schemas.openxmlformats.org/officeDocument/2006/relationships/hyperlink" Target="mailto:ermolaevasv@rushydro.ru" TargetMode="External"/><Relationship Id="rId6" Type="http://schemas.openxmlformats.org/officeDocument/2006/relationships/hyperlink" Target="mailto:ermolaevasv@rushydro.ru" TargetMode="External"/><Relationship Id="rId7" Type="http://schemas.openxmlformats.org/officeDocument/2006/relationships/hyperlink" Target="mailto:ermolaevasv@rushydro.ru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Application>AlterOffice/3.4.0.9$Linux_X86_64 LibreOffice_project/b8daf9e823b1a5463a2f48435ddc2e8696e7d4fc</Application>
  <AppVersion>15.0000</AppVersion>
  <Pages>2</Pages>
  <Words>510</Words>
  <Characters>3521</Characters>
  <CharactersWithSpaces>4516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2026-09-25T13:55:06Z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