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0622A" w14:textId="77777777" w:rsidR="000C39EC" w:rsidRDefault="000C39EC" w:rsidP="000C39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0C39EC">
        <w:rPr>
          <w:rFonts w:ascii="Times New Roman" w:hAnsi="Times New Roman"/>
          <w:color w:val="000000"/>
          <w:sz w:val="28"/>
          <w:szCs w:val="28"/>
        </w:rPr>
        <w:t xml:space="preserve">Запрос ценовой информации на оказание </w:t>
      </w:r>
    </w:p>
    <w:p w14:paraId="1059753A" w14:textId="77777777" w:rsidR="000C39EC" w:rsidRDefault="000C39EC" w:rsidP="000C39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услуг по перевозке наличных денежных </w:t>
      </w:r>
    </w:p>
    <w:p w14:paraId="41E264E4" w14:textId="32F54F35" w:rsidR="00590162" w:rsidRDefault="000C39EC" w:rsidP="00FA164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средств </w:t>
      </w:r>
      <w:r w:rsidR="00FA1647">
        <w:rPr>
          <w:rFonts w:ascii="Times New Roman" w:eastAsia="Times New Roman" w:hAnsi="Times New Roman" w:cs="Times New Roman"/>
          <w:sz w:val="28"/>
          <w:szCs w:val="28"/>
        </w:rPr>
        <w:t xml:space="preserve">УФПС </w:t>
      </w:r>
      <w:r w:rsidR="007A1F3E">
        <w:rPr>
          <w:rFonts w:ascii="Times New Roman" w:eastAsia="Times New Roman" w:hAnsi="Times New Roman" w:cs="Times New Roman"/>
          <w:sz w:val="28"/>
          <w:szCs w:val="28"/>
        </w:rPr>
        <w:t>Ульяновской</w:t>
      </w:r>
      <w:r w:rsidR="00FA1647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</w:p>
    <w:p w14:paraId="33CA6EA0" w14:textId="77777777" w:rsidR="00FA1647" w:rsidRDefault="00FA1647" w:rsidP="00FA164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79D1D9" w14:textId="07EC6DC3" w:rsidR="000C39EC" w:rsidRPr="00910468" w:rsidRDefault="008F0774" w:rsidP="00910468">
      <w:pPr>
        <w:ind w:firstLine="708"/>
        <w:jc w:val="both"/>
        <w:rPr>
          <w:rFonts w:eastAsia="Calibri"/>
          <w:snapToGrid w:val="0"/>
          <w:sz w:val="28"/>
          <w:szCs w:val="28"/>
        </w:rPr>
      </w:pPr>
      <w:r w:rsidRPr="008F0774">
        <w:rPr>
          <w:rFonts w:ascii="Times New Roman" w:eastAsia="Times New Roman" w:hAnsi="Times New Roman" w:cs="Times New Roman"/>
          <w:sz w:val="28"/>
          <w:szCs w:val="28"/>
        </w:rPr>
        <w:t xml:space="preserve">УФПС </w:t>
      </w:r>
      <w:r w:rsidR="00FA1647">
        <w:rPr>
          <w:rFonts w:ascii="Times New Roman" w:eastAsia="Times New Roman" w:hAnsi="Times New Roman" w:cs="Times New Roman"/>
          <w:sz w:val="28"/>
          <w:szCs w:val="28"/>
        </w:rPr>
        <w:t>Самарской</w:t>
      </w:r>
      <w:r w:rsidR="00110427" w:rsidRPr="00110427">
        <w:rPr>
          <w:rFonts w:ascii="Times New Roman" w:hAnsi="Times New Roman"/>
          <w:color w:val="000000"/>
          <w:sz w:val="28"/>
          <w:szCs w:val="28"/>
        </w:rPr>
        <w:t xml:space="preserve"> области</w:t>
      </w:r>
      <w:r w:rsidR="00110427" w:rsidRPr="009104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просит вас предоставить ценовую информацию 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 xml:space="preserve">(в том числе с указанием размера применяемой ставки НДС) 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 xml:space="preserve">отношении следующего предмета закупки: оказание услуг по перевозке </w:t>
      </w:r>
      <w:r w:rsidR="005534B7" w:rsidRPr="005534B7">
        <w:rPr>
          <w:rFonts w:ascii="Times New Roman" w:eastAsia="Times New Roman" w:hAnsi="Times New Roman" w:cs="Times New Roman"/>
          <w:sz w:val="28"/>
          <w:szCs w:val="28"/>
        </w:rPr>
        <w:t>наличных денежных средств</w:t>
      </w:r>
      <w:r w:rsidR="002608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1F3E">
        <w:rPr>
          <w:rFonts w:ascii="Times New Roman" w:eastAsia="Times New Roman" w:hAnsi="Times New Roman" w:cs="Times New Roman"/>
          <w:sz w:val="28"/>
          <w:szCs w:val="28"/>
        </w:rPr>
        <w:t>УФПС Ульяновской области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>, в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нижеприведенными условиями:</w:t>
      </w:r>
    </w:p>
    <w:tbl>
      <w:tblPr>
        <w:tblStyle w:val="a3"/>
        <w:tblW w:w="9606" w:type="dxa"/>
        <w:tblInd w:w="0" w:type="dxa"/>
        <w:tblLook w:val="04A0" w:firstRow="1" w:lastRow="0" w:firstColumn="1" w:lastColumn="0" w:noHBand="0" w:noVBand="1"/>
      </w:tblPr>
      <w:tblGrid>
        <w:gridCol w:w="562"/>
        <w:gridCol w:w="4649"/>
        <w:gridCol w:w="4395"/>
      </w:tblGrid>
      <w:tr w:rsidR="000C39EC" w:rsidRPr="007D0FFC" w14:paraId="2FE6840B" w14:textId="77777777" w:rsidTr="009347FB">
        <w:trPr>
          <w:trHeight w:val="375"/>
        </w:trPr>
        <w:tc>
          <w:tcPr>
            <w:tcW w:w="562" w:type="dxa"/>
            <w:noWrap/>
            <w:hideMark/>
          </w:tcPr>
          <w:p w14:paraId="5A742D66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hideMark/>
          </w:tcPr>
          <w:p w14:paraId="35FE8B68" w14:textId="77777777" w:rsidR="000C39EC" w:rsidRPr="007D0FFC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 услуг</w:t>
            </w:r>
          </w:p>
        </w:tc>
        <w:tc>
          <w:tcPr>
            <w:tcW w:w="4395" w:type="dxa"/>
            <w:noWrap/>
            <w:hideMark/>
          </w:tcPr>
          <w:p w14:paraId="0136D719" w14:textId="143B8C96" w:rsidR="000C39EC" w:rsidRPr="007D0FFC" w:rsidRDefault="005534B7" w:rsidP="00634965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553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услуг по перевозке наличных денежных средств </w:t>
            </w:r>
            <w:r w:rsidR="007A1F3E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>УФПС Ульяновской области</w:t>
            </w:r>
          </w:p>
        </w:tc>
      </w:tr>
      <w:tr w:rsidR="000C39EC" w:rsidRPr="007D0FFC" w14:paraId="354E9FDD" w14:textId="77777777" w:rsidTr="009347FB">
        <w:trPr>
          <w:trHeight w:val="651"/>
        </w:trPr>
        <w:tc>
          <w:tcPr>
            <w:tcW w:w="562" w:type="dxa"/>
            <w:noWrap/>
            <w:hideMark/>
          </w:tcPr>
          <w:p w14:paraId="3964690C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hideMark/>
          </w:tcPr>
          <w:p w14:paraId="5C1EC889" w14:textId="77777777" w:rsidR="000C39EC" w:rsidRPr="007D0FFC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ОКПД2</w:t>
            </w:r>
          </w:p>
        </w:tc>
        <w:tc>
          <w:tcPr>
            <w:tcW w:w="4395" w:type="dxa"/>
            <w:noWrap/>
            <w:hideMark/>
          </w:tcPr>
          <w:p w14:paraId="240029C1" w14:textId="77777777" w:rsidR="000C39EC" w:rsidRPr="007D0FFC" w:rsidRDefault="000C39EC" w:rsidP="00634965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80.10.11.000</w:t>
            </w:r>
          </w:p>
        </w:tc>
      </w:tr>
      <w:tr w:rsidR="000C39EC" w:rsidRPr="007D0FFC" w14:paraId="2FD9894A" w14:textId="77777777" w:rsidTr="009347FB">
        <w:trPr>
          <w:trHeight w:val="375"/>
        </w:trPr>
        <w:tc>
          <w:tcPr>
            <w:tcW w:w="562" w:type="dxa"/>
            <w:noWrap/>
          </w:tcPr>
          <w:p w14:paraId="2457B774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</w:tcPr>
          <w:p w14:paraId="5425B2A2" w14:textId="77777777" w:rsidR="000C39EC" w:rsidRPr="007D0FFC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4395" w:type="dxa"/>
            <w:noWrap/>
          </w:tcPr>
          <w:p w14:paraId="4542D45B" w14:textId="2BE4CBA9" w:rsidR="000C39EC" w:rsidRPr="007D0FFC" w:rsidRDefault="00910468" w:rsidP="00634965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единица</w:t>
            </w:r>
          </w:p>
        </w:tc>
      </w:tr>
      <w:tr w:rsidR="00910468" w:rsidRPr="007D0FFC" w14:paraId="39E14DCD" w14:textId="77777777" w:rsidTr="009347FB">
        <w:trPr>
          <w:trHeight w:val="375"/>
        </w:trPr>
        <w:tc>
          <w:tcPr>
            <w:tcW w:w="562" w:type="dxa"/>
            <w:noWrap/>
          </w:tcPr>
          <w:p w14:paraId="4774BABE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</w:tcPr>
          <w:p w14:paraId="642CE336" w14:textId="77777777" w:rsidR="00910468" w:rsidRPr="007D0FFC" w:rsidRDefault="00910468" w:rsidP="0091046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Количество/ объем товара/ работ/ услуг</w:t>
            </w:r>
          </w:p>
        </w:tc>
        <w:tc>
          <w:tcPr>
            <w:tcW w:w="4395" w:type="dxa"/>
            <w:noWrap/>
          </w:tcPr>
          <w:p w14:paraId="291586CE" w14:textId="276DEA7E" w:rsidR="00910468" w:rsidRPr="007D0FFC" w:rsidRDefault="00910468" w:rsidP="00910468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5D316E6E" w14:textId="77777777" w:rsidTr="009347FB">
        <w:trPr>
          <w:trHeight w:val="381"/>
        </w:trPr>
        <w:tc>
          <w:tcPr>
            <w:tcW w:w="562" w:type="dxa"/>
            <w:noWrap/>
            <w:hideMark/>
          </w:tcPr>
          <w:p w14:paraId="13727775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hideMark/>
          </w:tcPr>
          <w:p w14:paraId="295D9002" w14:textId="77777777" w:rsidR="00910468" w:rsidRPr="007D0FFC" w:rsidRDefault="00910468" w:rsidP="0091046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395" w:type="dxa"/>
            <w:noWrap/>
            <w:hideMark/>
          </w:tcPr>
          <w:p w14:paraId="056A61AA" w14:textId="57ADB90F" w:rsidR="00910468" w:rsidRPr="00910468" w:rsidRDefault="00910468" w:rsidP="00910468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10194A59" w14:textId="77777777" w:rsidTr="009347FB">
        <w:trPr>
          <w:trHeight w:val="411"/>
        </w:trPr>
        <w:tc>
          <w:tcPr>
            <w:tcW w:w="562" w:type="dxa"/>
            <w:noWrap/>
          </w:tcPr>
          <w:p w14:paraId="4C664A3A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</w:tcPr>
          <w:p w14:paraId="0B3A6BDD" w14:textId="77777777" w:rsidR="00910468" w:rsidRPr="007D0FFC" w:rsidRDefault="00910468" w:rsidP="0091046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поставки товара/ выполнения работ/ оказания услуг</w:t>
            </w:r>
          </w:p>
        </w:tc>
        <w:tc>
          <w:tcPr>
            <w:tcW w:w="4395" w:type="dxa"/>
            <w:noWrap/>
          </w:tcPr>
          <w:p w14:paraId="5B48BA20" w14:textId="4D1180E2" w:rsidR="00910468" w:rsidRPr="00910468" w:rsidRDefault="00910468" w:rsidP="00910468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42EF78D6" w14:textId="77777777" w:rsidTr="009347FB">
        <w:trPr>
          <w:trHeight w:val="660"/>
        </w:trPr>
        <w:tc>
          <w:tcPr>
            <w:tcW w:w="562" w:type="dxa"/>
            <w:noWrap/>
          </w:tcPr>
          <w:p w14:paraId="35460150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</w:tcPr>
          <w:p w14:paraId="59AD30C1" w14:textId="77777777" w:rsidR="00910468" w:rsidRPr="007D0FFC" w:rsidRDefault="00910468" w:rsidP="0091046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5" w:type="dxa"/>
            <w:noWrap/>
          </w:tcPr>
          <w:p w14:paraId="64343C05" w14:textId="581DEF65" w:rsidR="00910468" w:rsidRPr="00910468" w:rsidRDefault="00910468" w:rsidP="00910468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0C39EC" w:rsidRPr="007D0FFC" w14:paraId="01872331" w14:textId="77777777" w:rsidTr="009347FB">
        <w:trPr>
          <w:trHeight w:val="455"/>
        </w:trPr>
        <w:tc>
          <w:tcPr>
            <w:tcW w:w="562" w:type="dxa"/>
            <w:noWrap/>
          </w:tcPr>
          <w:p w14:paraId="77FB8E98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</w:tcPr>
          <w:p w14:paraId="089A49CB" w14:textId="77777777" w:rsidR="000C39EC" w:rsidRPr="007D0FFC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Предполагаемые сроки проведения закупки</w:t>
            </w:r>
          </w:p>
        </w:tc>
        <w:tc>
          <w:tcPr>
            <w:tcW w:w="4395" w:type="dxa"/>
            <w:noWrap/>
          </w:tcPr>
          <w:p w14:paraId="220DABDE" w14:textId="7F1A25DD" w:rsidR="000C39EC" w:rsidRPr="008F0774" w:rsidRDefault="000D08EF" w:rsidP="00634965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4</w:t>
            </w:r>
            <w:r w:rsidR="000C39EC"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квартал 202</w:t>
            </w:r>
            <w:r w:rsidR="008F077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6</w:t>
            </w:r>
          </w:p>
        </w:tc>
      </w:tr>
      <w:tr w:rsidR="000C39EC" w:rsidRPr="007D0FFC" w14:paraId="2C29F4EE" w14:textId="77777777" w:rsidTr="009347FB">
        <w:trPr>
          <w:trHeight w:val="495"/>
        </w:trPr>
        <w:tc>
          <w:tcPr>
            <w:tcW w:w="562" w:type="dxa"/>
            <w:noWrap/>
            <w:hideMark/>
          </w:tcPr>
          <w:p w14:paraId="385DC37A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hideMark/>
          </w:tcPr>
          <w:p w14:paraId="0020ED67" w14:textId="77777777" w:rsidR="000C39EC" w:rsidRPr="007D0FFC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4395" w:type="dxa"/>
            <w:noWrap/>
            <w:hideMark/>
          </w:tcPr>
          <w:p w14:paraId="156BA4ED" w14:textId="77777777" w:rsidR="009347FB" w:rsidRPr="007D0FFC" w:rsidRDefault="009347FB" w:rsidP="009347FB">
            <w:pPr>
              <w:pStyle w:val="a4"/>
              <w:tabs>
                <w:tab w:val="left" w:pos="4820"/>
              </w:tabs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sz w:val="28"/>
                <w:szCs w:val="28"/>
              </w:rPr>
              <w:t>Вариант 1.  Оплата осуществляется в течение 30 (тридцати) календарных дней с даты предоставления Исполнителем счета, выставленного на основании утвержденного обеими сторонами акта оказанных услуг. В случае если организация является субъектом МСП, срок оплаты составляет 7 рабочих дней.</w:t>
            </w:r>
          </w:p>
          <w:p w14:paraId="49689813" w14:textId="77777777" w:rsidR="009347FB" w:rsidRPr="007D0FFC" w:rsidRDefault="009347FB" w:rsidP="009347FB">
            <w:pPr>
              <w:pStyle w:val="a4"/>
              <w:tabs>
                <w:tab w:val="left" w:pos="4820"/>
              </w:tabs>
              <w:spacing w:before="120" w:after="120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sz w:val="28"/>
                <w:szCs w:val="28"/>
              </w:rPr>
              <w:t xml:space="preserve">Вариант 2.  Оплата осуществляется в течение 60 (шестьдесят) календарных дней с </w:t>
            </w:r>
            <w:r w:rsidRPr="007D0F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даты предоставления Исполнителем счета, выставленного на основании утвержденного обеими сторонами акта оказанных услуг. В случае если организация является субъектом МСП, срок оплаты составляет 7 рабочих дней.</w:t>
            </w:r>
          </w:p>
          <w:p w14:paraId="3FED5321" w14:textId="77777777" w:rsidR="009347FB" w:rsidRDefault="009347FB" w:rsidP="009347FB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sz w:val="28"/>
                <w:szCs w:val="28"/>
              </w:rPr>
              <w:t xml:space="preserve">Вариант 3.  Оплата осуществляется в течение 90 (девяноста) календарных дней с даты предоставления Исполнителем счета, выставленного на основании утвержденного обеими сторонами акта оказанных услуг. </w:t>
            </w:r>
          </w:p>
          <w:p w14:paraId="7B3E9D6A" w14:textId="380C0374" w:rsidR="000C39EC" w:rsidRPr="008F0774" w:rsidRDefault="009347FB" w:rsidP="009347FB">
            <w:pPr>
              <w:tabs>
                <w:tab w:val="left" w:pos="4820"/>
              </w:tabs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sz w:val="28"/>
                <w:szCs w:val="28"/>
              </w:rPr>
              <w:t>В случае если организация является субъектом МСП, срок оплаты составляет 7 рабочих дней.</w:t>
            </w:r>
          </w:p>
        </w:tc>
      </w:tr>
      <w:tr w:rsidR="000C39EC" w:rsidRPr="007D0FFC" w14:paraId="24041314" w14:textId="77777777" w:rsidTr="009347FB">
        <w:trPr>
          <w:trHeight w:val="375"/>
        </w:trPr>
        <w:tc>
          <w:tcPr>
            <w:tcW w:w="562" w:type="dxa"/>
            <w:noWrap/>
            <w:hideMark/>
          </w:tcPr>
          <w:p w14:paraId="60A60708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hideMark/>
          </w:tcPr>
          <w:p w14:paraId="5C689D10" w14:textId="77777777" w:rsidR="000C39EC" w:rsidRPr="007D0FFC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Размер обеспечения исполнения договора</w:t>
            </w:r>
          </w:p>
        </w:tc>
        <w:tc>
          <w:tcPr>
            <w:tcW w:w="4395" w:type="dxa"/>
            <w:noWrap/>
            <w:hideMark/>
          </w:tcPr>
          <w:p w14:paraId="345E62E1" w14:textId="72AE9BB8" w:rsidR="000C39EC" w:rsidRPr="009D07E6" w:rsidRDefault="009D07E6" w:rsidP="00634965">
            <w:pPr>
              <w:pStyle w:val="a4"/>
              <w:tabs>
                <w:tab w:val="left" w:pos="4820"/>
              </w:tabs>
              <w:ind w:left="61"/>
              <w:contextualSpacing w:val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5 процентов от начальной (максимальной) цены договора</w:t>
            </w:r>
          </w:p>
        </w:tc>
      </w:tr>
      <w:tr w:rsidR="000C39EC" w:rsidRPr="007D0FFC" w14:paraId="5A5154DD" w14:textId="77777777" w:rsidTr="009347FB">
        <w:trPr>
          <w:trHeight w:val="375"/>
        </w:trPr>
        <w:tc>
          <w:tcPr>
            <w:tcW w:w="562" w:type="dxa"/>
            <w:noWrap/>
          </w:tcPr>
          <w:p w14:paraId="4B5CA8BA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</w:tcPr>
          <w:p w14:paraId="3CC1C5D5" w14:textId="77777777" w:rsidR="000C39EC" w:rsidRPr="007D0FFC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гарантийному сроку услуг</w:t>
            </w:r>
          </w:p>
        </w:tc>
        <w:tc>
          <w:tcPr>
            <w:tcW w:w="4395" w:type="dxa"/>
            <w:noWrap/>
          </w:tcPr>
          <w:p w14:paraId="70CF432F" w14:textId="77777777" w:rsidR="000C39EC" w:rsidRPr="007D0FFC" w:rsidRDefault="000C39EC" w:rsidP="00634965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0C39EC" w:rsidRPr="007D0FFC" w14:paraId="0D3F446F" w14:textId="77777777" w:rsidTr="009347FB">
        <w:trPr>
          <w:trHeight w:val="375"/>
        </w:trPr>
        <w:tc>
          <w:tcPr>
            <w:tcW w:w="562" w:type="dxa"/>
            <w:noWrap/>
            <w:hideMark/>
          </w:tcPr>
          <w:p w14:paraId="7D31869C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hideMark/>
          </w:tcPr>
          <w:p w14:paraId="70061730" w14:textId="77777777" w:rsidR="000C39EC" w:rsidRPr="007D0FFC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 приемки услуг</w:t>
            </w:r>
          </w:p>
        </w:tc>
        <w:tc>
          <w:tcPr>
            <w:tcW w:w="4395" w:type="dxa"/>
            <w:noWrap/>
            <w:hideMark/>
          </w:tcPr>
          <w:p w14:paraId="34B48AD8" w14:textId="77777777" w:rsidR="000C39EC" w:rsidRPr="009347FB" w:rsidRDefault="000C39EC" w:rsidP="00634965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47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 (пятнадцать) рабочих дней</w:t>
            </w:r>
          </w:p>
        </w:tc>
      </w:tr>
      <w:tr w:rsidR="009347FB" w:rsidRPr="007D0FFC" w14:paraId="0E05E6A4" w14:textId="77777777" w:rsidTr="009347FB">
        <w:trPr>
          <w:trHeight w:val="375"/>
        </w:trPr>
        <w:tc>
          <w:tcPr>
            <w:tcW w:w="562" w:type="dxa"/>
            <w:noWrap/>
          </w:tcPr>
          <w:p w14:paraId="5DACF7B2" w14:textId="77777777" w:rsidR="009347FB" w:rsidRPr="007D0FFC" w:rsidRDefault="009347FB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</w:tcPr>
          <w:p w14:paraId="4FA755BC" w14:textId="7C48E78B" w:rsidR="009347FB" w:rsidRPr="007D0FFC" w:rsidRDefault="009347FB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47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о наличии специальной правоспособности в соответствии с действующим законодательством Российской Федерации.</w:t>
            </w:r>
          </w:p>
        </w:tc>
        <w:tc>
          <w:tcPr>
            <w:tcW w:w="4395" w:type="dxa"/>
            <w:noWrap/>
            <w:vAlign w:val="center"/>
          </w:tcPr>
          <w:p w14:paraId="6190E09E" w14:textId="7549B428" w:rsidR="009347FB" w:rsidRPr="009347FB" w:rsidRDefault="009347FB" w:rsidP="009347FB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47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применимо</w:t>
            </w:r>
          </w:p>
        </w:tc>
      </w:tr>
    </w:tbl>
    <w:p w14:paraId="4F310022" w14:textId="672A2ED2" w:rsidR="000C39EC" w:rsidRPr="00C86352" w:rsidRDefault="000C39EC" w:rsidP="00590162">
      <w:pPr>
        <w:tabs>
          <w:tab w:val="left" w:pos="0"/>
          <w:tab w:val="left" w:pos="4820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Просим предоставить ценовое предложение в соответствии с информацией, указанной в данном запросе, в течение 7 (Семи) календарных дней, посредством функционала Электронной торговой площадки.</w:t>
      </w:r>
    </w:p>
    <w:p w14:paraId="25DEFFD4" w14:textId="58531FCE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Контактное лицо Инициатора запроса Смородина Ксения Викторовна, телефон +79219176687.</w:t>
      </w:r>
    </w:p>
    <w:p w14:paraId="77093BEF" w14:textId="07F802CC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Предоставляемое ценовое предложение должно содержать:</w:t>
      </w:r>
    </w:p>
    <w:p w14:paraId="384D2A73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информацию о цене за единицу товара/ работы/ услуги, а также общей сумме ценового предложения 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0362438A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6BC5BCBA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расчет предполагаемой цены с целью предупреждения намеренного завышения или занижения цен услуг;</w:t>
      </w:r>
    </w:p>
    <w:p w14:paraId="1BE6233C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сведения об ИНН/ ОГРН (при наличии);</w:t>
      </w:r>
    </w:p>
    <w:p w14:paraId="173FD1AC" w14:textId="269170A7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lastRenderedPageBreak/>
        <w:t xml:space="preserve">Если ценовое предложение будет направлено вами на электронную почту </w:t>
      </w:r>
      <w:r w:rsidR="00361DF8" w:rsidRPr="00361DF8">
        <w:rPr>
          <w:rFonts w:ascii="Times New Roman" w:hAnsi="Times New Roman" w:cs="Times New Roman"/>
          <w:sz w:val="28"/>
          <w:szCs w:val="28"/>
        </w:rPr>
        <w:t>offer_central@russianpost.ru</w:t>
      </w:r>
      <w:r w:rsidR="00910468" w:rsidRPr="00910468">
        <w:rPr>
          <w:rFonts w:ascii="Times New Roman" w:hAnsi="Times New Roman" w:cs="Times New Roman"/>
          <w:sz w:val="28"/>
          <w:szCs w:val="28"/>
        </w:rPr>
        <w:t xml:space="preserve"> </w:t>
      </w:r>
      <w:r w:rsidRPr="00C86352">
        <w:rPr>
          <w:rFonts w:ascii="Times New Roman" w:hAnsi="Times New Roman" w:cs="Times New Roman"/>
          <w:sz w:val="28"/>
          <w:szCs w:val="28"/>
        </w:rPr>
        <w:t>предупреждаем, что ценовое предложение будет подлежать регистрации при обязательном наличии:</w:t>
      </w:r>
    </w:p>
    <w:p w14:paraId="065B793F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1)</w:t>
      </w:r>
      <w:r w:rsidRPr="00C86352">
        <w:rPr>
          <w:rFonts w:ascii="Times New Roman" w:hAnsi="Times New Roman" w:cs="Times New Roman"/>
          <w:sz w:val="28"/>
          <w:szCs w:val="28"/>
        </w:rPr>
        <w:tab/>
        <w:t>официального бланка (при наличии) и подписи лица – представителя отправителя;</w:t>
      </w:r>
    </w:p>
    <w:p w14:paraId="7E471D7B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2)</w:t>
      </w:r>
      <w:r w:rsidRPr="00C86352">
        <w:rPr>
          <w:rFonts w:ascii="Times New Roman" w:hAnsi="Times New Roman" w:cs="Times New Roman"/>
          <w:sz w:val="28"/>
          <w:szCs w:val="28"/>
        </w:rPr>
        <w:tab/>
        <w:t>полного наименования получателя (указывается полное наименование МР, УФПС, ПТ, СП) АО «Почта России»;</w:t>
      </w:r>
    </w:p>
    <w:p w14:paraId="0942EF59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3)</w:t>
      </w:r>
      <w:r w:rsidRPr="00C86352">
        <w:rPr>
          <w:rFonts w:ascii="Times New Roman" w:hAnsi="Times New Roman" w:cs="Times New Roman"/>
          <w:sz w:val="28"/>
          <w:szCs w:val="28"/>
        </w:rPr>
        <w:tab/>
        <w:t>номера процедуры запроса цен на Электронной торговой площадке;</w:t>
      </w:r>
    </w:p>
    <w:p w14:paraId="67E4DFF4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4)</w:t>
      </w:r>
      <w:r w:rsidRPr="00C86352">
        <w:rPr>
          <w:rFonts w:ascii="Times New Roman" w:hAnsi="Times New Roman" w:cs="Times New Roman"/>
          <w:sz w:val="28"/>
          <w:szCs w:val="28"/>
        </w:rPr>
        <w:tab/>
        <w:t>ФИО контактного лица от Инициатора запроса, телефона, электронной почты;</w:t>
      </w:r>
    </w:p>
    <w:p w14:paraId="52707D70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5)</w:t>
      </w:r>
      <w:r w:rsidRPr="00C86352">
        <w:rPr>
          <w:rFonts w:ascii="Times New Roman" w:hAnsi="Times New Roman" w:cs="Times New Roman"/>
          <w:sz w:val="28"/>
          <w:szCs w:val="28"/>
        </w:rPr>
        <w:tab/>
        <w:t>наименования (предмета) закупки.</w:t>
      </w:r>
    </w:p>
    <w:p w14:paraId="21874EF3" w14:textId="0283F30A" w:rsidR="000C39EC" w:rsidRDefault="00910468" w:rsidP="0091046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0FFC">
        <w:rPr>
          <w:rFonts w:ascii="Times New Roman" w:hAnsi="Times New Roman" w:cs="Times New Roman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1B0F7E4F" w14:textId="3C6D4E9B" w:rsidR="00910468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D59BD" w14:textId="4A497746" w:rsidR="00910468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14:paraId="7F71A765" w14:textId="292B81DA" w:rsidR="00910468" w:rsidRPr="00910468" w:rsidRDefault="00910468" w:rsidP="0091046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52AB">
        <w:rPr>
          <w:rFonts w:ascii="Times New Roman" w:hAnsi="Times New Roman" w:cs="Times New Roman"/>
          <w:color w:val="000000"/>
          <w:sz w:val="28"/>
          <w:szCs w:val="28"/>
        </w:rPr>
        <w:t xml:space="preserve">Техническое задание на </w:t>
      </w:r>
      <w:r w:rsidRPr="008B52AB">
        <w:rPr>
          <w:rFonts w:ascii="Times New Roman" w:hAnsi="Times New Roman" w:cs="Times New Roman"/>
          <w:sz w:val="28"/>
          <w:szCs w:val="28"/>
        </w:rPr>
        <w:t>оказание услуг по перевозке наличных денежных средств</w:t>
      </w:r>
      <w:r w:rsidR="00FA1647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</w:t>
      </w:r>
      <w:r w:rsidR="007A1F3E">
        <w:rPr>
          <w:rFonts w:ascii="Times New Roman" w:eastAsia="Calibri" w:hAnsi="Times New Roman" w:cs="Times New Roman"/>
          <w:snapToGrid w:val="0"/>
          <w:sz w:val="28"/>
          <w:szCs w:val="28"/>
        </w:rPr>
        <w:t>УФПС Ульяновской области</w:t>
      </w:r>
    </w:p>
    <w:p w14:paraId="39E4E461" w14:textId="77777777" w:rsidR="005E092C" w:rsidRPr="00910468" w:rsidRDefault="005E092C" w:rsidP="005E092C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napToGrid w:val="0"/>
          <w:sz w:val="28"/>
          <w:szCs w:val="28"/>
        </w:rPr>
        <w:t>Форма ответа</w:t>
      </w:r>
    </w:p>
    <w:p w14:paraId="1D1A3DAC" w14:textId="77777777" w:rsidR="005E092C" w:rsidRPr="00910468" w:rsidRDefault="005E092C" w:rsidP="005E092C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napToGrid w:val="0"/>
          <w:sz w:val="28"/>
          <w:szCs w:val="28"/>
        </w:rPr>
        <w:t>Форма заполнения ценовой информации</w:t>
      </w:r>
    </w:p>
    <w:p w14:paraId="5EEC8A28" w14:textId="77777777" w:rsidR="000C39EC" w:rsidRDefault="000C39EC" w:rsidP="0091046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0C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82FF5"/>
    <w:multiLevelType w:val="hybridMultilevel"/>
    <w:tmpl w:val="14C2A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F170A"/>
    <w:multiLevelType w:val="hybridMultilevel"/>
    <w:tmpl w:val="1F88FC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075C3"/>
    <w:multiLevelType w:val="hybridMultilevel"/>
    <w:tmpl w:val="0AACD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57379"/>
    <w:multiLevelType w:val="hybridMultilevel"/>
    <w:tmpl w:val="781C3330"/>
    <w:lvl w:ilvl="0" w:tplc="6FCA02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9EC"/>
    <w:rsid w:val="00041192"/>
    <w:rsid w:val="00057E62"/>
    <w:rsid w:val="0009749E"/>
    <w:rsid w:val="000C39EC"/>
    <w:rsid w:val="000D08EF"/>
    <w:rsid w:val="00110427"/>
    <w:rsid w:val="00204C0E"/>
    <w:rsid w:val="0026089B"/>
    <w:rsid w:val="00361DF8"/>
    <w:rsid w:val="00396787"/>
    <w:rsid w:val="00471DAB"/>
    <w:rsid w:val="005534B7"/>
    <w:rsid w:val="005651B3"/>
    <w:rsid w:val="00590162"/>
    <w:rsid w:val="005A6B97"/>
    <w:rsid w:val="005E092C"/>
    <w:rsid w:val="005E4EB9"/>
    <w:rsid w:val="005F0A1B"/>
    <w:rsid w:val="007A1F3E"/>
    <w:rsid w:val="00803D4B"/>
    <w:rsid w:val="0088483D"/>
    <w:rsid w:val="008F0774"/>
    <w:rsid w:val="00910468"/>
    <w:rsid w:val="009347FB"/>
    <w:rsid w:val="009D07E6"/>
    <w:rsid w:val="00AF4386"/>
    <w:rsid w:val="00B43CA5"/>
    <w:rsid w:val="00B52818"/>
    <w:rsid w:val="00D41664"/>
    <w:rsid w:val="00E731AD"/>
    <w:rsid w:val="00F72D57"/>
    <w:rsid w:val="00FA1647"/>
    <w:rsid w:val="00FE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CD6D"/>
  <w15:chartTrackingRefBased/>
  <w15:docId w15:val="{7F94EAEE-CCCC-4155-BB16-62BF557B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9E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9E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aliases w:val="Bullet List,FooterText,numbered,Paragraphe de liste1,lp1,Цветной список - Акцент 11"/>
    <w:basedOn w:val="a"/>
    <w:link w:val="a5"/>
    <w:uiPriority w:val="34"/>
    <w:qFormat/>
    <w:rsid w:val="000C39EC"/>
    <w:pPr>
      <w:spacing w:line="259" w:lineRule="auto"/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Цветной список - Акцент 11 Знак"/>
    <w:link w:val="a4"/>
    <w:uiPriority w:val="34"/>
    <w:rsid w:val="000C39EC"/>
  </w:style>
  <w:style w:type="character" w:styleId="a6">
    <w:name w:val="Hyperlink"/>
    <w:basedOn w:val="a0"/>
    <w:uiPriority w:val="99"/>
    <w:unhideWhenUsed/>
    <w:rsid w:val="0091046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104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Смородина Ксения Викторовна</dc:creator>
  <cp:keywords/>
  <dc:description/>
  <cp:lastModifiedBy>Шокуров Антон Витальевич</cp:lastModifiedBy>
  <cp:revision>2</cp:revision>
  <dcterms:created xsi:type="dcterms:W3CDTF">2026-09-25T06:25:00Z</dcterms:created>
  <dcterms:modified xsi:type="dcterms:W3CDTF">2026-09-25T06:25:00Z</dcterms:modified>
</cp:coreProperties>
</file>