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EF7" w:rsidRDefault="000C4EF7">
      <w:pPr>
        <w:pStyle w:val="aff8"/>
        <w:ind w:left="0"/>
        <w:jc w:val="right"/>
        <w:rPr>
          <w:b/>
        </w:rPr>
      </w:pPr>
    </w:p>
    <w:p w:rsidR="000C4EF7" w:rsidRDefault="000C4EF7">
      <w:pPr>
        <w:pStyle w:val="a6"/>
        <w:ind w:firstLine="709"/>
        <w:rPr>
          <w:sz w:val="26"/>
          <w:szCs w:val="26"/>
        </w:rPr>
      </w:pPr>
      <w:permStart w:id="1540111516" w:edGrp="everyone"/>
      <w:permEnd w:id="1540111516"/>
    </w:p>
    <w:p w:rsidR="000C4EF7" w:rsidRDefault="000C4EF7">
      <w:pPr>
        <w:pStyle w:val="a6"/>
        <w:ind w:firstLine="709"/>
        <w:rPr>
          <w:sz w:val="26"/>
          <w:szCs w:val="26"/>
        </w:rPr>
      </w:pPr>
    </w:p>
    <w:p w:rsidR="000C4EF7" w:rsidRDefault="000C4EF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0C4EF7" w:rsidRDefault="00E26492">
      <w:pPr>
        <w:pStyle w:val="a6"/>
        <w:ind w:firstLine="709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ДОГОВОР</w:t>
      </w:r>
      <w:r>
        <w:rPr>
          <w:sz w:val="26"/>
          <w:szCs w:val="26"/>
        </w:rPr>
        <w:t xml:space="preserve"> </w:t>
      </w:r>
    </w:p>
    <w:p w:rsidR="000C4EF7" w:rsidRDefault="00E26492">
      <w:pPr>
        <w:spacing w:after="200"/>
        <w:ind w:left="284"/>
        <w:contextualSpacing/>
        <w:jc w:val="both"/>
        <w:rPr>
          <w:b/>
          <w:bCs/>
        </w:rPr>
      </w:pPr>
      <w:r>
        <w:rPr>
          <w:b/>
          <w:bCs/>
          <w:sz w:val="26"/>
          <w:szCs w:val="26"/>
        </w:rPr>
        <w:t xml:space="preserve">на </w:t>
      </w:r>
      <w:r w:rsidR="00B415D2">
        <w:rPr>
          <w:b/>
          <w:bCs/>
          <w:sz w:val="26"/>
          <w:szCs w:val="26"/>
        </w:rPr>
        <w:t>В</w:t>
      </w:r>
      <w:r>
        <w:rPr>
          <w:b/>
          <w:bCs/>
          <w:sz w:val="26"/>
          <w:szCs w:val="26"/>
        </w:rPr>
        <w:t xml:space="preserve">ыполнение работ по изготовлению и оказанию услуг по размещению рекламно-информационного материала в подъездах многоквартирных жилых домов на территории г. Волгоград и Волгоградской области для Волгоградского филиала ПАО </w:t>
      </w:r>
      <w:r w:rsidR="00B415D2">
        <w:rPr>
          <w:b/>
          <w:bCs/>
          <w:sz w:val="26"/>
          <w:szCs w:val="26"/>
        </w:rPr>
        <w:t>«Ростелеком» №</w:t>
      </w: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E26492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>г.</w:t>
      </w:r>
      <w:permStart w:id="1258450479" w:edGrp="everyone"/>
      <w:r w:rsidR="002D05CB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Волгоград</w:t>
      </w:r>
      <w:permEnd w:id="1258450479"/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0C4EF7">
      <w:pPr>
        <w:pStyle w:val="a6"/>
        <w:ind w:firstLine="709"/>
        <w:rPr>
          <w:b/>
          <w:bCs/>
          <w:sz w:val="26"/>
          <w:szCs w:val="26"/>
        </w:rPr>
      </w:pPr>
    </w:p>
    <w:p w:rsidR="000C4EF7" w:rsidRDefault="002D05CB">
      <w:pPr>
        <w:pStyle w:val="30"/>
        <w:ind w:firstLine="709"/>
        <w:rPr>
          <w:b/>
          <w:sz w:val="26"/>
          <w:szCs w:val="26"/>
        </w:rPr>
      </w:pPr>
      <w:hyperlink w:anchor="ТЕРМИНЫ">
        <w:r w:rsidR="00E26492">
          <w:rPr>
            <w:rStyle w:val="af1"/>
            <w:b/>
            <w:sz w:val="26"/>
            <w:szCs w:val="26"/>
          </w:rPr>
          <w:t>ТЕРМИНЫ И ОПРЕДЕЛЕНИЯ</w:t>
        </w:r>
      </w:hyperlink>
    </w:p>
    <w:p w:rsidR="000C4EF7" w:rsidRDefault="00E26492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>
        <w:rPr>
          <w:b/>
          <w:sz w:val="26"/>
          <w:szCs w:val="26"/>
        </w:rPr>
        <w:tab/>
      </w:r>
      <w:hyperlink w:anchor="предмет">
        <w:r>
          <w:rPr>
            <w:rStyle w:val="af1"/>
            <w:b/>
            <w:sz w:val="26"/>
            <w:szCs w:val="26"/>
          </w:rPr>
          <w:t>ПРЕДМЕТ ДОГОВОРА</w:t>
        </w:r>
      </w:hyperlink>
    </w:p>
    <w:p w:rsidR="000C4EF7" w:rsidRDefault="00E26492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2.</w:t>
      </w:r>
      <w:r>
        <w:rPr>
          <w:b/>
          <w:sz w:val="26"/>
          <w:szCs w:val="26"/>
        </w:rPr>
        <w:tab/>
      </w:r>
      <w:hyperlink w:anchor="права">
        <w:r>
          <w:rPr>
            <w:rStyle w:val="af1"/>
            <w:b/>
            <w:sz w:val="26"/>
            <w:szCs w:val="26"/>
          </w:rPr>
          <w:t>ПРАВА И ОБЯЗАННОСТИ СТОРОН</w:t>
        </w:r>
      </w:hyperlink>
    </w:p>
    <w:p w:rsidR="000C4EF7" w:rsidRDefault="00E26492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ab/>
      </w:r>
      <w:hyperlink w:anchor="цена">
        <w:r>
          <w:rPr>
            <w:rStyle w:val="af1"/>
            <w:b/>
            <w:sz w:val="26"/>
            <w:szCs w:val="26"/>
          </w:rPr>
          <w:t>ОБЩАЯ ЦЕНА ДОГОВОРА. ПОРЯДОК РАСЧЕТОВ</w:t>
        </w:r>
      </w:hyperlink>
    </w:p>
    <w:p w:rsidR="000C4EF7" w:rsidRDefault="00E26492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4.</w:t>
      </w:r>
      <w:r>
        <w:rPr>
          <w:b/>
          <w:sz w:val="26"/>
          <w:szCs w:val="26"/>
        </w:rPr>
        <w:tab/>
      </w:r>
      <w:hyperlink w:anchor="сдача">
        <w:r>
          <w:rPr>
            <w:rStyle w:val="af1"/>
            <w:b/>
            <w:sz w:val="26"/>
            <w:szCs w:val="26"/>
          </w:rPr>
          <w:t>СДАЧИ - ПРИЕМКА</w:t>
        </w:r>
      </w:hyperlink>
    </w:p>
    <w:p w:rsidR="000C4EF7" w:rsidRDefault="00E26492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5.</w:t>
      </w:r>
      <w:r>
        <w:rPr>
          <w:b/>
          <w:sz w:val="26"/>
          <w:szCs w:val="26"/>
        </w:rPr>
        <w:tab/>
      </w:r>
      <w:hyperlink w:anchor="ответственность">
        <w:r>
          <w:rPr>
            <w:rStyle w:val="af1"/>
            <w:b/>
            <w:sz w:val="26"/>
            <w:szCs w:val="26"/>
          </w:rPr>
          <w:t>ОТВЕТСТВЕННОСТЬ СТОРОН</w:t>
        </w:r>
      </w:hyperlink>
    </w:p>
    <w:p w:rsidR="000C4EF7" w:rsidRDefault="00E26492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6.</w:t>
      </w:r>
      <w:r>
        <w:rPr>
          <w:b/>
          <w:sz w:val="26"/>
          <w:szCs w:val="26"/>
        </w:rPr>
        <w:tab/>
      </w:r>
      <w:hyperlink w:anchor="общие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</w:p>
    <w:p w:rsidR="000C4EF7" w:rsidRDefault="00E26492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7.</w:t>
      </w:r>
      <w:r>
        <w:rPr>
          <w:b/>
          <w:sz w:val="26"/>
          <w:szCs w:val="26"/>
        </w:rPr>
        <w:tab/>
      </w:r>
      <w:hyperlink w:anchor="гарант">
        <w:r>
          <w:rPr>
            <w:rStyle w:val="af1"/>
            <w:b/>
            <w:sz w:val="26"/>
            <w:szCs w:val="26"/>
          </w:rPr>
          <w:t>ГАРАНТИИ</w:t>
        </w:r>
      </w:hyperlink>
    </w:p>
    <w:p w:rsidR="000C4EF7" w:rsidRDefault="00E26492">
      <w:pPr>
        <w:pStyle w:val="30"/>
        <w:ind w:firstLine="709"/>
        <w:rPr>
          <w:rStyle w:val="af1"/>
          <w:b/>
          <w:sz w:val="26"/>
          <w:szCs w:val="26"/>
        </w:rPr>
      </w:pPr>
      <w:r>
        <w:rPr>
          <w:b/>
          <w:sz w:val="26"/>
          <w:szCs w:val="26"/>
        </w:rPr>
        <w:t xml:space="preserve">8.        </w:t>
      </w:r>
      <w:hyperlink w:anchor="срок">
        <w:r>
          <w:rPr>
            <w:rStyle w:val="af1"/>
            <w:b/>
            <w:sz w:val="26"/>
            <w:szCs w:val="26"/>
          </w:rPr>
          <w:t>СРОК ДЕЙСТВИЯ ДОГОВОРА</w:t>
        </w:r>
      </w:hyperlink>
    </w:p>
    <w:p w:rsidR="000C4EF7" w:rsidRDefault="00E26492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9.</w:t>
      </w:r>
      <w:r>
        <w:rPr>
          <w:b/>
          <w:sz w:val="26"/>
          <w:szCs w:val="26"/>
        </w:rPr>
        <w:tab/>
      </w:r>
      <w:hyperlink w:anchor="приложения">
        <w:r>
          <w:rPr>
            <w:rStyle w:val="af1"/>
            <w:b/>
            <w:sz w:val="26"/>
            <w:szCs w:val="26"/>
          </w:rPr>
          <w:t>ЗАВЕРЕНИЯ</w:t>
        </w:r>
      </w:hyperlink>
      <w:r>
        <w:rPr>
          <w:rStyle w:val="af1"/>
          <w:b/>
          <w:sz w:val="26"/>
          <w:szCs w:val="26"/>
        </w:rPr>
        <w:t xml:space="preserve"> ОБ ОБСТОЯТЕЛЬСТВАХ</w:t>
      </w:r>
    </w:p>
    <w:p w:rsidR="000C4EF7" w:rsidRDefault="00E26492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>
        <w:rPr>
          <w:b/>
          <w:sz w:val="26"/>
          <w:szCs w:val="26"/>
        </w:rPr>
        <w:tab/>
      </w:r>
      <w:hyperlink w:anchor="приложения">
        <w:r>
          <w:rPr>
            <w:rStyle w:val="af1"/>
            <w:b/>
            <w:sz w:val="26"/>
            <w:szCs w:val="26"/>
          </w:rPr>
          <w:t>ПРИЛОЖЕНИЯ К ДОГОВОРУ</w:t>
        </w:r>
      </w:hyperlink>
    </w:p>
    <w:p w:rsidR="000C4EF7" w:rsidRDefault="00E26492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1 «</w:t>
      </w:r>
      <w:hyperlink w:anchor="общприл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  <w:r>
        <w:rPr>
          <w:b/>
          <w:sz w:val="26"/>
          <w:szCs w:val="26"/>
        </w:rPr>
        <w:t>»;</w:t>
      </w:r>
    </w:p>
    <w:p w:rsidR="000C4EF7" w:rsidRDefault="002D05CB">
      <w:pPr>
        <w:pStyle w:val="aff"/>
        <w:keepNext/>
        <w:keepLines/>
        <w:suppressLineNumbers/>
        <w:ind w:left="0" w:firstLine="709"/>
        <w:jc w:val="both"/>
        <w:rPr>
          <w:rStyle w:val="af1"/>
          <w:b/>
          <w:sz w:val="26"/>
          <w:szCs w:val="26"/>
        </w:rPr>
      </w:pPr>
      <w:hyperlink w:anchor="Приложение2ОУРД">
        <w:r w:rsidR="00E26492">
          <w:rPr>
            <w:rStyle w:val="af1"/>
            <w:b/>
            <w:color w:val="auto"/>
            <w:sz w:val="26"/>
            <w:szCs w:val="26"/>
            <w:u w:val="none"/>
          </w:rPr>
          <w:t>Приложение № 2 «</w:t>
        </w:r>
        <w:r w:rsidR="00E26492">
          <w:rPr>
            <w:rStyle w:val="af1"/>
            <w:b/>
            <w:sz w:val="26"/>
            <w:szCs w:val="26"/>
          </w:rPr>
          <w:t>Общие условия расчетов по Договору</w:t>
        </w:r>
        <w:r w:rsidR="00E26492">
          <w:rPr>
            <w:rStyle w:val="af1"/>
            <w:b/>
            <w:color w:val="auto"/>
            <w:sz w:val="26"/>
            <w:szCs w:val="26"/>
            <w:u w:val="none"/>
          </w:rPr>
          <w:t>»;</w:t>
        </w:r>
      </w:hyperlink>
    </w:p>
    <w:p w:rsidR="000C4EF7" w:rsidRDefault="002D05CB">
      <w:pPr>
        <w:pStyle w:val="30"/>
        <w:ind w:firstLine="709"/>
        <w:rPr>
          <w:b/>
          <w:sz w:val="26"/>
          <w:szCs w:val="26"/>
        </w:rPr>
      </w:pPr>
      <w:hyperlink w:anchor="Приложение2ОУРД">
        <w:r w:rsidR="00E26492">
          <w:rPr>
            <w:b/>
            <w:sz w:val="26"/>
            <w:szCs w:val="26"/>
          </w:rPr>
          <w:t>Приложение № 3 «</w:t>
        </w:r>
      </w:hyperlink>
      <w:hyperlink w:anchor="тз">
        <w:r w:rsidR="00E26492">
          <w:rPr>
            <w:rStyle w:val="af1"/>
            <w:b/>
            <w:sz w:val="26"/>
            <w:szCs w:val="26"/>
          </w:rPr>
          <w:t>Техническое задание</w:t>
        </w:r>
      </w:hyperlink>
      <w:r w:rsidR="00E26492">
        <w:rPr>
          <w:b/>
          <w:sz w:val="26"/>
          <w:szCs w:val="26"/>
        </w:rPr>
        <w:t>»;</w:t>
      </w:r>
    </w:p>
    <w:p w:rsidR="000C4EF7" w:rsidRDefault="00E26492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4 «</w:t>
      </w:r>
      <w:hyperlink w:anchor="заявка">
        <w:r>
          <w:rPr>
            <w:rStyle w:val="af1"/>
            <w:b/>
            <w:sz w:val="26"/>
            <w:szCs w:val="26"/>
          </w:rPr>
          <w:t>Форма Заявки</w:t>
        </w:r>
      </w:hyperlink>
      <w:r>
        <w:rPr>
          <w:b/>
          <w:sz w:val="26"/>
          <w:szCs w:val="26"/>
        </w:rPr>
        <w:t>»;</w:t>
      </w:r>
    </w:p>
    <w:p w:rsidR="000C4EF7" w:rsidRDefault="00E26492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5 «</w:t>
      </w:r>
      <w:hyperlink w:anchor="спец">
        <w:r>
          <w:rPr>
            <w:rStyle w:val="af1"/>
            <w:b/>
            <w:sz w:val="26"/>
            <w:szCs w:val="26"/>
          </w:rPr>
          <w:t>Спецификация</w:t>
        </w:r>
      </w:hyperlink>
      <w:r>
        <w:rPr>
          <w:b/>
          <w:sz w:val="26"/>
          <w:szCs w:val="26"/>
        </w:rPr>
        <w:t>»;</w:t>
      </w:r>
    </w:p>
    <w:p w:rsidR="000C4EF7" w:rsidRDefault="00E26492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6 «</w:t>
      </w:r>
      <w:hyperlink w:anchor="акт">
        <w:r>
          <w:rPr>
            <w:rStyle w:val="af1"/>
            <w:b/>
            <w:sz w:val="26"/>
            <w:szCs w:val="26"/>
          </w:rPr>
          <w:t>Форма Акта</w:t>
        </w:r>
      </w:hyperlink>
      <w:r>
        <w:rPr>
          <w:b/>
          <w:sz w:val="26"/>
          <w:szCs w:val="26"/>
        </w:rPr>
        <w:t>»</w:t>
      </w:r>
      <w:permStart w:id="1222526154" w:edGrp="everyone"/>
      <w:r>
        <w:rPr>
          <w:b/>
          <w:sz w:val="26"/>
          <w:szCs w:val="26"/>
        </w:rPr>
        <w:t>;</w:t>
      </w:r>
    </w:p>
    <w:p w:rsidR="000C4EF7" w:rsidRDefault="000C4EF7">
      <w:pPr>
        <w:pStyle w:val="30"/>
        <w:ind w:firstLine="709"/>
        <w:rPr>
          <w:b/>
          <w:sz w:val="26"/>
          <w:szCs w:val="26"/>
        </w:rPr>
      </w:pPr>
      <w:bookmarkStart w:id="0" w:name="ПРЕАМ"/>
      <w:permEnd w:id="1222526154"/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0C4EF7">
      <w:pPr>
        <w:pStyle w:val="30"/>
        <w:ind w:firstLine="709"/>
        <w:rPr>
          <w:b/>
          <w:sz w:val="26"/>
          <w:szCs w:val="26"/>
        </w:rPr>
      </w:pPr>
    </w:p>
    <w:p w:rsidR="000C4EF7" w:rsidRDefault="00E26492">
      <w:pPr>
        <w:keepNext/>
        <w:keepLines/>
        <w:suppressLineNumbers/>
        <w:ind w:firstLine="709"/>
        <w:jc w:val="both"/>
        <w:rPr>
          <w:sz w:val="26"/>
          <w:szCs w:val="26"/>
        </w:rPr>
      </w:pPr>
      <w:permStart w:id="1787117214" w:edGrp="everyone"/>
      <w:r>
        <w:rPr>
          <w:rFonts w:eastAsiaTheme="minorHAnsi"/>
          <w:b/>
          <w:sz w:val="26"/>
          <w:szCs w:val="26"/>
          <w:lang w:eastAsia="en-US"/>
        </w:rPr>
        <w:t>Публичное акционерное общество «Ростелеком» («ПАО «Ростелеком»)</w:t>
      </w:r>
      <w:r>
        <w:rPr>
          <w:sz w:val="26"/>
          <w:szCs w:val="26"/>
        </w:rPr>
        <w:t>, именуемое в дальнейшем «</w:t>
      </w:r>
      <w:r>
        <w:rPr>
          <w:b/>
          <w:i/>
          <w:sz w:val="26"/>
          <w:szCs w:val="26"/>
        </w:rPr>
        <w:t>Заказчик</w:t>
      </w:r>
      <w:r>
        <w:rPr>
          <w:sz w:val="26"/>
          <w:szCs w:val="26"/>
        </w:rPr>
        <w:t>», и __________________ именуемое в дальнейшем «</w:t>
      </w:r>
      <w:bookmarkStart w:id="1" w:name="ПРЕАМБУЛА"/>
      <w:r>
        <w:rPr>
          <w:b/>
          <w:i/>
          <w:sz w:val="26"/>
          <w:szCs w:val="26"/>
        </w:rPr>
        <w:t>Исполнител</w:t>
      </w:r>
      <w:bookmarkEnd w:id="1"/>
      <w:r>
        <w:rPr>
          <w:b/>
          <w:i/>
          <w:sz w:val="26"/>
          <w:szCs w:val="26"/>
        </w:rPr>
        <w:t>ь</w:t>
      </w:r>
      <w:r>
        <w:rPr>
          <w:sz w:val="26"/>
          <w:szCs w:val="26"/>
        </w:rPr>
        <w:t>», с другой стороны, совместно именуемые «</w:t>
      </w:r>
      <w:r>
        <w:rPr>
          <w:b/>
          <w:i/>
          <w:sz w:val="26"/>
          <w:szCs w:val="26"/>
        </w:rPr>
        <w:t>Стороны</w:t>
      </w:r>
      <w:r>
        <w:rPr>
          <w:sz w:val="26"/>
          <w:szCs w:val="26"/>
        </w:rPr>
        <w:t>», а по отдельности «</w:t>
      </w:r>
      <w:r>
        <w:rPr>
          <w:b/>
          <w:i/>
          <w:sz w:val="26"/>
          <w:szCs w:val="26"/>
        </w:rPr>
        <w:t>Сторона</w:t>
      </w:r>
      <w:r>
        <w:rPr>
          <w:sz w:val="26"/>
          <w:szCs w:val="26"/>
        </w:rPr>
        <w:t xml:space="preserve">», </w:t>
      </w:r>
      <w:proofErr w:type="gramStart"/>
      <w:r>
        <w:rPr>
          <w:sz w:val="26"/>
          <w:szCs w:val="26"/>
        </w:rPr>
        <w:t>заключили  договор</w:t>
      </w:r>
      <w:proofErr w:type="gramEnd"/>
      <w:r>
        <w:rPr>
          <w:sz w:val="26"/>
          <w:szCs w:val="26"/>
        </w:rPr>
        <w:t xml:space="preserve"> </w:t>
      </w:r>
      <w:permStart w:id="1999650419" w:edGrp="everyone"/>
      <w:r>
        <w:rPr>
          <w:sz w:val="26"/>
          <w:szCs w:val="26"/>
        </w:rPr>
        <w:t>№ _______ (далее – «Договор») о нижеследующем :</w:t>
      </w:r>
      <w:bookmarkEnd w:id="0"/>
      <w:permEnd w:id="1787117214"/>
      <w:permEnd w:id="1999650419"/>
    </w:p>
    <w:p w:rsidR="000C4EF7" w:rsidRDefault="000C4EF7">
      <w:pPr>
        <w:pStyle w:val="30"/>
        <w:ind w:firstLine="709"/>
        <w:rPr>
          <w:sz w:val="26"/>
          <w:szCs w:val="26"/>
        </w:rPr>
      </w:pPr>
    </w:p>
    <w:p w:rsidR="000C4EF7" w:rsidRDefault="00E26492">
      <w:pPr>
        <w:pStyle w:val="a6"/>
        <w:tabs>
          <w:tab w:val="left" w:pos="1100"/>
        </w:tabs>
        <w:ind w:firstLine="709"/>
        <w:jc w:val="center"/>
        <w:rPr>
          <w:b/>
          <w:bCs/>
          <w:sz w:val="26"/>
          <w:szCs w:val="26"/>
        </w:rPr>
      </w:pPr>
      <w:bookmarkStart w:id="2" w:name="ТЕРМИНЫ"/>
      <w:r>
        <w:rPr>
          <w:b/>
          <w:bCs/>
          <w:sz w:val="26"/>
          <w:szCs w:val="26"/>
        </w:rPr>
        <w:t>Термины и определения</w:t>
      </w:r>
      <w:bookmarkEnd w:id="2"/>
    </w:p>
    <w:p w:rsidR="000C4EF7" w:rsidRDefault="00E26492">
      <w:pPr>
        <w:pStyle w:val="a6"/>
        <w:tabs>
          <w:tab w:val="left" w:pos="1250"/>
          <w:tab w:val="left" w:pos="1400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Определения, написанные с заглавной буквы, используются в Договоре в значениях, установленных настоящим разделом: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Реклама</w:t>
      </w:r>
      <w:r>
        <w:rPr>
          <w:sz w:val="26"/>
          <w:szCs w:val="26"/>
        </w:rPr>
        <w:t xml:space="preserve"> - распространяемая в любой форме, с помощью любых средств информация о Заказчике, о предоставляемых им услугах, товарах, которая предназначена для неопределенного круга лиц и направлена на привлечение внимания к объекту рекламирования, формирование или поддержание интереса к нему и продвижение его на рынке.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Средства Наружной рекламы </w:t>
      </w:r>
      <w:r>
        <w:rPr>
          <w:sz w:val="26"/>
          <w:szCs w:val="26"/>
        </w:rPr>
        <w:t xml:space="preserve">– плакаты (на бумажной, виниловой и иной основе), стенды, установки в виде объемно – пространственных конструкций (тумбы, объемные конструкции в виде цилиндров, призм и других форм), световые табло, кронштейны (устанавливаемые на мачтах – опорах городского освещения или отдельно стоящих стойках), а также иные технические средства стационарного территориального размещения. Средства Наружной рекламы могут иметь один, два или несколько </w:t>
      </w:r>
      <w:proofErr w:type="spellStart"/>
      <w:r>
        <w:rPr>
          <w:sz w:val="26"/>
          <w:szCs w:val="26"/>
        </w:rPr>
        <w:t>Рекламоносителей</w:t>
      </w:r>
      <w:proofErr w:type="spellEnd"/>
      <w:r>
        <w:rPr>
          <w:sz w:val="26"/>
          <w:szCs w:val="26"/>
        </w:rPr>
        <w:t>.</w:t>
      </w:r>
    </w:p>
    <w:p w:rsidR="000C4EF7" w:rsidRDefault="00E26492">
      <w:pPr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Рекламный материал Заказчика </w:t>
      </w:r>
      <w:r>
        <w:rPr>
          <w:sz w:val="26"/>
          <w:szCs w:val="26"/>
        </w:rPr>
        <w:t xml:space="preserve">– </w:t>
      </w:r>
      <w:proofErr w:type="gramStart"/>
      <w:r>
        <w:rPr>
          <w:sz w:val="26"/>
          <w:szCs w:val="26"/>
        </w:rPr>
        <w:t>материальный носитель информации</w:t>
      </w:r>
      <w:proofErr w:type="gramEnd"/>
      <w:r>
        <w:rPr>
          <w:sz w:val="26"/>
          <w:szCs w:val="26"/>
        </w:rPr>
        <w:t xml:space="preserve"> содержащий Рекламу, который изготовлен в соответствии с техническими требованиями, определенными Сторонами Договора в Техническом задании.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Рекламоноситель</w:t>
      </w:r>
      <w:proofErr w:type="spellEnd"/>
      <w:r>
        <w:rPr>
          <w:b/>
          <w:bCs/>
          <w:sz w:val="26"/>
          <w:szCs w:val="26"/>
        </w:rPr>
        <w:t xml:space="preserve"> – </w:t>
      </w:r>
      <w:r>
        <w:rPr>
          <w:sz w:val="26"/>
          <w:szCs w:val="26"/>
        </w:rPr>
        <w:t>поверхность Рекламного места, предназначенная для размещения и распространения Рекламных материалов Заказчика.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Рекламное место </w:t>
      </w:r>
      <w:r>
        <w:rPr>
          <w:sz w:val="26"/>
          <w:szCs w:val="26"/>
        </w:rPr>
        <w:t>– место/поверхность на рекламной конструкции, на котором размещается Рекламный материал Заказчика.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термины и определения содержатся в Приложениях к Договору</w:t>
      </w:r>
    </w:p>
    <w:p w:rsidR="000C4EF7" w:rsidRDefault="000C4EF7">
      <w:pPr>
        <w:ind w:firstLine="709"/>
        <w:jc w:val="both"/>
        <w:rPr>
          <w:sz w:val="26"/>
          <w:szCs w:val="26"/>
        </w:rPr>
      </w:pPr>
    </w:p>
    <w:p w:rsidR="000C4EF7" w:rsidRDefault="00E26492">
      <w:pPr>
        <w:pStyle w:val="a"/>
      </w:pPr>
      <w:bookmarkStart w:id="3" w:name="предмет"/>
      <w:r>
        <w:t>ПРЕДМЕТ ДОГОВОРА</w:t>
      </w:r>
      <w:bookmarkEnd w:id="3"/>
    </w:p>
    <w:p w:rsidR="000C4EF7" w:rsidRDefault="00E26492" w:rsidP="00B415D2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851"/>
        </w:tabs>
        <w:ind w:left="0" w:firstLine="709"/>
      </w:pPr>
      <w:r>
        <w:t>Исполнитель обязуется по заданию Заказчика выполнить работы по изготовлению Рекламных материалов Заказчика (далее – «Работы») и/или оказать услуги по размещению Рекламного материала, а также иные услуги и/или работы (далее совместно «Работы и Услуги») в соответствии с условиями Договора и Технического задания (Приложение № 3 к Договору), а Заказчик обязуется принять и оплатить Работы и Услуги.</w:t>
      </w:r>
    </w:p>
    <w:p w:rsidR="000C4EF7" w:rsidRDefault="00E26492" w:rsidP="00B415D2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851"/>
        </w:tabs>
        <w:ind w:left="0" w:firstLine="709"/>
      </w:pPr>
      <w:r>
        <w:t xml:space="preserve">Работы и Услуги выполняются/оказываются в соответствии с Заявками на выполнение Работ, оказание Услуг (далее – «Заявка», форма Заявки содержится в Приложении № 4 к Договору). </w:t>
      </w:r>
    </w:p>
    <w:p w:rsidR="000C4EF7" w:rsidRDefault="00E26492" w:rsidP="00B415D2">
      <w:pPr>
        <w:pStyle w:val="aff8"/>
        <w:tabs>
          <w:tab w:val="num" w:pos="851"/>
        </w:tabs>
        <w:ind w:left="0" w:firstLine="709"/>
      </w:pPr>
      <w:r>
        <w:t>Общие положения о Заявках, в том числе порядок их заключения Сторонами, содержатся в разделе 13 Приложения № 1 к Договору.</w:t>
      </w:r>
    </w:p>
    <w:p w:rsidR="000C4EF7" w:rsidRDefault="00E26492" w:rsidP="00B415D2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851"/>
        </w:tabs>
        <w:ind w:left="0" w:firstLine="709"/>
      </w:pPr>
      <w:r>
        <w:t>Сроки выполнения Работ, оказания Услу</w:t>
      </w:r>
      <w:r>
        <w:rPr>
          <w:color w:val="000000"/>
        </w:rPr>
        <w:t xml:space="preserve">г по Договору: в течение 12 (двенадцати) месяцев включительно с момента подписания Договора. </w:t>
      </w:r>
      <w:r>
        <w:t>Срок оказания Услуг по каждой отдельной Заявке указывается в такой Заявке.</w:t>
      </w:r>
    </w:p>
    <w:p w:rsidR="000C4EF7" w:rsidRDefault="00E26492" w:rsidP="00B415D2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851"/>
        </w:tabs>
        <w:ind w:left="0" w:firstLine="709"/>
      </w:pPr>
      <w:r>
        <w:t xml:space="preserve">Работы, Услуги должны полностью соответствовать Заявке.  </w:t>
      </w:r>
    </w:p>
    <w:p w:rsidR="000C4EF7" w:rsidRDefault="00E26492" w:rsidP="00B415D2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851"/>
        </w:tabs>
        <w:ind w:left="0" w:firstLine="709"/>
      </w:pPr>
      <w:r>
        <w:rPr>
          <w:lang w:val="x-none" w:eastAsia="x-none"/>
        </w:rPr>
        <w:t xml:space="preserve">Место </w:t>
      </w:r>
      <w:r>
        <w:rPr>
          <w:lang w:eastAsia="x-none"/>
        </w:rPr>
        <w:t xml:space="preserve">выполнения Работ, </w:t>
      </w:r>
      <w:r>
        <w:rPr>
          <w:lang w:val="x-none" w:eastAsia="x-none"/>
        </w:rPr>
        <w:t>оказания Услуг</w:t>
      </w:r>
      <w:r>
        <w:rPr>
          <w:lang w:eastAsia="x-none"/>
        </w:rPr>
        <w:t>:</w:t>
      </w:r>
      <w:r>
        <w:rPr>
          <w:i/>
          <w:lang w:eastAsia="x-none"/>
        </w:rPr>
        <w:t xml:space="preserve"> </w:t>
      </w:r>
      <w:r>
        <w:rPr>
          <w:lang w:eastAsia="x-none"/>
        </w:rPr>
        <w:t xml:space="preserve">Адресная программа размещения рекламы указана в Приложении №3 к Договору. </w:t>
      </w:r>
      <w:r>
        <w:t>При необходимости, место оказания Услуг по каждой отдельной Заявке указывается в такой Заявке</w:t>
      </w:r>
    </w:p>
    <w:p w:rsidR="000C4EF7" w:rsidRDefault="000C4EF7" w:rsidP="00B415D2">
      <w:pPr>
        <w:pStyle w:val="aff7"/>
        <w:numPr>
          <w:ilvl w:val="0"/>
          <w:numId w:val="0"/>
        </w:numPr>
        <w:tabs>
          <w:tab w:val="num" w:pos="851"/>
        </w:tabs>
        <w:ind w:left="709"/>
      </w:pPr>
    </w:p>
    <w:p w:rsidR="000C4EF7" w:rsidRDefault="000C4EF7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0C4EF7" w:rsidRDefault="00E26492">
      <w:pPr>
        <w:pStyle w:val="a"/>
        <w:ind w:firstLine="709"/>
        <w:rPr>
          <w:rFonts w:eastAsia="Calibri"/>
        </w:rPr>
      </w:pPr>
      <w:bookmarkStart w:id="4" w:name="права"/>
      <w:r>
        <w:rPr>
          <w:rFonts w:eastAsia="Calibri"/>
        </w:rPr>
        <w:t>ПРАВА И ОБЯЗАННОСТИ СТОРОН</w:t>
      </w:r>
      <w:bookmarkEnd w:id="4"/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1418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Заказчика: </w:t>
      </w:r>
    </w:p>
    <w:p w:rsidR="000C4EF7" w:rsidRDefault="00E26492" w:rsidP="00EE3F6C">
      <w:pPr>
        <w:pStyle w:val="aff8"/>
        <w:numPr>
          <w:ilvl w:val="2"/>
          <w:numId w:val="4"/>
        </w:numPr>
        <w:tabs>
          <w:tab w:val="num" w:pos="1418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В любое время проверять ход выполнения Работ, оказания Услуг по соответствующей Заявке, не вмешиваясь в деятельность Исполнителя. </w:t>
      </w:r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1418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Исполнителя: </w:t>
      </w:r>
    </w:p>
    <w:p w:rsidR="000C4EF7" w:rsidRDefault="00E26492" w:rsidP="00EE3F6C">
      <w:pPr>
        <w:pStyle w:val="aff8"/>
        <w:numPr>
          <w:ilvl w:val="2"/>
          <w:numId w:val="4"/>
        </w:numPr>
        <w:tabs>
          <w:tab w:val="num" w:pos="1418"/>
        </w:tabs>
        <w:ind w:left="0" w:firstLine="709"/>
        <w:rPr>
          <w:rFonts w:eastAsia="Calibri"/>
        </w:rPr>
      </w:pPr>
      <w:r>
        <w:rPr>
          <w:rFonts w:eastAsia="Calibri"/>
        </w:rPr>
        <w:t>Запрашивать у Заказчика документы и информацию, необходимую для исполнения обязательств по соответствующей Заявке, Договору.</w:t>
      </w:r>
    </w:p>
    <w:p w:rsidR="000C4EF7" w:rsidRDefault="00E26492" w:rsidP="00EE3F6C">
      <w:pPr>
        <w:pStyle w:val="aff8"/>
        <w:numPr>
          <w:ilvl w:val="2"/>
          <w:numId w:val="4"/>
        </w:numPr>
        <w:tabs>
          <w:tab w:val="num" w:pos="1418"/>
        </w:tabs>
        <w:ind w:left="0" w:firstLine="709"/>
        <w:rPr>
          <w:rFonts w:eastAsia="Calibri"/>
        </w:rPr>
      </w:pPr>
      <w:r>
        <w:rPr>
          <w:rFonts w:eastAsia="Calibri"/>
        </w:rPr>
        <w:t>Указанными в Заявке способами для целей исполнения такой Заявки использовать товарные знаки, логотипы, коммерческие обозначения, фирменные наименования, принадлежащие Заказчику и переданные Заказчиком для целей исполнения Заявки. Такое использование не является использованием Исполнителем товарных знаков, логотипов, коммерческих обозначений, фирменных наименований Заказчика в понимании, установленном законодательством РФ, т.к. средства индивидуализации используются только для указания на Заказчика, как на правообладателя этих средств индивидуализации.</w:t>
      </w:r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1418"/>
        </w:tabs>
        <w:ind w:left="0" w:firstLine="709"/>
        <w:rPr>
          <w:rFonts w:eastAsia="Calibri"/>
        </w:rPr>
      </w:pPr>
      <w:r>
        <w:rPr>
          <w:rFonts w:eastAsia="Calibri"/>
        </w:rPr>
        <w:t>Обязанности Заказчика:</w:t>
      </w:r>
    </w:p>
    <w:p w:rsidR="000C4EF7" w:rsidRDefault="00E26492" w:rsidP="00EE3F6C">
      <w:pPr>
        <w:pStyle w:val="aff8"/>
        <w:tabs>
          <w:tab w:val="num" w:pos="1418"/>
        </w:tabs>
        <w:ind w:left="0" w:firstLine="709"/>
        <w:rPr>
          <w:rFonts w:eastAsia="Calibri"/>
        </w:rPr>
      </w:pPr>
      <w:r>
        <w:rPr>
          <w:rFonts w:eastAsia="Calibri"/>
        </w:rPr>
        <w:t>Своевременно предоставлять Исполнителю информацию, необходимую для выполнения Работ,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 w:rsidR="000C4EF7" w:rsidRDefault="00E26492" w:rsidP="00EE3F6C">
      <w:pPr>
        <w:pStyle w:val="aff7"/>
        <w:numPr>
          <w:ilvl w:val="2"/>
          <w:numId w:val="4"/>
        </w:numPr>
        <w:tabs>
          <w:tab w:val="num" w:pos="1418"/>
        </w:tabs>
        <w:ind w:left="0" w:firstLine="709"/>
        <w:rPr>
          <w:rFonts w:eastAsia="Calibri"/>
        </w:rPr>
      </w:pPr>
      <w:r>
        <w:t>По письменному запросу в течение 3 (трех) рабочих дней предоставить Исполнителю заверенные копии документов по основаниям, предусмотренным законодательством, для получения Исполнителем всех согласований, необходимых для размещения и распространения Рекламного материала Заказчика на Рекламных местах, в уполномоченных органах государственной власти или местного самоуправления.</w:t>
      </w:r>
    </w:p>
    <w:p w:rsidR="000C4EF7" w:rsidRDefault="00E26492" w:rsidP="00EE3F6C">
      <w:pPr>
        <w:pStyle w:val="aff7"/>
        <w:numPr>
          <w:ilvl w:val="2"/>
          <w:numId w:val="4"/>
        </w:numPr>
        <w:tabs>
          <w:tab w:val="num" w:pos="1418"/>
        </w:tabs>
        <w:ind w:left="0" w:firstLine="709"/>
        <w:rPr>
          <w:rFonts w:eastAsia="Calibri"/>
        </w:rPr>
      </w:pPr>
      <w:r>
        <w:t>Своевременно, как указано в соответствующей Заявке, предоставлять Исполнителю информацию, необходимую для выполнения Работ, оказания Услуг по Договору, в том числе образцы товарных знаков, логотипов, коммерческого обозначения, фирменного наименования Заказчика в необходимых вариантах написания на электронных носителях информации (далее – «Бренд-бук»), в объеме, необходимом и достаточном для выполнения обязательств по соответствующей Заявке, Договору, а также рекламные материалы в целях оказания Услуг (если применимо).</w:t>
      </w:r>
    </w:p>
    <w:p w:rsidR="000C4EF7" w:rsidRDefault="00E26492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 xml:space="preserve">Согласовывать предоставленные Исполнителем Рекламные материалы и направлять замечания по их содержанию для устранения недостатков. </w:t>
      </w:r>
    </w:p>
    <w:p w:rsidR="000C4EF7" w:rsidRDefault="00E26492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>Предоставить по запросу Исполнителя лицензию на соответствующую деятельность либо ее надлежаще заверенную копию в случае, если деятельность Заказчика и/или рекламируемые в Рекламных материалах товары (услуги) подлежат лицензированию</w:t>
      </w:r>
    </w:p>
    <w:p w:rsidR="000C4EF7" w:rsidRDefault="00E26492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 xml:space="preserve">Принять от Исполнителя Рекламные материалы по Заявке после демонтажа в месте по указанию Заказчика в течение трех календарных дней с даты демонтажа, либо дать поручение в течение 3 (Трех) рабочих дней, предшествующих окончанию срока размещения, на утилизацию Рекламных материалов после демонтажа, если иное не установлено в Заявке. 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Обязанности Исполнителя:</w:t>
      </w:r>
    </w:p>
    <w:p w:rsidR="000C4EF7" w:rsidRDefault="00E26492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Выполнить Работы, оказать Заказчику Услуги согласно п.1.1. Договора.</w:t>
      </w:r>
    </w:p>
    <w:p w:rsidR="000C4EF7" w:rsidRDefault="00E26492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Выполнить Работы и оказать Услуги в установленные п.1.3. Договора сроки. </w:t>
      </w:r>
    </w:p>
    <w:p w:rsidR="000C4EF7" w:rsidRDefault="00E26492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t xml:space="preserve">Предоставить Заказчику полную и точную информацию о Работах, Услугах. </w:t>
      </w:r>
    </w:p>
    <w:p w:rsidR="000C4EF7" w:rsidRDefault="00E26492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t>В случае невозможности выполнения Работ, оказания Услуг либо изменения условий их выполнения, оказания письменно незамедлительно информировать об этом Заказчика. </w:t>
      </w:r>
    </w:p>
    <w:p w:rsidR="000C4EF7" w:rsidRDefault="00E26492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t>Обеспечить соответствие Результатов Работ, Услуг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регламентов.</w:t>
      </w:r>
    </w:p>
    <w:p w:rsidR="000C4EF7" w:rsidRDefault="00E26492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t>Представлять в рамках Заявок на согласование Заказчику материалы, содержащие рекламу, и производить в них необходимые доработки в соответствии с указаниями Заказчика.</w:t>
      </w:r>
    </w:p>
    <w:p w:rsidR="000C4EF7" w:rsidRDefault="00E26492">
      <w:pPr>
        <w:pStyle w:val="aff8"/>
        <w:numPr>
          <w:ilvl w:val="2"/>
          <w:numId w:val="4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Соблюдать интеллектуальные права на результаты интеллектуальной деятельности, принадлежащие Заказчику и/или третьим лицам, в том числе исполнять свои обязательства по Договору таким образом, чтобы такое исполнение (в целом или части) не нарушало чьих-либо законных прав, не наносило ущерба чьим-либо чести, достоинству или деловой репутации, а также соответствовало требованиям законодательства РФ.</w:t>
      </w:r>
    </w:p>
    <w:p w:rsidR="000C4EF7" w:rsidRDefault="00E26492">
      <w:pPr>
        <w:pStyle w:val="aff8"/>
        <w:numPr>
          <w:ilvl w:val="2"/>
          <w:numId w:val="4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Следить за техническим состоянием носителей, содержащих рекламу Заказчика, размещаемую в соответствии с Заявками, своевременно устранять поломки или повреждения Средств наружной рекламы.</w:t>
      </w:r>
    </w:p>
    <w:p w:rsidR="000C4EF7" w:rsidRDefault="00E26492">
      <w:pPr>
        <w:pStyle w:val="aff8"/>
        <w:numPr>
          <w:ilvl w:val="2"/>
          <w:numId w:val="4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Обеспечить надлежащее состояние Рекламных материалов Заказчика в течение всего срока выполнения обязательств по соответствующей Заявки. Под надлежащим состоянием понимается такое состояние рекламной информации, при котором содержащаяся в ней информация может восприниматься потребителями рекламы в полном объеме.</w:t>
      </w:r>
    </w:p>
    <w:p w:rsidR="000C4EF7" w:rsidRDefault="00E26492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t>Считать Рекламные материалы, иную информацию, предоставленную Заказчиком для исполнения обязательств по Заявке, конфиденциальной информацией.</w:t>
      </w:r>
      <w:r>
        <w:rPr>
          <w:i/>
          <w:color w:val="FF0000"/>
        </w:rPr>
        <w:t xml:space="preserve"> </w:t>
      </w:r>
    </w:p>
    <w:p w:rsidR="000C4EF7" w:rsidRDefault="00E26492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t>Если в Заявке не указано иное, передать (произвести отчуждение)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Заявке. Стоимость отчуждения исключительных прав включена в стоимость обязательств по Заявке и отдельно не выделяется.</w:t>
      </w:r>
    </w:p>
    <w:p w:rsidR="000C4EF7" w:rsidRDefault="00E26492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t xml:space="preserve">Обеспечить надлежащее состояние Рекламного материала Заказчика в течение всего периода распространения Рекламного материала Заказчика по Заявке. Исполнитель обязуется обеспечить техническое обслуживание Средств наружной рекламы и Рекламных материалов с целью поддержания их надлежащего состояния в течение всего указанного в настоящем пункте срока. Если в Заявке не указано иное, Исполнитель обязуется обеспечить осуществление контроля за надлежащим состоянием Рекламных материалов и Средств наружной рекламы не менее 1 (одного) раза в неделю. Любые их повреждения и недостатки должны быть устранены Исполнителем в течение 3 (трех) рабочих дней с даты их обнаружения, либо с даты получения уведомления об этом от Заказчика. </w:t>
      </w:r>
    </w:p>
    <w:p w:rsidR="000C4EF7" w:rsidRDefault="00E26492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t xml:space="preserve">Получить в соответствии с законодательством РФ о рекламе разрешения уполномоченных органов, необходимые для размещения Рекламных материалов, получить необходимые согласования и разрешения у собственников </w:t>
      </w:r>
      <w:proofErr w:type="spellStart"/>
      <w:r>
        <w:t>Рекламоносителей</w:t>
      </w:r>
      <w:proofErr w:type="spellEnd"/>
      <w:r>
        <w:t xml:space="preserve">, Рекламных мест по соответствующей Заявке. Рекламные места и их территориальное размещение должны соответствовать </w:t>
      </w:r>
      <w:proofErr w:type="gramStart"/>
      <w:r>
        <w:t>требованиям  законодательства</w:t>
      </w:r>
      <w:proofErr w:type="gramEnd"/>
      <w:r>
        <w:t xml:space="preserve"> о рекламе, технического регламента к рекламным конструкциям, нормам пожарной безопасности.</w:t>
      </w:r>
    </w:p>
    <w:p w:rsidR="000C4EF7" w:rsidRDefault="00E26492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t>Передать Заказчику по Заявке Рекламные материалы после демонтажа в месте по указанию Заказчика в течение трех календарных дней с даты демонтажа, либо утилизировать их по указанию Заказчика. Если Заказчик не дает никаких указаний по Рекламным материалам в течение 3 (Трех) рабочих дней со дня демонтажа, Исполнитель имеет право утилизировать Рекламные материалы.</w:t>
      </w:r>
    </w:p>
    <w:p w:rsidR="000C4EF7" w:rsidRDefault="00E26492">
      <w:pPr>
        <w:pStyle w:val="aff8"/>
        <w:numPr>
          <w:ilvl w:val="2"/>
          <w:numId w:val="4"/>
        </w:numPr>
        <w:tabs>
          <w:tab w:val="left" w:pos="1843"/>
        </w:tabs>
        <w:ind w:left="0" w:firstLine="709"/>
      </w:pPr>
      <w:r>
        <w:t xml:space="preserve">Исполнитель обязуется своими силами и за свой счет разрешать административные правонарушения/претензии/иски, обусловленные нарушением им п.2.4.5. настоящего Договора и возместить Заказчику все убытки, понесенные Заказчиком в связи с такими административными правонарушениями, претензиями и исками. Если административные правонарушения/претензии/иски третьих лиц, основанные на утверждении о нарушении Исполнителем прав третьих лиц, связанные с заключением и исполнением настоящего Договора, либо основанные на нарушении исполнителем своих обязательств по настоящему Договору, будут предъявлены Заказчику, Исполнитель будет разрешать эти административные правонарушения претензии/иски своими силами и за собственный счет. Исполнитель также обязуется возместить Заказчику убытки/штрафы, которые были причинены Заказчику в связи с такими административными правонарушениями/претензиями/исками, в срок не позднее 5 (пяти) рабочих дней с момента получения соответствующего письменного требования Заказчика, при этом Заказчик обязан своевременно уведомить Исполнителя о любых таких административных правонарушениях/претензиях/исках. </w:t>
      </w:r>
    </w:p>
    <w:p w:rsidR="000C4EF7" w:rsidRDefault="000C4EF7">
      <w:pPr>
        <w:pStyle w:val="aff"/>
        <w:tabs>
          <w:tab w:val="left" w:pos="720"/>
        </w:tabs>
        <w:ind w:left="0" w:firstLine="709"/>
        <w:jc w:val="both"/>
        <w:rPr>
          <w:rFonts w:eastAsia="Calibri"/>
          <w:sz w:val="26"/>
          <w:szCs w:val="26"/>
        </w:rPr>
      </w:pPr>
    </w:p>
    <w:p w:rsidR="000C4EF7" w:rsidRDefault="00E26492">
      <w:pPr>
        <w:pStyle w:val="a"/>
        <w:ind w:firstLine="709"/>
      </w:pPr>
      <w:r>
        <w:t>О</w:t>
      </w:r>
      <w:bookmarkStart w:id="5" w:name="цена"/>
      <w:r>
        <w:t>БЩАЯ ЦЕНА ДОГОВОРА. ПОРЯДОК РАСЧЕТОВ</w:t>
      </w:r>
      <w:bookmarkEnd w:id="5"/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1276"/>
        </w:tabs>
        <w:ind w:left="0" w:firstLine="709"/>
        <w:rPr>
          <w:rFonts w:eastAsia="Calibri"/>
          <w:b/>
        </w:rPr>
      </w:pPr>
      <w:r>
        <w:rPr>
          <w:rFonts w:eastAsia="Calibri"/>
        </w:rPr>
        <w:t xml:space="preserve">Цена Договора в течение срока его действия составляет сумму не более </w:t>
      </w:r>
      <w:permStart w:id="978923814" w:edGrp="everyone"/>
      <w:r>
        <w:rPr>
          <w:i/>
          <w:color w:val="FF0000"/>
          <w:lang w:eastAsia="x-none"/>
        </w:rPr>
        <w:t>[необходимо заполнить]</w:t>
      </w:r>
      <w:r>
        <w:t xml:space="preserve"> ________ (_____________) рублей ___ копеек, </w:t>
      </w:r>
      <w:r>
        <w:rPr>
          <w:i/>
          <w:color w:val="FF0000"/>
        </w:rPr>
        <w:t>[необходимо выбрать]</w:t>
      </w:r>
      <w:r>
        <w:rPr>
          <w:color w:val="FF0000"/>
        </w:rPr>
        <w:t xml:space="preserve"> </w:t>
      </w:r>
      <w:r>
        <w:t xml:space="preserve">в том числе НДС в соответствии с законодательством Российской Федерации/ НДС не облагается в соответствии со </w:t>
      </w:r>
      <w:r>
        <w:rPr>
          <w:i/>
          <w:color w:val="FF0000"/>
          <w:lang w:eastAsia="x-none"/>
        </w:rPr>
        <w:t>[необходимо заполнить]</w:t>
      </w:r>
      <w:r>
        <w:rPr>
          <w:color w:val="FF0000"/>
          <w:lang w:eastAsia="x-none"/>
        </w:rPr>
        <w:t xml:space="preserve"> </w:t>
      </w:r>
      <w:r>
        <w:rPr>
          <w:rFonts w:eastAsia="Calibri"/>
        </w:rPr>
        <w:t xml:space="preserve">ст.___ Налогового кодекса Российской/ </w:t>
      </w:r>
      <w:r>
        <w:t>(далее – «Общая цена»)</w:t>
      </w:r>
      <w:r>
        <w:rPr>
          <w:rFonts w:eastAsia="Calibri"/>
          <w:lang w:val="x-none"/>
        </w:rPr>
        <w:t>. Расчеты между Сторонами производятся в Российских Рублях</w:t>
      </w:r>
      <w:r>
        <w:rPr>
          <w:rFonts w:eastAsia="Calibri"/>
        </w:rPr>
        <w:t>.</w:t>
      </w:r>
      <w:r>
        <w:rPr>
          <w:lang w:eastAsia="x-none"/>
        </w:rPr>
        <w:t xml:space="preserve"> </w:t>
      </w:r>
      <w:r>
        <w:rPr>
          <w:rFonts w:eastAsia="Calibri"/>
        </w:rPr>
        <w:t xml:space="preserve">По Договору у Заказчика не возникает обязанности заказать Услуги на всю указанную сумму.   </w:t>
      </w:r>
      <w:permEnd w:id="978923814"/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1276"/>
        </w:tabs>
        <w:ind w:left="0" w:firstLine="709"/>
        <w:rPr>
          <w:rFonts w:eastAsia="Calibri"/>
        </w:rPr>
      </w:pPr>
      <w:r>
        <w:rPr>
          <w:rFonts w:eastAsia="Calibri"/>
        </w:rPr>
        <w:t>Заказчик оплачивает Работы, Услуги по ценам, указанным в Заявках, являющихся неотъемлемыми частями Договора, согласно стоимости каждой единицы Работ, Услуг, указанной в Спецификации «Максимальная цена 1 единицы Работы, Услуги по отдельным категориям» - Приложение № 5 к Договору, которая является предельной (максимально возможной) для такой единицы Работы, Услуги.</w:t>
      </w:r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1276"/>
        </w:tabs>
        <w:ind w:left="0" w:firstLine="709"/>
        <w:rPr>
          <w:rFonts w:eastAsia="Calibri"/>
        </w:rPr>
      </w:pPr>
      <w:r>
        <w:rPr>
          <w:rFonts w:eastAsia="Calibri"/>
        </w:rPr>
        <w:t>Указанная в согласованной Сторонами Заявке стоимость Работ, Услуг включает в себя все платежи, причитающиеся Исполнителю за выполнение обязательств по соответствующей Заявке, в том числе вознаграждение за отчуждение исключительного права на результаты интеллектуальной деятельности.</w:t>
      </w:r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1276"/>
        </w:tabs>
        <w:ind w:left="0" w:firstLine="709"/>
        <w:rPr>
          <w:rFonts w:eastAsia="Calibri"/>
        </w:rPr>
      </w:pPr>
      <w: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1276"/>
        </w:tabs>
        <w:ind w:left="0" w:firstLine="709"/>
        <w:rPr>
          <w:rFonts w:eastAsia="Calibri"/>
        </w:rPr>
      </w:pPr>
      <w:r>
        <w:t>Условия расчетов подлежат исполнению Сторонами в полном объеме с учетом положений настоящего раздела Договора, за исключением следующих изъятий:</w:t>
      </w:r>
      <w:r>
        <w:rPr>
          <w:shd w:val="clear" w:color="auto" w:fill="FFFFFF"/>
        </w:rPr>
        <w:t xml:space="preserve"> </w:t>
      </w:r>
      <w:permStart w:id="1971264703" w:edGrp="everyone"/>
      <w:r>
        <w:t>разделов 3,7,8,9,10.</w:t>
      </w:r>
      <w:permEnd w:id="1971264703"/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1276"/>
        </w:tabs>
        <w:ind w:left="0" w:firstLine="709"/>
      </w:pPr>
      <w:r>
        <w:t xml:space="preserve">Сумма в размере 100 % от стоимости Услуг по соответствующей </w:t>
      </w:r>
      <w:r>
        <w:rPr>
          <w:rFonts w:eastAsia="Calibri"/>
        </w:rPr>
        <w:t xml:space="preserve">Заявке </w:t>
      </w:r>
      <w:r>
        <w:t xml:space="preserve">выплачивается в течение </w:t>
      </w:r>
      <w:r w:rsidR="00B415D2">
        <w:t>30</w:t>
      </w:r>
      <w:r>
        <w:t xml:space="preserve"> (</w:t>
      </w:r>
      <w:r w:rsidR="00B415D2">
        <w:t>тридцать</w:t>
      </w:r>
      <w:r>
        <w:t>) календарных дней с даты подписания Сторонами Акта сдачи –приемки выполненных Работ, оказанных Услуг, по Заявке, с предоставлением фотоотчета в порядке, указанном в п. 4.2 Договора</w:t>
      </w:r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left" w:pos="0"/>
          <w:tab w:val="num" w:pos="1276"/>
        </w:tabs>
        <w:ind w:left="0" w:firstLine="709"/>
      </w:pPr>
      <w:r>
        <w:t>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Федерации, то сумма, определенная к оплате, выплачивается Заказчиком в порядке и срок, указанные в Условиях расчетов.</w:t>
      </w:r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left" w:pos="0"/>
          <w:tab w:val="num" w:pos="1418"/>
        </w:tabs>
        <w:ind w:left="0" w:firstLine="709"/>
      </w:pPr>
      <w:r>
        <w:t>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порядке, определенном в</w:t>
      </w:r>
      <w:r>
        <w:rPr>
          <w:i/>
          <w:color w:val="FF0000"/>
        </w:rPr>
        <w:t xml:space="preserve"> </w:t>
      </w:r>
      <w:r>
        <w:t>п.3.6 Договора.</w:t>
      </w:r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left" w:pos="0"/>
          <w:tab w:val="num" w:pos="1418"/>
        </w:tabs>
        <w:ind w:left="0" w:firstLine="709"/>
      </w:pPr>
      <w:r>
        <w:t xml:space="preserve">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 и сроки, указанные в Условиях расчетов. </w:t>
      </w:r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left" w:pos="0"/>
          <w:tab w:val="num" w:pos="1418"/>
        </w:tabs>
        <w:ind w:left="0" w:firstLine="709"/>
      </w:pPr>
      <w:r>
        <w:t>В случае противоречия между условиями Договора и Условиями расчетов, превалирующую силу будут иметь условия Договора.</w:t>
      </w:r>
    </w:p>
    <w:p w:rsidR="000C4EF7" w:rsidRDefault="000C4EF7" w:rsidP="00EE3F6C">
      <w:pPr>
        <w:pStyle w:val="aff"/>
        <w:tabs>
          <w:tab w:val="num" w:pos="1418"/>
        </w:tabs>
        <w:ind w:left="0" w:firstLine="709"/>
        <w:jc w:val="both"/>
        <w:rPr>
          <w:sz w:val="26"/>
          <w:szCs w:val="26"/>
          <w:lang w:eastAsia="en-US"/>
        </w:rPr>
      </w:pPr>
    </w:p>
    <w:p w:rsidR="000C4EF7" w:rsidRDefault="000C4EF7">
      <w:pPr>
        <w:ind w:firstLine="709"/>
        <w:jc w:val="both"/>
        <w:rPr>
          <w:rFonts w:eastAsia="Calibri"/>
          <w:sz w:val="26"/>
          <w:szCs w:val="26"/>
        </w:rPr>
      </w:pPr>
    </w:p>
    <w:p w:rsidR="000C4EF7" w:rsidRDefault="00E26492">
      <w:pPr>
        <w:pStyle w:val="a"/>
        <w:ind w:firstLine="709"/>
        <w:rPr>
          <w:rFonts w:eastAsia="Calibri"/>
        </w:rPr>
      </w:pPr>
      <w:bookmarkStart w:id="6" w:name="сдача"/>
      <w:r>
        <w:rPr>
          <w:rFonts w:eastAsia="Calibri"/>
        </w:rPr>
        <w:t>СДАЧА – ПРИЕМКА</w:t>
      </w:r>
      <w:bookmarkEnd w:id="6"/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Сдача-приемка выполненных Работ, оказанных Услуг по Заявке осуществляется уполномоченными представителями Сторон путем подписания Акта сдачи-приемки выполненных Работ, оказанных Услуг по Заявке (далее Акт, форма содержится в Приложении № 6 к Договору). 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Не позднее </w:t>
      </w:r>
      <w:permStart w:id="63789762" w:edGrp="everyone"/>
      <w:r>
        <w:rPr>
          <w:rFonts w:eastAsia="Calibri"/>
        </w:rPr>
        <w:t>5 (пяти) рабочих дней с даты окончания срока выполнения Работ, оказания Услуг по соответствующей Заявке, Исполнитель направляет Заказчику Акт в двух экземплярах, подписанный со своей стороны, с приложением Результатов выполнения Работ, оказания Услуг (если в Заявке прямо не указано иное). При этом, при сдаче Услуг по Заявке, Акт должен сопровождаться отчетом об оказанных Услугах в свободной форме, с приложением документов, подтверждающих факт оказания Услуг, в том числе:</w:t>
      </w:r>
      <w:permEnd w:id="63789762"/>
    </w:p>
    <w:p w:rsidR="000C4EF7" w:rsidRDefault="00E26492">
      <w:pPr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фотоотчет (согласно условиям Приложения №3 «Техническое задание».)</w:t>
      </w:r>
    </w:p>
    <w:p w:rsidR="000C4EF7" w:rsidRDefault="00E26492">
      <w:pPr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отчетные материалы, подтверждающие надлежащее размещение всех видов Рекламных материалов по Заявке, указанные в такой Заявке</w:t>
      </w:r>
      <w:r>
        <w:rPr>
          <w:rFonts w:eastAsia="Calibri"/>
          <w:sz w:val="26"/>
          <w:szCs w:val="26"/>
        </w:rPr>
        <w:t xml:space="preserve">. 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Заказчик в течение </w:t>
      </w:r>
      <w:permStart w:id="1976373001" w:edGrp="everyone"/>
      <w:r>
        <w:rPr>
          <w:rFonts w:eastAsia="Calibri"/>
        </w:rPr>
        <w:t>5 (пяти) рабочих дней со дня получения Акта в порядке п. 4.2. Договора подписывает Акт либо направляет мотивированный отказ от его подписания.</w:t>
      </w:r>
      <w:permEnd w:id="1976373001"/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rFonts w:eastAsia="Calibri"/>
          <w:b/>
        </w:rPr>
      </w:pPr>
      <w:r>
        <w:t xml:space="preserve">В случае несоответствия Работ,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выполненных Работах, оказанных Услугах недостатки. После такого устранения Акт подписывается Сторонами в сроки и в порядке, предусмотренные п.4.3. Договора. В случае если Исполнитель не устранит указанные в мотивированном отказе недостатки в </w:t>
      </w:r>
      <w:r>
        <w:rPr>
          <w:rFonts w:eastAsia="Calibri"/>
        </w:rPr>
        <w:t xml:space="preserve">обозначенные Заказчиком </w:t>
      </w:r>
      <w:r>
        <w:t>сроки, Заказчик вправе соразмерно уменьшить стоимость Работ, Услуг</w:t>
      </w:r>
      <w:r>
        <w:rPr>
          <w:rFonts w:eastAsia="Calibri"/>
        </w:rPr>
        <w:t xml:space="preserve"> либо отказаться от приемки Работ, Услуг по Заявке.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permStart w:id="1154553354" w:edGrp="everyone"/>
      <w:r>
        <w:rPr>
          <w:rFonts w:eastAsia="Calibri"/>
        </w:rPr>
        <w:t>Работы, Услуги по соответствующей Заявке считаются выполненными, оказанными Исполнителем с момента подписания Сторонами Акта по соответствующей Заявке.</w:t>
      </w:r>
      <w:permEnd w:id="1154553354"/>
    </w:p>
    <w:p w:rsidR="000C4EF7" w:rsidRDefault="000C4EF7">
      <w:pPr>
        <w:widowControl w:val="0"/>
        <w:ind w:firstLine="709"/>
        <w:jc w:val="both"/>
        <w:rPr>
          <w:rFonts w:eastAsia="Calibri"/>
          <w:b/>
          <w:bCs/>
          <w:sz w:val="26"/>
          <w:szCs w:val="26"/>
        </w:rPr>
      </w:pPr>
    </w:p>
    <w:p w:rsidR="000C4EF7" w:rsidRDefault="00E26492">
      <w:pPr>
        <w:pStyle w:val="a"/>
        <w:ind w:firstLine="709"/>
        <w:rPr>
          <w:rFonts w:eastAsia="Calibri"/>
        </w:rPr>
      </w:pPr>
      <w:bookmarkStart w:id="7" w:name="ответственность"/>
      <w:r>
        <w:rPr>
          <w:rFonts w:eastAsia="Calibri"/>
        </w:rPr>
        <w:t>ОТВЕТСТВЕННОСТЬ СТОРОН</w:t>
      </w:r>
      <w:bookmarkEnd w:id="7"/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t>Положения об ответственности Сторон содержатся в Общих условиях, Условиях расчетов, в настоящем разделе Договора, а также в иных Приложениях к Договору.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За нарушение сроков выполнения Работ, оказания Услуг по соответствующей Заявке либо не исполнения иных срочных обязательств по Договору, Заявке, Заказчик вправе потребовать уплаты Исполнителем неустойки в размере 0,1 % (одной десятой процента) от стоимости Работ, Услуг по соответствующей Заявке к Договору за каждый день просрочки.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Если Работы, Услуги по соответствующей Заявке были выполнены, оказаны не в полном объеме или ненадлежащим образом, Заказчик вправе по своему усмотрению потребовать соразмерного уменьшения стоимости Работ, Услуг, перенести сроки оказания Работ, Услуг на более поздний срок, отказаться от исполнения Заявки, а также потребовать выплаты неустойки в размере </w:t>
      </w:r>
      <w:r>
        <w:rPr>
          <w:i/>
          <w:lang w:eastAsia="x-none"/>
        </w:rPr>
        <w:t xml:space="preserve">30 % (тридцать процентов) </w:t>
      </w:r>
      <w:r>
        <w:rPr>
          <w:rFonts w:eastAsia="Calibri"/>
        </w:rPr>
        <w:t>от стоимости Услуг по соответствующей Заявке.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В случае если Работы, Услуги по Заявке не были выполнены,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30% (тридцать процентов) от стоимости Работ, Услуг по соответствующей Заявке.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Заказчик несет полную ответственность за несоответствие содержания Рекламного материала Заказчика, представленного для оказания Услуг по Договору, </w:t>
      </w:r>
      <w:proofErr w:type="gramStart"/>
      <w:r>
        <w:rPr>
          <w:rFonts w:eastAsia="Calibri"/>
        </w:rPr>
        <w:t>требованиям  законодательства</w:t>
      </w:r>
      <w:proofErr w:type="gramEnd"/>
      <w:r>
        <w:rPr>
          <w:rFonts w:eastAsia="Calibri"/>
        </w:rPr>
        <w:t xml:space="preserve"> Российской Федерации, если иное не предусмотрено Заявкой к Договору. 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обязан возместить Заказчику документально подтвержденный ущерб по Заявке, возникший у последнего в результате ненадлежащего оформления Рекламного материала и/или неполучения необходимых разрешений для его размещения.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несет ответственность в полном объеме за вред, причиненный третьим лицам, в том числе их здоровью или имуществу, в период всего срока размещения Рекламного материала на Средствах наружной рекламы по Заявке в связи с таким размещением, ответственность за нарушение интеллектуальных прав третьих лиц при исполнении договорных обязательств.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несет ответственность за выполнение Работ и/или оказание Услуг в отношении Рекламных материалов, которые не были согласованы Заказчиком (по каждому виду рекламных материалов, им произведенных/размещенных) в размере 5% (пяти процентов) от стоимости Работ, Услуг по соответствующей Заявке за каждый факт нарушения.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В случае нарушения Исполнителем Гарантий, указанных в Договоре, Исполнитель обязан возместить Заказчику в полном объеме причиненные убытки, в том числе (но не ограничиваясь) суммы штрафов, компенсаций, возмещение убытков, вреда и прочих уплаченных Заказчиком в пользу третьих лиц сумм, а также сумм, понесенных Заказчиком судебных расходов.</w:t>
      </w:r>
    </w:p>
    <w:p w:rsidR="000C4EF7" w:rsidRDefault="00E26492" w:rsidP="00B415D2">
      <w:pPr>
        <w:pStyle w:val="aff7"/>
        <w:numPr>
          <w:ilvl w:val="1"/>
          <w:numId w:val="4"/>
        </w:numPr>
        <w:tabs>
          <w:tab w:val="clear" w:pos="2553"/>
          <w:tab w:val="num" w:pos="1418"/>
        </w:tabs>
        <w:ind w:left="0" w:firstLine="709"/>
        <w:rPr>
          <w:rFonts w:eastAsia="Calibri"/>
        </w:rPr>
      </w:pPr>
      <w:r>
        <w:rPr>
          <w:rFonts w:eastAsia="Calibri"/>
        </w:rPr>
        <w:t>В случае искажения Исполнителем при выполнении Работ, оказании Услуг в Рекламных материалах логотипа, наименования, описания текстов Заказчика, несоответствия их требованиям фирменного стиля Заказчика, Исполнитель обязан обеспечить двойное альтернативное аналогичное размещение, либо, по выбору Заказчика, выплатить неустойку в размере 10% (десяти процентов) от стоимости Работ, Услуг по соответствующей Заявке за каждый факт нарушения</w:t>
      </w:r>
    </w:p>
    <w:p w:rsidR="000C4EF7" w:rsidRDefault="00E26492" w:rsidP="00B415D2">
      <w:pPr>
        <w:pStyle w:val="aff7"/>
        <w:numPr>
          <w:ilvl w:val="1"/>
          <w:numId w:val="4"/>
        </w:numPr>
        <w:tabs>
          <w:tab w:val="clear" w:pos="2553"/>
          <w:tab w:val="num" w:pos="1418"/>
        </w:tabs>
        <w:ind w:left="0" w:firstLine="709"/>
        <w:rPr>
          <w:rFonts w:eastAsia="Calibri"/>
        </w:rPr>
      </w:pPr>
      <w:r>
        <w:t>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Договору/Заявке, которое не имеет стоимостного выражения (за исключением просрочки исполнения), Заказчик вправе взыскать с него штраф в размере 2% (двух процентов) от</w:t>
      </w:r>
      <w:r>
        <w:rPr>
          <w:rFonts w:eastAsia="Calibri"/>
        </w:rPr>
        <w:t xml:space="preserve"> Общей цены Договора</w:t>
      </w:r>
      <w:r>
        <w:t xml:space="preserve"> за каждый факт нарушения.</w:t>
      </w:r>
    </w:p>
    <w:p w:rsidR="000C4EF7" w:rsidRDefault="000C4EF7">
      <w:pPr>
        <w:pStyle w:val="aff7"/>
        <w:numPr>
          <w:ilvl w:val="0"/>
          <w:numId w:val="0"/>
        </w:numPr>
        <w:ind w:left="709"/>
        <w:rPr>
          <w:rFonts w:eastAsia="Calibri"/>
        </w:rPr>
      </w:pPr>
    </w:p>
    <w:p w:rsidR="000C4EF7" w:rsidRDefault="00E26492">
      <w:pPr>
        <w:pStyle w:val="a"/>
        <w:ind w:firstLine="709"/>
      </w:pPr>
      <w:bookmarkStart w:id="8" w:name="общие"/>
      <w:bookmarkStart w:id="9" w:name="условия"/>
      <w:r>
        <w:t>ОБЩИЕ УСЛОВИЯ ИСПОЛНЕНИЯ ДОГОВОРА</w:t>
      </w:r>
      <w:bookmarkEnd w:id="8"/>
    </w:p>
    <w:p w:rsidR="000C4EF7" w:rsidRDefault="00E26492">
      <w:pPr>
        <w:pStyle w:val="aff7"/>
        <w:numPr>
          <w:ilvl w:val="1"/>
          <w:numId w:val="4"/>
        </w:numPr>
        <w:ind w:left="0" w:firstLine="709"/>
      </w:pPr>
      <w:r>
        <w:t>Отдельные условия исполнения Договора, определены в Приложении № 1 «Общие условия исполнения Договора» (далее – Условия).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</w:pPr>
      <w:r>
        <w:t>Условия подлежат исполнению Сторонами в полном объеме с учетом положений настоящего раздела Договора</w:t>
      </w:r>
      <w:r>
        <w:rPr>
          <w:i/>
          <w:color w:val="FF0000"/>
        </w:rPr>
        <w:t>,</w:t>
      </w:r>
      <w:r>
        <w:rPr>
          <w:color w:val="FF0000"/>
        </w:rPr>
        <w:t xml:space="preserve"> </w:t>
      </w:r>
      <w:r>
        <w:t>за исключением следующих изъятий: п.4.6 Условий.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</w:pPr>
      <w:r>
        <w:t>В соответствии с п.2.2.5. Условий Стороны определяют следующих лиц для коммуникаций по вопросам сверки расчетов:</w:t>
      </w:r>
    </w:p>
    <w:p w:rsidR="000C4EF7" w:rsidRDefault="00E26492">
      <w:pPr>
        <w:pStyle w:val="aff8"/>
        <w:ind w:left="0" w:firstLine="709"/>
        <w:rPr>
          <w:rFonts w:eastAsia="Calibri"/>
        </w:rPr>
      </w:pPr>
      <w:r>
        <w:t xml:space="preserve">Контактные данные Исполнителя для коммуникаций по вопросам сверки расчетов </w:t>
      </w:r>
      <w:permStart w:id="654194772" w:edGrp="everyone"/>
      <w:r>
        <w:rPr>
          <w:i/>
          <w:color w:val="FF0000"/>
        </w:rPr>
        <w:t>[необходимо заполнить]</w:t>
      </w:r>
      <w:r>
        <w:t xml:space="preserve">: </w:t>
      </w:r>
      <w:r>
        <w:rPr>
          <w:rFonts w:eastAsia="Calibri"/>
        </w:rPr>
        <w:t>__________________________________ (Ф.И.О)</w:t>
      </w:r>
    </w:p>
    <w:p w:rsidR="000C4EF7" w:rsidRDefault="00E26492">
      <w:pPr>
        <w:tabs>
          <w:tab w:val="left" w:pos="0"/>
        </w:tabs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(Должность)</w:t>
      </w:r>
    </w:p>
    <w:p w:rsidR="000C4EF7" w:rsidRDefault="00E26492">
      <w:pPr>
        <w:tabs>
          <w:tab w:val="left" w:pos="0"/>
        </w:tabs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(Контактные данные: телефон, электронная почта).</w:t>
      </w:r>
      <w:permEnd w:id="654194772"/>
    </w:p>
    <w:p w:rsidR="000C4EF7" w:rsidRDefault="00E26492">
      <w:pPr>
        <w:pStyle w:val="a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rFonts w:eastAsia="Calibri"/>
          <w:b w:val="0"/>
        </w:rPr>
        <w:t>Контактные данные Заказчика для коммуникаций по вопросам сверки расчетов</w:t>
      </w:r>
      <w:r>
        <w:rPr>
          <w:rFonts w:eastAsia="Calibri"/>
        </w:rPr>
        <w:t xml:space="preserve">: </w:t>
      </w:r>
      <w:r>
        <w:rPr>
          <w:rFonts w:eastAsia="Calibri"/>
          <w:b w:val="0"/>
        </w:rPr>
        <w:t>Подоляк Екатерина Валерьевна</w:t>
      </w:r>
    </w:p>
    <w:p w:rsidR="000C4EF7" w:rsidRDefault="00E26492">
      <w:pPr>
        <w:pStyle w:val="a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b w:val="0"/>
        </w:rPr>
        <w:t>Старший специалист</w:t>
      </w:r>
    </w:p>
    <w:p w:rsidR="000C4EF7" w:rsidRDefault="002D05CB">
      <w:pPr>
        <w:pStyle w:val="a"/>
        <w:numPr>
          <w:ilvl w:val="0"/>
          <w:numId w:val="0"/>
        </w:numPr>
        <w:ind w:firstLine="708"/>
        <w:jc w:val="left"/>
        <w:rPr>
          <w:rFonts w:eastAsia="Calibri"/>
          <w:b w:val="0"/>
          <w:highlight w:val="yellow"/>
        </w:rPr>
      </w:pPr>
      <w:hyperlink r:id="rId8">
        <w:r w:rsidR="00E26492">
          <w:rPr>
            <w:rFonts w:eastAsia="Calibri"/>
            <w:b w:val="0"/>
          </w:rPr>
          <w:t>Ekaterina_Podolyak@south.rt.ru</w:t>
        </w:r>
      </w:hyperlink>
      <w:r w:rsidR="00E26492">
        <w:rPr>
          <w:rFonts w:eastAsia="Calibri"/>
          <w:b w:val="0"/>
        </w:rPr>
        <w:t>, + 7 (8442) 331-991.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</w:pPr>
      <w:r>
        <w:t>В соответствии с п.4.5.1. Условий под существенным нарушением Договора Стороны понимают:</w:t>
      </w:r>
    </w:p>
    <w:p w:rsidR="000C4EF7" w:rsidRDefault="00E26492">
      <w:pPr>
        <w:pStyle w:val="a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отказ от выполнения Заявки.</w:t>
      </w:r>
    </w:p>
    <w:p w:rsidR="000C4EF7" w:rsidRDefault="00E26492">
      <w:pPr>
        <w:pStyle w:val="a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-нарушение сроков подписания Заявки, установленных в разделе 13 Приложения № 1 к Договору;</w:t>
      </w:r>
    </w:p>
    <w:p w:rsidR="000C4EF7" w:rsidRDefault="00E26492">
      <w:pPr>
        <w:pStyle w:val="a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оказание Исполнителем Услуг по соответствующей Заявке не в полном объеме или ненадлежащим образом, а также с нарушением сроков их исполнения;</w:t>
      </w:r>
    </w:p>
    <w:p w:rsidR="000C4EF7" w:rsidRDefault="00E26492">
      <w:pPr>
        <w:pStyle w:val="a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-нарушение Исполнителем срока предоставления отчета об оказанных Услугах более, чем 7 (семь) дней либо его не предоставление Заказчику.</w:t>
      </w:r>
    </w:p>
    <w:p w:rsidR="000C4EF7" w:rsidRDefault="00E26492">
      <w:pPr>
        <w:pStyle w:val="a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не предоставление Исполнителем в рамках Заявок на согласование Заказчику материалов, содержащих рекламу, и отказ производить в них необходимые доработки в соответствии с указаниями Заказчика.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</w:pPr>
      <w:r>
        <w:t>Каждая из Сторон вправе обратиться с иском о разрешении споров, возникающих из Договора, прямо или косвенно связанных с ним, в соответствии с п. </w:t>
      </w:r>
      <w:r w:rsidR="00EE3F6C">
        <w:t xml:space="preserve">5.4 Условий в Арбитражный суд </w:t>
      </w:r>
      <w:r>
        <w:t>Волгоградской области.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</w:pPr>
      <w:r>
        <w:t>В соответствии с п. 7.4. Условий Стороны в целях исполнения Договора назначают следующих ответственных лиц:</w:t>
      </w:r>
    </w:p>
    <w:p w:rsidR="000C4EF7" w:rsidRDefault="00E26492">
      <w:pPr>
        <w:pStyle w:val="aff8"/>
        <w:ind w:left="0" w:firstLine="709"/>
      </w:pPr>
      <w:r>
        <w:t xml:space="preserve">Контактная информация и ответственные лица Исполнителя </w:t>
      </w:r>
      <w:permStart w:id="865667380" w:edGrp="everyone"/>
      <w:r>
        <w:rPr>
          <w:i/>
          <w:color w:val="FF0000"/>
        </w:rPr>
        <w:t>[необходимо заполнить]</w:t>
      </w:r>
      <w:r>
        <w:t>:</w:t>
      </w:r>
    </w:p>
    <w:p w:rsidR="000C4EF7" w:rsidRDefault="00E26492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0C4EF7" w:rsidRDefault="00E26492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0C4EF7" w:rsidRDefault="00E26492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  <w:permEnd w:id="865667380"/>
    </w:p>
    <w:p w:rsidR="000C4EF7" w:rsidRDefault="00E26492">
      <w:pPr>
        <w:pStyle w:val="aff8"/>
        <w:ind w:left="0" w:firstLine="709"/>
      </w:pPr>
      <w:r>
        <w:t>Контактная информация и ответственные лица Заказчика</w:t>
      </w:r>
      <w:permStart w:id="456930100" w:edGrp="everyone"/>
      <w:r>
        <w:t>:</w:t>
      </w:r>
      <w:permEnd w:id="456930100"/>
    </w:p>
    <w:p w:rsidR="000C4EF7" w:rsidRDefault="00E26492">
      <w:pPr>
        <w:pStyle w:val="aff8"/>
        <w:ind w:left="0" w:firstLine="709"/>
      </w:pPr>
      <w:r>
        <w:rPr>
          <w:rFonts w:eastAsia="Calibri"/>
        </w:rPr>
        <w:t xml:space="preserve">Подоляк Екатерина Валерьевна </w:t>
      </w:r>
    </w:p>
    <w:p w:rsidR="000C4EF7" w:rsidRDefault="00E26492">
      <w:pPr>
        <w:pStyle w:val="a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b w:val="0"/>
        </w:rPr>
        <w:t xml:space="preserve">Старший специалист </w:t>
      </w:r>
    </w:p>
    <w:p w:rsidR="000C4EF7" w:rsidRDefault="002D05CB">
      <w:pPr>
        <w:pStyle w:val="aff8"/>
        <w:ind w:left="0" w:firstLine="709"/>
        <w:rPr>
          <w:rFonts w:eastAsia="Calibri"/>
        </w:rPr>
      </w:pPr>
      <w:hyperlink r:id="rId9">
        <w:r w:rsidR="00E26492">
          <w:rPr>
            <w:rFonts w:eastAsia="Calibri"/>
          </w:rPr>
          <w:t>Ekaterina_Podolyak@south.rt.ru</w:t>
        </w:r>
      </w:hyperlink>
      <w:r w:rsidR="00E26492">
        <w:rPr>
          <w:rFonts w:eastAsia="Calibri"/>
        </w:rPr>
        <w:t>, + 7 (8442) 331-991.</w:t>
      </w:r>
    </w:p>
    <w:p w:rsidR="000C4EF7" w:rsidRDefault="00E26492">
      <w:pPr>
        <w:pStyle w:val="aff8"/>
        <w:ind w:left="0" w:firstLine="709"/>
      </w:pPr>
      <w:permStart w:id="1409773854" w:edGrp="everyone"/>
      <w:r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п.7.4. Условий в отношении Заявки.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</w:pPr>
      <w:r>
        <w:t>По Договору Стороны не применяют положения раздела 8 Условий</w:t>
      </w:r>
      <w:r>
        <w:rPr>
          <w:i/>
        </w:rPr>
        <w:t xml:space="preserve"> </w:t>
      </w:r>
      <w:r>
        <w:t>«Обеспечение исполнения обязательств по Договору».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  <w:rPr>
          <w:i/>
        </w:rPr>
      </w:pPr>
      <w:r>
        <w:rPr>
          <w:i/>
          <w:color w:val="FF0000"/>
        </w:rPr>
        <w:t xml:space="preserve"> </w:t>
      </w:r>
      <w:r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  <w:permEnd w:id="1409773854"/>
    </w:p>
    <w:p w:rsidR="000C4EF7" w:rsidRDefault="00E26492">
      <w:pPr>
        <w:pStyle w:val="aff7"/>
        <w:numPr>
          <w:ilvl w:val="1"/>
          <w:numId w:val="4"/>
        </w:numPr>
        <w:ind w:left="0" w:firstLine="709"/>
      </w:pPr>
      <w:r>
        <w:t>В части привлечения к исполнению обязательств по Договору третьих лиц Стороны руководствуются подпунктом 14.1</w:t>
      </w:r>
      <w:permStart w:id="1797413012" w:edGrp="everyone"/>
      <w:r>
        <w:t>.2 Условий.</w:t>
      </w:r>
      <w:permEnd w:id="1797413012"/>
    </w:p>
    <w:p w:rsidR="000C4EF7" w:rsidRDefault="00E26492" w:rsidP="00EE3F6C">
      <w:pPr>
        <w:pStyle w:val="aff7"/>
        <w:widowControl w:val="0"/>
        <w:numPr>
          <w:ilvl w:val="1"/>
          <w:numId w:val="4"/>
        </w:numPr>
        <w:tabs>
          <w:tab w:val="clear" w:pos="2553"/>
          <w:tab w:val="num" w:pos="1418"/>
        </w:tabs>
        <w:ind w:left="0" w:firstLine="709"/>
        <w:contextualSpacing/>
      </w:pPr>
      <w:r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</w:rPr>
        <w:t xml:space="preserve"> </w:t>
      </w:r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2553"/>
          <w:tab w:val="num" w:pos="1418"/>
        </w:tabs>
        <w:ind w:left="0" w:firstLine="709"/>
      </w:pPr>
      <w:r>
        <w:t>В случае противоречия между условиями Заявки и 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2553"/>
          <w:tab w:val="num" w:pos="1418"/>
        </w:tabs>
        <w:ind w:left="0" w:firstLine="709"/>
      </w:pPr>
      <w:r>
        <w:t>В соответствии с пунктом 13.4 Условий, Стороны выбирают предусмотренный</w:t>
      </w:r>
      <w:r>
        <w:rPr>
          <w:i/>
          <w:color w:val="FF0000"/>
        </w:rPr>
        <w:t xml:space="preserve"> </w:t>
      </w:r>
      <w:r>
        <w:t>п.13.4.3.</w:t>
      </w:r>
      <w:r>
        <w:rPr>
          <w:i/>
        </w:rPr>
        <w:t xml:space="preserve"> </w:t>
      </w:r>
      <w:permStart w:id="1491287653" w:edGrp="everyone"/>
      <w:r>
        <w:t>Условий порядок согласования и подписания Заявки.</w:t>
      </w:r>
      <w:bookmarkEnd w:id="9"/>
      <w:permEnd w:id="1491287653"/>
    </w:p>
    <w:p w:rsidR="000C4EF7" w:rsidRDefault="000C4EF7" w:rsidP="00EE3F6C">
      <w:pPr>
        <w:widowControl w:val="0"/>
        <w:tabs>
          <w:tab w:val="left" w:pos="0"/>
          <w:tab w:val="left" w:pos="1135"/>
          <w:tab w:val="num" w:pos="1418"/>
        </w:tabs>
        <w:ind w:firstLine="709"/>
        <w:jc w:val="both"/>
        <w:rPr>
          <w:sz w:val="26"/>
          <w:szCs w:val="26"/>
        </w:rPr>
      </w:pPr>
    </w:p>
    <w:p w:rsidR="000C4EF7" w:rsidRDefault="00E26492">
      <w:pPr>
        <w:pStyle w:val="a"/>
        <w:ind w:firstLine="709"/>
      </w:pPr>
      <w:bookmarkStart w:id="10" w:name="гарант"/>
      <w:r>
        <w:t>ГАРАНТИИ</w:t>
      </w:r>
      <w:bookmarkEnd w:id="10"/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1134"/>
        </w:tabs>
        <w:ind w:left="0" w:firstLine="709"/>
      </w:pPr>
      <w:r>
        <w:tab/>
        <w:t>Исполнитель гарантирует:</w:t>
      </w:r>
    </w:p>
    <w:p w:rsidR="000C4EF7" w:rsidRDefault="00E26492" w:rsidP="00EE3F6C">
      <w:pPr>
        <w:pStyle w:val="aff8"/>
        <w:tabs>
          <w:tab w:val="clear" w:pos="1135"/>
          <w:tab w:val="num" w:pos="1134"/>
        </w:tabs>
        <w:ind w:left="0" w:firstLine="709"/>
      </w:pPr>
      <w:r>
        <w:t>что выполнение Работ, оказание Услуг соответствует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регламентов, Результаты Работ, Услуг будут свободны от прав третьих лиц и не будут нарушать прав третьих лиц.</w:t>
      </w:r>
    </w:p>
    <w:p w:rsidR="000C4EF7" w:rsidRDefault="00E26492" w:rsidP="00EE3F6C">
      <w:pPr>
        <w:pStyle w:val="aff8"/>
        <w:tabs>
          <w:tab w:val="clear" w:pos="1135"/>
          <w:tab w:val="num" w:pos="1134"/>
        </w:tabs>
        <w:ind w:left="0" w:firstLine="709"/>
      </w:pPr>
      <w:r>
        <w:t>что изображение товарного знака Заказчика, размещаемого на Рекламных материалах в рамках Заявки, будет осуществляться в полном соответствии с параметрами, указанными в Приложении № 3 к Договору «Техническое задание» и условиям Заявки.</w:t>
      </w:r>
    </w:p>
    <w:p w:rsidR="000C4EF7" w:rsidRDefault="00E26492" w:rsidP="00EE3F6C">
      <w:pPr>
        <w:pStyle w:val="aff8"/>
        <w:tabs>
          <w:tab w:val="clear" w:pos="1135"/>
          <w:tab w:val="num" w:pos="1134"/>
        </w:tabs>
        <w:ind w:left="0" w:firstLine="709"/>
      </w:pPr>
      <w:r>
        <w:t>если в Заявке прямо не указано иное, что он произведет отчуждение в пользу Заказчика исключительных прав на результаты интеллектуальной деятельности, созданные в рамках Заявок; что использование Рекламного материала, передача исключительных прав на результаты интеллектуальной деятельности, созданные в рамках Заявок к Договора,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лицам; на момент перехода исключительных прав к Заказчику отсутствуют какие-либо обременения исключительных прав на результаты интеллектуальной деятельности, созданные в рамках Заявок.</w:t>
      </w:r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1134"/>
        </w:tabs>
        <w:ind w:left="0" w:firstLine="709"/>
      </w:pPr>
      <w:r>
        <w:t>Исполнитель согласен, что вся документация, Рекламные материалы (конечные продукты), а также любые другие материалы, созданные Исполнителем по Заявке целиком или частично в процессе выполнения Работ, оказания Услуг Заказчику, будут рассматриваться как собственность Заказчика с даты подписания Акта по Заявке.</w:t>
      </w:r>
    </w:p>
    <w:p w:rsidR="000C4EF7" w:rsidRDefault="00E26492" w:rsidP="00EE3F6C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num" w:pos="1134"/>
        </w:tabs>
        <w:ind w:left="0" w:firstLine="709"/>
      </w:pPr>
      <w:r>
        <w:t>Если в ходе выполнения Работ, оказания Услуг по Договору Исполнитель использует результаты интеллектуальной деятельности третьих лиц, Исполнитель обязуется самостоятельно и за свой счет урегулировать с такими третьими лицами все вопросы, связанные с использованием таких результатов интеллектуальной деятельности, в том числе в части выплаты вознаграждения, и передать Заказчику право использования таких результатов в пределах и способами, необходимыми для целей Договора, Заявки без уплаты Заказчиком каких-либо дополнительных сумм и (или) вознаграждений по Заявке. Пределы и способы использования прав, передаваемых Исполнителем по соответствующей Заявке, будут определены в заявке, при этом стоимость передаваемых в соответствии с настоящим пунктом прав будет входить в стоимость выполняемых по соответствующей Заявке Работ, Услуг.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</w:pPr>
      <w:r>
        <w:t xml:space="preserve">Исполнитель гарантирует, что выполнение Работ и оказание Услуг в соответствии с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Заявке, включая как имущественные, так и личные неимущественные права, что Заказчик вправе использовать Рекламные материалы без указания имен авторов (анонимно), а также вносить в Рекламные материалы любые изменения, дополнения, комментарии. 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</w:pPr>
      <w:r>
        <w:t xml:space="preserve">В том случае, если результатом рассмотрения указанных претензий и/или исков, указанных в настоящем раздела Договора,  будет запрещение использования и/или изъятие Рекламных материалов у Заказчика, Исполнитель обязан передать Заказчику аналогичные по своим характеристикам, показателям и требованиям, установленным  Договором, Заявкой Рекламные материалы (указанная замена не должна привести к несоблюдению требований к Рекламным материалам), </w:t>
      </w:r>
      <w:permStart w:id="1981171599" w:edGrp="everyone"/>
      <w:r>
        <w:t>или возместить Заказчику все причиненные убытки в полном объеме в срок, указанный в соответствующем требовании</w:t>
      </w:r>
      <w:permEnd w:id="1981171599"/>
    </w:p>
    <w:p w:rsidR="000C4EF7" w:rsidRDefault="00E26492">
      <w:pPr>
        <w:pStyle w:val="aff7"/>
        <w:numPr>
          <w:ilvl w:val="1"/>
          <w:numId w:val="4"/>
        </w:numPr>
        <w:ind w:left="0" w:firstLine="709"/>
      </w:pPr>
      <w:r>
        <w:t>Исполнитель обязуется своими силами и за свой счет разрешать претензии/иски, связанные с нарушением им положений настоящего раздела 7 Договора и возместить Заказчику все убытки, понесенные Заказчиком в связи с такими претензиями. Если претензии/иски третьих лиц, основанные на нарушении Исполнителем своих обязательств по Договору, будут предъявлены Заказчику, Исполнитель будет привлечен к рассмотрению таких претензий/исков, заменив тем самым Заказчика. Исполнитель также обязуется возместить Заказчику убытки, которые были причинены Заказчику в связи с такими претензиями/исками, в срок не позднее 5 (пяти) рабочих дней с момента получения письменного требования Заказчика, при этом Заказчик обязан своевременно уведомить Исполнителя о любых таких претензиях/исках.</w:t>
      </w:r>
      <w:permStart w:id="2118871300" w:edGrp="everyone"/>
      <w:r>
        <w:rPr>
          <w:i/>
        </w:rPr>
        <w:t xml:space="preserve"> </w:t>
      </w:r>
    </w:p>
    <w:p w:rsidR="000C4EF7" w:rsidRDefault="00E26492">
      <w:pPr>
        <w:tabs>
          <w:tab w:val="left" w:pos="0"/>
        </w:tabs>
        <w:ind w:firstLine="709"/>
        <w:jc w:val="both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Если претензии/иски третьих лиц, основанные на нарушении Исполнителем своих обязательств по Договору, будут предъявлены Заказчику, Исполнитель своими силами и за свой счет будет разрешать (рассматривать) такие претензии/иски, оградив Заказчика от возможных убытков и участия в рассмотрении претензий/возможном судебном разбирательстве.</w:t>
      </w:r>
      <w:permEnd w:id="2118871300"/>
    </w:p>
    <w:p w:rsidR="000C4EF7" w:rsidRDefault="00E26492">
      <w:pPr>
        <w:pStyle w:val="aff7"/>
        <w:numPr>
          <w:ilvl w:val="1"/>
          <w:numId w:val="4"/>
        </w:numPr>
        <w:ind w:left="0" w:firstLine="709"/>
      </w:pPr>
      <w:r>
        <w:t>Исполнитель гарантирует, что самостоятельно и за свой счет урегулирует претензии третьих лиц о нарушении их интеллектуальных прав в связи с исполнением им Договора, Заявок за исключением случаев, когда такое нарушение возникли в связи с невыполнением Заказчиком своих обязательств по Договору, Заявке.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</w:pPr>
      <w:r>
        <w:t>Исполнитель гарантирует, что качество материалов, а также объем и качество Работ, осуществляемых при монтаже Рекламных материалов по Заявке, будут соответствовать требованиям, предъявляемым для такого вида Работ, в том числе стандартам, СНиПам, ГОСТам, техники безопасности, санитарно-эпидемиологических, гигиенических, экологических, противопожарных норм и правил, порядку осуществления строительной деятельности в Российской Федерации. При этом Исполнитель обеспечивает наличие необходимых документов, в том числе свидетельств о допуске к строительным работам (если применимо).</w:t>
      </w:r>
    </w:p>
    <w:p w:rsidR="000C4EF7" w:rsidRDefault="00E26492">
      <w:pPr>
        <w:pStyle w:val="aff7"/>
        <w:numPr>
          <w:ilvl w:val="1"/>
          <w:numId w:val="4"/>
        </w:numPr>
        <w:ind w:left="0" w:firstLine="709"/>
      </w:pPr>
      <w:r>
        <w:t xml:space="preserve">Заказчик гарантирует, что предоставляемая Исполнителю информация, Рекламные материалы соответствуют требованиям законодательства РФ и не нарушают прав и законных интересов третьих лиц. </w:t>
      </w:r>
    </w:p>
    <w:p w:rsidR="000C4EF7" w:rsidRDefault="000C4EF7">
      <w:pPr>
        <w:widowControl w:val="0"/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0C4EF7" w:rsidRDefault="00E26492">
      <w:pPr>
        <w:pStyle w:val="a"/>
        <w:ind w:firstLine="709"/>
        <w:rPr>
          <w:rFonts w:eastAsia="Calibri"/>
        </w:rPr>
      </w:pPr>
      <w:bookmarkStart w:id="11" w:name="срок"/>
      <w:bookmarkStart w:id="12" w:name="прочие"/>
      <w:r>
        <w:rPr>
          <w:rFonts w:eastAsia="Calibri"/>
        </w:rPr>
        <w:t xml:space="preserve">СРОК ДЕЙСТВИЯ ДОГОВОРА </w:t>
      </w:r>
      <w:bookmarkEnd w:id="11"/>
      <w:bookmarkEnd w:id="12"/>
    </w:p>
    <w:p w:rsidR="000C4EF7" w:rsidRDefault="00E26492" w:rsidP="00EE3F6C">
      <w:pPr>
        <w:pStyle w:val="a"/>
        <w:numPr>
          <w:ilvl w:val="0"/>
          <w:numId w:val="0"/>
        </w:numPr>
        <w:ind w:firstLine="708"/>
        <w:jc w:val="both"/>
        <w:rPr>
          <w:b w:val="0"/>
        </w:rPr>
      </w:pPr>
      <w:r>
        <w:rPr>
          <w:b w:val="0"/>
        </w:rPr>
        <w:t>Договор вступает в силу с даты его подписания Сторонами и действует в течение 12 (двенадцати) месяцев включительно. В случае если цена всех Заявок, заключенных в соответствии с Договором, суммарно окажется равной Общей цене Договора, дальнейшее заключение Заявок не допускается.</w:t>
      </w:r>
    </w:p>
    <w:p w:rsidR="000C4EF7" w:rsidRDefault="00E26492" w:rsidP="00EE3F6C">
      <w:pPr>
        <w:pStyle w:val="a"/>
        <w:numPr>
          <w:ilvl w:val="0"/>
          <w:numId w:val="0"/>
        </w:numPr>
        <w:ind w:firstLine="708"/>
        <w:jc w:val="both"/>
        <w:rPr>
          <w:b w:val="0"/>
        </w:rPr>
      </w:pPr>
      <w:permStart w:id="392390369" w:edGrp="everyone"/>
      <w:r>
        <w:rPr>
          <w:b w:val="0"/>
        </w:rPr>
        <w:t>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Договора; такие Заявки подлежат исполнению Сторонами в соответствии с положениями Договора.</w:t>
      </w:r>
      <w:permEnd w:id="392390369"/>
    </w:p>
    <w:p w:rsidR="000C4EF7" w:rsidRDefault="00E26492">
      <w:pPr>
        <w:tabs>
          <w:tab w:val="left" w:pos="0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.</w:t>
      </w:r>
    </w:p>
    <w:p w:rsidR="000C4EF7" w:rsidRDefault="00E26492">
      <w:pPr>
        <w:pStyle w:val="a"/>
        <w:ind w:firstLine="709"/>
      </w:pPr>
      <w:r>
        <w:t>ЗАВЕРЕНИЯ ОБ ОБСТОЯТЕЛЬСТВАХ.</w:t>
      </w:r>
    </w:p>
    <w:p w:rsidR="000C4EF7" w:rsidRDefault="00E26492" w:rsidP="00EE3F6C">
      <w:pPr>
        <w:pStyle w:val="aff7"/>
        <w:numPr>
          <w:ilvl w:val="0"/>
          <w:numId w:val="0"/>
        </w:numPr>
        <w:tabs>
          <w:tab w:val="clear" w:pos="1135"/>
          <w:tab w:val="left" w:pos="0"/>
          <w:tab w:val="left" w:pos="851"/>
        </w:tabs>
        <w:ind w:firstLine="709"/>
      </w:pPr>
      <w:r>
        <w:t xml:space="preserve">9.1. Исполнитель заверяет Заказчика, что обладает необходимым успешным опытом оказания Услуг по размещению РИМ за последние 2 (два) года до даты публикации документации закупки, по итогам которой заключен настоящий Договор, позволяющим ему осуществлять оказание Услуг в соответствии с условиями настоящего Договора (далее по тексту – Опыт оказания Услуг). </w:t>
      </w:r>
    </w:p>
    <w:p w:rsidR="000C4EF7" w:rsidRDefault="00E26492" w:rsidP="00EE3F6C">
      <w:pPr>
        <w:pStyle w:val="aff8"/>
        <w:tabs>
          <w:tab w:val="left" w:pos="1276"/>
        </w:tabs>
        <w:ind w:left="0" w:firstLine="709"/>
      </w:pPr>
      <w:r>
        <w:t xml:space="preserve">Исполнитель осведомлён о том, что наличие Опыта оказания Услуг является обстоятельством, имеющим для Заказчика существенное значение для заключения Договора и исполнения обязательств по нему. Исполнитель обязуется предоставить Заказчику подтверждение наличия Опыта оказания Услуг, а именно: </w:t>
      </w:r>
    </w:p>
    <w:p w:rsidR="000C4EF7" w:rsidRDefault="00E26492" w:rsidP="00EE3F6C">
      <w:pPr>
        <w:pStyle w:val="aff8"/>
        <w:tabs>
          <w:tab w:val="left" w:pos="1276"/>
        </w:tabs>
        <w:ind w:left="0" w:firstLine="709"/>
      </w:pPr>
      <w:r>
        <w:t>-копии договоров/ Заказов/ Дополнительных соглашений к договору на оказание Услуг по размещению за последние 2 (два) года до даты публикации документации закупки, по итогам которой заключен настоящий Договор;</w:t>
      </w:r>
    </w:p>
    <w:p w:rsidR="000C4EF7" w:rsidRDefault="00E26492" w:rsidP="00EE3F6C">
      <w:pPr>
        <w:pStyle w:val="aff8"/>
        <w:tabs>
          <w:tab w:val="left" w:pos="1276"/>
        </w:tabs>
        <w:ind w:left="0" w:firstLine="709"/>
      </w:pPr>
      <w:r>
        <w:t xml:space="preserve"> -копии актов сдачи-приемки/актов об оказании услуг или иных документов, подтверждающих исполнение обязательств по договору. </w:t>
      </w:r>
    </w:p>
    <w:p w:rsidR="000C4EF7" w:rsidRDefault="00E26492" w:rsidP="00EE3F6C">
      <w:pPr>
        <w:pStyle w:val="aff8"/>
        <w:tabs>
          <w:tab w:val="left" w:pos="1276"/>
        </w:tabs>
        <w:ind w:left="0" w:firstLine="709"/>
      </w:pPr>
      <w:r>
        <w:t>Акты сдачи-приемки (акты об оказании услуг) должны быть последовательно приложены к каждой соответствующей копии предоставленных договоров/ заказов/ дополнительных соглашений к договорам.</w:t>
      </w:r>
    </w:p>
    <w:p w:rsidR="000C4EF7" w:rsidRDefault="00E26492" w:rsidP="00EE3F6C">
      <w:pPr>
        <w:pStyle w:val="aff8"/>
        <w:tabs>
          <w:tab w:val="left" w:pos="1276"/>
        </w:tabs>
        <w:ind w:left="0" w:firstLine="709"/>
      </w:pPr>
      <w:r>
        <w:t xml:space="preserve">Указанное подтверждение об Опыте оказания Услуг должно быть направлено Исполнителем на электронный адрес Заказчика </w:t>
      </w:r>
      <w:hyperlink r:id="rId10">
        <w:r>
          <w:rPr>
            <w:rFonts w:eastAsia="Calibri"/>
            <w:color w:val="000000"/>
          </w:rPr>
          <w:t>Ekaterina_Podolyak@south.rt.ru</w:t>
        </w:r>
      </w:hyperlink>
      <w:r>
        <w:rPr>
          <w:rStyle w:val="af1"/>
          <w:rFonts w:eastAsia="Calibri"/>
          <w:color w:val="000000"/>
          <w:u w:val="none"/>
        </w:rPr>
        <w:t xml:space="preserve"> </w:t>
      </w:r>
      <w:r>
        <w:t>: не позднее 10 (десяти) дней с даты подписания договора. Заказчик оставляет за собой право проверить наличие Опыта оказания Услуг у Исполнителя в соответствии с условиями настоящего Договора перед направлением Заявки.</w:t>
      </w:r>
    </w:p>
    <w:p w:rsidR="000C4EF7" w:rsidRDefault="00E26492" w:rsidP="00EE3F6C">
      <w:pPr>
        <w:pStyle w:val="aff8"/>
        <w:tabs>
          <w:tab w:val="left" w:pos="1276"/>
        </w:tabs>
        <w:ind w:left="0" w:firstLine="709"/>
      </w:pPr>
      <w:r>
        <w:t>Под наличием опыта оказания услуг в рамках настоящего Договора подразумеваются исполненные и подтвержденные договоры/ Заказы/ Дополнительные соглашения к договорам на оказание Услуг по размещению РИМ, с совокупной ценой не менее 512 400 (пятьсот двенадцать тысяч четыреста рублей) рублей 00 копеек c учетом НДС.</w:t>
      </w:r>
    </w:p>
    <w:p w:rsidR="000C4EF7" w:rsidRDefault="00E26492" w:rsidP="00EE3F6C">
      <w:pPr>
        <w:pStyle w:val="aff7"/>
        <w:numPr>
          <w:ilvl w:val="0"/>
          <w:numId w:val="0"/>
        </w:numPr>
        <w:tabs>
          <w:tab w:val="left" w:pos="1276"/>
        </w:tabs>
        <w:ind w:firstLine="709"/>
      </w:pPr>
      <w:r>
        <w:t>9.2. Заказчик вправе взыскать с Исполнителя штраф в размере 10% (десяти процентов) от цены договора в случае выявления недостоверности заверения, предусмотренного в пункте 9.1 Договора. Наряду с взысканием штрафа, Заказчик вправе отказаться от исполнения настоящего Договора в одностороннем внесудебном порядке.</w:t>
      </w:r>
    </w:p>
    <w:p w:rsidR="000C4EF7" w:rsidRDefault="000C4EF7">
      <w:pPr>
        <w:pStyle w:val="a"/>
        <w:numPr>
          <w:ilvl w:val="0"/>
          <w:numId w:val="0"/>
        </w:numPr>
      </w:pPr>
    </w:p>
    <w:p w:rsidR="000C4EF7" w:rsidRDefault="000C4EF7">
      <w:pPr>
        <w:pStyle w:val="aff7"/>
        <w:numPr>
          <w:ilvl w:val="0"/>
          <w:numId w:val="0"/>
        </w:numPr>
        <w:tabs>
          <w:tab w:val="clear" w:pos="1135"/>
          <w:tab w:val="left" w:pos="0"/>
        </w:tabs>
      </w:pPr>
    </w:p>
    <w:p w:rsidR="000C4EF7" w:rsidRDefault="00E26492">
      <w:pPr>
        <w:pStyle w:val="a"/>
        <w:ind w:firstLine="709"/>
        <w:rPr>
          <w:rFonts w:eastAsia="Calibri"/>
        </w:rPr>
      </w:pPr>
      <w:bookmarkStart w:id="13" w:name="приложения"/>
      <w:r>
        <w:rPr>
          <w:rFonts w:eastAsia="Calibri"/>
        </w:rPr>
        <w:t>ПРИЛОЖЕНИЯ К ДОГОВОРУ</w:t>
      </w:r>
      <w:bookmarkEnd w:id="13"/>
    </w:p>
    <w:p w:rsidR="000C4EF7" w:rsidRDefault="00E26492">
      <w:pPr>
        <w:pStyle w:val="aff7"/>
        <w:numPr>
          <w:ilvl w:val="1"/>
          <w:numId w:val="4"/>
        </w:numPr>
        <w:ind w:left="1135" w:firstLine="709"/>
        <w:rPr>
          <w:rFonts w:eastAsia="Calibri"/>
        </w:rPr>
      </w:pPr>
      <w:r>
        <w:rPr>
          <w:rFonts w:eastAsia="Calibri"/>
        </w:rPr>
        <w:t>Неотъемлемой частью Договора являются:</w:t>
      </w:r>
    </w:p>
    <w:p w:rsidR="000C4EF7" w:rsidRDefault="00E26492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1 «</w:t>
      </w:r>
      <w:hyperlink w:anchor="общприл">
        <w:r>
          <w:rPr>
            <w:rStyle w:val="af1"/>
            <w:sz w:val="26"/>
            <w:szCs w:val="26"/>
          </w:rPr>
          <w:t>Общие условия исполнения Договора</w:t>
        </w:r>
      </w:hyperlink>
      <w:r>
        <w:rPr>
          <w:sz w:val="26"/>
          <w:szCs w:val="26"/>
        </w:rPr>
        <w:t>»;</w:t>
      </w:r>
    </w:p>
    <w:p w:rsidR="000C4EF7" w:rsidRDefault="002D05CB">
      <w:pPr>
        <w:pStyle w:val="aff"/>
        <w:keepNext/>
        <w:keepLines/>
        <w:suppressLineNumbers/>
        <w:ind w:left="0" w:firstLine="709"/>
        <w:jc w:val="both"/>
        <w:rPr>
          <w:rStyle w:val="af1"/>
          <w:sz w:val="26"/>
          <w:szCs w:val="26"/>
        </w:rPr>
      </w:pPr>
      <w:hyperlink w:anchor="Приложение2ОУРД">
        <w:r w:rsidR="00E26492">
          <w:rPr>
            <w:rStyle w:val="af1"/>
            <w:color w:val="auto"/>
            <w:sz w:val="26"/>
            <w:szCs w:val="26"/>
            <w:u w:val="none"/>
          </w:rPr>
          <w:t>Приложение № 2 «</w:t>
        </w:r>
        <w:r w:rsidR="00E26492">
          <w:rPr>
            <w:rStyle w:val="af1"/>
            <w:sz w:val="26"/>
            <w:szCs w:val="26"/>
          </w:rPr>
          <w:t>Общие условия расчетов по Договору</w:t>
        </w:r>
        <w:r w:rsidR="00E26492">
          <w:rPr>
            <w:rStyle w:val="af1"/>
            <w:color w:val="auto"/>
            <w:sz w:val="26"/>
            <w:szCs w:val="26"/>
            <w:u w:val="none"/>
          </w:rPr>
          <w:t>»;</w:t>
        </w:r>
      </w:hyperlink>
    </w:p>
    <w:p w:rsidR="000C4EF7" w:rsidRDefault="002D05CB">
      <w:pPr>
        <w:pStyle w:val="30"/>
        <w:ind w:firstLine="709"/>
        <w:rPr>
          <w:sz w:val="26"/>
          <w:szCs w:val="26"/>
        </w:rPr>
      </w:pPr>
      <w:hyperlink w:anchor="Приложение2ОУРД">
        <w:r w:rsidR="00E26492">
          <w:rPr>
            <w:sz w:val="26"/>
            <w:szCs w:val="26"/>
          </w:rPr>
          <w:t>Приложение № 3 «</w:t>
        </w:r>
      </w:hyperlink>
      <w:hyperlink w:anchor="тз">
        <w:r w:rsidR="00E26492">
          <w:rPr>
            <w:rStyle w:val="af1"/>
            <w:sz w:val="26"/>
            <w:szCs w:val="26"/>
          </w:rPr>
          <w:t>Техническое задание</w:t>
        </w:r>
      </w:hyperlink>
      <w:r w:rsidR="00E26492">
        <w:rPr>
          <w:sz w:val="26"/>
          <w:szCs w:val="26"/>
        </w:rPr>
        <w:t>»;</w:t>
      </w:r>
    </w:p>
    <w:p w:rsidR="000C4EF7" w:rsidRDefault="00E26492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4 «</w:t>
      </w:r>
      <w:hyperlink w:anchor="заявка">
        <w:r>
          <w:rPr>
            <w:rStyle w:val="af1"/>
            <w:sz w:val="26"/>
            <w:szCs w:val="26"/>
          </w:rPr>
          <w:t>Форма Заявки</w:t>
        </w:r>
      </w:hyperlink>
      <w:r>
        <w:rPr>
          <w:sz w:val="26"/>
          <w:szCs w:val="26"/>
        </w:rPr>
        <w:t>»;</w:t>
      </w:r>
    </w:p>
    <w:p w:rsidR="000C4EF7" w:rsidRDefault="00E26492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5 «</w:t>
      </w:r>
      <w:hyperlink w:anchor="спец">
        <w:r>
          <w:rPr>
            <w:rStyle w:val="af1"/>
            <w:sz w:val="26"/>
            <w:szCs w:val="26"/>
          </w:rPr>
          <w:t>Спецификация</w:t>
        </w:r>
      </w:hyperlink>
      <w:r>
        <w:rPr>
          <w:sz w:val="26"/>
          <w:szCs w:val="26"/>
        </w:rPr>
        <w:t>»;</w:t>
      </w:r>
    </w:p>
    <w:p w:rsidR="000C4EF7" w:rsidRDefault="00E26492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6 «</w:t>
      </w:r>
      <w:hyperlink w:anchor="акт">
        <w:r>
          <w:rPr>
            <w:rStyle w:val="af1"/>
            <w:sz w:val="26"/>
            <w:szCs w:val="26"/>
          </w:rPr>
          <w:t>Форма Акта</w:t>
        </w:r>
      </w:hyperlink>
      <w:permStart w:id="1855611292" w:edGrp="everyone"/>
      <w:r>
        <w:rPr>
          <w:sz w:val="26"/>
          <w:szCs w:val="26"/>
        </w:rPr>
        <w:t>»;</w:t>
      </w:r>
      <w:permEnd w:id="1855611292"/>
    </w:p>
    <w:p w:rsidR="000C4EF7" w:rsidRDefault="000C4EF7">
      <w:pPr>
        <w:ind w:firstLine="709"/>
        <w:rPr>
          <w:rFonts w:eastAsia="Calibri"/>
          <w:sz w:val="26"/>
          <w:szCs w:val="26"/>
        </w:rPr>
      </w:pPr>
    </w:p>
    <w:p w:rsidR="000C4EF7" w:rsidRDefault="000C4EF7">
      <w:pPr>
        <w:ind w:firstLine="709"/>
        <w:rPr>
          <w:rFonts w:eastAsia="Calibri"/>
          <w:sz w:val="26"/>
          <w:szCs w:val="26"/>
        </w:rPr>
      </w:pPr>
    </w:p>
    <w:p w:rsidR="000C4EF7" w:rsidRDefault="000C4EF7">
      <w:pPr>
        <w:ind w:firstLine="709"/>
        <w:rPr>
          <w:rFonts w:eastAsia="Calibri"/>
          <w:sz w:val="26"/>
          <w:szCs w:val="26"/>
        </w:rPr>
      </w:pPr>
    </w:p>
    <w:p w:rsidR="000C4EF7" w:rsidRDefault="000C4EF7">
      <w:pPr>
        <w:ind w:firstLine="709"/>
        <w:rPr>
          <w:rFonts w:eastAsia="Calibri"/>
          <w:sz w:val="26"/>
          <w:szCs w:val="26"/>
        </w:rPr>
      </w:pPr>
    </w:p>
    <w:p w:rsidR="00B415D2" w:rsidRDefault="00B415D2">
      <w:pPr>
        <w:ind w:firstLine="709"/>
        <w:rPr>
          <w:rFonts w:eastAsia="Calibri"/>
          <w:sz w:val="26"/>
          <w:szCs w:val="26"/>
        </w:rPr>
      </w:pPr>
    </w:p>
    <w:p w:rsidR="00B415D2" w:rsidRDefault="00B415D2">
      <w:pPr>
        <w:ind w:firstLine="709"/>
        <w:rPr>
          <w:rFonts w:eastAsia="Calibri"/>
          <w:sz w:val="26"/>
          <w:szCs w:val="26"/>
        </w:rPr>
      </w:pPr>
    </w:p>
    <w:p w:rsidR="00B415D2" w:rsidRDefault="00B415D2">
      <w:pPr>
        <w:ind w:firstLine="709"/>
        <w:rPr>
          <w:rFonts w:eastAsia="Calibri"/>
          <w:sz w:val="26"/>
          <w:szCs w:val="26"/>
        </w:rPr>
      </w:pPr>
    </w:p>
    <w:p w:rsidR="00B415D2" w:rsidRDefault="00B415D2">
      <w:pPr>
        <w:ind w:firstLine="709"/>
        <w:rPr>
          <w:rFonts w:eastAsia="Calibri"/>
          <w:sz w:val="26"/>
          <w:szCs w:val="26"/>
        </w:rPr>
      </w:pPr>
    </w:p>
    <w:p w:rsidR="00B415D2" w:rsidRDefault="00B415D2">
      <w:pPr>
        <w:ind w:firstLine="709"/>
        <w:rPr>
          <w:rFonts w:eastAsia="Calibri"/>
          <w:sz w:val="26"/>
          <w:szCs w:val="26"/>
        </w:rPr>
      </w:pPr>
    </w:p>
    <w:p w:rsidR="00B415D2" w:rsidRDefault="00B415D2">
      <w:pPr>
        <w:ind w:firstLine="709"/>
        <w:rPr>
          <w:rFonts w:eastAsia="Calibri"/>
          <w:sz w:val="26"/>
          <w:szCs w:val="26"/>
        </w:rPr>
      </w:pPr>
    </w:p>
    <w:p w:rsidR="00B415D2" w:rsidRDefault="00B415D2">
      <w:pPr>
        <w:ind w:firstLine="709"/>
        <w:rPr>
          <w:rFonts w:eastAsia="Calibri"/>
          <w:sz w:val="26"/>
          <w:szCs w:val="26"/>
        </w:rPr>
      </w:pPr>
    </w:p>
    <w:p w:rsidR="00B415D2" w:rsidRDefault="00B415D2">
      <w:pPr>
        <w:ind w:firstLine="709"/>
        <w:rPr>
          <w:rFonts w:eastAsia="Calibri"/>
          <w:sz w:val="26"/>
          <w:szCs w:val="26"/>
        </w:rPr>
      </w:pPr>
    </w:p>
    <w:p w:rsidR="00B415D2" w:rsidRDefault="00B415D2">
      <w:pPr>
        <w:ind w:firstLine="709"/>
        <w:rPr>
          <w:rFonts w:eastAsia="Calibri"/>
          <w:sz w:val="26"/>
          <w:szCs w:val="26"/>
        </w:rPr>
      </w:pPr>
    </w:p>
    <w:p w:rsidR="00B415D2" w:rsidRDefault="00B415D2">
      <w:pPr>
        <w:ind w:firstLine="709"/>
        <w:rPr>
          <w:rFonts w:eastAsia="Calibri"/>
          <w:sz w:val="26"/>
          <w:szCs w:val="26"/>
        </w:rPr>
      </w:pPr>
    </w:p>
    <w:p w:rsidR="00B415D2" w:rsidRDefault="00B415D2">
      <w:pPr>
        <w:ind w:firstLine="709"/>
        <w:rPr>
          <w:rFonts w:eastAsia="Calibri"/>
          <w:sz w:val="26"/>
          <w:szCs w:val="26"/>
        </w:rPr>
      </w:pPr>
    </w:p>
    <w:p w:rsidR="00B415D2" w:rsidRDefault="00B415D2">
      <w:pPr>
        <w:ind w:firstLine="709"/>
        <w:rPr>
          <w:rFonts w:eastAsia="Calibri"/>
          <w:sz w:val="26"/>
          <w:szCs w:val="26"/>
        </w:rPr>
      </w:pPr>
    </w:p>
    <w:p w:rsidR="00B415D2" w:rsidRDefault="00B415D2">
      <w:pPr>
        <w:ind w:firstLine="709"/>
        <w:rPr>
          <w:rFonts w:eastAsia="Calibri"/>
          <w:sz w:val="26"/>
          <w:szCs w:val="26"/>
        </w:rPr>
      </w:pPr>
    </w:p>
    <w:p w:rsidR="000C4EF7" w:rsidRDefault="00E26492">
      <w:pPr>
        <w:pStyle w:val="a"/>
        <w:rPr>
          <w:rFonts w:eastAsia="Calibri"/>
        </w:rPr>
      </w:pPr>
      <w:bookmarkStart w:id="14" w:name="адреса"/>
      <w:r>
        <w:rPr>
          <w:rFonts w:eastAsia="Calibri"/>
        </w:rPr>
        <w:t>АДРЕСА И РЕКВИЗИТЫ СТОРОН</w:t>
      </w:r>
      <w:bookmarkEnd w:id="14"/>
      <w:r>
        <w:rPr>
          <w:rFonts w:eastAsia="Calibri"/>
        </w:rPr>
        <w:t>:</w:t>
      </w:r>
    </w:p>
    <w:p w:rsidR="000C4EF7" w:rsidRDefault="000C4EF7">
      <w:pPr>
        <w:pStyle w:val="a"/>
        <w:numPr>
          <w:ilvl w:val="0"/>
          <w:numId w:val="0"/>
        </w:numPr>
        <w:rPr>
          <w:rFonts w:eastAsia="Calibri"/>
        </w:rPr>
      </w:pPr>
    </w:p>
    <w:tbl>
      <w:tblPr>
        <w:tblpPr w:leftFromText="180" w:rightFromText="180" w:vertAnchor="text" w:horzAnchor="margin" w:tblpXSpec="center" w:tblpY="197"/>
        <w:tblW w:w="10363" w:type="dxa"/>
        <w:jc w:val="center"/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586"/>
        <w:gridCol w:w="4344"/>
        <w:gridCol w:w="229"/>
        <w:gridCol w:w="374"/>
        <w:gridCol w:w="4244"/>
        <w:gridCol w:w="586"/>
      </w:tblGrid>
      <w:tr w:rsidR="000C4EF7">
        <w:trPr>
          <w:cantSplit/>
          <w:trHeight w:val="225"/>
          <w:jc w:val="center"/>
        </w:trPr>
        <w:tc>
          <w:tcPr>
            <w:tcW w:w="5159" w:type="dxa"/>
            <w:gridSpan w:val="3"/>
          </w:tcPr>
          <w:p w:rsidR="000C4EF7" w:rsidRDefault="000C4EF7">
            <w:pPr>
              <w:ind w:firstLine="709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5204" w:type="dxa"/>
            <w:gridSpan w:val="3"/>
          </w:tcPr>
          <w:p w:rsidR="000C4EF7" w:rsidRDefault="000C4EF7">
            <w:pPr>
              <w:ind w:firstLine="709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0C4EF7">
        <w:trPr>
          <w:jc w:val="center"/>
        </w:trPr>
        <w:tc>
          <w:tcPr>
            <w:tcW w:w="585" w:type="dxa"/>
          </w:tcPr>
          <w:p w:rsidR="000C4EF7" w:rsidRDefault="000C4EF7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</w:p>
        </w:tc>
        <w:tc>
          <w:tcPr>
            <w:tcW w:w="4345" w:type="dxa"/>
            <w:tcMar>
              <w:left w:w="108" w:type="dxa"/>
              <w:right w:w="108" w:type="dxa"/>
            </w:tcMar>
          </w:tcPr>
          <w:p w:rsidR="000C4EF7" w:rsidRDefault="00E26492">
            <w:pPr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ИСПОЛНИТЕЛЬ</w:t>
            </w:r>
          </w:p>
        </w:tc>
        <w:tc>
          <w:tcPr>
            <w:tcW w:w="603" w:type="dxa"/>
            <w:gridSpan w:val="2"/>
            <w:tcMar>
              <w:left w:w="108" w:type="dxa"/>
              <w:right w:w="108" w:type="dxa"/>
            </w:tcMar>
          </w:tcPr>
          <w:p w:rsidR="000C4EF7" w:rsidRDefault="000C4EF7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bCs/>
                <w:sz w:val="26"/>
                <w:szCs w:val="26"/>
                <w:lang w:eastAsia="ar-SA"/>
              </w:rPr>
            </w:pPr>
          </w:p>
        </w:tc>
        <w:tc>
          <w:tcPr>
            <w:tcW w:w="4244" w:type="dxa"/>
            <w:tcMar>
              <w:left w:w="108" w:type="dxa"/>
              <w:right w:w="108" w:type="dxa"/>
            </w:tcMar>
          </w:tcPr>
          <w:p w:rsidR="000C4EF7" w:rsidRDefault="00E26492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ЗАКАЗЧИК</w:t>
            </w:r>
          </w:p>
        </w:tc>
        <w:tc>
          <w:tcPr>
            <w:tcW w:w="586" w:type="dxa"/>
            <w:tcMar>
              <w:left w:w="108" w:type="dxa"/>
              <w:right w:w="108" w:type="dxa"/>
            </w:tcMar>
          </w:tcPr>
          <w:p w:rsidR="000C4EF7" w:rsidRDefault="000C4EF7"/>
        </w:tc>
      </w:tr>
      <w:tr w:rsidR="000C4EF7">
        <w:trPr>
          <w:jc w:val="center"/>
        </w:trPr>
        <w:tc>
          <w:tcPr>
            <w:tcW w:w="4930" w:type="dxa"/>
            <w:gridSpan w:val="2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08"/>
              <w:gridCol w:w="168"/>
              <w:gridCol w:w="67"/>
              <w:gridCol w:w="4913"/>
              <w:gridCol w:w="240"/>
            </w:tblGrid>
            <w:tr w:rsidR="000C4EF7">
              <w:tc>
                <w:tcPr>
                  <w:tcW w:w="236" w:type="dxa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8" w:type="dxa"/>
                </w:tcPr>
                <w:p w:rsidR="000C4EF7" w:rsidRDefault="000C4EF7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5" w:type="dxa"/>
                  <w:gridSpan w:val="2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40" w:type="dxa"/>
                </w:tcPr>
                <w:p w:rsidR="000C4EF7" w:rsidRDefault="000C4EF7">
                  <w:pPr>
                    <w:framePr w:hSpace="180" w:wrap="around" w:vAnchor="text" w:hAnchor="margin" w:xAlign="center" w:y="197"/>
                  </w:pPr>
                </w:p>
              </w:tc>
            </w:tr>
            <w:tr w:rsidR="000C4EF7">
              <w:tc>
                <w:tcPr>
                  <w:tcW w:w="236" w:type="dxa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8" w:type="dxa"/>
                </w:tcPr>
                <w:p w:rsidR="000C4EF7" w:rsidRDefault="00E26492">
                  <w:pPr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5" w:type="dxa"/>
                  <w:gridSpan w:val="2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40" w:type="dxa"/>
                </w:tcPr>
                <w:p w:rsidR="000C4EF7" w:rsidRDefault="000C4EF7">
                  <w:pPr>
                    <w:framePr w:hSpace="180" w:wrap="around" w:vAnchor="text" w:hAnchor="margin" w:xAlign="center" w:y="197"/>
                  </w:pPr>
                </w:p>
              </w:tc>
            </w:tr>
            <w:tr w:rsidR="000C4EF7">
              <w:tc>
                <w:tcPr>
                  <w:tcW w:w="5412" w:type="dxa"/>
                  <w:gridSpan w:val="3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20" w:type="dxa"/>
                  <w:gridSpan w:val="3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0C4EF7" w:rsidRDefault="000C4EF7">
            <w:pPr>
              <w:rPr>
                <w:sz w:val="26"/>
                <w:szCs w:val="26"/>
              </w:rPr>
            </w:pPr>
          </w:p>
        </w:tc>
        <w:tc>
          <w:tcPr>
            <w:tcW w:w="603" w:type="dxa"/>
            <w:gridSpan w:val="2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08"/>
              <w:gridCol w:w="168"/>
              <w:gridCol w:w="67"/>
              <w:gridCol w:w="4913"/>
              <w:gridCol w:w="240"/>
            </w:tblGrid>
            <w:tr w:rsidR="000C4EF7">
              <w:tc>
                <w:tcPr>
                  <w:tcW w:w="236" w:type="dxa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8" w:type="dxa"/>
                </w:tcPr>
                <w:p w:rsidR="000C4EF7" w:rsidRDefault="00E26492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ИСПОЛНИТЕЛЬ</w:t>
                  </w:r>
                </w:p>
              </w:tc>
              <w:tc>
                <w:tcPr>
                  <w:tcW w:w="235" w:type="dxa"/>
                  <w:gridSpan w:val="2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40" w:type="dxa"/>
                </w:tcPr>
                <w:p w:rsidR="000C4EF7" w:rsidRDefault="000C4EF7">
                  <w:pPr>
                    <w:framePr w:hSpace="180" w:wrap="around" w:vAnchor="text" w:hAnchor="margin" w:xAlign="center" w:y="197"/>
                  </w:pPr>
                </w:p>
              </w:tc>
            </w:tr>
            <w:tr w:rsidR="000C4EF7">
              <w:tc>
                <w:tcPr>
                  <w:tcW w:w="236" w:type="dxa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8" w:type="dxa"/>
                </w:tcPr>
                <w:p w:rsidR="000C4EF7" w:rsidRDefault="00E26492">
                  <w:pPr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5" w:type="dxa"/>
                  <w:gridSpan w:val="2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40" w:type="dxa"/>
                </w:tcPr>
                <w:p w:rsidR="000C4EF7" w:rsidRDefault="000C4EF7">
                  <w:pPr>
                    <w:framePr w:hSpace="180" w:wrap="around" w:vAnchor="text" w:hAnchor="margin" w:xAlign="center" w:y="197"/>
                  </w:pPr>
                </w:p>
              </w:tc>
            </w:tr>
            <w:tr w:rsidR="000C4EF7">
              <w:tc>
                <w:tcPr>
                  <w:tcW w:w="5412" w:type="dxa"/>
                  <w:gridSpan w:val="3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20" w:type="dxa"/>
                  <w:gridSpan w:val="3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0C4EF7" w:rsidRDefault="000C4EF7">
            <w:pPr>
              <w:rPr>
                <w:sz w:val="26"/>
                <w:szCs w:val="26"/>
              </w:rPr>
            </w:pPr>
          </w:p>
        </w:tc>
        <w:tc>
          <w:tcPr>
            <w:tcW w:w="4244" w:type="dxa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08"/>
              <w:gridCol w:w="168"/>
              <w:gridCol w:w="67"/>
              <w:gridCol w:w="4913"/>
              <w:gridCol w:w="240"/>
            </w:tblGrid>
            <w:tr w:rsidR="000C4EF7">
              <w:tc>
                <w:tcPr>
                  <w:tcW w:w="236" w:type="dxa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8" w:type="dxa"/>
                </w:tcPr>
                <w:p w:rsidR="000C4EF7" w:rsidRDefault="000C4EF7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5" w:type="dxa"/>
                  <w:gridSpan w:val="2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40" w:type="dxa"/>
                </w:tcPr>
                <w:p w:rsidR="000C4EF7" w:rsidRDefault="000C4EF7">
                  <w:pPr>
                    <w:framePr w:hSpace="180" w:wrap="around" w:vAnchor="text" w:hAnchor="margin" w:xAlign="center" w:y="197"/>
                  </w:pPr>
                </w:p>
              </w:tc>
            </w:tr>
            <w:tr w:rsidR="000C4EF7">
              <w:tc>
                <w:tcPr>
                  <w:tcW w:w="236" w:type="dxa"/>
                </w:tcPr>
                <w:p w:rsidR="000C4EF7" w:rsidRDefault="000C4EF7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8" w:type="dxa"/>
                </w:tcPr>
                <w:tbl>
                  <w:tblPr>
                    <w:tblW w:w="10632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426"/>
                    <w:gridCol w:w="5206"/>
                  </w:tblGrid>
                  <w:tr w:rsidR="000C4EF7">
                    <w:tc>
                      <w:tcPr>
                        <w:tcW w:w="5426" w:type="dxa"/>
                      </w:tcPr>
                      <w:p w:rsidR="000C4EF7" w:rsidRDefault="00E26492">
                        <w:pPr>
                          <w:keepNext/>
                          <w:keepLines/>
                          <w:framePr w:hSpace="180" w:wrap="around" w:vAnchor="text" w:hAnchor="margin" w:xAlign="center" w:y="197"/>
                          <w:suppressLineNumbers/>
                          <w:ind w:left="-20"/>
                          <w:rPr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ПАО «Ростелеком»</w:t>
                        </w:r>
                      </w:p>
                    </w:tc>
                    <w:tc>
                      <w:tcPr>
                        <w:tcW w:w="5206" w:type="dxa"/>
                      </w:tcPr>
                      <w:p w:rsidR="000C4EF7" w:rsidRDefault="000C4EF7">
                        <w:pPr>
                          <w:keepNext/>
                          <w:keepLines/>
                          <w:framePr w:hSpace="180" w:wrap="around" w:vAnchor="text" w:hAnchor="margin" w:xAlign="center" w:y="197"/>
                          <w:suppressLineNumbers/>
                          <w:rPr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:rsidR="000C4EF7" w:rsidRDefault="00E26492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ИНН 7707049388</w:t>
                  </w:r>
                </w:p>
                <w:p w:rsidR="000C4EF7" w:rsidRDefault="00E26492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  <w:r>
                    <w:rPr>
                      <w:sz w:val="26"/>
                      <w:szCs w:val="26"/>
                    </w:rPr>
                    <w:t>344443001</w:t>
                  </w:r>
                </w:p>
                <w:p w:rsidR="000C4EF7" w:rsidRDefault="00E26492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 1027700198767</w:t>
                  </w:r>
                </w:p>
                <w:p w:rsidR="000C4EF7" w:rsidRDefault="00E26492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места нахождения:</w:t>
                  </w:r>
                </w:p>
                <w:p w:rsidR="000C4EF7" w:rsidRDefault="00E26492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191167 г. Санкт-Петербург,</w:t>
                  </w:r>
                </w:p>
                <w:p w:rsidR="000C4EF7" w:rsidRDefault="00E26492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proofErr w:type="spellStart"/>
                  <w:r>
                    <w:rPr>
                      <w:sz w:val="26"/>
                      <w:szCs w:val="26"/>
                      <w:lang w:eastAsia="ar-SA"/>
                    </w:rPr>
                    <w:t>вн.тер.г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 xml:space="preserve">. муниципальный округ </w:t>
                  </w:r>
                  <w:proofErr w:type="spellStart"/>
                  <w:r>
                    <w:rPr>
                      <w:sz w:val="26"/>
                      <w:szCs w:val="26"/>
                      <w:lang w:eastAsia="ar-SA"/>
                    </w:rPr>
                    <w:t>Смольнинское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>, Синопская</w:t>
                  </w:r>
                </w:p>
                <w:p w:rsidR="000C4EF7" w:rsidRDefault="00E26492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наб., д.14, Литера А</w:t>
                  </w:r>
                </w:p>
                <w:p w:rsidR="000C4EF7" w:rsidRDefault="00E26492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Почтовый адрес: </w:t>
                  </w:r>
                  <w:r>
                    <w:rPr>
                      <w:spacing w:val="-6"/>
                      <w:sz w:val="26"/>
                      <w:szCs w:val="26"/>
                    </w:rPr>
                    <w:t>400066,</w:t>
                  </w:r>
                </w:p>
                <w:p w:rsidR="000C4EF7" w:rsidRDefault="00E26492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pacing w:val="-6"/>
                      <w:sz w:val="26"/>
                      <w:szCs w:val="26"/>
                    </w:rPr>
                    <w:t>Волгоградская область,</w:t>
                  </w:r>
                </w:p>
                <w:p w:rsidR="000C4EF7" w:rsidRDefault="00E26492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pacing w:val="-6"/>
                      <w:sz w:val="26"/>
                      <w:szCs w:val="26"/>
                    </w:rPr>
                    <w:t xml:space="preserve"> г. Волгоград, ул. Мира, д.16</w:t>
                  </w:r>
                </w:p>
                <w:p w:rsidR="000C4EF7" w:rsidRDefault="00E26492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Реквизиты плательщика:</w:t>
                  </w:r>
                </w:p>
                <w:p w:rsidR="000C4EF7" w:rsidRDefault="00E26492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ПАО «Ростелеком»</w:t>
                  </w:r>
                </w:p>
                <w:p w:rsidR="000C4EF7" w:rsidRDefault="00E26492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ИНН/КПП</w:t>
                  </w:r>
                </w:p>
                <w:p w:rsidR="000C4EF7" w:rsidRDefault="00E26492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 7707049388/770545001</w:t>
                  </w:r>
                </w:p>
                <w:p w:rsidR="000C4EF7" w:rsidRDefault="00E26492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40702810942020002415 в  </w:t>
                  </w:r>
                </w:p>
                <w:p w:rsidR="000C4EF7" w:rsidRDefault="00E26492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ВОЛГО-ВЯТСКИЙ БАНК</w:t>
                  </w:r>
                </w:p>
                <w:p w:rsidR="000C4EF7" w:rsidRDefault="00E26492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ПАО СБЕРБАНК</w:t>
                  </w:r>
                </w:p>
                <w:p w:rsidR="000C4EF7" w:rsidRDefault="00E26492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30101810900000000603  </w:t>
                  </w:r>
                </w:p>
                <w:p w:rsidR="000C4EF7" w:rsidRDefault="00E26492">
                  <w:pPr>
                    <w:framePr w:hSpace="180" w:wrap="around" w:vAnchor="text" w:hAnchor="margin" w:xAlign="center" w:y="197"/>
                    <w:tabs>
                      <w:tab w:val="left" w:pos="708"/>
                    </w:tabs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 042202603</w:t>
                  </w:r>
                </w:p>
                <w:p w:rsidR="000C4EF7" w:rsidRDefault="00E26492">
                  <w:pPr>
                    <w:framePr w:hSpace="180" w:wrap="around" w:vAnchor="text" w:hAnchor="margin" w:xAlign="center" w:y="197"/>
                    <w:tabs>
                      <w:tab w:val="left" w:pos="708"/>
                    </w:tabs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  <w:r>
                    <w:rPr>
                      <w:sz w:val="26"/>
                      <w:szCs w:val="26"/>
                    </w:rPr>
                    <w:t>+ 7 (8442) 331-991</w:t>
                  </w:r>
                </w:p>
                <w:p w:rsidR="000C4EF7" w:rsidRDefault="00E26492">
                  <w:pPr>
                    <w:framePr w:hSpace="180" w:wrap="around" w:vAnchor="text" w:hAnchor="margin" w:xAlign="center" w:y="197"/>
                    <w:tabs>
                      <w:tab w:val="left" w:pos="708"/>
                    </w:tabs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Адрес электронной почты:</w:t>
                  </w:r>
                </w:p>
                <w:p w:rsidR="000C4EF7" w:rsidRDefault="002D05CB">
                  <w:pPr>
                    <w:framePr w:hSpace="180" w:wrap="around" w:vAnchor="text" w:hAnchor="margin" w:xAlign="center" w:y="197"/>
                    <w:tabs>
                      <w:tab w:val="left" w:pos="708"/>
                    </w:tabs>
                    <w:rPr>
                      <w:sz w:val="26"/>
                      <w:szCs w:val="26"/>
                    </w:rPr>
                  </w:pPr>
                  <w:hyperlink r:id="rId11">
                    <w:r w:rsidR="00E26492">
                      <w:rPr>
                        <w:color w:val="0000FF" w:themeColor="hyperlink"/>
                        <w:sz w:val="26"/>
                        <w:szCs w:val="26"/>
                        <w:u w:val="single"/>
                      </w:rPr>
                      <w:t>Ekaterina_Podolyak@south.rt.ru</w:t>
                    </w:r>
                  </w:hyperlink>
                </w:p>
                <w:p w:rsidR="000C4EF7" w:rsidRDefault="000C4EF7">
                  <w:pPr>
                    <w:framePr w:hSpace="180" w:wrap="around" w:vAnchor="text" w:hAnchor="margin" w:xAlign="center" w:y="197"/>
                    <w:rPr>
                      <w:rStyle w:val="af1"/>
                      <w:color w:val="auto"/>
                      <w:u w:val="none"/>
                    </w:rPr>
                  </w:pPr>
                </w:p>
              </w:tc>
              <w:tc>
                <w:tcPr>
                  <w:tcW w:w="235" w:type="dxa"/>
                  <w:gridSpan w:val="2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0C4EF7" w:rsidRDefault="00E26492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40" w:type="dxa"/>
                </w:tcPr>
                <w:p w:rsidR="000C4EF7" w:rsidRDefault="000C4EF7">
                  <w:pPr>
                    <w:framePr w:hSpace="180" w:wrap="around" w:vAnchor="text" w:hAnchor="margin" w:xAlign="center" w:y="197"/>
                  </w:pPr>
                </w:p>
              </w:tc>
            </w:tr>
            <w:tr w:rsidR="000C4EF7">
              <w:tc>
                <w:tcPr>
                  <w:tcW w:w="5412" w:type="dxa"/>
                  <w:gridSpan w:val="3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20" w:type="dxa"/>
                  <w:gridSpan w:val="3"/>
                </w:tcPr>
                <w:p w:rsidR="000C4EF7" w:rsidRDefault="000C4E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0C4EF7" w:rsidRDefault="000C4EF7">
            <w:pPr>
              <w:rPr>
                <w:sz w:val="26"/>
                <w:szCs w:val="26"/>
              </w:rPr>
            </w:pPr>
          </w:p>
        </w:tc>
        <w:tc>
          <w:tcPr>
            <w:tcW w:w="586" w:type="dxa"/>
          </w:tcPr>
          <w:p w:rsidR="000C4EF7" w:rsidRDefault="000C4EF7"/>
        </w:tc>
      </w:tr>
      <w:tr w:rsidR="000C4EF7">
        <w:trPr>
          <w:cantSplit/>
          <w:jc w:val="center"/>
        </w:trPr>
        <w:tc>
          <w:tcPr>
            <w:tcW w:w="5159" w:type="dxa"/>
            <w:gridSpan w:val="3"/>
          </w:tcPr>
          <w:p w:rsidR="000C4EF7" w:rsidRDefault="000C4EF7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204" w:type="dxa"/>
            <w:gridSpan w:val="3"/>
          </w:tcPr>
          <w:p w:rsidR="000C4EF7" w:rsidRDefault="000C4EF7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0C4EF7" w:rsidRDefault="000C4EF7">
      <w:pPr>
        <w:ind w:firstLine="709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rPr>
          <w:rFonts w:eastAsia="Calibri"/>
          <w:b/>
          <w:bCs/>
          <w:sz w:val="26"/>
          <w:szCs w:val="26"/>
        </w:rPr>
      </w:pPr>
    </w:p>
    <w:p w:rsidR="00DD6194" w:rsidRDefault="00DD6194">
      <w:pPr>
        <w:ind w:firstLine="709"/>
        <w:rPr>
          <w:rFonts w:eastAsia="Calibri"/>
          <w:b/>
          <w:bCs/>
          <w:sz w:val="26"/>
          <w:szCs w:val="26"/>
        </w:rPr>
      </w:pPr>
    </w:p>
    <w:p w:rsidR="00DD6194" w:rsidRDefault="00DD6194">
      <w:pPr>
        <w:ind w:firstLine="709"/>
        <w:rPr>
          <w:rFonts w:eastAsia="Calibri"/>
          <w:b/>
          <w:bCs/>
          <w:sz w:val="26"/>
          <w:szCs w:val="26"/>
        </w:rPr>
      </w:pPr>
    </w:p>
    <w:p w:rsidR="002D05CB" w:rsidRDefault="002D05CB">
      <w:pPr>
        <w:ind w:firstLine="709"/>
        <w:rPr>
          <w:rFonts w:eastAsia="Calibri"/>
          <w:b/>
          <w:bCs/>
          <w:sz w:val="26"/>
          <w:szCs w:val="26"/>
        </w:rPr>
      </w:pPr>
    </w:p>
    <w:p w:rsidR="002D05CB" w:rsidRDefault="002D05CB">
      <w:pPr>
        <w:ind w:firstLine="709"/>
        <w:rPr>
          <w:rFonts w:eastAsia="Calibri"/>
          <w:b/>
          <w:bCs/>
          <w:sz w:val="26"/>
          <w:szCs w:val="26"/>
        </w:rPr>
      </w:pPr>
      <w:bookmarkStart w:id="15" w:name="_GoBack"/>
      <w:bookmarkEnd w:id="15"/>
    </w:p>
    <w:p w:rsidR="00DD6194" w:rsidRDefault="00DD6194">
      <w:pPr>
        <w:ind w:firstLine="709"/>
        <w:rPr>
          <w:rFonts w:eastAsia="Calibri"/>
          <w:b/>
          <w:bCs/>
          <w:sz w:val="26"/>
          <w:szCs w:val="26"/>
        </w:rPr>
      </w:pPr>
    </w:p>
    <w:p w:rsidR="00DD6194" w:rsidRDefault="00DD6194">
      <w:pPr>
        <w:ind w:firstLine="709"/>
        <w:rPr>
          <w:rFonts w:eastAsia="Calibri"/>
          <w:b/>
          <w:bCs/>
          <w:sz w:val="26"/>
          <w:szCs w:val="26"/>
        </w:rPr>
      </w:pPr>
    </w:p>
    <w:p w:rsidR="00DD6194" w:rsidRDefault="00DD6194">
      <w:pPr>
        <w:ind w:firstLine="709"/>
        <w:rPr>
          <w:rFonts w:eastAsia="Calibri"/>
          <w:b/>
          <w:bCs/>
          <w:sz w:val="26"/>
          <w:szCs w:val="26"/>
        </w:rPr>
      </w:pPr>
    </w:p>
    <w:p w:rsidR="00DD6194" w:rsidRDefault="00DD6194">
      <w:pPr>
        <w:ind w:firstLine="709"/>
        <w:rPr>
          <w:rFonts w:eastAsia="Calibri"/>
          <w:b/>
          <w:bCs/>
          <w:sz w:val="26"/>
          <w:szCs w:val="26"/>
        </w:rPr>
      </w:pPr>
    </w:p>
    <w:p w:rsidR="00DD6194" w:rsidRDefault="00DD6194">
      <w:pPr>
        <w:ind w:firstLine="709"/>
        <w:rPr>
          <w:rFonts w:eastAsia="Calibri"/>
          <w:b/>
          <w:bCs/>
          <w:sz w:val="26"/>
          <w:szCs w:val="26"/>
        </w:rPr>
      </w:pPr>
    </w:p>
    <w:p w:rsidR="000C4EF7" w:rsidRDefault="00E26492">
      <w:pPr>
        <w:ind w:firstLine="709"/>
        <w:jc w:val="right"/>
        <w:rPr>
          <w:rFonts w:eastAsia="Calibri"/>
          <w:b/>
          <w:bCs/>
          <w:sz w:val="26"/>
          <w:szCs w:val="26"/>
        </w:rPr>
      </w:pPr>
      <w:permStart w:id="1645764346" w:edGrp="everyone"/>
      <w:r>
        <w:rPr>
          <w:rFonts w:eastAsia="Calibri"/>
          <w:b/>
          <w:bCs/>
          <w:sz w:val="26"/>
          <w:szCs w:val="26"/>
        </w:rPr>
        <w:t xml:space="preserve">Приложение № 1 к Договору </w:t>
      </w:r>
    </w:p>
    <w:p w:rsidR="000C4EF7" w:rsidRDefault="00E26492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0C4EF7" w:rsidRDefault="000C4EF7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E26492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16" w:name="общприл"/>
      <w:bookmarkEnd w:id="16"/>
      <w:r>
        <w:rPr>
          <w:rFonts w:eastAsia="Calibri"/>
          <w:b/>
          <w:bCs/>
          <w:sz w:val="26"/>
          <w:szCs w:val="26"/>
        </w:rPr>
        <w:t>ОБЩИЕ УСЛОВИЯ ИСПОЛНЕНИЯ ДОГОВОРА</w:t>
      </w:r>
    </w:p>
    <w:p w:rsidR="000C4EF7" w:rsidRDefault="000C4EF7">
      <w:pPr>
        <w:jc w:val="center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keepNext/>
        <w:keepLines/>
        <w:suppressLineNumbers/>
        <w:tabs>
          <w:tab w:val="left" w:pos="5937"/>
        </w:tabs>
        <w:ind w:firstLine="709"/>
        <w:jc w:val="center"/>
        <w:rPr>
          <w:i/>
          <w:color w:val="FF0000"/>
          <w:sz w:val="26"/>
          <w:szCs w:val="26"/>
        </w:rPr>
      </w:pPr>
    </w:p>
    <w:p w:rsidR="000C4EF7" w:rsidRDefault="00E26492">
      <w:pPr>
        <w:keepNext/>
        <w:keepLines/>
        <w:suppressLineNumbers/>
        <w:tabs>
          <w:tab w:val="left" w:pos="5937"/>
        </w:tabs>
        <w:jc w:val="center"/>
        <w:rPr>
          <w:iCs/>
          <w:sz w:val="26"/>
          <w:szCs w:val="26"/>
        </w:rPr>
      </w:pPr>
      <w:r>
        <w:rPr>
          <w:iCs/>
          <w:sz w:val="26"/>
          <w:szCs w:val="26"/>
        </w:rPr>
        <w:t>Общие условия ис</w:t>
      </w:r>
      <w:r w:rsidR="00EE3F6C">
        <w:rPr>
          <w:iCs/>
          <w:sz w:val="26"/>
          <w:szCs w:val="26"/>
        </w:rPr>
        <w:t>полнения Договора в редакции №13</w:t>
      </w:r>
      <w:r>
        <w:rPr>
          <w:iCs/>
          <w:sz w:val="26"/>
          <w:szCs w:val="26"/>
        </w:rPr>
        <w:t xml:space="preserve"> являются неотъемлемой частью Договора, размещены на официальном сайте ПАО «Ростелеком» </w:t>
      </w:r>
      <w:hyperlink r:id="rId12">
        <w:r>
          <w:rPr>
            <w:rStyle w:val="af1"/>
            <w:iCs/>
            <w:color w:val="auto"/>
            <w:sz w:val="26"/>
            <w:szCs w:val="26"/>
          </w:rPr>
          <w:t>https://www.company.rt.ru/about/disclosure/</w:t>
        </w:r>
      </w:hyperlink>
      <w:r>
        <w:rPr>
          <w:iCs/>
          <w:sz w:val="26"/>
          <w:szCs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0C4EF7" w:rsidRDefault="000C4EF7">
      <w:pPr>
        <w:ind w:firstLine="709"/>
        <w:jc w:val="center"/>
        <w:rPr>
          <w:rFonts w:eastAsia="Calibri"/>
          <w:bCs/>
          <w:sz w:val="26"/>
          <w:szCs w:val="26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E26492" w:rsidRDefault="00E26492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tbl>
      <w:tblPr>
        <w:tblW w:w="11340" w:type="dxa"/>
        <w:jc w:val="center"/>
        <w:tblLayout w:type="fixed"/>
        <w:tblLook w:val="01E0" w:firstRow="1" w:lastRow="1" w:firstColumn="1" w:lastColumn="1" w:noHBand="0" w:noVBand="0"/>
      </w:tblPr>
      <w:tblGrid>
        <w:gridCol w:w="236"/>
        <w:gridCol w:w="11104"/>
      </w:tblGrid>
      <w:tr w:rsidR="000C4EF7">
        <w:trPr>
          <w:jc w:val="center"/>
        </w:trPr>
        <w:tc>
          <w:tcPr>
            <w:tcW w:w="100" w:type="dxa"/>
          </w:tcPr>
          <w:p w:rsidR="000C4EF7" w:rsidRDefault="000C4EF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11240" w:type="dxa"/>
          </w:tcPr>
          <w:p w:rsidR="00EE3F6C" w:rsidRDefault="00E26492" w:rsidP="00EE3F6C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  <w:bookmarkStart w:id="17" w:name="Приложение2ОУРД"/>
            <w:bookmarkEnd w:id="17"/>
            <w:r>
              <w:rPr>
                <w:b/>
                <w:sz w:val="26"/>
                <w:szCs w:val="26"/>
              </w:rPr>
              <w:t>Приложение №2</w:t>
            </w:r>
            <w:r w:rsidR="00EE3F6C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к Договору </w:t>
            </w:r>
          </w:p>
          <w:p w:rsidR="000C4EF7" w:rsidRDefault="00E26492" w:rsidP="00EE3F6C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№_____от «__</w:t>
            </w:r>
            <w:proofErr w:type="gramStart"/>
            <w:r>
              <w:rPr>
                <w:b/>
                <w:sz w:val="26"/>
                <w:szCs w:val="26"/>
              </w:rPr>
              <w:t>_»_</w:t>
            </w:r>
            <w:proofErr w:type="gramEnd"/>
            <w:r>
              <w:rPr>
                <w:b/>
                <w:sz w:val="26"/>
                <w:szCs w:val="26"/>
              </w:rPr>
              <w:t>________ 20__ г.</w:t>
            </w:r>
          </w:p>
          <w:p w:rsidR="000C4EF7" w:rsidRDefault="000C4EF7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0C4EF7" w:rsidRDefault="000C4EF7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0C4EF7" w:rsidRDefault="000C4EF7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0C4EF7" w:rsidRDefault="000C4EF7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0C4EF7" w:rsidRDefault="000C4EF7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0C4EF7" w:rsidRDefault="000C4EF7" w:rsidP="00EE3F6C">
            <w:pPr>
              <w:ind w:firstLine="1495"/>
              <w:jc w:val="center"/>
              <w:rPr>
                <w:b/>
                <w:sz w:val="26"/>
                <w:szCs w:val="26"/>
              </w:rPr>
            </w:pPr>
          </w:p>
          <w:p w:rsidR="000C4EF7" w:rsidRDefault="000C4EF7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0C4EF7" w:rsidRDefault="000C4EF7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0C4EF7" w:rsidRDefault="000C4EF7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0C4EF7" w:rsidRDefault="000C4EF7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0C4EF7" w:rsidRDefault="000C4EF7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0C4EF7" w:rsidRDefault="000C4EF7">
            <w:pPr>
              <w:ind w:firstLine="2953"/>
              <w:jc w:val="center"/>
              <w:rPr>
                <w:b/>
                <w:sz w:val="26"/>
                <w:szCs w:val="26"/>
              </w:rPr>
            </w:pPr>
          </w:p>
          <w:p w:rsidR="000C4EF7" w:rsidRDefault="00E26492">
            <w:pPr>
              <w:tabs>
                <w:tab w:val="left" w:pos="363"/>
                <w:tab w:val="left" w:pos="3450"/>
              </w:tabs>
              <w:ind w:left="-2835" w:right="3458" w:firstLine="3345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</w:t>
            </w:r>
            <w:bookmarkStart w:id="18" w:name="об"/>
            <w:bookmarkStart w:id="19" w:name="общ"/>
            <w:r>
              <w:rPr>
                <w:b/>
                <w:sz w:val="26"/>
                <w:szCs w:val="26"/>
              </w:rPr>
              <w:t>ОБЩИЕ УСЛОВИЯ РАСЧЕТОВ ПО ДОГОВОРУ</w:t>
            </w:r>
            <w:bookmarkEnd w:id="18"/>
            <w:bookmarkEnd w:id="19"/>
          </w:p>
          <w:p w:rsidR="000C4EF7" w:rsidRDefault="000C4EF7">
            <w:pPr>
              <w:tabs>
                <w:tab w:val="left" w:pos="3450"/>
              </w:tabs>
              <w:ind w:left="-2931" w:right="3354" w:firstLine="2953"/>
              <w:jc w:val="center"/>
              <w:rPr>
                <w:b/>
                <w:sz w:val="26"/>
                <w:szCs w:val="26"/>
              </w:rPr>
            </w:pPr>
          </w:p>
          <w:p w:rsidR="000C4EF7" w:rsidRDefault="00E26492">
            <w:pPr>
              <w:ind w:left="-166" w:right="1652"/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Общие условия расчетов по Договору в редакции №2 являются 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исключением случаев, когда в Договоре прямо указаны соответствующие изъятия.</w:t>
            </w: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0C4EF7" w:rsidRDefault="000C4EF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</w:tbl>
    <w:p w:rsidR="000C4EF7" w:rsidRDefault="000C4EF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0C4EF7" w:rsidRDefault="00E26492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Приложение № 3 к Договору </w:t>
      </w:r>
    </w:p>
    <w:p w:rsidR="000C4EF7" w:rsidRDefault="00E26492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0C4EF7" w:rsidRDefault="00E26492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0" w:name="тз"/>
      <w:r>
        <w:rPr>
          <w:rFonts w:eastAsia="Calibri"/>
          <w:b/>
          <w:bCs/>
          <w:sz w:val="26"/>
          <w:szCs w:val="26"/>
        </w:rPr>
        <w:t>ТЕХНИЧЕСКОЕ ЗАДАНИЕ</w:t>
      </w:r>
      <w:bookmarkEnd w:id="20"/>
    </w:p>
    <w:p w:rsidR="000C4EF7" w:rsidRDefault="00E26492">
      <w:pPr>
        <w:numPr>
          <w:ilvl w:val="0"/>
          <w:numId w:val="1"/>
        </w:numPr>
        <w:spacing w:line="276" w:lineRule="auto"/>
        <w:ind w:left="-283" w:hanging="284"/>
        <w:jc w:val="both"/>
        <w:rPr>
          <w:sz w:val="26"/>
          <w:szCs w:val="26"/>
        </w:rPr>
      </w:pPr>
      <w:r>
        <w:rPr>
          <w:b/>
          <w:sz w:val="26"/>
          <w:szCs w:val="26"/>
        </w:rPr>
        <w:t>Место размещения РИМ</w:t>
      </w:r>
      <w:r>
        <w:rPr>
          <w:sz w:val="26"/>
          <w:szCs w:val="26"/>
        </w:rPr>
        <w:t xml:space="preserve"> –  почтовые ящики, в подъездах многоквартирных жилых домов в г. Волгоград и на территории Волгоградской области.</w:t>
      </w:r>
    </w:p>
    <w:p w:rsidR="000C4EF7" w:rsidRDefault="00E26492">
      <w:pPr>
        <w:pStyle w:val="aff"/>
        <w:numPr>
          <w:ilvl w:val="0"/>
          <w:numId w:val="1"/>
        </w:numPr>
        <w:ind w:left="-284" w:hanging="283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услуг</w:t>
      </w:r>
      <w:r>
        <w:rPr>
          <w:sz w:val="26"/>
          <w:szCs w:val="26"/>
        </w:rPr>
        <w:t>:</w:t>
      </w:r>
    </w:p>
    <w:p w:rsidR="000C4EF7" w:rsidRDefault="00E26492">
      <w:pPr>
        <w:pStyle w:val="aff"/>
        <w:numPr>
          <w:ilvl w:val="1"/>
          <w:numId w:val="1"/>
        </w:numPr>
        <w:tabs>
          <w:tab w:val="left" w:pos="-142"/>
        </w:tabs>
        <w:spacing w:after="200"/>
        <w:ind w:left="-283" w:hanging="284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Адаптация предоставляемого Заказчиком макета для печати РИМ. Макет предоставляется Заказчику в формате JPEG-рисунок по электронной почте.</w:t>
      </w:r>
    </w:p>
    <w:p w:rsidR="000C4EF7" w:rsidRDefault="00E26492">
      <w:pPr>
        <w:pStyle w:val="aff"/>
        <w:numPr>
          <w:ilvl w:val="1"/>
          <w:numId w:val="1"/>
        </w:numPr>
        <w:tabs>
          <w:tab w:val="left" w:pos="-142"/>
        </w:tabs>
        <w:ind w:left="-284" w:hanging="28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Выполнение печати РИМ, размещение РИМ в подъездах в соответствии с Адресной программой Заказчика. </w:t>
      </w:r>
    </w:p>
    <w:p w:rsidR="000C4EF7" w:rsidRDefault="00E26492">
      <w:pPr>
        <w:pStyle w:val="aff"/>
        <w:numPr>
          <w:ilvl w:val="1"/>
          <w:numId w:val="1"/>
        </w:numPr>
        <w:tabs>
          <w:tab w:val="left" w:pos="-142"/>
        </w:tabs>
        <w:ind w:left="-284" w:hanging="28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Заказчику 100% фотографического отчета в течение 5 календарных дней по завершении монтажа РИМ, подтверждающего размещение РИМ.</w:t>
      </w:r>
    </w:p>
    <w:p w:rsidR="000C4EF7" w:rsidRDefault="00E26492">
      <w:pPr>
        <w:pStyle w:val="aff"/>
        <w:numPr>
          <w:ilvl w:val="0"/>
          <w:numId w:val="1"/>
        </w:numPr>
        <w:tabs>
          <w:tab w:val="left" w:pos="-284"/>
        </w:tabs>
        <w:ind w:left="-284" w:hanging="283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Габаритные размеры РИМ и требования к печати:</w:t>
      </w:r>
    </w:p>
    <w:p w:rsidR="000C4EF7" w:rsidRDefault="00E26492">
      <w:pPr>
        <w:pStyle w:val="aff"/>
        <w:numPr>
          <w:ilvl w:val="1"/>
          <w:numId w:val="1"/>
        </w:numPr>
        <w:tabs>
          <w:tab w:val="left" w:pos="-284"/>
          <w:tab w:val="left" w:pos="-142"/>
        </w:tabs>
        <w:ind w:left="-284" w:hanging="28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 печатью РИМ подразумевается изготовление следующих видов полиграфии согласно тиража, указанного в </w:t>
      </w:r>
      <w:proofErr w:type="spellStart"/>
      <w:r>
        <w:rPr>
          <w:sz w:val="26"/>
          <w:szCs w:val="26"/>
        </w:rPr>
        <w:t>тиражности</w:t>
      </w:r>
      <w:proofErr w:type="spellEnd"/>
      <w:r>
        <w:rPr>
          <w:sz w:val="26"/>
          <w:szCs w:val="26"/>
        </w:rPr>
        <w:t xml:space="preserve"> распространения: </w:t>
      </w:r>
    </w:p>
    <w:p w:rsidR="000C4EF7" w:rsidRDefault="00E26492">
      <w:pPr>
        <w:pStyle w:val="aff"/>
        <w:ind w:left="-284" w:hanging="283"/>
        <w:jc w:val="both"/>
        <w:rPr>
          <w:sz w:val="26"/>
          <w:szCs w:val="26"/>
        </w:rPr>
      </w:pPr>
      <w:r>
        <w:rPr>
          <w:sz w:val="26"/>
          <w:szCs w:val="26"/>
        </w:rPr>
        <w:t>- Листовка ф. А5, красочность 4+0, офсет 0,80гр/м2,</w:t>
      </w:r>
    </w:p>
    <w:p w:rsidR="000C4EF7" w:rsidRDefault="00E26492">
      <w:pPr>
        <w:pStyle w:val="aff"/>
        <w:ind w:left="-284" w:hanging="283"/>
        <w:jc w:val="both"/>
        <w:rPr>
          <w:sz w:val="26"/>
          <w:szCs w:val="26"/>
        </w:rPr>
      </w:pPr>
      <w:r>
        <w:rPr>
          <w:sz w:val="26"/>
          <w:szCs w:val="26"/>
        </w:rPr>
        <w:t>- Листовка ф. А5, красочность 4+4, офсет 0,80гр/м2,</w:t>
      </w:r>
    </w:p>
    <w:p w:rsidR="000C4EF7" w:rsidRDefault="00E26492">
      <w:pPr>
        <w:pStyle w:val="aff"/>
        <w:numPr>
          <w:ilvl w:val="0"/>
          <w:numId w:val="1"/>
        </w:numPr>
        <w:ind w:left="-284" w:hanging="283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Правила размещения РИМ:</w:t>
      </w:r>
    </w:p>
    <w:p w:rsidR="000C4EF7" w:rsidRDefault="00E26492">
      <w:pPr>
        <w:pStyle w:val="aff"/>
        <w:ind w:left="-284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Размещение РИМ внутри подъезда допустимо в почтовые ящики.</w:t>
      </w:r>
    </w:p>
    <w:p w:rsidR="000C4EF7" w:rsidRDefault="00E26492">
      <w:pPr>
        <w:pStyle w:val="aff"/>
        <w:ind w:left="-567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5. Требования к размещению РИМ:</w:t>
      </w:r>
    </w:p>
    <w:p w:rsidR="000C4EF7" w:rsidRDefault="00E26492">
      <w:pPr>
        <w:pStyle w:val="aff"/>
        <w:ind w:left="-28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Размещение РИМ в соответствии с Адресной программой Заказчика: согласно базе домов, предоставляемой Заказчиком.  Заказчик включает дома в адресную программу выборочно согласно своим критериям. Адресная программа может быть увеличена или уменьшена по Заявке Заказчика. </w:t>
      </w:r>
    </w:p>
    <w:p w:rsidR="000C4EF7" w:rsidRDefault="00E26492">
      <w:pPr>
        <w:ind w:left="-510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6. Адресная программа размещения РИМ в г. Волгоград и Волгоградской области Волгоград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Волжский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Камышин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Михайловка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Урюпинск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Фролово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Калач- на- Дону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Котово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Котельниково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Краснослободск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Жирновск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Ленинск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Палласовка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Дубовка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Николаевск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Петров Вал</w:t>
      </w:r>
    </w:p>
    <w:p w:rsidR="000C4EF7" w:rsidRPr="00EE3F6C" w:rsidRDefault="00E26492">
      <w:pPr>
        <w:ind w:left="-567"/>
        <w:jc w:val="both"/>
        <w:rPr>
          <w:sz w:val="26"/>
          <w:szCs w:val="26"/>
        </w:rPr>
      </w:pPr>
      <w:r w:rsidRPr="00EE3F6C">
        <w:rPr>
          <w:sz w:val="26"/>
          <w:szCs w:val="26"/>
        </w:rPr>
        <w:t>- ПГТ Городище</w:t>
      </w:r>
    </w:p>
    <w:p w:rsidR="000C4EF7" w:rsidRPr="00EE3F6C" w:rsidRDefault="00E26492">
      <w:pPr>
        <w:ind w:left="-567"/>
        <w:jc w:val="both"/>
      </w:pPr>
      <w:r w:rsidRPr="00EE3F6C">
        <w:rPr>
          <w:sz w:val="26"/>
          <w:szCs w:val="26"/>
        </w:rPr>
        <w:t>- Светлый Яр</w:t>
      </w:r>
    </w:p>
    <w:p w:rsidR="008369A8" w:rsidRPr="00EE3F6C" w:rsidRDefault="008369A8">
      <w:pPr>
        <w:ind w:left="-567"/>
        <w:jc w:val="both"/>
      </w:pPr>
    </w:p>
    <w:p w:rsidR="000C4EF7" w:rsidRDefault="00EE0E5A" w:rsidP="008369A8">
      <w:pPr>
        <w:ind w:left="-567"/>
        <w:jc w:val="center"/>
        <w:rPr>
          <w:b/>
        </w:rPr>
      </w:pPr>
      <w:r w:rsidRPr="008D3F3D">
        <w:rPr>
          <w:b/>
        </w:rPr>
        <w:t xml:space="preserve">7. </w:t>
      </w:r>
      <w:r w:rsidR="00E26492">
        <w:rPr>
          <w:b/>
        </w:rPr>
        <w:t>Предоставление фотоотчета и контроль размещения РИМ:</w:t>
      </w:r>
    </w:p>
    <w:p w:rsidR="000C4EF7" w:rsidRDefault="00E26492">
      <w:pPr>
        <w:pStyle w:val="a6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Отчетность об оказании услуг должна предоставляется Заказчику в электронном виде:</w:t>
      </w:r>
    </w:p>
    <w:p w:rsidR="000C4EF7" w:rsidRDefault="00E26492">
      <w:pPr>
        <w:pStyle w:val="a6"/>
        <w:ind w:firstLine="709"/>
        <w:rPr>
          <w:sz w:val="26"/>
          <w:szCs w:val="26"/>
        </w:rPr>
      </w:pPr>
      <w:r>
        <w:rPr>
          <w:sz w:val="26"/>
          <w:szCs w:val="26"/>
        </w:rPr>
        <w:t>Не позднее 5 (пяти) календарных дней с момента начала размещения по каждому адресу</w:t>
      </w:r>
      <w:r>
        <w:rPr>
          <w:b/>
          <w:bCs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предоставлет</w:t>
      </w:r>
      <w:proofErr w:type="spellEnd"/>
      <w:r>
        <w:rPr>
          <w:sz w:val="26"/>
          <w:szCs w:val="26"/>
        </w:rPr>
        <w:t xml:space="preserve"> Заказчику отчетность в виде 100 % поадресного персонализированного фотоотчета (с указанием полного адреса: города, улицы, подъезда, номера дома) и Адресной программы размещения с указанием произведенных монтажей в полном объеме.</w:t>
      </w:r>
    </w:p>
    <w:p w:rsidR="000C4EF7" w:rsidRDefault="00E26492">
      <w:pPr>
        <w:pStyle w:val="a6"/>
        <w:rPr>
          <w:sz w:val="26"/>
          <w:szCs w:val="26"/>
        </w:rPr>
      </w:pPr>
      <w:r>
        <w:rPr>
          <w:sz w:val="26"/>
          <w:szCs w:val="26"/>
        </w:rPr>
        <w:t>- Фотоотчет предоставляется Исполнителем на указанный e-</w:t>
      </w:r>
      <w:proofErr w:type="spellStart"/>
      <w:r>
        <w:rPr>
          <w:sz w:val="26"/>
          <w:szCs w:val="26"/>
        </w:rPr>
        <w:t>mail</w:t>
      </w:r>
      <w:proofErr w:type="spellEnd"/>
      <w:r>
        <w:rPr>
          <w:sz w:val="26"/>
          <w:szCs w:val="26"/>
        </w:rPr>
        <w:t xml:space="preserve"> адрес Заказчика, посредством электронного </w:t>
      </w:r>
      <w:proofErr w:type="spellStart"/>
      <w:r>
        <w:rPr>
          <w:sz w:val="26"/>
          <w:szCs w:val="26"/>
        </w:rPr>
        <w:t>файлообменника</w:t>
      </w:r>
      <w:proofErr w:type="spellEnd"/>
      <w:r>
        <w:rPr>
          <w:sz w:val="26"/>
          <w:szCs w:val="26"/>
        </w:rPr>
        <w:t xml:space="preserve">, через drive.rt.ru, и/или специализированного сервиса с </w:t>
      </w:r>
      <w:proofErr w:type="spellStart"/>
      <w:r>
        <w:rPr>
          <w:sz w:val="26"/>
          <w:szCs w:val="26"/>
        </w:rPr>
        <w:t>геометками</w:t>
      </w:r>
      <w:proofErr w:type="spellEnd"/>
      <w:r>
        <w:rPr>
          <w:sz w:val="26"/>
          <w:szCs w:val="26"/>
        </w:rPr>
        <w:t xml:space="preserve"> с закрытым доступом для третьих лиц.</w:t>
      </w:r>
    </w:p>
    <w:p w:rsidR="000C4EF7" w:rsidRDefault="00E26492">
      <w:pPr>
        <w:pStyle w:val="a6"/>
        <w:rPr>
          <w:sz w:val="26"/>
          <w:szCs w:val="26"/>
        </w:rPr>
      </w:pPr>
      <w:r>
        <w:rPr>
          <w:sz w:val="26"/>
          <w:szCs w:val="26"/>
        </w:rPr>
        <w:t xml:space="preserve">- Фотоотчет на электронном </w:t>
      </w:r>
      <w:proofErr w:type="spellStart"/>
      <w:r>
        <w:rPr>
          <w:sz w:val="26"/>
          <w:szCs w:val="26"/>
        </w:rPr>
        <w:t>файлообменнике</w:t>
      </w:r>
      <w:proofErr w:type="spellEnd"/>
      <w:r>
        <w:rPr>
          <w:sz w:val="26"/>
          <w:szCs w:val="26"/>
        </w:rPr>
        <w:t xml:space="preserve"> формируется по каждой Заявке с созданием раздельных каталогов вида: филиал, месяц, город и дата фактического размещения (формат хх.хх.26). В случае невозможности использовать </w:t>
      </w:r>
      <w:proofErr w:type="spellStart"/>
      <w:r>
        <w:rPr>
          <w:sz w:val="26"/>
          <w:szCs w:val="26"/>
        </w:rPr>
        <w:t>геометку</w:t>
      </w:r>
      <w:proofErr w:type="spellEnd"/>
      <w:r>
        <w:rPr>
          <w:sz w:val="26"/>
          <w:szCs w:val="26"/>
        </w:rPr>
        <w:t xml:space="preserve"> создается каталог вида: филиал, месяц, город, улица, дом.</w:t>
      </w:r>
    </w:p>
    <w:p w:rsidR="000C4EF7" w:rsidRDefault="00E26492">
      <w:pPr>
        <w:pStyle w:val="a6"/>
        <w:rPr>
          <w:sz w:val="26"/>
          <w:szCs w:val="26"/>
        </w:rPr>
      </w:pPr>
      <w:r>
        <w:rPr>
          <w:sz w:val="26"/>
          <w:szCs w:val="26"/>
        </w:rPr>
        <w:t xml:space="preserve">- Для идентификации адреса фотографии Исполнитель загружает фотографии с </w:t>
      </w:r>
      <w:proofErr w:type="spellStart"/>
      <w:r>
        <w:rPr>
          <w:sz w:val="26"/>
          <w:szCs w:val="26"/>
        </w:rPr>
        <w:t>геометкой</w:t>
      </w:r>
      <w:proofErr w:type="spellEnd"/>
      <w:r>
        <w:rPr>
          <w:sz w:val="26"/>
          <w:szCs w:val="26"/>
        </w:rPr>
        <w:t xml:space="preserve"> в специализированный сервис, с предоставлением Заказчику доступа к сервису, либо в каждом каталоге выкладывает фотографии с номером дома и номером подъезда.</w:t>
      </w:r>
    </w:p>
    <w:p w:rsidR="000C4EF7" w:rsidRDefault="00E2649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При использовании специализированного сервиса с </w:t>
      </w:r>
      <w:proofErr w:type="spellStart"/>
      <w:r>
        <w:rPr>
          <w:sz w:val="26"/>
          <w:szCs w:val="26"/>
        </w:rPr>
        <w:t>геометками</w:t>
      </w:r>
      <w:proofErr w:type="spellEnd"/>
      <w:r>
        <w:rPr>
          <w:sz w:val="26"/>
          <w:szCs w:val="26"/>
        </w:rPr>
        <w:t xml:space="preserve"> Исполнитель загружает фотографии с </w:t>
      </w:r>
      <w:proofErr w:type="spellStart"/>
      <w:r>
        <w:rPr>
          <w:sz w:val="26"/>
          <w:szCs w:val="26"/>
        </w:rPr>
        <w:t>геометкой</w:t>
      </w:r>
      <w:proofErr w:type="spellEnd"/>
      <w:r>
        <w:rPr>
          <w:sz w:val="26"/>
          <w:szCs w:val="26"/>
        </w:rPr>
        <w:t xml:space="preserve"> в специализированный сервис, с предоставлением Заказчику доступа к сервису, в каждом каталоге выкладывает фотографии с номером дома и номером подъезда. В том числе, при размещении РИМ на Рекламных местах, находящихся рядом со входной группой подъезда, фотография с номером подъезда должна включать размещенные РИМ на Рекламном месте.</w:t>
      </w:r>
    </w:p>
    <w:p w:rsidR="000C4EF7" w:rsidRDefault="00E26492">
      <w:pPr>
        <w:pStyle w:val="a6"/>
        <w:rPr>
          <w:sz w:val="26"/>
          <w:szCs w:val="26"/>
        </w:rPr>
      </w:pPr>
      <w:r>
        <w:rPr>
          <w:sz w:val="26"/>
          <w:szCs w:val="26"/>
        </w:rPr>
        <w:t xml:space="preserve">- Фотографии должны быть достаточного качества для просмотра и чтения РИМ в формате </w:t>
      </w:r>
      <w:proofErr w:type="spellStart"/>
      <w:r>
        <w:rPr>
          <w:sz w:val="26"/>
          <w:szCs w:val="26"/>
        </w:rPr>
        <w:t>jpeg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png</w:t>
      </w:r>
      <w:proofErr w:type="spellEnd"/>
      <w:r>
        <w:rPr>
          <w:sz w:val="26"/>
          <w:szCs w:val="26"/>
        </w:rPr>
        <w:t xml:space="preserve">, размер по широкой стороне 1000-3000 </w:t>
      </w:r>
      <w:proofErr w:type="spellStart"/>
      <w:r>
        <w:rPr>
          <w:sz w:val="26"/>
          <w:szCs w:val="26"/>
        </w:rPr>
        <w:t>px</w:t>
      </w:r>
      <w:proofErr w:type="spellEnd"/>
      <w:r>
        <w:rPr>
          <w:sz w:val="26"/>
          <w:szCs w:val="26"/>
        </w:rPr>
        <w:t xml:space="preserve">, разрешение 200 </w:t>
      </w:r>
      <w:proofErr w:type="spellStart"/>
      <w:r>
        <w:rPr>
          <w:sz w:val="26"/>
          <w:szCs w:val="26"/>
        </w:rPr>
        <w:t>dpi</w:t>
      </w:r>
      <w:proofErr w:type="spellEnd"/>
      <w:r>
        <w:rPr>
          <w:sz w:val="26"/>
          <w:szCs w:val="26"/>
        </w:rPr>
        <w:t>, вес каждого файла до 5 МБ, цветные;</w:t>
      </w:r>
    </w:p>
    <w:p w:rsidR="000C4EF7" w:rsidRDefault="00E26492">
      <w:pPr>
        <w:pStyle w:val="a6"/>
        <w:rPr>
          <w:sz w:val="26"/>
          <w:szCs w:val="26"/>
        </w:rPr>
      </w:pPr>
      <w:r>
        <w:rPr>
          <w:sz w:val="26"/>
          <w:szCs w:val="26"/>
        </w:rPr>
        <w:t>- Фотографии не должны подвергаться постобработке графическими редакторами.</w:t>
      </w:r>
    </w:p>
    <w:p w:rsidR="000C4EF7" w:rsidRDefault="00E26492">
      <w:pPr>
        <w:pStyle w:val="a6"/>
        <w:rPr>
          <w:sz w:val="26"/>
          <w:szCs w:val="26"/>
        </w:rPr>
      </w:pPr>
      <w:r>
        <w:rPr>
          <w:sz w:val="26"/>
          <w:szCs w:val="26"/>
        </w:rPr>
        <w:t>- Срок доступа Заказчика к отчётам – не менее 30 (тридцати) дней c даты предоставления фотоотчета.</w:t>
      </w:r>
    </w:p>
    <w:p w:rsidR="000C4EF7" w:rsidRDefault="00E26492">
      <w:pPr>
        <w:ind w:left="-284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8. Сроки выполнения </w:t>
      </w:r>
      <w:bookmarkStart w:id="21" w:name="_GoBack_Копия_1"/>
      <w:bookmarkEnd w:id="21"/>
      <w:r>
        <w:rPr>
          <w:b/>
          <w:sz w:val="26"/>
          <w:szCs w:val="26"/>
        </w:rPr>
        <w:t xml:space="preserve">Работ, оказания Услуг по Договору: </w:t>
      </w:r>
      <w:r>
        <w:rPr>
          <w:sz w:val="26"/>
          <w:szCs w:val="26"/>
        </w:rPr>
        <w:t>с момента подписания Договора до окончания срока действия Договора. Срок выполнения Работ, оказания Услуг по каждой отдельной Заявке указывается в такой Заявке,</w:t>
      </w:r>
    </w:p>
    <w:p w:rsidR="000C4EF7" w:rsidRDefault="00E26492">
      <w:pPr>
        <w:pStyle w:val="aff"/>
        <w:ind w:left="-142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Периодичность оказания услуги: 1 раз/мес. выборочный охват населенных пунктов в разных пропорциях</w:t>
      </w:r>
    </w:p>
    <w:p w:rsidR="000C4EF7" w:rsidRDefault="00E26492">
      <w:pPr>
        <w:pStyle w:val="aff"/>
        <w:ind w:left="-227"/>
        <w:contextualSpacing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9. Срок изготовления РИМ (включая адаптацию и согласование макета)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и/или размещения РИМ</w:t>
      </w:r>
      <w:r>
        <w:rPr>
          <w:sz w:val="26"/>
          <w:szCs w:val="26"/>
        </w:rPr>
        <w:t xml:space="preserve"> не более 5 (пяти) рабочих дней по одному населенному пункту с момента подписания Сторонами соответствующей Заявки.</w:t>
      </w:r>
    </w:p>
    <w:p w:rsidR="000C4EF7" w:rsidRDefault="00E26492">
      <w:pPr>
        <w:pStyle w:val="aff"/>
        <w:ind w:left="-284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10. Срок действия договора</w:t>
      </w:r>
      <w:r>
        <w:rPr>
          <w:sz w:val="26"/>
          <w:szCs w:val="26"/>
        </w:rPr>
        <w:t xml:space="preserve"> с момента подписания и в течение 12 месяцев.</w:t>
      </w:r>
    </w:p>
    <w:p w:rsidR="000C4EF7" w:rsidRDefault="00E26492">
      <w:pPr>
        <w:pStyle w:val="aff"/>
        <w:tabs>
          <w:tab w:val="left" w:pos="-142"/>
        </w:tabs>
        <w:spacing w:line="276" w:lineRule="auto"/>
        <w:ind w:left="-283"/>
        <w:jc w:val="both"/>
        <w:rPr>
          <w:sz w:val="26"/>
          <w:szCs w:val="26"/>
        </w:rPr>
      </w:pPr>
      <w:r>
        <w:rPr>
          <w:b/>
          <w:sz w:val="26"/>
          <w:szCs w:val="26"/>
        </w:rPr>
        <w:t>11. Прочие условия:</w:t>
      </w:r>
      <w:r>
        <w:rPr>
          <w:sz w:val="26"/>
          <w:szCs w:val="26"/>
        </w:rPr>
        <w:t xml:space="preserve"> в стоимость услуг по размещению РИМ включена стоимость услуг по адаптации макета, печати РИМ, транспортировки до места монтажа, монтажа РИМ, а также иных услуг, оказываемых Исполнителем в рамках оказания услуги. </w:t>
      </w:r>
    </w:p>
    <w:p w:rsidR="000C4EF7" w:rsidRDefault="00E26492">
      <w:pPr>
        <w:tabs>
          <w:tab w:val="left" w:pos="-142"/>
        </w:tabs>
        <w:spacing w:line="276" w:lineRule="auto"/>
        <w:ind w:left="-227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12. Ориентировочный объем размещения РИМ в месяц:  </w:t>
      </w:r>
    </w:p>
    <w:p w:rsidR="000C4EF7" w:rsidRDefault="00E26492">
      <w:pPr>
        <w:tabs>
          <w:tab w:val="left" w:pos="0"/>
        </w:tabs>
        <w:ind w:left="-567"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Разброс листовок ф. А5 в почтовые ящики – 50 000 </w:t>
      </w:r>
      <w:proofErr w:type="spellStart"/>
      <w:r>
        <w:rPr>
          <w:sz w:val="26"/>
          <w:szCs w:val="26"/>
        </w:rPr>
        <w:t>шт</w:t>
      </w:r>
      <w:proofErr w:type="spellEnd"/>
      <w:r>
        <w:rPr>
          <w:sz w:val="26"/>
          <w:szCs w:val="26"/>
        </w:rPr>
        <w:t>*.</w:t>
      </w:r>
    </w:p>
    <w:p w:rsidR="000C4EF7" w:rsidRDefault="000C4EF7">
      <w:pPr>
        <w:tabs>
          <w:tab w:val="left" w:pos="0"/>
        </w:tabs>
        <w:spacing w:line="276" w:lineRule="auto"/>
        <w:ind w:left="532" w:right="-1"/>
        <w:jc w:val="both"/>
        <w:rPr>
          <w:b/>
          <w:color w:val="000000" w:themeColor="dark1"/>
          <w:sz w:val="26"/>
          <w:szCs w:val="26"/>
        </w:rPr>
      </w:pPr>
    </w:p>
    <w:p w:rsidR="000C4EF7" w:rsidRDefault="00E26492">
      <w:pPr>
        <w:spacing w:after="200" w:line="276" w:lineRule="auto"/>
        <w:ind w:left="-567"/>
        <w:contextualSpacing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*Информация о количестве услуг имеет информационно-справочный характер и приведена исходя из планируемого к приобретению Заказчиком объема услуг. Указание количества услуг не налагает на Заказчика обязательств по приобретению услуг в полном объёме, указанном в настоящем Техническом Задании.</w:t>
      </w:r>
    </w:p>
    <w:p w:rsidR="000C4EF7" w:rsidRDefault="000C4EF7">
      <w:pPr>
        <w:spacing w:before="269" w:after="269"/>
        <w:jc w:val="both"/>
        <w:rPr>
          <w:b/>
          <w:color w:val="FF0000"/>
          <w:sz w:val="26"/>
          <w:szCs w:val="26"/>
        </w:rPr>
      </w:pPr>
    </w:p>
    <w:p w:rsidR="000C4EF7" w:rsidRDefault="000C4EF7">
      <w:pPr>
        <w:spacing w:before="269" w:after="269"/>
        <w:jc w:val="both"/>
        <w:rPr>
          <w:b/>
          <w:color w:val="FF0000"/>
        </w:rPr>
      </w:pPr>
    </w:p>
    <w:p w:rsidR="000C4EF7" w:rsidRDefault="000C4EF7">
      <w:pPr>
        <w:spacing w:before="269" w:after="269"/>
        <w:jc w:val="both"/>
        <w:rPr>
          <w:b/>
          <w:color w:val="FF0000"/>
        </w:rPr>
      </w:pPr>
    </w:p>
    <w:tbl>
      <w:tblPr>
        <w:tblW w:w="10632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671"/>
        <w:gridCol w:w="4961"/>
      </w:tblGrid>
      <w:tr w:rsidR="000C4EF7">
        <w:tc>
          <w:tcPr>
            <w:tcW w:w="5671" w:type="dxa"/>
          </w:tcPr>
          <w:p w:rsidR="000C4EF7" w:rsidRDefault="000C4EF7">
            <w:pPr>
              <w:keepNext/>
              <w:keepLines/>
              <w:suppressLineNumbers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0C4EF7" w:rsidRDefault="000C4EF7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</w:tc>
      </w:tr>
    </w:tbl>
    <w:p w:rsidR="000C4EF7" w:rsidRDefault="00E26492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Приложение № 4 к Договору</w:t>
      </w:r>
    </w:p>
    <w:p w:rsidR="000C4EF7" w:rsidRDefault="00E26492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0C4EF7" w:rsidRDefault="00E26492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2" w:name="заявка"/>
      <w:r>
        <w:rPr>
          <w:rFonts w:eastAsia="Calibri"/>
          <w:b/>
          <w:bCs/>
          <w:sz w:val="26"/>
          <w:szCs w:val="26"/>
        </w:rPr>
        <w:t>Форма Заявки на оказание Услуг</w:t>
      </w:r>
      <w:bookmarkEnd w:id="22"/>
    </w:p>
    <w:p w:rsidR="000C4EF7" w:rsidRDefault="00E26492">
      <w:pPr>
        <w:keepNext/>
        <w:keepLines/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 w:rsidR="000C4EF7" w:rsidRDefault="00E26492">
      <w:pPr>
        <w:keepNext/>
        <w:keepLines/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Заявка на оказание Услуг №__</w:t>
      </w:r>
    </w:p>
    <w:p w:rsidR="000C4EF7" w:rsidRDefault="000C4EF7">
      <w:pPr>
        <w:ind w:firstLine="709"/>
        <w:rPr>
          <w:rFonts w:eastAsia="Calibri"/>
          <w:sz w:val="26"/>
          <w:szCs w:val="26"/>
        </w:rPr>
      </w:pPr>
    </w:p>
    <w:p w:rsidR="000C4EF7" w:rsidRDefault="00E26492">
      <w:pPr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                                                                          “___” _________</w:t>
      </w:r>
      <w:proofErr w:type="gramStart"/>
      <w:r>
        <w:rPr>
          <w:rFonts w:eastAsia="Calibri"/>
          <w:sz w:val="26"/>
          <w:szCs w:val="26"/>
        </w:rPr>
        <w:t>_  202</w:t>
      </w:r>
      <w:proofErr w:type="gramEnd"/>
      <w:r>
        <w:rPr>
          <w:rFonts w:eastAsia="Calibri"/>
          <w:sz w:val="26"/>
          <w:szCs w:val="26"/>
        </w:rPr>
        <w:t>__г.</w:t>
      </w:r>
    </w:p>
    <w:p w:rsidR="000C4EF7" w:rsidRDefault="000C4EF7">
      <w:pPr>
        <w:ind w:firstLine="709"/>
        <w:rPr>
          <w:rFonts w:eastAsia="Calibri"/>
          <w:sz w:val="26"/>
          <w:szCs w:val="26"/>
        </w:rPr>
      </w:pPr>
    </w:p>
    <w:p w:rsidR="000C4EF7" w:rsidRDefault="00E26492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к Договору на оказание услуг № _____ от “___” _________</w:t>
      </w:r>
      <w:proofErr w:type="gramStart"/>
      <w:r>
        <w:rPr>
          <w:rFonts w:eastAsia="Calibri"/>
          <w:sz w:val="26"/>
          <w:szCs w:val="26"/>
        </w:rPr>
        <w:t>_  20</w:t>
      </w:r>
      <w:proofErr w:type="gramEnd"/>
      <w:r>
        <w:rPr>
          <w:rFonts w:eastAsia="Calibri"/>
          <w:sz w:val="26"/>
          <w:szCs w:val="26"/>
        </w:rPr>
        <w:t>_г. между ПАО «Ростелеком»  и _____________, далее именуемому "Договор"</w:t>
      </w:r>
    </w:p>
    <w:p w:rsidR="000C4EF7" w:rsidRDefault="000C4EF7">
      <w:pPr>
        <w:ind w:firstLine="709"/>
        <w:rPr>
          <w:rFonts w:eastAsia="Calibri"/>
          <w:sz w:val="26"/>
          <w:szCs w:val="26"/>
        </w:rPr>
      </w:pPr>
    </w:p>
    <w:p w:rsidR="000C4EF7" w:rsidRDefault="00E26492">
      <w:pPr>
        <w:spacing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ПАО «Ростелеком</w:t>
      </w:r>
      <w:proofErr w:type="gramStart"/>
      <w:r>
        <w:rPr>
          <w:rFonts w:eastAsia="Calibri"/>
          <w:sz w:val="26"/>
          <w:szCs w:val="26"/>
          <w:lang w:eastAsia="en-US"/>
        </w:rPr>
        <w:t>»,  именуемое</w:t>
      </w:r>
      <w:proofErr w:type="gramEnd"/>
      <w:r>
        <w:rPr>
          <w:rFonts w:eastAsia="Calibri"/>
          <w:sz w:val="26"/>
          <w:szCs w:val="26"/>
          <w:lang w:eastAsia="en-US"/>
        </w:rPr>
        <w:t xml:space="preserve"> в дальнейшем "Заказчик", в лице ________________, действующего на основании ____________ с одной стороны, и ________, далее именуемое "Исполнитель", в лице ________, действующего на основании _____, с другой стороны, далее совместно именуемые "Стороны", подписали настоящий документ о том, что Заказчик поручает Исполнителю выполнить Работы, оказать Услуги</w:t>
      </w:r>
      <w:r>
        <w:rPr>
          <w:rFonts w:eastAsia="Calibri"/>
          <w:i/>
          <w:sz w:val="26"/>
          <w:szCs w:val="26"/>
          <w:lang w:eastAsia="en-US"/>
        </w:rPr>
        <w:t>:</w:t>
      </w:r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31"/>
        <w:gridCol w:w="1738"/>
        <w:gridCol w:w="1339"/>
        <w:gridCol w:w="1536"/>
        <w:gridCol w:w="1378"/>
        <w:gridCol w:w="1697"/>
        <w:gridCol w:w="1704"/>
      </w:tblGrid>
      <w:tr w:rsidR="000C4EF7">
        <w:trPr>
          <w:trHeight w:val="1132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Default="00E26492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Default="00E26492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Наименование Услуг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Default="00E26492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Объем/Количество Услуг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Default="00E26492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единицы Услуги с /без НДС*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Default="00E26492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Услуг с/без НДС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Default="00E26492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начала выполнения оказания Услуг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Default="00E26492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окончания  выполнения оказания Услуг</w:t>
            </w:r>
          </w:p>
        </w:tc>
      </w:tr>
      <w:tr w:rsidR="000C4EF7">
        <w:trPr>
          <w:trHeight w:val="27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Default="000C4EF7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Default="000C4EF7">
            <w:pPr>
              <w:ind w:firstLine="709"/>
              <w:rPr>
                <w:rFonts w:eastAsia="Calibri"/>
                <w:color w:val="FF0000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Default="000C4EF7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Default="000C4EF7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Default="000C4EF7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Default="000C4EF7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Default="000C4EF7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</w:tr>
    </w:tbl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*согласно Спецификации (Приложение № 5 к Договору).</w:t>
      </w:r>
    </w:p>
    <w:p w:rsidR="000C4EF7" w:rsidRDefault="00E26492">
      <w:pPr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>При этом, в рамках Сроков, указанных в таблице Стороны, выделяют следующие Сроки</w:t>
      </w:r>
      <w:r>
        <w:rPr>
          <w:i/>
          <w:sz w:val="26"/>
          <w:szCs w:val="26"/>
        </w:rPr>
        <w:t>:</w:t>
      </w:r>
    </w:p>
    <w:p w:rsidR="000C4EF7" w:rsidRDefault="00E26492">
      <w:pPr>
        <w:pStyle w:val="aff"/>
        <w:ind w:left="36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Срок изготовления (включая адаптацию и согласование макета) и/или монтажа РИМ по Заявке</w:t>
      </w:r>
      <w:r>
        <w:t xml:space="preserve"> </w:t>
      </w:r>
      <w:r>
        <w:rPr>
          <w:rFonts w:eastAsia="Calibri"/>
          <w:sz w:val="26"/>
          <w:szCs w:val="26"/>
          <w:lang w:eastAsia="en-US"/>
        </w:rPr>
        <w:t>не более 5 (пяти) рабочих дней с даты подписания Заявки сторонами.</w:t>
      </w:r>
    </w:p>
    <w:p w:rsidR="000C4EF7" w:rsidRDefault="00E26492">
      <w:pPr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     Период размещения Рекламных материалов указан в </w:t>
      </w:r>
      <w:proofErr w:type="spellStart"/>
      <w:r>
        <w:rPr>
          <w:rFonts w:eastAsia="Calibri"/>
          <w:sz w:val="26"/>
          <w:szCs w:val="26"/>
          <w:lang w:eastAsia="en-US"/>
        </w:rPr>
        <w:t>Медиаплане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Заявки</w:t>
      </w:r>
    </w:p>
    <w:p w:rsidR="000C4EF7" w:rsidRDefault="00E26492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Порядок изготовления Рекламных материалов:</w:t>
      </w:r>
    </w:p>
    <w:p w:rsidR="000C4EF7" w:rsidRDefault="00E26492">
      <w:pPr>
        <w:pStyle w:val="a6"/>
        <w:spacing w:before="96" w:after="96"/>
        <w:rPr>
          <w:sz w:val="26"/>
          <w:szCs w:val="26"/>
        </w:rPr>
      </w:pPr>
      <w:r>
        <w:rPr>
          <w:sz w:val="26"/>
          <w:szCs w:val="26"/>
        </w:rPr>
        <w:t xml:space="preserve">Исполнитель обязуется на основе Технического задания к </w:t>
      </w:r>
      <w:proofErr w:type="gramStart"/>
      <w:r>
        <w:rPr>
          <w:sz w:val="26"/>
          <w:szCs w:val="26"/>
        </w:rPr>
        <w:t>Заявке</w:t>
      </w:r>
      <w:r>
        <w:rPr>
          <w:i/>
          <w:iCs/>
          <w:sz w:val="26"/>
          <w:szCs w:val="26"/>
        </w:rPr>
        <w:t xml:space="preserve">  </w:t>
      </w:r>
      <w:r>
        <w:rPr>
          <w:sz w:val="26"/>
          <w:szCs w:val="26"/>
        </w:rPr>
        <w:t>(</w:t>
      </w:r>
      <w:proofErr w:type="gramEnd"/>
      <w:r>
        <w:rPr>
          <w:sz w:val="26"/>
          <w:szCs w:val="26"/>
        </w:rPr>
        <w:t>Приложение № 1 к Заявке, далее – «ТЗ») изготовить макет Рекламного материала. После согласования макета с Заказчиком изготовить Рекламный материал для Заказчика:</w:t>
      </w:r>
    </w:p>
    <w:p w:rsidR="000C4EF7" w:rsidRDefault="00E26492">
      <w:pPr>
        <w:ind w:firstLine="709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>1.1.1. Заказчик передает Исполнителю Бренд-бук, требования к Рекламному материалу в дату подписания Заявки. Исполнитель не приступает к изготовлению Рекламных материалов, до даты передачи информации и требований от Заказчика.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1.1.2. Исполнитель в течение 1 календарного дня с даты передачи (п.1.1.1. Заявки) обязуется на основании ТЗ разработать макет Рекламного материала, а также </w:t>
      </w:r>
      <w:proofErr w:type="spellStart"/>
      <w:r>
        <w:rPr>
          <w:sz w:val="26"/>
          <w:szCs w:val="26"/>
        </w:rPr>
        <w:t>цветопробу</w:t>
      </w:r>
      <w:proofErr w:type="spellEnd"/>
      <w:r>
        <w:rPr>
          <w:sz w:val="26"/>
          <w:szCs w:val="26"/>
        </w:rPr>
        <w:t xml:space="preserve"> для последующего изготовления и представить макет Заказчику для согласования. Сроки предоставления макета Рекламного материала определены в Заявке. Способ предоставления: по электронной почте, ссылка на </w:t>
      </w:r>
      <w:proofErr w:type="spellStart"/>
      <w:r>
        <w:rPr>
          <w:sz w:val="26"/>
          <w:szCs w:val="26"/>
        </w:rPr>
        <w:t>файлоообменник</w:t>
      </w:r>
      <w:proofErr w:type="spellEnd"/>
      <w:r>
        <w:rPr>
          <w:sz w:val="26"/>
          <w:szCs w:val="26"/>
        </w:rPr>
        <w:t xml:space="preserve">, </w:t>
      </w:r>
      <w:r>
        <w:rPr>
          <w:sz w:val="26"/>
          <w:szCs w:val="26"/>
          <w:lang w:val="en-US"/>
        </w:rPr>
        <w:t>drive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  <w:lang w:val="en-US"/>
        </w:rPr>
        <w:t>rt</w:t>
      </w:r>
      <w:proofErr w:type="spellEnd"/>
      <w:r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1.1.3. Заказчик обязан провести согласование макета в 1 (одного) календарного дня со дня его получения от Исполнителя (п.1.1.2 Заявки), либо в тот же срок представить мотивированный отказ в согласовании по электронной </w:t>
      </w:r>
      <w:proofErr w:type="gramStart"/>
      <w:r>
        <w:rPr>
          <w:sz w:val="26"/>
          <w:szCs w:val="26"/>
        </w:rPr>
        <w:t>почте._</w:t>
      </w:r>
      <w:proofErr w:type="gramEnd"/>
      <w:r>
        <w:rPr>
          <w:sz w:val="26"/>
          <w:szCs w:val="26"/>
        </w:rPr>
        <w:t>_____________.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1.1.4.В случае отказа Заказчика от согласования макета Рекламного материала Исполнитель в течение 1 (одного) календарного дня вносит исправления в макет согласно замечаниям Заказчика и представляет его на повторное согласование Заказчику, которое проводится в аналогичном порядке.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1.1.5.</w:t>
      </w:r>
      <w:r>
        <w:rPr>
          <w:sz w:val="26"/>
          <w:szCs w:val="26"/>
        </w:rPr>
        <w:tab/>
        <w:t>После согласования с Заказчиком макета Рекламного материала Исполнитель приступает к изготовлению Рекламного материала.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1.1.6.</w:t>
      </w:r>
      <w:r>
        <w:rPr>
          <w:sz w:val="26"/>
          <w:szCs w:val="26"/>
        </w:rPr>
        <w:tab/>
        <w:t>Сроки изготовления Рекламного материала – в соответствии с условиями Заявки.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1.1.7.</w:t>
      </w:r>
      <w:r>
        <w:rPr>
          <w:sz w:val="26"/>
          <w:szCs w:val="26"/>
        </w:rPr>
        <w:tab/>
        <w:t>Готовые Рекламные материалы доставляются Исполнителем собственными силами и за свой счет до адресов размещения в сроки, указанные в Заявке. Исполнитель обязуется обеспечить упаковку и доставку изготовленных Рекламных материалов способом, обеспечивающим их сохранность.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1.1.8.</w:t>
      </w:r>
      <w:r>
        <w:rPr>
          <w:sz w:val="26"/>
          <w:szCs w:val="26"/>
        </w:rPr>
        <w:tab/>
        <w:t>Качество Рекламных материалов должно соответствовать российским стандартам для изделий такого вида, как более подробно указано в ТЗ к Заявке.</w:t>
      </w:r>
    </w:p>
    <w:p w:rsidR="000C4EF7" w:rsidRDefault="000C4EF7">
      <w:pPr>
        <w:ind w:firstLine="709"/>
        <w:jc w:val="both"/>
        <w:rPr>
          <w:sz w:val="26"/>
          <w:szCs w:val="26"/>
        </w:rPr>
      </w:pPr>
    </w:p>
    <w:p w:rsidR="000C4EF7" w:rsidRDefault="00E26492">
      <w:pPr>
        <w:pStyle w:val="aff"/>
        <w:ind w:left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Порядок размещения Рекламных материалов</w:t>
      </w:r>
    </w:p>
    <w:p w:rsidR="000C4EF7" w:rsidRDefault="000C4EF7">
      <w:pPr>
        <w:ind w:firstLine="709"/>
        <w:jc w:val="center"/>
        <w:rPr>
          <w:sz w:val="26"/>
          <w:szCs w:val="26"/>
        </w:rPr>
      </w:pPr>
    </w:p>
    <w:p w:rsidR="000C4EF7" w:rsidRDefault="00E26492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Термины и определения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Размещение Рекламного материала Заказчика</w:t>
      </w:r>
      <w:r>
        <w:rPr>
          <w:sz w:val="26"/>
          <w:szCs w:val="26"/>
        </w:rPr>
        <w:t xml:space="preserve"> – монтаж Рекламного материала Заказчика на </w:t>
      </w:r>
      <w:proofErr w:type="spellStart"/>
      <w:r>
        <w:rPr>
          <w:sz w:val="26"/>
          <w:szCs w:val="26"/>
        </w:rPr>
        <w:t>Рекламоноситель</w:t>
      </w:r>
      <w:proofErr w:type="spellEnd"/>
      <w:r>
        <w:rPr>
          <w:sz w:val="26"/>
          <w:szCs w:val="26"/>
        </w:rPr>
        <w:t>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Срок размещения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Заказчика, указанный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 xml:space="preserve"> к Заявке.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Распространение Рекламного материала Заказчика</w:t>
      </w:r>
      <w:r>
        <w:rPr>
          <w:sz w:val="26"/>
          <w:szCs w:val="26"/>
        </w:rPr>
        <w:t xml:space="preserve"> – демонстрация Рекламного материала Заказчика на </w:t>
      </w:r>
      <w:proofErr w:type="spellStart"/>
      <w:r>
        <w:rPr>
          <w:sz w:val="26"/>
          <w:szCs w:val="26"/>
        </w:rPr>
        <w:t>Рекламоносителе</w:t>
      </w:r>
      <w:proofErr w:type="spellEnd"/>
      <w:r>
        <w:rPr>
          <w:sz w:val="26"/>
          <w:szCs w:val="26"/>
        </w:rPr>
        <w:t>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Период распространения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 на </w:t>
      </w:r>
      <w:proofErr w:type="spellStart"/>
      <w:r>
        <w:rPr>
          <w:sz w:val="26"/>
          <w:szCs w:val="26"/>
        </w:rPr>
        <w:t>Рекламоносителе</w:t>
      </w:r>
      <w:proofErr w:type="spellEnd"/>
      <w:r>
        <w:rPr>
          <w:sz w:val="26"/>
          <w:szCs w:val="26"/>
        </w:rPr>
        <w:t xml:space="preserve">, включает в себя срок размещения и период его монтажа/демонтажа, указанный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>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Надлежащее состояние Средств Наружной рекламы</w:t>
      </w:r>
      <w:r>
        <w:rPr>
          <w:sz w:val="26"/>
          <w:szCs w:val="26"/>
        </w:rPr>
        <w:t xml:space="preserve"> – состояние Средств Наружной рекламы, </w:t>
      </w:r>
      <w:proofErr w:type="spellStart"/>
      <w:r>
        <w:rPr>
          <w:sz w:val="26"/>
          <w:szCs w:val="26"/>
        </w:rPr>
        <w:t>Рекламоносителя</w:t>
      </w:r>
      <w:proofErr w:type="spellEnd"/>
      <w:r>
        <w:rPr>
          <w:sz w:val="26"/>
          <w:szCs w:val="26"/>
        </w:rPr>
        <w:t xml:space="preserve"> и Рекламного материала Заказчика, при котором содержащаяся на них информация может восприниматься потребителями Рекламы в полном объеме.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Медиаплан</w:t>
      </w:r>
      <w:r>
        <w:rPr>
          <w:sz w:val="26"/>
          <w:szCs w:val="26"/>
        </w:rPr>
        <w:t xml:space="preserve"> – документ, содержащий график и </w:t>
      </w:r>
      <w:proofErr w:type="gramStart"/>
      <w:r>
        <w:rPr>
          <w:sz w:val="26"/>
          <w:szCs w:val="26"/>
        </w:rPr>
        <w:t>адресную программу размещения Рекламных материалов</w:t>
      </w:r>
      <w:proofErr w:type="gramEnd"/>
      <w:r>
        <w:rPr>
          <w:sz w:val="26"/>
          <w:szCs w:val="26"/>
        </w:rPr>
        <w:t xml:space="preserve"> и иную необходимую информацию по Рекламным материалам. </w:t>
      </w:r>
    </w:p>
    <w:p w:rsidR="000C4EF7" w:rsidRDefault="00E26492">
      <w:pPr>
        <w:pStyle w:val="a6"/>
        <w:tabs>
          <w:tab w:val="left" w:pos="125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2.1.</w:t>
      </w:r>
      <w:r>
        <w:rPr>
          <w:sz w:val="26"/>
          <w:szCs w:val="26"/>
        </w:rPr>
        <w:tab/>
        <w:t xml:space="preserve">Исполнитель обязуется обеспечить размещение Рекламных материалов Заказчика на рекламных носителях, рекламных местах согласно </w:t>
      </w:r>
      <w:proofErr w:type="spellStart"/>
      <w:r>
        <w:rPr>
          <w:sz w:val="26"/>
          <w:szCs w:val="26"/>
        </w:rPr>
        <w:t>Медиаплану</w:t>
      </w:r>
      <w:proofErr w:type="spellEnd"/>
      <w:r>
        <w:rPr>
          <w:sz w:val="26"/>
          <w:szCs w:val="26"/>
        </w:rPr>
        <w:t xml:space="preserve">. </w:t>
      </w:r>
    </w:p>
    <w:p w:rsidR="000C4EF7" w:rsidRDefault="00E26492">
      <w:pPr>
        <w:pStyle w:val="a6"/>
        <w:tabs>
          <w:tab w:val="left" w:pos="125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2.2.</w:t>
      </w:r>
      <w:r>
        <w:rPr>
          <w:sz w:val="26"/>
          <w:szCs w:val="26"/>
        </w:rPr>
        <w:tab/>
        <w:t xml:space="preserve">Условия размещения и распространения Рекламных материалов Заказчика, а именно: рекламное место и его адрес, количество и тип </w:t>
      </w:r>
      <w:proofErr w:type="spellStart"/>
      <w:r>
        <w:rPr>
          <w:sz w:val="26"/>
          <w:szCs w:val="26"/>
        </w:rPr>
        <w:t>Рекламоносителей</w:t>
      </w:r>
      <w:proofErr w:type="spellEnd"/>
      <w:r>
        <w:rPr>
          <w:sz w:val="26"/>
          <w:szCs w:val="26"/>
        </w:rPr>
        <w:t xml:space="preserve">, период распространения Рекламного материала Заказчика и другие параметры, указаны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>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</w:t>
      </w:r>
      <w:r>
        <w:rPr>
          <w:sz w:val="26"/>
          <w:szCs w:val="26"/>
        </w:rPr>
        <w:tab/>
        <w:t xml:space="preserve">Услуги по обеспечению размещения Рекламного материала Заказчика включают в себя услуги по обеспечению монтажа, распространения, технического обслуживания Рекламного материала Заказчика на </w:t>
      </w:r>
      <w:proofErr w:type="spellStart"/>
      <w:r>
        <w:rPr>
          <w:sz w:val="26"/>
          <w:szCs w:val="26"/>
        </w:rPr>
        <w:t>Рекламоносителях</w:t>
      </w:r>
      <w:proofErr w:type="spellEnd"/>
      <w:r>
        <w:rPr>
          <w:sz w:val="26"/>
          <w:szCs w:val="26"/>
        </w:rPr>
        <w:t>, а также доставку от адреса, указанного Заказчиком, до мест размещения и возврата Рекламного материала Заказчику/его утилизацию.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</w:t>
      </w:r>
      <w:r>
        <w:rPr>
          <w:sz w:val="26"/>
          <w:szCs w:val="26"/>
        </w:rPr>
        <w:tab/>
        <w:t xml:space="preserve">Исполнитель обязуется обеспечить размещение Рекламных материалов на Рекламных носителях. Сроки монтажа включены в период размещения Рекламного материала, указаны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 xml:space="preserve"> и не должны превышать 2 (Двух) календарных дней.</w:t>
      </w:r>
    </w:p>
    <w:p w:rsidR="000C4EF7" w:rsidRDefault="00E264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2.5.</w:t>
      </w:r>
      <w:r>
        <w:rPr>
          <w:sz w:val="26"/>
          <w:szCs w:val="26"/>
        </w:rPr>
        <w:tab/>
      </w:r>
      <w:r>
        <w:rPr>
          <w:sz w:val="26"/>
          <w:szCs w:val="26"/>
          <w:shd w:val="clear" w:color="auto" w:fill="FFFFFF"/>
        </w:rPr>
        <w:t xml:space="preserve">В течение 5 (пяти) </w:t>
      </w:r>
      <w:proofErr w:type="gramStart"/>
      <w:r>
        <w:rPr>
          <w:sz w:val="26"/>
          <w:szCs w:val="26"/>
          <w:shd w:val="clear" w:color="auto" w:fill="FFFFFF"/>
        </w:rPr>
        <w:t>календарных  дней</w:t>
      </w:r>
      <w:proofErr w:type="gramEnd"/>
      <w:r>
        <w:rPr>
          <w:sz w:val="26"/>
          <w:szCs w:val="26"/>
          <w:shd w:val="clear" w:color="auto" w:fill="FFFFFF"/>
        </w:rPr>
        <w:t xml:space="preserve"> по завершении установки Рекламного материала Исполнитель предоставляет Заказчику фотографический отчет, подтверждающий размещение Рекламных матер</w:t>
      </w:r>
      <w:r>
        <w:rPr>
          <w:sz w:val="26"/>
          <w:szCs w:val="26"/>
        </w:rPr>
        <w:t xml:space="preserve">иалов согласно условий п.7 Приложения № </w:t>
      </w:r>
      <w:r>
        <w:rPr>
          <w:color w:val="000000"/>
          <w:sz w:val="26"/>
          <w:szCs w:val="26"/>
          <w:shd w:val="clear" w:color="auto" w:fill="FFFFFF"/>
        </w:rPr>
        <w:t>3 к Договору «Техническое задание»</w:t>
      </w:r>
      <w:r>
        <w:rPr>
          <w:sz w:val="26"/>
          <w:szCs w:val="26"/>
          <w:shd w:val="clear" w:color="auto" w:fill="EEEEEE"/>
        </w:rPr>
        <w:t xml:space="preserve">. </w:t>
      </w:r>
    </w:p>
    <w:p w:rsidR="000C4EF7" w:rsidRDefault="00E26492">
      <w:pPr>
        <w:pStyle w:val="a6"/>
        <w:tabs>
          <w:tab w:val="left" w:pos="70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2.6.</w:t>
      </w:r>
      <w:r>
        <w:rPr>
          <w:sz w:val="26"/>
          <w:szCs w:val="26"/>
        </w:rPr>
        <w:tab/>
        <w:t>В случае необходимости по требованию Заказчика не чаще одного раза в месяц в период распространения Рекламного материала Исполнитель производит полную или частичную замену Рекламного материала Заказчика без дополнительной оплаты.</w:t>
      </w:r>
    </w:p>
    <w:p w:rsidR="000C4EF7" w:rsidRDefault="00E26492">
      <w:pPr>
        <w:pStyle w:val="a6"/>
        <w:spacing w:before="96" w:after="160"/>
        <w:ind w:firstLine="709"/>
        <w:rPr>
          <w:sz w:val="26"/>
          <w:szCs w:val="26"/>
        </w:rPr>
      </w:pPr>
      <w:r>
        <w:rPr>
          <w:sz w:val="26"/>
          <w:szCs w:val="26"/>
        </w:rPr>
        <w:t>2.7.</w:t>
      </w:r>
      <w:r>
        <w:rPr>
          <w:sz w:val="26"/>
          <w:szCs w:val="26"/>
        </w:rPr>
        <w:tab/>
        <w:t>Исполнитель вправе в одностороннем порядке отказаться от размещения и распространения Рекламного материала Заказчика по Заявке в случае получения предписания уполномоченных органов о прекращении распространения Рекламного материала Заказчика, содержание которого не соответствует требованиям законодательства Российской Федерации, о чем Исполнитель незамедлительно информирует Заказчика.</w:t>
      </w:r>
    </w:p>
    <w:p w:rsidR="000C4EF7" w:rsidRPr="00DD6194" w:rsidRDefault="00E26492">
      <w:pPr>
        <w:ind w:firstLine="709"/>
        <w:jc w:val="center"/>
        <w:rPr>
          <w:b/>
          <w:bCs/>
          <w:sz w:val="22"/>
          <w:szCs w:val="22"/>
        </w:rPr>
      </w:pPr>
      <w:r w:rsidRPr="00DD6194">
        <w:rPr>
          <w:b/>
          <w:bCs/>
          <w:sz w:val="22"/>
          <w:szCs w:val="22"/>
        </w:rPr>
        <w:t>МЕДИАПЛАН</w:t>
      </w:r>
    </w:p>
    <w:tbl>
      <w:tblPr>
        <w:tblpPr w:leftFromText="180" w:rightFromText="180" w:vertAnchor="text" w:horzAnchor="margin" w:tblpXSpec="center" w:tblpY="1"/>
        <w:tblW w:w="9909" w:type="dxa"/>
        <w:jc w:val="center"/>
        <w:tblLayout w:type="fixed"/>
        <w:tblLook w:val="00A0" w:firstRow="1" w:lastRow="0" w:firstColumn="1" w:lastColumn="0" w:noHBand="0" w:noVBand="0"/>
      </w:tblPr>
      <w:tblGrid>
        <w:gridCol w:w="423"/>
        <w:gridCol w:w="1630"/>
        <w:gridCol w:w="1390"/>
        <w:gridCol w:w="1385"/>
        <w:gridCol w:w="1389"/>
        <w:gridCol w:w="674"/>
        <w:gridCol w:w="1390"/>
        <w:gridCol w:w="1628"/>
      </w:tblGrid>
      <w:tr w:rsidR="000C4EF7" w:rsidRPr="00DD6194">
        <w:trPr>
          <w:trHeight w:val="478"/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EF7" w:rsidRPr="00DD6194" w:rsidRDefault="00E26492">
            <w:pPr>
              <w:jc w:val="center"/>
              <w:rPr>
                <w:b/>
                <w:bCs/>
                <w:sz w:val="22"/>
                <w:szCs w:val="22"/>
              </w:rPr>
            </w:pPr>
            <w:r w:rsidRPr="00DD6194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EF7" w:rsidRPr="00DD6194" w:rsidRDefault="00E26492">
            <w:pPr>
              <w:jc w:val="center"/>
              <w:rPr>
                <w:b/>
                <w:bCs/>
                <w:sz w:val="22"/>
                <w:szCs w:val="22"/>
              </w:rPr>
            </w:pPr>
            <w:r w:rsidRPr="00DD6194">
              <w:rPr>
                <w:b/>
                <w:bCs/>
                <w:sz w:val="22"/>
                <w:szCs w:val="22"/>
              </w:rPr>
              <w:t>Наименование РМ*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EF7" w:rsidRPr="00DD6194" w:rsidRDefault="000C4EF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C4EF7" w:rsidRPr="00DD6194" w:rsidRDefault="00E26492">
            <w:pPr>
              <w:jc w:val="center"/>
              <w:rPr>
                <w:b/>
                <w:bCs/>
                <w:sz w:val="22"/>
                <w:szCs w:val="22"/>
              </w:rPr>
            </w:pPr>
            <w:r w:rsidRPr="00DD6194">
              <w:rPr>
                <w:b/>
                <w:bCs/>
                <w:sz w:val="22"/>
                <w:szCs w:val="22"/>
              </w:rPr>
              <w:t>Адрес размещения РМ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EF7" w:rsidRPr="00DD6194" w:rsidRDefault="00E26492">
            <w:pPr>
              <w:jc w:val="center"/>
              <w:rPr>
                <w:b/>
                <w:bCs/>
                <w:sz w:val="22"/>
                <w:szCs w:val="22"/>
              </w:rPr>
            </w:pPr>
            <w:r w:rsidRPr="00DD6194">
              <w:rPr>
                <w:b/>
                <w:bCs/>
                <w:sz w:val="22"/>
                <w:szCs w:val="22"/>
              </w:rPr>
              <w:t>Вид  размещения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EF7" w:rsidRPr="00DD6194" w:rsidRDefault="00E26492">
            <w:pPr>
              <w:jc w:val="center"/>
              <w:rPr>
                <w:b/>
                <w:bCs/>
                <w:sz w:val="22"/>
                <w:szCs w:val="22"/>
              </w:rPr>
            </w:pPr>
            <w:r w:rsidRPr="00DD6194">
              <w:rPr>
                <w:b/>
                <w:bCs/>
                <w:sz w:val="22"/>
                <w:szCs w:val="22"/>
              </w:rPr>
              <w:t xml:space="preserve">Формат размещения 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EF7" w:rsidRPr="00DD6194" w:rsidRDefault="00E26492">
            <w:pPr>
              <w:jc w:val="center"/>
              <w:rPr>
                <w:b/>
                <w:bCs/>
                <w:sz w:val="22"/>
                <w:szCs w:val="22"/>
              </w:rPr>
            </w:pPr>
            <w:r w:rsidRPr="00DD6194">
              <w:rPr>
                <w:b/>
                <w:bCs/>
                <w:sz w:val="22"/>
                <w:szCs w:val="22"/>
              </w:rPr>
              <w:t>кол-во, шт.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EF7" w:rsidRPr="00DD6194" w:rsidRDefault="00E26492">
            <w:pPr>
              <w:jc w:val="center"/>
              <w:rPr>
                <w:b/>
                <w:bCs/>
                <w:sz w:val="22"/>
                <w:szCs w:val="22"/>
              </w:rPr>
            </w:pPr>
            <w:r w:rsidRPr="00DD6194">
              <w:rPr>
                <w:b/>
                <w:bCs/>
                <w:sz w:val="22"/>
                <w:szCs w:val="22"/>
              </w:rPr>
              <w:t>Период размещения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EF7" w:rsidRPr="00DD6194" w:rsidRDefault="00E26492">
            <w:pPr>
              <w:jc w:val="center"/>
              <w:rPr>
                <w:b/>
                <w:bCs/>
                <w:sz w:val="22"/>
                <w:szCs w:val="22"/>
              </w:rPr>
            </w:pPr>
            <w:r w:rsidRPr="00DD6194">
              <w:rPr>
                <w:b/>
                <w:bCs/>
                <w:sz w:val="22"/>
                <w:szCs w:val="22"/>
              </w:rPr>
              <w:t>Общая стоимость размещения и/или изготовления и, руб., с/без НДС</w:t>
            </w:r>
          </w:p>
        </w:tc>
      </w:tr>
      <w:tr w:rsidR="000C4EF7" w:rsidRPr="00DD6194">
        <w:trPr>
          <w:trHeight w:val="238"/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0C4EF7" w:rsidRPr="00DD6194">
        <w:trPr>
          <w:trHeight w:val="228"/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0C4EF7" w:rsidRPr="00DD6194">
        <w:trPr>
          <w:trHeight w:val="238"/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0C4EF7" w:rsidRPr="00DD6194">
        <w:trPr>
          <w:trHeight w:val="238"/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F7" w:rsidRPr="00DD6194" w:rsidRDefault="000C4EF7">
            <w:pPr>
              <w:jc w:val="right"/>
              <w:rPr>
                <w:sz w:val="22"/>
                <w:szCs w:val="22"/>
              </w:rPr>
            </w:pPr>
          </w:p>
        </w:tc>
      </w:tr>
    </w:tbl>
    <w:p w:rsidR="000C4EF7" w:rsidRDefault="000C4EF7">
      <w:pPr>
        <w:ind w:firstLine="709"/>
        <w:rPr>
          <w:sz w:val="26"/>
          <w:szCs w:val="26"/>
        </w:rPr>
      </w:pPr>
    </w:p>
    <w:p w:rsidR="000C4EF7" w:rsidRDefault="00E26492">
      <w:pPr>
        <w:ind w:firstLine="709"/>
        <w:rPr>
          <w:sz w:val="26"/>
          <w:szCs w:val="26"/>
        </w:rPr>
      </w:pPr>
      <w:r>
        <w:rPr>
          <w:sz w:val="26"/>
          <w:szCs w:val="26"/>
        </w:rPr>
        <w:t>*Рекламный материал</w:t>
      </w:r>
    </w:p>
    <w:p w:rsidR="000C4EF7" w:rsidRDefault="00E26492">
      <w:pPr>
        <w:pStyle w:val="aff"/>
        <w:spacing w:after="20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Работы и Услуги должны соответствовать требованиям, указанным в Техническом задании к Договору и ТЗ к настоящей Заявке.</w:t>
      </w:r>
    </w:p>
    <w:p w:rsidR="000C4EF7" w:rsidRDefault="00E26492">
      <w:pPr>
        <w:spacing w:after="200"/>
        <w:jc w:val="both"/>
        <w:rPr>
          <w:sz w:val="26"/>
          <w:szCs w:val="26"/>
        </w:rPr>
      </w:pPr>
      <w:r>
        <w:rPr>
          <w:i/>
          <w:sz w:val="26"/>
          <w:szCs w:val="26"/>
        </w:rPr>
        <w:t>[Добавить при необходимости]</w:t>
      </w:r>
      <w:r>
        <w:rPr>
          <w:sz w:val="26"/>
          <w:szCs w:val="26"/>
        </w:rPr>
        <w:t xml:space="preserve"> Срок предоставления информации о Работах, Услугах Заказчиком </w:t>
      </w:r>
      <w:r>
        <w:rPr>
          <w:i/>
          <w:iCs/>
          <w:sz w:val="26"/>
          <w:szCs w:val="26"/>
        </w:rPr>
        <w:t>_______</w:t>
      </w:r>
      <w:r>
        <w:rPr>
          <w:sz w:val="26"/>
          <w:szCs w:val="26"/>
        </w:rPr>
        <w:t>.</w:t>
      </w:r>
    </w:p>
    <w:p w:rsidR="000C4EF7" w:rsidRDefault="00E26492">
      <w:pPr>
        <w:spacing w:after="200"/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[Добавить при необходимости] </w:t>
      </w:r>
      <w:r>
        <w:rPr>
          <w:sz w:val="26"/>
          <w:szCs w:val="26"/>
        </w:rPr>
        <w:t>В соответствии с п. 6.6. Договора Стороны в целях исполнения Договора назначают следующих ответственных лиц:</w:t>
      </w:r>
    </w:p>
    <w:p w:rsidR="000C4EF7" w:rsidRDefault="00E26492">
      <w:pPr>
        <w:pStyle w:val="aff8"/>
        <w:ind w:left="502"/>
      </w:pPr>
      <w:r>
        <w:t xml:space="preserve">Контактная информация и ответственные лица Исполнителя </w:t>
      </w:r>
      <w:r>
        <w:rPr>
          <w:i/>
          <w:color w:val="FF0000"/>
        </w:rPr>
        <w:t>[необходимо заполнить]</w:t>
      </w:r>
      <w:r>
        <w:t>:</w:t>
      </w:r>
    </w:p>
    <w:p w:rsidR="000C4EF7" w:rsidRDefault="00E26492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0C4EF7" w:rsidRDefault="00E26492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0C4EF7" w:rsidRDefault="00E26492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</w:p>
    <w:p w:rsidR="000C4EF7" w:rsidRDefault="00E26492">
      <w:pPr>
        <w:pStyle w:val="aff8"/>
        <w:ind w:left="502"/>
      </w:pPr>
      <w:r>
        <w:t xml:space="preserve">Контактная информация и ответственные лица Заказчика </w:t>
      </w:r>
      <w:r>
        <w:rPr>
          <w:i/>
          <w:color w:val="FF0000"/>
        </w:rPr>
        <w:t>[необходимо заполнить]</w:t>
      </w:r>
      <w:r>
        <w:t>:</w:t>
      </w:r>
    </w:p>
    <w:p w:rsidR="000C4EF7" w:rsidRDefault="00E26492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0C4EF7" w:rsidRDefault="00E26492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0C4EF7" w:rsidRDefault="00E26492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(Контактные данные: телефон, электронная почта).</w:t>
      </w:r>
    </w:p>
    <w:p w:rsidR="000C4EF7" w:rsidRDefault="00E26492">
      <w:pPr>
        <w:spacing w:after="200"/>
        <w:jc w:val="both"/>
        <w:rPr>
          <w:sz w:val="26"/>
          <w:szCs w:val="26"/>
        </w:rPr>
      </w:pPr>
      <w:r>
        <w:rPr>
          <w:i/>
          <w:sz w:val="26"/>
          <w:szCs w:val="26"/>
        </w:rPr>
        <w:t>Добавить при необходимости]</w:t>
      </w:r>
      <w:r>
        <w:rPr>
          <w:sz w:val="26"/>
          <w:szCs w:val="26"/>
        </w:rPr>
        <w:t xml:space="preserve"> Иные </w:t>
      </w:r>
      <w:proofErr w:type="gramStart"/>
      <w:r>
        <w:rPr>
          <w:sz w:val="26"/>
          <w:szCs w:val="26"/>
        </w:rPr>
        <w:t>условия:_</w:t>
      </w:r>
      <w:proofErr w:type="gramEnd"/>
      <w:r>
        <w:rPr>
          <w:sz w:val="26"/>
          <w:szCs w:val="26"/>
        </w:rPr>
        <w:t>_____________</w:t>
      </w:r>
      <w:r>
        <w:rPr>
          <w:i/>
          <w:sz w:val="26"/>
          <w:szCs w:val="26"/>
        </w:rPr>
        <w:t>(указать).</w:t>
      </w:r>
    </w:p>
    <w:p w:rsidR="000C4EF7" w:rsidRDefault="00E26492">
      <w:pPr>
        <w:spacing w:after="200"/>
        <w:jc w:val="both"/>
        <w:rPr>
          <w:sz w:val="26"/>
          <w:szCs w:val="26"/>
        </w:rPr>
      </w:pPr>
      <w:r>
        <w:rPr>
          <w:sz w:val="26"/>
          <w:szCs w:val="26"/>
        </w:rPr>
        <w:t>Приложением к настоящей Заявке является Техническое задание, которое определяет все условия выполнения Работ, оказания Услуг, их содержание, а также требования к Результатам Работ, услуг, порядку и способу их предоставления, иные необходимые условия исполнения обязательств по Заявке.</w:t>
      </w:r>
    </w:p>
    <w:p w:rsidR="000C4EF7" w:rsidRDefault="00E26492">
      <w:pPr>
        <w:spacing w:after="200"/>
        <w:rPr>
          <w:sz w:val="26"/>
          <w:szCs w:val="26"/>
        </w:rPr>
      </w:pPr>
      <w:r>
        <w:rPr>
          <w:sz w:val="26"/>
          <w:szCs w:val="26"/>
        </w:rPr>
        <w:t xml:space="preserve">Итого стоимость выполнения Работ, оказания Услуг Исполнителя по настоящей Заявке составляет </w:t>
      </w:r>
      <w:proofErr w:type="gramStart"/>
      <w:r>
        <w:rPr>
          <w:sz w:val="26"/>
          <w:szCs w:val="26"/>
        </w:rPr>
        <w:t>_(</w:t>
      </w:r>
      <w:proofErr w:type="gramEnd"/>
      <w:r>
        <w:rPr>
          <w:sz w:val="26"/>
          <w:szCs w:val="26"/>
        </w:rPr>
        <w:t>__) рублей __ копеек в том числе НДС.</w:t>
      </w:r>
    </w:p>
    <w:p w:rsidR="000C4EF7" w:rsidRDefault="00E26492">
      <w:pPr>
        <w:spacing w:after="200"/>
        <w:jc w:val="both"/>
        <w:rPr>
          <w:sz w:val="26"/>
          <w:szCs w:val="26"/>
        </w:rPr>
      </w:pPr>
      <w:r>
        <w:rPr>
          <w:sz w:val="26"/>
          <w:szCs w:val="26"/>
        </w:rPr>
        <w:t>Во всем, не урегулированном настоящей Заявкой, Стороны руководствуются условиями Договора.</w:t>
      </w:r>
      <w:r>
        <w:rPr>
          <w:rFonts w:eastAsia="Calibri"/>
          <w:b/>
          <w:bCs/>
          <w:sz w:val="26"/>
          <w:szCs w:val="26"/>
        </w:rPr>
        <w:t xml:space="preserve"> </w:t>
      </w:r>
    </w:p>
    <w:p w:rsidR="000C4EF7" w:rsidRDefault="00E26492">
      <w:pPr>
        <w:spacing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Приложения: </w:t>
      </w:r>
    </w:p>
    <w:p w:rsidR="000C4EF7" w:rsidRDefault="00E26492">
      <w:pPr>
        <w:spacing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Приложение № 1 к Заявке «Техническое задание к Заявке»;</w:t>
      </w:r>
    </w:p>
    <w:p w:rsidR="000C4EF7" w:rsidRDefault="000C4EF7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DD6194" w:rsidRDefault="00DD6194">
      <w:pPr>
        <w:spacing w:after="200"/>
        <w:ind w:firstLine="709"/>
        <w:jc w:val="both"/>
        <w:rPr>
          <w:sz w:val="26"/>
          <w:szCs w:val="26"/>
        </w:rPr>
      </w:pPr>
    </w:p>
    <w:p w:rsidR="000C4EF7" w:rsidRDefault="00E26492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Приложение № </w:t>
      </w:r>
      <w:proofErr w:type="gramStart"/>
      <w:r>
        <w:rPr>
          <w:rFonts w:eastAsia="Calibri"/>
          <w:b/>
          <w:bCs/>
          <w:sz w:val="26"/>
          <w:szCs w:val="26"/>
        </w:rPr>
        <w:t>5  к</w:t>
      </w:r>
      <w:proofErr w:type="gramEnd"/>
      <w:r>
        <w:rPr>
          <w:rFonts w:eastAsia="Calibri"/>
          <w:b/>
          <w:bCs/>
          <w:sz w:val="26"/>
          <w:szCs w:val="26"/>
        </w:rPr>
        <w:t xml:space="preserve"> Договору</w:t>
      </w:r>
    </w:p>
    <w:p w:rsidR="000C4EF7" w:rsidRDefault="00E26492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0C4EF7" w:rsidRDefault="000C4EF7">
      <w:pPr>
        <w:ind w:firstLine="709"/>
        <w:rPr>
          <w:rFonts w:eastAsia="Calibri"/>
          <w:b/>
          <w:bCs/>
          <w:sz w:val="26"/>
          <w:szCs w:val="26"/>
        </w:rPr>
      </w:pPr>
    </w:p>
    <w:p w:rsidR="000C4EF7" w:rsidRDefault="000C4EF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0C4EF7" w:rsidRDefault="00E26492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3" w:name="спец"/>
      <w:r>
        <w:rPr>
          <w:rFonts w:eastAsia="Calibri"/>
          <w:b/>
          <w:bCs/>
          <w:sz w:val="26"/>
          <w:szCs w:val="26"/>
        </w:rPr>
        <w:t>Спецификация</w:t>
      </w:r>
      <w:bookmarkEnd w:id="23"/>
      <w:r>
        <w:rPr>
          <w:rFonts w:eastAsia="Calibri"/>
          <w:b/>
          <w:bCs/>
          <w:sz w:val="26"/>
          <w:szCs w:val="26"/>
        </w:rPr>
        <w:t>.</w:t>
      </w:r>
    </w:p>
    <w:p w:rsidR="000C4EF7" w:rsidRDefault="00E26492">
      <w:pPr>
        <w:ind w:firstLine="709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«Максимальная цена 1 (одной) единицы Работы, Услуги по отдельным категориям».</w:t>
      </w:r>
    </w:p>
    <w:p w:rsidR="000C4EF7" w:rsidRDefault="00E26492">
      <w:pPr>
        <w:ind w:firstLine="737"/>
        <w:rPr>
          <w:rFonts w:eastAsia="Calibri"/>
          <w:sz w:val="26"/>
          <w:szCs w:val="26"/>
        </w:rPr>
      </w:pPr>
      <w:r>
        <w:t>Предельная (максимальная) цена 1 единицы выполнения Работ, оказания Услуг:</w:t>
      </w:r>
    </w:p>
    <w:tbl>
      <w:tblPr>
        <w:tblW w:w="10133" w:type="dxa"/>
        <w:tblInd w:w="-339" w:type="dxa"/>
        <w:tblLayout w:type="fixed"/>
        <w:tblLook w:val="04A0" w:firstRow="1" w:lastRow="0" w:firstColumn="1" w:lastColumn="0" w:noHBand="0" w:noVBand="1"/>
      </w:tblPr>
      <w:tblGrid>
        <w:gridCol w:w="560"/>
        <w:gridCol w:w="3721"/>
        <w:gridCol w:w="836"/>
        <w:gridCol w:w="950"/>
        <w:gridCol w:w="950"/>
        <w:gridCol w:w="885"/>
        <w:gridCol w:w="1001"/>
        <w:gridCol w:w="994"/>
        <w:gridCol w:w="236"/>
      </w:tblGrid>
      <w:tr w:rsidR="000C4EF7">
        <w:trPr>
          <w:trHeight w:val="288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4EF7" w:rsidRDefault="00E26492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услуг</w:t>
            </w:r>
          </w:p>
        </w:tc>
        <w:tc>
          <w:tcPr>
            <w:tcW w:w="5716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4EF7" w:rsidRDefault="00E26492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Тираж/Стоимость за 1 шт. с НДС</w:t>
            </w:r>
          </w:p>
        </w:tc>
        <w:tc>
          <w:tcPr>
            <w:tcW w:w="50" w:type="dxa"/>
          </w:tcPr>
          <w:p w:rsidR="000C4EF7" w:rsidRDefault="000C4EF7">
            <w:pPr>
              <w:spacing w:line="0" w:lineRule="atLeast"/>
              <w:rPr>
                <w:sz w:val="2"/>
              </w:rPr>
            </w:pPr>
          </w:p>
        </w:tc>
      </w:tr>
      <w:tr w:rsidR="000C4EF7">
        <w:trPr>
          <w:trHeight w:val="792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</w:tcPr>
          <w:p w:rsidR="000C4EF7" w:rsidRDefault="00E26492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</w:tcPr>
          <w:p w:rsidR="000C4EF7" w:rsidRDefault="00E26492">
            <w:r>
              <w:rPr>
                <w:b/>
                <w:bCs/>
                <w:color w:val="000000"/>
                <w:sz w:val="20"/>
                <w:szCs w:val="20"/>
              </w:rPr>
              <w:t>При тираже 1000-5000</w:t>
            </w: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</w:tcPr>
          <w:p w:rsidR="000C4EF7" w:rsidRDefault="00E26492">
            <w:r>
              <w:rPr>
                <w:b/>
                <w:bCs/>
                <w:color w:val="000000"/>
                <w:sz w:val="20"/>
                <w:szCs w:val="20"/>
              </w:rPr>
              <w:t>При тираже 5000-10000</w:t>
            </w: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</w:tcPr>
          <w:p w:rsidR="000C4EF7" w:rsidRDefault="00E26492">
            <w:r>
              <w:rPr>
                <w:b/>
                <w:bCs/>
                <w:color w:val="000000"/>
                <w:sz w:val="20"/>
                <w:szCs w:val="20"/>
              </w:rPr>
              <w:t>При тираже 10001-20000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</w:tcPr>
          <w:p w:rsidR="000C4EF7" w:rsidRDefault="00E26492">
            <w:r>
              <w:rPr>
                <w:b/>
                <w:bCs/>
                <w:color w:val="000000"/>
                <w:sz w:val="20"/>
                <w:szCs w:val="20"/>
              </w:rPr>
              <w:t>При тираже 20001-50000</w:t>
            </w:r>
          </w:p>
        </w:tc>
        <w:tc>
          <w:tcPr>
            <w:tcW w:w="10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</w:tcPr>
          <w:p w:rsidR="000C4EF7" w:rsidRDefault="00E26492">
            <w:r>
              <w:rPr>
                <w:b/>
                <w:bCs/>
                <w:color w:val="000000"/>
                <w:sz w:val="20"/>
                <w:szCs w:val="20"/>
              </w:rPr>
              <w:t>При тираже 50000-100000</w:t>
            </w:r>
          </w:p>
        </w:tc>
        <w:tc>
          <w:tcPr>
            <w:tcW w:w="106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</w:tcPr>
          <w:p w:rsidR="000C4EF7" w:rsidRDefault="00E26492">
            <w:r>
              <w:rPr>
                <w:b/>
                <w:bCs/>
                <w:color w:val="000000"/>
                <w:sz w:val="20"/>
                <w:szCs w:val="20"/>
              </w:rPr>
              <w:t>При тираже 100000-150000</w:t>
            </w:r>
          </w:p>
        </w:tc>
      </w:tr>
      <w:tr w:rsidR="000C4EF7">
        <w:trPr>
          <w:trHeight w:val="82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EF7" w:rsidRDefault="00E26492">
            <w:pPr>
              <w:jc w:val="center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E26492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Изготовление и размещение </w:t>
            </w:r>
            <w:r>
              <w:rPr>
                <w:b/>
                <w:bCs/>
                <w:sz w:val="18"/>
                <w:szCs w:val="18"/>
              </w:rPr>
              <w:t>листовок</w:t>
            </w:r>
          </w:p>
          <w:p w:rsidR="000C4EF7" w:rsidRDefault="00E26492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ф. А5 4+0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в почтовые ящики  гг. Волгоград, Волжский, ПГТ Городище, Светлый Яр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10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106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</w:tr>
      <w:tr w:rsidR="000C4EF7">
        <w:trPr>
          <w:trHeight w:val="82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E26492">
            <w:pPr>
              <w:jc w:val="center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E264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Изготовление и размещение листовок</w:t>
            </w:r>
          </w:p>
          <w:p w:rsidR="000C4EF7" w:rsidRDefault="00E26492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ф</w:t>
            </w:r>
            <w:r>
              <w:rPr>
                <w:b/>
                <w:bCs/>
                <w:sz w:val="18"/>
                <w:szCs w:val="18"/>
              </w:rPr>
              <w:t>. А5 4+4</w:t>
            </w:r>
            <w:r>
              <w:rPr>
                <w:sz w:val="18"/>
                <w:szCs w:val="18"/>
              </w:rPr>
              <w:t xml:space="preserve"> в почтовые ящики  гг. Волгоград, Волжский</w:t>
            </w:r>
            <w:r>
              <w:rPr>
                <w:color w:val="000000"/>
                <w:sz w:val="18"/>
                <w:szCs w:val="18"/>
              </w:rPr>
              <w:t>, ПГТ Городище, Светлый Яр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10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106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</w:tr>
      <w:tr w:rsidR="000C4EF7">
        <w:trPr>
          <w:trHeight w:val="82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E26492">
            <w:pPr>
              <w:jc w:val="center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E26492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Размещение  листовок ф. А5</w:t>
            </w:r>
            <w:r>
              <w:rPr>
                <w:color w:val="000000"/>
                <w:sz w:val="18"/>
                <w:szCs w:val="18"/>
              </w:rPr>
              <w:t xml:space="preserve">  в почтовые ящики  гг. Волгоград, Волжский, ПГТ Городище, Светлый Яр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10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106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</w:tr>
      <w:tr w:rsidR="000C4EF7">
        <w:trPr>
          <w:trHeight w:val="79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E2EFDA"/>
            <w:vAlign w:val="center"/>
          </w:tcPr>
          <w:p w:rsidR="000C4EF7" w:rsidRDefault="00E26492"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</w:tcPr>
          <w:p w:rsidR="000C4EF7" w:rsidRDefault="00E26492"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</w:tcPr>
          <w:p w:rsidR="000C4EF7" w:rsidRDefault="00E26492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1000-2000</w:t>
            </w: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</w:tcPr>
          <w:p w:rsidR="000C4EF7" w:rsidRDefault="00E26492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2000-5000</w:t>
            </w: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</w:tcPr>
          <w:p w:rsidR="000C4EF7" w:rsidRDefault="00E26492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5000-10000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</w:tcPr>
          <w:p w:rsidR="000C4EF7" w:rsidRDefault="00E26492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10000-15000</w:t>
            </w:r>
          </w:p>
        </w:tc>
        <w:tc>
          <w:tcPr>
            <w:tcW w:w="10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</w:tcPr>
          <w:p w:rsidR="000C4EF7" w:rsidRDefault="00E26492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15000-20000</w:t>
            </w:r>
          </w:p>
        </w:tc>
        <w:tc>
          <w:tcPr>
            <w:tcW w:w="106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</w:tcPr>
          <w:p w:rsidR="000C4EF7" w:rsidRDefault="00E26492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20000-25000</w:t>
            </w:r>
          </w:p>
        </w:tc>
      </w:tr>
      <w:tr w:rsidR="000C4EF7">
        <w:trPr>
          <w:trHeight w:val="165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E26492">
            <w:pPr>
              <w:jc w:val="center"/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E2649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Изготовление и размещение листовок</w:t>
            </w:r>
          </w:p>
          <w:p w:rsidR="000C4EF7" w:rsidRDefault="00E26492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ф. А5 4+0</w:t>
            </w:r>
            <w:r>
              <w:rPr>
                <w:sz w:val="18"/>
                <w:szCs w:val="18"/>
              </w:rPr>
              <w:t xml:space="preserve"> в почтовые ящики  гг. Камышин, Михайловка, Урюпинск, Фролово, Краснослободск, Калач-на-Дону, Котельниково, Котово, Ленинск, Палласовка, Дубовка, Николаевск, Жирновск, Петров Вал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10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106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</w:tr>
      <w:tr w:rsidR="000C4EF7">
        <w:trPr>
          <w:trHeight w:val="165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E26492">
            <w:pPr>
              <w:jc w:val="center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E2649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Изготовление и размещение листовок</w:t>
            </w:r>
          </w:p>
          <w:p w:rsidR="000C4EF7" w:rsidRDefault="00E26492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ф. А5 4+4</w:t>
            </w:r>
            <w:r>
              <w:rPr>
                <w:sz w:val="18"/>
                <w:szCs w:val="18"/>
              </w:rPr>
              <w:t xml:space="preserve"> в почтовые ящики  гг. Камышин, Михайловка, Урюпинск, Фролово, Краснослободск, Калач-на-Дону, Котельниково, Котово, Ленинск, Палласовка, Дубовка, Николаевск, Жирновск, Петров Вал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10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106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</w:tr>
      <w:tr w:rsidR="000C4EF7">
        <w:trPr>
          <w:trHeight w:val="165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E26492">
            <w:pPr>
              <w:jc w:val="center"/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E26492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Размещение листовок ф. А5 </w:t>
            </w:r>
            <w:r>
              <w:rPr>
                <w:color w:val="000000"/>
                <w:sz w:val="18"/>
                <w:szCs w:val="18"/>
              </w:rPr>
              <w:t xml:space="preserve"> в почтовые ящики  гг. Камышин, Михайловка, Урюпинск, Фролово, Краснослободск, Калач-на-Дону, Котельниково, Котово, Ленинск, Палласовка, Дубовка, Николаевск, Жирновск Петров Вал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10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  <w:tc>
          <w:tcPr>
            <w:tcW w:w="106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4EF7" w:rsidRDefault="000C4EF7">
            <w:pPr>
              <w:pStyle w:val="user4"/>
              <w:jc w:val="center"/>
            </w:pPr>
          </w:p>
        </w:tc>
      </w:tr>
    </w:tbl>
    <w:p w:rsidR="000C4EF7" w:rsidRDefault="00E26492">
      <w:pPr>
        <w:pStyle w:val="aff"/>
        <w:spacing w:after="200" w:line="276" w:lineRule="auto"/>
        <w:ind w:left="0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>Стоимость размещения с изготовлением/без изготовления 1 РИМ учитывается суммарно за общий тираж.</w:t>
      </w:r>
    </w:p>
    <w:p w:rsidR="000C4EF7" w:rsidRDefault="00E26492">
      <w:pPr>
        <w:pStyle w:val="aff"/>
        <w:spacing w:after="200" w:line="276" w:lineRule="auto"/>
        <w:ind w:left="0"/>
        <w:contextualSpacing/>
        <w:jc w:val="both"/>
        <w:rPr>
          <w:rFonts w:eastAsia="Calibri"/>
          <w:b/>
          <w:lang w:eastAsia="en-US"/>
        </w:rPr>
        <w:sectPr w:rsidR="000C4EF7" w:rsidSect="00DD6194">
          <w:pgSz w:w="11906" w:h="16838"/>
          <w:pgMar w:top="567" w:right="567" w:bottom="993" w:left="1418" w:header="0" w:footer="0" w:gutter="0"/>
          <w:cols w:space="720"/>
          <w:formProt w:val="0"/>
          <w:docGrid w:linePitch="360"/>
        </w:sectPr>
      </w:pPr>
      <w:r>
        <w:t>В стоимость услуг по размещению РИМ включена стоимость услуг по транспортировки до места размещения РИМ, а также иных услуг, оказываемых исполнителем в рамках настоящего Договора.</w:t>
      </w:r>
    </w:p>
    <w:p w:rsidR="000C4EF7" w:rsidRDefault="00E26492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Приложение № 6 к Договору</w:t>
      </w:r>
    </w:p>
    <w:p w:rsidR="000C4EF7" w:rsidRDefault="00E26492">
      <w:pPr>
        <w:spacing w:after="160"/>
        <w:ind w:firstLine="709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bCs/>
          <w:sz w:val="26"/>
          <w:szCs w:val="26"/>
        </w:rPr>
        <w:t>№ __ от _______</w:t>
      </w:r>
      <w:r>
        <w:rPr>
          <w:rFonts w:eastAsia="Calibri"/>
          <w:sz w:val="26"/>
          <w:szCs w:val="26"/>
          <w:lang w:eastAsia="en-US"/>
        </w:rPr>
        <w:t>.</w:t>
      </w:r>
    </w:p>
    <w:p w:rsidR="000C4EF7" w:rsidRDefault="00E26492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4" w:name="акт"/>
      <w:r>
        <w:rPr>
          <w:rFonts w:eastAsia="Calibri"/>
          <w:b/>
          <w:bCs/>
          <w:sz w:val="26"/>
          <w:szCs w:val="26"/>
        </w:rPr>
        <w:t>Форма АКТА</w:t>
      </w:r>
      <w:r>
        <w:rPr>
          <w:rFonts w:eastAsia="Calibri"/>
          <w:sz w:val="26"/>
          <w:szCs w:val="26"/>
          <w:lang w:eastAsia="en-US"/>
        </w:rPr>
        <w:t xml:space="preserve"> </w:t>
      </w:r>
      <w:bookmarkEnd w:id="24"/>
    </w:p>
    <w:p w:rsidR="000C4EF7" w:rsidRDefault="000C4EF7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</w:p>
    <w:p w:rsidR="000C4EF7" w:rsidRDefault="00E26492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 w:rsidR="000C4EF7" w:rsidRDefault="00E26492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color w:val="0000FF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АКТ сдачи –приемки выполненных Работ, оказанных Услуг по Заявке____</w:t>
      </w:r>
    </w:p>
    <w:p w:rsidR="000C4EF7" w:rsidRDefault="00E26492">
      <w:pPr>
        <w:tabs>
          <w:tab w:val="left" w:pos="567"/>
        </w:tabs>
        <w:ind w:firstLine="709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по Договору №___ от___</w:t>
      </w:r>
    </w:p>
    <w:p w:rsidR="000C4EF7" w:rsidRDefault="00E26492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______                                                                                “___” _____ 202__г.</w:t>
      </w:r>
    </w:p>
    <w:p w:rsidR="000C4EF7" w:rsidRDefault="000C4EF7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</w:p>
    <w:p w:rsidR="000C4EF7" w:rsidRDefault="00E26492">
      <w:pPr>
        <w:tabs>
          <w:tab w:val="left" w:pos="567"/>
        </w:tabs>
        <w:spacing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ПАО «Ростелеком», именуемое в дальнейшем "Заказчик", </w:t>
      </w:r>
      <w:r>
        <w:rPr>
          <w:sz w:val="26"/>
          <w:szCs w:val="26"/>
        </w:rPr>
        <w:t xml:space="preserve">в лице _____, </w:t>
      </w:r>
      <w:proofErr w:type="spellStart"/>
      <w:r>
        <w:rPr>
          <w:sz w:val="26"/>
          <w:szCs w:val="26"/>
        </w:rPr>
        <w:t>действующ</w:t>
      </w:r>
      <w:proofErr w:type="spellEnd"/>
      <w:r>
        <w:rPr>
          <w:sz w:val="26"/>
          <w:szCs w:val="26"/>
        </w:rPr>
        <w:t>__ на основании ______ от ____</w:t>
      </w:r>
      <w:proofErr w:type="gramStart"/>
      <w:r>
        <w:rPr>
          <w:sz w:val="26"/>
          <w:szCs w:val="26"/>
        </w:rPr>
        <w:t>_  г.</w:t>
      </w:r>
      <w:proofErr w:type="gramEnd"/>
      <w:r>
        <w:rPr>
          <w:sz w:val="26"/>
          <w:szCs w:val="26"/>
        </w:rPr>
        <w:t xml:space="preserve">, с одной стороны, и ______, далее именуемое "Исполнитель", в лице ________, </w:t>
      </w:r>
      <w:proofErr w:type="spellStart"/>
      <w:r>
        <w:rPr>
          <w:sz w:val="26"/>
          <w:szCs w:val="26"/>
        </w:rPr>
        <w:t>действующ</w:t>
      </w:r>
      <w:proofErr w:type="spellEnd"/>
      <w:r>
        <w:rPr>
          <w:sz w:val="26"/>
          <w:szCs w:val="26"/>
        </w:rPr>
        <w:t>__ на основании ________</w:t>
      </w:r>
      <w:r>
        <w:rPr>
          <w:rFonts w:eastAsia="Calibri"/>
          <w:sz w:val="26"/>
          <w:szCs w:val="26"/>
        </w:rPr>
        <w:t>, с другой стороны, далее вместе именуемые "Стороны", подписали настоящий Акт о нижеследующем:</w:t>
      </w:r>
    </w:p>
    <w:p w:rsidR="000C4EF7" w:rsidRDefault="00E26492">
      <w:pPr>
        <w:tabs>
          <w:tab w:val="left" w:pos="567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Исполнителем в рамках выполнения Работ, оказания Услуг по Заявке_____ (далее Заявка) выполнены следующие Работы, оказаны следующие Услуги:</w:t>
      </w:r>
    </w:p>
    <w:p w:rsidR="000C4EF7" w:rsidRDefault="00E2649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 xml:space="preserve">1.1.  </w:t>
      </w:r>
      <w:r>
        <w:rPr>
          <w:i/>
          <w:color w:val="000000"/>
          <w:sz w:val="26"/>
          <w:szCs w:val="26"/>
        </w:rPr>
        <w:t>перечислить наименование Работ, Услуг и результаты выполнения Работ, оказания Услуг</w:t>
      </w:r>
      <w:r>
        <w:rPr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  <w:lang w:eastAsia="en-US"/>
        </w:rPr>
        <w:t xml:space="preserve"> </w:t>
      </w:r>
    </w:p>
    <w:p w:rsidR="000C4EF7" w:rsidRDefault="00E2649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 xml:space="preserve">К Акту прилагаются Результаты выполнения Работ, оказания Услуг, предусмотренных условиями Заявки и Договора,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 </w:t>
      </w:r>
      <w:r>
        <w:rPr>
          <w:rFonts w:eastAsia="Calibri"/>
          <w:i/>
          <w:color w:val="000000"/>
          <w:sz w:val="26"/>
          <w:szCs w:val="26"/>
          <w:lang w:eastAsia="en-US"/>
        </w:rPr>
        <w:t xml:space="preserve">если применимо </w:t>
      </w:r>
      <w:r>
        <w:rPr>
          <w:rFonts w:eastAsia="Calibri"/>
          <w:color w:val="000000"/>
          <w:sz w:val="26"/>
          <w:szCs w:val="26"/>
          <w:lang w:eastAsia="en-US"/>
        </w:rPr>
        <w:t>(приложение № 1 к настоящему Акту):</w:t>
      </w:r>
    </w:p>
    <w:p w:rsidR="000C4EF7" w:rsidRDefault="00E26492">
      <w:pPr>
        <w:ind w:firstLine="709"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>
        <w:rPr>
          <w:rFonts w:eastAsia="Calibri"/>
          <w:i/>
          <w:color w:val="000000"/>
          <w:sz w:val="26"/>
          <w:szCs w:val="26"/>
          <w:lang w:eastAsia="en-US"/>
        </w:rPr>
        <w:t>[Перечень с указанием количества экземпляров и листов либо иные параметры (в электронном виде на каком носителе и т.д.]</w:t>
      </w:r>
    </w:p>
    <w:p w:rsidR="000C4EF7" w:rsidRDefault="00E26492">
      <w:pPr>
        <w:tabs>
          <w:tab w:val="left" w:pos="567"/>
        </w:tabs>
        <w:ind w:firstLine="709"/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 xml:space="preserve">1.2. По Заявке Работы выполнены, Услуги оказаны. </w:t>
      </w:r>
    </w:p>
    <w:p w:rsidR="000C4EF7" w:rsidRDefault="00E26492">
      <w:pPr>
        <w:tabs>
          <w:tab w:val="left" w:pos="567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Стоимость выполненных Работ, оказанных Услуг согласно условиям Заявки составляет___ (__) рублей __ копеек,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 НДС __% - _____.</w:t>
      </w:r>
    </w:p>
    <w:p w:rsidR="000C4EF7" w:rsidRDefault="00E26492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Заказчик принял выполненные Работы, оказанные Услуги.</w:t>
      </w:r>
    </w:p>
    <w:p w:rsidR="000C4EF7" w:rsidRDefault="00E26492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 Объем и качество выполненных Работ, оказанных Услуг соответствует/не соответствует требованиям Заявки, Договора.</w:t>
      </w:r>
    </w:p>
    <w:p w:rsidR="000C4EF7" w:rsidRDefault="00E26492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Размер неустойки, подлежащей взысканию составляет ___ (____) рублей __ копеек.</w:t>
      </w:r>
    </w:p>
    <w:p w:rsidR="000C4EF7" w:rsidRDefault="00E26492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Основания применения неустойки: _____________________________.</w:t>
      </w:r>
    </w:p>
    <w:p w:rsidR="000C4EF7" w:rsidRDefault="00E26492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 Итоговая стоимость выполненных Работ, оказанных Услуг по Заявке,</w:t>
      </w:r>
      <w:r>
        <w:rPr>
          <w:rFonts w:eastAsia="Calibri"/>
          <w:color w:val="000000"/>
          <w:sz w:val="26"/>
          <w:szCs w:val="26"/>
          <w:lang w:eastAsia="en-US"/>
        </w:rPr>
        <w:t xml:space="preserve">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Договора,</w:t>
      </w:r>
      <w:r>
        <w:rPr>
          <w:sz w:val="26"/>
          <w:szCs w:val="26"/>
        </w:rPr>
        <w:t xml:space="preserve"> (с учетом неустойки) составляет _______</w:t>
      </w:r>
    </w:p>
    <w:p w:rsidR="000C4EF7" w:rsidRDefault="00E26492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(________________) рублей __ копеек, в том числе НДС (__%) - ________________ (________________) рублей __ копеек.</w:t>
      </w:r>
    </w:p>
    <w:p w:rsidR="000C4EF7" w:rsidRDefault="00E26492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>
        <w:rPr>
          <w:sz w:val="26"/>
          <w:szCs w:val="26"/>
        </w:rPr>
        <w:tab/>
        <w:t xml:space="preserve"> Подлежит оплате Исполнителю, сумма _____________ (_________) рублей __ копеек, в том числе НДС __% - __________ (________) рублей __ копеек.</w:t>
      </w:r>
    </w:p>
    <w:p w:rsidR="000C4EF7" w:rsidRDefault="00E26492">
      <w:pPr>
        <w:tabs>
          <w:tab w:val="right" w:pos="9356"/>
        </w:tabs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>9. Настоящий Акт составлен в двух экземплярах, по одному для каждой из Сторон, имеющих одинаковую юридическую силу</w:t>
      </w:r>
      <w:r>
        <w:rPr>
          <w:sz w:val="26"/>
          <w:szCs w:val="26"/>
          <w:lang w:eastAsia="ar-SA"/>
        </w:rPr>
        <w:t>.</w:t>
      </w:r>
      <w:permEnd w:id="1645764346"/>
    </w:p>
    <w:sectPr w:rsidR="000C4EF7" w:rsidSect="00DD6194">
      <w:headerReference w:type="even" r:id="rId13"/>
      <w:headerReference w:type="default" r:id="rId14"/>
      <w:headerReference w:type="first" r:id="rId15"/>
      <w:pgSz w:w="11906" w:h="16838"/>
      <w:pgMar w:top="1134" w:right="851" w:bottom="1134" w:left="993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F6C" w:rsidRDefault="00EE3F6C">
      <w:r>
        <w:separator/>
      </w:r>
    </w:p>
  </w:endnote>
  <w:endnote w:type="continuationSeparator" w:id="0">
    <w:p w:rsidR="00EE3F6C" w:rsidRDefault="00EE3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ans"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F6C" w:rsidRDefault="00EE3F6C">
      <w:r>
        <w:separator/>
      </w:r>
    </w:p>
  </w:footnote>
  <w:footnote w:type="continuationSeparator" w:id="0">
    <w:p w:rsidR="00EE3F6C" w:rsidRDefault="00EE3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F6C" w:rsidRDefault="00EE3F6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F6C" w:rsidRDefault="00EE3F6C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1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E3F6C" w:rsidRDefault="00EE3F6C">
                          <w:pPr>
                            <w:pStyle w:val="ab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 w:rsidR="002D05CB">
                            <w:rPr>
                              <w:rStyle w:val="a9"/>
                              <w:noProof/>
                              <w:color w:val="000000"/>
                            </w:rPr>
                            <w:t>23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4" o:spid="_x0000_s1026" style="position:absolute;margin-left:0;margin-top:.05pt;width:12.05pt;height:13.7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" o:allowincell="f" filled="f" stroked="f" strokeweight="0">
              <v:textbox style="mso-fit-shape-to-text:t" inset="0,0,0,0">
                <w:txbxContent>
                  <w:p w:rsidR="00EE3F6C" w:rsidRDefault="00EE3F6C">
                    <w:pPr>
                      <w:pStyle w:val="ab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 w:rsidR="002D05CB">
                      <w:rPr>
                        <w:rStyle w:val="a9"/>
                        <w:noProof/>
                        <w:color w:val="000000"/>
                      </w:rPr>
                      <w:t>23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EE3F6C" w:rsidRDefault="00EE3F6C"/>
  <w:p w:rsidR="00EE3F6C" w:rsidRDefault="00EE3F6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F6C" w:rsidRDefault="00EE3F6C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2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E3F6C" w:rsidRDefault="00EE3F6C">
                          <w:pPr>
                            <w:pStyle w:val="ab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23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227.8pt;margin-top:0.05pt;width:12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23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  <w:p w:rsidR="00EE3F6C" w:rsidRDefault="00EE3F6C"/>
  <w:p w:rsidR="00EE3F6C" w:rsidRDefault="00EE3F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31032"/>
    <w:multiLevelType w:val="multilevel"/>
    <w:tmpl w:val="EFD8BC6E"/>
    <w:lvl w:ilvl="0">
      <w:start w:val="11"/>
      <w:numFmt w:val="decimal"/>
      <w:lvlText w:val="%1."/>
      <w:lvlJc w:val="left"/>
      <w:pPr>
        <w:tabs>
          <w:tab w:val="num" w:pos="0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4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32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0"/>
        </w:tabs>
        <w:ind w:left="378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</w:lvl>
  </w:abstractNum>
  <w:abstractNum w:abstractNumId="1" w15:restartNumberingAfterBreak="0">
    <w:nsid w:val="407C2613"/>
    <w:multiLevelType w:val="multilevel"/>
    <w:tmpl w:val="A31E24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C7D2EED"/>
    <w:multiLevelType w:val="multilevel"/>
    <w:tmpl w:val="C9CAFB0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3" w15:restartNumberingAfterBreak="0">
    <w:nsid w:val="5A716F7B"/>
    <w:multiLevelType w:val="multilevel"/>
    <w:tmpl w:val="05D8B28A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2553"/>
        </w:tabs>
        <w:ind w:left="2553" w:firstLine="0"/>
      </w:pPr>
      <w:rPr>
        <w:b w:val="0"/>
        <w:i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65DB5626"/>
    <w:multiLevelType w:val="multilevel"/>
    <w:tmpl w:val="49A2295A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 w:themeColor="dark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72B31372"/>
    <w:multiLevelType w:val="multilevel"/>
    <w:tmpl w:val="5F4AF4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F7"/>
    <w:rsid w:val="000C4EF7"/>
    <w:rsid w:val="002D05CB"/>
    <w:rsid w:val="007755CB"/>
    <w:rsid w:val="008369A8"/>
    <w:rsid w:val="008D3F3D"/>
    <w:rsid w:val="00B415D2"/>
    <w:rsid w:val="00BD659C"/>
    <w:rsid w:val="00DD6194"/>
    <w:rsid w:val="00E26492"/>
    <w:rsid w:val="00EE0E5A"/>
    <w:rsid w:val="00EE3F6C"/>
    <w:rsid w:val="00FC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7495E"/>
  <w15:docId w15:val="{49F0C11C-0085-47A4-99E0-6C92D3EF3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1"/>
    <w:next w:val="a1"/>
    <w:qFormat/>
    <w:pPr>
      <w:numPr>
        <w:ilvl w:val="7"/>
        <w:numId w:val="2"/>
      </w:numPr>
      <w:spacing w:before="240" w:after="60"/>
      <w:outlineLvl w:val="7"/>
    </w:pPr>
    <w:rPr>
      <w:i/>
      <w:iCs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Основной текст Знак"/>
    <w:basedOn w:val="a2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3 Знак"/>
    <w:basedOn w:val="a2"/>
    <w:link w:val="3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2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2"/>
    <w:link w:val="20"/>
    <w:uiPriority w:val="99"/>
    <w:qFormat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2"/>
    <w:link w:val="22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2"/>
    <w:uiPriority w:val="99"/>
  </w:style>
  <w:style w:type="character" w:customStyle="1" w:styleId="1">
    <w:name w:val="Основной шрифт абзаца1"/>
    <w:uiPriority w:val="99"/>
    <w:qFormat/>
  </w:style>
  <w:style w:type="character" w:customStyle="1" w:styleId="aa">
    <w:name w:val="Верхний колонтитул Знак"/>
    <w:basedOn w:val="a2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2"/>
    <w:unhideWhenUsed/>
    <w:qFormat/>
    <w:rPr>
      <w:sz w:val="16"/>
      <w:szCs w:val="16"/>
    </w:rPr>
  </w:style>
  <w:style w:type="character" w:customStyle="1" w:styleId="ad">
    <w:name w:val="Текст примечания Знак"/>
    <w:basedOn w:val="a2"/>
    <w:link w:val="ae"/>
    <w:qFormat/>
    <w:rPr>
      <w:sz w:val="20"/>
      <w:szCs w:val="20"/>
    </w:rPr>
  </w:style>
  <w:style w:type="character" w:customStyle="1" w:styleId="af">
    <w:name w:val="Текст выноски Знак"/>
    <w:basedOn w:val="a2"/>
    <w:link w:val="af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2"/>
    <w:uiPriority w:val="99"/>
    <w:unhideWhenUsed/>
    <w:rPr>
      <w:color w:val="0000FF" w:themeColor="hyperlink"/>
      <w:u w:val="single"/>
    </w:rPr>
  </w:style>
  <w:style w:type="character" w:customStyle="1" w:styleId="af2">
    <w:name w:val="Нижний колонтитул Знак"/>
    <w:basedOn w:val="a2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сноски Знак"/>
    <w:basedOn w:val="a2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ser">
    <w:name w:val="Символ сноски (user)"/>
    <w:uiPriority w:val="99"/>
    <w:unhideWhenUsed/>
    <w:qFormat/>
    <w:rPr>
      <w:vertAlign w:val="superscript"/>
    </w:rPr>
  </w:style>
  <w:style w:type="character" w:customStyle="1" w:styleId="af6">
    <w:name w:val="Символ сноски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af8">
    <w:name w:val="Заголовок Знак"/>
    <w:basedOn w:val="a2"/>
    <w:link w:val="af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a">
    <w:name w:val="a"/>
    <w:basedOn w:val="a2"/>
    <w:qFormat/>
    <w:rsid w:val="009A6D1E"/>
  </w:style>
  <w:style w:type="character" w:styleId="afb">
    <w:name w:val="FollowedHyperlink"/>
    <w:basedOn w:val="a2"/>
    <w:uiPriority w:val="99"/>
    <w:semiHidden/>
    <w:unhideWhenUsed/>
    <w:rsid w:val="009728D3"/>
    <w:rPr>
      <w:color w:val="800080" w:themeColor="followedHyperlink"/>
      <w:u w:val="single"/>
    </w:rPr>
  </w:style>
  <w:style w:type="character" w:customStyle="1" w:styleId="afc">
    <w:name w:val="Тема примечания Знак"/>
    <w:basedOn w:val="ad"/>
    <w:link w:val="afd"/>
    <w:uiPriority w:val="99"/>
    <w:semiHidden/>
    <w:qFormat/>
    <w:rsid w:val="002846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e">
    <w:name w:val="Абзац списка Знак"/>
    <w:link w:val="aff"/>
    <w:uiPriority w:val="99"/>
    <w:qFormat/>
    <w:locked/>
    <w:rsid w:val="009F16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Текст Знак"/>
    <w:basedOn w:val="a2"/>
    <w:link w:val="aff1"/>
    <w:uiPriority w:val="99"/>
    <w:semiHidden/>
    <w:qFormat/>
    <w:rsid w:val="00F41D56"/>
    <w:rPr>
      <w:rFonts w:ascii="Consolas" w:eastAsia="Times New Roman" w:hAnsi="Consolas" w:cs="Times New Roman"/>
      <w:sz w:val="21"/>
      <w:szCs w:val="21"/>
      <w:lang w:eastAsia="ru-RU"/>
    </w:rPr>
  </w:style>
  <w:style w:type="character" w:styleId="aff2">
    <w:name w:val="line number"/>
  </w:style>
  <w:style w:type="paragraph" w:styleId="af9">
    <w:name w:val="Title"/>
    <w:basedOn w:val="a1"/>
    <w:next w:val="a6"/>
    <w:link w:val="af8"/>
    <w:qFormat/>
    <w:pPr>
      <w:spacing w:after="120"/>
      <w:ind w:left="720"/>
      <w:jc w:val="center"/>
    </w:pPr>
    <w:rPr>
      <w:b/>
      <w:bCs/>
      <w:sz w:val="32"/>
      <w:szCs w:val="32"/>
    </w:rPr>
  </w:style>
  <w:style w:type="paragraph" w:styleId="a6">
    <w:name w:val="Body Text"/>
    <w:basedOn w:val="a1"/>
    <w:link w:val="a5"/>
    <w:uiPriority w:val="99"/>
    <w:pPr>
      <w:jc w:val="both"/>
    </w:pPr>
    <w:rPr>
      <w:sz w:val="20"/>
      <w:szCs w:val="20"/>
    </w:rPr>
  </w:style>
  <w:style w:type="paragraph" w:styleId="aff3">
    <w:name w:val="List"/>
    <w:basedOn w:val="a6"/>
    <w:rPr>
      <w:rFonts w:cs="Noto Sans"/>
    </w:rPr>
  </w:style>
  <w:style w:type="paragraph" w:styleId="aff4">
    <w:name w:val="caption"/>
    <w:basedOn w:val="a1"/>
    <w:qFormat/>
    <w:pPr>
      <w:suppressLineNumbers/>
      <w:spacing w:before="120" w:after="120"/>
    </w:pPr>
    <w:rPr>
      <w:rFonts w:cs="Noto Sans"/>
      <w:i/>
      <w:iCs/>
    </w:rPr>
  </w:style>
  <w:style w:type="paragraph" w:styleId="aff5">
    <w:name w:val="index heading"/>
    <w:basedOn w:val="a1"/>
    <w:qFormat/>
    <w:pPr>
      <w:suppressLineNumbers/>
    </w:pPr>
    <w:rPr>
      <w:rFonts w:cs="Noto Sans"/>
    </w:rPr>
  </w:style>
  <w:style w:type="paragraph" w:customStyle="1" w:styleId="user0">
    <w:name w:val="Заголовок (user)"/>
    <w:basedOn w:val="a1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1">
    <w:name w:val="Указатель (user)"/>
    <w:basedOn w:val="a1"/>
    <w:qFormat/>
    <w:pPr>
      <w:suppressLineNumbers/>
    </w:pPr>
    <w:rPr>
      <w:rFonts w:cs="Noto Sans"/>
    </w:rPr>
  </w:style>
  <w:style w:type="paragraph" w:styleId="30">
    <w:name w:val="Body Text 3"/>
    <w:basedOn w:val="a1"/>
    <w:link w:val="3"/>
    <w:uiPriority w:val="99"/>
    <w:qFormat/>
    <w:pPr>
      <w:jc w:val="both"/>
    </w:pPr>
  </w:style>
  <w:style w:type="paragraph" w:styleId="a8">
    <w:name w:val="Body Text Indent"/>
    <w:basedOn w:val="a1"/>
    <w:link w:val="a7"/>
    <w:uiPriority w:val="99"/>
    <w:pPr>
      <w:ind w:firstLine="540"/>
      <w:jc w:val="both"/>
    </w:pPr>
  </w:style>
  <w:style w:type="paragraph" w:styleId="20">
    <w:name w:val="Body Text 2"/>
    <w:basedOn w:val="a1"/>
    <w:link w:val="2"/>
    <w:uiPriority w:val="99"/>
    <w:qFormat/>
    <w:pPr>
      <w:jc w:val="both"/>
    </w:pPr>
    <w:rPr>
      <w:color w:val="000000"/>
    </w:rPr>
  </w:style>
  <w:style w:type="paragraph" w:styleId="22">
    <w:name w:val="Body Text Indent 2"/>
    <w:basedOn w:val="a1"/>
    <w:link w:val="21"/>
    <w:uiPriority w:val="99"/>
    <w:qFormat/>
    <w:pPr>
      <w:ind w:firstLine="720"/>
      <w:jc w:val="both"/>
    </w:pPr>
  </w:style>
  <w:style w:type="paragraph" w:styleId="aff">
    <w:name w:val="List Paragraph"/>
    <w:basedOn w:val="a1"/>
    <w:link w:val="afe"/>
    <w:uiPriority w:val="34"/>
    <w:qFormat/>
    <w:pPr>
      <w:ind w:left="720"/>
    </w:pPr>
  </w:style>
  <w:style w:type="paragraph" w:customStyle="1" w:styleId="user2">
    <w:name w:val="Колонтитулы (user)"/>
    <w:basedOn w:val="a1"/>
    <w:qFormat/>
  </w:style>
  <w:style w:type="paragraph" w:customStyle="1" w:styleId="aff6">
    <w:name w:val="Колонтитулы"/>
    <w:basedOn w:val="a1"/>
    <w:qFormat/>
  </w:style>
  <w:style w:type="paragraph" w:styleId="ab">
    <w:name w:val="header"/>
    <w:basedOn w:val="a1"/>
    <w:link w:val="aa"/>
    <w:uiPriority w:val="99"/>
    <w:pPr>
      <w:tabs>
        <w:tab w:val="center" w:pos="4677"/>
        <w:tab w:val="right" w:pos="9355"/>
      </w:tabs>
    </w:pPr>
  </w:style>
  <w:style w:type="paragraph" w:styleId="ae">
    <w:name w:val="annotation text"/>
    <w:basedOn w:val="a1"/>
    <w:link w:val="ad"/>
    <w:unhideWhenUsed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0">
    <w:name w:val="Balloon Text"/>
    <w:basedOn w:val="a1"/>
    <w:link w:val="af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1"/>
    <w:uiPriority w:val="99"/>
    <w:qFormat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af3">
    <w:name w:val="footer"/>
    <w:basedOn w:val="a1"/>
    <w:link w:val="af2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footnote text"/>
    <w:basedOn w:val="a1"/>
    <w:link w:val="af4"/>
    <w:uiPriority w:val="99"/>
    <w:unhideWhenUsed/>
    <w:rPr>
      <w:sz w:val="20"/>
      <w:szCs w:val="20"/>
    </w:rPr>
  </w:style>
  <w:style w:type="paragraph" w:customStyle="1" w:styleId="ConsPlusNormal">
    <w:name w:val="ConsPlusNormal"/>
    <w:uiPriority w:val="99"/>
    <w:qFormat/>
    <w:rsid w:val="009A6D1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р"/>
    <w:basedOn w:val="a1"/>
    <w:qFormat/>
    <w:rsid w:val="009E7083"/>
    <w:pPr>
      <w:numPr>
        <w:numId w:val="4"/>
      </w:numPr>
      <w:jc w:val="center"/>
    </w:pPr>
    <w:rPr>
      <w:b/>
      <w:bCs/>
      <w:sz w:val="26"/>
      <w:szCs w:val="26"/>
    </w:rPr>
  </w:style>
  <w:style w:type="paragraph" w:customStyle="1" w:styleId="aff7">
    <w:name w:val="п"/>
    <w:basedOn w:val="a"/>
    <w:qFormat/>
    <w:rsid w:val="009E7083"/>
    <w:pPr>
      <w:tabs>
        <w:tab w:val="left" w:pos="1135"/>
      </w:tabs>
      <w:ind w:left="1135"/>
      <w:jc w:val="both"/>
    </w:pPr>
    <w:rPr>
      <w:b w:val="0"/>
    </w:rPr>
  </w:style>
  <w:style w:type="paragraph" w:customStyle="1" w:styleId="aff8">
    <w:name w:val="пп"/>
    <w:basedOn w:val="aff7"/>
    <w:qFormat/>
    <w:rsid w:val="009E7083"/>
    <w:pPr>
      <w:numPr>
        <w:numId w:val="0"/>
      </w:numPr>
      <w:tabs>
        <w:tab w:val="left" w:pos="0"/>
      </w:tabs>
      <w:ind w:left="1135"/>
    </w:pPr>
  </w:style>
  <w:style w:type="paragraph" w:styleId="afd">
    <w:name w:val="annotation subject"/>
    <w:basedOn w:val="ae"/>
    <w:next w:val="ae"/>
    <w:link w:val="afc"/>
    <w:uiPriority w:val="99"/>
    <w:semiHidden/>
    <w:unhideWhenUsed/>
    <w:qFormat/>
    <w:rsid w:val="00284633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a0">
    <w:name w:val="Раздел договора"/>
    <w:basedOn w:val="aff1"/>
    <w:qFormat/>
    <w:rsid w:val="00F41D56"/>
    <w:pPr>
      <w:numPr>
        <w:numId w:val="5"/>
      </w:numPr>
      <w:tabs>
        <w:tab w:val="left" w:pos="360"/>
      </w:tabs>
      <w:jc w:val="center"/>
    </w:pPr>
    <w:rPr>
      <w:rFonts w:ascii="Times New Roman" w:hAnsi="Times New Roman"/>
      <w:b/>
      <w:sz w:val="26"/>
      <w:szCs w:val="26"/>
    </w:rPr>
  </w:style>
  <w:style w:type="paragraph" w:customStyle="1" w:styleId="aff9">
    <w:name w:val="Пункт договора"/>
    <w:basedOn w:val="a0"/>
    <w:qFormat/>
    <w:rsid w:val="00F41D56"/>
    <w:pPr>
      <w:ind w:firstLine="709"/>
      <w:jc w:val="both"/>
    </w:pPr>
    <w:rPr>
      <w:b w:val="0"/>
    </w:rPr>
  </w:style>
  <w:style w:type="paragraph" w:customStyle="1" w:styleId="affa">
    <w:name w:val="Подпункт договора"/>
    <w:basedOn w:val="aff9"/>
    <w:qFormat/>
    <w:rsid w:val="00F41D56"/>
  </w:style>
  <w:style w:type="paragraph" w:styleId="aff1">
    <w:name w:val="Plain Text"/>
    <w:basedOn w:val="a1"/>
    <w:link w:val="aff0"/>
    <w:uiPriority w:val="99"/>
    <w:semiHidden/>
    <w:unhideWhenUsed/>
    <w:qFormat/>
    <w:rsid w:val="00F41D56"/>
    <w:rPr>
      <w:rFonts w:ascii="Consolas" w:hAnsi="Consolas"/>
      <w:sz w:val="21"/>
      <w:szCs w:val="21"/>
    </w:rPr>
  </w:style>
  <w:style w:type="paragraph" w:customStyle="1" w:styleId="23">
    <w:name w:val="Подпункт договора 2"/>
    <w:basedOn w:val="affa"/>
    <w:qFormat/>
    <w:rsid w:val="00215B71"/>
    <w:pPr>
      <w:widowControl w:val="0"/>
      <w:numPr>
        <w:numId w:val="0"/>
      </w:numPr>
      <w:ind w:left="1440" w:hanging="360"/>
    </w:pPr>
    <w:rPr>
      <w:rFonts w:eastAsiaTheme="majorEastAsia" w:cstheme="majorBidi"/>
      <w:bCs/>
      <w:kern w:val="2"/>
      <w:lang w:eastAsia="en-US"/>
    </w:rPr>
  </w:style>
  <w:style w:type="paragraph" w:customStyle="1" w:styleId="user3">
    <w:name w:val="Содержимое врезки (user)"/>
    <w:basedOn w:val="a1"/>
    <w:qFormat/>
  </w:style>
  <w:style w:type="paragraph" w:customStyle="1" w:styleId="ListParagraph11">
    <w:name w:val="List Paragraph11"/>
    <w:basedOn w:val="a1"/>
    <w:qFormat/>
    <w:pPr>
      <w:spacing w:after="200"/>
      <w:contextualSpacing/>
    </w:p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b">
    <w:name w:val="Содержимое врезки"/>
    <w:basedOn w:val="a1"/>
    <w:qFormat/>
  </w:style>
  <w:style w:type="paragraph" w:customStyle="1" w:styleId="user4">
    <w:name w:val="Содержимое таблицы (user)"/>
    <w:basedOn w:val="a1"/>
    <w:qFormat/>
    <w:pPr>
      <w:widowControl w:val="0"/>
      <w:suppressLineNumbers/>
    </w:pPr>
  </w:style>
  <w:style w:type="paragraph" w:customStyle="1" w:styleId="user5">
    <w:name w:val="Заголовок таблицы (user)"/>
    <w:basedOn w:val="user4"/>
    <w:qFormat/>
    <w:pPr>
      <w:jc w:val="center"/>
    </w:pPr>
    <w:rPr>
      <w:b/>
      <w:bCs/>
    </w:rPr>
  </w:style>
  <w:style w:type="paragraph" w:customStyle="1" w:styleId="ListParagraph1">
    <w:name w:val="List Paragraph1"/>
    <w:basedOn w:val="a1"/>
    <w:qFormat/>
    <w:pPr>
      <w:ind w:left="720"/>
    </w:pPr>
  </w:style>
  <w:style w:type="numbering" w:customStyle="1" w:styleId="user6">
    <w:name w:val="Без списка (user)"/>
    <w:uiPriority w:val="99"/>
    <w:semiHidden/>
    <w:unhideWhenUsed/>
    <w:qFormat/>
  </w:style>
  <w:style w:type="numbering" w:styleId="111111">
    <w:name w:val="Outline List 2"/>
    <w:uiPriority w:val="99"/>
    <w:unhideWhenUsed/>
    <w:qFormat/>
  </w:style>
  <w:style w:type="table" w:styleId="affc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aterina_Podolyak@south.rt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mpany.rt.ru/about/disclosur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katerina_Podolyak@south.rt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ustam.ortanov@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katerina_Podolyak@south.r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B5607-CB62-4669-965C-394FD8A05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1627</TotalTime>
  <Pages>23</Pages>
  <Words>7801</Words>
  <Characters>44467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52164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Оксана Сергеевна</dc:creator>
  <dc:description/>
  <cp:lastModifiedBy>Померанцева Анна Владимировна</cp:lastModifiedBy>
  <cp:revision>203</cp:revision>
  <cp:lastPrinted>2015-08-19T11:11:00Z</cp:lastPrinted>
  <dcterms:created xsi:type="dcterms:W3CDTF">2025-06-11T11:16:00Z</dcterms:created>
  <dcterms:modified xsi:type="dcterms:W3CDTF">2026-09-25T07:36:00Z</dcterms:modified>
  <dc:language>ru-RU</dc:language>
</cp:coreProperties>
</file>