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69C077" w14:textId="77777777" w:rsidR="0037096A" w:rsidRDefault="006E5453">
      <w:pPr>
        <w:shd w:val="clear" w:color="auto" w:fill="FFFFFF"/>
        <w:tabs>
          <w:tab w:val="left" w:pos="3148"/>
          <w:tab w:val="center" w:pos="4818"/>
          <w:tab w:val="left" w:pos="6926"/>
        </w:tabs>
        <w:spacing w:line="240" w:lineRule="auto"/>
        <w:ind w:firstLine="0"/>
        <w:jc w:val="center"/>
        <w:rPr>
          <w:b/>
          <w:sz w:val="24"/>
          <w:szCs w:val="24"/>
        </w:rPr>
      </w:pPr>
      <w:r>
        <w:rPr>
          <w:b/>
          <w:bCs/>
          <w:color w:val="000000"/>
          <w:sz w:val="24"/>
          <w:szCs w:val="24"/>
        </w:rPr>
        <w:t>Договор подряда № ____</w:t>
      </w:r>
    </w:p>
    <w:p w14:paraId="77099115" w14:textId="77777777" w:rsidR="0037096A" w:rsidRDefault="0037096A">
      <w:pPr>
        <w:shd w:val="clear" w:color="auto" w:fill="FFFFFF"/>
        <w:spacing w:line="240" w:lineRule="auto"/>
        <w:ind w:firstLine="0"/>
        <w:rPr>
          <w:b/>
          <w:bCs/>
          <w:color w:val="000000"/>
          <w:sz w:val="24"/>
          <w:szCs w:val="24"/>
        </w:rPr>
      </w:pPr>
    </w:p>
    <w:p w14:paraId="450FDC7F" w14:textId="77777777" w:rsidR="0037096A" w:rsidRDefault="006E5453">
      <w:pPr>
        <w:shd w:val="clear" w:color="auto" w:fill="FFFFFF"/>
        <w:tabs>
          <w:tab w:val="right" w:pos="993"/>
        </w:tabs>
        <w:spacing w:line="240" w:lineRule="auto"/>
        <w:ind w:firstLine="0"/>
        <w:rPr>
          <w:bCs/>
          <w:color w:val="000000"/>
          <w:sz w:val="24"/>
          <w:szCs w:val="24"/>
        </w:rPr>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«___» _________ 20__ г.</w:t>
      </w:r>
    </w:p>
    <w:p w14:paraId="0C8AD65F" w14:textId="77777777" w:rsidR="0037096A" w:rsidRDefault="0037096A">
      <w:pPr>
        <w:shd w:val="clear" w:color="auto" w:fill="FFFFFF"/>
        <w:tabs>
          <w:tab w:val="right" w:pos="9639"/>
        </w:tabs>
        <w:spacing w:line="240" w:lineRule="auto"/>
        <w:ind w:firstLine="0"/>
        <w:rPr>
          <w:bCs/>
          <w:color w:val="000000"/>
          <w:sz w:val="24"/>
          <w:szCs w:val="24"/>
        </w:rPr>
      </w:pPr>
    </w:p>
    <w:p w14:paraId="454EB302" w14:textId="77777777" w:rsidR="0037096A" w:rsidRDefault="006E5453">
      <w:pPr>
        <w:pStyle w:val="33"/>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_______________ действующего на основании ______________, с одной стороны, и </w:t>
      </w:r>
    </w:p>
    <w:p w14:paraId="77362BEA" w14:textId="77777777" w:rsidR="0037096A" w:rsidRDefault="006E5453">
      <w:pPr>
        <w:pStyle w:val="33"/>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14:paraId="743FA831" w14:textId="77777777" w:rsidR="0037096A" w:rsidRDefault="006E5453">
      <w:pPr>
        <w:pStyle w:val="33"/>
        <w:ind w:firstLine="708"/>
      </w:pPr>
      <w:r>
        <w:rPr>
          <w:color w:val="000000"/>
        </w:rPr>
        <w:t xml:space="preserve">совместно в дальнейшем именуемые «Стороны», а по отдельности – «Сторона», </w:t>
      </w:r>
      <w:r>
        <w:rPr>
          <w:color w:val="000000"/>
          <w:lang w:val="ru-RU"/>
        </w:rPr>
        <w:br/>
      </w:r>
      <w:r>
        <w:rPr>
          <w:color w:val="000000"/>
        </w:rPr>
        <w:t>по результатам проведенного Заказчиком состязательного отбора по лоту № 0063-КС ПИР СМР-2026-ХФ</w:t>
      </w:r>
      <w:r>
        <w:rPr>
          <w:bCs/>
          <w:color w:val="000000"/>
        </w:rPr>
        <w:t>,</w:t>
      </w:r>
      <w:r>
        <w:t xml:space="preserve"> </w:t>
      </w:r>
      <w:r>
        <w:rPr>
          <w:lang w:val="ru-RU"/>
        </w:rPr>
        <w:br/>
      </w:r>
      <w:r>
        <w:rPr>
          <w:color w:val="000000"/>
          <w:lang w:val="ru-RU"/>
        </w:rPr>
        <w:t>и</w:t>
      </w:r>
      <w:r>
        <w:rPr>
          <w:lang w:val="ru-RU"/>
        </w:rPr>
        <w:t xml:space="preserve"> </w:t>
      </w:r>
      <w:r>
        <w:rPr>
          <w:bCs/>
          <w:color w:val="000000"/>
        </w:rPr>
        <w:t xml:space="preserve">на основании </w:t>
      </w:r>
      <w:r>
        <w:rPr>
          <w:bCs/>
          <w:color w:val="000000"/>
          <w:lang w:val="ru-RU"/>
        </w:rPr>
        <w:t>п</w:t>
      </w:r>
      <w:proofErr w:type="spellStart"/>
      <w:r>
        <w:rPr>
          <w:bCs/>
          <w:color w:val="000000"/>
        </w:rPr>
        <w:t>ротокола</w:t>
      </w:r>
      <w:proofErr w:type="spellEnd"/>
      <w:r>
        <w:rPr>
          <w:bCs/>
          <w:color w:val="000000"/>
        </w:rPr>
        <w:t xml:space="preserve"> </w:t>
      </w:r>
      <w:r>
        <w:rPr>
          <w:bCs/>
          <w:color w:val="000000"/>
          <w:lang w:val="ru-RU"/>
        </w:rPr>
        <w:t>№__________</w:t>
      </w:r>
      <w:r>
        <w:rPr>
          <w:bCs/>
          <w:color w:val="000000"/>
        </w:rPr>
        <w:t xml:space="preserve"> от «___»__________ г</w:t>
      </w:r>
      <w:r>
        <w:rPr>
          <w:bCs/>
          <w:color w:val="000000"/>
          <w:lang w:val="ru-RU"/>
        </w:rPr>
        <w:t>.</w:t>
      </w:r>
      <w:r>
        <w:rPr>
          <w:bCs/>
          <w:color w:val="000000"/>
        </w:rPr>
        <w:t xml:space="preserve"> </w:t>
      </w:r>
      <w:r>
        <w:rPr>
          <w:bCs/>
          <w:color w:val="000000"/>
          <w:lang w:val="ru-RU"/>
        </w:rPr>
        <w:t xml:space="preserve"> </w:t>
      </w:r>
    </w:p>
    <w:p w14:paraId="49244720" w14:textId="77777777" w:rsidR="0037096A" w:rsidRDefault="006E5453">
      <w:pPr>
        <w:pStyle w:val="33"/>
        <w:ind w:firstLine="708"/>
        <w:rPr>
          <w:color w:val="auto"/>
          <w:lang w:val="ru-RU"/>
        </w:rPr>
      </w:pPr>
      <w:r>
        <w:rPr>
          <w:color w:val="auto"/>
        </w:rPr>
        <w:t>заключили настоящий договор подряда (далее – «Договор») о нижеследующем:</w:t>
      </w:r>
    </w:p>
    <w:p w14:paraId="0FC9830D" w14:textId="77777777" w:rsidR="0037096A" w:rsidRDefault="0037096A">
      <w:pPr>
        <w:pStyle w:val="33"/>
        <w:ind w:firstLine="708"/>
        <w:rPr>
          <w:color w:val="auto"/>
          <w:lang w:val="ru-RU"/>
        </w:rPr>
      </w:pPr>
    </w:p>
    <w:p w14:paraId="40B536D4" w14:textId="77777777" w:rsidR="0037096A" w:rsidRDefault="006E5453">
      <w:pPr>
        <w:pStyle w:val="afc"/>
        <w:shd w:val="clear" w:color="auto" w:fill="FFFFFF"/>
        <w:tabs>
          <w:tab w:val="left" w:pos="284"/>
        </w:tabs>
        <w:ind w:left="0"/>
        <w:jc w:val="center"/>
        <w:rPr>
          <w:b/>
          <w:bCs/>
        </w:rPr>
      </w:pPr>
      <w:r>
        <w:rPr>
          <w:b/>
          <w:bCs/>
        </w:rPr>
        <w:t>Термины и определения</w:t>
      </w:r>
    </w:p>
    <w:p w14:paraId="03054A32" w14:textId="00EBE3E8" w:rsidR="0037096A" w:rsidRDefault="006E5453">
      <w:pPr>
        <w:pStyle w:val="33"/>
        <w:ind w:firstLine="708"/>
        <w:rPr>
          <w:color w:val="auto"/>
          <w:lang w:val="ru-RU"/>
        </w:rPr>
      </w:pPr>
      <w:r>
        <w:rPr>
          <w:color w:val="auto"/>
          <w:lang w:val="ru-RU"/>
        </w:rPr>
        <w:t>Термины и определения, приведенные в настоящем разделе</w:t>
      </w:r>
      <w:r w:rsidR="009D36CE" w:rsidRPr="009D36CE">
        <w:rPr>
          <w:color w:val="auto"/>
          <w:lang w:val="ru-RU"/>
        </w:rPr>
        <w:t xml:space="preserve"> Договора</w:t>
      </w:r>
      <w:r>
        <w:rPr>
          <w:color w:val="auto"/>
          <w:lang w:val="ru-RU"/>
        </w:rPr>
        <w:t xml:space="preserve">, предназначены </w:t>
      </w:r>
      <w:r>
        <w:rPr>
          <w:color w:val="auto"/>
          <w:lang w:val="ru-RU"/>
        </w:rPr>
        <w:br/>
        <w:t>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FC1835" w14:textId="77777777" w:rsidR="0037096A" w:rsidRDefault="006E5453">
      <w:pPr>
        <w:pStyle w:val="afc"/>
        <w:ind w:left="0" w:firstLine="708"/>
        <w:jc w:val="both"/>
        <w:rPr>
          <w:lang w:eastAsia="en-US"/>
        </w:rPr>
      </w:pPr>
      <w:r>
        <w:rPr>
          <w:b/>
          <w:lang w:eastAsia="en-US"/>
        </w:rPr>
        <w:t xml:space="preserve">«Акт КС-2», «Справка КС-3» </w:t>
      </w:r>
      <w:r>
        <w:rPr>
          <w:lang w:eastAsia="en-US"/>
        </w:rPr>
        <w:t>–</w:t>
      </w:r>
      <w:r>
        <w:rPr>
          <w:b/>
          <w:lang w:eastAsia="en-US"/>
        </w:rPr>
        <w:t xml:space="preserve">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14:paraId="6E39A45C" w14:textId="77777777" w:rsidR="0037096A" w:rsidRDefault="006E5453">
      <w:pPr>
        <w:pStyle w:val="afc"/>
        <w:ind w:left="0" w:firstLine="708"/>
        <w:jc w:val="both"/>
        <w:rPr>
          <w:lang w:eastAsia="en-US"/>
        </w:rPr>
      </w:pPr>
      <w:r>
        <w:rPr>
          <w:lang w:eastAsia="en-US"/>
        </w:rPr>
        <w:t>Акт КС-2 подписывается Сторонами в</w:t>
      </w:r>
      <w:r>
        <w:rPr>
          <w:bCs/>
        </w:rPr>
        <w:t xml:space="preserve"> целях сдачи-приемки выполненных Работ по завершении выполнения Работ по каждому Этапу Работ, предусмотренному Договором.</w:t>
      </w:r>
    </w:p>
    <w:p w14:paraId="34635EF9" w14:textId="77777777" w:rsidR="0037096A" w:rsidRDefault="006E5453">
      <w:pPr>
        <w:pStyle w:val="afc"/>
        <w:ind w:left="0" w:firstLine="708"/>
        <w:jc w:val="both"/>
        <w:rPr>
          <w:lang w:eastAsia="en-US"/>
        </w:rPr>
      </w:pPr>
      <w:r>
        <w:rPr>
          <w:b/>
          <w:lang w:eastAsia="en-US"/>
        </w:rPr>
        <w:t>«Акт КС-11», «Акт КС-14»</w:t>
      </w:r>
      <w:r>
        <w:rPr>
          <w:lang w:eastAsia="en-US"/>
        </w:rPr>
        <w:t xml:space="preserve"> – документы, оформляемые по унифицированной(</w:t>
      </w:r>
      <w:proofErr w:type="spellStart"/>
      <w:r>
        <w:rPr>
          <w:lang w:eastAsia="en-US"/>
        </w:rPr>
        <w:t>ым</w:t>
      </w:r>
      <w:proofErr w:type="spellEnd"/>
      <w:r>
        <w:rPr>
          <w:lang w:eastAsia="en-US"/>
        </w:rPr>
        <w:t>) форме(</w:t>
      </w:r>
      <w:proofErr w:type="spellStart"/>
      <w:r>
        <w:rPr>
          <w:lang w:eastAsia="en-US"/>
        </w:rPr>
        <w:t>ам</w:t>
      </w:r>
      <w:proofErr w:type="spellEnd"/>
      <w:r>
        <w:rPr>
          <w:lang w:eastAsia="en-US"/>
        </w:rPr>
        <w:t>) № КС-11 «Акт приемки законченного строительством объекта» и № КС-14 «Акт приемки законченного строительством объекта приемочной комиссией» (соответственно)</w:t>
      </w:r>
      <w:r>
        <w:t>, утвержденной(</w:t>
      </w:r>
      <w:proofErr w:type="spellStart"/>
      <w:r>
        <w:t>ым</w:t>
      </w:r>
      <w:proofErr w:type="spellEnd"/>
      <w:r>
        <w:t xml:space="preserve">) постановлением </w:t>
      </w:r>
      <w:r>
        <w:rPr>
          <w:lang w:eastAsia="en-US"/>
        </w:rPr>
        <w:t>Госкомстата РФ от 30.10.1997 № 71а, подписываемые Сторонами по окончании всех Работ, предусмотренных Договором.</w:t>
      </w:r>
    </w:p>
    <w:p w14:paraId="633F528B" w14:textId="77777777" w:rsidR="0037096A" w:rsidRDefault="006E5453">
      <w:pPr>
        <w:pStyle w:val="afc"/>
        <w:ind w:left="0" w:firstLine="708"/>
        <w:jc w:val="both"/>
        <w:rPr>
          <w:lang w:eastAsia="en-US"/>
        </w:rPr>
      </w:pPr>
      <w:r>
        <w:rPr>
          <w:b/>
          <w:lang w:eastAsia="en-US"/>
        </w:rPr>
        <w:t>«Акт ОС-15»</w:t>
      </w:r>
      <w:r>
        <w:rPr>
          <w:b/>
        </w:rPr>
        <w:t xml:space="preserve"> </w:t>
      </w:r>
      <w:r>
        <w:rPr>
          <w:lang w:eastAsia="en-US"/>
        </w:rPr>
        <w:t xml:space="preserve">– документ, оформляемый по унифицированной форме № ОС-15 «Акт </w:t>
      </w:r>
      <w:r>
        <w:rPr>
          <w:lang w:eastAsia="en-US"/>
        </w:rPr>
        <w:br/>
        <w:t>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14:paraId="0F4E8168" w14:textId="77777777" w:rsidR="0037096A" w:rsidRDefault="006E5453">
      <w:pPr>
        <w:pStyle w:val="afc"/>
        <w:ind w:left="0" w:firstLine="708"/>
        <w:jc w:val="both"/>
        <w:rPr>
          <w:lang w:eastAsia="en-US"/>
        </w:rPr>
      </w:pPr>
      <w:r>
        <w:rPr>
          <w:b/>
          <w:lang w:eastAsia="en-US"/>
        </w:rPr>
        <w:t>«Акт освидетельствования выполненных работ»</w:t>
      </w:r>
      <w:r>
        <w:rPr>
          <w:lang w:eastAsia="en-US"/>
        </w:rPr>
        <w:t xml:space="preserve"> – документ, оформляемый по форме, установленной Договором, подписываемый Сторонами </w:t>
      </w:r>
      <w:r>
        <w:rPr>
          <w:bCs/>
        </w:rPr>
        <w:t>в целях промежуточного контроля объемов выполнения Работ и осуществления Сторонами расчетов по Договору</w:t>
      </w:r>
      <w:r>
        <w:rPr>
          <w:lang w:eastAsia="en-US"/>
        </w:rPr>
        <w:t xml:space="preserve">. </w:t>
      </w:r>
    </w:p>
    <w:p w14:paraId="51C71D44" w14:textId="77777777" w:rsidR="0037096A" w:rsidRDefault="006E5453">
      <w:pPr>
        <w:pStyle w:val="afc"/>
        <w:ind w:left="0" w:firstLine="708"/>
        <w:jc w:val="both"/>
        <w:rPr>
          <w:lang w:eastAsia="en-US"/>
        </w:rPr>
      </w:pPr>
      <w:r>
        <w:rPr>
          <w:lang w:eastAsia="en-US"/>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выполненных Работ (пункт 3 статьи 753 Гражданского кодекса Российской Федерации (далее </w:t>
      </w:r>
      <w:r>
        <w:t>– «ГК РФ»</w:t>
      </w:r>
      <w:r>
        <w:rPr>
          <w:lang w:eastAsia="en-US"/>
        </w:rPr>
        <w:t>),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14:paraId="5EBA932A"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«Акт рекламации»</w:t>
      </w:r>
      <w:r>
        <w:rPr>
          <w:lang w:eastAsia="en-US"/>
        </w:rPr>
        <w:t xml:space="preserve"> – документ, оформляемый по унифицированным формам </w:t>
      </w:r>
      <w:r>
        <w:rPr>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Оборудования.</w:t>
      </w:r>
    </w:p>
    <w:p w14:paraId="36ACADD1"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rPr>
        <w:t>АО «УК ГидроОГК»</w:t>
      </w:r>
      <w:r>
        <w:t xml:space="preserve"> - агент, осуществляющий реализацию инвестиционного проекта «Строительство 2-ой очереди Нерюнгринской ГРЭС» от имени Заказчика в рамках объема задач, предусмотренных условиями агентского договора</w:t>
      </w:r>
      <w:r w:rsidR="00626C26">
        <w:t xml:space="preserve"> от 23.11.2021 № </w:t>
      </w:r>
      <w:r w:rsidR="00626C26" w:rsidRPr="009D36CE">
        <w:t>1510-11-2021</w:t>
      </w:r>
      <w:r>
        <w:t xml:space="preserve">, </w:t>
      </w:r>
      <w:r>
        <w:lastRenderedPageBreak/>
        <w:t>заключенного между Заказчиком и АО «УК ГидроОГК».</w:t>
      </w:r>
    </w:p>
    <w:p w14:paraId="1994F28F"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bCs/>
          <w:lang w:eastAsia="en-US"/>
        </w:rPr>
        <w:t xml:space="preserve">«Банк» </w:t>
      </w:r>
      <w:r>
        <w:rPr>
          <w:bCs/>
          <w:lang w:eastAsia="en-US"/>
        </w:rPr>
        <w:t xml:space="preserve">– </w:t>
      </w:r>
      <w:r>
        <w:rPr>
          <w:lang w:eastAsia="en-US"/>
        </w:rPr>
        <w:t>финансово-кредитное учреждение, привлекаемое Заказчиком с целью банковского сопровождения Договора.</w:t>
      </w:r>
    </w:p>
    <w:p w14:paraId="022A244E"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t xml:space="preserve"> </w:t>
      </w:r>
      <w:r>
        <w:rPr>
          <w:lang w:eastAsia="en-US"/>
        </w:rPr>
        <w:t xml:space="preserve">в той мере, в какой указанные правила не противоречат законодательству Российской Федерации </w:t>
      </w:r>
      <w:r>
        <w:rPr>
          <w:lang w:eastAsia="en-US"/>
        </w:rPr>
        <w:br/>
        <w:t>и условиям Договора.</w:t>
      </w:r>
    </w:p>
    <w:p w14:paraId="25BF7B56"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bCs/>
          <w:lang w:eastAsia="en-US"/>
        </w:rPr>
        <w:t xml:space="preserve">«Банковское сопровождение» </w:t>
      </w:r>
      <w:r>
        <w:rPr>
          <w:lang w:eastAsia="en-US"/>
        </w:rPr>
        <w:t>– предоставление Банком комплекса услуг, позволяющих обеспечить контроль целевого расходования денежных средств в рамках исполнения Договора.</w:t>
      </w:r>
    </w:p>
    <w:p w14:paraId="3DEB5229" w14:textId="77777777" w:rsidR="0037096A" w:rsidRDefault="006E5453">
      <w:pPr>
        <w:pStyle w:val="afc"/>
        <w:widowControl w:val="0"/>
        <w:shd w:val="clear" w:color="auto" w:fill="FFFFFF"/>
        <w:tabs>
          <w:tab w:val="left" w:pos="567"/>
          <w:tab w:val="left" w:pos="1134"/>
        </w:tabs>
        <w:ind w:left="0" w:firstLine="708"/>
        <w:jc w:val="both"/>
        <w:textAlignment w:val="baseline"/>
        <w:rPr>
          <w:lang w:eastAsia="en-US"/>
        </w:rPr>
      </w:pPr>
      <w:r>
        <w:rPr>
          <w:b/>
          <w:lang w:eastAsia="en-US"/>
        </w:rPr>
        <w:t>«Гарантийный срок»</w:t>
      </w:r>
      <w:r>
        <w:t xml:space="preserve"> </w:t>
      </w:r>
      <w:r>
        <w:rP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соответствовать требованиям Договора, Проектной документации, Рабочей документации </w:t>
      </w:r>
      <w:r>
        <w:rPr>
          <w:lang w:eastAsia="en-US"/>
        </w:rPr>
        <w:br/>
        <w:t>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14:paraId="07BBB70E" w14:textId="77777777" w:rsidR="0037096A" w:rsidRDefault="006E5453">
      <w:pPr>
        <w:pStyle w:val="afc"/>
        <w:widowControl w:val="0"/>
        <w:shd w:val="clear" w:color="auto" w:fill="FFFFFF"/>
        <w:tabs>
          <w:tab w:val="left" w:pos="567"/>
          <w:tab w:val="left" w:pos="1134"/>
        </w:tabs>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w:t>
      </w:r>
      <w:r>
        <w:rPr>
          <w:lang w:eastAsia="en-US"/>
        </w:rPr>
        <w:br/>
        <w:t>что они заключены надлежащим образом, и из них явно следует, что они составляют часть Договора.</w:t>
      </w:r>
    </w:p>
    <w:p w14:paraId="476A447D" w14:textId="77777777" w:rsidR="0037096A" w:rsidRDefault="006E5453">
      <w:pPr>
        <w:pStyle w:val="afc"/>
        <w:widowControl w:val="0"/>
        <w:shd w:val="clear" w:color="auto" w:fill="FFFFFF"/>
        <w:tabs>
          <w:tab w:val="left" w:pos="567"/>
          <w:tab w:val="left" w:pos="1134"/>
        </w:tabs>
        <w:ind w:left="0" w:firstLine="708"/>
        <w:jc w:val="both"/>
        <w:textAlignment w:val="baseline"/>
        <w:rPr>
          <w:lang w:eastAsia="en-US"/>
        </w:rPr>
      </w:pP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14:paraId="52D25649" w14:textId="77777777" w:rsidR="0037096A" w:rsidRDefault="006E5453">
      <w:pPr>
        <w:pStyle w:val="afc"/>
        <w:widowControl w:val="0"/>
        <w:shd w:val="clear" w:color="auto" w:fill="FFFFFF"/>
        <w:tabs>
          <w:tab w:val="left" w:pos="567"/>
          <w:tab w:val="left" w:pos="1134"/>
        </w:tabs>
        <w:ind w:left="0" w:firstLine="708"/>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w:t>
      </w:r>
      <w:r>
        <w:rPr>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lang w:eastAsia="en-US"/>
        </w:rPr>
        <w:br/>
        <w:t xml:space="preserve">или получить иную коммерческую выгоду. </w:t>
      </w:r>
    </w:p>
    <w:p w14:paraId="6A45176B"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«Материально-технические ресурсы»</w:t>
      </w:r>
      <w:r>
        <w:rP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r>
      <w:r>
        <w:rPr>
          <w:lang w:eastAsia="en-US"/>
        </w:rPr>
        <w:br/>
        <w:t>и последующей нормальной и надежной эксплуатации Объекта.</w:t>
      </w:r>
    </w:p>
    <w:p w14:paraId="77A04919"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 xml:space="preserve">«Накладная ТОРГ-12» </w:t>
      </w:r>
      <w:r>
        <w:rPr>
          <w:lang w:eastAsia="en-US"/>
        </w:rPr>
        <w:t>–</w:t>
      </w:r>
      <w:r>
        <w:rPr>
          <w:b/>
          <w:lang w:eastAsia="en-US"/>
        </w:rPr>
        <w:t xml:space="preserve"> </w:t>
      </w:r>
      <w:r>
        <w:rPr>
          <w:lang w:eastAsia="en-US"/>
        </w:rPr>
        <w:t xml:space="preserve">документ, оформляемый по унифицированной форме </w:t>
      </w:r>
      <w:r>
        <w:rPr>
          <w:lang w:eastAsia="en-US"/>
        </w:rPr>
        <w:br/>
        <w:t xml:space="preserve">№ ТОРГ-12 «Товарная накладна я», утвержденной постановлением Госкомстата РФ </w:t>
      </w:r>
      <w:r>
        <w:rPr>
          <w:lang w:eastAsia="en-US"/>
        </w:rPr>
        <w:br/>
        <w:t>от 25.12.1998 № 132, подписываемый Сторонами после завершения приемки Оборудования по количеству, качеству и комплектности.</w:t>
      </w:r>
    </w:p>
    <w:p w14:paraId="5B212D21"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bCs/>
          <w:lang w:eastAsia="en-US"/>
        </w:rPr>
        <w:t xml:space="preserve">«Национальный режим» - </w:t>
      </w:r>
      <w:r>
        <w:rPr>
          <w:bCs/>
          <w:lang w:eastAsia="en-US"/>
        </w:rPr>
        <w:t xml:space="preserve">установленные законодательством Российской Федерации условия, обеспечивающие предоставление (или </w:t>
      </w:r>
      <w:proofErr w:type="spellStart"/>
      <w:r>
        <w:rPr>
          <w:bCs/>
          <w:lang w:eastAsia="en-US"/>
        </w:rPr>
        <w:t>непредоставление</w:t>
      </w:r>
      <w:proofErr w:type="spellEnd"/>
      <w:r>
        <w:rPr>
          <w:bCs/>
          <w:lang w:eastAsia="en-US"/>
        </w:rPr>
        <w:t>) для происходящей из иностранного государства продукции прав участия в закупке, равных с правами для продукции российского происхождения.</w:t>
      </w:r>
    </w:p>
    <w:p w14:paraId="22CD3E4E"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«Обеспечительный платеж»</w:t>
      </w:r>
      <w:r>
        <w:rPr>
          <w:lang w:eastAsia="en-US"/>
        </w:rPr>
        <w:t xml:space="preserve"> – платеж в размере 10 (десяти) процентов от Цены Договора, который удерживается Заказчиком в качестве гарантийного резервирования в случае непредставления Подрядчиком Банковской гарантии надлежащего исполнения Договора в соответствии с требованиями, установленными Договором. </w:t>
      </w:r>
    </w:p>
    <w:p w14:paraId="36DBFEB8"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«Оборудование»</w:t>
      </w:r>
      <w:r>
        <w:rPr>
          <w:lang w:eastAsia="en-US"/>
        </w:rPr>
        <w:t xml:space="preserve"> – механизмы, машины, устройства, приборы, подлежащие поставке </w:t>
      </w:r>
      <w:r>
        <w:rPr>
          <w:lang w:eastAsia="en-US"/>
        </w:rPr>
        <w:lastRenderedPageBreak/>
        <w:t xml:space="preserve">Подрядчиком в соответствии с условиями Договора на основании Технического задания </w:t>
      </w:r>
      <w:r>
        <w:rPr>
          <w:lang w:eastAsia="en-US"/>
        </w:rPr>
        <w:br/>
        <w:t>и Спецификации Оборудования, являющихся приложениями к Договору.</w:t>
      </w:r>
    </w:p>
    <w:p w14:paraId="30C79E27" w14:textId="77777777" w:rsidR="0037096A" w:rsidRDefault="006E5453">
      <w:pPr>
        <w:pStyle w:val="afc"/>
        <w:widowControl w:val="0"/>
        <w:shd w:val="clear" w:color="auto" w:fill="FFFFFF"/>
        <w:tabs>
          <w:tab w:val="left" w:pos="567"/>
          <w:tab w:val="left" w:pos="1134"/>
        </w:tabs>
        <w:ind w:left="0" w:firstLine="709"/>
        <w:jc w:val="both"/>
        <w:textAlignment w:val="baseline"/>
        <w:rPr>
          <w:i/>
          <w:lang w:eastAsia="en-US"/>
        </w:rPr>
      </w:pPr>
      <w:r>
        <w:rPr>
          <w:b/>
          <w:lang w:eastAsia="en-US"/>
        </w:rPr>
        <w:t>«Объект»</w:t>
      </w:r>
      <w:r>
        <w:rPr>
          <w:lang w:eastAsia="en-US"/>
        </w:rPr>
        <w:t xml:space="preserve"> – 2-ая очередь Нерюнгринской ГРЭС</w:t>
      </w:r>
      <w:r>
        <w:rPr>
          <w:i/>
          <w:lang w:eastAsia="en-US"/>
        </w:rPr>
        <w:t>.</w:t>
      </w:r>
    </w:p>
    <w:p w14:paraId="750B18AE"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bCs/>
          <w:lang w:eastAsia="en-US"/>
        </w:rPr>
        <w:t xml:space="preserve">«ОБС» </w:t>
      </w:r>
      <w:r>
        <w:rPr>
          <w:lang w:eastAsia="en-US"/>
        </w:rPr>
        <w:t>– отдельный банковский счет, открытый в Банке, имеющий целевой характер и предназначенный для расчетов, производимых в рамках Договора.</w:t>
      </w:r>
    </w:p>
    <w:p w14:paraId="45BEB53C" w14:textId="155FF5D5"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w:t>
      </w:r>
      <w:r w:rsidR="009D36CE" w:rsidRPr="009D36CE">
        <w:rPr>
          <w:lang w:eastAsia="en-US"/>
        </w:rPr>
        <w:t>ражданского кодекса</w:t>
      </w:r>
      <w:r>
        <w:rPr>
          <w:lang w:eastAsia="en-US"/>
        </w:rPr>
        <w:t xml:space="preserve"> РФ в случаях, установленных Договором. </w:t>
      </w:r>
    </w:p>
    <w:p w14:paraId="403B9989"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«Партия Оборудования»</w:t>
      </w:r>
      <w:r>
        <w:rPr>
          <w:lang w:eastAsia="en-US"/>
        </w:rPr>
        <w:t xml:space="preserve"> – часть Оборудования, единовременно поставляемая Заказчику Подрядчиком, объем и состав которой определяется Спецификацией Оборудования, являющейся приложением к Договору.</w:t>
      </w:r>
    </w:p>
    <w:p w14:paraId="497DF556" w14:textId="77777777" w:rsidR="0037096A" w:rsidRDefault="006E5453">
      <w:pPr>
        <w:pStyle w:val="30"/>
        <w:keepNext w:val="0"/>
        <w:widowControl w:val="0"/>
        <w:tabs>
          <w:tab w:val="left" w:pos="567"/>
        </w:tabs>
        <w:spacing w:before="0" w:after="0"/>
        <w:ind w:firstLine="709"/>
        <w:jc w:val="both"/>
        <w:textAlignment w:val="baseline"/>
        <w:rPr>
          <w:b w:val="0"/>
          <w:sz w:val="24"/>
          <w:szCs w:val="24"/>
          <w:lang w:val="ru-RU" w:eastAsia="en-US"/>
        </w:rPr>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r>
      <w:r>
        <w:rPr>
          <w:b w:val="0"/>
          <w:sz w:val="24"/>
          <w:szCs w:val="24"/>
          <w:lang w:val="ru-RU" w:eastAsia="en-US"/>
        </w:rPr>
        <w:br/>
        <w:t xml:space="preserve">документация в строительстве (МДС), руководящие документы (РД), своды правил </w:t>
      </w:r>
      <w:r>
        <w:rPr>
          <w:b w:val="0"/>
          <w:sz w:val="24"/>
          <w:szCs w:val="24"/>
          <w:lang w:val="ru-RU" w:eastAsia="en-US"/>
        </w:rPr>
        <w:br/>
        <w:t xml:space="preserve">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r>
      <w:r>
        <w:rPr>
          <w:b w:val="0"/>
          <w:sz w:val="24"/>
          <w:szCs w:val="24"/>
          <w:lang w:val="ru-RU" w:eastAsia="en-US"/>
        </w:rPr>
        <w:br/>
        <w:t>и охраны труда персонала, относящиеся к Работам, включая Оборудование, и Объекту.</w:t>
      </w:r>
    </w:p>
    <w:p w14:paraId="0039B28C"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w:t>
      </w:r>
      <w:r>
        <w:rPr>
          <w:lang w:eastAsia="en-US"/>
        </w:rPr>
        <w:br/>
        <w:t xml:space="preserve">на заключительном этапе выполнения Работ. </w:t>
      </w:r>
    </w:p>
    <w:p w14:paraId="40835138"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lang w:eastAsia="en-US"/>
        </w:rPr>
        <w:t>К приемо-сдаточной документации относятся:</w:t>
      </w:r>
    </w:p>
    <w:p w14:paraId="08CF9935" w14:textId="77777777" w:rsidR="0037096A" w:rsidRDefault="006E5453" w:rsidP="00D06052">
      <w:pPr>
        <w:pStyle w:val="afc"/>
        <w:widowControl w:val="0"/>
        <w:numPr>
          <w:ilvl w:val="0"/>
          <w:numId w:val="9"/>
        </w:numPr>
        <w:shd w:val="clear" w:color="auto" w:fill="FFFFFF"/>
        <w:tabs>
          <w:tab w:val="left" w:pos="567"/>
          <w:tab w:val="left" w:pos="1134"/>
        </w:tabs>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14:paraId="1F35292C" w14:textId="77777777" w:rsidR="0037096A" w:rsidRDefault="006E5453" w:rsidP="00D06052">
      <w:pPr>
        <w:pStyle w:val="afc"/>
        <w:widowControl w:val="0"/>
        <w:numPr>
          <w:ilvl w:val="0"/>
          <w:numId w:val="9"/>
        </w:numPr>
        <w:shd w:val="clear" w:color="auto" w:fill="FFFFFF"/>
        <w:tabs>
          <w:tab w:val="left" w:pos="567"/>
          <w:tab w:val="left" w:pos="1134"/>
        </w:tabs>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 и Оборудования;</w:t>
      </w:r>
    </w:p>
    <w:p w14:paraId="5579492F" w14:textId="77777777" w:rsidR="0037096A" w:rsidRDefault="006E5453" w:rsidP="00D06052">
      <w:pPr>
        <w:pStyle w:val="afc"/>
        <w:widowControl w:val="0"/>
        <w:numPr>
          <w:ilvl w:val="0"/>
          <w:numId w:val="9"/>
        </w:numPr>
        <w:shd w:val="clear" w:color="auto" w:fill="FFFFFF"/>
        <w:tabs>
          <w:tab w:val="left" w:pos="567"/>
          <w:tab w:val="left" w:pos="1134"/>
        </w:tabs>
        <w:ind w:left="0" w:firstLine="709"/>
        <w:jc w:val="both"/>
        <w:textAlignment w:val="baseline"/>
        <w:rPr>
          <w:lang w:eastAsia="en-US"/>
        </w:rPr>
      </w:pPr>
      <w:proofErr w:type="spellStart"/>
      <w:r>
        <w:rPr>
          <w:lang w:eastAsia="en-US"/>
        </w:rPr>
        <w:t>Пофамильные</w:t>
      </w:r>
      <w:proofErr w:type="spellEnd"/>
      <w:r>
        <w:rPr>
          <w:lang w:eastAsia="en-US"/>
        </w:rPr>
        <w:t xml:space="preserve"> списки персонала, задействованного при производстве Работ, </w:t>
      </w:r>
      <w:r>
        <w:rPr>
          <w:lang w:eastAsia="en-US"/>
        </w:rPr>
        <w:br/>
        <w:t>а также копии всех документов, подтверждающих его квалификацию.</w:t>
      </w:r>
    </w:p>
    <w:p w14:paraId="28F985DD" w14:textId="77777777" w:rsidR="0037096A" w:rsidRDefault="006E5453">
      <w:pPr>
        <w:pStyle w:val="afc"/>
        <w:widowControl w:val="0"/>
        <w:shd w:val="clear" w:color="auto" w:fill="FFFFFF"/>
        <w:tabs>
          <w:tab w:val="left" w:pos="567"/>
          <w:tab w:val="left" w:pos="1134"/>
        </w:tabs>
        <w:ind w:left="0" w:firstLine="709"/>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14:paraId="07913772" w14:textId="77777777" w:rsidR="0037096A" w:rsidRDefault="006E5453">
      <w:pPr>
        <w:pStyle w:val="30"/>
        <w:keepNext w:val="0"/>
        <w:widowControl w:val="0"/>
        <w:tabs>
          <w:tab w:val="left" w:pos="567"/>
        </w:tabs>
        <w:spacing w:before="0" w:after="0"/>
        <w:ind w:firstLine="709"/>
        <w:jc w:val="both"/>
        <w:textAlignment w:val="baseline"/>
        <w:rPr>
          <w:b w:val="0"/>
          <w:sz w:val="24"/>
          <w:szCs w:val="24"/>
          <w:lang w:val="ru-RU" w:eastAsia="en-US"/>
        </w:rPr>
      </w:pPr>
      <w:r>
        <w:rPr>
          <w:sz w:val="24"/>
          <w:szCs w:val="24"/>
          <w:lang w:val="ru-RU" w:eastAsia="en-US"/>
        </w:rPr>
        <w:t>«Проектная документация»</w:t>
      </w:r>
      <w:r>
        <w:rPr>
          <w:b w:val="0"/>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объектов капитального строительства. </w:t>
      </w:r>
    </w:p>
    <w:p w14:paraId="6908C0D1" w14:textId="77777777" w:rsidR="0037096A" w:rsidRDefault="006E5453">
      <w:pPr>
        <w:pStyle w:val="30"/>
        <w:keepNext w:val="0"/>
        <w:widowControl w:val="0"/>
        <w:tabs>
          <w:tab w:val="left" w:pos="567"/>
        </w:tabs>
        <w:spacing w:before="0" w:after="0"/>
        <w:ind w:firstLine="709"/>
        <w:jc w:val="both"/>
        <w:textAlignment w:val="baseline"/>
        <w:rPr>
          <w:b w:val="0"/>
          <w:sz w:val="24"/>
          <w:szCs w:val="24"/>
          <w:lang w:val="ru-RU" w:eastAsia="en-US"/>
        </w:rPr>
      </w:pPr>
      <w:r>
        <w:rPr>
          <w:b w:val="0"/>
          <w:sz w:val="24"/>
          <w:szCs w:val="24"/>
          <w:lang w:val="ru-RU" w:eastAsia="en-US"/>
        </w:rPr>
        <w:t xml:space="preserve">Состав разделов Проектной документации определяется Применимым правом. </w:t>
      </w:r>
    </w:p>
    <w:p w14:paraId="0FD9F8CE" w14:textId="77777777" w:rsidR="0037096A" w:rsidRDefault="006E5453">
      <w:pPr>
        <w:pStyle w:val="30"/>
        <w:keepNext w:val="0"/>
        <w:widowControl w:val="0"/>
        <w:tabs>
          <w:tab w:val="left" w:pos="567"/>
        </w:tabs>
        <w:spacing w:before="0" w:after="0"/>
        <w:ind w:firstLine="709"/>
        <w:jc w:val="both"/>
        <w:textAlignment w:val="baseline"/>
        <w:rPr>
          <w:b w:val="0"/>
          <w:sz w:val="24"/>
          <w:szCs w:val="24"/>
          <w:lang w:val="ru-RU" w:eastAsia="en-US"/>
        </w:rPr>
      </w:pPr>
      <w:r>
        <w:rPr>
          <w:b w:val="0"/>
          <w:sz w:val="24"/>
          <w:szCs w:val="24"/>
          <w:lang w:val="ru-RU"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w:t>
      </w:r>
      <w:r>
        <w:rPr>
          <w:b w:val="0"/>
          <w:sz w:val="24"/>
          <w:szCs w:val="24"/>
          <w:lang w:val="ru-RU" w:eastAsia="en-US"/>
        </w:rPr>
        <w:br/>
        <w:t>на основании Технического задания Заказчика.</w:t>
      </w:r>
    </w:p>
    <w:p w14:paraId="382AB960" w14:textId="77777777" w:rsidR="0037096A" w:rsidRDefault="006E5453">
      <w:pPr>
        <w:pStyle w:val="30"/>
        <w:keepNext w:val="0"/>
        <w:widowControl w:val="0"/>
        <w:tabs>
          <w:tab w:val="left" w:pos="567"/>
        </w:tabs>
        <w:spacing w:before="0" w:after="0"/>
        <w:ind w:firstLine="709"/>
        <w:jc w:val="both"/>
        <w:textAlignment w:val="baseline"/>
        <w:rPr>
          <w:sz w:val="24"/>
          <w:szCs w:val="24"/>
          <w:lang w:eastAsia="ru-RU"/>
        </w:rPr>
      </w:pPr>
      <w:r>
        <w:rPr>
          <w:sz w:val="24"/>
          <w:szCs w:val="24"/>
          <w:lang w:val="ru-RU" w:eastAsia="en-US"/>
        </w:rPr>
        <w:t>«Работы»</w:t>
      </w:r>
      <w:r>
        <w:rPr>
          <w:b w:val="0"/>
          <w:sz w:val="24"/>
          <w:szCs w:val="24"/>
          <w:lang w:val="ru-RU" w:eastAsia="en-US"/>
        </w:rPr>
        <w:t xml:space="preserve"> – все производимые / выполняемые Подрядчиком на свой риск, </w:t>
      </w:r>
      <w:r>
        <w:rPr>
          <w:b w:val="0"/>
          <w:sz w:val="24"/>
          <w:szCs w:val="24"/>
          <w:lang w:val="ru-RU" w:eastAsia="en-US"/>
        </w:rPr>
        <w:br/>
        <w:t>с использованием своих и / или привлеченных за свой счет сил и средств (материалов, Оборудования, инструмента), в соответствии с условиями Договора, Проектной документацией, Рабочей документацией и Применимым правом работы, в том числе строительно-монтажные, пусконаладочные и прочие неразрывно связанные с ними работы, поставка Оборудования, работы по исправлению</w:t>
      </w:r>
      <w:r>
        <w:rPr>
          <w:sz w:val="24"/>
          <w:szCs w:val="24"/>
          <w:lang w:eastAsia="ru-RU"/>
        </w:rPr>
        <w:t xml:space="preserve"> </w:t>
      </w:r>
      <w:r>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и / или дефект</w:t>
      </w:r>
      <w:r>
        <w:rPr>
          <w:b w:val="0"/>
          <w:sz w:val="24"/>
          <w:szCs w:val="24"/>
          <w:lang w:val="ru-RU" w:eastAsia="ru-RU"/>
        </w:rPr>
        <w:t>ов</w:t>
      </w:r>
      <w:r>
        <w:rPr>
          <w:b w:val="0"/>
          <w:sz w:val="24"/>
          <w:szCs w:val="24"/>
          <w:lang w:eastAsia="ru-RU"/>
        </w:rPr>
        <w:t xml:space="preserve"> в </w:t>
      </w:r>
      <w:r>
        <w:rPr>
          <w:b w:val="0"/>
          <w:sz w:val="24"/>
          <w:szCs w:val="24"/>
          <w:lang w:val="ru-RU" w:eastAsia="ru-RU"/>
        </w:rPr>
        <w:t>Р</w:t>
      </w:r>
      <w:proofErr w:type="spellStart"/>
      <w:r>
        <w:rPr>
          <w:b w:val="0"/>
          <w:sz w:val="24"/>
          <w:szCs w:val="24"/>
          <w:lang w:eastAsia="ru-RU"/>
        </w:rPr>
        <w:t>езультат</w:t>
      </w:r>
      <w:r>
        <w:rPr>
          <w:b w:val="0"/>
          <w:sz w:val="24"/>
          <w:szCs w:val="24"/>
          <w:lang w:val="ru-RU" w:eastAsia="ru-RU"/>
        </w:rPr>
        <w:t>е</w:t>
      </w:r>
      <w:proofErr w:type="spellEnd"/>
      <w:r>
        <w:rPr>
          <w:b w:val="0"/>
          <w:sz w:val="24"/>
          <w:szCs w:val="24"/>
          <w:lang w:eastAsia="ru-RU"/>
        </w:rPr>
        <w:t xml:space="preserve"> </w:t>
      </w:r>
      <w:r>
        <w:rPr>
          <w:b w:val="0"/>
          <w:sz w:val="24"/>
          <w:szCs w:val="24"/>
          <w:lang w:val="ru-RU" w:eastAsia="ru-RU"/>
        </w:rPr>
        <w:t>Работ</w:t>
      </w:r>
      <w:r>
        <w:rPr>
          <w:b w:val="0"/>
          <w:sz w:val="24"/>
          <w:szCs w:val="24"/>
          <w:lang w:eastAsia="ru-RU"/>
        </w:rPr>
        <w:t>, а также любые иные работы</w:t>
      </w:r>
      <w:r>
        <w:rPr>
          <w:b w:val="0"/>
          <w:sz w:val="24"/>
          <w:szCs w:val="24"/>
          <w:lang w:val="ru-RU" w:eastAsia="ru-RU"/>
        </w:rPr>
        <w:t xml:space="preserve"> (в том числе приобретение Материально-технических ресурсов)</w:t>
      </w:r>
      <w:r>
        <w:rPr>
          <w:b w:val="0"/>
          <w:sz w:val="24"/>
          <w:szCs w:val="24"/>
          <w:lang w:eastAsia="ru-RU"/>
        </w:rPr>
        <w:t xml:space="preserve">, необходимые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14:paraId="5A1656BD" w14:textId="77777777" w:rsidR="0037096A" w:rsidRDefault="006E5453">
      <w:pPr>
        <w:widowControl w:val="0"/>
        <w:tabs>
          <w:tab w:val="left" w:pos="567"/>
        </w:tabs>
        <w:spacing w:line="240" w:lineRule="auto"/>
        <w:ind w:firstLine="709"/>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14:paraId="260A79B6" w14:textId="77777777" w:rsidR="0037096A" w:rsidRDefault="006E5453">
      <w:pPr>
        <w:widowControl w:val="0"/>
        <w:tabs>
          <w:tab w:val="left" w:pos="567"/>
        </w:tabs>
        <w:spacing w:line="240" w:lineRule="auto"/>
        <w:ind w:firstLine="709"/>
      </w:pPr>
      <w:r>
        <w:rPr>
          <w:b/>
          <w:sz w:val="24"/>
          <w:szCs w:val="24"/>
          <w:lang w:eastAsia="en-US"/>
        </w:rPr>
        <w:lastRenderedPageBreak/>
        <w:t xml:space="preserve">«Рабочая документация» </w:t>
      </w:r>
      <w:r>
        <w:rPr>
          <w:sz w:val="24"/>
          <w:szCs w:val="24"/>
          <w:lang w:eastAsia="en-US"/>
        </w:rPr>
        <w:t>–</w:t>
      </w:r>
      <w:r>
        <w:rPr>
          <w:b/>
          <w:sz w:val="24"/>
          <w:szCs w:val="24"/>
          <w:lang w:eastAsia="en-US"/>
        </w:rPr>
        <w:t xml:space="preserve"> </w:t>
      </w:r>
      <w:r>
        <w:rPr>
          <w:sz w:val="24"/>
          <w:szCs w:val="24"/>
          <w:lang w:eastAsia="en-US"/>
        </w:rPr>
        <w:t xml:space="preserve">совокупность текстовых и графических документов </w:t>
      </w:r>
      <w:r>
        <w:rPr>
          <w:sz w:val="24"/>
          <w:szCs w:val="24"/>
          <w:lang w:eastAsia="en-US"/>
        </w:rPr>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r>
      <w:r>
        <w:rPr>
          <w:sz w:val="24"/>
          <w:szCs w:val="24"/>
          <w:lang w:eastAsia="en-US"/>
        </w:rPr>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rPr>
        <w:t xml:space="preserve">одержащая: </w:t>
      </w:r>
    </w:p>
    <w:p w14:paraId="7AEC07EA" w14:textId="77777777" w:rsidR="0037096A" w:rsidRDefault="006E5453" w:rsidP="00D06052">
      <w:pPr>
        <w:pStyle w:val="afc"/>
        <w:widowControl w:val="0"/>
        <w:numPr>
          <w:ilvl w:val="0"/>
          <w:numId w:val="9"/>
        </w:numPr>
        <w:shd w:val="clear" w:color="auto" w:fill="FFFFFF"/>
        <w:tabs>
          <w:tab w:val="left" w:pos="567"/>
          <w:tab w:val="left" w:pos="1134"/>
        </w:tabs>
        <w:ind w:left="0" w:firstLine="709"/>
        <w:jc w:val="both"/>
        <w:textAlignment w:val="baseline"/>
      </w:pPr>
      <w:r>
        <w:rPr>
          <w:lang w:eastAsia="en-US"/>
        </w:rPr>
        <w:t>рабочие чертежи основного комплекта, спецификации оборудования и изделий;</w:t>
      </w:r>
    </w:p>
    <w:p w14:paraId="4BF8A32E" w14:textId="77777777" w:rsidR="0037096A" w:rsidRDefault="006E5453" w:rsidP="00D06052">
      <w:pPr>
        <w:pStyle w:val="afc"/>
        <w:widowControl w:val="0"/>
        <w:numPr>
          <w:ilvl w:val="0"/>
          <w:numId w:val="9"/>
        </w:numPr>
        <w:shd w:val="clear" w:color="auto" w:fill="FFFFFF"/>
        <w:tabs>
          <w:tab w:val="left" w:pos="567"/>
          <w:tab w:val="left" w:pos="1134"/>
        </w:tabs>
        <w:ind w:left="0" w:firstLine="709"/>
        <w:jc w:val="both"/>
        <w:textAlignment w:val="baseline"/>
      </w:pPr>
      <w:r>
        <w:rPr>
          <w:lang w:eastAsia="en-US"/>
        </w:rPr>
        <w:t>документы, разработанные в дополнение к рабочим чертежам основного комплекта;</w:t>
      </w:r>
    </w:p>
    <w:p w14:paraId="1C98E944" w14:textId="77777777" w:rsidR="0037096A" w:rsidRDefault="006E5453" w:rsidP="00D06052">
      <w:pPr>
        <w:pStyle w:val="afc"/>
        <w:widowControl w:val="0"/>
        <w:numPr>
          <w:ilvl w:val="0"/>
          <w:numId w:val="9"/>
        </w:numPr>
        <w:shd w:val="clear" w:color="auto" w:fill="FFFFFF"/>
        <w:tabs>
          <w:tab w:val="left" w:pos="567"/>
          <w:tab w:val="left" w:pos="1134"/>
        </w:tabs>
        <w:ind w:left="0" w:firstLine="709"/>
        <w:jc w:val="both"/>
        <w:textAlignment w:val="baseline"/>
      </w:pPr>
      <w:r>
        <w:rPr>
          <w:lang w:eastAsia="en-US"/>
        </w:rPr>
        <w:t xml:space="preserve">сметную документацию, определяющую полную стоимость Работ по Рабочей документации. </w:t>
      </w:r>
    </w:p>
    <w:p w14:paraId="3139891B" w14:textId="77777777" w:rsidR="0037096A" w:rsidRDefault="006E5453">
      <w:pPr>
        <w:widowControl w:val="0"/>
        <w:tabs>
          <w:tab w:val="left" w:pos="567"/>
        </w:tabs>
        <w:spacing w:line="240" w:lineRule="auto"/>
        <w:ind w:firstLine="709"/>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14:paraId="074D9B84" w14:textId="77777777" w:rsidR="0037096A" w:rsidRDefault="006E5453">
      <w:pPr>
        <w:pStyle w:val="30"/>
        <w:keepNext w:val="0"/>
        <w:widowControl w:val="0"/>
        <w:tabs>
          <w:tab w:val="left" w:pos="567"/>
        </w:tabs>
        <w:spacing w:before="0" w:after="0"/>
        <w:ind w:firstLine="709"/>
        <w:jc w:val="both"/>
        <w:textAlignment w:val="baseline"/>
        <w:rPr>
          <w:b w:val="0"/>
          <w:sz w:val="24"/>
          <w:szCs w:val="24"/>
          <w:lang w:val="ru-RU" w:eastAsia="en-US"/>
        </w:rPr>
      </w:pPr>
      <w:r>
        <w:rPr>
          <w:sz w:val="24"/>
          <w:szCs w:val="24"/>
          <w:lang w:val="ru-RU" w:eastAsia="en-US"/>
        </w:rPr>
        <w:t>«Разрешительная документация»</w:t>
      </w:r>
      <w:r>
        <w:rPr>
          <w:b w:val="0"/>
          <w:sz w:val="24"/>
          <w:szCs w:val="24"/>
          <w:lang w:val="ru-RU" w:eastAsia="en-US"/>
        </w:rPr>
        <w:t xml:space="preserve"> – совокупность документов, оформляемых </w:t>
      </w:r>
      <w:r>
        <w:rPr>
          <w:b w:val="0"/>
          <w:sz w:val="24"/>
          <w:szCs w:val="24"/>
          <w:lang w:val="ru-RU" w:eastAsia="en-US"/>
        </w:rPr>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r>
      <w:r>
        <w:rPr>
          <w:b w:val="0"/>
          <w:sz w:val="24"/>
          <w:szCs w:val="24"/>
          <w:lang w:val="ru-RU" w:eastAsia="en-US"/>
        </w:rPr>
        <w:br/>
        <w:t xml:space="preserve">для обеспечения строительства и последующего ввода в эксплуатацию Объекта. </w:t>
      </w:r>
    </w:p>
    <w:p w14:paraId="4753CE1A" w14:textId="77777777" w:rsidR="0037096A" w:rsidRDefault="006E545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«Результат Работ»</w:t>
      </w:r>
      <w:r>
        <w:rPr>
          <w:b w:val="0"/>
          <w:sz w:val="24"/>
          <w:szCs w:val="24"/>
          <w:lang w:val="ru-RU" w:eastAsia="en-US"/>
        </w:rPr>
        <w:t xml:space="preserve"> – готовый к эксплуатации Объект, принятый Заказчиком </w:t>
      </w:r>
      <w:r>
        <w:rPr>
          <w:b w:val="0"/>
          <w:sz w:val="24"/>
          <w:szCs w:val="24"/>
          <w:lang w:val="ru-RU" w:eastAsia="en-US"/>
        </w:rPr>
        <w:br/>
        <w:t xml:space="preserve">в Гарантийную эксплуатацию по Акту КС-11, соответствующий требованиям, изложенным </w:t>
      </w:r>
      <w:r>
        <w:rPr>
          <w:b w:val="0"/>
          <w:sz w:val="24"/>
          <w:szCs w:val="24"/>
          <w:lang w:val="ru-RU" w:eastAsia="en-US"/>
        </w:rPr>
        <w:br/>
        <w:t>в Техническом задании (Приложение № 1 к Договору).</w:t>
      </w:r>
    </w:p>
    <w:p w14:paraId="7516894B" w14:textId="77777777" w:rsidR="0037096A" w:rsidRDefault="006E545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«Скрытые работы»</w:t>
      </w:r>
      <w:r>
        <w:rPr>
          <w:b w:val="0"/>
          <w:sz w:val="24"/>
          <w:szCs w:val="24"/>
          <w:lang w:val="ru-RU" w:eastAsia="en-US"/>
        </w:rPr>
        <w:t xml:space="preserve"> – </w:t>
      </w:r>
      <w:r>
        <w:rPr>
          <w:b w:val="0"/>
          <w:sz w:val="24"/>
          <w:szCs w:val="24"/>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 w:val="0"/>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w:t>
      </w:r>
      <w:r>
        <w:rPr>
          <w:b w:val="0"/>
          <w:bCs/>
          <w:sz w:val="24"/>
          <w:szCs w:val="24"/>
          <w:lang w:val="ru-RU"/>
        </w:rPr>
        <w:t xml:space="preserve"> обеспечения</w:t>
      </w:r>
      <w:r>
        <w:rPr>
          <w:b w:val="0"/>
          <w:sz w:val="24"/>
          <w:szCs w:val="24"/>
          <w:lang w:val="ru-RU" w:eastAsia="en-US"/>
        </w:rPr>
        <w:t xml:space="preserve">. </w:t>
      </w:r>
    </w:p>
    <w:p w14:paraId="7C9DF7E1" w14:textId="77777777" w:rsidR="0037096A" w:rsidRDefault="006E5453">
      <w:pPr>
        <w:pStyle w:val="30"/>
        <w:keepNext w:val="0"/>
        <w:widowControl w:val="0"/>
        <w:tabs>
          <w:tab w:val="left" w:pos="567"/>
        </w:tabs>
        <w:spacing w:before="0" w:after="0"/>
        <w:ind w:firstLine="708"/>
        <w:jc w:val="both"/>
        <w:textAlignment w:val="baseline"/>
        <w:rPr>
          <w:b w:val="0"/>
          <w:sz w:val="24"/>
          <w:szCs w:val="24"/>
          <w:lang w:val="ru-RU" w:eastAsia="en-US"/>
        </w:rPr>
      </w:pPr>
      <w:r>
        <w:rPr>
          <w:b w:val="0"/>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приемки ответственных конструкций до их закрытия последующими видами Работ и / или конструкциями.</w:t>
      </w:r>
    </w:p>
    <w:p w14:paraId="533B79D5" w14:textId="77777777" w:rsidR="0037096A" w:rsidRDefault="006E5453">
      <w:pPr>
        <w:tabs>
          <w:tab w:val="left" w:pos="567"/>
          <w:tab w:val="left" w:pos="851"/>
          <w:tab w:val="left" w:pos="993"/>
        </w:tabs>
        <w:spacing w:line="240" w:lineRule="auto"/>
        <w:ind w:firstLine="708"/>
        <w:textAlignment w:val="baseline"/>
        <w:rPr>
          <w:sz w:val="24"/>
          <w:szCs w:val="24"/>
        </w:rPr>
      </w:pPr>
      <w:r>
        <w:rPr>
          <w:b/>
          <w:bCs/>
          <w:sz w:val="24"/>
          <w:szCs w:val="24"/>
        </w:rPr>
        <w:t xml:space="preserve">«Смета Договора» </w:t>
      </w:r>
      <w:r>
        <w:rPr>
          <w:sz w:val="24"/>
          <w:szCs w:val="24"/>
        </w:rPr>
        <w:t>- документ, определяющий цену Договора, составленный на основании Ведомости объемов конструктивных решений (элементов) и комплексов (видов) работ.</w:t>
      </w:r>
    </w:p>
    <w:p w14:paraId="2BBDCD67" w14:textId="77777777" w:rsidR="0037096A" w:rsidRDefault="006E545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«Строительная площадка»</w:t>
      </w:r>
      <w:r>
        <w:rPr>
          <w:b w:val="0"/>
          <w:sz w:val="24"/>
          <w:szCs w:val="24"/>
          <w:lang w:val="ru-RU" w:eastAsia="en-US"/>
        </w:rPr>
        <w:t xml:space="preserve"> или </w:t>
      </w:r>
      <w:r>
        <w:rPr>
          <w:sz w:val="24"/>
          <w:szCs w:val="24"/>
          <w:lang w:val="ru-RU" w:eastAsia="en-US"/>
        </w:rPr>
        <w:t>«Стройплощадка»</w:t>
      </w:r>
      <w:r>
        <w:rPr>
          <w:b w:val="0"/>
          <w:sz w:val="24"/>
          <w:szCs w:val="24"/>
          <w:lang w:val="ru-RU" w:eastAsia="en-US"/>
        </w:rPr>
        <w:t xml:space="preserve"> – предоставляемая Подрядчику по акту для выполнения Работ территория в месте выполнения Работ, расположенном </w:t>
      </w:r>
      <w:r>
        <w:rPr>
          <w:b w:val="0"/>
          <w:sz w:val="24"/>
          <w:szCs w:val="24"/>
          <w:lang w:val="ru-RU" w:eastAsia="en-US"/>
        </w:rPr>
        <w:br/>
        <w:t xml:space="preserve">по адресу: </w:t>
      </w:r>
      <w:r>
        <w:rPr>
          <w:b w:val="0"/>
          <w:color w:val="000000" w:themeColor="text1"/>
          <w:sz w:val="24"/>
          <w:szCs w:val="24"/>
          <w:lang w:val="ru-RU" w:eastAsia="en-US"/>
        </w:rPr>
        <w:t xml:space="preserve">678995, Российская Федерация, Республика Саха (Якутия), г. Нерюнгри, </w:t>
      </w:r>
      <w:proofErr w:type="spellStart"/>
      <w:r>
        <w:rPr>
          <w:b w:val="0"/>
          <w:color w:val="000000" w:themeColor="text1"/>
          <w:sz w:val="24"/>
          <w:szCs w:val="24"/>
          <w:lang w:val="ru-RU" w:eastAsia="en-US"/>
        </w:rPr>
        <w:t>гп</w:t>
      </w:r>
      <w:proofErr w:type="spellEnd"/>
      <w:r>
        <w:rPr>
          <w:b w:val="0"/>
          <w:color w:val="000000" w:themeColor="text1"/>
          <w:sz w:val="24"/>
          <w:szCs w:val="24"/>
          <w:lang w:val="ru-RU" w:eastAsia="en-US"/>
        </w:rPr>
        <w:t>. Серебряный Бор, производственная площадка Нерюнгринской ГРЭС.</w:t>
      </w:r>
    </w:p>
    <w:p w14:paraId="2B7DA6E9" w14:textId="77777777" w:rsidR="0037096A" w:rsidRDefault="006E5453">
      <w:pPr>
        <w:spacing w:line="240" w:lineRule="auto"/>
        <w:ind w:firstLine="708"/>
        <w:rPr>
          <w:sz w:val="24"/>
          <w:szCs w:val="24"/>
          <w:lang w:val="x-none"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14:paraId="0E78FEDB" w14:textId="77777777" w:rsidR="0037096A" w:rsidRDefault="006E545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r>
      <w:r>
        <w:rPr>
          <w:b w:val="0"/>
          <w:sz w:val="24"/>
          <w:szCs w:val="24"/>
          <w:lang w:val="ru-RU" w:eastAsia="en-US"/>
        </w:rPr>
        <w:br/>
        <w:t>по Договору.</w:t>
      </w:r>
    </w:p>
    <w:p w14:paraId="52D5D29A" w14:textId="77777777" w:rsidR="0037096A" w:rsidRDefault="006E5453">
      <w:pPr>
        <w:pStyle w:val="30"/>
        <w:keepNext w:val="0"/>
        <w:widowControl w:val="0"/>
        <w:tabs>
          <w:tab w:val="left" w:pos="567"/>
        </w:tabs>
        <w:spacing w:before="0" w:after="0"/>
        <w:ind w:firstLine="709"/>
        <w:jc w:val="both"/>
        <w:textAlignment w:val="baseline"/>
        <w:rPr>
          <w:b w:val="0"/>
          <w:sz w:val="24"/>
          <w:szCs w:val="24"/>
          <w:lang w:val="ru-RU" w:eastAsia="en-US"/>
        </w:rPr>
      </w:pPr>
      <w:r>
        <w:rPr>
          <w:sz w:val="24"/>
          <w:szCs w:val="24"/>
          <w:lang w:val="ru-RU" w:eastAsia="en-US"/>
        </w:rPr>
        <w:t>«Техническое задание»</w:t>
      </w:r>
      <w:r>
        <w:rPr>
          <w:b w:val="0"/>
          <w:sz w:val="24"/>
          <w:szCs w:val="24"/>
          <w:lang w:val="ru-RU" w:eastAsia="en-US"/>
        </w:rPr>
        <w:t xml:space="preserve"> – документ, содержащий объем </w:t>
      </w:r>
      <w:r>
        <w:rPr>
          <w:b w:val="0"/>
          <w:sz w:val="24"/>
          <w:szCs w:val="24"/>
          <w:lang w:val="ru-RU" w:eastAsia="en-US"/>
        </w:rPr>
        <w:br/>
        <w:t xml:space="preserve">и состав Работ по Договору, перечень необходимого Оборудования и требования Заказчика </w:t>
      </w:r>
      <w:r>
        <w:rPr>
          <w:b w:val="0"/>
          <w:sz w:val="24"/>
          <w:szCs w:val="24"/>
          <w:lang w:val="ru-RU" w:eastAsia="en-US"/>
        </w:rPr>
        <w:br/>
        <w:t>к выполнению Подрядчиком Работ по Договору в целом.</w:t>
      </w:r>
    </w:p>
    <w:p w14:paraId="6FFD3CE0" w14:textId="77777777" w:rsidR="0037096A" w:rsidRDefault="006E5453">
      <w:pPr>
        <w:pStyle w:val="30"/>
        <w:widowControl w:val="0"/>
        <w:tabs>
          <w:tab w:val="left" w:pos="567"/>
        </w:tabs>
        <w:spacing w:before="0" w:after="0"/>
        <w:ind w:firstLine="709"/>
        <w:jc w:val="both"/>
        <w:textAlignment w:val="baseline"/>
        <w:rPr>
          <w:b w:val="0"/>
          <w:sz w:val="24"/>
          <w:szCs w:val="24"/>
          <w:lang w:val="ru-RU" w:eastAsia="en-US"/>
        </w:rPr>
      </w:pPr>
      <w:r>
        <w:rPr>
          <w:bCs/>
          <w:sz w:val="24"/>
          <w:szCs w:val="24"/>
          <w:lang w:eastAsia="en-US"/>
        </w:rPr>
        <w:t xml:space="preserve">«Участники строительства» </w:t>
      </w:r>
      <w:r>
        <w:rPr>
          <w:b w:val="0"/>
          <w:sz w:val="24"/>
          <w:szCs w:val="24"/>
          <w:lang w:eastAsia="en-US"/>
        </w:rPr>
        <w:t>– хозяйствующие субъекты, участвующие</w:t>
      </w:r>
      <w:r>
        <w:rPr>
          <w:b w:val="0"/>
          <w:sz w:val="24"/>
          <w:szCs w:val="24"/>
          <w:lang w:val="ru-RU" w:eastAsia="en-US"/>
        </w:rPr>
        <w:t xml:space="preserve"> </w:t>
      </w:r>
      <w:r>
        <w:rPr>
          <w:b w:val="0"/>
          <w:sz w:val="24"/>
          <w:szCs w:val="24"/>
          <w:lang w:eastAsia="en-US"/>
        </w:rPr>
        <w:t>(непосредственно или опосредовано) в реализации Договора, за исключением мелких</w:t>
      </w:r>
      <w:r>
        <w:rPr>
          <w:b w:val="0"/>
          <w:sz w:val="24"/>
          <w:szCs w:val="24"/>
          <w:lang w:val="ru-RU" w:eastAsia="en-US"/>
        </w:rPr>
        <w:t xml:space="preserve"> </w:t>
      </w:r>
      <w:r>
        <w:rPr>
          <w:b w:val="0"/>
          <w:sz w:val="24"/>
          <w:szCs w:val="24"/>
          <w:lang w:eastAsia="en-US"/>
        </w:rPr>
        <w:t>закупок (сумма мелких закупок регулируется в Договоре с Банком) и конечных</w:t>
      </w:r>
      <w:r>
        <w:rPr>
          <w:b w:val="0"/>
          <w:sz w:val="24"/>
          <w:szCs w:val="24"/>
          <w:lang w:val="ru-RU" w:eastAsia="en-US"/>
        </w:rPr>
        <w:t xml:space="preserve"> производителей.</w:t>
      </w:r>
    </w:p>
    <w:p w14:paraId="611562E5" w14:textId="77777777" w:rsidR="0037096A" w:rsidRDefault="006E5453" w:rsidP="00D06052">
      <w:pPr>
        <w:widowControl w:val="0"/>
        <w:tabs>
          <w:tab w:val="left" w:pos="567"/>
        </w:tabs>
        <w:spacing w:line="240" w:lineRule="auto"/>
        <w:ind w:firstLine="709"/>
        <w:textAlignment w:val="baseline"/>
        <w:rPr>
          <w:sz w:val="24"/>
          <w:szCs w:val="24"/>
          <w:lang w:eastAsia="en-US"/>
        </w:rPr>
      </w:pPr>
      <w:r>
        <w:rPr>
          <w:b/>
          <w:bCs/>
          <w:sz w:val="24"/>
          <w:szCs w:val="24"/>
          <w:lang w:eastAsia="en-US"/>
        </w:rPr>
        <w:t>«Универсальный передаточный документ», «УПД»</w:t>
      </w:r>
      <w:r>
        <w:rPr>
          <w:sz w:val="24"/>
          <w:szCs w:val="24"/>
          <w:lang w:eastAsia="en-US"/>
        </w:rPr>
        <w:t> – </w:t>
      </w:r>
      <w:r>
        <w:rPr>
          <w:sz w:val="24"/>
          <w:szCs w:val="24"/>
          <w:lang w:val="x-none"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14:paraId="0C7FDF69" w14:textId="77777777" w:rsidR="0037096A" w:rsidRDefault="006E5453">
      <w:pPr>
        <w:pStyle w:val="30"/>
        <w:keepNext w:val="0"/>
        <w:widowControl w:val="0"/>
        <w:tabs>
          <w:tab w:val="left" w:pos="567"/>
        </w:tabs>
        <w:spacing w:before="0" w:after="0"/>
        <w:ind w:firstLine="709"/>
        <w:jc w:val="both"/>
        <w:textAlignment w:val="baseline"/>
        <w:rPr>
          <w:b w:val="0"/>
          <w:sz w:val="24"/>
          <w:szCs w:val="24"/>
          <w:lang w:val="ru-RU" w:eastAsia="en-US"/>
        </w:rPr>
      </w:pPr>
      <w:r>
        <w:rPr>
          <w:sz w:val="24"/>
          <w:szCs w:val="24"/>
          <w:lang w:val="ru-RU" w:eastAsia="en-US"/>
        </w:rPr>
        <w:t>«Цена Договора»</w:t>
      </w:r>
      <w:r>
        <w:rPr>
          <w:b w:val="0"/>
          <w:sz w:val="24"/>
          <w:szCs w:val="24"/>
          <w:lang w:val="ru-RU" w:eastAsia="en-US"/>
        </w:rPr>
        <w:t xml:space="preserve"> – определяемая в соответствии с разделом 4 Договора сумма, </w:t>
      </w:r>
      <w:r>
        <w:rPr>
          <w:b w:val="0"/>
          <w:sz w:val="24"/>
          <w:szCs w:val="24"/>
          <w:lang w:val="ru-RU" w:eastAsia="en-US"/>
        </w:rPr>
        <w:lastRenderedPageBreak/>
        <w:t>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действия Договора.  </w:t>
      </w:r>
    </w:p>
    <w:p w14:paraId="20AA680F" w14:textId="77777777" w:rsidR="0037096A" w:rsidRDefault="006E545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«Этап Работ»</w:t>
      </w:r>
      <w:r>
        <w:rPr>
          <w:b w:val="0"/>
          <w:sz w:val="24"/>
          <w:szCs w:val="24"/>
          <w:lang w:val="ru-RU" w:eastAsia="en-US"/>
        </w:rPr>
        <w:t xml:space="preserve"> – технологически законченный объем Работ, предусмотренный 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14:paraId="4466C1AB" w14:textId="77777777" w:rsidR="0037096A" w:rsidRDefault="006E5453">
      <w:pPr>
        <w:pStyle w:val="30"/>
        <w:keepNext w:val="0"/>
        <w:widowControl w:val="0"/>
        <w:tabs>
          <w:tab w:val="left" w:pos="567"/>
        </w:tabs>
        <w:spacing w:before="0" w:after="0"/>
        <w:ind w:firstLine="708"/>
        <w:jc w:val="both"/>
        <w:textAlignment w:val="baseline"/>
        <w:rPr>
          <w:bCs/>
        </w:rPr>
      </w:pPr>
      <w:r>
        <w:rPr>
          <w:b w:val="0"/>
          <w:sz w:val="24"/>
          <w:szCs w:val="24"/>
          <w:lang w:val="ru-RU"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5 Договора. </w:t>
      </w:r>
      <w:r>
        <w:rPr>
          <w:b w:val="0"/>
          <w:sz w:val="24"/>
          <w:szCs w:val="24"/>
          <w:lang w:val="ru-RU" w:eastAsia="en-US"/>
        </w:rPr>
        <w:br/>
        <w:t>В ином случае считается, что приемке Заказчиком подлежит только Результат Работ в целом</w:t>
      </w:r>
      <w:r>
        <w:rPr>
          <w:b w:val="0"/>
          <w:sz w:val="24"/>
          <w:szCs w:val="24"/>
        </w:rPr>
        <w:t xml:space="preserve">. </w:t>
      </w:r>
      <w:r>
        <w:rPr>
          <w:bCs/>
        </w:rPr>
        <w:t xml:space="preserve"> </w:t>
      </w:r>
    </w:p>
    <w:p w14:paraId="35209C22" w14:textId="77777777" w:rsidR="0037096A" w:rsidRDefault="0037096A">
      <w:pPr>
        <w:spacing w:line="240" w:lineRule="auto"/>
        <w:rPr>
          <w:lang w:val="x-none" w:eastAsia="x-none"/>
        </w:rPr>
      </w:pPr>
    </w:p>
    <w:p w14:paraId="3F12841E" w14:textId="77777777" w:rsidR="0037096A" w:rsidRDefault="006E5453" w:rsidP="00D06052">
      <w:pPr>
        <w:pStyle w:val="afc"/>
        <w:numPr>
          <w:ilvl w:val="0"/>
          <w:numId w:val="4"/>
        </w:numPr>
        <w:shd w:val="clear" w:color="auto" w:fill="FFFFFF"/>
        <w:tabs>
          <w:tab w:val="left" w:pos="284"/>
        </w:tabs>
        <w:ind w:left="0" w:firstLine="0"/>
        <w:jc w:val="center"/>
        <w:rPr>
          <w:b/>
          <w:bCs/>
        </w:rPr>
      </w:pPr>
      <w:r>
        <w:rPr>
          <w:b/>
          <w:bCs/>
        </w:rPr>
        <w:t>Предмет Договора</w:t>
      </w:r>
    </w:p>
    <w:p w14:paraId="44633C7A" w14:textId="77777777" w:rsidR="0037096A" w:rsidRDefault="006E5453" w:rsidP="00D06052">
      <w:pPr>
        <w:pStyle w:val="afc"/>
        <w:numPr>
          <w:ilvl w:val="1"/>
          <w:numId w:val="4"/>
        </w:numPr>
        <w:shd w:val="clear" w:color="auto" w:fill="FFFFFF"/>
        <w:tabs>
          <w:tab w:val="left" w:pos="1134"/>
        </w:tabs>
        <w:ind w:left="0" w:firstLine="709"/>
        <w:jc w:val="both"/>
        <w:rPr>
          <w:bCs/>
        </w:rPr>
      </w:pPr>
      <w:bookmarkStart w:id="0" w:name="_Ref361410951"/>
      <w:r>
        <w:rPr>
          <w:bCs/>
        </w:rPr>
        <w:t>Подрядчик обязуется по заданию Заказчика в соответствии с Техническим заданием (Приложение № 1 к Договору) выполнить комплекс строительно-монтажных работ по устройству железнодорожного пути и вспомогательных сооружений в рамках 2-ого этапа Развитие железнодорожного пути необщего пользования СП «</w:t>
      </w:r>
      <w:proofErr w:type="spellStart"/>
      <w:r>
        <w:rPr>
          <w:bCs/>
        </w:rPr>
        <w:t>Нерюнгринская</w:t>
      </w:r>
      <w:proofErr w:type="spellEnd"/>
      <w:r>
        <w:rPr>
          <w:bCs/>
        </w:rPr>
        <w:t xml:space="preserve"> ГРЭС» АО «ДГК» инвестиционного проекта «Строительство 2-й очереди Нерюнгринской ГРЭС» для нужд филиала ПАО «РусГидро» – «Хабаровский»» (ОКПД 2 42.12.2) (далее по тексту – «Работы»), в том числе осуществить поставку Оборудования согласно Спецификации Оборудования (Приложение № 2 к Договору), а также сдать Результат Работ Заказчику, а Заказчик обязуется осуществить приемку поставленного Подрядчиком Оборудования, создать Подрядчику указанные в Договоре условия для выполнения Работ, принять Результат Работ и уплатить Цену Договора</w:t>
      </w:r>
      <w:bookmarkEnd w:id="0"/>
      <w:r>
        <w:rPr>
          <w:bCs/>
        </w:rPr>
        <w:t>.</w:t>
      </w:r>
    </w:p>
    <w:p w14:paraId="2E13FC66"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t xml:space="preserve">Объем и состав Работ по Договору определяется Техническим заданием (Приложение № 1 к Договору). Работы по Договору подлежат выполнению Подрядчиком </w:t>
      </w:r>
      <w:r>
        <w:rPr>
          <w:bCs/>
        </w:rPr>
        <w:br/>
        <w:t>в строгом соответствии с Проектной и Рабочей документацией, требованиями Применимого права и указаниями Заказчика.</w:t>
      </w:r>
    </w:p>
    <w:p w14:paraId="4FC693FE"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t xml:space="preserve">Работы по Договору выполняются для нужд филиала ПАО «РусГидро» - «Хабаровский». </w:t>
      </w:r>
    </w:p>
    <w:p w14:paraId="1028674B"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t xml:space="preserve">Место выполнения Работ и Место поставки Оборудования: </w:t>
      </w:r>
      <w:r>
        <w:rPr>
          <w:bCs/>
          <w:color w:val="000000" w:themeColor="text1"/>
        </w:rPr>
        <w:t xml:space="preserve">678995, Российская Федерация, Республика Саха (Якутия), г. Нерюнгри, </w:t>
      </w:r>
      <w:proofErr w:type="spellStart"/>
      <w:r>
        <w:rPr>
          <w:bCs/>
          <w:color w:val="000000" w:themeColor="text1"/>
        </w:rPr>
        <w:t>гп</w:t>
      </w:r>
      <w:proofErr w:type="spellEnd"/>
      <w:r>
        <w:rPr>
          <w:bCs/>
          <w:color w:val="000000" w:themeColor="text1"/>
        </w:rPr>
        <w:t>. Серебряный Бор, производственная площадка Нерюнгринской ГРЭС</w:t>
      </w:r>
      <w:r>
        <w:t>.</w:t>
      </w:r>
    </w:p>
    <w:p w14:paraId="790F70EC" w14:textId="77777777" w:rsidR="0037096A" w:rsidRDefault="006E5453" w:rsidP="00D06052">
      <w:pPr>
        <w:pStyle w:val="afc"/>
        <w:numPr>
          <w:ilvl w:val="1"/>
          <w:numId w:val="4"/>
        </w:numPr>
        <w:shd w:val="clear" w:color="auto" w:fill="FFFFFF"/>
        <w:tabs>
          <w:tab w:val="left" w:pos="1134"/>
        </w:tabs>
        <w:ind w:left="0" w:firstLine="709"/>
        <w:jc w:val="both"/>
        <w:rPr>
          <w:bCs/>
        </w:rPr>
      </w:pPr>
      <w:bookmarkStart w:id="1" w:name="_Ref361320424"/>
      <w:r>
        <w:rPr>
          <w:bCs/>
        </w:rPr>
        <w:t>Работы выполняются Подрядчиком в следующие сроки:</w:t>
      </w:r>
      <w:bookmarkEnd w:id="1"/>
    </w:p>
    <w:p w14:paraId="606C1547" w14:textId="77777777" w:rsidR="0037096A" w:rsidRDefault="006E5453" w:rsidP="00D06052">
      <w:pPr>
        <w:pStyle w:val="afc"/>
        <w:numPr>
          <w:ilvl w:val="2"/>
          <w:numId w:val="4"/>
        </w:numPr>
        <w:shd w:val="clear" w:color="auto" w:fill="FFFFFF"/>
        <w:tabs>
          <w:tab w:val="left" w:pos="1418"/>
        </w:tabs>
        <w:ind w:left="0" w:firstLine="709"/>
        <w:jc w:val="both"/>
      </w:pPr>
      <w:bookmarkStart w:id="2" w:name="_Ref235809637"/>
      <w:r>
        <w:rPr>
          <w:bCs/>
        </w:rPr>
        <w:t>начало выполнения Работ: с даты заключения Договора</w:t>
      </w:r>
      <w:r>
        <w:t>;</w:t>
      </w:r>
      <w:bookmarkEnd w:id="2"/>
    </w:p>
    <w:p w14:paraId="2D793543" w14:textId="4652708D" w:rsidR="0037096A" w:rsidRDefault="006E5453">
      <w:pPr>
        <w:pStyle w:val="afc"/>
        <w:numPr>
          <w:ilvl w:val="2"/>
          <w:numId w:val="4"/>
        </w:numPr>
        <w:shd w:val="clear" w:color="auto" w:fill="FFFFFF"/>
        <w:tabs>
          <w:tab w:val="left" w:pos="1418"/>
        </w:tabs>
        <w:ind w:left="0" w:firstLine="709"/>
        <w:jc w:val="both"/>
      </w:pPr>
      <w:r>
        <w:rPr>
          <w:bCs/>
        </w:rPr>
        <w:t>окончание выполнения Работ:</w:t>
      </w:r>
      <w:r>
        <w:t xml:space="preserve"> </w:t>
      </w:r>
      <w:r w:rsidR="009D36CE" w:rsidRPr="009D36CE">
        <w:t xml:space="preserve">в течение </w:t>
      </w:r>
      <w:r>
        <w:t>13</w:t>
      </w:r>
      <w:r w:rsidR="009D36CE" w:rsidRPr="009D36CE">
        <w:t xml:space="preserve"> (тринадцати)</w:t>
      </w:r>
      <w:r>
        <w:t xml:space="preserve"> месяцев с даты заключения Договора.</w:t>
      </w:r>
    </w:p>
    <w:p w14:paraId="1DFD1778"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t xml:space="preserve">Выполнение Работ осуществляется поэтапно, поставка Оборудования осуществляется Партиями. </w:t>
      </w:r>
      <w:r>
        <w:rPr>
          <w:bCs/>
          <w:lang w:val="en-US"/>
        </w:rPr>
        <w:t>C</w:t>
      </w:r>
      <w:r>
        <w:rPr>
          <w:bCs/>
        </w:rPr>
        <w:t xml:space="preserve">роки выполнения отдельных Этапов Работ и поставки Партий Оборудования определяются Календарным графиком поставки Оборудования и выполнения Работ (Приложение № 3 к Договору) в рамках общих сроков, указанных в пункте 1.5 Договора. </w:t>
      </w:r>
    </w:p>
    <w:p w14:paraId="117A1F0D" w14:textId="77777777" w:rsidR="0037096A" w:rsidRDefault="0037096A">
      <w:pPr>
        <w:pStyle w:val="afc"/>
        <w:shd w:val="clear" w:color="auto" w:fill="FFFFFF"/>
        <w:tabs>
          <w:tab w:val="left" w:pos="1134"/>
        </w:tabs>
        <w:ind w:left="0"/>
        <w:jc w:val="both"/>
        <w:rPr>
          <w:bCs/>
        </w:rPr>
      </w:pPr>
    </w:p>
    <w:p w14:paraId="15060201" w14:textId="77777777" w:rsidR="0037096A" w:rsidRDefault="006E5453" w:rsidP="00D06052">
      <w:pPr>
        <w:pStyle w:val="afc"/>
        <w:numPr>
          <w:ilvl w:val="0"/>
          <w:numId w:val="4"/>
        </w:numPr>
        <w:shd w:val="clear" w:color="auto" w:fill="FFFFFF"/>
        <w:tabs>
          <w:tab w:val="left" w:pos="284"/>
        </w:tabs>
        <w:ind w:left="0" w:firstLine="0"/>
        <w:jc w:val="center"/>
        <w:rPr>
          <w:b/>
          <w:bCs/>
        </w:rPr>
      </w:pPr>
      <w:r>
        <w:rPr>
          <w:b/>
          <w:bCs/>
        </w:rPr>
        <w:t>Поставка Оборудования</w:t>
      </w:r>
    </w:p>
    <w:p w14:paraId="22879065"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t>Качество, комплектность, количество и ассортимент поставляемого по Договору Оборудования должны соответствовать Проектной и Рабочей документации, требованиям Договора и Заказчика, в том числе, указанным в Спецификации Оборудования (Приложение № 2 к Договору), а также Применимого права.</w:t>
      </w:r>
      <w:bookmarkStart w:id="3" w:name="_Ref361408377"/>
      <w:r>
        <w:rPr>
          <w:bCs/>
        </w:rPr>
        <w:t xml:space="preserve"> </w:t>
      </w:r>
    </w:p>
    <w:p w14:paraId="45BB36BA" w14:textId="77777777" w:rsidR="0037096A" w:rsidRDefault="006E5453">
      <w:pPr>
        <w:shd w:val="clear" w:color="auto" w:fill="FFFFFF"/>
        <w:tabs>
          <w:tab w:val="left" w:pos="851"/>
          <w:tab w:val="left" w:pos="1134"/>
        </w:tabs>
        <w:spacing w:line="240" w:lineRule="auto"/>
        <w:ind w:firstLine="709"/>
      </w:pPr>
      <w:r>
        <w:rPr>
          <w:bCs/>
          <w:sz w:val="24"/>
          <w:szCs w:val="24"/>
        </w:rPr>
        <w:t>Подрядчик не вправе производить замену Оборудования на иное Оборудование, если это приведет к несоблюдению защитных мер, установленных законодательством о Национальном режиме</w:t>
      </w:r>
      <w:r>
        <w:rPr>
          <w:sz w:val="24"/>
          <w:szCs w:val="24"/>
        </w:rPr>
        <w:t>.</w:t>
      </w:r>
    </w:p>
    <w:p w14:paraId="3A2F54B6"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lastRenderedPageBreak/>
        <w:t xml:space="preserve">Поставляемое Оборудование должно быть новым, не бывшим в употреблении, пригодным для использования по своему назначению. Подрядчик гарантирует, </w:t>
      </w:r>
      <w:r>
        <w:rPr>
          <w:bCs/>
        </w:rPr>
        <w:br/>
        <w:t>что Оборудование принадлежит ему на законном основании, в споре, залоге или под арестом не состоит, и не обременено правами третьих лиц.</w:t>
      </w:r>
    </w:p>
    <w:p w14:paraId="44D1AD79"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t>Одновременно с передачей Оборудования Подрядчик обязан передать Заказчику оригиналы следующих относящихся к нему документов:</w:t>
      </w:r>
      <w:bookmarkEnd w:id="3"/>
      <w:r>
        <w:rPr>
          <w:bCs/>
        </w:rPr>
        <w:t xml:space="preserve"> </w:t>
      </w:r>
    </w:p>
    <w:p w14:paraId="3AF8CF41" w14:textId="77777777" w:rsidR="0037096A" w:rsidRDefault="006E5453" w:rsidP="00D06052">
      <w:pPr>
        <w:widowControl w:val="0"/>
        <w:numPr>
          <w:ilvl w:val="0"/>
          <w:numId w:val="8"/>
        </w:numPr>
        <w:shd w:val="clear" w:color="auto" w:fill="FFFFFF"/>
        <w:tabs>
          <w:tab w:val="left" w:pos="1134"/>
        </w:tabs>
        <w:spacing w:line="240" w:lineRule="auto"/>
        <w:ind w:left="0" w:firstLine="709"/>
        <w:rPr>
          <w:color w:val="000000"/>
          <w:sz w:val="24"/>
          <w:szCs w:val="24"/>
        </w:rPr>
      </w:pPr>
      <w:r>
        <w:rPr>
          <w:color w:val="000000"/>
          <w:sz w:val="24"/>
          <w:szCs w:val="24"/>
        </w:rPr>
        <w:t>сертификат качества в 2 (двух) экз.;</w:t>
      </w:r>
    </w:p>
    <w:p w14:paraId="7633B159" w14:textId="77777777" w:rsidR="0037096A" w:rsidRDefault="006E5453" w:rsidP="00D06052">
      <w:pPr>
        <w:widowControl w:val="0"/>
        <w:numPr>
          <w:ilvl w:val="0"/>
          <w:numId w:val="8"/>
        </w:numPr>
        <w:shd w:val="clear" w:color="auto" w:fill="FFFFFF"/>
        <w:tabs>
          <w:tab w:val="left" w:pos="1134"/>
        </w:tabs>
        <w:spacing w:line="240" w:lineRule="auto"/>
        <w:ind w:left="0" w:firstLine="709"/>
        <w:rPr>
          <w:color w:val="000000"/>
          <w:sz w:val="24"/>
          <w:szCs w:val="24"/>
        </w:rPr>
      </w:pPr>
      <w:r>
        <w:rPr>
          <w:color w:val="000000"/>
          <w:sz w:val="24"/>
          <w:szCs w:val="24"/>
        </w:rPr>
        <w:t>технический паспорт на русском языке в 2 (двух) экз.;</w:t>
      </w:r>
    </w:p>
    <w:p w14:paraId="3827A123" w14:textId="77777777" w:rsidR="0037096A" w:rsidRDefault="006E5453" w:rsidP="00D06052">
      <w:pPr>
        <w:widowControl w:val="0"/>
        <w:numPr>
          <w:ilvl w:val="0"/>
          <w:numId w:val="8"/>
        </w:numPr>
        <w:shd w:val="clear" w:color="auto" w:fill="FFFFFF"/>
        <w:tabs>
          <w:tab w:val="left" w:pos="1134"/>
        </w:tabs>
        <w:spacing w:line="240" w:lineRule="auto"/>
        <w:ind w:left="0" w:firstLine="709"/>
        <w:rPr>
          <w:color w:val="000000"/>
          <w:sz w:val="24"/>
          <w:szCs w:val="24"/>
        </w:rPr>
      </w:pPr>
      <w:r>
        <w:rPr>
          <w:color w:val="000000"/>
          <w:sz w:val="24"/>
          <w:szCs w:val="24"/>
        </w:rPr>
        <w:t>инструкция по эксплуатации на русском языке в 2 (двух) экз.;</w:t>
      </w:r>
    </w:p>
    <w:p w14:paraId="635D94A7" w14:textId="77777777" w:rsidR="0037096A" w:rsidRDefault="006E5453" w:rsidP="00D06052">
      <w:pPr>
        <w:widowControl w:val="0"/>
        <w:numPr>
          <w:ilvl w:val="0"/>
          <w:numId w:val="8"/>
        </w:numPr>
        <w:shd w:val="clear" w:color="auto" w:fill="FFFFFF"/>
        <w:tabs>
          <w:tab w:val="left" w:pos="1134"/>
        </w:tabs>
        <w:spacing w:line="240" w:lineRule="auto"/>
        <w:ind w:left="0" w:firstLine="709"/>
        <w:rPr>
          <w:color w:val="000000"/>
          <w:sz w:val="24"/>
          <w:szCs w:val="24"/>
        </w:rPr>
      </w:pPr>
      <w:r>
        <w:rPr>
          <w:color w:val="000000"/>
          <w:sz w:val="24"/>
          <w:szCs w:val="24"/>
        </w:rPr>
        <w:t>упаковочный лист в 2 (двух) экз.;</w:t>
      </w:r>
    </w:p>
    <w:p w14:paraId="181CBBD0" w14:textId="77777777" w:rsidR="0037096A" w:rsidRDefault="006E5453" w:rsidP="00D06052">
      <w:pPr>
        <w:widowControl w:val="0"/>
        <w:numPr>
          <w:ilvl w:val="0"/>
          <w:numId w:val="7"/>
        </w:numPr>
        <w:shd w:val="clear" w:color="auto" w:fill="FFFFFF"/>
        <w:tabs>
          <w:tab w:val="left" w:pos="1134"/>
        </w:tabs>
        <w:spacing w:line="240" w:lineRule="auto"/>
        <w:ind w:left="0" w:firstLine="709"/>
        <w:rPr>
          <w:color w:val="000000"/>
          <w:sz w:val="24"/>
          <w:szCs w:val="24"/>
        </w:rPr>
      </w:pPr>
      <w:r>
        <w:rPr>
          <w:color w:val="000000"/>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Pr>
          <w:color w:val="000000"/>
          <w:sz w:val="24"/>
          <w:szCs w:val="24"/>
        </w:rPr>
        <w:br/>
        <w:t>сертификат о происхождении товара и т.п.) в зависимости от номенклатуры поставляемого Оборудования;</w:t>
      </w:r>
    </w:p>
    <w:p w14:paraId="215DD8AE" w14:textId="77777777" w:rsidR="0037096A" w:rsidRDefault="006E5453" w:rsidP="00D06052">
      <w:pPr>
        <w:widowControl w:val="0"/>
        <w:numPr>
          <w:ilvl w:val="0"/>
          <w:numId w:val="7"/>
        </w:numPr>
        <w:shd w:val="clear" w:color="auto" w:fill="FFFFFF"/>
        <w:tabs>
          <w:tab w:val="left" w:pos="1134"/>
        </w:tabs>
        <w:spacing w:line="240" w:lineRule="auto"/>
        <w:ind w:left="0" w:firstLine="709"/>
        <w:rPr>
          <w:color w:val="000000"/>
          <w:sz w:val="24"/>
          <w:szCs w:val="24"/>
        </w:rPr>
      </w:pPr>
      <w:r>
        <w:rPr>
          <w:color w:val="000000"/>
          <w:sz w:val="24"/>
          <w:szCs w:val="24"/>
        </w:rPr>
        <w:t>транспортная накладная (для расчетов за перевозку грузов) или железнодорожная транспортная накладная (форма № ГУ-27у (ГУ-27у ВЦ)) или копия электронного документа (ГУ-27у (ГУ-27у ВЦ) железнодорожной транспортной накладной (лист 4-Квитанция о приеме груза) или копия электронной транспортной накладной (</w:t>
      </w:r>
      <w:proofErr w:type="spellStart"/>
      <w:r>
        <w:rPr>
          <w:color w:val="000000"/>
          <w:sz w:val="24"/>
          <w:szCs w:val="24"/>
        </w:rPr>
        <w:t>ЭТрН</w:t>
      </w:r>
      <w:proofErr w:type="spellEnd"/>
      <w:r>
        <w:rPr>
          <w:color w:val="000000"/>
          <w:sz w:val="24"/>
          <w:szCs w:val="24"/>
        </w:rPr>
        <w:t>) в 2 (двух) экз.;</w:t>
      </w:r>
    </w:p>
    <w:p w14:paraId="284E54F1" w14:textId="1D8A5E14" w:rsidR="0037096A" w:rsidRDefault="006E5453" w:rsidP="00D06052">
      <w:pPr>
        <w:widowControl w:val="0"/>
        <w:numPr>
          <w:ilvl w:val="0"/>
          <w:numId w:val="7"/>
        </w:numPr>
        <w:shd w:val="clear" w:color="auto" w:fill="FFFFFF"/>
        <w:tabs>
          <w:tab w:val="left" w:pos="1134"/>
        </w:tabs>
        <w:spacing w:line="240" w:lineRule="auto"/>
        <w:ind w:left="0" w:firstLine="709"/>
      </w:pPr>
      <w:r>
        <w:rPr>
          <w:color w:val="000000"/>
          <w:sz w:val="24"/>
          <w:szCs w:val="24"/>
        </w:rPr>
        <w:t>Накладная ТОРГ-12 /УПД</w:t>
      </w:r>
      <w:r w:rsidR="009D36CE" w:rsidRPr="009D36CE">
        <w:rPr>
          <w:color w:val="000000"/>
          <w:sz w:val="24"/>
          <w:szCs w:val="24"/>
        </w:rPr>
        <w:t xml:space="preserve"> </w:t>
      </w:r>
      <w:r>
        <w:rPr>
          <w:color w:val="000000"/>
          <w:sz w:val="24"/>
          <w:szCs w:val="24"/>
        </w:rPr>
        <w:t>в 2 (двух) экз.</w:t>
      </w:r>
    </w:p>
    <w:p w14:paraId="601D7133" w14:textId="77777777" w:rsidR="0037096A" w:rsidRDefault="006E5453" w:rsidP="00D06052">
      <w:pPr>
        <w:pStyle w:val="afc"/>
        <w:numPr>
          <w:ilvl w:val="1"/>
          <w:numId w:val="4"/>
        </w:numPr>
        <w:shd w:val="clear" w:color="auto" w:fill="FFFFFF"/>
        <w:tabs>
          <w:tab w:val="left" w:pos="1134"/>
          <w:tab w:val="left" w:pos="1418"/>
        </w:tabs>
        <w:ind w:left="0" w:firstLine="709"/>
        <w:jc w:val="both"/>
        <w:rPr>
          <w:bCs/>
        </w:rPr>
      </w:pPr>
      <w:r>
        <w:rPr>
          <w:bCs/>
        </w:rPr>
        <w:t xml:space="preserve">Подрядчик обязан обеспечить присутствие во время приемки Оборудования </w:t>
      </w:r>
      <w:r>
        <w:rPr>
          <w:bCs/>
        </w:rPr>
        <w:br/>
        <w:t xml:space="preserve">и в Месте поставки Оборудования своего представителя, уполномоченного надлежащим образом оформленной доверенностью на передачу Оборудования Заказчику, подписание Акта рекламации и получение Оборудования в монтаж. При отсутствии представителя Подрядчика или отсутствии у такого представителя надлежащим образом оформленной доверенности Заказчик вправе отказаться от приемки Оборудования, при этом такой отказ не будет являться нарушением обязательств Заказчика по Договору. Стороны будут рассматривать неявку представителя Подрядчика как просрочку поставки Оборудования. </w:t>
      </w:r>
    </w:p>
    <w:p w14:paraId="648C8E96" w14:textId="77777777" w:rsidR="0037096A" w:rsidRDefault="006E5453">
      <w:pPr>
        <w:pStyle w:val="afc"/>
        <w:shd w:val="clear" w:color="auto" w:fill="FFFFFF"/>
        <w:tabs>
          <w:tab w:val="left" w:pos="1134"/>
          <w:tab w:val="left" w:pos="1418"/>
        </w:tabs>
        <w:ind w:left="0" w:firstLine="709"/>
        <w:jc w:val="both"/>
        <w:rPr>
          <w:bCs/>
        </w:rPr>
      </w:pPr>
      <w:r>
        <w:rPr>
          <w:bCs/>
        </w:rPr>
        <w:t>Оригинал доверенности представителя Подрядчика подлежит передаче Заказчику.</w:t>
      </w:r>
    </w:p>
    <w:p w14:paraId="7F470141" w14:textId="77777777" w:rsidR="0037096A" w:rsidRDefault="006E5453" w:rsidP="00D06052">
      <w:pPr>
        <w:pStyle w:val="afc"/>
        <w:numPr>
          <w:ilvl w:val="1"/>
          <w:numId w:val="4"/>
        </w:numPr>
        <w:shd w:val="clear" w:color="auto" w:fill="FFFFFF"/>
        <w:tabs>
          <w:tab w:val="left" w:pos="1134"/>
          <w:tab w:val="left" w:pos="1418"/>
        </w:tabs>
        <w:ind w:left="0" w:firstLine="709"/>
        <w:jc w:val="both"/>
        <w:rPr>
          <w:bCs/>
        </w:rPr>
      </w:pPr>
      <w:r>
        <w:rPr>
          <w:bCs/>
        </w:rPr>
        <w:t xml:space="preserve">В случае неявки представителя Подрядчика и / или его отказа от подписания Акта рекламации при приемке Оборудования, составленный и подписанный Заказчиком </w:t>
      </w:r>
      <w:r>
        <w:rPr>
          <w:bCs/>
        </w:rPr>
        <w:br/>
        <w:t xml:space="preserve">в одностороннем порядке Акт рекламации будет являться достаточным основанием </w:t>
      </w:r>
      <w:r>
        <w:rPr>
          <w:bCs/>
        </w:rPr>
        <w:br/>
        <w:t>для применения к Подрядчику мер ответственности, установленных Договором.</w:t>
      </w:r>
    </w:p>
    <w:p w14:paraId="620828FA" w14:textId="77777777" w:rsidR="0037096A" w:rsidRDefault="006E5453" w:rsidP="00D06052">
      <w:pPr>
        <w:pStyle w:val="afc"/>
        <w:numPr>
          <w:ilvl w:val="1"/>
          <w:numId w:val="4"/>
        </w:numPr>
        <w:shd w:val="clear" w:color="auto" w:fill="FFFFFF"/>
        <w:tabs>
          <w:tab w:val="left" w:pos="1134"/>
          <w:tab w:val="left" w:pos="1418"/>
        </w:tabs>
        <w:ind w:left="0" w:firstLine="709"/>
        <w:jc w:val="both"/>
        <w:rPr>
          <w:bCs/>
        </w:rPr>
      </w:pPr>
      <w:bookmarkStart w:id="4" w:name="_Ref361408474"/>
      <w:r>
        <w:rPr>
          <w:bCs/>
        </w:rPr>
        <w:t>Оборудование должно отгружаться Подрядчиком в таре и упаковке, обеспечивающих его полную сохранность от всякого рода повреждений и порчи, с учетом возможных перегрузок и длительного хранения.</w:t>
      </w:r>
      <w:bookmarkEnd w:id="4"/>
      <w:r>
        <w:rPr>
          <w:bCs/>
        </w:rPr>
        <w:t xml:space="preserve"> Подрядчик обязан сообщить Заказчику условия длительного хранения поставленного Оборудования (допускается определение условий хранения в сопроводительных документах). </w:t>
      </w:r>
    </w:p>
    <w:p w14:paraId="6E18DD27" w14:textId="77777777" w:rsidR="0037096A" w:rsidRDefault="006E5453">
      <w:pPr>
        <w:pStyle w:val="afc"/>
        <w:shd w:val="clear" w:color="auto" w:fill="FFFFFF"/>
        <w:tabs>
          <w:tab w:val="left" w:pos="1134"/>
          <w:tab w:val="left" w:pos="1418"/>
        </w:tabs>
        <w:ind w:left="0" w:firstLine="709"/>
        <w:jc w:val="both"/>
        <w:rPr>
          <w:bCs/>
        </w:rPr>
      </w:pPr>
      <w:r>
        <w:rPr>
          <w:bCs/>
        </w:rPr>
        <w:t xml:space="preserve">Отдельные требования к упаковке и маркировке негабаритного Оборудования, </w:t>
      </w:r>
      <w:r>
        <w:rPr>
          <w:bCs/>
        </w:rPr>
        <w:br/>
        <w:t xml:space="preserve">а также любые другие специальные требования, помимо установленных в настоящем пункте, указываются Сторонами в Спецификации Оборудования (Приложение № 2 к Договору). </w:t>
      </w:r>
    </w:p>
    <w:p w14:paraId="4AE9154E" w14:textId="77777777" w:rsidR="0037096A" w:rsidRDefault="006E5453">
      <w:pPr>
        <w:pStyle w:val="afc"/>
        <w:shd w:val="clear" w:color="auto" w:fill="FFFFFF"/>
        <w:tabs>
          <w:tab w:val="left" w:pos="1134"/>
          <w:tab w:val="left" w:pos="1418"/>
        </w:tabs>
        <w:ind w:left="0" w:firstLine="709"/>
        <w:jc w:val="both"/>
        <w:rPr>
          <w:bCs/>
        </w:rPr>
      </w:pPr>
      <w:r>
        <w:rPr>
          <w:bCs/>
        </w:rPr>
        <w:t xml:space="preserve">Стоимость тары и упаковки включена в Цену Договора. Тара и упаковка возврату </w:t>
      </w:r>
      <w:r>
        <w:rPr>
          <w:bCs/>
        </w:rPr>
        <w:br/>
        <w:t xml:space="preserve">не подлежат. </w:t>
      </w:r>
    </w:p>
    <w:p w14:paraId="6AE34027" w14:textId="77777777" w:rsidR="0037096A" w:rsidRDefault="006E5453" w:rsidP="00D06052">
      <w:pPr>
        <w:pStyle w:val="afc"/>
        <w:numPr>
          <w:ilvl w:val="1"/>
          <w:numId w:val="4"/>
        </w:numPr>
        <w:shd w:val="clear" w:color="auto" w:fill="FFFFFF"/>
        <w:tabs>
          <w:tab w:val="left" w:pos="1134"/>
          <w:tab w:val="left" w:pos="1418"/>
        </w:tabs>
        <w:ind w:left="0" w:firstLine="709"/>
        <w:jc w:val="both"/>
      </w:pPr>
      <w:r>
        <w:t xml:space="preserve">Погрузка, доставка, разгрузка и перемещение Оборудования (в том числе </w:t>
      </w:r>
      <w:r>
        <w:br/>
        <w:t xml:space="preserve">по территории Заказчика) осуществляется Подрядчиком. </w:t>
      </w:r>
    </w:p>
    <w:p w14:paraId="2B210ACF" w14:textId="77777777" w:rsidR="0037096A" w:rsidRDefault="006E5453" w:rsidP="00D06052">
      <w:pPr>
        <w:pStyle w:val="afc"/>
        <w:numPr>
          <w:ilvl w:val="1"/>
          <w:numId w:val="4"/>
        </w:numPr>
        <w:shd w:val="clear" w:color="auto" w:fill="FFFFFF"/>
        <w:tabs>
          <w:tab w:val="left" w:pos="1134"/>
          <w:tab w:val="left" w:pos="1418"/>
        </w:tabs>
        <w:ind w:left="0" w:firstLine="709"/>
        <w:jc w:val="both"/>
      </w:pPr>
      <w:r>
        <w:t xml:space="preserve">Досрочная поставка Оборудования допускается только при условии получения Подрядчиком предварительного письменного согласия Заказчика. </w:t>
      </w:r>
    </w:p>
    <w:p w14:paraId="2DA87DBE" w14:textId="77777777" w:rsidR="0037096A" w:rsidRDefault="006E5453" w:rsidP="00D06052">
      <w:pPr>
        <w:pStyle w:val="afc"/>
        <w:numPr>
          <w:ilvl w:val="1"/>
          <w:numId w:val="4"/>
        </w:numPr>
        <w:shd w:val="clear" w:color="auto" w:fill="FFFFFF"/>
        <w:tabs>
          <w:tab w:val="left" w:pos="1134"/>
          <w:tab w:val="left" w:pos="1418"/>
        </w:tabs>
        <w:ind w:left="0" w:firstLine="709"/>
        <w:jc w:val="both"/>
      </w:pPr>
      <w:bookmarkStart w:id="5" w:name="_Ref361396594"/>
      <w:r>
        <w:t>Датой поставки Оборудования является дата подписания Сторонами Накладной ТОРГ-12/УПД.</w:t>
      </w:r>
      <w:bookmarkEnd w:id="5"/>
      <w:r>
        <w:t xml:space="preserve"> </w:t>
      </w:r>
    </w:p>
    <w:p w14:paraId="33ECB3FF" w14:textId="77777777" w:rsidR="0037096A" w:rsidRDefault="006E5453" w:rsidP="00D06052">
      <w:pPr>
        <w:pStyle w:val="afc"/>
        <w:numPr>
          <w:ilvl w:val="1"/>
          <w:numId w:val="4"/>
        </w:numPr>
        <w:shd w:val="clear" w:color="auto" w:fill="FFFFFF"/>
        <w:tabs>
          <w:tab w:val="left" w:pos="1134"/>
          <w:tab w:val="left" w:pos="1418"/>
        </w:tabs>
        <w:ind w:left="0" w:firstLine="709"/>
        <w:jc w:val="both"/>
      </w:pPr>
      <w:r>
        <w:t xml:space="preserve">Приемка Оборудования по количеству тар и упаковок, в которых производилась его отгрузка, осуществляется Заказчиком в день поставки в присутствии представителя Подрядчика согласно представленным транспортным и сопроводительным документам, </w:t>
      </w:r>
      <w:r>
        <w:lastRenderedPageBreak/>
        <w:t xml:space="preserve">указанным в пункте 2.3 Договора. По результатам проверки количества упаковочных мест Заказчик подписывает представленные транспортные документы. </w:t>
      </w:r>
    </w:p>
    <w:p w14:paraId="1AC20C8A" w14:textId="77777777" w:rsidR="0037096A" w:rsidRDefault="006E5453" w:rsidP="00D06052">
      <w:pPr>
        <w:pStyle w:val="afc"/>
        <w:numPr>
          <w:ilvl w:val="1"/>
          <w:numId w:val="4"/>
        </w:numPr>
        <w:shd w:val="clear" w:color="auto" w:fill="FFFFFF"/>
        <w:tabs>
          <w:tab w:val="left" w:pos="1134"/>
          <w:tab w:val="left" w:pos="1418"/>
        </w:tabs>
        <w:ind w:left="0" w:firstLine="709"/>
        <w:jc w:val="both"/>
      </w:pPr>
      <w:r>
        <w:t xml:space="preserve">При обнаружении фактов некомплектности, недопоставки Оборудования, отсутствия необходимых принадлежностей и / или документов, относящихся </w:t>
      </w:r>
      <w:r>
        <w:br/>
        <w:t xml:space="preserve">к Оборудованию, Заказчик вправе прекратить приемку Оборудования до момента устранения выявленных нарушений. Подрядчик обязан в течение 3 (трех) календарных дней с даты выявления указанных нарушений представить Заказчику необходимые принадлежности и / или документы, а также восполнить недопоставку Оборудования в срок, письменно согласованный с Заказчиком. </w:t>
      </w:r>
    </w:p>
    <w:p w14:paraId="2167C7E0" w14:textId="77777777" w:rsidR="0037096A" w:rsidRDefault="006E5453">
      <w:pPr>
        <w:pStyle w:val="afc"/>
        <w:shd w:val="clear" w:color="auto" w:fill="FFFFFF"/>
        <w:tabs>
          <w:tab w:val="left" w:pos="1134"/>
          <w:tab w:val="left" w:pos="1418"/>
        </w:tabs>
        <w:ind w:left="0" w:firstLine="709"/>
        <w:jc w:val="both"/>
      </w:pPr>
      <w:bookmarkStart w:id="6" w:name="_Ref361408232"/>
      <w:r>
        <w:t>Устранение допущенных нарушений не освобождает Подрядчика от ответственности за убытки, причиненные Заказчику нарушением условий поставки.</w:t>
      </w:r>
      <w:bookmarkEnd w:id="6"/>
      <w:r>
        <w:t xml:space="preserve"> </w:t>
      </w:r>
    </w:p>
    <w:p w14:paraId="256BA9A1" w14:textId="77777777" w:rsidR="0037096A" w:rsidRDefault="006E5453" w:rsidP="00D06052">
      <w:pPr>
        <w:pStyle w:val="afc"/>
        <w:numPr>
          <w:ilvl w:val="1"/>
          <w:numId w:val="4"/>
        </w:numPr>
        <w:shd w:val="clear" w:color="auto" w:fill="FFFFFF"/>
        <w:tabs>
          <w:tab w:val="left" w:pos="1134"/>
          <w:tab w:val="left" w:pos="1418"/>
        </w:tabs>
        <w:ind w:left="0" w:firstLine="709"/>
        <w:jc w:val="both"/>
      </w:pPr>
      <w:r>
        <w:t xml:space="preserve">Приемка Оборудования со вскрытием тары и упаковки производится Заказчиком в присутствии представителя Подрядчика в течение 10 (десяти) рабочих дней </w:t>
      </w:r>
      <w:r>
        <w:br/>
        <w:t xml:space="preserve">с даты подписания Заказчиком </w:t>
      </w:r>
      <w:r>
        <w:rPr>
          <w:color w:val="000000"/>
        </w:rPr>
        <w:t>транспортных документов</w:t>
      </w:r>
      <w:r>
        <w:t xml:space="preserve">. В случае отсутствия замечаний Заказчик подписывает </w:t>
      </w:r>
      <w:r>
        <w:rPr>
          <w:color w:val="000000"/>
        </w:rPr>
        <w:t>Накладную ТОРГ-12/УПД.</w:t>
      </w:r>
    </w:p>
    <w:p w14:paraId="2E574361" w14:textId="77777777" w:rsidR="0037096A" w:rsidRDefault="006E5453" w:rsidP="00D06052">
      <w:pPr>
        <w:widowControl w:val="0"/>
        <w:numPr>
          <w:ilvl w:val="1"/>
          <w:numId w:val="4"/>
        </w:numPr>
        <w:shd w:val="clear" w:color="auto" w:fill="FFFFFF"/>
        <w:tabs>
          <w:tab w:val="left" w:pos="1418"/>
        </w:tabs>
        <w:spacing w:line="240" w:lineRule="auto"/>
        <w:ind w:left="0" w:firstLine="709"/>
        <w:rPr>
          <w:sz w:val="24"/>
          <w:szCs w:val="24"/>
        </w:rPr>
      </w:pPr>
      <w:r>
        <w:rPr>
          <w:sz w:val="24"/>
          <w:szCs w:val="24"/>
        </w:rPr>
        <w:t xml:space="preserve">В случае обнаружения внутри упаковочных мест (тары, упаковки) недопоставки, некомплектности, недостатков (дефектов) Оборудования, в случае отсутствия необходимых принадлежностей Оборудования, Стороны составляют Акт рекламации. В Акте рекламации Сторонами указываются, в том числе, сроки и способ устранения недостатков (дефектов) Оборудования. </w:t>
      </w:r>
    </w:p>
    <w:p w14:paraId="64C0BB6D" w14:textId="77777777" w:rsidR="0037096A" w:rsidRDefault="006E5453">
      <w:pPr>
        <w:widowControl w:val="0"/>
        <w:shd w:val="clear" w:color="auto" w:fill="FFFFFF"/>
        <w:spacing w:line="240" w:lineRule="auto"/>
      </w:pPr>
      <w:r>
        <w:rPr>
          <w:sz w:val="24"/>
          <w:szCs w:val="24"/>
        </w:rPr>
        <w:t>Подрядчик обязан своими силами и за свой счет устранить выявленные недостатки, несоответствия и / или дефекты Оборудования, в том числе путем его замены на новое в срок, установленный Сторонами в Акте рекламации, если иной способ и сроки не согласованы Сторонами. После устранения недостатков, несоответствий и / или дефектов Оборудования его приемка осуществляется в соответствии с настоящим разделом Договора.</w:t>
      </w:r>
    </w:p>
    <w:p w14:paraId="50E3209C" w14:textId="77777777" w:rsidR="0037096A" w:rsidRDefault="006E5453">
      <w:pPr>
        <w:widowControl w:val="0"/>
        <w:shd w:val="clear" w:color="auto" w:fill="FFFFFF"/>
        <w:spacing w:line="240" w:lineRule="auto"/>
        <w:ind w:firstLine="709"/>
        <w:rPr>
          <w:sz w:val="24"/>
          <w:szCs w:val="24"/>
        </w:rPr>
      </w:pPr>
      <w:r>
        <w:rPr>
          <w:sz w:val="24"/>
          <w:szCs w:val="24"/>
        </w:rPr>
        <w:t>Заказчик вправе не производить любые платежи, предусмотренные Договором, до исполнения Подрядчиком своих обязательств по Договору, при этом Заказчик не считается просрочившим, а Подрядчик лишается права ссылаться на отсутствие платежа при просрочке поставки следующей Партии Оборудования.</w:t>
      </w:r>
    </w:p>
    <w:p w14:paraId="3466DC9C" w14:textId="77777777" w:rsidR="0037096A" w:rsidRDefault="006E5453" w:rsidP="00D06052">
      <w:pPr>
        <w:pStyle w:val="afc"/>
        <w:numPr>
          <w:ilvl w:val="1"/>
          <w:numId w:val="4"/>
        </w:numPr>
        <w:ind w:left="0" w:firstLine="709"/>
        <w:jc w:val="both"/>
      </w:pPr>
      <w:r>
        <w:t xml:space="preserve">В случае неисполнения Подрядчиком обязательств по устранению выявленных недостатков, несоответствий и / или дефектов Оборудования в порядке, предусмотренном пунктами 2.11, 2.13 Договора, Заказчик вправе отказаться от приемки Оборудования или его части, направив соответствующее письменное уведомление Подрядчику. Подрядчик не позднее 5 (пяти) рабочих дней с даты получения уведомления обязан обеспечить вывоз Оборудования, от которого отказался Заказчик, возвратить его стоимость (ранее полученный авансовый платеж), а также возместить убытки, причиненные Заказчику ненадлежащим исполнением Договора, в том числе расходы на хранение Оборудования. </w:t>
      </w:r>
    </w:p>
    <w:p w14:paraId="692A21A3" w14:textId="77777777" w:rsidR="0037096A" w:rsidRDefault="006E5453">
      <w:pPr>
        <w:pStyle w:val="afc"/>
        <w:ind w:left="0" w:firstLine="709"/>
        <w:jc w:val="both"/>
      </w:pPr>
      <w:r>
        <w:t>Если Подрядчик не вывезет Оборудование в указанный срок, Заказчик вправе самостоятельно возвратить Оборудование Подрядчику. Расходы, понесенные Заказчиком в связи с возвратом Оборудования, подлежат возмещению Подрядчиком.</w:t>
      </w:r>
    </w:p>
    <w:p w14:paraId="105969AC" w14:textId="77777777" w:rsidR="0037096A" w:rsidRDefault="006E5453" w:rsidP="00D06052">
      <w:pPr>
        <w:pStyle w:val="afc"/>
        <w:numPr>
          <w:ilvl w:val="1"/>
          <w:numId w:val="4"/>
        </w:numPr>
        <w:shd w:val="clear" w:color="auto" w:fill="FFFFFF"/>
        <w:tabs>
          <w:tab w:val="left" w:pos="1134"/>
          <w:tab w:val="left" w:pos="1418"/>
        </w:tabs>
        <w:ind w:left="0" w:firstLine="709"/>
        <w:jc w:val="both"/>
      </w:pPr>
      <w:r>
        <w:t>Одновременно с подписанием Накладной ТОРГ-12/УПД на Оборудование Стороны подписывают в отношении такого Оборудования Акт ОС-15. Полномочия представителя Подрядчика на подписание Акта ОС-15 должны быть подтверждены доверенностью. С момента подписания Акта ОС-15 Подрядчик несет риск случайной гибели и / или повреждения соответствующего Оборудования до момента подписания Сторонами документов, предусмотренных пунктом 5.2 Договора.</w:t>
      </w:r>
    </w:p>
    <w:p w14:paraId="51379DD6" w14:textId="77777777" w:rsidR="0037096A" w:rsidRDefault="006E5453" w:rsidP="00D06052">
      <w:pPr>
        <w:pStyle w:val="afc"/>
        <w:numPr>
          <w:ilvl w:val="1"/>
          <w:numId w:val="4"/>
        </w:numPr>
        <w:shd w:val="clear" w:color="auto" w:fill="FFFFFF"/>
        <w:tabs>
          <w:tab w:val="left" w:pos="1134"/>
          <w:tab w:val="left" w:pos="1418"/>
        </w:tabs>
        <w:ind w:left="0" w:firstLine="709"/>
        <w:jc w:val="both"/>
      </w:pPr>
      <w:r>
        <w:t xml:space="preserve">По иным вопросам, касающимся приемки Оборудования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w:t>
      </w:r>
      <w:r>
        <w:br/>
        <w:t xml:space="preserve">при Совете Министров СССР от 15.06.1965 № П-6 (за исключением пунктов 18, 21, 29 – 32), Инструкцией Госарбитража при Совете Министров СССР от 25.04.1966 № П-7 </w:t>
      </w:r>
      <w:r>
        <w:br/>
        <w:t>(за исключением пунктов 20, 23, 30 (абзац 3), 35, 38 – 42).</w:t>
      </w:r>
    </w:p>
    <w:p w14:paraId="5DAEF6FA" w14:textId="77777777" w:rsidR="0037096A" w:rsidRDefault="0037096A">
      <w:pPr>
        <w:pStyle w:val="afc"/>
        <w:shd w:val="clear" w:color="auto" w:fill="FFFFFF"/>
        <w:tabs>
          <w:tab w:val="left" w:pos="1134"/>
          <w:tab w:val="left" w:pos="1418"/>
        </w:tabs>
        <w:ind w:left="0"/>
        <w:jc w:val="both"/>
      </w:pPr>
    </w:p>
    <w:p w14:paraId="1C45C5AA" w14:textId="77777777" w:rsidR="0037096A" w:rsidRDefault="006E5453" w:rsidP="00D06052">
      <w:pPr>
        <w:pStyle w:val="afc"/>
        <w:numPr>
          <w:ilvl w:val="0"/>
          <w:numId w:val="4"/>
        </w:numPr>
        <w:shd w:val="clear" w:color="auto" w:fill="FFFFFF"/>
        <w:tabs>
          <w:tab w:val="left" w:pos="284"/>
        </w:tabs>
        <w:ind w:left="0" w:firstLine="0"/>
        <w:jc w:val="center"/>
        <w:rPr>
          <w:b/>
          <w:bCs/>
        </w:rPr>
      </w:pPr>
      <w:r>
        <w:rPr>
          <w:b/>
          <w:bCs/>
        </w:rPr>
        <w:t xml:space="preserve">Права и обязанности Сторон </w:t>
      </w:r>
    </w:p>
    <w:p w14:paraId="3BBCD35D" w14:textId="77777777" w:rsidR="0037096A" w:rsidRDefault="006E5453" w:rsidP="00D06052">
      <w:pPr>
        <w:pStyle w:val="afc"/>
        <w:numPr>
          <w:ilvl w:val="1"/>
          <w:numId w:val="4"/>
        </w:numPr>
        <w:shd w:val="clear" w:color="auto" w:fill="FFFFFF"/>
        <w:tabs>
          <w:tab w:val="left" w:pos="1134"/>
        </w:tabs>
        <w:ind w:left="0" w:firstLine="709"/>
        <w:jc w:val="both"/>
        <w:rPr>
          <w:bCs/>
        </w:rPr>
      </w:pPr>
      <w:r>
        <w:rPr>
          <w:bCs/>
          <w:u w:val="single"/>
        </w:rPr>
        <w:t>Заказчик обязан</w:t>
      </w:r>
      <w:r>
        <w:rPr>
          <w:bCs/>
        </w:rPr>
        <w:t>:</w:t>
      </w:r>
    </w:p>
    <w:p w14:paraId="560570FF"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14:paraId="29CCDB27" w14:textId="77777777" w:rsidR="0037096A" w:rsidRDefault="006E5453" w:rsidP="00D06052">
      <w:pPr>
        <w:pStyle w:val="afc"/>
        <w:numPr>
          <w:ilvl w:val="2"/>
          <w:numId w:val="4"/>
        </w:numPr>
        <w:shd w:val="clear" w:color="auto" w:fill="FFFFFF"/>
        <w:tabs>
          <w:tab w:val="left" w:pos="1418"/>
        </w:tabs>
        <w:ind w:left="0" w:firstLine="709"/>
        <w:jc w:val="both"/>
      </w:pPr>
      <w:bookmarkStart w:id="7" w:name="_Ref361396847"/>
      <w:bookmarkStart w:id="8" w:name="_Ref361320734"/>
      <w:bookmarkStart w:id="9" w:name="_Ref361401696"/>
      <w:bookmarkEnd w:id="7"/>
      <w:bookmarkEnd w:id="8"/>
      <w:bookmarkEnd w:id="9"/>
      <w:r>
        <w:rPr>
          <w:bCs/>
        </w:rPr>
        <w:t xml:space="preserve">В течение 3 (трех) рабочих дней с даты вступления Договора в силу, </w:t>
      </w:r>
      <w:r>
        <w:rPr>
          <w:bCs/>
        </w:rPr>
        <w:br/>
        <w:t>но не ранее получения соответствующего письменного запроса Подрядчика, передать (предоставить) последнему:</w:t>
      </w:r>
    </w:p>
    <w:p w14:paraId="33002BF4" w14:textId="77777777" w:rsidR="0037096A" w:rsidRDefault="006E5453" w:rsidP="00D06052">
      <w:pPr>
        <w:pStyle w:val="afc"/>
        <w:numPr>
          <w:ilvl w:val="0"/>
          <w:numId w:val="10"/>
        </w:numPr>
        <w:shd w:val="clear" w:color="auto" w:fill="FFFFFF"/>
        <w:tabs>
          <w:tab w:val="left" w:pos="709"/>
          <w:tab w:val="left" w:pos="1418"/>
        </w:tabs>
        <w:ind w:left="0" w:firstLine="709"/>
        <w:jc w:val="both"/>
      </w:pPr>
      <w:r>
        <w:t xml:space="preserve">место производства Работ, место (помещение) для складирования материалов </w:t>
      </w:r>
      <w:r>
        <w:br/>
        <w:t>и Оборудования по соответствующим актам сдачи-приемки (Приложение № 5.1 к Договору);</w:t>
      </w:r>
    </w:p>
    <w:p w14:paraId="28A2FFBE" w14:textId="77777777" w:rsidR="0037096A" w:rsidRDefault="006E5453" w:rsidP="00D06052">
      <w:pPr>
        <w:pStyle w:val="afc"/>
        <w:numPr>
          <w:ilvl w:val="0"/>
          <w:numId w:val="10"/>
        </w:numPr>
        <w:shd w:val="clear" w:color="auto" w:fill="FFFFFF"/>
        <w:tabs>
          <w:tab w:val="left" w:pos="709"/>
          <w:tab w:val="left" w:pos="1418"/>
        </w:tabs>
        <w:ind w:left="0" w:firstLine="709"/>
        <w:jc w:val="both"/>
      </w:pPr>
      <w:r>
        <w:rPr>
          <w:bCs/>
        </w:rPr>
        <w:t xml:space="preserve">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w:t>
      </w:r>
      <w:r>
        <w:rPr>
          <w:bCs/>
        </w:rPr>
        <w:br/>
        <w:t>№ 5.2 к Договору);</w:t>
      </w:r>
      <w:r>
        <w:t xml:space="preserve"> </w:t>
      </w:r>
    </w:p>
    <w:p w14:paraId="1039D62C" w14:textId="77777777" w:rsidR="0037096A" w:rsidRDefault="006E5453" w:rsidP="00D06052">
      <w:pPr>
        <w:pStyle w:val="afc"/>
        <w:numPr>
          <w:ilvl w:val="2"/>
          <w:numId w:val="4"/>
        </w:numPr>
        <w:shd w:val="clear" w:color="auto" w:fill="FFFFFF"/>
        <w:tabs>
          <w:tab w:val="left" w:pos="1418"/>
        </w:tabs>
        <w:ind w:left="0" w:firstLine="709"/>
        <w:jc w:val="both"/>
        <w:rPr>
          <w:bCs/>
        </w:rPr>
      </w:pPr>
      <w:bookmarkStart w:id="10" w:name="_Ref361396847_Копия_1"/>
      <w:bookmarkStart w:id="11" w:name="_Ref361401696_Копия_1"/>
      <w:bookmarkStart w:id="12" w:name="_Ref361320734_Копия_1"/>
      <w:bookmarkEnd w:id="10"/>
      <w:bookmarkEnd w:id="11"/>
      <w:bookmarkEnd w:id="12"/>
      <w:r>
        <w:rPr>
          <w:bCs/>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14:paraId="15DA07AA"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w:t>
      </w:r>
      <w:proofErr w:type="spellStart"/>
      <w:r>
        <w:rPr>
          <w:bCs/>
        </w:rPr>
        <w:t>внутриобъектового</w:t>
      </w:r>
      <w:proofErr w:type="spellEnd"/>
      <w:r>
        <w:rPr>
          <w:bCs/>
        </w:rPr>
        <w:t xml:space="preserve"> режима Заказчика. </w:t>
      </w:r>
    </w:p>
    <w:p w14:paraId="6864C8A4" w14:textId="77777777" w:rsidR="0037096A" w:rsidRDefault="006E5453" w:rsidP="00D06052">
      <w:pPr>
        <w:pStyle w:val="afc"/>
        <w:numPr>
          <w:ilvl w:val="2"/>
          <w:numId w:val="4"/>
        </w:numPr>
        <w:shd w:val="clear" w:color="auto" w:fill="FFFFFF"/>
        <w:tabs>
          <w:tab w:val="left" w:pos="709"/>
        </w:tabs>
        <w:ind w:left="0" w:firstLine="709"/>
        <w:jc w:val="both"/>
        <w:rPr>
          <w:bCs/>
        </w:rPr>
      </w:pPr>
      <w:r>
        <w:rPr>
          <w:bCs/>
        </w:rPr>
        <w:t xml:space="preserve">Принять и оплатить выполненные Подрядчиком Работы на условиях, по цене </w:t>
      </w:r>
      <w:r>
        <w:rPr>
          <w:bCs/>
        </w:rPr>
        <w:br/>
        <w:t>и в сроки, предусмотренные Договором.</w:t>
      </w:r>
    </w:p>
    <w:p w14:paraId="7D722B25" w14:textId="77777777" w:rsidR="0037096A" w:rsidRDefault="006E5453" w:rsidP="00D06052">
      <w:pPr>
        <w:pStyle w:val="afc"/>
        <w:numPr>
          <w:ilvl w:val="2"/>
          <w:numId w:val="4"/>
        </w:numPr>
        <w:tabs>
          <w:tab w:val="left" w:pos="709"/>
        </w:tabs>
        <w:ind w:left="0" w:firstLine="709"/>
        <w:jc w:val="both"/>
        <w:rPr>
          <w:bCs/>
        </w:rPr>
      </w:pPr>
      <w:r>
        <w:rPr>
          <w:bCs/>
        </w:rPr>
        <w:t>Производить освидетельствование (приемку) Скрытых работ.</w:t>
      </w:r>
    </w:p>
    <w:p w14:paraId="1FEE160A" w14:textId="77777777" w:rsidR="0037096A" w:rsidRDefault="006E5453" w:rsidP="00D06052">
      <w:pPr>
        <w:pStyle w:val="afc"/>
        <w:numPr>
          <w:ilvl w:val="2"/>
          <w:numId w:val="4"/>
        </w:numPr>
        <w:shd w:val="clear" w:color="auto" w:fill="FFFFFF"/>
        <w:tabs>
          <w:tab w:val="left" w:pos="709"/>
        </w:tabs>
        <w:ind w:left="0" w:firstLine="709"/>
        <w:jc w:val="both"/>
        <w:rPr>
          <w:bCs/>
        </w:rPr>
      </w:pPr>
      <w:r>
        <w:rPr>
          <w:bCs/>
        </w:rPr>
        <w:t>Выполнять иные обязанности, предусмотренные Договором.</w:t>
      </w:r>
    </w:p>
    <w:p w14:paraId="0BD0512E" w14:textId="77777777" w:rsidR="0037096A" w:rsidRDefault="0037096A">
      <w:pPr>
        <w:tabs>
          <w:tab w:val="left" w:pos="709"/>
        </w:tabs>
        <w:spacing w:line="240" w:lineRule="auto"/>
        <w:ind w:firstLine="0"/>
        <w:rPr>
          <w:b/>
          <w:sz w:val="24"/>
          <w:szCs w:val="24"/>
        </w:rPr>
      </w:pPr>
    </w:p>
    <w:p w14:paraId="51C7197E" w14:textId="77777777" w:rsidR="0037096A" w:rsidRDefault="006E5453" w:rsidP="00D06052">
      <w:pPr>
        <w:pStyle w:val="afc"/>
        <w:numPr>
          <w:ilvl w:val="1"/>
          <w:numId w:val="4"/>
        </w:numPr>
        <w:shd w:val="clear" w:color="auto" w:fill="FFFFFF"/>
        <w:tabs>
          <w:tab w:val="left" w:pos="1134"/>
        </w:tabs>
        <w:ind w:left="0" w:firstLine="709"/>
        <w:jc w:val="both"/>
        <w:rPr>
          <w:bCs/>
        </w:rPr>
      </w:pPr>
      <w:r>
        <w:rPr>
          <w:bCs/>
          <w:u w:val="single"/>
        </w:rPr>
        <w:t>Заказчик имеет право</w:t>
      </w:r>
      <w:r>
        <w:rPr>
          <w:bCs/>
        </w:rPr>
        <w:t>:</w:t>
      </w:r>
    </w:p>
    <w:p w14:paraId="5E29D10F"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Самостоятельно или с привлечением третьих лиц осуществлять контроль, </w:t>
      </w:r>
      <w:r>
        <w:rPr>
          <w:bCs/>
        </w:rPr>
        <w:br/>
        <w:t xml:space="preserve">в том числе строительный, и надзор за ходом и качеством выполняемых Подрядчиком </w:t>
      </w:r>
      <w:r>
        <w:rPr>
          <w:bCs/>
        </w:rPr>
        <w:br/>
        <w:t xml:space="preserve">и Субподрядчиками по Договору Работ, соблюдением сроков их выполнения, </w:t>
      </w:r>
      <w:r>
        <w:rPr>
          <w:bCs/>
        </w:rPr>
        <w:br/>
        <w:t>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14:paraId="054627EF"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Круглосуточно осуществлять доступ к месту производства Работ, месту (помещению) для складирования материалов и Оборудования. В случае предоставления Подрядчику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Подрядчика. </w:t>
      </w:r>
    </w:p>
    <w:p w14:paraId="6F76BC7C" w14:textId="77777777" w:rsidR="0037096A" w:rsidRDefault="006E5453" w:rsidP="00D06052">
      <w:pPr>
        <w:pStyle w:val="afc"/>
        <w:numPr>
          <w:ilvl w:val="2"/>
          <w:numId w:val="4"/>
        </w:numPr>
        <w:shd w:val="clear" w:color="auto" w:fill="FFFFFF"/>
        <w:tabs>
          <w:tab w:val="left" w:pos="1418"/>
        </w:tabs>
        <w:ind w:left="0" w:firstLine="709"/>
        <w:jc w:val="both"/>
        <w:rPr>
          <w:bCs/>
        </w:rPr>
      </w:pPr>
      <w:bookmarkStart w:id="13"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13"/>
      <w:r>
        <w:rPr>
          <w:bCs/>
        </w:rPr>
        <w:t xml:space="preserve"> </w:t>
      </w:r>
    </w:p>
    <w:p w14:paraId="3929D7E2" w14:textId="77777777" w:rsidR="0037096A" w:rsidRDefault="006E5453" w:rsidP="00D06052">
      <w:pPr>
        <w:pStyle w:val="afc"/>
        <w:numPr>
          <w:ilvl w:val="2"/>
          <w:numId w:val="4"/>
        </w:numPr>
        <w:shd w:val="clear" w:color="auto" w:fill="FFFFFF"/>
        <w:tabs>
          <w:tab w:val="left" w:pos="1418"/>
        </w:tabs>
        <w:ind w:left="0" w:firstLine="709"/>
        <w:jc w:val="both"/>
        <w:rPr>
          <w:bCs/>
        </w:rPr>
      </w:pPr>
      <w:bookmarkStart w:id="14" w:name="_Ref361334468"/>
      <w:r>
        <w:rPr>
          <w:bCs/>
        </w:rPr>
        <w:lastRenderedPageBreak/>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w:t>
      </w:r>
      <w:proofErr w:type="spellStart"/>
      <w:r>
        <w:rPr>
          <w:bCs/>
        </w:rPr>
        <w:t>внутриобъектового</w:t>
      </w:r>
      <w:proofErr w:type="spellEnd"/>
      <w:r>
        <w:rPr>
          <w:bCs/>
        </w:rPr>
        <w:t xml:space="preserve"> режима, требований охраны труда, пожарной и промышленной безопасности, природоохранного законодательства, на период </w:t>
      </w:r>
      <w:r>
        <w:rPr>
          <w:bCs/>
        </w:rPr>
        <w:br/>
        <w:t>до принятия совместного решения Сторон о возобновлении допуска.</w:t>
      </w:r>
      <w:bookmarkEnd w:id="14"/>
    </w:p>
    <w:p w14:paraId="154BD63E" w14:textId="77777777" w:rsidR="0037096A" w:rsidRDefault="006E5453" w:rsidP="00D06052">
      <w:pPr>
        <w:pStyle w:val="afc"/>
        <w:numPr>
          <w:ilvl w:val="2"/>
          <w:numId w:val="4"/>
        </w:numPr>
        <w:ind w:left="0" w:firstLine="709"/>
        <w:jc w:val="both"/>
        <w:rPr>
          <w:rFonts w:eastAsiaTheme="minorHAnsi"/>
          <w:lang w:eastAsia="en-US"/>
        </w:rPr>
      </w:pPr>
      <w:bookmarkStart w:id="15"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5"/>
      <w:r>
        <w:rPr>
          <w:bCs/>
        </w:rPr>
        <w:t xml:space="preserve"> </w:t>
      </w:r>
    </w:p>
    <w:p w14:paraId="1966B389"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14:paraId="14024C4A"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14:paraId="37356B3B" w14:textId="77777777" w:rsidR="0037096A" w:rsidRDefault="006E5453" w:rsidP="00D06052">
      <w:pPr>
        <w:pStyle w:val="afc"/>
        <w:numPr>
          <w:ilvl w:val="2"/>
          <w:numId w:val="4"/>
        </w:numPr>
        <w:shd w:val="clear" w:color="auto" w:fill="FFFFFF"/>
        <w:tabs>
          <w:tab w:val="left" w:pos="567"/>
          <w:tab w:val="left" w:pos="1418"/>
        </w:tabs>
        <w:ind w:left="0" w:firstLine="709"/>
        <w:jc w:val="both"/>
        <w:rPr>
          <w:bCs/>
        </w:rPr>
      </w:pPr>
      <w:r>
        <w:rPr>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14:paraId="175F80B1" w14:textId="77777777" w:rsidR="0037096A" w:rsidRDefault="006E5453">
      <w:pPr>
        <w:pStyle w:val="afc"/>
        <w:shd w:val="clear" w:color="auto" w:fill="FFFFFF"/>
        <w:tabs>
          <w:tab w:val="left" w:pos="567"/>
          <w:tab w:val="left" w:pos="1418"/>
        </w:tabs>
        <w:ind w:left="0" w:firstLine="709"/>
        <w:jc w:val="both"/>
        <w:rPr>
          <w:bCs/>
        </w:rPr>
      </w:pPr>
      <w:r>
        <w:rPr>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w:t>
      </w:r>
      <w:r>
        <w:rPr>
          <w:bCs/>
        </w:rPr>
        <w:br/>
        <w:t xml:space="preserve">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14:paraId="45D8BA00" w14:textId="77777777" w:rsidR="0037096A" w:rsidRDefault="0037096A">
      <w:pPr>
        <w:pStyle w:val="afc"/>
        <w:shd w:val="clear" w:color="auto" w:fill="FFFFFF"/>
        <w:tabs>
          <w:tab w:val="left" w:pos="567"/>
        </w:tabs>
        <w:ind w:left="0" w:firstLine="567"/>
        <w:jc w:val="both"/>
        <w:rPr>
          <w:bCs/>
          <w:color w:val="FF0000"/>
        </w:rPr>
      </w:pPr>
    </w:p>
    <w:p w14:paraId="26647894" w14:textId="77777777" w:rsidR="0037096A" w:rsidRDefault="006E5453" w:rsidP="00D06052">
      <w:pPr>
        <w:pStyle w:val="afc"/>
        <w:numPr>
          <w:ilvl w:val="1"/>
          <w:numId w:val="4"/>
        </w:numPr>
        <w:shd w:val="clear" w:color="auto" w:fill="FFFFFF"/>
        <w:tabs>
          <w:tab w:val="left" w:pos="1134"/>
          <w:tab w:val="left" w:pos="1418"/>
        </w:tabs>
        <w:ind w:left="0" w:firstLine="709"/>
        <w:jc w:val="both"/>
        <w:rPr>
          <w:bCs/>
        </w:rPr>
      </w:pPr>
      <w:r>
        <w:rPr>
          <w:bCs/>
          <w:u w:val="single"/>
        </w:rPr>
        <w:t>Подрядчик обязан</w:t>
      </w:r>
      <w:r>
        <w:rPr>
          <w:bCs/>
        </w:rPr>
        <w:t>:</w:t>
      </w:r>
    </w:p>
    <w:p w14:paraId="777292CA"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14:paraId="01764519"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В срок, указанный в пункте 3.1.2 Договора, принять от Заказчика на время выполнения Работ по Договору: </w:t>
      </w:r>
    </w:p>
    <w:p w14:paraId="31459159" w14:textId="77777777" w:rsidR="0037096A" w:rsidRDefault="006E5453" w:rsidP="00D06052">
      <w:pPr>
        <w:pStyle w:val="afc"/>
        <w:numPr>
          <w:ilvl w:val="0"/>
          <w:numId w:val="20"/>
        </w:numPr>
        <w:shd w:val="clear" w:color="auto" w:fill="FFFFFF"/>
        <w:tabs>
          <w:tab w:val="left" w:pos="1418"/>
        </w:tabs>
        <w:ind w:left="0" w:firstLine="709"/>
        <w:jc w:val="both"/>
        <w:rPr>
          <w:bCs/>
        </w:rPr>
      </w:pPr>
      <w:r>
        <w:rPr>
          <w:bCs/>
        </w:rPr>
        <w:t>место производства Работ,</w:t>
      </w:r>
      <w:r>
        <w:rPr>
          <w:bCs/>
          <w:color w:val="FF0000"/>
        </w:rPr>
        <w:t xml:space="preserve"> </w:t>
      </w:r>
      <w:r>
        <w:rPr>
          <w:bCs/>
        </w:rPr>
        <w:t xml:space="preserve">место (помещение) для складирования материалов </w:t>
      </w:r>
      <w:r>
        <w:rPr>
          <w:bCs/>
        </w:rPr>
        <w:br/>
        <w:t>и Оборудования по соответствующим актам сдачи-приемки (Приложение № 5.1 к Договору);</w:t>
      </w:r>
    </w:p>
    <w:p w14:paraId="54E5BED3" w14:textId="77777777" w:rsidR="0037096A" w:rsidRDefault="006E5453" w:rsidP="00D06052">
      <w:pPr>
        <w:pStyle w:val="afc"/>
        <w:numPr>
          <w:ilvl w:val="0"/>
          <w:numId w:val="20"/>
        </w:numPr>
        <w:shd w:val="clear" w:color="auto" w:fill="FFFFFF"/>
        <w:tabs>
          <w:tab w:val="left" w:pos="1418"/>
        </w:tabs>
        <w:ind w:left="0" w:firstLine="709"/>
        <w:jc w:val="both"/>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 </w:t>
      </w:r>
    </w:p>
    <w:p w14:paraId="0CD6928A"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При приемке места производства Работ</w:t>
      </w:r>
      <w:r>
        <w:t>,</w:t>
      </w:r>
      <w:r>
        <w:rPr>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 и Оборудования. </w:t>
      </w:r>
    </w:p>
    <w:p w14:paraId="1EC066E4" w14:textId="77777777" w:rsidR="0037096A" w:rsidRDefault="006E5453">
      <w:pPr>
        <w:pStyle w:val="afc"/>
        <w:shd w:val="clear" w:color="auto" w:fill="FFFFFF"/>
        <w:tabs>
          <w:tab w:val="left" w:pos="1418"/>
        </w:tabs>
        <w:ind w:left="0" w:firstLine="709"/>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14:paraId="5637F97D"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Выдать замечания в отношении технической и иной документации, предоставленной Заказчиком, в течение 5 (пяти) рабочих дней с даты принятия ее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14:paraId="3C6B273F"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lastRenderedPageBreak/>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w:t>
      </w:r>
      <w:r>
        <w:rPr>
          <w:bCs/>
        </w:rPr>
        <w:br/>
        <w:t xml:space="preserve">в соответствии с пунктом 3.1.3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14:paraId="75CD78DF"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До фактического начала выполнения Работ предоставить Заказчику:</w:t>
      </w:r>
    </w:p>
    <w:p w14:paraId="66A2ECCF" w14:textId="77777777" w:rsidR="0037096A" w:rsidRDefault="006E5453" w:rsidP="00D06052">
      <w:pPr>
        <w:pStyle w:val="afc"/>
        <w:numPr>
          <w:ilvl w:val="0"/>
          <w:numId w:val="16"/>
        </w:numPr>
        <w:shd w:val="clear" w:color="auto" w:fill="FFFFFF"/>
        <w:tabs>
          <w:tab w:val="left" w:pos="1418"/>
        </w:tabs>
        <w:ind w:left="0" w:firstLine="709"/>
        <w:jc w:val="both"/>
        <w:rPr>
          <w:bCs/>
        </w:rPr>
      </w:pPr>
      <w:r>
        <w:rPr>
          <w:bCs/>
        </w:rPr>
        <w:t xml:space="preserve">контакты и должность представителей Подрядчика, уполномоченных </w:t>
      </w:r>
      <w:r>
        <w:rPr>
          <w:bCs/>
        </w:rPr>
        <w:br/>
        <w:t xml:space="preserve">на оперативное рассмотрение и решение технических и организационных вопросов, связанных с выполнением Работ; </w:t>
      </w:r>
    </w:p>
    <w:p w14:paraId="1363AD53" w14:textId="77777777" w:rsidR="0037096A" w:rsidRDefault="006E5453" w:rsidP="00D06052">
      <w:pPr>
        <w:pStyle w:val="afc"/>
        <w:numPr>
          <w:ilvl w:val="0"/>
          <w:numId w:val="16"/>
        </w:numPr>
        <w:shd w:val="clear" w:color="auto" w:fill="FFFFFF"/>
        <w:tabs>
          <w:tab w:val="left" w:pos="709"/>
          <w:tab w:val="left" w:pos="1418"/>
        </w:tabs>
        <w:ind w:left="0" w:firstLine="709"/>
        <w:jc w:val="both"/>
        <w:rPr>
          <w:bCs/>
        </w:rPr>
      </w:pPr>
      <w:r>
        <w:rPr>
          <w:bCs/>
        </w:rPr>
        <w:t xml:space="preserve">контакты и должность представителя Подрядчика, ответственного </w:t>
      </w:r>
      <w:r>
        <w:rPr>
          <w:bCs/>
        </w:rPr>
        <w:br/>
        <w:t xml:space="preserve">за соблюдение норм и правил в области охраны труда, электробезопасности, пожарной </w:t>
      </w:r>
      <w:r>
        <w:rPr>
          <w:bCs/>
        </w:rPr>
        <w:br/>
        <w:t>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14:paraId="71FD00BF" w14:textId="77777777" w:rsidR="0037096A" w:rsidRDefault="006E5453" w:rsidP="00D06052">
      <w:pPr>
        <w:pStyle w:val="afc"/>
        <w:numPr>
          <w:ilvl w:val="0"/>
          <w:numId w:val="16"/>
        </w:numPr>
        <w:shd w:val="clear" w:color="auto" w:fill="FFFFFF"/>
        <w:tabs>
          <w:tab w:val="left" w:pos="709"/>
          <w:tab w:val="left" w:pos="1069"/>
        </w:tabs>
        <w:ind w:left="0" w:firstLine="709"/>
        <w:jc w:val="both"/>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t>соответствующим актам сдачи-приемки (Приложение № 5.1 к Договору) в соответствии с пунктами 3.1.2 и 3.1.3 Договора;</w:t>
      </w:r>
    </w:p>
    <w:p w14:paraId="1212970D" w14:textId="77777777" w:rsidR="0037096A" w:rsidRDefault="006E5453" w:rsidP="00D06052">
      <w:pPr>
        <w:pStyle w:val="afc"/>
        <w:numPr>
          <w:ilvl w:val="0"/>
          <w:numId w:val="16"/>
        </w:numPr>
        <w:shd w:val="clear" w:color="auto" w:fill="FFFFFF"/>
        <w:tabs>
          <w:tab w:val="left" w:pos="709"/>
          <w:tab w:val="left" w:pos="1418"/>
        </w:tabs>
        <w:ind w:left="0" w:firstLine="709"/>
        <w:jc w:val="both"/>
        <w:rPr>
          <w:bCs/>
        </w:rPr>
      </w:pPr>
      <w:r>
        <w:rPr>
          <w:bCs/>
        </w:rPr>
        <w:t>контакты и должность, реквизиты доверенностей</w:t>
      </w:r>
      <w:r>
        <w:t xml:space="preserve"> </w:t>
      </w:r>
      <w:r>
        <w:rPr>
          <w:bCs/>
        </w:rPr>
        <w:t>представителей Подрядчика, уполномоченных на совершение действий, предусмотренных пунктом 2.4 Договора.</w:t>
      </w:r>
    </w:p>
    <w:p w14:paraId="6E398458" w14:textId="77777777" w:rsidR="0037096A" w:rsidRDefault="006E5453" w:rsidP="00D06052">
      <w:pPr>
        <w:pStyle w:val="afc"/>
        <w:numPr>
          <w:ilvl w:val="2"/>
          <w:numId w:val="4"/>
        </w:numPr>
        <w:shd w:val="clear" w:color="auto" w:fill="FFFFFF"/>
        <w:tabs>
          <w:tab w:val="left" w:pos="1418"/>
          <w:tab w:val="left" w:pos="4820"/>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3.2.3 и разделе 17 Договора, не позднее 3 (трех) рабочих дней с даты получения соответствующего требования Заказчика. </w:t>
      </w:r>
    </w:p>
    <w:p w14:paraId="2F970DC5" w14:textId="77777777" w:rsidR="0037096A" w:rsidRDefault="006E5453" w:rsidP="00D06052">
      <w:pPr>
        <w:pStyle w:val="afc"/>
        <w:numPr>
          <w:ilvl w:val="2"/>
          <w:numId w:val="4"/>
        </w:numPr>
        <w:shd w:val="clear" w:color="auto" w:fill="FFFFFF"/>
        <w:tabs>
          <w:tab w:val="left" w:pos="1418"/>
        </w:tabs>
        <w:ind w:left="0" w:firstLine="709"/>
        <w:jc w:val="both"/>
      </w:pPr>
      <w:r>
        <w:t xml:space="preserve">Обеспечить наличие допусков, разрешений и лицензий, необходимых </w:t>
      </w:r>
      <w:r>
        <w:br/>
        <w:t>для производства Работ.</w:t>
      </w:r>
    </w:p>
    <w:p w14:paraId="50F80453" w14:textId="77777777" w:rsidR="0037096A" w:rsidRDefault="006E5453">
      <w:pPr>
        <w:pStyle w:val="afc"/>
        <w:shd w:val="clear" w:color="auto" w:fill="FFFFFF"/>
        <w:tabs>
          <w:tab w:val="left" w:pos="1418"/>
        </w:tabs>
        <w:ind w:left="0" w:firstLine="709"/>
        <w:jc w:val="both"/>
      </w:pPr>
      <w:r>
        <w:t xml:space="preserve">Подрядчик обязан незамедлительно, но в любом случае не позднее рабочего дня, следующего за днем наступления соответствующего обстоятельства, сообщать Заказчику </w:t>
      </w:r>
      <w:r>
        <w:br/>
        <w:t xml:space="preserve">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для надлежащего исполнения Подрядчиком своих обязательств по Договору</w:t>
      </w:r>
      <w:r>
        <w:rPr>
          <w:bCs/>
        </w:rPr>
        <w:t>, в том числе указанных в Приложении № 6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14:paraId="55CAC21D" w14:textId="77777777" w:rsidR="0037096A" w:rsidRDefault="006E5453">
      <w:pPr>
        <w:pStyle w:val="afc"/>
        <w:shd w:val="clear" w:color="auto" w:fill="FFFFFF"/>
        <w:tabs>
          <w:tab w:val="left" w:pos="1418"/>
        </w:tabs>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14:paraId="5E85A3D5" w14:textId="77777777" w:rsidR="0037096A" w:rsidRDefault="006E5453">
      <w:pPr>
        <w:pStyle w:val="afc"/>
        <w:shd w:val="clear" w:color="auto" w:fill="FFFFFF"/>
        <w:tabs>
          <w:tab w:val="left" w:pos="1418"/>
        </w:tabs>
        <w:ind w:left="0" w:firstLine="709"/>
        <w:jc w:val="both"/>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14.1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47EAFF4A" w14:textId="77777777" w:rsidR="0037096A" w:rsidRDefault="006E5453" w:rsidP="00D06052">
      <w:pPr>
        <w:pStyle w:val="afc"/>
        <w:numPr>
          <w:ilvl w:val="2"/>
          <w:numId w:val="4"/>
        </w:numPr>
        <w:shd w:val="clear" w:color="auto" w:fill="FFFFFF"/>
        <w:tabs>
          <w:tab w:val="left" w:pos="1418"/>
        </w:tabs>
        <w:ind w:left="0" w:firstLine="709"/>
        <w:jc w:val="both"/>
      </w:pPr>
      <w:r>
        <w:t>Обеспечить:</w:t>
      </w:r>
    </w:p>
    <w:p w14:paraId="1D509CB7" w14:textId="77777777" w:rsidR="0037096A" w:rsidRDefault="006E5453" w:rsidP="00D06052">
      <w:pPr>
        <w:pStyle w:val="afc"/>
        <w:numPr>
          <w:ilvl w:val="0"/>
          <w:numId w:val="17"/>
        </w:numPr>
        <w:shd w:val="clear" w:color="auto" w:fill="FFFFFF"/>
        <w:tabs>
          <w:tab w:val="left" w:pos="567"/>
          <w:tab w:val="left" w:pos="1418"/>
        </w:tabs>
        <w:ind w:left="0" w:firstLine="709"/>
        <w:jc w:val="both"/>
        <w:rPr>
          <w:bCs/>
        </w:rPr>
      </w:pPr>
      <w:r>
        <w:rPr>
          <w:bCs/>
        </w:rPr>
        <w:lastRenderedPageBreak/>
        <w:t>участие Подрядчика в саморегулируемой организации (СРО), основанной на членстве лиц,</w:t>
      </w:r>
      <w:r>
        <w:t xml:space="preserve"> осуществляющих строительство </w:t>
      </w:r>
      <w:r>
        <w:rPr>
          <w:bCs/>
        </w:rPr>
        <w:t>(с учетом исключений, предусмотренных законодательством Российской Федерации</w:t>
      </w:r>
      <w:r>
        <w:rPr>
          <w:rStyle w:val="a9"/>
          <w:bCs/>
        </w:rPr>
        <w:footnoteReference w:id="1"/>
      </w:r>
      <w:r>
        <w:rPr>
          <w:bCs/>
        </w:rPr>
        <w:t>);</w:t>
      </w:r>
    </w:p>
    <w:p w14:paraId="3898E25C" w14:textId="77777777" w:rsidR="0037096A" w:rsidRDefault="006E5453" w:rsidP="00D06052">
      <w:pPr>
        <w:pStyle w:val="afc"/>
        <w:numPr>
          <w:ilvl w:val="0"/>
          <w:numId w:val="17"/>
        </w:numPr>
        <w:shd w:val="clear" w:color="auto" w:fill="FFFFFF"/>
        <w:tabs>
          <w:tab w:val="left" w:pos="567"/>
          <w:tab w:val="left" w:pos="1418"/>
        </w:tabs>
        <w:ind w:left="0" w:firstLine="709"/>
        <w:jc w:val="both"/>
        <w:rPr>
          <w:bCs/>
        </w:rPr>
      </w:pPr>
      <w:r>
        <w:rPr>
          <w:bCs/>
        </w:rPr>
        <w:t xml:space="preserve">соответствие уровня имущественной ответственности Подрядчика </w:t>
      </w:r>
      <w:r>
        <w:rPr>
          <w:bCs/>
        </w:rPr>
        <w:br/>
        <w:t>по компенсационному фонду возмещения вреда и компенсационному фонду обеспечения договорных обязательств</w:t>
      </w:r>
      <w:r>
        <w:t xml:space="preserve"> </w:t>
      </w:r>
      <w:r>
        <w:rPr>
          <w:bCs/>
        </w:rPr>
        <w:t>стоимости выполнения Работ по Договору;</w:t>
      </w:r>
    </w:p>
    <w:p w14:paraId="5C30C102" w14:textId="77777777" w:rsidR="0037096A" w:rsidRDefault="006E5453" w:rsidP="00D06052">
      <w:pPr>
        <w:pStyle w:val="afc"/>
        <w:numPr>
          <w:ilvl w:val="0"/>
          <w:numId w:val="17"/>
        </w:numPr>
        <w:tabs>
          <w:tab w:val="left" w:pos="567"/>
          <w:tab w:val="left" w:pos="1418"/>
        </w:tabs>
        <w:ind w:left="0" w:firstLine="709"/>
        <w:jc w:val="both"/>
        <w:rPr>
          <w:bCs/>
        </w:rPr>
      </w:pPr>
      <w:r>
        <w:rPr>
          <w:bCs/>
        </w:rPr>
        <w:t xml:space="preserve">организацию выполнения Работ по Договору лицом (лицами), сведения </w:t>
      </w:r>
      <w:r>
        <w:rPr>
          <w:bCs/>
        </w:rPr>
        <w:br/>
        <w:t>о которых включены в Национальный реестр специалистов в области строительства.</w:t>
      </w:r>
    </w:p>
    <w:p w14:paraId="55693E8B" w14:textId="77777777" w:rsidR="0037096A" w:rsidRDefault="006E5453" w:rsidP="00D06052">
      <w:pPr>
        <w:pStyle w:val="afc"/>
        <w:numPr>
          <w:ilvl w:val="2"/>
          <w:numId w:val="4"/>
        </w:numPr>
        <w:shd w:val="clear" w:color="auto" w:fill="FFFFFF"/>
        <w:tabs>
          <w:tab w:val="left" w:pos="1418"/>
        </w:tabs>
        <w:ind w:left="0" w:firstLine="709"/>
        <w:jc w:val="both"/>
        <w:rPr>
          <w:bCs/>
        </w:rPr>
      </w:pPr>
      <w:r>
        <w:t>Выполнять</w:t>
      </w:r>
      <w:r>
        <w:rPr>
          <w:bCs/>
        </w:rPr>
        <w:t xml:space="preserve"> Работы силами квалифицированных специалистов (в том числе </w:t>
      </w:r>
      <w:r>
        <w:rPr>
          <w:bCs/>
        </w:rPr>
        <w:br/>
        <w:t xml:space="preserve">с учетом требований пункта 3.3.9 Договора), прошедших соответствующую подготовку, квалификация, опыт и компетенция которых позволяет обеспечить надлежащее </w:t>
      </w:r>
      <w:r>
        <w:rPr>
          <w:bCs/>
        </w:rPr>
        <w:br/>
        <w:t xml:space="preserve">и качественное выполнение Работ. </w:t>
      </w:r>
    </w:p>
    <w:p w14:paraId="41914C03"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14:paraId="7E1DF00B"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w:t>
      </w:r>
      <w:r>
        <w:rPr>
          <w:bCs/>
        </w:rPr>
        <w:br/>
        <w:t xml:space="preserve">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14:paraId="5D8ED7D8" w14:textId="77777777" w:rsidR="0037096A" w:rsidRDefault="006E5453">
      <w:pPr>
        <w:pStyle w:val="afc"/>
        <w:shd w:val="clear" w:color="auto" w:fill="FFFFFF"/>
        <w:tabs>
          <w:tab w:val="left" w:pos="1418"/>
        </w:tabs>
        <w:ind w:left="0" w:firstLine="709"/>
        <w:jc w:val="both"/>
        <w:rPr>
          <w:bCs/>
        </w:rPr>
      </w:pPr>
      <w:r>
        <w:rPr>
          <w:bCs/>
        </w:rPr>
        <w:t xml:space="preserve">Подрядчик обязуется письменно согласовать с Заказчиком планируемые </w:t>
      </w:r>
      <w:r>
        <w:rPr>
          <w:bCs/>
        </w:rPr>
        <w:br/>
        <w:t>к использованию Материально-технические ресурсы до начала производства Работ в случае, если они не соответствуют условиям Договора.</w:t>
      </w:r>
    </w:p>
    <w:p w14:paraId="4BFB716E"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В случаях, установленных правилами пропускного и </w:t>
      </w:r>
      <w:proofErr w:type="spellStart"/>
      <w:r>
        <w:rPr>
          <w:bCs/>
        </w:rPr>
        <w:t>внутриобъектового</w:t>
      </w:r>
      <w:proofErr w:type="spellEnd"/>
      <w:r>
        <w:rPr>
          <w:bCs/>
        </w:rPr>
        <w:t xml:space="preserve"> режима Заказчика, предварительно согласовать с Заказчиком </w:t>
      </w:r>
      <w:proofErr w:type="spellStart"/>
      <w:r>
        <w:rPr>
          <w:bCs/>
        </w:rPr>
        <w:t>пофамильные</w:t>
      </w:r>
      <w:proofErr w:type="spellEnd"/>
      <w:r>
        <w:rPr>
          <w:bCs/>
        </w:rPr>
        <w:t xml:space="preserve"> списки персонала, задействованного при производстве Работ.</w:t>
      </w:r>
    </w:p>
    <w:p w14:paraId="083B5B63"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14:paraId="682D90F2"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на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371E85A8"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 В случае применения контролирующими органами штрафных санкций </w:t>
      </w:r>
      <w:r>
        <w:rPr>
          <w:bCs/>
        </w:rPr>
        <w:br/>
        <w:t xml:space="preserve">к Заказчику/АО «УК ГидроОГК»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Заказчику/АО «УК </w:t>
      </w:r>
      <w:r>
        <w:rPr>
          <w:bCs/>
        </w:rPr>
        <w:lastRenderedPageBreak/>
        <w:t>ГидроОГК» расходы по уплате таких штрафов в течение 10 (десяти) рабочих дней с даты получения соответствующего письменного требования.</w:t>
      </w:r>
    </w:p>
    <w:p w14:paraId="28FA4D88"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14:paraId="257D2988" w14:textId="77777777" w:rsidR="0037096A" w:rsidRDefault="006E5453">
      <w:pPr>
        <w:pStyle w:val="afc"/>
        <w:shd w:val="clear" w:color="auto" w:fill="FFFFFF"/>
        <w:tabs>
          <w:tab w:val="left" w:pos="1418"/>
        </w:tabs>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14:paraId="4DAF190D"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14:paraId="5160EEF9" w14:textId="77777777" w:rsidR="0037096A" w:rsidRDefault="006E5453">
      <w:pPr>
        <w:pStyle w:val="afc"/>
        <w:shd w:val="clear" w:color="auto" w:fill="FFFFFF"/>
        <w:tabs>
          <w:tab w:val="left" w:pos="1418"/>
        </w:tabs>
        <w:ind w:left="0" w:firstLine="709"/>
        <w:jc w:val="both"/>
        <w:rPr>
          <w:bCs/>
        </w:rPr>
      </w:pPr>
      <w:r>
        <w:rPr>
          <w:bCs/>
        </w:rPr>
        <w:t>Расходы по вывозу и складированию указанных материалов, в том числе стоимость услуг специальных площадок для их хранения, несет Подрядчик.</w:t>
      </w:r>
    </w:p>
    <w:p w14:paraId="0EBCABD7"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14:paraId="7719015D"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 Передать Заказчику в полном объеме</w:t>
      </w:r>
      <w:r>
        <w:t xml:space="preserve"> лом и отходы черных и цветных металлов, </w:t>
      </w:r>
      <w:r>
        <w:rPr>
          <w:bCs/>
        </w:rPr>
        <w:t>образовавшиеся в ходе выполнения Работ.</w:t>
      </w:r>
    </w:p>
    <w:p w14:paraId="155637B6" w14:textId="77777777" w:rsidR="0037096A" w:rsidRDefault="006E5453">
      <w:pPr>
        <w:pStyle w:val="afc"/>
        <w:shd w:val="clear" w:color="auto" w:fill="FFFFFF"/>
        <w:tabs>
          <w:tab w:val="left" w:pos="1418"/>
        </w:tabs>
        <w:ind w:left="0" w:firstLine="709"/>
        <w:jc w:val="both"/>
        <w:rPr>
          <w:bCs/>
        </w:rPr>
      </w:pPr>
      <w:r>
        <w:rPr>
          <w:bCs/>
        </w:rPr>
        <w:t xml:space="preserve">Подрядчик обязан предъявлять Заказчику материальные ценности, образованные в результате демонтажа объектов основных средств или их частей, в </w:t>
      </w:r>
      <w:proofErr w:type="spellStart"/>
      <w:r>
        <w:rPr>
          <w:bCs/>
        </w:rPr>
        <w:t>т.ч</w:t>
      </w:r>
      <w:proofErr w:type="spellEnd"/>
      <w:r>
        <w:rPr>
          <w:bCs/>
        </w:rPr>
        <w:t>.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 12 к Договору.</w:t>
      </w:r>
    </w:p>
    <w:p w14:paraId="27A3FC63"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14:paraId="59162F71" w14:textId="77777777" w:rsidR="0037096A" w:rsidRDefault="006E5453">
      <w:pPr>
        <w:shd w:val="clear" w:color="auto" w:fill="FFFFFF"/>
        <w:tabs>
          <w:tab w:val="left" w:pos="1418"/>
        </w:tabs>
        <w:spacing w:line="240" w:lineRule="auto"/>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4326D4D9" w14:textId="77777777" w:rsidR="0037096A" w:rsidRDefault="006E5453">
      <w:pPr>
        <w:shd w:val="clear" w:color="auto" w:fill="FFFFFF"/>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3.3.22.1 Договора. </w:t>
      </w:r>
    </w:p>
    <w:p w14:paraId="43C057A8" w14:textId="77777777" w:rsidR="0037096A" w:rsidRDefault="006E5453">
      <w:pPr>
        <w:pStyle w:val="afc"/>
        <w:shd w:val="clear" w:color="auto" w:fill="FFFFFF"/>
        <w:tabs>
          <w:tab w:val="left" w:pos="1418"/>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3.3.22.1 Договора. </w:t>
      </w:r>
    </w:p>
    <w:p w14:paraId="44EFA52B"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 Письменно известить Заказчика и до получения от него необходимых указаний приостановить Работу при обнаружении:</w:t>
      </w:r>
    </w:p>
    <w:p w14:paraId="38A033FE" w14:textId="77777777" w:rsidR="0037096A" w:rsidRDefault="006E5453" w:rsidP="00D06052">
      <w:pPr>
        <w:pStyle w:val="afc"/>
        <w:numPr>
          <w:ilvl w:val="3"/>
          <w:numId w:val="4"/>
        </w:numPr>
        <w:shd w:val="clear" w:color="auto" w:fill="FFFFFF"/>
        <w:tabs>
          <w:tab w:val="left" w:pos="1418"/>
          <w:tab w:val="left" w:pos="1701"/>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14:paraId="74F77B26" w14:textId="77777777" w:rsidR="0037096A" w:rsidRDefault="006E5453" w:rsidP="00D06052">
      <w:pPr>
        <w:pStyle w:val="afc"/>
        <w:numPr>
          <w:ilvl w:val="3"/>
          <w:numId w:val="4"/>
        </w:numPr>
        <w:shd w:val="clear" w:color="auto" w:fill="FFFFFF"/>
        <w:tabs>
          <w:tab w:val="left" w:pos="1418"/>
          <w:tab w:val="left" w:pos="1701"/>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14:paraId="553C65E0" w14:textId="77777777" w:rsidR="0037096A" w:rsidRDefault="006E5453" w:rsidP="00D06052">
      <w:pPr>
        <w:pStyle w:val="afc"/>
        <w:numPr>
          <w:ilvl w:val="3"/>
          <w:numId w:val="4"/>
        </w:numPr>
        <w:shd w:val="clear" w:color="auto" w:fill="FFFFFF"/>
        <w:tabs>
          <w:tab w:val="left" w:pos="1418"/>
          <w:tab w:val="left" w:pos="1701"/>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14:paraId="091D32FF" w14:textId="77777777" w:rsidR="0037096A" w:rsidRDefault="006E5453">
      <w:pPr>
        <w:pStyle w:val="afc"/>
        <w:shd w:val="clear" w:color="auto" w:fill="FFFFFF"/>
        <w:tabs>
          <w:tab w:val="left" w:pos="567"/>
          <w:tab w:val="left" w:pos="1418"/>
        </w:tabs>
        <w:ind w:left="0" w:firstLine="709"/>
        <w:jc w:val="both"/>
        <w:rPr>
          <w:bCs/>
        </w:rPr>
      </w:pPr>
      <w:r>
        <w:rPr>
          <w:bCs/>
        </w:rPr>
        <w:t>Невыполнение Подрядчиком требований пункта 3.3.22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403A1456"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lastRenderedPageBreak/>
        <w:t xml:space="preserve"> Письменно уведомлять</w:t>
      </w:r>
      <w:r>
        <w:t xml:space="preserve"> Заказчика о любых внеплановых событиях </w:t>
      </w:r>
      <w:r>
        <w:br/>
        <w:t>и происшествиях, возникших в ходе исполнения Договора, включая, но не ограничиваясь:</w:t>
      </w:r>
    </w:p>
    <w:p w14:paraId="0F2B0DD3" w14:textId="77777777" w:rsidR="0037096A" w:rsidRDefault="006E5453" w:rsidP="00D06052">
      <w:pPr>
        <w:pStyle w:val="afc"/>
        <w:numPr>
          <w:ilvl w:val="0"/>
          <w:numId w:val="18"/>
        </w:numPr>
        <w:tabs>
          <w:tab w:val="left" w:pos="1418"/>
        </w:tabs>
        <w:ind w:left="0" w:firstLine="709"/>
        <w:jc w:val="both"/>
      </w:pPr>
      <w:r>
        <w:t>аварии – в течение 2 (двух) часов;</w:t>
      </w:r>
    </w:p>
    <w:p w14:paraId="01BDFE52" w14:textId="77777777" w:rsidR="0037096A" w:rsidRDefault="006E5453" w:rsidP="00D06052">
      <w:pPr>
        <w:pStyle w:val="afc"/>
        <w:numPr>
          <w:ilvl w:val="0"/>
          <w:numId w:val="18"/>
        </w:numPr>
        <w:tabs>
          <w:tab w:val="left" w:pos="1418"/>
        </w:tabs>
        <w:ind w:left="0" w:firstLine="709"/>
        <w:jc w:val="both"/>
      </w:pPr>
      <w:r>
        <w:t>любом несчастном случае независимо от степени его тяжести – в течение суток по форме, установленной приказом Минтруда России от 20.04.2022 № 223н, а после окончания расследования предоставлять копии соответствующих материалов;</w:t>
      </w:r>
    </w:p>
    <w:p w14:paraId="70D238C6" w14:textId="77777777" w:rsidR="0037096A" w:rsidRDefault="006E5453" w:rsidP="00D06052">
      <w:pPr>
        <w:pStyle w:val="afc"/>
        <w:numPr>
          <w:ilvl w:val="0"/>
          <w:numId w:val="18"/>
        </w:numPr>
        <w:tabs>
          <w:tab w:val="left" w:pos="1418"/>
        </w:tabs>
        <w:ind w:left="0" w:firstLine="709"/>
        <w:jc w:val="both"/>
      </w:pPr>
      <w:r>
        <w:t>хищении и иных противоправных действиях – в течение 24 (двадцати четырех) часов;</w:t>
      </w:r>
    </w:p>
    <w:p w14:paraId="4BD8EB7C" w14:textId="77777777" w:rsidR="0037096A" w:rsidRDefault="006E5453" w:rsidP="00D06052">
      <w:pPr>
        <w:pStyle w:val="afc"/>
        <w:numPr>
          <w:ilvl w:val="0"/>
          <w:numId w:val="18"/>
        </w:numPr>
        <w:tabs>
          <w:tab w:val="left" w:pos="1418"/>
        </w:tabs>
        <w:ind w:left="0" w:firstLine="709"/>
        <w:jc w:val="both"/>
      </w:pPr>
      <w:r>
        <w:t xml:space="preserve">аресте и / или блокировании счетов и / или иных обстоятельствах, влияющих </w:t>
      </w:r>
      <w:r>
        <w:br/>
        <w:t>на осуществление расчетов между Сторонами – в течение 24 (двадцати четырех) часов;</w:t>
      </w:r>
    </w:p>
    <w:p w14:paraId="5BCEBFA6" w14:textId="77777777" w:rsidR="0037096A" w:rsidRDefault="006E5453" w:rsidP="00D06052">
      <w:pPr>
        <w:pStyle w:val="afc"/>
        <w:numPr>
          <w:ilvl w:val="0"/>
          <w:numId w:val="18"/>
        </w:numPr>
        <w:tabs>
          <w:tab w:val="left" w:pos="1418"/>
        </w:tabs>
        <w:ind w:left="0" w:firstLine="709"/>
        <w:jc w:val="both"/>
      </w:pPr>
      <w:r>
        <w:t>забастовке персонала Подрядчика,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259B27B6" w14:textId="77777777" w:rsidR="0037096A" w:rsidRDefault="006E5453" w:rsidP="00D06052">
      <w:pPr>
        <w:pStyle w:val="afc"/>
        <w:numPr>
          <w:ilvl w:val="0"/>
          <w:numId w:val="18"/>
        </w:numPr>
        <w:tabs>
          <w:tab w:val="left" w:pos="1418"/>
        </w:tabs>
        <w:ind w:left="0" w:firstLine="709"/>
        <w:jc w:val="both"/>
      </w:pPr>
      <w:r>
        <w:t>иных обстоятельствах, фактах, сообщениях в средствах массовой информации – в течение 24 (двадцати четырех) часов.</w:t>
      </w:r>
    </w:p>
    <w:p w14:paraId="4C4F33E1" w14:textId="15216B80" w:rsidR="0037096A" w:rsidRDefault="006E5453" w:rsidP="00D06052">
      <w:pPr>
        <w:pStyle w:val="afc"/>
        <w:numPr>
          <w:ilvl w:val="2"/>
          <w:numId w:val="4"/>
        </w:numPr>
        <w:shd w:val="clear" w:color="auto" w:fill="FFFFFF"/>
        <w:tabs>
          <w:tab w:val="left" w:pos="1418"/>
        </w:tabs>
        <w:ind w:left="0" w:firstLine="709"/>
        <w:jc w:val="both"/>
      </w:pPr>
      <w:r>
        <w:t>Нести риск случайной гибели и случайного повреждения мест (помещений), принятых от Заказчика в соответствии с пунктом 3.3.2 Договора, до момента их передачи (возврата) Заказчику по соответствующим актам сдачи-приемки (Приложения № 5.1 к Договору).</w:t>
      </w:r>
    </w:p>
    <w:p w14:paraId="15861283" w14:textId="77777777" w:rsidR="0037096A" w:rsidRDefault="006E5453" w:rsidP="00D06052">
      <w:pPr>
        <w:pStyle w:val="afc"/>
        <w:numPr>
          <w:ilvl w:val="2"/>
          <w:numId w:val="4"/>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14:paraId="5380E1E9" w14:textId="77777777" w:rsidR="0037096A" w:rsidRDefault="006E5453">
      <w:pPr>
        <w:pStyle w:val="afc"/>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14:paraId="12679BF0" w14:textId="77777777" w:rsidR="0037096A" w:rsidRDefault="006E5453" w:rsidP="00D06052">
      <w:pPr>
        <w:pStyle w:val="afc"/>
        <w:numPr>
          <w:ilvl w:val="2"/>
          <w:numId w:val="4"/>
        </w:numPr>
        <w:shd w:val="clear" w:color="auto" w:fill="FFFFFF"/>
        <w:tabs>
          <w:tab w:val="left" w:pos="1418"/>
        </w:tabs>
        <w:ind w:left="0" w:firstLine="709"/>
        <w:jc w:val="both"/>
        <w:rPr>
          <w:bCs/>
        </w:rPr>
      </w:pPr>
      <w:r>
        <w:t xml:space="preserve">Письменно уведомлять Заказчика о необходимости проведения освидетельствования и / или приемки Скрытых работ. </w:t>
      </w:r>
    </w:p>
    <w:p w14:paraId="2BD5F611" w14:textId="77777777" w:rsidR="0037096A" w:rsidRDefault="006E5453">
      <w:pPr>
        <w:pStyle w:val="afc"/>
        <w:shd w:val="clear" w:color="auto" w:fill="FFFFFF"/>
        <w:tabs>
          <w:tab w:val="left" w:pos="1418"/>
        </w:tabs>
        <w:ind w:left="0" w:firstLine="709"/>
        <w:jc w:val="both"/>
        <w:rPr>
          <w:bCs/>
        </w:rPr>
      </w:pPr>
      <w:r>
        <w:t>Указанное уведомление должно быть получено Заказчиком заблаговременно</w:t>
      </w:r>
      <w:r>
        <w:rPr>
          <w:bCs/>
        </w:rPr>
        <w:t xml:space="preserve">, но не позднее, чем за </w:t>
      </w:r>
      <w:r>
        <w:t>5 (пять)</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 / или приемки Скрытых работ.</w:t>
      </w:r>
    </w:p>
    <w:p w14:paraId="4A4DC6A3" w14:textId="77777777" w:rsidR="0037096A" w:rsidRDefault="006E5453" w:rsidP="00D06052">
      <w:pPr>
        <w:pStyle w:val="afc"/>
        <w:numPr>
          <w:ilvl w:val="2"/>
          <w:numId w:val="4"/>
        </w:numPr>
        <w:shd w:val="clear" w:color="auto" w:fill="FFFFFF"/>
        <w:tabs>
          <w:tab w:val="left" w:pos="567"/>
          <w:tab w:val="left" w:pos="709"/>
          <w:tab w:val="left" w:pos="1418"/>
        </w:tabs>
        <w:ind w:left="0" w:firstLine="709"/>
        <w:jc w:val="both"/>
        <w:rPr>
          <w:bCs/>
        </w:rPr>
      </w:pPr>
      <w:r>
        <w:rPr>
          <w:bCs/>
        </w:rPr>
        <w:t xml:space="preserve"> В соответствии с </w:t>
      </w:r>
      <w:r>
        <w:rPr>
          <w:iCs/>
        </w:rPr>
        <w:t>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России от 04.08.2020 N 421/</w:t>
      </w:r>
      <w:proofErr w:type="spellStart"/>
      <w:r>
        <w:rPr>
          <w:iCs/>
        </w:rPr>
        <w:t>пр</w:t>
      </w:r>
      <w:proofErr w:type="spellEnd"/>
      <w:r>
        <w:rPr>
          <w:bCs/>
        </w:rPr>
        <w:t>, обеспечить в счет Цены Договора:</w:t>
      </w:r>
    </w:p>
    <w:p w14:paraId="24CA3A9A" w14:textId="77777777" w:rsidR="0037096A" w:rsidRDefault="006E5453" w:rsidP="00D06052">
      <w:pPr>
        <w:pStyle w:val="afc"/>
        <w:numPr>
          <w:ilvl w:val="0"/>
          <w:numId w:val="25"/>
        </w:numPr>
        <w:shd w:val="clear" w:color="auto" w:fill="FFFFFF"/>
        <w:tabs>
          <w:tab w:val="left" w:pos="567"/>
          <w:tab w:val="left" w:pos="1418"/>
        </w:tabs>
        <w:ind w:left="0" w:firstLine="709"/>
        <w:jc w:val="both"/>
        <w:rPr>
          <w:bCs/>
        </w:rPr>
      </w:pPr>
      <w:r>
        <w:rPr>
          <w:bCs/>
        </w:rPr>
        <w:t xml:space="preserve">на время проведения пусконаладочных работ «вхолостую» </w:t>
      </w:r>
      <w:r>
        <w:t xml:space="preserve">– </w:t>
      </w:r>
      <w:r>
        <w:rPr>
          <w:bCs/>
        </w:rPr>
        <w:t xml:space="preserve">ресурсы, необходимые для проведения таких работ, в полном объеме, в том числе, но не ограничиваясь: топливо, электроэнергию, расходные материалы, масла, катализаторы, химикаты, воду, воздух, механизмы и контрольно-измерительные приборы, за исключением эксплуатационного персонала, предоставляемого Заказчиком; </w:t>
      </w:r>
    </w:p>
    <w:p w14:paraId="7D36E22F" w14:textId="77777777" w:rsidR="0037096A" w:rsidRDefault="006E5453" w:rsidP="00D06052">
      <w:pPr>
        <w:pStyle w:val="afc"/>
        <w:numPr>
          <w:ilvl w:val="0"/>
          <w:numId w:val="25"/>
        </w:numPr>
        <w:shd w:val="clear" w:color="auto" w:fill="FFFFFF"/>
        <w:tabs>
          <w:tab w:val="left" w:pos="567"/>
          <w:tab w:val="left" w:pos="1418"/>
        </w:tabs>
        <w:ind w:left="0" w:firstLine="709"/>
        <w:jc w:val="both"/>
        <w:rPr>
          <w:bCs/>
        </w:rPr>
      </w:pPr>
      <w:r>
        <w:rPr>
          <w:bCs/>
        </w:rPr>
        <w:t xml:space="preserve">на время проведения пусконаладочных работ «под нагрузкой» </w:t>
      </w:r>
      <w:r>
        <w:t>–</w:t>
      </w:r>
      <w:r>
        <w:rPr>
          <w:bCs/>
        </w:rPr>
        <w:t xml:space="preserve"> ресурсы, необходимые для проведения таких работ, в полном объеме, за исключением топлива, электроэнергии, воды и эксплуатационного персонала, предоставляемых Заказчиком.</w:t>
      </w:r>
    </w:p>
    <w:p w14:paraId="3D9026C7"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Осуществлять мероприятия строительного контроля, возложенные на Подрядчика Положением о проведении строительного контроля при осуществлении </w:t>
      </w:r>
      <w:r>
        <w:rPr>
          <w:bCs/>
        </w:rPr>
        <w:lastRenderedPageBreak/>
        <w:t>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14:paraId="5E2C63F4"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Pr>
          <w:bCs/>
        </w:rPr>
        <w:t>без какого-либо ограничения размера такого возмещения.</w:t>
      </w:r>
    </w:p>
    <w:p w14:paraId="6803624D" w14:textId="77777777" w:rsidR="0037096A" w:rsidRDefault="006E5453">
      <w:pPr>
        <w:pStyle w:val="afc"/>
        <w:shd w:val="clear" w:color="auto" w:fill="FFFFFF"/>
        <w:tabs>
          <w:tab w:val="left" w:pos="1418"/>
        </w:tabs>
        <w:ind w:left="0" w:firstLine="709"/>
        <w:jc w:val="both"/>
        <w:rPr>
          <w:bCs/>
        </w:rPr>
      </w:pPr>
      <w:r>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Pr>
          <w:bCs/>
        </w:rPr>
        <w:t>ам</w:t>
      </w:r>
      <w:proofErr w:type="spellEnd"/>
      <w:r>
        <w:rPr>
          <w:bCs/>
        </w:rPr>
        <w:t>) страхования</w:t>
      </w:r>
      <w:r>
        <w:rPr>
          <w:rStyle w:val="a9"/>
          <w:bCs/>
        </w:rPr>
        <w:footnoteReference w:id="2"/>
      </w:r>
      <w:r>
        <w:rPr>
          <w:bCs/>
        </w:rPr>
        <w:t xml:space="preserve">. </w:t>
      </w:r>
    </w:p>
    <w:p w14:paraId="64DF1BEE"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t xml:space="preserve"> </w:t>
      </w:r>
      <w:r>
        <w:rPr>
          <w:bCs/>
        </w:rPr>
        <w:t xml:space="preserve">в том числе поставщиков Оборудования и материалов, привлеченных Подрядчиком к выполнению Работ по Договору, компенсировать все убытки Заказчика, вызванные такими претензиями и требованиями.  </w:t>
      </w:r>
    </w:p>
    <w:p w14:paraId="5E3F723E" w14:textId="77777777" w:rsidR="0037096A" w:rsidRDefault="006E5453" w:rsidP="00D06052">
      <w:pPr>
        <w:pStyle w:val="afc"/>
        <w:numPr>
          <w:ilvl w:val="2"/>
          <w:numId w:val="4"/>
        </w:numPr>
        <w:tabs>
          <w:tab w:val="left" w:pos="1418"/>
        </w:tabs>
        <w:ind w:left="0" w:firstLine="709"/>
        <w:jc w:val="both"/>
        <w:rPr>
          <w:color w:val="000000"/>
        </w:rPr>
      </w:pPr>
      <w:r>
        <w:rPr>
          <w:color w:val="000000"/>
        </w:rPr>
        <w:t>Предоставить Заказчику Банковские гарантии в соответствии с разделом 7 Договора.</w:t>
      </w:r>
    </w:p>
    <w:p w14:paraId="430EAD3C" w14:textId="77777777" w:rsidR="0037096A" w:rsidRDefault="006E5453" w:rsidP="00D06052">
      <w:pPr>
        <w:pStyle w:val="afc"/>
        <w:numPr>
          <w:ilvl w:val="2"/>
          <w:numId w:val="4"/>
        </w:numPr>
        <w:tabs>
          <w:tab w:val="left" w:pos="1418"/>
        </w:tabs>
        <w:ind w:left="0" w:firstLine="709"/>
        <w:jc w:val="both"/>
        <w:rPr>
          <w:color w:val="000000"/>
        </w:rPr>
      </w:pPr>
      <w:r>
        <w:rPr>
          <w:color w:val="000000"/>
        </w:rPr>
        <w:t>Обеспечить целевое использование получаемых по Договору денежных средств и возможность беспрепятственного контроля целевого использования полученных авансовых средств со стороны Заказчика.</w:t>
      </w:r>
    </w:p>
    <w:p w14:paraId="2518A22D" w14:textId="77777777" w:rsidR="0037096A" w:rsidRDefault="006E5453" w:rsidP="00D06052">
      <w:pPr>
        <w:pStyle w:val="afc"/>
        <w:numPr>
          <w:ilvl w:val="2"/>
          <w:numId w:val="4"/>
        </w:numPr>
        <w:tabs>
          <w:tab w:val="left" w:pos="1418"/>
        </w:tabs>
        <w:ind w:left="0" w:firstLine="709"/>
        <w:jc w:val="both"/>
        <w:rPr>
          <w:color w:val="000000"/>
        </w:rPr>
      </w:pPr>
      <w:r>
        <w:rPr>
          <w:color w:val="000000"/>
        </w:rPr>
        <w:t>В течение 10 (десяти) рабочих дней с даты подписания Договора, заключить с Банком договор о банковском сопровождении Договора и открыть в Банке ОБС, используемый исключительно для расчетов между Заказчиком, Подрядчиком и привлеченными в рамках Договора Субподрядчиками, а также обеспечить аналогичную обязанность Участников строительства. Для осуществления расчетов по Договору Подрядчик обязан предоставить Заказчику реквизиты отдельного банковского счета.</w:t>
      </w:r>
    </w:p>
    <w:p w14:paraId="3D1267D9" w14:textId="77777777" w:rsidR="0037096A" w:rsidRDefault="006E5453" w:rsidP="00D06052">
      <w:pPr>
        <w:pStyle w:val="afc"/>
        <w:numPr>
          <w:ilvl w:val="2"/>
          <w:numId w:val="4"/>
        </w:numPr>
        <w:tabs>
          <w:tab w:val="left" w:pos="1418"/>
        </w:tabs>
        <w:ind w:left="0" w:firstLine="709"/>
        <w:jc w:val="both"/>
        <w:rPr>
          <w:color w:val="000000"/>
        </w:rPr>
      </w:pPr>
      <w:r>
        <w:rPr>
          <w:color w:val="000000"/>
        </w:rPr>
        <w:t>В течение 3 (трех) рабочих дней с даты открытия в Банке ОБС передать Банку письменное полномочие (право) на представление Заказчику любой информации о наличии, статусе, движении денежных средств по ОБС Подрядчика, открытому в Банке, а также обеспечить аналогичную обязанность при заключении договоров между Участниками строительства по всем уровням кооперации, за исключением мелких закупок (сумма мелких закупок регулируется в договоре с Банком) и конечных производителей.</w:t>
      </w:r>
    </w:p>
    <w:p w14:paraId="0626BEF6" w14:textId="77777777" w:rsidR="0037096A" w:rsidRDefault="006E5453" w:rsidP="00D06052">
      <w:pPr>
        <w:pStyle w:val="afc"/>
        <w:numPr>
          <w:ilvl w:val="2"/>
          <w:numId w:val="4"/>
        </w:numPr>
        <w:tabs>
          <w:tab w:val="left" w:pos="1418"/>
        </w:tabs>
        <w:ind w:left="0" w:firstLine="709"/>
        <w:jc w:val="both"/>
        <w:rPr>
          <w:color w:val="000000"/>
        </w:rPr>
      </w:pPr>
      <w:r>
        <w:rPr>
          <w:color w:val="000000"/>
        </w:rPr>
        <w:t xml:space="preserve">По письменному требованию Банка предоставлять сведения и документы, составленные по формам, не противоречащим Применимому праву, установленным договором ОБС и подтверждающие факт установления гражданских прав и обязанностей между Подрядчиком и Заказчиком, факт поставки Оборудования, выполнения Работ, связанных с исполнением Договора (в том числе о привлекаемых Подрядчиком в рамках исполнения обязательств по Договору Субподрядчиках), необходимых для осуществления </w:t>
      </w:r>
      <w:r>
        <w:rPr>
          <w:color w:val="000000"/>
        </w:rPr>
        <w:lastRenderedPageBreak/>
        <w:t>Банком мониторинга расчетов, а также обеспечить аналогичную обязанность при заключении договоров между всеми Участниками строительства.</w:t>
      </w:r>
    </w:p>
    <w:p w14:paraId="17788FA7" w14:textId="77777777" w:rsidR="0037096A" w:rsidRDefault="006E5453" w:rsidP="00D06052">
      <w:pPr>
        <w:pStyle w:val="afc"/>
        <w:numPr>
          <w:ilvl w:val="2"/>
          <w:numId w:val="4"/>
        </w:numPr>
        <w:tabs>
          <w:tab w:val="left" w:pos="1418"/>
        </w:tabs>
        <w:ind w:left="0" w:firstLine="709"/>
        <w:jc w:val="both"/>
        <w:rPr>
          <w:color w:val="000000"/>
        </w:rPr>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14:paraId="072BBA8F" w14:textId="77777777" w:rsidR="0037096A" w:rsidRDefault="006E5453" w:rsidP="00D06052">
      <w:pPr>
        <w:pStyle w:val="afc"/>
        <w:numPr>
          <w:ilvl w:val="2"/>
          <w:numId w:val="4"/>
        </w:numPr>
        <w:tabs>
          <w:tab w:val="left" w:pos="1418"/>
        </w:tabs>
        <w:ind w:left="0" w:firstLine="709"/>
        <w:jc w:val="both"/>
        <w:rPr>
          <w:color w:val="000000"/>
        </w:rPr>
      </w:pPr>
      <w:r>
        <w:rPr>
          <w:color w:val="000000"/>
        </w:rPr>
        <w:t>Принять участие в работе приемочной комиссии и в подписании Акта приемки законченного строительством объекта приемочной комиссией по форме № КС-14, утвержденной постановлением Госкомстата РФ от 30.10.1997 № 71а, по Объекту после завершения всех работ</w:t>
      </w:r>
    </w:p>
    <w:p w14:paraId="33A0BEF7" w14:textId="77777777" w:rsidR="0037096A" w:rsidRDefault="006E5453" w:rsidP="00D06052">
      <w:pPr>
        <w:pStyle w:val="afc"/>
        <w:numPr>
          <w:ilvl w:val="2"/>
          <w:numId w:val="4"/>
        </w:numPr>
        <w:shd w:val="clear" w:color="auto" w:fill="FFFFFF"/>
        <w:tabs>
          <w:tab w:val="left" w:pos="1418"/>
        </w:tabs>
        <w:ind w:left="0" w:firstLine="709"/>
        <w:jc w:val="both"/>
      </w:pPr>
      <w:r>
        <w:t xml:space="preserve">Исполнять иные обязанности, предусмотренные Договором и </w:t>
      </w:r>
      <w:r>
        <w:rPr>
          <w:bCs/>
        </w:rPr>
        <w:t>законодательством Российской Федерации.</w:t>
      </w:r>
      <w:r>
        <w:t xml:space="preserve"> </w:t>
      </w:r>
    </w:p>
    <w:p w14:paraId="38CADA5B" w14:textId="77777777" w:rsidR="0037096A" w:rsidRDefault="0037096A">
      <w:pPr>
        <w:spacing w:line="240" w:lineRule="auto"/>
        <w:rPr>
          <w:sz w:val="24"/>
          <w:szCs w:val="24"/>
        </w:rPr>
      </w:pPr>
    </w:p>
    <w:p w14:paraId="5927999E" w14:textId="77777777" w:rsidR="0037096A" w:rsidRDefault="006E5453" w:rsidP="00D06052">
      <w:pPr>
        <w:pStyle w:val="afc"/>
        <w:numPr>
          <w:ilvl w:val="1"/>
          <w:numId w:val="4"/>
        </w:numPr>
        <w:shd w:val="clear" w:color="auto" w:fill="FFFFFF"/>
        <w:tabs>
          <w:tab w:val="left" w:pos="1134"/>
        </w:tabs>
        <w:ind w:left="0" w:firstLine="709"/>
        <w:jc w:val="both"/>
        <w:rPr>
          <w:bCs/>
        </w:rPr>
      </w:pPr>
      <w:r>
        <w:rPr>
          <w:bCs/>
          <w:u w:val="single"/>
        </w:rPr>
        <w:t>Подрядчик имеет право</w:t>
      </w:r>
      <w:r>
        <w:rPr>
          <w:bCs/>
        </w:rPr>
        <w:t>:</w:t>
      </w:r>
    </w:p>
    <w:p w14:paraId="5F3D23F4"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Самостоятельно организовать выполнение Работ.</w:t>
      </w:r>
    </w:p>
    <w:p w14:paraId="47993483" w14:textId="77777777" w:rsidR="0037096A" w:rsidRDefault="006E5453" w:rsidP="00D06052">
      <w:pPr>
        <w:pStyle w:val="afc"/>
        <w:numPr>
          <w:ilvl w:val="2"/>
          <w:numId w:val="4"/>
        </w:numPr>
        <w:shd w:val="clear" w:color="auto" w:fill="FFFFFF"/>
        <w:tabs>
          <w:tab w:val="left" w:pos="1418"/>
        </w:tabs>
        <w:ind w:left="0" w:firstLine="709"/>
        <w:jc w:val="both"/>
        <w:rPr>
          <w:bCs/>
          <w:highlight w:val="lightGray"/>
        </w:rPr>
      </w:pPr>
      <w:r>
        <w:rPr>
          <w:bCs/>
        </w:rPr>
        <w:t>В процессе выполнения Работ предлагать внесение изменений в техническую и иную документацию, предоставленную Заказчиком, характеристики Оборудования. Корректировка Рабочей документации, обусловленная такими изменениями, согласованными Заказчиком, осуществляется силами и за счет Подрядчика. При этом внесение изменений в Рабочую документацию не является основанием для продления сроков выполнения Работ по Договору.</w:t>
      </w:r>
    </w:p>
    <w:p w14:paraId="5B805C81" w14:textId="77777777" w:rsidR="0037096A" w:rsidRDefault="006E5453" w:rsidP="00D06052">
      <w:pPr>
        <w:pStyle w:val="afc"/>
        <w:numPr>
          <w:ilvl w:val="2"/>
          <w:numId w:val="4"/>
        </w:numPr>
        <w:shd w:val="clear" w:color="auto" w:fill="FFFFFF"/>
        <w:tabs>
          <w:tab w:val="left" w:pos="851"/>
        </w:tabs>
        <w:ind w:left="0" w:firstLine="709"/>
        <w:jc w:val="both"/>
        <w:rPr>
          <w:bCs/>
        </w:rPr>
      </w:pPr>
      <w:r>
        <w:rPr>
          <w:bCs/>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w:t>
      </w:r>
      <w:r>
        <w:rPr>
          <w:bCs/>
          <w:color w:val="000000" w:themeColor="text1"/>
        </w:rPr>
        <w:t>___ ()</w:t>
      </w:r>
      <w:r>
        <w:rPr>
          <w:bCs/>
        </w:rPr>
        <w:t xml:space="preserve"> процентов</w:t>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14:paraId="6669B5AD" w14:textId="77777777" w:rsidR="0037096A" w:rsidRDefault="006E5453">
      <w:pPr>
        <w:pStyle w:val="afc"/>
        <w:shd w:val="clear" w:color="auto" w:fill="FFFFFF"/>
        <w:tabs>
          <w:tab w:val="left" w:pos="851"/>
        </w:tabs>
        <w:ind w:left="0" w:firstLine="709"/>
        <w:jc w:val="both"/>
        <w:rPr>
          <w:bCs/>
        </w:rPr>
      </w:pPr>
      <w:r>
        <w:rPr>
          <w:bCs/>
        </w:rPr>
        <w:t xml:space="preserve">При согласовании привлечения Субподрядчика Подрядчик представляет Заказчику: </w:t>
      </w:r>
    </w:p>
    <w:p w14:paraId="006B8E82" w14:textId="77777777" w:rsidR="0037096A" w:rsidRDefault="006E5453" w:rsidP="00D06052">
      <w:pPr>
        <w:pStyle w:val="afc"/>
        <w:numPr>
          <w:ilvl w:val="0"/>
          <w:numId w:val="27"/>
        </w:numPr>
        <w:shd w:val="clear" w:color="auto" w:fill="FFFFFF"/>
        <w:tabs>
          <w:tab w:val="left" w:pos="709"/>
          <w:tab w:val="left" w:pos="1418"/>
        </w:tabs>
        <w:ind w:left="0" w:firstLine="709"/>
        <w:jc w:val="both"/>
        <w:rPr>
          <w:bCs/>
        </w:rPr>
      </w:pPr>
      <w:r>
        <w:rPr>
          <w:bCs/>
        </w:rPr>
        <w:t>проект договора с Субподрядчиком;</w:t>
      </w:r>
    </w:p>
    <w:p w14:paraId="3946D0D7" w14:textId="77777777" w:rsidR="0037096A" w:rsidRDefault="006E5453" w:rsidP="00D06052">
      <w:pPr>
        <w:pStyle w:val="afc"/>
        <w:numPr>
          <w:ilvl w:val="0"/>
          <w:numId w:val="27"/>
        </w:numPr>
        <w:shd w:val="clear" w:color="auto" w:fill="FFFFFF"/>
        <w:tabs>
          <w:tab w:val="left" w:pos="709"/>
          <w:tab w:val="left" w:pos="1418"/>
        </w:tabs>
        <w:ind w:left="0" w:firstLine="709"/>
        <w:jc w:val="both"/>
        <w:rPr>
          <w:bCs/>
        </w:rPr>
      </w:pPr>
      <w:r>
        <w:rPr>
          <w:bCs/>
        </w:rPr>
        <w:t>сведения об объемах выполнения работ Субподрядчиком;</w:t>
      </w:r>
    </w:p>
    <w:p w14:paraId="6CC6AA1C" w14:textId="77777777" w:rsidR="0037096A" w:rsidRDefault="006E5453" w:rsidP="00D06052">
      <w:pPr>
        <w:pStyle w:val="afc"/>
        <w:numPr>
          <w:ilvl w:val="0"/>
          <w:numId w:val="27"/>
        </w:numPr>
        <w:tabs>
          <w:tab w:val="left" w:pos="709"/>
        </w:tabs>
        <w:ind w:left="0" w:firstLine="709"/>
        <w:jc w:val="both"/>
        <w:rPr>
          <w:bCs/>
        </w:rPr>
      </w:pPr>
      <w:proofErr w:type="spellStart"/>
      <w:r>
        <w:rPr>
          <w:bCs/>
        </w:rPr>
        <w:t>пофамильный</w:t>
      </w:r>
      <w:proofErr w:type="spellEnd"/>
      <w:r>
        <w:rPr>
          <w:bCs/>
        </w:rPr>
        <w:t xml:space="preserve"> перечень персонала Субподрядчика, который будет задействован при производстве Работ;</w:t>
      </w:r>
    </w:p>
    <w:p w14:paraId="1C78EFF5" w14:textId="77777777" w:rsidR="0037096A" w:rsidRDefault="006E5453" w:rsidP="00D06052">
      <w:pPr>
        <w:pStyle w:val="afc"/>
        <w:numPr>
          <w:ilvl w:val="0"/>
          <w:numId w:val="26"/>
        </w:numPr>
        <w:tabs>
          <w:tab w:val="left" w:pos="709"/>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14:paraId="669A402D" w14:textId="3E25CF4A" w:rsidR="0037096A" w:rsidRDefault="006E5453" w:rsidP="00D06052">
      <w:pPr>
        <w:pStyle w:val="afc"/>
        <w:numPr>
          <w:ilvl w:val="2"/>
          <w:numId w:val="4"/>
        </w:numPr>
        <w:ind w:left="0" w:firstLine="709"/>
        <w:jc w:val="both"/>
      </w:pPr>
      <w:r>
        <w:rPr>
          <w:bCs/>
        </w:rPr>
        <w: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9 к Договору.</w:t>
      </w:r>
    </w:p>
    <w:p w14:paraId="469CE4B3" w14:textId="77777777" w:rsidR="0037096A" w:rsidRDefault="006E5453" w:rsidP="00D06052">
      <w:pPr>
        <w:pStyle w:val="afc"/>
        <w:numPr>
          <w:ilvl w:val="1"/>
          <w:numId w:val="4"/>
        </w:numPr>
        <w:tabs>
          <w:tab w:val="left" w:pos="709"/>
          <w:tab w:val="left" w:pos="851"/>
        </w:tabs>
        <w:ind w:left="0" w:firstLine="709"/>
        <w:jc w:val="both"/>
      </w:pPr>
      <w:r>
        <w:t>В случае нарушения Подрядчиком условий, предусмотренных пунктами 3.4.4 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300 000 (триста тысяч) рублей за каждый случай нарушения.</w:t>
      </w:r>
    </w:p>
    <w:p w14:paraId="0BFE8584" w14:textId="77777777" w:rsidR="0037096A" w:rsidRDefault="0037096A">
      <w:pPr>
        <w:pStyle w:val="afc"/>
        <w:shd w:val="clear" w:color="auto" w:fill="FFFFFF"/>
        <w:tabs>
          <w:tab w:val="left" w:pos="1418"/>
        </w:tabs>
        <w:ind w:left="0" w:firstLine="426"/>
        <w:jc w:val="both"/>
      </w:pPr>
    </w:p>
    <w:p w14:paraId="3E54CE4D" w14:textId="77777777" w:rsidR="0037096A" w:rsidRDefault="006E5453" w:rsidP="00D06052">
      <w:pPr>
        <w:pStyle w:val="afc"/>
        <w:numPr>
          <w:ilvl w:val="0"/>
          <w:numId w:val="4"/>
        </w:numPr>
        <w:shd w:val="clear" w:color="auto" w:fill="FFFFFF"/>
        <w:tabs>
          <w:tab w:val="left" w:pos="284"/>
        </w:tabs>
        <w:ind w:left="0" w:firstLine="0"/>
        <w:jc w:val="center"/>
      </w:pPr>
      <w:r>
        <w:rPr>
          <w:b/>
          <w:bCs/>
        </w:rPr>
        <w:t>Цена Договора и порядок расчетов</w:t>
      </w:r>
    </w:p>
    <w:p w14:paraId="567B4666" w14:textId="77777777" w:rsidR="0037096A" w:rsidRDefault="006E5453" w:rsidP="00D06052">
      <w:pPr>
        <w:pStyle w:val="afc"/>
        <w:numPr>
          <w:ilvl w:val="1"/>
          <w:numId w:val="4"/>
        </w:numPr>
        <w:shd w:val="clear" w:color="auto" w:fill="FFFFFF"/>
        <w:tabs>
          <w:tab w:val="left" w:pos="1134"/>
        </w:tabs>
        <w:ind w:left="0" w:firstLine="709"/>
        <w:jc w:val="both"/>
        <w:rPr>
          <w:bCs/>
        </w:rPr>
      </w:pPr>
      <w:bookmarkStart w:id="16" w:name="_Ref361335465"/>
      <w:bookmarkEnd w:id="16"/>
      <w:r>
        <w:rPr>
          <w:bCs/>
        </w:rPr>
        <w:t xml:space="preserve">Цена </w:t>
      </w:r>
      <w:r>
        <w:t xml:space="preserve">Договора </w:t>
      </w:r>
      <w:r>
        <w:rPr>
          <w:bCs/>
        </w:rPr>
        <w:t xml:space="preserve">в соответствии со Сметой договора (Приложение № 4 к Договору) является предельной и составляет </w:t>
      </w:r>
      <w:r>
        <w:t>_______</w:t>
      </w:r>
      <w:r>
        <w:rPr>
          <w:bCs/>
        </w:rPr>
        <w:t xml:space="preserve"> (</w:t>
      </w:r>
      <w:r>
        <w:t>__________________</w:t>
      </w:r>
      <w:r>
        <w:rPr>
          <w:bCs/>
        </w:rPr>
        <w:t xml:space="preserve">) рублей </w:t>
      </w:r>
      <w:r>
        <w:t>___</w:t>
      </w:r>
      <w:r>
        <w:rPr>
          <w:bCs/>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t>– «НК РФ»)</w:t>
      </w:r>
      <w:r>
        <w:rPr>
          <w:bCs/>
        </w:rPr>
        <w:t xml:space="preserve">. </w:t>
      </w:r>
    </w:p>
    <w:p w14:paraId="52489C82" w14:textId="77777777" w:rsidR="0037096A" w:rsidRDefault="006E5453" w:rsidP="00D06052">
      <w:pPr>
        <w:pStyle w:val="afc"/>
        <w:numPr>
          <w:ilvl w:val="2"/>
          <w:numId w:val="4"/>
        </w:numPr>
        <w:shd w:val="clear" w:color="auto" w:fill="FFFFFF"/>
        <w:tabs>
          <w:tab w:val="left" w:pos="1418"/>
        </w:tabs>
        <w:ind w:left="0" w:firstLine="709"/>
        <w:jc w:val="both"/>
        <w:rPr>
          <w:bCs/>
        </w:rPr>
      </w:pPr>
      <w:r>
        <w:t>Предельная</w:t>
      </w:r>
      <w:r>
        <w:rPr>
          <w:bCs/>
        </w:rPr>
        <w:t xml:space="preserve"> цена Оборудования составляет ______ (___________________) рублей ___ копеек без учета НДС, при этом НДС исчисляется дополнительно по ставке, установленной статьей 164 НК РФ.</w:t>
      </w:r>
    </w:p>
    <w:p w14:paraId="46A8FED1" w14:textId="77777777" w:rsidR="0037096A" w:rsidRDefault="006E5453" w:rsidP="00D06052">
      <w:pPr>
        <w:pStyle w:val="afc"/>
        <w:numPr>
          <w:ilvl w:val="2"/>
          <w:numId w:val="4"/>
        </w:numPr>
        <w:shd w:val="clear" w:color="auto" w:fill="FFFFFF"/>
        <w:tabs>
          <w:tab w:val="left" w:pos="1418"/>
        </w:tabs>
        <w:ind w:left="0" w:firstLine="709"/>
        <w:jc w:val="both"/>
        <w:rPr>
          <w:bCs/>
        </w:rPr>
      </w:pPr>
      <w:r>
        <w:t>Предельная</w:t>
      </w:r>
      <w:r>
        <w:rPr>
          <w:bCs/>
        </w:rPr>
        <w:t xml:space="preserve"> цена Работ (без учета О</w:t>
      </w:r>
      <w:r>
        <w:t>борудования</w:t>
      </w:r>
      <w:r>
        <w:rPr>
          <w:bCs/>
        </w:rPr>
        <w:t xml:space="preserve">) составляет </w:t>
      </w:r>
      <w:r>
        <w:t xml:space="preserve">_______ </w:t>
      </w:r>
      <w:r>
        <w:rPr>
          <w:bCs/>
        </w:rPr>
        <w:t>(</w:t>
      </w:r>
      <w:r>
        <w:t>_______________</w:t>
      </w:r>
      <w:r>
        <w:rPr>
          <w:bCs/>
        </w:rPr>
        <w:t xml:space="preserve">) рублей </w:t>
      </w:r>
      <w:r>
        <w:t>___</w:t>
      </w:r>
      <w:r>
        <w:rPr>
          <w:bCs/>
        </w:rPr>
        <w:t xml:space="preserve"> копеек без учета НДС, при этом НДС исчисляется дополнительно по ставке, установленной статьей 164 НК РФ.</w:t>
      </w:r>
    </w:p>
    <w:p w14:paraId="5C447EBA" w14:textId="77777777" w:rsidR="0037096A" w:rsidRDefault="006E5453" w:rsidP="00D06052">
      <w:pPr>
        <w:pStyle w:val="afc"/>
        <w:numPr>
          <w:ilvl w:val="1"/>
          <w:numId w:val="4"/>
        </w:numPr>
        <w:shd w:val="clear" w:color="auto" w:fill="FFFFFF"/>
        <w:tabs>
          <w:tab w:val="left" w:pos="284"/>
          <w:tab w:val="left" w:pos="851"/>
          <w:tab w:val="left" w:pos="1134"/>
          <w:tab w:val="left" w:pos="1276"/>
        </w:tabs>
        <w:ind w:left="0" w:firstLine="709"/>
        <w:jc w:val="both"/>
      </w:pPr>
      <w:r>
        <w:t>Цена Договора подлежит уточнению Сторонами в следующем порядке:</w:t>
      </w:r>
    </w:p>
    <w:p w14:paraId="4ABE8780" w14:textId="77777777" w:rsidR="0037096A" w:rsidRDefault="006E5453" w:rsidP="00D06052">
      <w:pPr>
        <w:pStyle w:val="afc"/>
        <w:numPr>
          <w:ilvl w:val="2"/>
          <w:numId w:val="4"/>
        </w:numPr>
        <w:shd w:val="clear" w:color="auto" w:fill="FFFFFF"/>
        <w:tabs>
          <w:tab w:val="left" w:pos="284"/>
          <w:tab w:val="left" w:pos="851"/>
          <w:tab w:val="left" w:pos="1418"/>
          <w:tab w:val="left" w:pos="1560"/>
        </w:tabs>
        <w:ind w:left="0" w:firstLine="709"/>
        <w:jc w:val="both"/>
        <w:rPr>
          <w:bCs/>
        </w:rPr>
      </w:pPr>
      <w:r>
        <w:rPr>
          <w:bCs/>
        </w:rPr>
        <w:lastRenderedPageBreak/>
        <w:t xml:space="preserve">Смета договора (Приложение № 4 к Договору) подлежит уточнению Сторонами не позднее истечения </w:t>
      </w:r>
      <w:r>
        <w:t>30</w:t>
      </w:r>
      <w:r>
        <w:rPr>
          <w:bCs/>
        </w:rPr>
        <w:t xml:space="preserve"> (</w:t>
      </w:r>
      <w:r>
        <w:t>тридцати</w:t>
      </w:r>
      <w:r>
        <w:rPr>
          <w:bCs/>
        </w:rPr>
        <w:t xml:space="preserve">) календарных дней с даты получения Заказчиком положительного заключения государственной экспертизы о достоверности сметной стоимости по Объекту. При не уточнении Сметы Договора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уточнения. Согласование Сметы Договора (Приложение №4 к Договору) осуществляется Сторонами путем заключения дополнительного соглашения к Договору. </w:t>
      </w:r>
    </w:p>
    <w:p w14:paraId="0A6122DA" w14:textId="20C9AB7C" w:rsidR="0037096A" w:rsidRDefault="006E5453" w:rsidP="00D06052">
      <w:pPr>
        <w:pStyle w:val="afc"/>
        <w:numPr>
          <w:ilvl w:val="2"/>
          <w:numId w:val="4"/>
        </w:numPr>
        <w:shd w:val="clear" w:color="auto" w:fill="FFFFFF"/>
        <w:tabs>
          <w:tab w:val="left" w:pos="1134"/>
        </w:tabs>
        <w:ind w:left="0" w:firstLine="709"/>
        <w:jc w:val="both"/>
        <w:rPr>
          <w:bCs/>
        </w:rPr>
      </w:pPr>
      <w:bookmarkStart w:id="17" w:name="_Ref361335465_Копия_1"/>
      <w:bookmarkStart w:id="18" w:name="_Ref361834605"/>
      <w:bookmarkEnd w:id="17"/>
      <w:r>
        <w:rPr>
          <w:bCs/>
        </w:rPr>
        <w:t>Спецификация Оборудования (Приложение № 2 к Договору) подлежит уточнению Сторонами не позднее истечения 30 (тридцати) календарных дней с даты поставки соответствующей Партии Оборудования, определенной в соответствии с Календарным графиком поставки Оборудования и выполнения Работ (Приложение № 3 к Договору), путем заключения дополнительного(</w:t>
      </w:r>
      <w:proofErr w:type="spellStart"/>
      <w:r>
        <w:rPr>
          <w:bCs/>
        </w:rPr>
        <w:t>ых</w:t>
      </w:r>
      <w:proofErr w:type="spellEnd"/>
      <w:r>
        <w:rPr>
          <w:bCs/>
        </w:rPr>
        <w:t>) соглашения(</w:t>
      </w:r>
      <w:proofErr w:type="spellStart"/>
      <w:r>
        <w:rPr>
          <w:bCs/>
        </w:rPr>
        <w:t>ий</w:t>
      </w:r>
      <w:proofErr w:type="spellEnd"/>
      <w:r>
        <w:rPr>
          <w:bCs/>
        </w:rPr>
        <w:t>) к Договору. Если Спецификация Оборудования (Приложение № 2 к Договору) не будет уточнена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w:t>
      </w:r>
      <w:bookmarkEnd w:id="18"/>
      <w:r>
        <w:rPr>
          <w:bCs/>
        </w:rPr>
        <w:t>.</w:t>
      </w:r>
    </w:p>
    <w:p w14:paraId="4B82C782" w14:textId="77777777" w:rsidR="0037096A" w:rsidRDefault="006E5453" w:rsidP="00D06052">
      <w:pPr>
        <w:pStyle w:val="afc"/>
        <w:numPr>
          <w:ilvl w:val="2"/>
          <w:numId w:val="4"/>
        </w:numPr>
        <w:shd w:val="clear" w:color="auto" w:fill="FFFFFF"/>
        <w:tabs>
          <w:tab w:val="left" w:pos="1134"/>
        </w:tabs>
        <w:ind w:left="0" w:firstLine="709"/>
        <w:jc w:val="both"/>
        <w:rPr>
          <w:bCs/>
        </w:rPr>
      </w:pPr>
      <w:r>
        <w:rPr>
          <w:bCs/>
        </w:rPr>
        <w:t>Одновременно с уточнением Сметы договора (Приложение № 4 к Договору) и уточнением Спецификации Оборудования (по форме Приложения № 2 к Договору) подлежит уточнению Сторонами Календарный график поставки Оборудования и выполнения Работ (Приложение № 3 к Договору).</w:t>
      </w:r>
    </w:p>
    <w:p w14:paraId="732C968C"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t xml:space="preserve">Цена Договора включает в себя прибыль Подрядчика, а также все расходы </w:t>
      </w:r>
      <w:r>
        <w:rPr>
          <w:bCs/>
        </w:rPr>
        <w:br/>
        <w:t>и затраты Подрядчика на:</w:t>
      </w:r>
    </w:p>
    <w:p w14:paraId="10986E46" w14:textId="77777777" w:rsidR="0037096A" w:rsidRDefault="006E5453" w:rsidP="00D06052">
      <w:pPr>
        <w:pStyle w:val="afc"/>
        <w:numPr>
          <w:ilvl w:val="2"/>
          <w:numId w:val="4"/>
        </w:numPr>
        <w:shd w:val="clear" w:color="auto" w:fill="FFFFFF"/>
        <w:tabs>
          <w:tab w:val="left" w:pos="1418"/>
        </w:tabs>
        <w:ind w:left="0" w:firstLine="709"/>
        <w:jc w:val="both"/>
        <w:rPr>
          <w:bCs/>
        </w:rPr>
      </w:pPr>
      <w:r>
        <w:rPr>
          <w:bCs/>
        </w:rPr>
        <w:t>Производство или приобретение Оборудования, его транспортировку до Места поставки Оборудования (в том числе перемещение по территории Заказчика), погрузку, разгрузку, стоимость тары и упаковки, монтаж и пусконаладочные работы,</w:t>
      </w:r>
      <w:r>
        <w:t xml:space="preserve"> </w:t>
      </w:r>
      <w:r>
        <w:rPr>
          <w:bCs/>
        </w:rPr>
        <w:t xml:space="preserve">включая стоимость необходимых для эксплуатации Оборудования лицензий. </w:t>
      </w:r>
    </w:p>
    <w:p w14:paraId="42CB3F2F" w14:textId="77777777" w:rsidR="0037096A" w:rsidRDefault="006E5453" w:rsidP="00D06052">
      <w:pPr>
        <w:pStyle w:val="afc"/>
        <w:numPr>
          <w:ilvl w:val="2"/>
          <w:numId w:val="4"/>
        </w:numPr>
        <w:shd w:val="clear" w:color="auto" w:fill="FFFFFF"/>
        <w:tabs>
          <w:tab w:val="left" w:pos="1418"/>
        </w:tabs>
        <w:ind w:left="0" w:firstLine="709"/>
        <w:jc w:val="both"/>
      </w:pPr>
      <w:r>
        <w:t>Поставку, разгрузку (в том числе перемещение по территории Заказчика), стоимость тары и упаковки, монтаж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14:paraId="0A43BA0E" w14:textId="77777777" w:rsidR="0037096A" w:rsidRDefault="006E5453" w:rsidP="00D06052">
      <w:pPr>
        <w:pStyle w:val="afc"/>
        <w:numPr>
          <w:ilvl w:val="2"/>
          <w:numId w:val="4"/>
        </w:numPr>
        <w:shd w:val="clear" w:color="auto" w:fill="FFFFFF"/>
        <w:tabs>
          <w:tab w:val="left" w:pos="1418"/>
        </w:tabs>
        <w:ind w:left="0" w:firstLine="709"/>
        <w:jc w:val="both"/>
      </w:pPr>
      <w:r>
        <w:t xml:space="preserve">Заработную плату, накладные и командировочные расходы, перемещение </w:t>
      </w:r>
      <w:r>
        <w:br/>
        <w:t xml:space="preserve">и размещение персонала Подрядчика. </w:t>
      </w:r>
    </w:p>
    <w:p w14:paraId="6345659A" w14:textId="77777777" w:rsidR="0037096A" w:rsidRDefault="006E5453" w:rsidP="00D06052">
      <w:pPr>
        <w:pStyle w:val="afc"/>
        <w:numPr>
          <w:ilvl w:val="2"/>
          <w:numId w:val="4"/>
        </w:numPr>
        <w:shd w:val="clear" w:color="auto" w:fill="FFFFFF"/>
        <w:tabs>
          <w:tab w:val="left" w:pos="1418"/>
        </w:tabs>
        <w:ind w:left="0" w:firstLine="709"/>
        <w:jc w:val="both"/>
      </w:pPr>
      <w:r>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14:paraId="7857BFD3" w14:textId="77777777" w:rsidR="0037096A" w:rsidRDefault="006E5453" w:rsidP="00D06052">
      <w:pPr>
        <w:pStyle w:val="afc"/>
        <w:numPr>
          <w:ilvl w:val="2"/>
          <w:numId w:val="4"/>
        </w:numPr>
        <w:shd w:val="clear" w:color="auto" w:fill="FFFFFF"/>
        <w:tabs>
          <w:tab w:val="left" w:pos="1418"/>
        </w:tabs>
        <w:ind w:left="0" w:firstLine="709"/>
        <w:jc w:val="both"/>
      </w:pPr>
      <w:r>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14:paraId="5966FDA8" w14:textId="77777777" w:rsidR="0037096A" w:rsidRDefault="006E5453" w:rsidP="00D06052">
      <w:pPr>
        <w:pStyle w:val="afc"/>
        <w:numPr>
          <w:ilvl w:val="1"/>
          <w:numId w:val="4"/>
        </w:numPr>
        <w:shd w:val="clear" w:color="auto" w:fill="FFFFFF"/>
        <w:tabs>
          <w:tab w:val="left" w:pos="1134"/>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5F1E078C" w14:textId="77777777" w:rsidR="0037096A" w:rsidRDefault="006E5453" w:rsidP="00D06052">
      <w:pPr>
        <w:pStyle w:val="afc"/>
        <w:numPr>
          <w:ilvl w:val="1"/>
          <w:numId w:val="4"/>
        </w:numPr>
        <w:shd w:val="clear" w:color="auto" w:fill="FFFFFF"/>
        <w:tabs>
          <w:tab w:val="left" w:pos="1134"/>
        </w:tabs>
        <w:ind w:left="0" w:firstLine="709"/>
        <w:jc w:val="both"/>
        <w:rPr>
          <w:bCs/>
        </w:rPr>
      </w:pPr>
      <w:bookmarkStart w:id="19" w:name="_Ref361858588"/>
      <w:bookmarkStart w:id="20" w:name="_Ref361834675"/>
      <w:r>
        <w:rPr>
          <w:bCs/>
        </w:rPr>
        <w:t>Оплата по Договору осуществляется Заказчиком в следующем порядке:</w:t>
      </w:r>
      <w:bookmarkEnd w:id="19"/>
      <w:bookmarkEnd w:id="20"/>
      <w:r>
        <w:rPr>
          <w:bCs/>
        </w:rPr>
        <w:t xml:space="preserve"> </w:t>
      </w:r>
    </w:p>
    <w:p w14:paraId="1E1466D2" w14:textId="77777777" w:rsidR="0037096A" w:rsidRDefault="006E5453" w:rsidP="00D06052">
      <w:pPr>
        <w:pStyle w:val="afc"/>
        <w:numPr>
          <w:ilvl w:val="2"/>
          <w:numId w:val="4"/>
        </w:numPr>
        <w:shd w:val="clear" w:color="auto" w:fill="FFFFFF"/>
        <w:tabs>
          <w:tab w:val="left" w:pos="1418"/>
        </w:tabs>
        <w:ind w:left="0" w:firstLine="709"/>
        <w:jc w:val="both"/>
      </w:pPr>
      <w:bookmarkStart w:id="21" w:name="_Ref361335057"/>
      <w:bookmarkStart w:id="22" w:name="_Ref373242755"/>
      <w:bookmarkEnd w:id="21"/>
      <w:bookmarkEnd w:id="22"/>
      <w:r>
        <w:t>Подрядчик не позднее 3 (трех) рабочих дней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7 Договора.</w:t>
      </w:r>
    </w:p>
    <w:p w14:paraId="0FB93B6B" w14:textId="77777777" w:rsidR="0037096A" w:rsidRDefault="006E5453" w:rsidP="00D06052">
      <w:pPr>
        <w:pStyle w:val="afc"/>
        <w:numPr>
          <w:ilvl w:val="2"/>
          <w:numId w:val="4"/>
        </w:numPr>
        <w:shd w:val="clear" w:color="auto" w:fill="FFFFFF"/>
        <w:tabs>
          <w:tab w:val="left" w:pos="1418"/>
        </w:tabs>
        <w:ind w:left="0" w:firstLine="709"/>
        <w:jc w:val="both"/>
      </w:pPr>
      <w:r>
        <w:t xml:space="preserve">Авансовые платежи за каждую Партию Оборудования в размере 30 (тридцати) процентов от стоимости соответствующей Партии Оборудования без учета НДС, кроме того НДС по ставке, установленной статьей 164 НК РФ на дату выплаты авансового платежа, выплачиваются Заказчиком при условии согласования Сторонами Спецификации Оборудования (Приложение № 2 к Договору) в соответствии с пунктом 4.2 Договора в течение 30 (тридцати) календарных дней с даты получения Заказчиком счета, выставленного Подрядчиком, и получения Заказчиком уведомления от Подрядчика о начале изготовления </w:t>
      </w:r>
      <w:r>
        <w:lastRenderedPageBreak/>
        <w:t>Партии Оборудования</w:t>
      </w:r>
      <w:r>
        <w:rPr>
          <w:rStyle w:val="a9"/>
        </w:rPr>
        <w:footnoteReference w:id="3"/>
      </w:r>
      <w:r>
        <w:t>, но не ранее чем за 30 (тридцати) календарных дней до начала изготовления Партии Оборудования</w:t>
      </w:r>
      <w:r>
        <w:rPr>
          <w:rStyle w:val="a9"/>
        </w:rPr>
        <w:footnoteReference w:id="4"/>
      </w:r>
      <w:r>
        <w:t>, и с учетом пунктов 4.5.1, 4.5.7 Договора.</w:t>
      </w:r>
    </w:p>
    <w:p w14:paraId="50292307" w14:textId="77777777" w:rsidR="0037096A" w:rsidRDefault="006E5453">
      <w:pPr>
        <w:pStyle w:val="afc"/>
        <w:shd w:val="clear" w:color="auto" w:fill="FFFFFF"/>
        <w:tabs>
          <w:tab w:val="left" w:pos="0"/>
          <w:tab w:val="left" w:pos="1418"/>
        </w:tabs>
        <w:ind w:left="0" w:firstLine="709"/>
        <w:jc w:val="both"/>
      </w:pPr>
      <w:r>
        <w:t>Дата счета, выставленного Подрядчиком, не может быть ранее даты предоставления Банковской гарантии, обеспечивающей возврат авансового платежа.</w:t>
      </w:r>
    </w:p>
    <w:p w14:paraId="5531B55C" w14:textId="77777777" w:rsidR="0037096A" w:rsidRDefault="006E5453" w:rsidP="00D06052">
      <w:pPr>
        <w:pStyle w:val="afc"/>
        <w:numPr>
          <w:ilvl w:val="2"/>
          <w:numId w:val="4"/>
        </w:numPr>
        <w:shd w:val="clear" w:color="auto" w:fill="FFFFFF"/>
        <w:tabs>
          <w:tab w:val="left" w:pos="709"/>
        </w:tabs>
        <w:ind w:left="0" w:firstLine="709"/>
        <w:jc w:val="both"/>
      </w:pPr>
      <w:bookmarkStart w:id="23" w:name="_Ref361834178"/>
      <w:bookmarkStart w:id="24" w:name="_Ref373242755_Копия_1"/>
      <w:bookmarkStart w:id="25" w:name="_Ref361335057_Копия_1"/>
      <w:bookmarkStart w:id="26" w:name="_Ref373242766"/>
      <w:bookmarkEnd w:id="23"/>
      <w:bookmarkEnd w:id="24"/>
      <w:bookmarkEnd w:id="25"/>
      <w:r>
        <w:t>Авансовые платежи в счет стоимости каждого Этапа Работ в размере 30 (тридцати) процентов от стоимости соответствующего Этапа Работ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w:t>
      </w:r>
      <w:r>
        <w:rPr>
          <w:rStyle w:val="a9"/>
        </w:rPr>
        <w:footnoteReference w:id="5"/>
      </w:r>
      <w:r>
        <w:t>, но не ранее 30 (тридцати) календарных дней до даты начала Этапа Работ, определенной в соответствии с Календарным графиком поставки Оборудования и выполнения Работ (Приложение № 3 к Договору), и с учетом пунктов 4.5.1, 4.5.7 Договор</w:t>
      </w:r>
      <w:bookmarkEnd w:id="26"/>
      <w:r>
        <w:t xml:space="preserve">а. </w:t>
      </w:r>
    </w:p>
    <w:p w14:paraId="6F0760E3" w14:textId="77777777" w:rsidR="0037096A" w:rsidRDefault="006E5453">
      <w:pPr>
        <w:pStyle w:val="afc"/>
        <w:shd w:val="clear" w:color="auto" w:fill="FFFFFF"/>
        <w:tabs>
          <w:tab w:val="left" w:pos="0"/>
          <w:tab w:val="left" w:pos="709"/>
        </w:tabs>
        <w:ind w:left="0" w:firstLine="709"/>
        <w:jc w:val="both"/>
      </w:pPr>
      <w:r>
        <w:t>Дата счета, выставленного Подрядчиком, не может быть ранее даты предоставления Банковской гарантии, обеспечивающей возврат авансового платежа.</w:t>
      </w:r>
    </w:p>
    <w:p w14:paraId="091CD5D6" w14:textId="77777777" w:rsidR="0037096A" w:rsidRDefault="006E5453">
      <w:pPr>
        <w:pStyle w:val="afc"/>
        <w:numPr>
          <w:ilvl w:val="2"/>
          <w:numId w:val="4"/>
        </w:numPr>
        <w:shd w:val="clear" w:color="auto" w:fill="FFFFFF"/>
        <w:tabs>
          <w:tab w:val="left" w:pos="709"/>
        </w:tabs>
        <w:ind w:left="0" w:firstLine="709"/>
        <w:jc w:val="both"/>
      </w:pPr>
      <w:bookmarkStart w:id="27" w:name="_Ref373242949"/>
      <w:r>
        <w:t>Последующие платежи в размере разницы между стоимостью Партии Оборудования, определенной с учетом НДС</w:t>
      </w:r>
      <w:r>
        <w:rPr>
          <w:bCs/>
        </w:rPr>
        <w:t xml:space="preserve"> по ставке, установленной статьей 164 НК РФ на дату подписания Накладной ТОРГ-12/УПД, </w:t>
      </w:r>
      <w:r>
        <w:t xml:space="preserve">и </w:t>
      </w:r>
      <w:r>
        <w:rPr>
          <w:bCs/>
        </w:rPr>
        <w:t>суммой</w:t>
      </w:r>
      <w:r>
        <w:t xml:space="preserve"> </w:t>
      </w:r>
      <w:r>
        <w:rPr>
          <w:bCs/>
        </w:rPr>
        <w:t>авансового платежа, ранее уплаченного</w:t>
      </w:r>
      <w:r>
        <w:t xml:space="preserve"> Заказчиком в соответствии с пунктом 4.5.2 Договора, выплачиваются в течение 45 (сорока пяти) календарных дней</w:t>
      </w:r>
      <w:r>
        <w:rPr>
          <w:rStyle w:val="a9"/>
        </w:rPr>
        <w:footnoteReference w:id="6"/>
      </w:r>
      <w:r>
        <w:t xml:space="preserve"> / 7 (семи) рабочих дней</w:t>
      </w:r>
      <w:r>
        <w:rPr>
          <w:rStyle w:val="a9"/>
        </w:rPr>
        <w:footnoteReference w:id="7"/>
      </w:r>
      <w:r>
        <w:t xml:space="preserve"> с даты подписания Сторонами Накладной ТОРГ-12/УПД, на основании счета, выставленного Подрядчиком, и с учетом пунктов 4.5.7, 4.5.8 Догово</w:t>
      </w:r>
      <w:bookmarkEnd w:id="27"/>
      <w:r>
        <w:t>ра.</w:t>
      </w:r>
    </w:p>
    <w:p w14:paraId="32441F7A" w14:textId="77777777" w:rsidR="0037096A" w:rsidRDefault="006E5453" w:rsidP="00D06052">
      <w:pPr>
        <w:pStyle w:val="afc"/>
        <w:numPr>
          <w:ilvl w:val="2"/>
          <w:numId w:val="4"/>
        </w:numPr>
        <w:shd w:val="clear" w:color="auto" w:fill="FFFFFF"/>
        <w:tabs>
          <w:tab w:val="left" w:pos="709"/>
        </w:tabs>
        <w:ind w:left="0" w:firstLine="709"/>
        <w:jc w:val="both"/>
      </w:pPr>
      <w:r>
        <w:t>Последующие платежи в размере 70 (семидесяти) процентов от стоимости выполненных Работ, указанной в Акте освидетельствования выполненных работ, без учета НДС, кроме того НДС по ставке, установленной статьей 164 НК РФ на дату платежа, выплачиваются в течение 45 (сорока пяти) календарных дней</w:t>
      </w:r>
      <w:r>
        <w:rPr>
          <w:rStyle w:val="a9"/>
        </w:rPr>
        <w:footnoteReference w:id="8"/>
      </w:r>
      <w:r>
        <w:t xml:space="preserve"> / 7 (семи) рабочих дней</w:t>
      </w:r>
      <w:r>
        <w:rPr>
          <w:rStyle w:val="a9"/>
        </w:rPr>
        <w:footnoteReference w:id="9"/>
      </w:r>
      <w:r>
        <w:t xml:space="preserve"> с даты подписания Сторонами документов, указанных в пункте 5.1 Договора, на основании счета, выставленного Подрядчиком, и с учетом пунктов 4.5.7, 4.5.8 Договора.</w:t>
      </w:r>
    </w:p>
    <w:p w14:paraId="7A784FA7" w14:textId="77777777" w:rsidR="0037096A" w:rsidRDefault="006E5453">
      <w:pPr>
        <w:pStyle w:val="afc"/>
        <w:shd w:val="clear" w:color="auto" w:fill="FFFFFF"/>
        <w:tabs>
          <w:tab w:val="left" w:pos="1418"/>
        </w:tabs>
        <w:ind w:left="0" w:firstLine="709"/>
        <w:jc w:val="both"/>
      </w:pPr>
      <w:r>
        <w:t xml:space="preserve">Платеж, совершаемый на основании документа, указанного в пункте 5.1 Договора (Акт освидетельствования выполненных работ)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 </w:t>
      </w:r>
    </w:p>
    <w:p w14:paraId="7494ACAE" w14:textId="77777777" w:rsidR="0037096A" w:rsidRDefault="006E5453" w:rsidP="00D06052">
      <w:pPr>
        <w:pStyle w:val="afc"/>
        <w:numPr>
          <w:ilvl w:val="2"/>
          <w:numId w:val="22"/>
        </w:numPr>
        <w:shd w:val="clear" w:color="auto" w:fill="FFFFFF"/>
        <w:tabs>
          <w:tab w:val="left" w:pos="1418"/>
        </w:tabs>
        <w:ind w:left="0" w:firstLine="709"/>
      </w:pPr>
      <w:r>
        <w:t>Окончательный расчет по Этапу Работ производится в следующем порядке:</w:t>
      </w:r>
    </w:p>
    <w:p w14:paraId="06B18886" w14:textId="77777777" w:rsidR="0037096A" w:rsidRDefault="006E5453" w:rsidP="00D06052">
      <w:pPr>
        <w:pStyle w:val="afc"/>
        <w:numPr>
          <w:ilvl w:val="3"/>
          <w:numId w:val="22"/>
        </w:numPr>
        <w:shd w:val="clear" w:color="auto" w:fill="FFFFFF"/>
        <w:tabs>
          <w:tab w:val="left" w:pos="1560"/>
        </w:tabs>
        <w:ind w:left="0" w:firstLine="709"/>
        <w:jc w:val="both"/>
      </w:pPr>
      <w:r>
        <w:t xml:space="preserve">Если стоимость Этапа Работ, определенная с учетом НДС по ставке, установленной статьей 164 НК РФ на дату подписания Сторонами документов, указанных в пункте 5.2 Договора, будет превышать сумму авансовых платежей, ранее уплаченных Заказчиком в соответствии с пунктами 4.5.3, 4.5.5 Договора, соответствующая разница </w:t>
      </w:r>
      <w:r>
        <w:lastRenderedPageBreak/>
        <w:t>выплачивается в течение 45 (сорока пяти) календарных дней</w:t>
      </w:r>
      <w:r>
        <w:rPr>
          <w:rStyle w:val="a9"/>
        </w:rPr>
        <w:footnoteReference w:id="10"/>
      </w:r>
      <w:r>
        <w:t>/ 7 (семи) рабочих дней</w:t>
      </w:r>
      <w:r>
        <w:rPr>
          <w:rStyle w:val="a9"/>
        </w:rPr>
        <w:footnoteReference w:id="11"/>
      </w:r>
      <w:r>
        <w:t xml:space="preserve"> с даты подписания Сторонами документов, указанных в пункте 5.2 Договора, на основании счета, выставленного Подрядчиком, и с учетом пунктов 4.5.7, 4.5.8 Договора.</w:t>
      </w:r>
    </w:p>
    <w:p w14:paraId="63CF3327" w14:textId="77777777" w:rsidR="0037096A" w:rsidRDefault="006E5453" w:rsidP="00D06052">
      <w:pPr>
        <w:pStyle w:val="afc"/>
        <w:numPr>
          <w:ilvl w:val="3"/>
          <w:numId w:val="22"/>
        </w:numPr>
        <w:shd w:val="clear" w:color="auto" w:fill="FFFFFF"/>
        <w:tabs>
          <w:tab w:val="left" w:pos="1418"/>
          <w:tab w:val="left" w:pos="1560"/>
        </w:tabs>
        <w:ind w:left="0" w:firstLine="709"/>
        <w:jc w:val="both"/>
      </w:pPr>
      <w:r>
        <w:t xml:space="preserve">Если стоимость Этапа Работ, определенная с учетом НДС по ставке, установленной статьей 164 НК РФ на дату подписания Сторонами документов, указанных в пункте 5.2 Договора, будет менее суммы авансовых платежей, ранее уплаченных Заказчиком в соответствии с пунктами 4.5.3, 4.5.5 Договора, соответствующая разница, определенная в том числе с учетом пункта 4.5.8 Договора, подлежит зачету в счет следующего платежа, причитающегося Подрядчику по Договору, либо возврату Подрядчиком или зачету на иных условиях, определяемых отдельным соглашением Сторон. </w:t>
      </w:r>
    </w:p>
    <w:p w14:paraId="1EEA3B08" w14:textId="77777777" w:rsidR="0037096A" w:rsidRDefault="006E5453" w:rsidP="00D06052">
      <w:pPr>
        <w:pStyle w:val="afc"/>
        <w:numPr>
          <w:ilvl w:val="2"/>
          <w:numId w:val="22"/>
        </w:numPr>
        <w:shd w:val="clear" w:color="auto" w:fill="FFFFFF"/>
        <w:tabs>
          <w:tab w:val="left" w:pos="1418"/>
        </w:tabs>
        <w:ind w:left="0" w:firstLine="709"/>
        <w:jc w:val="both"/>
      </w:pPr>
      <w: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14:paraId="1AE76FE9" w14:textId="77777777" w:rsidR="0037096A" w:rsidRDefault="006E5453" w:rsidP="00D06052">
      <w:pPr>
        <w:pStyle w:val="afc"/>
        <w:numPr>
          <w:ilvl w:val="2"/>
          <w:numId w:val="22"/>
        </w:numPr>
        <w:shd w:val="clear" w:color="auto" w:fill="FFFFFF"/>
        <w:tabs>
          <w:tab w:val="left" w:pos="1418"/>
        </w:tabs>
        <w:ind w:left="0" w:firstLine="709"/>
        <w:jc w:val="both"/>
      </w:pPr>
      <w:r>
        <w:t xml:space="preserve">Подрядчик обязан в течение 30 (тридцати) календарных дней с даты, следующей за датой начала выполнения Работ, указанной в пункте </w:t>
      </w:r>
      <w:r>
        <w:fldChar w:fldCharType="begin"/>
      </w:r>
      <w:r>
        <w:instrText xml:space="preserve"> REF _Ref235809637 \r \h </w:instrText>
      </w:r>
      <w:r>
        <w:fldChar w:fldCharType="separate"/>
      </w:r>
      <w:r>
        <w:t>1.5.1</w:t>
      </w:r>
      <w:r>
        <w:fldChar w:fldCharType="end"/>
      </w:r>
      <w:r>
        <w:t xml:space="preserve"> Договора, предоставить Заказчику Банковскую гарантию надлежащего исполнения обязательств по Договору, соответствующую требованиям, установленным разделом </w:t>
      </w:r>
      <w:r>
        <w:fldChar w:fldCharType="begin"/>
      </w:r>
      <w:r>
        <w:instrText xml:space="preserve"> REF _Ref235809695 \r \h </w:instrText>
      </w:r>
      <w:r>
        <w:fldChar w:fldCharType="separate"/>
      </w:r>
      <w:r>
        <w:t>7</w:t>
      </w:r>
      <w:r>
        <w:fldChar w:fldCharType="end"/>
      </w:r>
      <w:r>
        <w:t xml:space="preserve"> Договора и предварительно согласованную с Заказчиком. Сумма Банковской гарантии может быть уменьшена до 5 (пяти) процентов от Цены Договора не ранее 70 (семидесяти) календарных дней с даты подписания Сторонами Акта КС-11.</w:t>
      </w:r>
    </w:p>
    <w:p w14:paraId="3BBCF47E" w14:textId="77777777" w:rsidR="0037096A" w:rsidRDefault="006E5453">
      <w:pPr>
        <w:pStyle w:val="Standard"/>
        <w:shd w:val="clear" w:color="auto" w:fill="FFFFFF"/>
        <w:tabs>
          <w:tab w:val="left" w:pos="709"/>
          <w:tab w:val="left" w:pos="1418"/>
        </w:tabs>
        <w:ind w:firstLine="709"/>
        <w:jc w:val="both"/>
        <w:rPr>
          <w:rFonts w:ascii="Times New Roman" w:hAnsi="Times New Roman" w:cs="Times New Roman"/>
        </w:rPr>
      </w:pPr>
      <w:r>
        <w:rPr>
          <w:rFonts w:ascii="Times New Roman" w:hAnsi="Times New Roman" w:cs="Times New Roman"/>
        </w:rPr>
        <w:t xml:space="preserve">В случае невыполнения данного обязательства и при отсутствии соглашения Сторон об ином Заказчик вправе удерживать 10 (десять) процентов от стоимости Этапа Работ/Партии Оборудования, за исключением прочих затрат (командировочные, вахтовые, проживание, перебазировка, затраты Подрядчика, связанные с получением/обслуживанием Банковских гарантий и затрат на </w:t>
      </w:r>
      <w:proofErr w:type="spellStart"/>
      <w:r>
        <w:rPr>
          <w:rFonts w:ascii="Times New Roman" w:hAnsi="Times New Roman" w:cs="Times New Roman"/>
        </w:rPr>
        <w:t>снегоборьбу</w:t>
      </w:r>
      <w:proofErr w:type="spellEnd"/>
      <w:r>
        <w:rPr>
          <w:rFonts w:ascii="Times New Roman" w:hAnsi="Times New Roman" w:cs="Times New Roman"/>
        </w:rPr>
        <w:t>) при каждом платеже, выплачиваемом Заказчиком Подрядчику в порядке, размерах и сроки, установленные пунктами 4.5.4, 4.5.5, 4.5.6 Договора в качестве Обеспечительного платежа. При этом в счетах на оплату, выставленных Подрядчиком, должна быть отдельно выделена сумма Обеспечительного платежа.</w:t>
      </w:r>
    </w:p>
    <w:p w14:paraId="5AFC5E1D" w14:textId="77777777" w:rsidR="0037096A" w:rsidRDefault="006E5453">
      <w:pPr>
        <w:pStyle w:val="afc"/>
        <w:shd w:val="clear" w:color="auto" w:fill="FFFFFF"/>
        <w:tabs>
          <w:tab w:val="left" w:pos="1276"/>
          <w:tab w:val="left" w:pos="1418"/>
        </w:tabs>
        <w:ind w:left="0" w:firstLine="709"/>
        <w:jc w:val="both"/>
        <w:rPr>
          <w:rFonts w:ascii="Liberation Serif" w:hAnsi="Liberation Serif" w:cs="Arial Unicode MS"/>
        </w:rPr>
      </w:pPr>
      <w:r>
        <w:t xml:space="preserve">В период действия Договора </w:t>
      </w:r>
      <w:r>
        <w:rPr>
          <w:color w:val="000000"/>
        </w:rPr>
        <w:t>Подрядчик</w:t>
      </w:r>
      <w:r>
        <w:t xml:space="preserve"> вправе предоставить Заказчику Банковскую гарантию в обеспечение надлежащего исполнения обязательств по Договору, отвечающую требованиям, указанным в разделе </w:t>
      </w:r>
      <w:r>
        <w:fldChar w:fldCharType="begin"/>
      </w:r>
      <w:r>
        <w:instrText xml:space="preserve"> REF _Ref235809695 \r \h </w:instrText>
      </w:r>
      <w:r>
        <w:fldChar w:fldCharType="separate"/>
      </w:r>
      <w:r>
        <w:t>7</w:t>
      </w:r>
      <w:r>
        <w:fldChar w:fldCharType="end"/>
      </w:r>
      <w:r>
        <w:t xml:space="preserve"> Договора на сумму, равную 10 (десяти) процентам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w:t>
      </w:r>
      <w:r>
        <w:rPr>
          <w:color w:val="000000"/>
        </w:rPr>
        <w:t>Подрядчику</w:t>
      </w:r>
      <w:r>
        <w:t xml:space="preserve"> выплачивается 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на основании счета, выставленного </w:t>
      </w:r>
      <w:r>
        <w:rPr>
          <w:color w:val="000000"/>
        </w:rPr>
        <w:t>Подрядчиком</w:t>
      </w:r>
      <w:r>
        <w:t>.</w:t>
      </w:r>
    </w:p>
    <w:p w14:paraId="1EB35E4C" w14:textId="77777777" w:rsidR="0037096A" w:rsidRDefault="006E5453">
      <w:pPr>
        <w:pStyle w:val="afc"/>
        <w:shd w:val="clear" w:color="auto" w:fill="FFFFFF"/>
        <w:tabs>
          <w:tab w:val="left" w:pos="1276"/>
          <w:tab w:val="left" w:pos="1418"/>
        </w:tabs>
        <w:ind w:left="0" w:firstLine="709"/>
        <w:jc w:val="both"/>
      </w:pPr>
      <w:r>
        <w:rPr>
          <w:color w:val="000000"/>
        </w:rPr>
        <w:t>При отсутствии претензий и требований со стороны Заказчика выплата Обеспечительного платежа производится Заказчиком Подрядчиком в следующих размере, порядке и сроки:</w:t>
      </w:r>
    </w:p>
    <w:p w14:paraId="62354254" w14:textId="77777777" w:rsidR="0037096A" w:rsidRDefault="006E5453">
      <w:pPr>
        <w:pStyle w:val="afc"/>
        <w:shd w:val="clear" w:color="auto" w:fill="FFFFFF"/>
        <w:tabs>
          <w:tab w:val="left" w:pos="1276"/>
          <w:tab w:val="left" w:pos="1418"/>
        </w:tabs>
        <w:ind w:left="0" w:firstLine="709"/>
        <w:jc w:val="both"/>
      </w:pPr>
      <w:r>
        <w:t xml:space="preserve">- 50 (пятьдесят) процентов от аккумулированного Обеспечительного платежа - в </w:t>
      </w:r>
      <w:r>
        <w:rPr>
          <w:shd w:val="clear" w:color="auto" w:fill="FFFFFF"/>
        </w:rPr>
        <w:t>течение 30 (тридцати) календарных дней с даты</w:t>
      </w:r>
      <w:r>
        <w:t xml:space="preserve"> получения Заказчиком счета, выставленного </w:t>
      </w:r>
      <w:r>
        <w:rPr>
          <w:color w:val="000000"/>
        </w:rPr>
        <w:lastRenderedPageBreak/>
        <w:t>Подрядчиком</w:t>
      </w:r>
      <w:r>
        <w:t>, но не ранее 70 (семидесяти) календарных дней с даты подписания Сторонами Акта КС-11;</w:t>
      </w:r>
    </w:p>
    <w:p w14:paraId="303E7D9D" w14:textId="77777777" w:rsidR="0037096A" w:rsidRDefault="006E5453">
      <w:pPr>
        <w:pStyle w:val="afc"/>
        <w:shd w:val="clear" w:color="auto" w:fill="FFFFFF"/>
        <w:tabs>
          <w:tab w:val="left" w:pos="1276"/>
          <w:tab w:val="left" w:pos="1418"/>
        </w:tabs>
        <w:ind w:left="0" w:firstLine="709"/>
        <w:jc w:val="both"/>
      </w:pPr>
      <w:r>
        <w:t xml:space="preserve">- 50 (пятьдесят) процентов от аккумулированного Обеспечительного платежа - в течение 30 (тридцати) календарных дней с даты получения Заказчиком счета, выставленного </w:t>
      </w:r>
      <w:r>
        <w:rPr>
          <w:color w:val="000000"/>
        </w:rPr>
        <w:t>Подрядчиком</w:t>
      </w:r>
      <w:r>
        <w:t xml:space="preserve">, но не ранее 70 (семидесяти) календарных дней с даты окончания установленного Договором Гарантийного срока по Договору в соответствии с разделом </w:t>
      </w:r>
      <w:r>
        <w:fldChar w:fldCharType="begin"/>
      </w:r>
      <w:r>
        <w:instrText xml:space="preserve"> REF _Ref235810121 \r \h </w:instrText>
      </w:r>
      <w:r>
        <w:fldChar w:fldCharType="separate"/>
      </w:r>
      <w:r>
        <w:t>9</w:t>
      </w:r>
      <w:r>
        <w:fldChar w:fldCharType="end"/>
      </w:r>
      <w:r>
        <w:t xml:space="preserve"> Договора.</w:t>
      </w:r>
    </w:p>
    <w:p w14:paraId="6865B57E" w14:textId="77777777" w:rsidR="0037096A" w:rsidRDefault="006E5453">
      <w:pPr>
        <w:pStyle w:val="afc"/>
        <w:shd w:val="clear" w:color="auto" w:fill="FFFFFF"/>
        <w:tabs>
          <w:tab w:val="left" w:pos="1276"/>
          <w:tab w:val="left" w:pos="1418"/>
        </w:tabs>
        <w:ind w:left="0" w:firstLine="567"/>
        <w:jc w:val="both"/>
      </w:pPr>
      <w:r>
        <w:t xml:space="preserve">После подписания Сторонами Акта КС-11 Подрядчик вправе предоставить Заказчику Банковскую гарантию в обеспечение исполнения гарантийных обязательств, отвечающую требованиям, указанным в разделе </w:t>
      </w:r>
      <w:r>
        <w:fldChar w:fldCharType="begin"/>
      </w:r>
      <w:r>
        <w:instrText xml:space="preserve"> REF _Ref235809695 \r \h </w:instrText>
      </w:r>
      <w:r>
        <w:fldChar w:fldCharType="separate"/>
      </w:r>
      <w:r>
        <w:t>7</w:t>
      </w:r>
      <w:r>
        <w:fldChar w:fldCharType="end"/>
      </w:r>
      <w:r>
        <w:t xml:space="preserve"> Договора, на сумму, равную 5 (пяти) процентам от Цены Договора и сроком действия до окончания, установленного Договором Гарантийного срока на Результат Работ, увеличенного на 70 (семьдесят) календарных дней. В течение 30 (тридцати) календарных дней после принятия Заказчиком Банковской гарантии в обеспечение исполнения гарантийных обязательств Подрядчику выплачивается невыплаченная часть Обеспечительного платежа на основании счета, выставленного Подрядчиком, но не ранее 70 (семидесяти) календарных дней с даты подписания Сторонами Акта КС-11.</w:t>
      </w:r>
    </w:p>
    <w:p w14:paraId="20F08B3A" w14:textId="77777777" w:rsidR="0037096A" w:rsidRDefault="006E5453">
      <w:pPr>
        <w:pStyle w:val="afc"/>
        <w:shd w:val="clear" w:color="auto" w:fill="FFFFFF"/>
        <w:tabs>
          <w:tab w:val="left" w:pos="1276"/>
          <w:tab w:val="left" w:pos="1418"/>
        </w:tabs>
        <w:ind w:left="0" w:firstLine="709"/>
        <w:jc w:val="both"/>
      </w:pPr>
      <w:r>
        <w:t>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окончания Гарантийного срока на Результат Работ в случае если иное не установлено Сторонами в соответствующем соглашении о расторжении Договора.</w:t>
      </w:r>
    </w:p>
    <w:p w14:paraId="4719EB7D" w14:textId="77777777" w:rsidR="0037096A" w:rsidRDefault="006E5453">
      <w:pPr>
        <w:pStyle w:val="afc"/>
        <w:shd w:val="clear" w:color="auto" w:fill="FFFFFF"/>
        <w:tabs>
          <w:tab w:val="left" w:pos="1276"/>
          <w:tab w:val="left" w:pos="1418"/>
        </w:tabs>
        <w:ind w:left="0" w:firstLine="709"/>
        <w:jc w:val="both"/>
        <w:rPr>
          <w:rFonts w:ascii="Liberation Serif" w:hAnsi="Liberation Serif" w:cs="Arial Unicode MS"/>
        </w:rPr>
      </w:pPr>
      <w:r>
        <w:t xml:space="preserve">Любое требование </w:t>
      </w:r>
      <w:r>
        <w:rPr>
          <w:color w:val="000000"/>
        </w:rPr>
        <w:t>Подрядчик</w:t>
      </w:r>
      <w:r>
        <w:t xml:space="preserve"> о выплате Обеспечительного платежа до наступления установленного Договором срока не подлежит удовлетворению.</w:t>
      </w:r>
    </w:p>
    <w:p w14:paraId="486BF5D3" w14:textId="77777777" w:rsidR="0037096A" w:rsidRDefault="006E5453" w:rsidP="00D06052">
      <w:pPr>
        <w:pStyle w:val="afc"/>
        <w:numPr>
          <w:ilvl w:val="2"/>
          <w:numId w:val="22"/>
        </w:numPr>
        <w:shd w:val="clear" w:color="auto" w:fill="FFFFFF"/>
        <w:tabs>
          <w:tab w:val="left" w:pos="1418"/>
        </w:tabs>
        <w:ind w:left="0" w:firstLine="709"/>
        <w:jc w:val="both"/>
        <w:rPr>
          <w:bCs/>
        </w:rPr>
      </w:pPr>
      <w:bookmarkStart w:id="28" w:name="_Ref361834178_Копия_1"/>
      <w:bookmarkStart w:id="29" w:name="_Ref373242894"/>
      <w:bookmarkEnd w:id="28"/>
      <w:r>
        <w:rPr>
          <w:bCs/>
        </w:rPr>
        <w:t xml:space="preserve">Заказчик вправе не выплачивать предварительную оплату (аванс), отказаться от Договора в одностороннем внесудебном порядке и предъявить требование о возмещении убытков в случае, если Подрядчик не </w:t>
      </w:r>
      <w:r>
        <w:t>предоставил</w:t>
      </w:r>
      <w:r>
        <w:rPr>
          <w:bCs/>
        </w:rPr>
        <w:t xml:space="preserve"> Банковскую гарантию возврата авансового платежа в срок, установленный пунктом 4.5.1 Договора, и при этом не приступил к исполнению обязательств по Договору.</w:t>
      </w:r>
      <w:bookmarkEnd w:id="29"/>
      <w:r>
        <w:rPr>
          <w:bCs/>
        </w:rPr>
        <w:t xml:space="preserve"> </w:t>
      </w:r>
    </w:p>
    <w:p w14:paraId="70C26A34" w14:textId="77777777" w:rsidR="0037096A" w:rsidRDefault="006E5453" w:rsidP="00D06052">
      <w:pPr>
        <w:pStyle w:val="afc"/>
        <w:numPr>
          <w:ilvl w:val="1"/>
          <w:numId w:val="22"/>
        </w:numPr>
        <w:shd w:val="clear" w:color="auto" w:fill="FFFFFF"/>
        <w:tabs>
          <w:tab w:val="left" w:pos="1134"/>
        </w:tabs>
        <w:ind w:left="0" w:firstLine="709"/>
        <w:jc w:val="both"/>
        <w:rPr>
          <w:bCs/>
        </w:rPr>
      </w:pPr>
      <w:r>
        <w:rPr>
          <w:bCs/>
        </w:rPr>
        <w:t xml:space="preserve">Расчеты по Договору осуществляются в валюте Российской Федерации. Оплата производится Заказчиком путем перечисления денежных средств на ОБС Подрядчика. Оплата на расчетный счет Подрядчика, указанный в разделе </w:t>
      </w:r>
      <w:r>
        <w:rPr>
          <w:bCs/>
        </w:rPr>
        <w:fldChar w:fldCharType="begin"/>
      </w:r>
      <w:r>
        <w:rPr>
          <w:bCs/>
        </w:rPr>
        <w:instrText xml:space="preserve"> REF _Ref235810643 \r \h </w:instrText>
      </w:r>
      <w:r>
        <w:rPr>
          <w:bCs/>
        </w:rPr>
      </w:r>
      <w:r>
        <w:rPr>
          <w:bCs/>
        </w:rPr>
        <w:fldChar w:fldCharType="separate"/>
      </w:r>
      <w:r>
        <w:rPr>
          <w:bCs/>
        </w:rPr>
        <w:t>20</w:t>
      </w:r>
      <w:r>
        <w:rPr>
          <w:bCs/>
        </w:rPr>
        <w:fldChar w:fldCharType="end"/>
      </w:r>
      <w:r>
        <w:rPr>
          <w:bCs/>
        </w:rPr>
        <w:t xml:space="preserve"> Договора, может производиться по предварительному письменному согласованию с Заказчиком об осуществлении расчетов по Договору не на ОБС. Обязательство Заказчика по осуществлению платежа считается исполненным с даты списания денежных средств с расчетного счета Заказчика.</w:t>
      </w:r>
    </w:p>
    <w:p w14:paraId="6D7142D3" w14:textId="77777777" w:rsidR="0037096A" w:rsidRDefault="006E5453" w:rsidP="00D06052">
      <w:pPr>
        <w:pStyle w:val="afc"/>
        <w:numPr>
          <w:ilvl w:val="1"/>
          <w:numId w:val="22"/>
        </w:numPr>
        <w:shd w:val="clear" w:color="auto" w:fill="FFFFFF"/>
        <w:tabs>
          <w:tab w:val="left" w:pos="1134"/>
        </w:tabs>
        <w:ind w:left="0" w:firstLine="709"/>
        <w:jc w:val="both"/>
        <w:rPr>
          <w:bCs/>
        </w:rPr>
      </w:pPr>
      <w:r>
        <w:rPr>
          <w:bCs/>
        </w:rPr>
        <w:t xml:space="preserve">За исключением случая, указанного в пункте 3.3.21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14:paraId="2D1D9542" w14:textId="77777777" w:rsidR="0037096A" w:rsidRDefault="006E5453">
      <w:pPr>
        <w:shd w:val="clear" w:color="auto" w:fill="FFFFFF"/>
        <w:tabs>
          <w:tab w:val="left" w:pos="1134"/>
        </w:tabs>
        <w:spacing w:line="240" w:lineRule="auto"/>
        <w:ind w:left="709" w:firstLine="0"/>
        <w:rPr>
          <w:sz w:val="24"/>
          <w:szCs w:val="24"/>
        </w:rPr>
      </w:pPr>
      <w:r>
        <w:rPr>
          <w:sz w:val="24"/>
          <w:szCs w:val="24"/>
        </w:rPr>
        <w:t xml:space="preserve">4.8. </w:t>
      </w:r>
      <w:bookmarkStart w:id="30" w:name="_Ref361834251"/>
      <w:bookmarkEnd w:id="30"/>
      <w:r>
        <w:rPr>
          <w:sz w:val="24"/>
          <w:szCs w:val="24"/>
        </w:rPr>
        <w:t xml:space="preserve">Индексация Цены Договора не допускается. </w:t>
      </w:r>
    </w:p>
    <w:p w14:paraId="62F3E183" w14:textId="77777777" w:rsidR="0037096A" w:rsidRDefault="006E5453" w:rsidP="00D06052">
      <w:pPr>
        <w:pStyle w:val="afc"/>
        <w:numPr>
          <w:ilvl w:val="1"/>
          <w:numId w:val="23"/>
        </w:numPr>
        <w:shd w:val="clear" w:color="auto" w:fill="FFFFFF"/>
        <w:tabs>
          <w:tab w:val="left" w:pos="1134"/>
          <w:tab w:val="left" w:pos="1418"/>
        </w:tabs>
        <w:ind w:left="0" w:firstLine="709"/>
        <w:jc w:val="both"/>
        <w:rPr>
          <w:bCs/>
        </w:rPr>
      </w:pPr>
      <w: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 и поставленного Подрядчиком Оборудования.</w:t>
      </w:r>
    </w:p>
    <w:p w14:paraId="411F44F1" w14:textId="77777777" w:rsidR="0037096A" w:rsidRDefault="006E5453">
      <w:pPr>
        <w:pStyle w:val="afc"/>
        <w:shd w:val="clear" w:color="auto" w:fill="FFFFFF"/>
        <w:tabs>
          <w:tab w:val="left" w:pos="1134"/>
          <w:tab w:val="left" w:pos="1418"/>
        </w:tabs>
        <w:ind w:left="0" w:firstLine="709"/>
        <w:jc w:val="both"/>
        <w:rPr>
          <w:bCs/>
        </w:rPr>
      </w:pPr>
      <w:r>
        <w:rPr>
          <w:bCs/>
        </w:rPr>
        <w:t>Заказчик направляет Подрядчику уведомление о проведении сальдо взаимных обязательств Сторон по Договору.</w:t>
      </w:r>
    </w:p>
    <w:p w14:paraId="67A4B009" w14:textId="77777777" w:rsidR="0037096A" w:rsidRDefault="0037096A">
      <w:pPr>
        <w:pStyle w:val="afc"/>
        <w:shd w:val="clear" w:color="auto" w:fill="FFFFFF"/>
        <w:tabs>
          <w:tab w:val="left" w:pos="1134"/>
          <w:tab w:val="left" w:pos="1418"/>
        </w:tabs>
        <w:ind w:left="0" w:firstLine="709"/>
        <w:jc w:val="both"/>
        <w:rPr>
          <w:bCs/>
        </w:rPr>
      </w:pPr>
      <w:bookmarkStart w:id="31" w:name="_Ref361834251_Копия_1"/>
      <w:bookmarkEnd w:id="31"/>
    </w:p>
    <w:p w14:paraId="340224FC" w14:textId="77777777" w:rsidR="0037096A" w:rsidRDefault="006E5453" w:rsidP="00D06052">
      <w:pPr>
        <w:pStyle w:val="afc"/>
        <w:numPr>
          <w:ilvl w:val="0"/>
          <w:numId w:val="23"/>
        </w:numPr>
        <w:shd w:val="clear" w:color="auto" w:fill="FFFFFF"/>
        <w:tabs>
          <w:tab w:val="left" w:pos="284"/>
        </w:tabs>
        <w:ind w:left="0" w:firstLine="0"/>
        <w:jc w:val="center"/>
        <w:rPr>
          <w:b/>
          <w:bCs/>
        </w:rPr>
      </w:pPr>
      <w:r>
        <w:rPr>
          <w:b/>
          <w:bCs/>
        </w:rPr>
        <w:t>Порядок сдачи-приемки Работ</w:t>
      </w:r>
    </w:p>
    <w:p w14:paraId="5151979C" w14:textId="77777777" w:rsidR="0037096A" w:rsidRDefault="006E5453" w:rsidP="00D06052">
      <w:pPr>
        <w:pStyle w:val="afc"/>
        <w:numPr>
          <w:ilvl w:val="1"/>
          <w:numId w:val="24"/>
        </w:numPr>
        <w:tabs>
          <w:tab w:val="left" w:pos="1134"/>
        </w:tabs>
        <w:ind w:left="0" w:firstLine="709"/>
        <w:jc w:val="both"/>
      </w:pPr>
      <w:bookmarkStart w:id="32" w:name="_Ref373242517"/>
      <w:bookmarkStart w:id="33" w:name="_Ref361335138"/>
      <w:bookmarkStart w:id="34" w:name="_Ref361336754"/>
      <w:r>
        <w:lastRenderedPageBreak/>
        <w:t>Подрядчик не позднее 5-го числа месяца, следующего за отчетным месяцем / кварталом, представляет Заказчику подписанный(-</w:t>
      </w:r>
      <w:proofErr w:type="spellStart"/>
      <w:r>
        <w:t>ые</w:t>
      </w:r>
      <w:proofErr w:type="spellEnd"/>
      <w:r>
        <w:t>) со своей стороны в 2 (двух) экземплярах Акт(-ы) освидетельствования выполненных работ за соответствующий отчетный месяц / квартал по форме Приложения № 8 к Договору, составленный(-</w:t>
      </w:r>
      <w:proofErr w:type="spellStart"/>
      <w:r>
        <w:t>ые</w:t>
      </w:r>
      <w:proofErr w:type="spellEnd"/>
      <w:r>
        <w:t xml:space="preserve">) на основании сметной документации, разработанной в составе Рабочей документации, выданной в производство работ, с включением затрат на временные здания и сооружения, </w:t>
      </w:r>
      <w:proofErr w:type="spellStart"/>
      <w:r>
        <w:t>снегоборьбу</w:t>
      </w:r>
      <w:proofErr w:type="spellEnd"/>
      <w:r>
        <w:t xml:space="preserve">, дополнительные затраты при производстве Работ в зимнее время, затрат на перебазировку машин и механизмов с базы механизации на строительную площадку и обратно, иных прочих затрат, связанных с производством Работ, без включения непредвиденных затрат, в общем размере 8 (Восемь) процентов от стоимости строительно-монтажных работ. Перевод в уровень цен </w:t>
      </w:r>
      <w:r>
        <w:rPr>
          <w:szCs w:val="28"/>
        </w:rPr>
        <w:t>на период выполнения работ осуществляется с применением индексов</w:t>
      </w:r>
      <w:r>
        <w:t xml:space="preserve">, публикуемых в приложениях к письмам Минстроя России, предусмотренных </w:t>
      </w:r>
      <w:r>
        <w:rPr>
          <w:bCs/>
        </w:rPr>
        <w:t xml:space="preserve">сметной документацией стадии «П», </w:t>
      </w:r>
      <w:r>
        <w:t xml:space="preserve">с учетом индекса-дефлятора для пересчета сметной стоимости строительства из уровня цен на дату определения стоимости работ в уровень цен, соответствующих полупериоду выполнения работ по договору, с приложением Исполнительной документации в 5 (пяти) экземплярах и реестром смонтированного Оборудования с указанием его марки, количества, Акта ОС-15. </w:t>
      </w:r>
    </w:p>
    <w:p w14:paraId="42322120" w14:textId="77777777" w:rsidR="0037096A" w:rsidRDefault="006E5453" w:rsidP="00D06052">
      <w:pPr>
        <w:pStyle w:val="afc"/>
        <w:numPr>
          <w:ilvl w:val="1"/>
          <w:numId w:val="24"/>
        </w:numPr>
        <w:shd w:val="clear" w:color="auto" w:fill="FFFFFF"/>
        <w:tabs>
          <w:tab w:val="left" w:pos="709"/>
          <w:tab w:val="left" w:pos="1134"/>
        </w:tabs>
        <w:ind w:left="0" w:firstLine="709"/>
        <w:jc w:val="both"/>
      </w:pPr>
      <w:r>
        <w:rPr>
          <w:bCs/>
        </w:rPr>
        <w:t>По завершении выполнения Работ по каждому Этапу Работ, указанному в Календарном графике поставки Оборудования и выполнения Работ (Приложение № 3 к Договору), Подрядчик в течение 5</w:t>
      </w:r>
      <w:r>
        <w:t xml:space="preserve"> (пяти)</w:t>
      </w:r>
      <w:r>
        <w:rPr>
          <w:bCs/>
        </w:rPr>
        <w:t xml:space="preserve"> рабочих дней представляет Заказчику подписанные со своей стороны в 2 (двух) экземплярах Акт КС-2, Справку КС-3,</w:t>
      </w:r>
      <w:r>
        <w:t xml:space="preserve"> а также электронные версии Акта КС-2 и Справки КС-3 в формате *</w:t>
      </w:r>
      <w:proofErr w:type="spellStart"/>
      <w:r>
        <w:t>gsfx</w:t>
      </w:r>
      <w:proofErr w:type="spellEnd"/>
      <w:r>
        <w:t xml:space="preserve"> ПК «ГРАНД Сметы» на цифровом носителе, а так же реестр смонтированного Оборудования с указанием его марки, количества, Акта ОС-15</w:t>
      </w:r>
      <w:bookmarkEnd w:id="32"/>
      <w:bookmarkEnd w:id="33"/>
      <w:bookmarkEnd w:id="34"/>
      <w:r>
        <w:t>.</w:t>
      </w:r>
    </w:p>
    <w:p w14:paraId="182DA038" w14:textId="77777777" w:rsidR="0037096A" w:rsidRDefault="006E5453" w:rsidP="00D06052">
      <w:pPr>
        <w:pStyle w:val="afc"/>
        <w:numPr>
          <w:ilvl w:val="1"/>
          <w:numId w:val="24"/>
        </w:numPr>
        <w:shd w:val="clear" w:color="auto" w:fill="FFFFFF"/>
        <w:tabs>
          <w:tab w:val="left" w:pos="1134"/>
        </w:tabs>
        <w:ind w:left="0" w:firstLine="709"/>
        <w:jc w:val="both"/>
      </w:pPr>
      <w:r>
        <w:rPr>
          <w:bCs/>
        </w:rPr>
        <w:t>По завершении выполнения всех предусмотренных Договором Работ и готовности Объекта к вводу в эксплуатацию Подрядчик в течение 3 (трех) рабочих дней представляет Заказчику подписанные со своей стороны:</w:t>
      </w:r>
    </w:p>
    <w:p w14:paraId="296844C9" w14:textId="77777777" w:rsidR="0037096A" w:rsidRDefault="006E5453" w:rsidP="00D06052">
      <w:pPr>
        <w:pStyle w:val="afc"/>
        <w:numPr>
          <w:ilvl w:val="0"/>
          <w:numId w:val="19"/>
        </w:numPr>
        <w:shd w:val="clear" w:color="auto" w:fill="FFFFFF"/>
        <w:tabs>
          <w:tab w:val="left" w:pos="1134"/>
        </w:tabs>
        <w:ind w:left="0" w:firstLine="709"/>
        <w:jc w:val="both"/>
      </w:pPr>
      <w:r>
        <w:rPr>
          <w:bCs/>
        </w:rPr>
        <w:t>А</w:t>
      </w:r>
      <w:r>
        <w:t>кт КС-11 в 2 (двух) экземплярах;</w:t>
      </w:r>
    </w:p>
    <w:p w14:paraId="20238E97" w14:textId="77777777" w:rsidR="0037096A" w:rsidRDefault="006E5453" w:rsidP="00D06052">
      <w:pPr>
        <w:pStyle w:val="afc"/>
        <w:numPr>
          <w:ilvl w:val="0"/>
          <w:numId w:val="19"/>
        </w:numPr>
        <w:shd w:val="clear" w:color="auto" w:fill="FFFFFF"/>
        <w:tabs>
          <w:tab w:val="left" w:pos="1134"/>
        </w:tabs>
        <w:ind w:left="0" w:firstLine="709"/>
        <w:jc w:val="both"/>
      </w:pPr>
      <w:bookmarkStart w:id="35" w:name="_Ref361336865"/>
      <w:r>
        <w:t>Акт КС-14 (при необходимости) в 2 (двух) экземплярах.</w:t>
      </w:r>
      <w:bookmarkEnd w:id="35"/>
    </w:p>
    <w:p w14:paraId="0F21F9D8" w14:textId="77777777" w:rsidR="0037096A" w:rsidRDefault="006E5453" w:rsidP="00D06052">
      <w:pPr>
        <w:pStyle w:val="afc"/>
        <w:numPr>
          <w:ilvl w:val="1"/>
          <w:numId w:val="24"/>
        </w:numPr>
        <w:shd w:val="clear" w:color="auto" w:fill="FFFFFF"/>
        <w:tabs>
          <w:tab w:val="left" w:pos="568"/>
          <w:tab w:val="left" w:pos="1134"/>
        </w:tabs>
        <w:ind w:left="0" w:firstLine="709"/>
        <w:jc w:val="both"/>
        <w:rPr>
          <w:bCs/>
        </w:rPr>
      </w:pPr>
      <w:r>
        <w:rPr>
          <w:bCs/>
        </w:rPr>
        <w:t xml:space="preserve">В течение 15 (пятнадцати) рабочих дней с даты получения полного комплекта документов, указанных в пунктах 5.1 – 5.3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14:paraId="257A95C8" w14:textId="77777777" w:rsidR="0037096A" w:rsidRDefault="006E5453" w:rsidP="00D06052">
      <w:pPr>
        <w:pStyle w:val="afc"/>
        <w:numPr>
          <w:ilvl w:val="1"/>
          <w:numId w:val="24"/>
        </w:numPr>
        <w:shd w:val="clear" w:color="auto" w:fill="FFFFFF"/>
        <w:tabs>
          <w:tab w:val="left" w:pos="568"/>
          <w:tab w:val="left" w:pos="1134"/>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14:paraId="6AD0E9FA"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5.1 – 5.4 Договора.</w:t>
      </w:r>
    </w:p>
    <w:p w14:paraId="6BAD113B"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Если Подрядчик не устранит недостатки, несоответствия и / или дефекты Работ (Этапа Работ) в срок, установленный Заказчиком в соответствии с пунктом 5.4 Договора, Заказчик вправе собственными силами и (или) силами третьих лиц выполнить работы </w:t>
      </w:r>
      <w:r>
        <w:rPr>
          <w:bCs/>
        </w:rPr>
        <w:br/>
        <w:t>по устранению выявленных недостатков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14:paraId="697AF68C"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lastRenderedPageBreak/>
        <w:t>Досрочное выполнение Подрядчиком Работ по Договору допускается только при условии получения Подрядчиком предварительного письменного согласия Заказчика.</w:t>
      </w:r>
    </w:p>
    <w:p w14:paraId="2D514B47"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36" w:name="_Ref361337635"/>
      <w:r>
        <w:rPr>
          <w:bCs/>
        </w:rPr>
        <w:t xml:space="preserve">Подрядчик обязан представить Заказчику счета-фактуры, выставленные в сроки </w:t>
      </w:r>
      <w:r>
        <w:rPr>
          <w:bCs/>
        </w:rPr>
        <w:br/>
        <w:t xml:space="preserve">и оформленные в порядке, установленном законодательством Российской Федерации. </w:t>
      </w:r>
      <w:r>
        <w:rPr>
          <w:bCs/>
        </w:rPr>
        <w:br/>
        <w:t>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36"/>
    </w:p>
    <w:p w14:paraId="22C1A448" w14:textId="77777777" w:rsidR="0037096A" w:rsidRDefault="0037096A">
      <w:pPr>
        <w:pStyle w:val="afc"/>
        <w:shd w:val="clear" w:color="auto" w:fill="FFFFFF"/>
        <w:tabs>
          <w:tab w:val="left" w:pos="1134"/>
          <w:tab w:val="left" w:pos="1418"/>
        </w:tabs>
        <w:ind w:left="0"/>
        <w:jc w:val="both"/>
        <w:rPr>
          <w:bCs/>
        </w:rPr>
      </w:pPr>
    </w:p>
    <w:p w14:paraId="79C82E8D" w14:textId="77777777" w:rsidR="0037096A" w:rsidRDefault="006E5453" w:rsidP="00D06052">
      <w:pPr>
        <w:pStyle w:val="afc"/>
        <w:numPr>
          <w:ilvl w:val="0"/>
          <w:numId w:val="24"/>
        </w:numPr>
        <w:shd w:val="clear" w:color="auto" w:fill="FFFFFF"/>
        <w:tabs>
          <w:tab w:val="left" w:pos="284"/>
        </w:tabs>
        <w:ind w:left="0" w:firstLine="0"/>
        <w:jc w:val="center"/>
        <w:rPr>
          <w:b/>
          <w:bCs/>
        </w:rPr>
      </w:pPr>
      <w:r>
        <w:rPr>
          <w:b/>
          <w:bCs/>
        </w:rPr>
        <w:t>Право собственности и переход рисков</w:t>
      </w:r>
    </w:p>
    <w:p w14:paraId="0FAED39B"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37" w:name="_Ref361405028"/>
      <w:r>
        <w:rPr>
          <w:bCs/>
        </w:rPr>
        <w:t>Риск</w:t>
      </w:r>
      <w:r>
        <w:t xml:space="preserve"> случайной гибели или повреждения Оборудования и</w:t>
      </w:r>
      <w:r>
        <w:rPr>
          <w:bCs/>
        </w:rPr>
        <w:t xml:space="preserve"> право собственности </w:t>
      </w:r>
      <w:r>
        <w:rPr>
          <w:bCs/>
        </w:rPr>
        <w:br/>
        <w:t>на Оборудование переходит к Заказчику с момента подписания Сторонами Н</w:t>
      </w:r>
      <w:r>
        <w:t xml:space="preserve">акладной </w:t>
      </w:r>
      <w:r>
        <w:br/>
        <w:t>ТОРГ-12/УПД</w:t>
      </w:r>
      <w:r>
        <w:rPr>
          <w:bCs/>
        </w:rPr>
        <w:t>.</w:t>
      </w:r>
    </w:p>
    <w:p w14:paraId="40F8A8DE"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Риск случайной гибели или повреждения результатов выполненных Работ, включая Оборудование (в том числе, переданное в монтаж) и Материально-технические ресурсы, переходит к Заказчику с момента подписания Акта </w:t>
      </w:r>
      <w:r>
        <w:t>КС-2</w:t>
      </w:r>
      <w:r>
        <w:rPr>
          <w:bCs/>
        </w:rPr>
        <w:t>. До подписания Сторонами Акта КС-2 риск случайной гибели или повреждения результатов выполненных Работ, включая Оборудование (с учетом выполнения Сторонами требований, изложенных в пункте 2.15 Договора) и Материально-технические ресурсы, несет Подрядчик.</w:t>
      </w:r>
      <w:bookmarkEnd w:id="37"/>
    </w:p>
    <w:p w14:paraId="1E731209"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Право собственности на результаты выполненных Работ возникает у Заказчика с момента подписания Сторонами Акта КС-2. </w:t>
      </w:r>
    </w:p>
    <w:p w14:paraId="3F879E63"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14:paraId="50D421DE"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Подписание</w:t>
      </w:r>
      <w:r>
        <w:rPr>
          <w:iCs/>
        </w:rPr>
        <w:t xml:space="preserve"> Заказчиком </w:t>
      </w:r>
      <w:r>
        <w:rPr>
          <w:bCs/>
        </w:rPr>
        <w:t xml:space="preserve">Акта </w:t>
      </w:r>
      <w:r>
        <w:t>КС-11 означает</w:t>
      </w:r>
      <w:r>
        <w:rPr>
          <w:iCs/>
        </w:rPr>
        <w:t xml:space="preserve"> приемку выполненных Работ и вступление в силу положений Договора, касающихся гарантий качества. </w:t>
      </w:r>
      <w:r>
        <w:rPr>
          <w:iCs/>
        </w:rPr>
        <w:br/>
        <w:t>Во избежание сомнений, любое иное одобрение, утверждение, согласование или разрешение Заказчика, в том числе подписание Актов освидетельствования выполненных работ, приемка Работ (Этапов Работ), не освобождает Подрядчика от ответственности за Результат Работ по Договору в целом.</w:t>
      </w:r>
    </w:p>
    <w:p w14:paraId="75241CAF" w14:textId="77777777" w:rsidR="0037096A" w:rsidRDefault="0037096A">
      <w:pPr>
        <w:pStyle w:val="afc"/>
        <w:shd w:val="clear" w:color="auto" w:fill="FFFFFF"/>
        <w:tabs>
          <w:tab w:val="left" w:pos="0"/>
          <w:tab w:val="left" w:pos="1134"/>
        </w:tabs>
        <w:ind w:left="0" w:firstLine="709"/>
        <w:jc w:val="both"/>
        <w:rPr>
          <w:bCs/>
        </w:rPr>
      </w:pPr>
    </w:p>
    <w:p w14:paraId="056D5A04" w14:textId="77777777" w:rsidR="0037096A" w:rsidRDefault="006E5453" w:rsidP="00D06052">
      <w:pPr>
        <w:pStyle w:val="afc"/>
        <w:numPr>
          <w:ilvl w:val="0"/>
          <w:numId w:val="24"/>
        </w:numPr>
        <w:shd w:val="clear" w:color="auto" w:fill="FFFFFF"/>
        <w:tabs>
          <w:tab w:val="left" w:pos="284"/>
        </w:tabs>
        <w:ind w:left="0" w:firstLine="0"/>
        <w:jc w:val="center"/>
        <w:rPr>
          <w:b/>
          <w:bCs/>
        </w:rPr>
      </w:pPr>
      <w:bookmarkStart w:id="38" w:name="_Ref235809695"/>
      <w:r>
        <w:rPr>
          <w:b/>
          <w:bCs/>
        </w:rPr>
        <w:t>Банковские гарантии</w:t>
      </w:r>
      <w:bookmarkEnd w:id="38"/>
    </w:p>
    <w:p w14:paraId="4F23096B" w14:textId="77777777" w:rsidR="0037096A" w:rsidRDefault="006E5453" w:rsidP="00D06052">
      <w:pPr>
        <w:pStyle w:val="afc"/>
        <w:numPr>
          <w:ilvl w:val="1"/>
          <w:numId w:val="24"/>
        </w:numPr>
        <w:shd w:val="clear" w:color="auto" w:fill="FFFFFF"/>
        <w:tabs>
          <w:tab w:val="left" w:pos="1134"/>
          <w:tab w:val="left" w:pos="1701"/>
        </w:tabs>
        <w:ind w:left="0" w:firstLine="709"/>
        <w:jc w:val="both"/>
      </w:pPr>
      <w:r>
        <w:rPr>
          <w:bCs/>
        </w:rPr>
        <w:t xml:space="preserve">Банковская гарантия, предоставляемая </w:t>
      </w:r>
      <w:r>
        <w:rPr>
          <w:bCs/>
          <w:color w:val="000000"/>
        </w:rPr>
        <w:t>Подрядчиком</w:t>
      </w:r>
      <w:r>
        <w:rPr>
          <w:bCs/>
        </w:rPr>
        <w:t xml:space="preserve"> Заказчику по Договору, должна соответствовать следующим требованиям:</w:t>
      </w:r>
    </w:p>
    <w:p w14:paraId="0E2D3008" w14:textId="77777777" w:rsidR="0037096A" w:rsidRDefault="006E5453" w:rsidP="00D06052">
      <w:pPr>
        <w:pStyle w:val="afc"/>
        <w:numPr>
          <w:ilvl w:val="2"/>
          <w:numId w:val="24"/>
        </w:numPr>
        <w:shd w:val="clear" w:color="auto" w:fill="FFFFFF"/>
        <w:tabs>
          <w:tab w:val="left" w:pos="1418"/>
          <w:tab w:val="left" w:pos="1701"/>
        </w:tabs>
        <w:ind w:left="0" w:firstLine="709"/>
        <w:contextualSpacing w:val="0"/>
        <w:jc w:val="both"/>
      </w:pPr>
      <w:r>
        <w:rPr>
          <w:bCs/>
        </w:rPr>
        <w:t>Банковская гарантия возврата авансового платежа/ надлежащего исполнения обязательств по Договору:</w:t>
      </w:r>
    </w:p>
    <w:p w14:paraId="7698546E" w14:textId="77777777" w:rsidR="0037096A" w:rsidRDefault="006E5453" w:rsidP="00D06052">
      <w:pPr>
        <w:pStyle w:val="afc"/>
        <w:numPr>
          <w:ilvl w:val="3"/>
          <w:numId w:val="24"/>
        </w:numPr>
        <w:shd w:val="clear" w:color="auto" w:fill="FFFFFF"/>
        <w:tabs>
          <w:tab w:val="left" w:pos="1418"/>
          <w:tab w:val="left" w:pos="1701"/>
        </w:tabs>
        <w:ind w:left="0" w:firstLine="709"/>
        <w:contextualSpacing w:val="0"/>
        <w:jc w:val="both"/>
      </w:pPr>
      <w:r>
        <w:rPr>
          <w:bCs/>
        </w:rPr>
        <w:t>Банковская гарантия должна быть безотзывной и безусловной (гарантия по первому требованию).</w:t>
      </w:r>
    </w:p>
    <w:p w14:paraId="4CEC02A3" w14:textId="77777777" w:rsidR="0037096A" w:rsidRDefault="006E5453" w:rsidP="00D06052">
      <w:pPr>
        <w:pStyle w:val="afc"/>
        <w:numPr>
          <w:ilvl w:val="3"/>
          <w:numId w:val="24"/>
        </w:numPr>
        <w:shd w:val="clear" w:color="auto" w:fill="FFFFFF"/>
        <w:tabs>
          <w:tab w:val="left" w:pos="1418"/>
          <w:tab w:val="left" w:pos="1701"/>
        </w:tabs>
        <w:ind w:left="0" w:firstLine="709"/>
        <w:contextualSpacing w:val="0"/>
        <w:jc w:val="both"/>
      </w:pPr>
      <w:r>
        <w:rPr>
          <w:bCs/>
        </w:rPr>
        <w:t xml:space="preserve">Бенефициар по Банковской гарантии – Заказчик, принципал – </w:t>
      </w:r>
      <w:r>
        <w:rPr>
          <w:bCs/>
          <w:color w:val="000000"/>
        </w:rPr>
        <w:t>Подрядчик</w:t>
      </w:r>
      <w:r>
        <w:rPr>
          <w:bCs/>
        </w:rPr>
        <w:t>.</w:t>
      </w:r>
    </w:p>
    <w:p w14:paraId="152DF8AA" w14:textId="77777777" w:rsidR="0037096A" w:rsidRDefault="006E5453" w:rsidP="00D06052">
      <w:pPr>
        <w:pStyle w:val="afc"/>
        <w:numPr>
          <w:ilvl w:val="3"/>
          <w:numId w:val="24"/>
        </w:numPr>
        <w:shd w:val="clear" w:color="auto" w:fill="FFFFFF"/>
        <w:tabs>
          <w:tab w:val="left" w:pos="1418"/>
          <w:tab w:val="left" w:pos="1701"/>
        </w:tabs>
        <w:ind w:left="0" w:firstLine="709"/>
        <w:contextualSpacing w:val="0"/>
        <w:jc w:val="both"/>
      </w:pPr>
      <w:r>
        <w:rPr>
          <w:bCs/>
        </w:rPr>
        <w:t>Сумма Банковской гарантии – выражена в валюте расчетов по Договору.</w:t>
      </w:r>
    </w:p>
    <w:p w14:paraId="1FA9563F" w14:textId="77777777" w:rsidR="0037096A" w:rsidRDefault="006E5453" w:rsidP="00D06052">
      <w:pPr>
        <w:pStyle w:val="afc"/>
        <w:numPr>
          <w:ilvl w:val="3"/>
          <w:numId w:val="24"/>
        </w:numPr>
        <w:shd w:val="clear" w:color="auto" w:fill="FFFFFF"/>
        <w:tabs>
          <w:tab w:val="left" w:pos="1418"/>
          <w:tab w:val="left" w:pos="1701"/>
        </w:tabs>
        <w:ind w:left="0" w:firstLine="709"/>
        <w:contextualSpacing w:val="0"/>
        <w:jc w:val="both"/>
      </w:pPr>
      <w:r>
        <w:rPr>
          <w:bCs/>
        </w:rPr>
        <w:t>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Подрядчику и неотработанных авансовых платежей.</w:t>
      </w:r>
    </w:p>
    <w:p w14:paraId="3E5E631D" w14:textId="77777777" w:rsidR="0037096A" w:rsidRDefault="006E5453" w:rsidP="00D06052">
      <w:pPr>
        <w:pStyle w:val="afc"/>
        <w:numPr>
          <w:ilvl w:val="3"/>
          <w:numId w:val="24"/>
        </w:numPr>
        <w:shd w:val="clear" w:color="auto" w:fill="FFFFFF"/>
        <w:tabs>
          <w:tab w:val="left" w:pos="1418"/>
          <w:tab w:val="left" w:pos="1701"/>
        </w:tabs>
        <w:ind w:left="0" w:firstLine="709"/>
        <w:contextualSpacing w:val="0"/>
        <w:jc w:val="both"/>
      </w:pPr>
      <w:r>
        <w:rPr>
          <w:bCs/>
        </w:rPr>
        <w:t>Сумма Банковской гарантии надлежащего исполнения обязательств по Договору – не менее 10 (десяти) процентов от Цены Договора.</w:t>
      </w:r>
    </w:p>
    <w:p w14:paraId="460D1A2A" w14:textId="77777777" w:rsidR="0037096A" w:rsidRDefault="006E5453" w:rsidP="00D06052">
      <w:pPr>
        <w:pStyle w:val="afc"/>
        <w:numPr>
          <w:ilvl w:val="3"/>
          <w:numId w:val="24"/>
        </w:numPr>
        <w:shd w:val="clear" w:color="auto" w:fill="FFFFFF"/>
        <w:tabs>
          <w:tab w:val="left" w:pos="1418"/>
          <w:tab w:val="left" w:pos="1701"/>
        </w:tabs>
        <w:ind w:left="0" w:firstLine="709"/>
        <w:contextualSpacing w:val="0"/>
        <w:jc w:val="both"/>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t xml:space="preserve"> </w:t>
      </w:r>
      <w:r>
        <w:rPr>
          <w:bCs/>
        </w:rPr>
        <w:t xml:space="preserve">как полностью, так и частично, с указанием на </w:t>
      </w:r>
      <w:r>
        <w:rPr>
          <w:bCs/>
        </w:rPr>
        <w:lastRenderedPageBreak/>
        <w:t>существо допущенных Подрядчиком нарушений, в том числе в случаях (включая, но не ограничиваясь):</w:t>
      </w:r>
    </w:p>
    <w:p w14:paraId="7FB193CC" w14:textId="77777777" w:rsidR="0037096A" w:rsidRDefault="006E5453" w:rsidP="00D06052">
      <w:pPr>
        <w:pStyle w:val="Standard"/>
        <w:numPr>
          <w:ilvl w:val="0"/>
          <w:numId w:val="30"/>
        </w:numPr>
        <w:tabs>
          <w:tab w:val="left" w:pos="1418"/>
        </w:tabs>
        <w:ind w:left="0" w:firstLine="709"/>
        <w:jc w:val="both"/>
        <w:rPr>
          <w:rFonts w:hint="eastAsia"/>
        </w:rPr>
      </w:pPr>
      <w:r>
        <w:rPr>
          <w:rFonts w:ascii="Times New Roman" w:hAnsi="Times New Roman" w:cs="Times New Roman"/>
          <w:bCs/>
        </w:rPr>
        <w:t>отказа Подрядчика от исполнения обязательств по Договору, в том числе одностороннего отказа от Договора;</w:t>
      </w:r>
    </w:p>
    <w:p w14:paraId="5A7FF171" w14:textId="77777777" w:rsidR="0037096A" w:rsidRDefault="006E5453" w:rsidP="00D06052">
      <w:pPr>
        <w:pStyle w:val="Standard"/>
        <w:numPr>
          <w:ilvl w:val="0"/>
          <w:numId w:val="57"/>
        </w:numPr>
        <w:tabs>
          <w:tab w:val="left" w:pos="1418"/>
        </w:tabs>
        <w:ind w:left="0" w:firstLine="709"/>
        <w:jc w:val="both"/>
        <w:rPr>
          <w:rFonts w:hint="eastAsia"/>
        </w:rPr>
      </w:pPr>
      <w:r>
        <w:rPr>
          <w:rFonts w:ascii="Times New Roman" w:hAnsi="Times New Roman" w:cs="Times New Roman"/>
          <w:bCs/>
        </w:rPr>
        <w:t>отказа Подрядчика от возврата неотработанного аванса при досрочном прекращении Договора/признании Договора недействительным;</w:t>
      </w:r>
    </w:p>
    <w:p w14:paraId="795E7176" w14:textId="77777777" w:rsidR="0037096A" w:rsidRDefault="006E5453" w:rsidP="00D06052">
      <w:pPr>
        <w:pStyle w:val="Standard"/>
        <w:numPr>
          <w:ilvl w:val="0"/>
          <w:numId w:val="58"/>
        </w:numPr>
        <w:tabs>
          <w:tab w:val="left" w:pos="1418"/>
        </w:tabs>
        <w:ind w:left="0" w:firstLine="709"/>
        <w:jc w:val="both"/>
        <w:rPr>
          <w:rFonts w:hint="eastAsia"/>
        </w:rPr>
      </w:pPr>
      <w:r>
        <w:rPr>
          <w:rFonts w:ascii="Times New Roman" w:hAnsi="Times New Roman" w:cs="Times New Roman"/>
          <w:bCs/>
        </w:rPr>
        <w:t>нарушения Подрядчиком сроков</w:t>
      </w:r>
      <w:r>
        <w:rPr>
          <w:rFonts w:ascii="Times New Roman" w:hAnsi="Times New Roman" w:cs="Times New Roman"/>
        </w:rPr>
        <w:t xml:space="preserve"> </w:t>
      </w:r>
      <w:r>
        <w:rPr>
          <w:rFonts w:ascii="Times New Roman" w:hAnsi="Times New Roman" w:cs="Times New Roman"/>
          <w:bCs/>
        </w:rPr>
        <w:t>выполнения Этапов Работ и поставки Партий Оборудования, установленных Календарным графиком поставки Оборудования и выполнения Работ (Приложение № 3 к Договору) более чем на 60 (шестьдесят) календарных дней;</w:t>
      </w:r>
    </w:p>
    <w:p w14:paraId="3733ADE9" w14:textId="77777777" w:rsidR="0037096A" w:rsidRDefault="006E5453" w:rsidP="00D06052">
      <w:pPr>
        <w:pStyle w:val="Standard"/>
        <w:numPr>
          <w:ilvl w:val="0"/>
          <w:numId w:val="59"/>
        </w:numPr>
        <w:tabs>
          <w:tab w:val="left" w:pos="1418"/>
        </w:tabs>
        <w:ind w:left="0" w:firstLine="709"/>
        <w:jc w:val="both"/>
        <w:rPr>
          <w:rFonts w:hint="eastAsia"/>
        </w:rPr>
      </w:pPr>
      <w:r>
        <w:rPr>
          <w:rFonts w:ascii="Times New Roman" w:hAnsi="Times New Roman" w:cs="Times New Roman"/>
          <w:bCs/>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14:paraId="54A388CD" w14:textId="77777777" w:rsidR="0037096A" w:rsidRDefault="006E5453" w:rsidP="00D06052">
      <w:pPr>
        <w:pStyle w:val="Standard"/>
        <w:numPr>
          <w:ilvl w:val="0"/>
          <w:numId w:val="60"/>
        </w:numPr>
        <w:tabs>
          <w:tab w:val="left" w:pos="1418"/>
        </w:tabs>
        <w:ind w:left="0" w:firstLine="709"/>
        <w:jc w:val="both"/>
        <w:rPr>
          <w:rFonts w:hint="eastAsia"/>
        </w:rPr>
      </w:pPr>
      <w:r>
        <w:rPr>
          <w:rFonts w:ascii="Times New Roman" w:hAnsi="Times New Roman" w:cs="Times New Roman"/>
          <w:bCs/>
        </w:rPr>
        <w:t>прекращения членства Подрядчика в СРО, основанной на членстве лиц, осуществляющих строительство;</w:t>
      </w:r>
    </w:p>
    <w:p w14:paraId="20C4136A" w14:textId="77777777" w:rsidR="0037096A" w:rsidRDefault="006E5453" w:rsidP="00D06052">
      <w:pPr>
        <w:pStyle w:val="Standard"/>
        <w:numPr>
          <w:ilvl w:val="0"/>
          <w:numId w:val="61"/>
        </w:numPr>
        <w:tabs>
          <w:tab w:val="left" w:pos="1418"/>
        </w:tabs>
        <w:ind w:left="0" w:firstLine="709"/>
        <w:jc w:val="both"/>
        <w:rPr>
          <w:rFonts w:hint="eastAsia"/>
        </w:rPr>
      </w:pPr>
      <w:r>
        <w:rPr>
          <w:rFonts w:ascii="Times New Roman" w:hAnsi="Times New Roman" w:cs="Times New Roman"/>
          <w:bCs/>
        </w:rPr>
        <w:t>введения арбитражным судом процедуры несостоятельности (банкротства)</w:t>
      </w:r>
      <w:r>
        <w:rPr>
          <w:rFonts w:ascii="Times New Roman" w:hAnsi="Times New Roman" w:cs="Times New Roman"/>
        </w:rPr>
        <w:t xml:space="preserve"> </w:t>
      </w:r>
      <w:r>
        <w:rPr>
          <w:rFonts w:ascii="Times New Roman" w:hAnsi="Times New Roman" w:cs="Times New Roman"/>
          <w:bCs/>
        </w:rPr>
        <w:t>в отношении Подрядчика;</w:t>
      </w:r>
    </w:p>
    <w:p w14:paraId="1D29956A" w14:textId="77777777" w:rsidR="0037096A" w:rsidRDefault="006E5453" w:rsidP="00D06052">
      <w:pPr>
        <w:pStyle w:val="Standard"/>
        <w:numPr>
          <w:ilvl w:val="0"/>
          <w:numId w:val="62"/>
        </w:numPr>
        <w:tabs>
          <w:tab w:val="left" w:pos="1418"/>
        </w:tabs>
        <w:ind w:left="0" w:firstLine="709"/>
        <w:jc w:val="both"/>
        <w:rPr>
          <w:rFonts w:hint="eastAsia"/>
        </w:rPr>
      </w:pPr>
      <w:r>
        <w:rPr>
          <w:rFonts w:ascii="Times New Roman" w:hAnsi="Times New Roman" w:cs="Times New Roman"/>
          <w:bCs/>
        </w:rPr>
        <w:t>непредставление Подрядчиком в срок не позднее 30 (тридцати)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14:paraId="5F55B70F" w14:textId="77777777" w:rsidR="0037096A" w:rsidRDefault="006E5453" w:rsidP="00D06052">
      <w:pPr>
        <w:pStyle w:val="Standard"/>
        <w:numPr>
          <w:ilvl w:val="0"/>
          <w:numId w:val="63"/>
        </w:numPr>
        <w:tabs>
          <w:tab w:val="left" w:pos="1418"/>
        </w:tabs>
        <w:ind w:left="0" w:firstLine="709"/>
        <w:jc w:val="both"/>
        <w:rPr>
          <w:rFonts w:hint="eastAsia"/>
        </w:rPr>
      </w:pPr>
      <w:r>
        <w:rPr>
          <w:rFonts w:ascii="Times New Roman" w:hAnsi="Times New Roman" w:cs="Times New Roman"/>
          <w:color w:val="000000"/>
        </w:rPr>
        <w:t>признания Договора недействительным по причинам отсутствия необходимых</w:t>
      </w:r>
      <w:r>
        <w:rPr>
          <w:rFonts w:ascii="Times New Roman" w:hAnsi="Times New Roman" w:cs="Times New Roman"/>
        </w:rPr>
        <w:t xml:space="preserve"> корпоративных одобрений у </w:t>
      </w:r>
      <w:r>
        <w:rPr>
          <w:rFonts w:ascii="Times New Roman" w:hAnsi="Times New Roman" w:cs="Times New Roman"/>
          <w:color w:val="000000"/>
        </w:rPr>
        <w:t>Подрядчика</w:t>
      </w:r>
      <w:r>
        <w:rPr>
          <w:rFonts w:ascii="Times New Roman" w:hAnsi="Times New Roman" w:cs="Times New Roman"/>
        </w:rPr>
        <w:t>;</w:t>
      </w:r>
    </w:p>
    <w:p w14:paraId="765C9316" w14:textId="77777777" w:rsidR="0037096A" w:rsidRDefault="006E5453" w:rsidP="00D06052">
      <w:pPr>
        <w:pStyle w:val="Standard"/>
        <w:numPr>
          <w:ilvl w:val="0"/>
          <w:numId w:val="64"/>
        </w:numPr>
        <w:tabs>
          <w:tab w:val="left" w:pos="1418"/>
        </w:tabs>
        <w:ind w:left="0" w:firstLine="709"/>
        <w:jc w:val="both"/>
        <w:rPr>
          <w:rFonts w:hint="eastAsia"/>
        </w:rPr>
      </w:pPr>
      <w:r>
        <w:rPr>
          <w:rFonts w:ascii="Times New Roman" w:hAnsi="Times New Roman" w:cs="Times New Roman"/>
          <w:bCs/>
        </w:rPr>
        <w:t xml:space="preserve">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w:t>
      </w:r>
      <w:r>
        <w:rPr>
          <w:rFonts w:ascii="Times New Roman" w:hAnsi="Times New Roman" w:cs="Times New Roman"/>
          <w:bCs/>
        </w:rPr>
        <w:fldChar w:fldCharType="begin"/>
      </w:r>
      <w:r>
        <w:rPr>
          <w:rFonts w:ascii="Times New Roman" w:hAnsi="Times New Roman" w:cs="Times New Roman"/>
          <w:bCs/>
        </w:rPr>
        <w:instrText xml:space="preserve"> REF _Ref235810963 \r \h </w:instrText>
      </w:r>
      <w:r>
        <w:rPr>
          <w:rFonts w:ascii="Times New Roman" w:hAnsi="Times New Roman" w:cs="Times New Roman"/>
          <w:bCs/>
        </w:rPr>
      </w:r>
      <w:r>
        <w:rPr>
          <w:rFonts w:ascii="Times New Roman" w:hAnsi="Times New Roman" w:cs="Times New Roman"/>
          <w:bCs/>
        </w:rPr>
        <w:fldChar w:fldCharType="separate"/>
      </w:r>
      <w:r>
        <w:rPr>
          <w:rFonts w:ascii="Times New Roman" w:hAnsi="Times New Roman" w:cs="Times New Roman"/>
          <w:bCs/>
        </w:rPr>
        <w:t>16</w:t>
      </w:r>
      <w:r>
        <w:rPr>
          <w:rFonts w:ascii="Times New Roman" w:hAnsi="Times New Roman" w:cs="Times New Roman"/>
          <w:bCs/>
        </w:rPr>
        <w:fldChar w:fldCharType="end"/>
      </w:r>
      <w:r>
        <w:rPr>
          <w:rFonts w:ascii="Times New Roman" w:hAnsi="Times New Roman" w:cs="Times New Roman"/>
          <w:bCs/>
        </w:rPr>
        <w:t xml:space="preserve"> Договора, и имеющих существенное значение для его заключения и исполнения.</w:t>
      </w:r>
    </w:p>
    <w:p w14:paraId="5883AE9F"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rPr>
        <w:t>Вместе с требованием о предъявлении суммы обеспечения к оплате Заказчик направляет Банку-Гаранту копию Банковской гарантии.</w:t>
      </w:r>
    </w:p>
    <w:p w14:paraId="4ECEFEE0" w14:textId="77777777" w:rsidR="0037096A" w:rsidRDefault="006E5453">
      <w:pPr>
        <w:pStyle w:val="afc"/>
        <w:shd w:val="clear" w:color="auto" w:fill="FFFFFF"/>
        <w:tabs>
          <w:tab w:val="left" w:pos="1418"/>
          <w:tab w:val="left" w:pos="1560"/>
        </w:tabs>
        <w:ind w:left="0" w:firstLine="709"/>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14:paraId="7614AD8A" w14:textId="77777777" w:rsidR="0037096A" w:rsidRDefault="006E5453">
      <w:pPr>
        <w:pStyle w:val="afc"/>
        <w:shd w:val="clear" w:color="auto" w:fill="FFFFFF"/>
        <w:tabs>
          <w:tab w:val="left" w:pos="1418"/>
          <w:tab w:val="left" w:pos="1560"/>
        </w:tabs>
        <w:ind w:left="0" w:firstLine="709"/>
        <w:jc w:val="both"/>
        <w:rPr>
          <w:bCs/>
        </w:rPr>
      </w:pPr>
      <w:r>
        <w:rPr>
          <w:bCs/>
        </w:rPr>
        <w:t xml:space="preserve">Банковской гарантией возврата предварительной оплаты (аванса) / надлежащего исполнения обязательств по Договору должно быть предусмотрено условие о праве Заказчика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w:t>
      </w:r>
    </w:p>
    <w:p w14:paraId="125282FE" w14:textId="77777777" w:rsidR="0037096A" w:rsidRDefault="006E5453">
      <w:pPr>
        <w:pStyle w:val="afc"/>
        <w:shd w:val="clear" w:color="auto" w:fill="FFFFFF"/>
        <w:tabs>
          <w:tab w:val="left" w:pos="1418"/>
          <w:tab w:val="left" w:pos="1560"/>
        </w:tabs>
        <w:ind w:left="0" w:firstLine="709"/>
        <w:jc w:val="both"/>
      </w:pPr>
      <w:r>
        <w:rPr>
          <w:bCs/>
        </w:rPr>
        <w:t>Выбор формы направления такого требования осуществляется Заказчиком самостоятельно.</w:t>
      </w:r>
    </w:p>
    <w:p w14:paraId="0278077E"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rPr>
        <w:t>Платеж по Банковской гарантии осуществляется Банком-Гарантом в течение 10 (десяти) рабочих дней после обращения Заказчика.</w:t>
      </w:r>
    </w:p>
    <w:p w14:paraId="51C42F9C"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rPr>
        <w:t>Срок действия Банковской гарантии возврата авансового платежа – не ранее 70 (семидесяти) календарных дней после наступления даты завершения Работ по Договору в целом.</w:t>
      </w:r>
    </w:p>
    <w:p w14:paraId="6E634E69" w14:textId="77777777" w:rsidR="0037096A" w:rsidRDefault="006E5453">
      <w:pPr>
        <w:pStyle w:val="afc"/>
        <w:shd w:val="clear" w:color="auto" w:fill="FFFFFF"/>
        <w:tabs>
          <w:tab w:val="left" w:pos="1418"/>
          <w:tab w:val="left" w:pos="1560"/>
        </w:tabs>
        <w:ind w:left="0" w:firstLine="709"/>
        <w:jc w:val="both"/>
      </w:pPr>
      <w:r>
        <w:rPr>
          <w:bCs/>
        </w:rPr>
        <w:t xml:space="preserve">Срок действия Банковской гарантии надлежащего исполнения обязательств по Договору – не ранее 70 (семидесяти) календарных дней после наступления даты окончания установленного в соответствии с разделом </w:t>
      </w:r>
      <w:r>
        <w:rPr>
          <w:bCs/>
        </w:rPr>
        <w:fldChar w:fldCharType="begin"/>
      </w:r>
      <w:r>
        <w:rPr>
          <w:bCs/>
        </w:rPr>
        <w:instrText xml:space="preserve"> REF _Ref235810121 \r \h </w:instrText>
      </w:r>
      <w:r>
        <w:rPr>
          <w:bCs/>
        </w:rPr>
      </w:r>
      <w:r>
        <w:rPr>
          <w:bCs/>
        </w:rPr>
        <w:fldChar w:fldCharType="separate"/>
      </w:r>
      <w:r>
        <w:rPr>
          <w:bCs/>
        </w:rPr>
        <w:t>9</w:t>
      </w:r>
      <w:r>
        <w:rPr>
          <w:bCs/>
        </w:rPr>
        <w:fldChar w:fldCharType="end"/>
      </w:r>
      <w:r>
        <w:rPr>
          <w:bCs/>
        </w:rPr>
        <w:t xml:space="preserve"> Договора Гарантийного срока по Договору.</w:t>
      </w:r>
    </w:p>
    <w:p w14:paraId="72C401B6"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rPr>
        <w:lastRenderedPageBreak/>
        <w:t xml:space="preserve">Внесение изменений и дополнений в Договор в период срока действия Банковской гарантии не освобождает Банк-Гарант от обязательств перед Заказчиком </w:t>
      </w:r>
      <w:r>
        <w:rPr>
          <w:bCs/>
        </w:rPr>
        <w:br/>
        <w:t>по Банковской гарантии.</w:t>
      </w:r>
    </w:p>
    <w:p w14:paraId="64828ECA"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rPr>
        <w:t xml:space="preserve"> </w:t>
      </w:r>
      <w:bookmarkStart w:id="39" w:name="_Ref235811633"/>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bookmarkEnd w:id="39"/>
    </w:p>
    <w:p w14:paraId="7FACB5F8"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rPr>
        <w:t xml:space="preserve"> Принадлежащее бенефициару по Банковской гарантии право требования к Гаранту может быть передано новому бенефициару - компании, входящей в Группу РусГидро, с последующим письменным уведомлением Банка-Гаранта о смене бенефициара по Банковской гарантии.</w:t>
      </w:r>
    </w:p>
    <w:p w14:paraId="1FCDDC17"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rPr>
        <w:t>Банковская гарантия не должна содержать условий или требований, противоречащих требованиям, указанным в пунктах 7.1.1.1 – 7.1.1.12 Договора, или делающих такие требования неисполнимыми.</w:t>
      </w:r>
    </w:p>
    <w:p w14:paraId="37810E89" w14:textId="77777777" w:rsidR="0037096A" w:rsidRDefault="006E5453" w:rsidP="00D06052">
      <w:pPr>
        <w:pStyle w:val="afc"/>
        <w:numPr>
          <w:ilvl w:val="2"/>
          <w:numId w:val="24"/>
        </w:numPr>
        <w:shd w:val="clear" w:color="auto" w:fill="FFFFFF"/>
        <w:tabs>
          <w:tab w:val="left" w:pos="1418"/>
        </w:tabs>
        <w:ind w:left="0" w:firstLine="709"/>
        <w:contextualSpacing w:val="0"/>
        <w:jc w:val="both"/>
      </w:pPr>
      <w:r>
        <w:t xml:space="preserve"> </w:t>
      </w:r>
      <w:r>
        <w:rPr>
          <w:bCs/>
          <w:color w:val="000000"/>
        </w:rPr>
        <w:t>Банковская гарантия надлежащего исполнения гарантийных обязательств:</w:t>
      </w:r>
    </w:p>
    <w:p w14:paraId="6D176FBD"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color w:val="000000"/>
        </w:rPr>
        <w:t>Банковская гарантия должна быть безотзывной и безусловной (гарантия по первому требованию);</w:t>
      </w:r>
    </w:p>
    <w:p w14:paraId="37269AEC"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t xml:space="preserve"> </w:t>
      </w:r>
      <w:r>
        <w:rPr>
          <w:bCs/>
          <w:color w:val="000000"/>
        </w:rPr>
        <w:t>Бенефициар по Банковской гарантии - Заказчик, принципал — Подрядчик.</w:t>
      </w:r>
    </w:p>
    <w:p w14:paraId="5F1233E9"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color w:val="000000"/>
        </w:rPr>
        <w:t xml:space="preserve"> Сумма Банковской гарантии выражена в валюте расчетов по Договору.</w:t>
      </w:r>
    </w:p>
    <w:p w14:paraId="585E6C3A"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color w:val="000000"/>
        </w:rPr>
        <w:t xml:space="preserve"> Сумма Банковской гарантии - не менее 5 (пяти) процентов от Цены Договора.</w:t>
      </w:r>
    </w:p>
    <w:p w14:paraId="396ACD34"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color w:val="000000"/>
        </w:rPr>
        <w:t xml:space="preserve">Срок окончания действия Банковской гарантии надлежащего исполнения гарантийных обязательств – </w:t>
      </w:r>
      <w:r>
        <w:rPr>
          <w:bCs/>
        </w:rPr>
        <w:t xml:space="preserve">не ранее 70 (семидесяти) календарных дней с даты окончания установленного в соответствии с разделом </w:t>
      </w:r>
      <w:r>
        <w:rPr>
          <w:bCs/>
        </w:rPr>
        <w:fldChar w:fldCharType="begin"/>
      </w:r>
      <w:r>
        <w:rPr>
          <w:bCs/>
        </w:rPr>
        <w:instrText xml:space="preserve"> REF _Ref235810121 \r \h </w:instrText>
      </w:r>
      <w:r>
        <w:rPr>
          <w:bCs/>
        </w:rPr>
      </w:r>
      <w:r>
        <w:rPr>
          <w:bCs/>
        </w:rPr>
        <w:fldChar w:fldCharType="separate"/>
      </w:r>
      <w:r>
        <w:rPr>
          <w:bCs/>
        </w:rPr>
        <w:t>9</w:t>
      </w:r>
      <w:r>
        <w:rPr>
          <w:bCs/>
        </w:rPr>
        <w:fldChar w:fldCharType="end"/>
      </w:r>
      <w:r>
        <w:rPr>
          <w:bCs/>
        </w:rPr>
        <w:t xml:space="preserve"> Договора Гарантийного срока по Договору</w:t>
      </w:r>
      <w:r>
        <w:rPr>
          <w:bCs/>
          <w:color w:val="000000"/>
        </w:rPr>
        <w:t>.</w:t>
      </w:r>
    </w:p>
    <w:p w14:paraId="514F1F74"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color w:val="000000"/>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 как полностью, так и частично, с указанием на существо допущенных Подрядчиком нарушений.</w:t>
      </w:r>
    </w:p>
    <w:p w14:paraId="63767DA1"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color w:val="000000"/>
        </w:rPr>
        <w:t>Вместе с требованием о предъявлении суммы обеспечения к оплате Заказчик направляет Банку-Гаранту копию Банковской гарантии.</w:t>
      </w:r>
    </w:p>
    <w:p w14:paraId="53BE772F" w14:textId="77777777" w:rsidR="0037096A" w:rsidRDefault="006E5453">
      <w:pPr>
        <w:pStyle w:val="afc"/>
        <w:shd w:val="clear" w:color="auto" w:fill="FFFFFF"/>
        <w:tabs>
          <w:tab w:val="left" w:pos="1418"/>
          <w:tab w:val="left" w:pos="1560"/>
        </w:tabs>
        <w:ind w:left="0" w:firstLine="709"/>
        <w:jc w:val="both"/>
      </w:pPr>
      <w:r>
        <w:t xml:space="preserve">Банковской гарантией должно быть предусмотрено условие о праве Заказчика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w:t>
      </w:r>
    </w:p>
    <w:p w14:paraId="4CEF1CEA" w14:textId="77777777" w:rsidR="0037096A" w:rsidRDefault="006E5453">
      <w:pPr>
        <w:pStyle w:val="afc"/>
        <w:shd w:val="clear" w:color="auto" w:fill="FFFFFF"/>
        <w:tabs>
          <w:tab w:val="left" w:pos="1418"/>
          <w:tab w:val="left" w:pos="1560"/>
        </w:tabs>
        <w:ind w:left="0" w:firstLine="709"/>
        <w:contextualSpacing w:val="0"/>
        <w:jc w:val="both"/>
      </w:pPr>
      <w:r>
        <w:t>Выбор формы направления такого требования осуществляется Заказчиком самостоятельно</w:t>
      </w:r>
    </w:p>
    <w:p w14:paraId="0C352ADB"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color w:val="000000"/>
        </w:rPr>
        <w:t>Платеж по Банковской гарантии осуществляется Банком-Гарантом в течение 10 (десяти) рабочих дней после обращения Заказчика. Расходы, связанные с оплатой по Банковской гарантии, несет Банк-Гарант.</w:t>
      </w:r>
    </w:p>
    <w:p w14:paraId="6EB9D1F9" w14:textId="77777777" w:rsidR="0037096A" w:rsidRDefault="006E5453" w:rsidP="00D06052">
      <w:pPr>
        <w:pStyle w:val="afc"/>
        <w:numPr>
          <w:ilvl w:val="3"/>
          <w:numId w:val="24"/>
        </w:numPr>
        <w:shd w:val="clear" w:color="auto" w:fill="FFFFFF"/>
        <w:tabs>
          <w:tab w:val="left" w:pos="1418"/>
          <w:tab w:val="left" w:pos="1560"/>
        </w:tabs>
        <w:ind w:left="0" w:firstLine="709"/>
        <w:contextualSpacing w:val="0"/>
        <w:jc w:val="both"/>
      </w:pPr>
      <w:r>
        <w:rPr>
          <w:bCs/>
          <w:color w:val="000000"/>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14:paraId="69B9230F" w14:textId="77777777" w:rsidR="0037096A" w:rsidRDefault="006E5453" w:rsidP="00D06052">
      <w:pPr>
        <w:pStyle w:val="afc"/>
        <w:numPr>
          <w:ilvl w:val="3"/>
          <w:numId w:val="24"/>
        </w:numPr>
        <w:shd w:val="clear" w:color="auto" w:fill="FFFFFF"/>
        <w:tabs>
          <w:tab w:val="left" w:pos="1418"/>
        </w:tabs>
        <w:ind w:left="0" w:firstLine="567"/>
        <w:contextualSpacing w:val="0"/>
        <w:jc w:val="both"/>
      </w:pPr>
      <w:bookmarkStart w:id="40" w:name="_Ref235811654"/>
      <w:r>
        <w:rPr>
          <w:bCs/>
          <w:color w:val="000000"/>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разрешить спора из Банковской гарантии.</w:t>
      </w:r>
      <w:bookmarkEnd w:id="40"/>
    </w:p>
    <w:p w14:paraId="7E82DBF9" w14:textId="77777777" w:rsidR="0037096A" w:rsidRDefault="006E5453" w:rsidP="00D06052">
      <w:pPr>
        <w:pStyle w:val="afc"/>
        <w:numPr>
          <w:ilvl w:val="3"/>
          <w:numId w:val="24"/>
        </w:numPr>
        <w:shd w:val="clear" w:color="auto" w:fill="FFFFFF"/>
        <w:tabs>
          <w:tab w:val="left" w:pos="1418"/>
        </w:tabs>
        <w:ind w:left="0" w:firstLine="567"/>
        <w:contextualSpacing w:val="0"/>
        <w:jc w:val="both"/>
      </w:pPr>
      <w:r>
        <w:rPr>
          <w:bCs/>
          <w:color w:val="000000"/>
        </w:rPr>
        <w:t xml:space="preserve"> </w:t>
      </w:r>
      <w:r>
        <w:rPr>
          <w:bCs/>
        </w:rPr>
        <w:t>Принадлежащее бенефициару по Банковской гарантии право требования к Гаранту может быть передано новому бенефициару - компании, входящей в Группу РусГидро, с последующим письменным уведомлением Банка-Гаранта о смене бенефициара по Банковской гарантии</w:t>
      </w:r>
      <w:r>
        <w:rPr>
          <w:bCs/>
          <w:color w:val="000000"/>
        </w:rPr>
        <w:t>.</w:t>
      </w:r>
    </w:p>
    <w:p w14:paraId="7D3DE460" w14:textId="77777777" w:rsidR="0037096A" w:rsidRDefault="006E5453" w:rsidP="00D06052">
      <w:pPr>
        <w:pStyle w:val="afc"/>
        <w:numPr>
          <w:ilvl w:val="3"/>
          <w:numId w:val="24"/>
        </w:numPr>
        <w:shd w:val="clear" w:color="auto" w:fill="FFFFFF"/>
        <w:tabs>
          <w:tab w:val="left" w:pos="1418"/>
        </w:tabs>
        <w:ind w:left="0" w:firstLine="567"/>
        <w:contextualSpacing w:val="0"/>
        <w:jc w:val="both"/>
      </w:pPr>
      <w:r>
        <w:rPr>
          <w:bCs/>
          <w:color w:val="000000"/>
        </w:rPr>
        <w:t>Банковская гарантия не должна содержать условий или требований, противоречащих требованиям, указанным в пунктах 7.1.2.1-7.1.2.11 Договора, или делающих такие требования неисполнимыми.</w:t>
      </w:r>
    </w:p>
    <w:p w14:paraId="4A6F4012" w14:textId="77777777" w:rsidR="0037096A" w:rsidRDefault="006E5453" w:rsidP="00D06052">
      <w:pPr>
        <w:pStyle w:val="afc"/>
        <w:numPr>
          <w:ilvl w:val="1"/>
          <w:numId w:val="24"/>
        </w:numPr>
        <w:shd w:val="clear" w:color="auto" w:fill="FFFFFF"/>
        <w:tabs>
          <w:tab w:val="left" w:pos="993"/>
          <w:tab w:val="left" w:pos="1418"/>
        </w:tabs>
        <w:ind w:left="0" w:firstLine="567"/>
        <w:contextualSpacing w:val="0"/>
        <w:jc w:val="both"/>
      </w:pPr>
      <w:r>
        <w:rPr>
          <w:bCs/>
        </w:rPr>
        <w:lastRenderedPageBreak/>
        <w:t>Банк, выдавший Банковскую гарантию, должен соответствовать критериям, установленным в Приложении № 10 к Договору.</w:t>
      </w:r>
    </w:p>
    <w:p w14:paraId="28F9BC7F" w14:textId="77777777" w:rsidR="0037096A" w:rsidRDefault="006E5453" w:rsidP="00D06052">
      <w:pPr>
        <w:pStyle w:val="afc"/>
        <w:numPr>
          <w:ilvl w:val="1"/>
          <w:numId w:val="24"/>
        </w:numPr>
        <w:shd w:val="clear" w:color="auto" w:fill="FFFFFF"/>
        <w:tabs>
          <w:tab w:val="left" w:pos="993"/>
          <w:tab w:val="left" w:pos="1418"/>
        </w:tabs>
        <w:ind w:left="0" w:firstLine="567"/>
        <w:contextualSpacing w:val="0"/>
        <w:jc w:val="both"/>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14:paraId="0FC11255" w14:textId="77777777" w:rsidR="0037096A" w:rsidRDefault="006E5453" w:rsidP="00D06052">
      <w:pPr>
        <w:pStyle w:val="afc"/>
        <w:numPr>
          <w:ilvl w:val="1"/>
          <w:numId w:val="24"/>
        </w:numPr>
        <w:shd w:val="clear" w:color="auto" w:fill="FFFFFF"/>
        <w:tabs>
          <w:tab w:val="left" w:pos="993"/>
          <w:tab w:val="left" w:pos="1418"/>
        </w:tabs>
        <w:ind w:left="0" w:firstLine="567"/>
        <w:contextualSpacing w:val="0"/>
        <w:jc w:val="both"/>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Работ/Партии Оборудования) при условии подтверждения их выполнения.</w:t>
      </w:r>
    </w:p>
    <w:p w14:paraId="7CE8F136" w14:textId="77777777" w:rsidR="0037096A" w:rsidRDefault="006E5453" w:rsidP="00D06052">
      <w:pPr>
        <w:pStyle w:val="afc"/>
        <w:numPr>
          <w:ilvl w:val="1"/>
          <w:numId w:val="24"/>
        </w:numPr>
        <w:shd w:val="clear" w:color="auto" w:fill="FFFFFF"/>
        <w:tabs>
          <w:tab w:val="left" w:pos="993"/>
          <w:tab w:val="left" w:pos="1418"/>
        </w:tabs>
        <w:ind w:left="0" w:firstLine="567"/>
        <w:contextualSpacing w:val="0"/>
        <w:jc w:val="both"/>
      </w:pPr>
      <w:r>
        <w:rPr>
          <w:bCs/>
        </w:rPr>
        <w:t xml:space="preserve">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w:t>
      </w:r>
      <w:r>
        <w:rPr>
          <w:bCs/>
          <w:color w:val="000000"/>
        </w:rPr>
        <w:t>Подрядчиком</w:t>
      </w:r>
      <w:r>
        <w:rPr>
          <w:bCs/>
        </w:rPr>
        <w:t xml:space="preserve"> на новую или в нее должны быть внесены изменения, оформленные отдельным документом.</w:t>
      </w:r>
    </w:p>
    <w:p w14:paraId="0F7A9683" w14:textId="77777777" w:rsidR="0037096A" w:rsidRDefault="006E5453" w:rsidP="00D06052">
      <w:pPr>
        <w:pStyle w:val="afc"/>
        <w:numPr>
          <w:ilvl w:val="1"/>
          <w:numId w:val="24"/>
        </w:numPr>
        <w:shd w:val="clear" w:color="auto" w:fill="FFFFFF"/>
        <w:tabs>
          <w:tab w:val="left" w:pos="993"/>
          <w:tab w:val="left" w:pos="1418"/>
        </w:tabs>
        <w:ind w:left="0" w:firstLine="567"/>
        <w:contextualSpacing w:val="0"/>
        <w:jc w:val="both"/>
      </w:pPr>
      <w:r>
        <w:rPr>
          <w:bCs/>
        </w:rPr>
        <w:t>В случаях</w:t>
      </w:r>
      <w:r>
        <w:rPr>
          <w:bCs/>
          <w:lang w:val="en-US"/>
        </w:rPr>
        <w:t>:</w:t>
      </w:r>
    </w:p>
    <w:p w14:paraId="6CECD6A9" w14:textId="77777777" w:rsidR="0037096A" w:rsidRDefault="006E5453" w:rsidP="00D06052">
      <w:pPr>
        <w:pStyle w:val="afc"/>
        <w:numPr>
          <w:ilvl w:val="1"/>
          <w:numId w:val="31"/>
        </w:numPr>
        <w:shd w:val="clear" w:color="auto" w:fill="FFFFFF"/>
        <w:tabs>
          <w:tab w:val="left" w:pos="1134"/>
        </w:tabs>
        <w:ind w:left="0" w:firstLine="709"/>
        <w:contextualSpacing w:val="0"/>
        <w:jc w:val="both"/>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54F3FEA4" w14:textId="77777777" w:rsidR="0037096A" w:rsidRDefault="006E5453" w:rsidP="00D06052">
      <w:pPr>
        <w:pStyle w:val="afc"/>
        <w:numPr>
          <w:ilvl w:val="1"/>
          <w:numId w:val="31"/>
        </w:numPr>
        <w:shd w:val="clear" w:color="auto" w:fill="FFFFFF"/>
        <w:tabs>
          <w:tab w:val="left" w:pos="1134"/>
        </w:tabs>
        <w:ind w:left="0" w:firstLine="709"/>
        <w:contextualSpacing w:val="0"/>
        <w:jc w:val="both"/>
      </w:pPr>
      <w:r>
        <w:rPr>
          <w:bCs/>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14:paraId="2F7CAD20" w14:textId="77777777" w:rsidR="0037096A" w:rsidRDefault="006E5453">
      <w:pPr>
        <w:pStyle w:val="afc"/>
        <w:shd w:val="clear" w:color="auto" w:fill="FFFFFF"/>
        <w:tabs>
          <w:tab w:val="left" w:pos="1134"/>
        </w:tabs>
        <w:ind w:left="0" w:firstLine="709"/>
        <w:jc w:val="both"/>
      </w:pPr>
      <w:r>
        <w:rPr>
          <w:bCs/>
          <w:color w:val="000000"/>
        </w:rPr>
        <w:t>Подрядчик</w:t>
      </w:r>
      <w:r>
        <w:rPr>
          <w:bCs/>
        </w:rPr>
        <w:t xml:space="preserve"> обязан предоставить Заказчику новую Банковскую гарантию</w:t>
      </w:r>
      <w: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14:paraId="5D0A6C68" w14:textId="77777777" w:rsidR="0037096A" w:rsidRDefault="006E5453">
      <w:pPr>
        <w:pStyle w:val="afc"/>
        <w:shd w:val="clear" w:color="auto" w:fill="FFFFFF"/>
        <w:ind w:left="0" w:firstLine="709"/>
        <w:jc w:val="both"/>
      </w:pPr>
      <w:r>
        <w:rPr>
          <w:bCs/>
        </w:rPr>
        <w:t xml:space="preserve">В случае непредставления </w:t>
      </w:r>
      <w:r>
        <w:rPr>
          <w:bCs/>
          <w:color w:val="000000"/>
        </w:rPr>
        <w:t>Подрядчиком</w:t>
      </w:r>
      <w:r>
        <w:rPr>
          <w:bCs/>
        </w:rPr>
        <w:t xml:space="preserve"> в установленный срок новой Банковской гарантии Заказчик вправе удерживать сумму неотработанного аванса</w:t>
      </w:r>
      <w:r>
        <w:rPr>
          <w:rStyle w:val="a9"/>
          <w:bCs/>
        </w:rPr>
        <w:footnoteReference w:id="12"/>
      </w:r>
      <w:r>
        <w:rPr>
          <w:bCs/>
        </w:rPr>
        <w:t xml:space="preserve"> при выплате каждого платежа, причитающегося Подрядчику, до полного зачета неотработанного аванса </w:t>
      </w:r>
      <w:r>
        <w:t>и / или сумму ранее выплаченного Обеспечительного платежа</w:t>
      </w:r>
      <w:r>
        <w:rPr>
          <w:rStyle w:val="a9"/>
        </w:rPr>
        <w:footnoteReference w:id="13"/>
      </w:r>
      <w:r>
        <w:t xml:space="preserve"> при выплате каждого платежа, причитающегося Подрядчику.</w:t>
      </w:r>
    </w:p>
    <w:p w14:paraId="73EDAC11" w14:textId="77777777" w:rsidR="0037096A" w:rsidRDefault="006E5453" w:rsidP="00D06052">
      <w:pPr>
        <w:pStyle w:val="afc"/>
        <w:numPr>
          <w:ilvl w:val="1"/>
          <w:numId w:val="24"/>
        </w:numPr>
        <w:shd w:val="clear" w:color="auto" w:fill="FFFFFF"/>
        <w:tabs>
          <w:tab w:val="left" w:pos="993"/>
          <w:tab w:val="left" w:pos="1418"/>
        </w:tabs>
        <w:ind w:left="0" w:firstLine="567"/>
        <w:contextualSpacing w:val="0"/>
        <w:jc w:val="both"/>
      </w:pPr>
      <w:r>
        <w:rPr>
          <w:bCs/>
        </w:rPr>
        <w:t xml:space="preserve">Во всех случаях, предусмотренных Договором, кроме установленных пунктом 7.6 Договора, </w:t>
      </w:r>
      <w:r>
        <w:rPr>
          <w:color w:val="000000"/>
        </w:rPr>
        <w:t>Подрядчик</w:t>
      </w:r>
      <w:r>
        <w:rPr>
          <w:bCs/>
        </w:rPr>
        <w:t xml:space="preserve"> вправе представить Заказчику вместо новой Банковской гарантии изменения к действующей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14:paraId="7FEF03A7" w14:textId="77777777" w:rsidR="0037096A" w:rsidRDefault="006E5453" w:rsidP="00D06052">
      <w:pPr>
        <w:pStyle w:val="afc"/>
        <w:numPr>
          <w:ilvl w:val="1"/>
          <w:numId w:val="24"/>
        </w:numPr>
        <w:shd w:val="clear" w:color="auto" w:fill="FFFFFF"/>
        <w:tabs>
          <w:tab w:val="left" w:pos="993"/>
          <w:tab w:val="left" w:pos="1418"/>
        </w:tabs>
        <w:ind w:left="0" w:firstLine="567"/>
        <w:contextualSpacing w:val="0"/>
        <w:jc w:val="both"/>
      </w:pPr>
      <w:r>
        <w:rPr>
          <w:bCs/>
        </w:rPr>
        <w:t xml:space="preserve">Положения пунктов 4.5.1 Договора применяются, если совокупный размер неотработанных авансовых платежей, уплаченных и подлежащих уплате по Договору в соответствии с выставленными счетами </w:t>
      </w:r>
      <w:r>
        <w:rPr>
          <w:bCs/>
          <w:color w:val="000000"/>
        </w:rPr>
        <w:t>Подрядчиком</w:t>
      </w:r>
      <w:r>
        <w:rPr>
          <w:bCs/>
        </w:rPr>
        <w:t xml:space="preserve"> составляет 5 000 000 (пять миллионов) рублей и более без учета НДС. При этом, в расчет суммы указанного в настоящем пункте Договора лимита не включаются платежи, осуществляемые в соответствии с пунктом 4.5.5 Договора.</w:t>
      </w:r>
    </w:p>
    <w:p w14:paraId="0F6C2B10" w14:textId="77777777" w:rsidR="0037096A" w:rsidRDefault="0037096A">
      <w:pPr>
        <w:pStyle w:val="afc"/>
        <w:shd w:val="clear" w:color="auto" w:fill="FFFFFF"/>
        <w:tabs>
          <w:tab w:val="left" w:pos="1134"/>
        </w:tabs>
        <w:ind w:left="567"/>
      </w:pPr>
    </w:p>
    <w:p w14:paraId="43BCAEFF" w14:textId="77777777" w:rsidR="0037096A" w:rsidRDefault="006E5453" w:rsidP="00D06052">
      <w:pPr>
        <w:pStyle w:val="afc"/>
        <w:numPr>
          <w:ilvl w:val="0"/>
          <w:numId w:val="24"/>
        </w:numPr>
        <w:shd w:val="clear" w:color="auto" w:fill="FFFFFF"/>
        <w:tabs>
          <w:tab w:val="left" w:pos="284"/>
        </w:tabs>
        <w:ind w:left="0" w:firstLine="0"/>
        <w:jc w:val="center"/>
        <w:rPr>
          <w:b/>
          <w:bCs/>
        </w:rPr>
      </w:pPr>
      <w:r>
        <w:rPr>
          <w:b/>
          <w:bCs/>
        </w:rPr>
        <w:t>Ответственность Сторон</w:t>
      </w:r>
    </w:p>
    <w:p w14:paraId="38925098" w14:textId="77777777" w:rsidR="0037096A" w:rsidRDefault="006E5453" w:rsidP="00D06052">
      <w:pPr>
        <w:pStyle w:val="afc"/>
        <w:numPr>
          <w:ilvl w:val="1"/>
          <w:numId w:val="24"/>
        </w:numPr>
        <w:shd w:val="clear" w:color="auto" w:fill="FFFFFF"/>
        <w:tabs>
          <w:tab w:val="left" w:pos="0"/>
          <w:tab w:val="left" w:pos="1134"/>
        </w:tabs>
        <w:ind w:left="0" w:firstLine="709"/>
        <w:jc w:val="both"/>
        <w:rPr>
          <w:bCs/>
        </w:rPr>
      </w:pPr>
      <w:r>
        <w:rPr>
          <w:bCs/>
        </w:rPr>
        <w:t xml:space="preserve">За неисполнение или ненадлежащее исполнение принятых обязательств </w:t>
      </w:r>
      <w:r>
        <w:rPr>
          <w:bCs/>
        </w:rPr>
        <w:br/>
        <w:t xml:space="preserve">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w:t>
      </w:r>
      <w:r>
        <w:rPr>
          <w:bCs/>
        </w:rPr>
        <w:b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w:t>
      </w:r>
      <w:r>
        <w:rPr>
          <w:bCs/>
        </w:rPr>
        <w:br/>
        <w:t xml:space="preserve">не предусмотрено иное. </w:t>
      </w:r>
    </w:p>
    <w:p w14:paraId="602A9688" w14:textId="77777777" w:rsidR="0037096A" w:rsidRDefault="006E5453" w:rsidP="00D06052">
      <w:pPr>
        <w:numPr>
          <w:ilvl w:val="1"/>
          <w:numId w:val="24"/>
        </w:numPr>
        <w:tabs>
          <w:tab w:val="left" w:pos="0"/>
          <w:tab w:val="left" w:pos="1134"/>
        </w:tabs>
        <w:spacing w:line="240" w:lineRule="auto"/>
        <w:ind w:left="0" w:firstLine="709"/>
        <w:rPr>
          <w:bCs/>
          <w:sz w:val="24"/>
          <w:szCs w:val="24"/>
        </w:rPr>
      </w:pPr>
      <w:r>
        <w:rPr>
          <w:bCs/>
          <w:sz w:val="24"/>
          <w:szCs w:val="24"/>
        </w:rPr>
        <w:lastRenderedPageBreak/>
        <w:t xml:space="preserve">Заказчик не несет ответственность за ненадлежащее исполнение обязательств </w:t>
      </w:r>
      <w:r>
        <w:rPr>
          <w:bCs/>
          <w:sz w:val="24"/>
          <w:szCs w:val="24"/>
        </w:rPr>
        <w:br/>
        <w:t>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14:paraId="5CDDCBE7" w14:textId="77777777" w:rsidR="0037096A" w:rsidRDefault="006E5453" w:rsidP="00D06052">
      <w:pPr>
        <w:numPr>
          <w:ilvl w:val="1"/>
          <w:numId w:val="24"/>
        </w:numPr>
        <w:tabs>
          <w:tab w:val="left" w:pos="0"/>
          <w:tab w:val="left" w:pos="1134"/>
        </w:tabs>
        <w:spacing w:line="240" w:lineRule="auto"/>
        <w:ind w:left="0" w:firstLine="709"/>
        <w:rPr>
          <w:sz w:val="24"/>
          <w:szCs w:val="24"/>
        </w:rPr>
      </w:pPr>
      <w:r>
        <w:rPr>
          <w:sz w:val="24"/>
          <w:szCs w:val="24"/>
        </w:rPr>
        <w:t>В случае нарушения Заказчиком сроков оплаты, установленных разделом 4 Договора (за исключением срока уплаты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14:paraId="43E4375B" w14:textId="77777777" w:rsidR="0037096A" w:rsidRDefault="006E5453" w:rsidP="00D06052">
      <w:pPr>
        <w:numPr>
          <w:ilvl w:val="1"/>
          <w:numId w:val="24"/>
        </w:numPr>
        <w:tabs>
          <w:tab w:val="left" w:pos="0"/>
          <w:tab w:val="left" w:pos="1134"/>
        </w:tabs>
        <w:spacing w:line="240" w:lineRule="auto"/>
        <w:ind w:left="0" w:firstLine="709"/>
        <w:rPr>
          <w:bCs/>
          <w:sz w:val="24"/>
          <w:szCs w:val="24"/>
        </w:rPr>
      </w:pPr>
      <w:r>
        <w:rPr>
          <w:bCs/>
          <w:sz w:val="24"/>
          <w:szCs w:val="24"/>
        </w:rPr>
        <w:t xml:space="preserve">В случае </w:t>
      </w:r>
      <w:r>
        <w:rPr>
          <w:sz w:val="24"/>
          <w:szCs w:val="24"/>
        </w:rPr>
        <w:t>нарушения Подрядчиком обязательств по поставке Оборудования (</w:t>
      </w:r>
      <w:r>
        <w:rPr>
          <w:rFonts w:eastAsia="Calibri"/>
          <w:bCs/>
          <w:sz w:val="24"/>
          <w:szCs w:val="24"/>
        </w:rPr>
        <w:t>нарушение срока поставки, недопоставка)</w:t>
      </w:r>
      <w:r>
        <w:rPr>
          <w:sz w:val="24"/>
          <w:szCs w:val="24"/>
        </w:rPr>
        <w:t xml:space="preserve"> и / или выполнению Работ, в том числе сроков выполнения Работ, установленных Календарным графиком поставки Оборудования и выполнения Работ (Приложение № 3 к Договору), а также в случае несвоевременного устранения выявленных недостатков Оборудования / Результата Работ, Заказчик вправе требовать уплаты Подрядчиком:</w:t>
      </w:r>
    </w:p>
    <w:p w14:paraId="252C811E" w14:textId="77777777" w:rsidR="0037096A" w:rsidRDefault="006E5453" w:rsidP="00D06052">
      <w:pPr>
        <w:pStyle w:val="afc"/>
        <w:numPr>
          <w:ilvl w:val="2"/>
          <w:numId w:val="24"/>
        </w:numPr>
        <w:shd w:val="clear" w:color="auto" w:fill="FFFFFF"/>
        <w:tabs>
          <w:tab w:val="left" w:pos="0"/>
          <w:tab w:val="left" w:pos="709"/>
          <w:tab w:val="left" w:pos="1134"/>
          <w:tab w:val="left" w:pos="1418"/>
        </w:tabs>
        <w:ind w:left="0" w:firstLine="709"/>
        <w:jc w:val="both"/>
        <w:rPr>
          <w:bCs/>
        </w:rPr>
      </w:pPr>
      <w:r>
        <w:t>Неустойки в размере 0,1 (ноль целых и одна десятая) процента от стоимости Партии Оборудования / Этапа Работ за каждый день просрочки поставки Оборудования / выполнения Работ;</w:t>
      </w:r>
    </w:p>
    <w:p w14:paraId="37621452" w14:textId="77777777" w:rsidR="0037096A" w:rsidRDefault="006E5453" w:rsidP="00D06052">
      <w:pPr>
        <w:pStyle w:val="afc"/>
        <w:numPr>
          <w:ilvl w:val="2"/>
          <w:numId w:val="24"/>
        </w:numPr>
        <w:shd w:val="clear" w:color="auto" w:fill="FFFFFF"/>
        <w:tabs>
          <w:tab w:val="left" w:pos="0"/>
          <w:tab w:val="left" w:pos="709"/>
          <w:tab w:val="left" w:pos="1134"/>
          <w:tab w:val="left" w:pos="1418"/>
        </w:tabs>
        <w:ind w:left="0" w:firstLine="709"/>
        <w:jc w:val="both"/>
        <w:rPr>
          <w:bCs/>
        </w:rPr>
      </w:pPr>
      <w:r>
        <w:rPr>
          <w:rFonts w:eastAsia="Calibri"/>
          <w:bCs/>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Оборудования / Результата Работ. </w:t>
      </w:r>
    </w:p>
    <w:p w14:paraId="48B25F03" w14:textId="77777777" w:rsidR="0037096A" w:rsidRDefault="006E5453" w:rsidP="00D06052">
      <w:pPr>
        <w:pStyle w:val="afc"/>
        <w:numPr>
          <w:ilvl w:val="2"/>
          <w:numId w:val="24"/>
        </w:numPr>
        <w:shd w:val="clear" w:color="auto" w:fill="FFFFFF"/>
        <w:tabs>
          <w:tab w:val="left" w:pos="0"/>
          <w:tab w:val="left" w:pos="709"/>
          <w:tab w:val="left" w:pos="1134"/>
          <w:tab w:val="left" w:pos="1418"/>
        </w:tabs>
        <w:ind w:left="0" w:firstLine="709"/>
        <w:jc w:val="both"/>
        <w:rPr>
          <w:bCs/>
        </w:rPr>
      </w:pPr>
      <w:r>
        <w:rPr>
          <w:rFonts w:eastAsia="Calibri"/>
          <w:bCs/>
        </w:rPr>
        <w:t>Неустойки в размере 0,1 (ноль целых и одна десятая) процента от стоимости Партии Оборудования / Этапа Работ за каждый день просрочки – в случае несвоевременного устранения недостатков, не влияющих на возможность эксплуатации (использования) Оборудования / Результата Работ.</w:t>
      </w:r>
    </w:p>
    <w:p w14:paraId="7DF3CC07" w14:textId="77777777" w:rsidR="0037096A" w:rsidRDefault="006E5453" w:rsidP="00D06052">
      <w:pPr>
        <w:numPr>
          <w:ilvl w:val="1"/>
          <w:numId w:val="24"/>
        </w:numPr>
        <w:tabs>
          <w:tab w:val="left" w:pos="0"/>
          <w:tab w:val="left" w:pos="1134"/>
        </w:tabs>
        <w:spacing w:line="240" w:lineRule="auto"/>
        <w:ind w:left="0" w:firstLine="709"/>
        <w:rPr>
          <w:bCs/>
          <w:sz w:val="24"/>
          <w:szCs w:val="24"/>
        </w:rPr>
      </w:pPr>
      <w:r>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14:paraId="0CE735DC" w14:textId="77777777" w:rsidR="0037096A" w:rsidRDefault="006E5453" w:rsidP="00D06052">
      <w:pPr>
        <w:numPr>
          <w:ilvl w:val="1"/>
          <w:numId w:val="24"/>
        </w:numPr>
        <w:tabs>
          <w:tab w:val="left" w:pos="0"/>
          <w:tab w:val="left" w:pos="1134"/>
        </w:tabs>
        <w:spacing w:line="240" w:lineRule="auto"/>
        <w:ind w:left="0" w:firstLine="709"/>
        <w:rPr>
          <w:bCs/>
          <w:sz w:val="24"/>
          <w:szCs w:val="24"/>
        </w:rPr>
      </w:pPr>
      <w:r>
        <w:rPr>
          <w:bCs/>
          <w:sz w:val="24"/>
          <w:szCs w:val="24"/>
        </w:rPr>
        <w:t xml:space="preserve">В случае нарушения Подрядчиком или привлеченными им Субподрядчиками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w:t>
      </w:r>
      <w:r>
        <w:rPr>
          <w:bCs/>
          <w:sz w:val="24"/>
          <w:szCs w:val="24"/>
        </w:rPr>
        <w:br/>
        <w:t xml:space="preserve">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14:paraId="1D0A0294" w14:textId="77777777" w:rsidR="0037096A" w:rsidRDefault="006E5453" w:rsidP="00D06052">
      <w:pPr>
        <w:numPr>
          <w:ilvl w:val="1"/>
          <w:numId w:val="24"/>
        </w:numPr>
        <w:tabs>
          <w:tab w:val="left" w:pos="0"/>
          <w:tab w:val="left" w:pos="1134"/>
        </w:tabs>
        <w:spacing w:line="240" w:lineRule="auto"/>
        <w:ind w:left="0" w:firstLine="709"/>
        <w:rPr>
          <w:bCs/>
          <w:sz w:val="24"/>
          <w:szCs w:val="24"/>
        </w:rPr>
      </w:pPr>
      <w:r>
        <w:rPr>
          <w:bCs/>
          <w:sz w:val="24"/>
          <w:szCs w:val="24"/>
        </w:rPr>
        <w:t xml:space="preserve">Если в результате составления и выставления Подрядчиком счетов-фактур </w:t>
      </w:r>
      <w:r>
        <w:rPr>
          <w:bCs/>
          <w:sz w:val="24"/>
          <w:szCs w:val="24"/>
        </w:rPr>
        <w:br/>
        <w:t xml:space="preserve">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5.9 Договора, Заказчик вправе требовать уплаты Подрядчиком штрафа в размере 50 000 (пятидесяти тысяч) рублей за каждый случай нарушения.</w:t>
      </w:r>
    </w:p>
    <w:p w14:paraId="2411B073" w14:textId="77777777" w:rsidR="0037096A" w:rsidRDefault="006E5453" w:rsidP="00D06052">
      <w:pPr>
        <w:pStyle w:val="afc"/>
        <w:numPr>
          <w:ilvl w:val="1"/>
          <w:numId w:val="24"/>
        </w:numPr>
        <w:shd w:val="clear" w:color="auto" w:fill="FFFFFF"/>
        <w:tabs>
          <w:tab w:val="left" w:pos="1134"/>
        </w:tabs>
        <w:ind w:left="0" w:firstLine="709"/>
        <w:jc w:val="both"/>
      </w:pPr>
      <w:r>
        <w:rPr>
          <w:bCs/>
        </w:rPr>
        <w:t xml:space="preserve">За </w:t>
      </w:r>
      <w:proofErr w:type="spellStart"/>
      <w:r>
        <w:rPr>
          <w:bCs/>
        </w:rPr>
        <w:t>непредоставление</w:t>
      </w:r>
      <w:proofErr w:type="spellEnd"/>
      <w:r>
        <w:rPr>
          <w:bCs/>
        </w:rPr>
        <w:t xml:space="preserve"> либо несвоевременное предоставление / переоформление Подрядчиком Банковских гарантий, предусмотренных Договором, в порядке и сроки, установленные Договором, Заказчик вправе требовать уплаты Подрядчиком неустойки в размере 0,03 (ноль целых и три сотых) процента от Цены Договора за каждый день просрочки</w:t>
      </w:r>
    </w:p>
    <w:p w14:paraId="55AAE698" w14:textId="77777777" w:rsidR="0037096A" w:rsidRDefault="006E5453" w:rsidP="00D06052">
      <w:pPr>
        <w:pStyle w:val="afc"/>
        <w:numPr>
          <w:ilvl w:val="1"/>
          <w:numId w:val="24"/>
        </w:numPr>
        <w:shd w:val="clear" w:color="auto" w:fill="FFFFFF"/>
        <w:tabs>
          <w:tab w:val="left" w:pos="1134"/>
        </w:tabs>
        <w:ind w:left="0" w:firstLine="709"/>
        <w:contextualSpacing w:val="0"/>
        <w:jc w:val="both"/>
      </w:pPr>
      <w:r>
        <w:t xml:space="preserve">В случае если неисполнение / ненадлежащее исполнение Подрядчиком обязательств по Договору повлекло за собой нарушение Заказчиком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w:t>
      </w:r>
      <w:r>
        <w:lastRenderedPageBreak/>
        <w:t>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Подрядчиком своих обязательств.</w:t>
      </w:r>
    </w:p>
    <w:p w14:paraId="185D459D" w14:textId="77777777" w:rsidR="0037096A" w:rsidRDefault="006E5453">
      <w:pPr>
        <w:pStyle w:val="Standard"/>
        <w:tabs>
          <w:tab w:val="left" w:pos="0"/>
          <w:tab w:val="left" w:pos="1701"/>
        </w:tabs>
        <w:ind w:firstLine="709"/>
        <w:jc w:val="both"/>
        <w:rPr>
          <w:rFonts w:ascii="Times New Roman" w:hAnsi="Times New Roman" w:cs="Times New Roman"/>
        </w:rPr>
      </w:pPr>
      <w:r>
        <w:rPr>
          <w:rFonts w:ascii="Times New Roman" w:hAnsi="Times New Roman" w:cs="Times New Roman"/>
        </w:rPr>
        <w:t>Кроме суммы реального ущерба, Подрядчик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14:paraId="4D445D32" w14:textId="77777777" w:rsidR="0037096A" w:rsidRDefault="006E5453">
      <w:pPr>
        <w:pStyle w:val="Standard"/>
        <w:tabs>
          <w:tab w:val="left" w:pos="0"/>
          <w:tab w:val="left" w:pos="1701"/>
        </w:tabs>
        <w:ind w:firstLine="709"/>
        <w:jc w:val="both"/>
        <w:rPr>
          <w:rFonts w:ascii="Times New Roman" w:hAnsi="Times New Roman" w:cs="Times New Roman"/>
        </w:rPr>
      </w:pPr>
      <w:r>
        <w:rPr>
          <w:rFonts w:ascii="Times New Roman" w:hAnsi="Times New Roman" w:cs="Times New Roman"/>
        </w:rPr>
        <w:t>Размер упущенной выгоды (выручки) подтверждается (по выбору Заказчика):</w:t>
      </w:r>
    </w:p>
    <w:p w14:paraId="52B813BD" w14:textId="77777777" w:rsidR="0037096A" w:rsidRDefault="006E5453" w:rsidP="00D06052">
      <w:pPr>
        <w:pStyle w:val="Standard"/>
        <w:numPr>
          <w:ilvl w:val="0"/>
          <w:numId w:val="32"/>
        </w:numPr>
        <w:tabs>
          <w:tab w:val="left" w:pos="0"/>
          <w:tab w:val="left" w:pos="1134"/>
        </w:tabs>
        <w:ind w:left="0" w:firstLine="709"/>
        <w:jc w:val="both"/>
        <w:rPr>
          <w:rFonts w:ascii="Times New Roman" w:hAnsi="Times New Roman" w:cs="Times New Roman"/>
        </w:rPr>
      </w:pPr>
      <w:r>
        <w:rPr>
          <w:rFonts w:ascii="Times New Roman" w:hAnsi="Times New Roman" w:cs="Times New Roman"/>
        </w:rPr>
        <w:t>в ценовой зоне оптового рынка:</w:t>
      </w:r>
    </w:p>
    <w:p w14:paraId="7ADA2BEC" w14:textId="77777777" w:rsidR="0037096A" w:rsidRDefault="006E5453">
      <w:pPr>
        <w:pStyle w:val="Standard"/>
        <w:tabs>
          <w:tab w:val="left" w:pos="0"/>
          <w:tab w:val="left" w:pos="1134"/>
        </w:tabs>
        <w:ind w:firstLine="709"/>
        <w:jc w:val="both"/>
        <w:rPr>
          <w:rFonts w:ascii="Times New Roman" w:hAnsi="Times New Roman" w:cs="Times New Roman"/>
        </w:rPr>
      </w:pPr>
      <w:r>
        <w:rPr>
          <w:rFonts w:ascii="Times New Roman" w:hAnsi="Times New Roman" w:cs="Times New Roman"/>
        </w:rPr>
        <w:t>расчетом, подготовленным Коммерческим оператором оптового рынка;</w:t>
      </w:r>
    </w:p>
    <w:p w14:paraId="1ED3FD04" w14:textId="77777777" w:rsidR="0037096A" w:rsidRDefault="006E5453">
      <w:pPr>
        <w:pStyle w:val="Standard"/>
        <w:tabs>
          <w:tab w:val="left" w:pos="0"/>
          <w:tab w:val="left" w:pos="1134"/>
        </w:tabs>
        <w:ind w:firstLine="709"/>
        <w:jc w:val="both"/>
        <w:rPr>
          <w:rFonts w:ascii="Times New Roman" w:hAnsi="Times New Roman" w:cs="Times New Roman"/>
        </w:rPr>
      </w:pPr>
      <w:r>
        <w:rPr>
          <w:rFonts w:ascii="Times New Roman" w:hAnsi="Times New Roman" w:cs="Times New Roman"/>
        </w:rPr>
        <w:t>и / или</w:t>
      </w:r>
    </w:p>
    <w:p w14:paraId="459E34BB" w14:textId="77777777" w:rsidR="0037096A" w:rsidRDefault="006E5453">
      <w:pPr>
        <w:pStyle w:val="Standard"/>
        <w:tabs>
          <w:tab w:val="left" w:pos="0"/>
          <w:tab w:val="left" w:pos="1134"/>
        </w:tabs>
        <w:ind w:firstLine="709"/>
        <w:jc w:val="both"/>
        <w:rPr>
          <w:rFonts w:ascii="Times New Roman" w:hAnsi="Times New Roman" w:cs="Times New Roman"/>
        </w:rPr>
      </w:pPr>
      <w:r>
        <w:rPr>
          <w:rFonts w:ascii="Times New Roman" w:hAnsi="Times New Roman" w:cs="Times New Roman"/>
        </w:rPr>
        <w:t>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p>
    <w:p w14:paraId="6159BF33" w14:textId="77777777" w:rsidR="0037096A" w:rsidRDefault="006E5453" w:rsidP="00D06052">
      <w:pPr>
        <w:pStyle w:val="Standard"/>
        <w:numPr>
          <w:ilvl w:val="0"/>
          <w:numId w:val="32"/>
        </w:numPr>
        <w:tabs>
          <w:tab w:val="left" w:pos="1134"/>
        </w:tabs>
        <w:ind w:left="0" w:firstLine="709"/>
        <w:jc w:val="both"/>
        <w:rPr>
          <w:rFonts w:ascii="Times New Roman" w:hAnsi="Times New Roman" w:cs="Times New Roman"/>
        </w:rPr>
      </w:pPr>
      <w:r>
        <w:rPr>
          <w:rFonts w:ascii="Times New Roman" w:hAnsi="Times New Roman" w:cs="Times New Roman"/>
        </w:rPr>
        <w:t>в отдельной территории ценовой зоны оптового рынка, ранее относившейся к неценовой зоне оптового рынка Дальнего Востока:</w:t>
      </w:r>
    </w:p>
    <w:p w14:paraId="4B08FC7D" w14:textId="5783AEF0" w:rsidR="0037096A" w:rsidRDefault="006E5453">
      <w:pPr>
        <w:pStyle w:val="Standard"/>
        <w:tabs>
          <w:tab w:val="left" w:pos="0"/>
          <w:tab w:val="left" w:pos="1134"/>
        </w:tabs>
        <w:ind w:firstLine="709"/>
        <w:jc w:val="both"/>
        <w:rPr>
          <w:rFonts w:ascii="Times New Roman" w:hAnsi="Times New Roman" w:cs="Times New Roman"/>
        </w:rPr>
      </w:pPr>
      <w:r>
        <w:rPr>
          <w:rFonts w:ascii="Times New Roman" w:hAnsi="Times New Roman" w:cs="Times New Roman"/>
        </w:rPr>
        <w:t>до даты утверждения Наблюдательным советом Ассоциации «НП Совет рынка» изменений в методику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расчета упущенной выгоды (выручки) и дополнительных обязательств участника ОРЭМ в отдельной территории ценовой зоны оптового рынка, ранее относившейся к неценовой зоне оптового рынка Дальнего Востока (Приложение № 1</w:t>
      </w:r>
      <w:r w:rsidR="009D36CE" w:rsidRPr="009D36CE">
        <w:rPr>
          <w:rFonts w:ascii="Times New Roman" w:hAnsi="Times New Roman" w:cs="Times New Roman"/>
        </w:rPr>
        <w:t>1</w:t>
      </w:r>
      <w:r>
        <w:rPr>
          <w:rFonts w:ascii="Times New Roman" w:hAnsi="Times New Roman" w:cs="Times New Roman"/>
        </w:rPr>
        <w:t xml:space="preserve"> к Договору);</w:t>
      </w:r>
    </w:p>
    <w:p w14:paraId="32CB3601" w14:textId="77777777" w:rsidR="0037096A" w:rsidRDefault="006E5453">
      <w:pPr>
        <w:pStyle w:val="Standard"/>
        <w:tabs>
          <w:tab w:val="left" w:pos="0"/>
          <w:tab w:val="left" w:pos="1134"/>
        </w:tabs>
        <w:ind w:firstLine="709"/>
        <w:jc w:val="both"/>
        <w:rPr>
          <w:rFonts w:ascii="Times New Roman" w:hAnsi="Times New Roman" w:cs="Times New Roman"/>
        </w:rPr>
      </w:pPr>
      <w:r>
        <w:rPr>
          <w:rFonts w:ascii="Times New Roman" w:hAnsi="Times New Roman" w:cs="Times New Roman"/>
        </w:rPr>
        <w:t>после утверждения Наблюдательным советом Ассоциации «НП Совет рынка» изменений в методику определения в ценовых зонах ОРЭМ упущенной выручки от недопоставки электрической энергии и мощности на ОРЭМ:</w:t>
      </w:r>
    </w:p>
    <w:p w14:paraId="38E3A219" w14:textId="77777777" w:rsidR="0037096A" w:rsidRDefault="006E5453">
      <w:pPr>
        <w:pStyle w:val="Standard"/>
        <w:tabs>
          <w:tab w:val="left" w:pos="0"/>
          <w:tab w:val="left" w:pos="1134"/>
        </w:tabs>
        <w:ind w:firstLine="709"/>
        <w:jc w:val="both"/>
        <w:rPr>
          <w:rFonts w:ascii="Times New Roman" w:hAnsi="Times New Roman" w:cs="Times New Roman"/>
        </w:rPr>
      </w:pPr>
      <w:r>
        <w:rPr>
          <w:rFonts w:ascii="Times New Roman" w:hAnsi="Times New Roman" w:cs="Times New Roman"/>
        </w:rPr>
        <w:t>расчетом, подготовленным Коммерческим оператором оптового рынка;</w:t>
      </w:r>
    </w:p>
    <w:p w14:paraId="0FCE7BD7" w14:textId="77777777" w:rsidR="0037096A" w:rsidRDefault="006E5453">
      <w:pPr>
        <w:pStyle w:val="Standard"/>
        <w:tabs>
          <w:tab w:val="left" w:pos="0"/>
          <w:tab w:val="left" w:pos="1134"/>
        </w:tabs>
        <w:ind w:firstLine="709"/>
        <w:jc w:val="both"/>
        <w:rPr>
          <w:rFonts w:ascii="Times New Roman" w:hAnsi="Times New Roman" w:cs="Times New Roman"/>
        </w:rPr>
      </w:pPr>
      <w:r>
        <w:rPr>
          <w:rFonts w:ascii="Times New Roman" w:hAnsi="Times New Roman" w:cs="Times New Roman"/>
        </w:rPr>
        <w:t>и / или</w:t>
      </w:r>
    </w:p>
    <w:p w14:paraId="7F71AA03" w14:textId="77777777" w:rsidR="0037096A" w:rsidRDefault="006E5453">
      <w:pPr>
        <w:pStyle w:val="Standard"/>
        <w:tabs>
          <w:tab w:val="left" w:pos="0"/>
          <w:tab w:val="left" w:pos="1134"/>
        </w:tabs>
        <w:ind w:firstLine="709"/>
        <w:jc w:val="both"/>
        <w:rPr>
          <w:rFonts w:ascii="Times New Roman" w:hAnsi="Times New Roman" w:cs="Times New Roman"/>
        </w:rPr>
      </w:pPr>
      <w:r>
        <w:rPr>
          <w:rFonts w:ascii="Times New Roman" w:hAnsi="Times New Roman" w:cs="Times New Roman"/>
        </w:rPr>
        <w:t>расчетом, подготовленным Заказчиком на основании методики, утвержденной Наблюдательным советом Ассоциации «НП Совет рынка».</w:t>
      </w:r>
    </w:p>
    <w:p w14:paraId="46943D29" w14:textId="77777777" w:rsidR="0037096A" w:rsidRDefault="006E5453">
      <w:pPr>
        <w:pStyle w:val="Standard"/>
        <w:tabs>
          <w:tab w:val="left" w:pos="0"/>
          <w:tab w:val="left" w:pos="1701"/>
        </w:tabs>
        <w:ind w:firstLine="709"/>
        <w:jc w:val="both"/>
        <w:rPr>
          <w:rFonts w:hint="eastAsia"/>
        </w:rPr>
      </w:pPr>
      <w:r>
        <w:rPr>
          <w:rFonts w:ascii="Times New Roman" w:hAnsi="Times New Roman" w:cs="Times New Roman"/>
        </w:rPr>
        <w:t xml:space="preserve">В отношении вновь вводимого оборудования ГЭС / ГАЭС – объектов ДПМ, ДПМ ВИЭ в ценовых зонах ОРЭМ </w:t>
      </w:r>
      <w:r>
        <w:rPr>
          <w:rFonts w:ascii="Times New Roman" w:hAnsi="Times New Roman" w:cs="Times New Roman"/>
          <w:bCs/>
        </w:rPr>
        <w:t>Подрядчик</w:t>
      </w:r>
      <w:r>
        <w:rPr>
          <w:rFonts w:ascii="Times New Roman" w:hAnsi="Times New Roman" w:cs="Times New Roman"/>
        </w:rPr>
        <w:t xml:space="preserve"> дополнительно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14:paraId="3FFB2257" w14:textId="77777777" w:rsidR="0037096A" w:rsidRDefault="006E5453">
      <w:pPr>
        <w:pStyle w:val="Standard"/>
        <w:tabs>
          <w:tab w:val="left" w:pos="0"/>
          <w:tab w:val="left" w:pos="1701"/>
        </w:tabs>
        <w:ind w:firstLine="709"/>
        <w:jc w:val="both"/>
        <w:rPr>
          <w:rFonts w:ascii="Times New Roman" w:hAnsi="Times New Roman" w:cs="Times New Roman"/>
        </w:rPr>
      </w:pPr>
      <w:r>
        <w:rPr>
          <w:rFonts w:ascii="Times New Roman" w:hAnsi="Times New Roman" w:cs="Times New Roman"/>
        </w:rPr>
        <w:t>В отношении вновь вводимого (модернизируемого) оборудования ТЭС в отдельной территории ценовой зоны оптового рынка, ранее относившейся к неценовой зоне оптового рынка Дальнего Востока Подрядчик дополнительно компенсирует Заказчику упущенную выгоду (выручку) в связи:</w:t>
      </w:r>
    </w:p>
    <w:p w14:paraId="20613248" w14:textId="77777777" w:rsidR="0037096A" w:rsidRDefault="006E5453" w:rsidP="00D06052">
      <w:pPr>
        <w:pStyle w:val="afc"/>
        <w:numPr>
          <w:ilvl w:val="2"/>
          <w:numId w:val="24"/>
        </w:numPr>
        <w:tabs>
          <w:tab w:val="left" w:pos="1276"/>
          <w:tab w:val="left" w:pos="1701"/>
        </w:tabs>
        <w:ind w:left="0" w:firstLine="709"/>
        <w:contextualSpacing w:val="0"/>
        <w:jc w:val="both"/>
      </w:pPr>
      <w:r>
        <w:t>С неоплатой мощности из-за просрочки исполнения обязательства по поставке мощности модернизированным объектом.</w:t>
      </w:r>
    </w:p>
    <w:p w14:paraId="4BD2C35B" w14:textId="77777777" w:rsidR="0037096A" w:rsidRDefault="006E5453">
      <w:pPr>
        <w:pStyle w:val="Standard"/>
        <w:tabs>
          <w:tab w:val="left" w:pos="0"/>
          <w:tab w:val="left" w:pos="1276"/>
          <w:tab w:val="left" w:pos="1701"/>
        </w:tabs>
        <w:ind w:firstLine="709"/>
        <w:jc w:val="both"/>
        <w:rPr>
          <w:rFonts w:ascii="Times New Roman" w:hAnsi="Times New Roman" w:cs="Times New Roman"/>
        </w:rPr>
      </w:pPr>
      <w:r>
        <w:rPr>
          <w:rFonts w:ascii="Times New Roman" w:hAnsi="Times New Roman" w:cs="Times New Roman"/>
        </w:rPr>
        <w:t>Размер упущенной выгоды для каждого месяца просрочки определяется в соответствии с Правилами ОРЭМ.</w:t>
      </w:r>
    </w:p>
    <w:p w14:paraId="6F9D53AC" w14:textId="77777777" w:rsidR="0037096A" w:rsidRDefault="006E5453" w:rsidP="00D06052">
      <w:pPr>
        <w:pStyle w:val="afc"/>
        <w:numPr>
          <w:ilvl w:val="2"/>
          <w:numId w:val="24"/>
        </w:numPr>
        <w:tabs>
          <w:tab w:val="left" w:pos="1276"/>
          <w:tab w:val="left" w:pos="1701"/>
        </w:tabs>
        <w:ind w:left="0" w:firstLine="709"/>
        <w:contextualSpacing w:val="0"/>
        <w:jc w:val="both"/>
      </w:pPr>
      <w:r>
        <w:t xml:space="preserve">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w:t>
      </w:r>
      <w:r>
        <w:lastRenderedPageBreak/>
        <w:t>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определенную в соответствии с решением Правительства Российской Федерации.</w:t>
      </w:r>
    </w:p>
    <w:p w14:paraId="019FD09E" w14:textId="77777777" w:rsidR="0037096A" w:rsidRDefault="006E5453">
      <w:pPr>
        <w:pStyle w:val="Standard"/>
        <w:tabs>
          <w:tab w:val="left" w:pos="0"/>
          <w:tab w:val="left" w:pos="1276"/>
          <w:tab w:val="left" w:pos="1701"/>
        </w:tabs>
        <w:ind w:firstLine="709"/>
        <w:jc w:val="both"/>
        <w:rPr>
          <w:rFonts w:ascii="Times New Roman" w:hAnsi="Times New Roman" w:cs="Times New Roman"/>
        </w:rPr>
      </w:pPr>
      <w:r>
        <w:rPr>
          <w:rFonts w:ascii="Times New Roman" w:hAnsi="Times New Roman" w:cs="Times New Roman"/>
        </w:rPr>
        <w: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t>
      </w:r>
    </w:p>
    <w:p w14:paraId="6B12FCDC" w14:textId="77777777" w:rsidR="0037096A" w:rsidRDefault="006E5453" w:rsidP="00D06052">
      <w:pPr>
        <w:pStyle w:val="afc"/>
        <w:numPr>
          <w:ilvl w:val="2"/>
          <w:numId w:val="24"/>
        </w:numPr>
        <w:tabs>
          <w:tab w:val="left" w:pos="1276"/>
          <w:tab w:val="left" w:pos="1701"/>
        </w:tabs>
        <w:ind w:left="0" w:firstLine="709"/>
        <w:contextualSpacing w:val="0"/>
        <w:jc w:val="both"/>
      </w:pPr>
      <w:r>
        <w: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ОРЭМ».</w:t>
      </w:r>
    </w:p>
    <w:p w14:paraId="527B7E5B"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Подрядчик несет ответственность перед Заказчиком за причиненный ущерб </w:t>
      </w:r>
      <w:r>
        <w:rPr>
          <w:bCs/>
        </w:rPr>
        <w:br/>
        <w:t xml:space="preserve">в размере фактически понесенных и документально подтвержденных расходов, возникших </w:t>
      </w:r>
      <w:r>
        <w:rPr>
          <w:bCs/>
        </w:rPr>
        <w:br/>
        <w:t>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14:paraId="66AB46CB"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53C7BC80"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309763C7"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3ADB84A3"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rPr>
        <w:br/>
        <w:t>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14:paraId="127C35AA"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В случае предъявления к Заказчику</w:t>
      </w:r>
      <w:r>
        <w:rPr>
          <w:bCs/>
          <w:color w:val="000000" w:themeColor="text1"/>
        </w:rPr>
        <w:t xml:space="preserve"> и/или АО «УК ГидроОГК»</w:t>
      </w:r>
      <w:r>
        <w:rPr>
          <w:bCs/>
        </w:rPr>
        <w:t xml:space="preserve"> государственными органами или иными лицами требований о возмещении убытков и/или уплате штрафных санкций в связи с неисполнением / ненадлежащим исполнением Подрядчиком своих обязательств по Договору, Подрядчик обязуется в полном объеме возместить Заказчику и/</w:t>
      </w:r>
      <w:r>
        <w:rPr>
          <w:bCs/>
          <w:color w:val="000000" w:themeColor="text1"/>
        </w:rPr>
        <w:t xml:space="preserve">или АО «УК ГидроОГК» </w:t>
      </w:r>
      <w:r>
        <w:rPr>
          <w:bCs/>
        </w:rPr>
        <w:t>сумму этих убытков и/или штрафных санкций.</w:t>
      </w:r>
    </w:p>
    <w:p w14:paraId="42236312" w14:textId="77777777" w:rsidR="0037096A" w:rsidRDefault="0037096A">
      <w:pPr>
        <w:spacing w:line="240" w:lineRule="auto"/>
        <w:rPr>
          <w:b/>
          <w:color w:val="000000"/>
          <w:sz w:val="24"/>
          <w:szCs w:val="24"/>
        </w:rPr>
      </w:pPr>
    </w:p>
    <w:p w14:paraId="629C78BD" w14:textId="77777777" w:rsidR="0037096A" w:rsidRDefault="006E5453" w:rsidP="00D06052">
      <w:pPr>
        <w:pStyle w:val="afc"/>
        <w:numPr>
          <w:ilvl w:val="0"/>
          <w:numId w:val="24"/>
        </w:numPr>
        <w:shd w:val="clear" w:color="auto" w:fill="FFFFFF"/>
        <w:tabs>
          <w:tab w:val="left" w:pos="284"/>
        </w:tabs>
        <w:ind w:left="0" w:firstLine="0"/>
        <w:jc w:val="center"/>
        <w:rPr>
          <w:b/>
          <w:bCs/>
        </w:rPr>
      </w:pPr>
      <w:bookmarkStart w:id="41" w:name="_Ref235810121"/>
      <w:r>
        <w:rPr>
          <w:b/>
          <w:bCs/>
        </w:rPr>
        <w:t>Гарантии качества Результата Работ</w:t>
      </w:r>
      <w:bookmarkEnd w:id="41"/>
    </w:p>
    <w:p w14:paraId="27D0C447" w14:textId="77777777" w:rsidR="0037096A" w:rsidRDefault="006E5453" w:rsidP="00D06052">
      <w:pPr>
        <w:numPr>
          <w:ilvl w:val="1"/>
          <w:numId w:val="24"/>
        </w:numPr>
        <w:tabs>
          <w:tab w:val="left" w:pos="1134"/>
        </w:tabs>
        <w:spacing w:line="240" w:lineRule="auto"/>
        <w:ind w:left="0" w:firstLine="567"/>
        <w:rPr>
          <w:bCs/>
          <w:sz w:val="24"/>
          <w:szCs w:val="24"/>
        </w:rPr>
      </w:pPr>
      <w:bookmarkStart w:id="42" w:name="_Ref361337777"/>
      <w:r>
        <w:rPr>
          <w:bCs/>
          <w:sz w:val="24"/>
          <w:szCs w:val="24"/>
        </w:rPr>
        <w:t>Гарантийный срок на Результат Работ по Договору составляет 29 (двадцать девять) месяцев и начинает течь с даты подписания Сторонами Акта КС-11 либо с даты прекращения (расторжения) Договора. Гарантийный срок может быть продлен в соответствии с условиями Договора.</w:t>
      </w:r>
      <w:bookmarkEnd w:id="42"/>
    </w:p>
    <w:p w14:paraId="0F069490" w14:textId="77777777" w:rsidR="0037096A" w:rsidRDefault="006E5453" w:rsidP="00D06052">
      <w:pPr>
        <w:pStyle w:val="afc"/>
        <w:numPr>
          <w:ilvl w:val="1"/>
          <w:numId w:val="24"/>
        </w:numPr>
        <w:shd w:val="clear" w:color="auto" w:fill="FFFFFF"/>
        <w:tabs>
          <w:tab w:val="left" w:pos="568"/>
          <w:tab w:val="left" w:pos="1134"/>
        </w:tabs>
        <w:ind w:left="0" w:firstLine="709"/>
        <w:jc w:val="both"/>
        <w:rPr>
          <w:bCs/>
        </w:rPr>
      </w:pPr>
      <w:r>
        <w:rPr>
          <w:bCs/>
        </w:rPr>
        <w:t xml:space="preserve">Гарантийные обязательства Подрядчика наступают с даты подписания Сторонами Акта КС-11 либо даты прекращения (расторжения) Договора (подписания Сторонами </w:t>
      </w:r>
      <w:r>
        <w:rPr>
          <w:bCs/>
        </w:rPr>
        <w:lastRenderedPageBreak/>
        <w:t>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14:paraId="0A7E17B5"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в соответствии с пунктом 2.3 Договора. </w:t>
      </w:r>
    </w:p>
    <w:p w14:paraId="2260217E"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43" w:name="_Ref361337764"/>
      <w:r>
        <w:rPr>
          <w:bCs/>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r>
      <w:r>
        <w:rPr>
          <w:bCs/>
        </w:rPr>
        <w:br/>
        <w:t>и сроков их устранения.</w:t>
      </w:r>
      <w:bookmarkEnd w:id="43"/>
      <w:r>
        <w:rPr>
          <w:bCs/>
        </w:rPr>
        <w:t xml:space="preserve"> </w:t>
      </w:r>
    </w:p>
    <w:p w14:paraId="5CF1B517"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Наличие и полный перечень недостатков,</w:t>
      </w:r>
      <w:r>
        <w:t xml:space="preserve"> </w:t>
      </w:r>
      <w:r>
        <w:rPr>
          <w:bCs/>
        </w:rPr>
        <w:t xml:space="preserve">несоответствий и / или дефектов Результата Работ, а также разумные сроки их устранения, оформляются Актом </w:t>
      </w:r>
      <w:r>
        <w:rPr>
          <w:bCs/>
        </w:rPr>
        <w:br/>
        <w:t xml:space="preserve">о недостатках, составляемым Сторонами, а при отказе или уклонении Подрядчика </w:t>
      </w:r>
      <w:r>
        <w:rPr>
          <w:bCs/>
        </w:rPr>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r>
      <w:r>
        <w:rPr>
          <w:bCs/>
        </w:rPr>
        <w:br/>
        <w:t xml:space="preserve">в одностороннем порядке Акт о недостатках имеет для Подрядчика юридическую силу </w:t>
      </w:r>
      <w:r>
        <w:rPr>
          <w:bCs/>
        </w:rPr>
        <w:br/>
        <w:t>и является основанием для привлечения его к ответственности в порядке и размерах, установленных Договором.</w:t>
      </w:r>
    </w:p>
    <w:p w14:paraId="3FBD16C9"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Подрядчик обязан своими силами и за свой счет устранить недостатки,</w:t>
      </w:r>
      <w:r>
        <w:t xml:space="preserve"> </w:t>
      </w:r>
      <w:r>
        <w:rPr>
          <w:bCs/>
        </w:rPr>
        <w:t xml:space="preserve">несоответствия и / или дефекты, обнаруженные Заказчиком в течение Гарантийного срока, </w:t>
      </w:r>
      <w:r>
        <w:rPr>
          <w:bCs/>
        </w:rPr>
        <w:br/>
        <w:t xml:space="preserve">в срок, указанный в </w:t>
      </w:r>
      <w:bookmarkStart w:id="44" w:name="OLE_LINK6"/>
      <w:bookmarkStart w:id="45" w:name="OLE_LINK5"/>
      <w:r>
        <w:rPr>
          <w:bCs/>
        </w:rPr>
        <w:t>Акте о недостатках, составленном в порядке, установленном пунктом 9.5 Договора</w:t>
      </w:r>
      <w:bookmarkEnd w:id="44"/>
      <w:bookmarkEnd w:id="45"/>
      <w:r>
        <w:rPr>
          <w:bCs/>
        </w:rPr>
        <w:t>.</w:t>
      </w:r>
      <w:r>
        <w:t xml:space="preserve"> </w:t>
      </w:r>
    </w:p>
    <w:p w14:paraId="541FF848"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r>
      <w:r>
        <w:rPr>
          <w:bCs/>
        </w:rPr>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14:paraId="6984C522"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Гарантийный срок на Результат Работ увеличивается на тот период времени, </w:t>
      </w:r>
      <w:r>
        <w:rPr>
          <w:bCs/>
        </w:rPr>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9.1 Договора, и начинает исчисляться заново с даты приемки Заказчиком работ по устранению недостатков.</w:t>
      </w:r>
    </w:p>
    <w:p w14:paraId="258BA788" w14:textId="77777777" w:rsidR="0037096A" w:rsidRDefault="006E5453" w:rsidP="00D06052">
      <w:pPr>
        <w:pStyle w:val="afc"/>
        <w:numPr>
          <w:ilvl w:val="1"/>
          <w:numId w:val="24"/>
        </w:numPr>
        <w:shd w:val="clear" w:color="auto" w:fill="FFFFFF"/>
        <w:tabs>
          <w:tab w:val="left" w:pos="1134"/>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9.5 Договора, </w:t>
      </w:r>
      <w:r>
        <w:rPr>
          <w:bCs/>
        </w:rPr>
        <w:br/>
        <w:t xml:space="preserve">не освобождает Подрядчика от обязанности возмещения убытков, причиненных Заказчику вследствие наличия таких недостатков. </w:t>
      </w:r>
    </w:p>
    <w:p w14:paraId="79A6E1BF" w14:textId="77777777" w:rsidR="0037096A" w:rsidRDefault="0037096A">
      <w:pPr>
        <w:shd w:val="clear" w:color="auto" w:fill="FFFFFF"/>
        <w:tabs>
          <w:tab w:val="left" w:pos="566"/>
        </w:tabs>
        <w:spacing w:line="240" w:lineRule="auto"/>
        <w:ind w:firstLine="0"/>
        <w:rPr>
          <w:color w:val="000000"/>
          <w:sz w:val="24"/>
          <w:szCs w:val="24"/>
        </w:rPr>
      </w:pPr>
    </w:p>
    <w:p w14:paraId="122F5852" w14:textId="77777777" w:rsidR="0037096A" w:rsidRDefault="006E5453" w:rsidP="00D06052">
      <w:pPr>
        <w:pStyle w:val="afc"/>
        <w:numPr>
          <w:ilvl w:val="0"/>
          <w:numId w:val="24"/>
        </w:numPr>
        <w:shd w:val="clear" w:color="auto" w:fill="FFFFFF"/>
        <w:tabs>
          <w:tab w:val="left" w:pos="426"/>
        </w:tabs>
        <w:ind w:left="0" w:firstLine="0"/>
        <w:jc w:val="center"/>
        <w:rPr>
          <w:b/>
          <w:bCs/>
        </w:rPr>
      </w:pPr>
      <w:r>
        <w:rPr>
          <w:b/>
          <w:bCs/>
        </w:rPr>
        <w:t>Исключительные права и патенты</w:t>
      </w:r>
    </w:p>
    <w:p w14:paraId="3D5C060D"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Подрядчик гарантирует, что выполнение Работ, предусмотренных Договором, </w:t>
      </w:r>
      <w:r>
        <w:rPr>
          <w:bCs/>
        </w:rPr>
        <w:br/>
        <w:t xml:space="preserve">а также передача Заказчику Результата Работ не нарушит исключительных и иных </w:t>
      </w:r>
      <w:r>
        <w:rPr>
          <w:bCs/>
        </w:rPr>
        <w:lastRenderedPageBreak/>
        <w:t>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0E60E669"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r>
      <w:r>
        <w:rPr>
          <w:bCs/>
        </w:rPr>
        <w:br/>
        <w:t xml:space="preserve">на это соответствующие разрешения (лицензии) этих лиц. </w:t>
      </w:r>
    </w:p>
    <w:p w14:paraId="3673FAC6"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В состав Результата Работ по Договору считаются включенными </w:t>
      </w:r>
      <w:r>
        <w:rPr>
          <w:bCs/>
        </w:rPr>
        <w:br/>
        <w:t xml:space="preserve">все разрешения (лицензии), необходимые для эксплуатации Заказчиком Результата Работ </w:t>
      </w:r>
      <w:r>
        <w:rPr>
          <w:bCs/>
        </w:rPr>
        <w:br/>
        <w:t xml:space="preserve">в течение всего установленного срока эксплуатации, его технического обслуживания </w:t>
      </w:r>
      <w:r>
        <w:rPr>
          <w:bCs/>
        </w:rPr>
        <w:br/>
        <w:t xml:space="preserve">и ремонта, а также реконструкции и / или модернизации. </w:t>
      </w:r>
    </w:p>
    <w:p w14:paraId="1A68535A"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В случае если Заказчику будут предъявлены требования, связанные </w:t>
      </w:r>
      <w:r>
        <w:rPr>
          <w:bCs/>
        </w:rPr>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r>
      <w:r>
        <w:rPr>
          <w:bCs/>
        </w:rPr>
        <w:br/>
        <w:t>на юридических консультантов.</w:t>
      </w:r>
    </w:p>
    <w:p w14:paraId="2F5259DF"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14:paraId="054E8001" w14:textId="77777777" w:rsidR="0037096A" w:rsidRDefault="006E5453">
      <w:pPr>
        <w:pStyle w:val="afc"/>
        <w:shd w:val="clear" w:color="auto" w:fill="FFFFFF"/>
        <w:tabs>
          <w:tab w:val="left" w:pos="1134"/>
        </w:tabs>
        <w:ind w:left="0" w:firstLine="709"/>
        <w:jc w:val="both"/>
        <w:rPr>
          <w:bCs/>
        </w:rPr>
      </w:pPr>
      <w:r>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r>
      <w:r>
        <w:rPr>
          <w:bCs/>
        </w:rPr>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r>
      <w:r>
        <w:rPr>
          <w:bCs/>
        </w:rPr>
        <w:br/>
        <w:t xml:space="preserve">что Подрядчик передаст Заказчику неисключительные права (неисключительную лицензию) </w:t>
      </w:r>
      <w:r>
        <w:rPr>
          <w:bCs/>
        </w:rPr>
        <w:br/>
        <w:t>на право использования такого результата</w:t>
      </w:r>
      <w:r>
        <w:t xml:space="preserve"> </w:t>
      </w:r>
      <w:r>
        <w:rPr>
          <w:bCs/>
        </w:rPr>
        <w:t xml:space="preserve">интеллектуальной деятельности на срок, </w:t>
      </w:r>
      <w:r>
        <w:rPr>
          <w:bCs/>
        </w:rPr>
        <w:br/>
        <w:t>не меньше срока эксплуатации Результата Работ, и в том объеме (пределах), который требуется для эксплуатации,</w:t>
      </w:r>
      <w: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w:t>
      </w:r>
      <w:r>
        <w:rPr>
          <w:bCs/>
        </w:rPr>
        <w:br/>
        <w:t xml:space="preserve">за использование прав на результат интеллектуальной деятельности входит в Цену Договора. </w:t>
      </w:r>
    </w:p>
    <w:p w14:paraId="2F915E7C"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В случае появления в рамках исполнения Договора или в составе выполненных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r>
      <w:r>
        <w:rPr>
          <w:bCs/>
        </w:rPr>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76E296C2"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 по соответствующему Этапу Работ.</w:t>
      </w:r>
    </w:p>
    <w:p w14:paraId="6DBE76E7" w14:textId="77777777" w:rsidR="0037096A" w:rsidRDefault="0037096A">
      <w:pPr>
        <w:pStyle w:val="afc"/>
        <w:shd w:val="clear" w:color="auto" w:fill="FFFFFF"/>
        <w:tabs>
          <w:tab w:val="left" w:pos="1134"/>
        </w:tabs>
        <w:ind w:left="0"/>
        <w:jc w:val="both"/>
        <w:rPr>
          <w:bCs/>
        </w:rPr>
      </w:pPr>
    </w:p>
    <w:p w14:paraId="3EE46172" w14:textId="77777777" w:rsidR="0037096A" w:rsidRDefault="006E5453" w:rsidP="00D06052">
      <w:pPr>
        <w:pStyle w:val="afc"/>
        <w:numPr>
          <w:ilvl w:val="0"/>
          <w:numId w:val="24"/>
        </w:numPr>
        <w:shd w:val="clear" w:color="auto" w:fill="FFFFFF"/>
        <w:tabs>
          <w:tab w:val="left" w:pos="426"/>
        </w:tabs>
        <w:ind w:left="0" w:firstLine="0"/>
        <w:jc w:val="center"/>
        <w:rPr>
          <w:b/>
          <w:bCs/>
        </w:rPr>
      </w:pPr>
      <w:r>
        <w:rPr>
          <w:b/>
          <w:bCs/>
        </w:rPr>
        <w:t>Конфиденциальность</w:t>
      </w:r>
    </w:p>
    <w:p w14:paraId="5A7B310C"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43158302" w14:textId="77777777" w:rsidR="0037096A" w:rsidRDefault="006E5453" w:rsidP="00D06052">
      <w:pPr>
        <w:numPr>
          <w:ilvl w:val="0"/>
          <w:numId w:val="6"/>
        </w:numPr>
        <w:tabs>
          <w:tab w:val="left" w:pos="709"/>
          <w:tab w:val="left" w:pos="1418"/>
        </w:tabs>
        <w:spacing w:line="240" w:lineRule="auto"/>
        <w:ind w:left="0" w:firstLine="709"/>
        <w:rPr>
          <w:bCs/>
          <w:sz w:val="24"/>
          <w:szCs w:val="24"/>
        </w:rPr>
      </w:pPr>
      <w:r>
        <w:rPr>
          <w:bCs/>
          <w:sz w:val="24"/>
          <w:szCs w:val="24"/>
        </w:rPr>
        <w:lastRenderedPageBreak/>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2B4FC1EA" w14:textId="77777777" w:rsidR="0037096A" w:rsidRDefault="006E5453" w:rsidP="00D06052">
      <w:pPr>
        <w:numPr>
          <w:ilvl w:val="0"/>
          <w:numId w:val="6"/>
        </w:numPr>
        <w:tabs>
          <w:tab w:val="left" w:pos="709"/>
          <w:tab w:val="left" w:pos="1418"/>
        </w:tabs>
        <w:spacing w:line="240" w:lineRule="auto"/>
        <w:ind w:left="0" w:firstLine="709"/>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Заказчиком в соответствии с законодательством Российской Федерации.</w:t>
      </w:r>
    </w:p>
    <w:p w14:paraId="2DCEEDD9"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w:t>
      </w:r>
      <w:r>
        <w:rPr>
          <w:bCs/>
        </w:rPr>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76876E60"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44A26331"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14:paraId="24C434A1"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14:paraId="1623D890"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14:paraId="7837B824"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учетные регистры бухгалтерского учета;</w:t>
      </w:r>
    </w:p>
    <w:p w14:paraId="0CA04740"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бизнес-планы;</w:t>
      </w:r>
    </w:p>
    <w:p w14:paraId="7BDA13A0"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782FD5DC"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14:paraId="5E2C591F"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 xml:space="preserve">сведения о находящихся на регистрации товарных знаках Заказчика, а также </w:t>
      </w:r>
      <w:r>
        <w:rPr>
          <w:bCs/>
          <w:sz w:val="24"/>
          <w:szCs w:val="24"/>
        </w:rPr>
        <w:br/>
        <w:t>об объектах интеллектуальной собственности Заказчика, сведения о которых не являются опубликованными;</w:t>
      </w:r>
    </w:p>
    <w:p w14:paraId="6663F25F"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 xml:space="preserve">сведения о подрядчиках, поставщиках оборудования и материалов, а также </w:t>
      </w:r>
      <w:r>
        <w:rPr>
          <w:bCs/>
          <w:sz w:val="24"/>
          <w:szCs w:val="24"/>
        </w:rPr>
        <w:br/>
        <w:t>о покупателях продукции Заказчика и их аффилированных лицах;</w:t>
      </w:r>
    </w:p>
    <w:p w14:paraId="235606DF"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14:paraId="3652631E" w14:textId="77777777" w:rsidR="0037096A" w:rsidRDefault="006E5453" w:rsidP="00D06052">
      <w:pPr>
        <w:numPr>
          <w:ilvl w:val="0"/>
          <w:numId w:val="6"/>
        </w:numPr>
        <w:tabs>
          <w:tab w:val="left" w:pos="1418"/>
        </w:tabs>
        <w:spacing w:line="240" w:lineRule="auto"/>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11B14207"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46"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46"/>
      <w:r>
        <w:rPr>
          <w:bCs/>
        </w:rPr>
        <w:t xml:space="preserve"> </w:t>
      </w:r>
    </w:p>
    <w:p w14:paraId="583ECEFF" w14:textId="77777777" w:rsidR="0037096A" w:rsidRDefault="006E5453" w:rsidP="00D06052">
      <w:pPr>
        <w:pStyle w:val="afc"/>
        <w:numPr>
          <w:ilvl w:val="2"/>
          <w:numId w:val="24"/>
        </w:numPr>
        <w:shd w:val="clear" w:color="auto" w:fill="FFFFFF"/>
        <w:tabs>
          <w:tab w:val="left" w:pos="1701"/>
        </w:tabs>
        <w:ind w:left="0" w:firstLine="709"/>
        <w:jc w:val="both"/>
        <w:rPr>
          <w:bCs/>
        </w:rPr>
      </w:pPr>
      <w:r>
        <w:rPr>
          <w:bCs/>
        </w:rPr>
        <w:t xml:space="preserve">Не разглашать, не обсуждать содержание, не предоставлять копий, </w:t>
      </w:r>
      <w:r>
        <w:rPr>
          <w:bCs/>
        </w:rPr>
        <w:br/>
        <w:t xml:space="preserve">не публиковать и не раскрывать в какой-либо иной форме третьим лицам Информацию </w:t>
      </w:r>
      <w:r>
        <w:rPr>
          <w:bCs/>
        </w:rPr>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11.6.7 Договора.</w:t>
      </w:r>
    </w:p>
    <w:p w14:paraId="7C97FF46" w14:textId="77777777" w:rsidR="0037096A" w:rsidRDefault="006E5453" w:rsidP="00D06052">
      <w:pPr>
        <w:pStyle w:val="afc"/>
        <w:numPr>
          <w:ilvl w:val="2"/>
          <w:numId w:val="24"/>
        </w:numPr>
        <w:shd w:val="clear" w:color="auto" w:fill="FFFFFF"/>
        <w:tabs>
          <w:tab w:val="left" w:pos="1701"/>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w:t>
      </w:r>
      <w:r>
        <w:rPr>
          <w:bCs/>
        </w:rPr>
        <w:br/>
        <w:t>в отношении защиты Информации обычно используемые им меры защиты.</w:t>
      </w:r>
    </w:p>
    <w:p w14:paraId="6E291D2F" w14:textId="77777777" w:rsidR="0037096A" w:rsidRDefault="006E5453" w:rsidP="00D06052">
      <w:pPr>
        <w:pStyle w:val="afc"/>
        <w:numPr>
          <w:ilvl w:val="2"/>
          <w:numId w:val="24"/>
        </w:numPr>
        <w:shd w:val="clear" w:color="auto" w:fill="FFFFFF"/>
        <w:tabs>
          <w:tab w:val="left" w:pos="1701"/>
        </w:tabs>
        <w:ind w:left="0" w:firstLine="709"/>
        <w:jc w:val="both"/>
        <w:rPr>
          <w:bCs/>
        </w:rPr>
      </w:pPr>
      <w:r>
        <w:rPr>
          <w:bCs/>
        </w:rPr>
        <w:t xml:space="preserve">Использовать Информацию исключительно для целей, для которых она была предоставлена. </w:t>
      </w:r>
    </w:p>
    <w:p w14:paraId="3A517E8C" w14:textId="77777777" w:rsidR="0037096A" w:rsidRDefault="006E5453" w:rsidP="00D06052">
      <w:pPr>
        <w:pStyle w:val="afc"/>
        <w:numPr>
          <w:ilvl w:val="2"/>
          <w:numId w:val="24"/>
        </w:numPr>
        <w:shd w:val="clear" w:color="auto" w:fill="FFFFFF"/>
        <w:tabs>
          <w:tab w:val="left" w:pos="1701"/>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3709F0B" w14:textId="77777777" w:rsidR="0037096A" w:rsidRDefault="006E5453" w:rsidP="00D06052">
      <w:pPr>
        <w:pStyle w:val="afc"/>
        <w:numPr>
          <w:ilvl w:val="2"/>
          <w:numId w:val="24"/>
        </w:numPr>
        <w:shd w:val="clear" w:color="auto" w:fill="FFFFFF"/>
        <w:tabs>
          <w:tab w:val="left" w:pos="1701"/>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72924F32" w14:textId="77777777" w:rsidR="0037096A" w:rsidRDefault="006E5453" w:rsidP="00D06052">
      <w:pPr>
        <w:pStyle w:val="afc"/>
        <w:numPr>
          <w:ilvl w:val="2"/>
          <w:numId w:val="24"/>
        </w:numPr>
        <w:shd w:val="clear" w:color="auto" w:fill="FFFFFF"/>
        <w:tabs>
          <w:tab w:val="left" w:pos="1701"/>
        </w:tabs>
        <w:ind w:left="0" w:firstLine="709"/>
        <w:jc w:val="both"/>
        <w:rPr>
          <w:bCs/>
        </w:rPr>
      </w:pPr>
      <w:r>
        <w:rPr>
          <w:bCs/>
        </w:rPr>
        <w:lastRenderedPageBreak/>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r>
      <w:r>
        <w:rPr>
          <w:bCs/>
        </w:rPr>
        <w:br/>
        <w:t xml:space="preserve">на технических средствах Подрядчика. При этом Заказчик признает, что обязательства </w:t>
      </w:r>
      <w:r>
        <w:rPr>
          <w:bCs/>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rPr>
        <w:br/>
        <w:t xml:space="preserve">или методики создания резервных копий. </w:t>
      </w:r>
    </w:p>
    <w:p w14:paraId="71F52813" w14:textId="77777777" w:rsidR="0037096A" w:rsidRDefault="006E5453" w:rsidP="00D06052">
      <w:pPr>
        <w:pStyle w:val="afc"/>
        <w:numPr>
          <w:ilvl w:val="2"/>
          <w:numId w:val="24"/>
        </w:numPr>
        <w:shd w:val="clear" w:color="auto" w:fill="FFFFFF"/>
        <w:tabs>
          <w:tab w:val="left" w:pos="1701"/>
        </w:tabs>
        <w:ind w:left="0" w:firstLine="709"/>
        <w:jc w:val="both"/>
        <w:rPr>
          <w:bCs/>
        </w:rPr>
      </w:pPr>
      <w:bookmarkStart w:id="47" w:name="_Ref361337832"/>
      <w:r>
        <w:rPr>
          <w:bCs/>
        </w:rPr>
        <w:t xml:space="preserve">Раскрывать Информацию своим работникам, членам органов управления </w:t>
      </w:r>
      <w:r>
        <w:rPr>
          <w:bCs/>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rPr>
        <w:br/>
        <w:t>за свои собственные.</w:t>
      </w:r>
      <w:bookmarkEnd w:id="47"/>
    </w:p>
    <w:p w14:paraId="650F44EE" w14:textId="77777777" w:rsidR="0037096A" w:rsidRDefault="006E5453" w:rsidP="00D06052">
      <w:pPr>
        <w:pStyle w:val="afc"/>
        <w:numPr>
          <w:ilvl w:val="2"/>
          <w:numId w:val="24"/>
        </w:numPr>
        <w:shd w:val="clear" w:color="auto" w:fill="FFFFFF"/>
        <w:tabs>
          <w:tab w:val="left" w:pos="1701"/>
        </w:tabs>
        <w:ind w:left="0" w:firstLine="709"/>
        <w:jc w:val="both"/>
        <w:rPr>
          <w:bCs/>
        </w:rPr>
      </w:pPr>
      <w:r>
        <w:rPr>
          <w:bCs/>
        </w:rPr>
        <w:t>Не разглашать третьим лицам факты передачи или получения Информации.</w:t>
      </w:r>
    </w:p>
    <w:p w14:paraId="15D44B2F"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48" w:name="_Ref361337863"/>
      <w:r>
        <w:rPr>
          <w:bCs/>
        </w:rPr>
        <w:t xml:space="preserve">Подрядчик, нарушивший условия настоящего раздела Договора, возмещает Заказчику убытки, вызванные таким нарушением, в течение 10 (десяти) календарных дней </w:t>
      </w:r>
      <w:r>
        <w:rPr>
          <w:bCs/>
        </w:rPr>
        <w:br/>
        <w:t>с даты получения соответствующего письменного требования Заказчика.</w:t>
      </w:r>
      <w:bookmarkEnd w:id="48"/>
    </w:p>
    <w:p w14:paraId="0C55130F"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r>
      <w:r>
        <w:rPr>
          <w:bCs/>
        </w:rPr>
        <w:br/>
        <w:t>с Субподрядчиками.</w:t>
      </w:r>
    </w:p>
    <w:p w14:paraId="36C8D6C7"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14:paraId="51E47033" w14:textId="77777777" w:rsidR="0037096A" w:rsidRDefault="0037096A">
      <w:pPr>
        <w:pStyle w:val="afc"/>
        <w:shd w:val="clear" w:color="auto" w:fill="FFFFFF"/>
        <w:tabs>
          <w:tab w:val="left" w:pos="284"/>
        </w:tabs>
        <w:ind w:left="0"/>
        <w:rPr>
          <w:b/>
          <w:bCs/>
        </w:rPr>
      </w:pPr>
    </w:p>
    <w:p w14:paraId="43B1418C" w14:textId="77777777" w:rsidR="0037096A" w:rsidRDefault="006E5453" w:rsidP="00D06052">
      <w:pPr>
        <w:pStyle w:val="afc"/>
        <w:numPr>
          <w:ilvl w:val="0"/>
          <w:numId w:val="24"/>
        </w:numPr>
        <w:shd w:val="clear" w:color="auto" w:fill="FFFFFF"/>
        <w:tabs>
          <w:tab w:val="left" w:pos="426"/>
        </w:tabs>
        <w:ind w:left="0" w:firstLine="0"/>
        <w:jc w:val="center"/>
        <w:rPr>
          <w:bCs/>
        </w:rPr>
      </w:pPr>
      <w:r>
        <w:rPr>
          <w:b/>
          <w:bCs/>
        </w:rPr>
        <w:t>Разрешение споров</w:t>
      </w:r>
    </w:p>
    <w:p w14:paraId="022C7CB8" w14:textId="77777777" w:rsidR="0037096A" w:rsidRDefault="006E5453" w:rsidP="00D06052">
      <w:pPr>
        <w:pStyle w:val="afc"/>
        <w:numPr>
          <w:ilvl w:val="1"/>
          <w:numId w:val="24"/>
        </w:numPr>
        <w:shd w:val="clear" w:color="auto" w:fill="FFFFFF"/>
        <w:tabs>
          <w:tab w:val="left" w:pos="1134"/>
          <w:tab w:val="left" w:pos="1418"/>
        </w:tabs>
        <w:ind w:left="0" w:firstLine="709"/>
        <w:jc w:val="both"/>
        <w:rPr>
          <w:bCs/>
        </w:rPr>
      </w:pPr>
      <w:r>
        <w:rPr>
          <w:bCs/>
        </w:rPr>
        <w:t xml:space="preserve">Все споры, разногласия и требования, возникающие между Сторонами </w:t>
      </w:r>
      <w:r>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FB93EAF" w14:textId="362E3E83" w:rsidR="0037096A" w:rsidRDefault="006E5453" w:rsidP="00D06052">
      <w:pPr>
        <w:pStyle w:val="afc"/>
        <w:numPr>
          <w:ilvl w:val="1"/>
          <w:numId w:val="24"/>
        </w:numPr>
        <w:shd w:val="clear" w:color="auto" w:fill="FFFFFF"/>
        <w:tabs>
          <w:tab w:val="left" w:pos="1134"/>
          <w:tab w:val="left" w:pos="1418"/>
        </w:tabs>
        <w:ind w:left="0" w:firstLine="709"/>
        <w:jc w:val="both"/>
        <w:rPr>
          <w:bCs/>
        </w:rPr>
      </w:pPr>
      <w:r>
        <w:rPr>
          <w:bCs/>
        </w:rPr>
        <w:t>Споры, указанные в пункте 12.1 Договора, которые не были урегулированы Сторонами путем переговоров, подлежат разрешению в Арбитражном суде Красноярского края в соответствии с законодательством Российской Федерации.</w:t>
      </w:r>
    </w:p>
    <w:p w14:paraId="00A6C75A" w14:textId="45A73349" w:rsidR="0037096A" w:rsidRDefault="006E5453" w:rsidP="00D06052">
      <w:pPr>
        <w:pStyle w:val="afc"/>
        <w:numPr>
          <w:ilvl w:val="1"/>
          <w:numId w:val="24"/>
        </w:numPr>
        <w:shd w:val="clear" w:color="auto" w:fill="FFFFFF"/>
        <w:tabs>
          <w:tab w:val="left" w:pos="1134"/>
          <w:tab w:val="left" w:pos="1418"/>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Pr="009D36CE">
        <w:rPr>
          <w:bCs/>
        </w:rPr>
        <w:t>18.</w:t>
      </w:r>
      <w:r w:rsidR="009D36CE" w:rsidRPr="009D36CE">
        <w:rPr>
          <w:bCs/>
          <w:lang w:val="en-US"/>
        </w:rPr>
        <w:t>9</w:t>
      </w:r>
      <w:r>
        <w:rPr>
          <w:bCs/>
        </w:rPr>
        <w:t xml:space="preserve"> Договора.</w:t>
      </w:r>
    </w:p>
    <w:p w14:paraId="193A70FC" w14:textId="77777777" w:rsidR="0037096A" w:rsidRDefault="006E5453" w:rsidP="00D06052">
      <w:pPr>
        <w:pStyle w:val="afc"/>
        <w:numPr>
          <w:ilvl w:val="1"/>
          <w:numId w:val="24"/>
        </w:numPr>
        <w:shd w:val="clear" w:color="auto" w:fill="FFFFFF"/>
        <w:tabs>
          <w:tab w:val="left" w:pos="1134"/>
          <w:tab w:val="left" w:pos="1418"/>
        </w:tabs>
        <w:ind w:left="0" w:firstLine="709"/>
        <w:jc w:val="both"/>
        <w:rPr>
          <w:bCs/>
        </w:rPr>
      </w:pPr>
      <w:r>
        <w:rPr>
          <w:bCs/>
        </w:rPr>
        <w:t xml:space="preserve">Срок для рассмотрения претензии – 15 (пятнадцать) рабочих дней со дня </w:t>
      </w:r>
      <w:r>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rPr>
        <w:br/>
        <w:t>с иском в суд.</w:t>
      </w:r>
    </w:p>
    <w:p w14:paraId="720D2A3E" w14:textId="77777777" w:rsidR="0037096A" w:rsidRDefault="006E5453" w:rsidP="00D06052">
      <w:pPr>
        <w:pStyle w:val="afc"/>
        <w:numPr>
          <w:ilvl w:val="1"/>
          <w:numId w:val="24"/>
        </w:numPr>
        <w:shd w:val="clear" w:color="auto" w:fill="FFFFFF"/>
        <w:tabs>
          <w:tab w:val="left" w:pos="1134"/>
          <w:tab w:val="left" w:pos="1418"/>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14:paraId="7E1A88CA" w14:textId="77777777" w:rsidR="0037096A" w:rsidRDefault="0037096A">
      <w:pPr>
        <w:shd w:val="clear" w:color="auto" w:fill="FFFFFF"/>
        <w:tabs>
          <w:tab w:val="left" w:pos="1134"/>
          <w:tab w:val="left" w:pos="1418"/>
        </w:tabs>
        <w:rPr>
          <w:bCs/>
        </w:rPr>
      </w:pPr>
    </w:p>
    <w:p w14:paraId="5AFEA425" w14:textId="77777777" w:rsidR="0037096A" w:rsidRDefault="006E5453" w:rsidP="00D06052">
      <w:pPr>
        <w:pStyle w:val="afc"/>
        <w:numPr>
          <w:ilvl w:val="0"/>
          <w:numId w:val="24"/>
        </w:numPr>
        <w:shd w:val="clear" w:color="auto" w:fill="FFFFFF"/>
        <w:tabs>
          <w:tab w:val="left" w:pos="426"/>
        </w:tabs>
        <w:ind w:left="0" w:firstLine="0"/>
        <w:jc w:val="center"/>
        <w:rPr>
          <w:b/>
          <w:bCs/>
        </w:rPr>
      </w:pPr>
      <w:r>
        <w:rPr>
          <w:b/>
          <w:bCs/>
        </w:rPr>
        <w:t>Антикоррупционная оговорка</w:t>
      </w:r>
    </w:p>
    <w:p w14:paraId="75EBF588" w14:textId="77777777" w:rsidR="0037096A" w:rsidRDefault="006E5453" w:rsidP="00D06052">
      <w:pPr>
        <w:pStyle w:val="afc"/>
        <w:numPr>
          <w:ilvl w:val="1"/>
          <w:numId w:val="24"/>
        </w:numPr>
        <w:shd w:val="clear" w:color="auto" w:fill="FFFFFF"/>
        <w:tabs>
          <w:tab w:val="left" w:pos="1134"/>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7837574B" w14:textId="77777777" w:rsidR="0037096A" w:rsidRDefault="006E5453" w:rsidP="00D06052">
      <w:pPr>
        <w:pStyle w:val="afc"/>
        <w:numPr>
          <w:ilvl w:val="1"/>
          <w:numId w:val="24"/>
        </w:numPr>
        <w:shd w:val="clear" w:color="auto" w:fill="FFFFFF"/>
        <w:tabs>
          <w:tab w:val="left" w:pos="1134"/>
        </w:tabs>
        <w:ind w:left="0" w:firstLine="709"/>
        <w:jc w:val="both"/>
        <w:rPr>
          <w:bCs/>
          <w:color w:val="000000"/>
        </w:rPr>
      </w:pPr>
      <w:r>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w:t>
      </w:r>
      <w:r>
        <w:rPr>
          <w:bCs/>
          <w:color w:val="000000"/>
        </w:rPr>
        <w:lastRenderedPageBreak/>
        <w:t>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7E1CBFDE" w14:textId="77777777" w:rsidR="0037096A" w:rsidRDefault="006E5453" w:rsidP="00D06052">
      <w:pPr>
        <w:pStyle w:val="afc"/>
        <w:numPr>
          <w:ilvl w:val="1"/>
          <w:numId w:val="24"/>
        </w:numPr>
        <w:shd w:val="clear" w:color="auto" w:fill="FFFFFF"/>
        <w:tabs>
          <w:tab w:val="left" w:pos="1134"/>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2FF9AFF2" w14:textId="77777777" w:rsidR="0037096A" w:rsidRDefault="006E5453" w:rsidP="00D06052">
      <w:pPr>
        <w:pStyle w:val="afc"/>
        <w:numPr>
          <w:ilvl w:val="1"/>
          <w:numId w:val="24"/>
        </w:numPr>
        <w:shd w:val="clear" w:color="auto" w:fill="FFFFFF"/>
        <w:tabs>
          <w:tab w:val="left" w:pos="1134"/>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18DF99FA" w14:textId="77777777" w:rsidR="0037096A" w:rsidRDefault="006E5453" w:rsidP="00D06052">
      <w:pPr>
        <w:pStyle w:val="afc"/>
        <w:numPr>
          <w:ilvl w:val="1"/>
          <w:numId w:val="24"/>
        </w:numPr>
        <w:shd w:val="clear" w:color="auto" w:fill="FFFFFF"/>
        <w:tabs>
          <w:tab w:val="left" w:pos="1134"/>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522D519" w14:textId="77777777" w:rsidR="0037096A" w:rsidRDefault="006E5453" w:rsidP="00D06052">
      <w:pPr>
        <w:pStyle w:val="afc"/>
        <w:numPr>
          <w:ilvl w:val="1"/>
          <w:numId w:val="24"/>
        </w:numPr>
        <w:shd w:val="clear" w:color="auto" w:fill="FFFFFF"/>
        <w:tabs>
          <w:tab w:val="left" w:pos="1134"/>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45612A6" w14:textId="77777777" w:rsidR="0037096A" w:rsidRDefault="006E5453" w:rsidP="00D06052">
      <w:pPr>
        <w:pStyle w:val="afc"/>
        <w:widowControl w:val="0"/>
        <w:numPr>
          <w:ilvl w:val="1"/>
          <w:numId w:val="24"/>
        </w:numPr>
        <w:shd w:val="clear" w:color="auto" w:fill="FFFFFF"/>
        <w:tabs>
          <w:tab w:val="left" w:pos="567"/>
          <w:tab w:val="left" w:pos="1134"/>
        </w:tabs>
        <w:ind w:left="0" w:firstLine="709"/>
        <w:jc w:val="both"/>
        <w:rPr>
          <w:color w:val="000000"/>
        </w:rPr>
      </w:pPr>
      <w:r>
        <w:rPr>
          <w:color w:val="000000"/>
        </w:rPr>
        <w:t xml:space="preserve">Каналы связи Линия доверия Группы РусГидро: </w:t>
      </w:r>
    </w:p>
    <w:p w14:paraId="651639BA" w14:textId="77777777" w:rsidR="0037096A" w:rsidRDefault="006E5453" w:rsidP="00D06052">
      <w:pPr>
        <w:pStyle w:val="afc"/>
        <w:widowControl w:val="0"/>
        <w:numPr>
          <w:ilvl w:val="2"/>
          <w:numId w:val="24"/>
        </w:numPr>
        <w:shd w:val="clear" w:color="auto" w:fill="FFFFFF"/>
        <w:tabs>
          <w:tab w:val="left" w:pos="567"/>
          <w:tab w:val="left" w:pos="1134"/>
        </w:tabs>
        <w:ind w:left="0" w:firstLine="709"/>
        <w:jc w:val="both"/>
      </w:pPr>
      <w:r>
        <w:t>Электронная почта: ld@rushydro.ru.</w:t>
      </w:r>
    </w:p>
    <w:p w14:paraId="20B18317" w14:textId="77777777" w:rsidR="0037096A" w:rsidRDefault="006E5453" w:rsidP="00D06052">
      <w:pPr>
        <w:pStyle w:val="afc"/>
        <w:widowControl w:val="0"/>
        <w:numPr>
          <w:ilvl w:val="2"/>
          <w:numId w:val="24"/>
        </w:numPr>
        <w:shd w:val="clear" w:color="auto" w:fill="FFFFFF"/>
        <w:tabs>
          <w:tab w:val="left" w:pos="567"/>
          <w:tab w:val="left" w:pos="1134"/>
        </w:tabs>
        <w:ind w:left="0" w:firstLine="709"/>
        <w:jc w:val="both"/>
      </w:pPr>
      <w:r>
        <w:t xml:space="preserve">Специальная форма «обратной связи», размещенная на официальном сайте </w:t>
      </w:r>
      <w:r>
        <w:br/>
        <w:t>ПАО «РусГидро» в сети интернет: http://www.rushydro.ru/ (далее перейти по ссылке «Линия доверия» и заполнить поля специальной формы «обратной связи»).</w:t>
      </w:r>
    </w:p>
    <w:p w14:paraId="54FEE01F" w14:textId="77777777" w:rsidR="0037096A" w:rsidRDefault="006E5453" w:rsidP="00D06052">
      <w:pPr>
        <w:pStyle w:val="afc"/>
        <w:numPr>
          <w:ilvl w:val="2"/>
          <w:numId w:val="24"/>
        </w:numPr>
        <w:tabs>
          <w:tab w:val="left" w:pos="1134"/>
        </w:tabs>
        <w:ind w:left="0" w:firstLine="709"/>
        <w:jc w:val="both"/>
      </w:pPr>
      <w: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0E8EC23" w14:textId="77777777" w:rsidR="0037096A" w:rsidRDefault="0037096A">
      <w:pPr>
        <w:tabs>
          <w:tab w:val="left" w:pos="709"/>
        </w:tabs>
        <w:spacing w:line="240" w:lineRule="auto"/>
        <w:ind w:firstLine="0"/>
        <w:rPr>
          <w:b/>
          <w:sz w:val="24"/>
          <w:szCs w:val="24"/>
        </w:rPr>
      </w:pPr>
    </w:p>
    <w:p w14:paraId="12B7E39E" w14:textId="77777777" w:rsidR="0037096A" w:rsidRDefault="006E5453" w:rsidP="00D06052">
      <w:pPr>
        <w:pStyle w:val="afc"/>
        <w:numPr>
          <w:ilvl w:val="0"/>
          <w:numId w:val="24"/>
        </w:numPr>
        <w:shd w:val="clear" w:color="auto" w:fill="FFFFFF"/>
        <w:tabs>
          <w:tab w:val="left" w:pos="426"/>
        </w:tabs>
        <w:ind w:left="0" w:firstLine="0"/>
        <w:jc w:val="center"/>
        <w:rPr>
          <w:b/>
          <w:bCs/>
        </w:rPr>
      </w:pPr>
      <w:r>
        <w:rPr>
          <w:b/>
          <w:bCs/>
        </w:rPr>
        <w:t>Обстоятельства непреодолимой силы (форс-мажор)</w:t>
      </w:r>
    </w:p>
    <w:p w14:paraId="33A3E344"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1526A64"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Сторона имеет право ссылаться на обстоятельства непреодолимой силы только </w:t>
      </w:r>
      <w:r>
        <w:rPr>
          <w:bCs/>
        </w:rPr>
        <w:br/>
        <w:t>в случае, если такие обстоятельства непосредственно повлияли на возможность исполнения этой Стороной условий Договора.</w:t>
      </w:r>
    </w:p>
    <w:p w14:paraId="41C84B21"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r>
      <w:r>
        <w:rPr>
          <w:bCs/>
        </w:rPr>
        <w:lastRenderedPageBreak/>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3BF711CC" w14:textId="77777777" w:rsidR="0037096A" w:rsidRDefault="006E5453" w:rsidP="00D06052">
      <w:pPr>
        <w:pStyle w:val="afc"/>
        <w:numPr>
          <w:ilvl w:val="1"/>
          <w:numId w:val="24"/>
        </w:numPr>
        <w:shd w:val="clear" w:color="auto" w:fill="FFFFFF"/>
        <w:tabs>
          <w:tab w:val="left" w:pos="1134"/>
        </w:tabs>
        <w:ind w:left="0" w:firstLine="709"/>
        <w:jc w:val="both"/>
        <w:rPr>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0728CAA"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158B0929" w14:textId="77777777" w:rsidR="0037096A" w:rsidRDefault="006E5453" w:rsidP="00D06052">
      <w:pPr>
        <w:pStyle w:val="afc"/>
        <w:numPr>
          <w:ilvl w:val="1"/>
          <w:numId w:val="24"/>
        </w:numPr>
        <w:shd w:val="clear" w:color="auto" w:fill="FFFFFF"/>
        <w:tabs>
          <w:tab w:val="left" w:pos="56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1EB349A" w14:textId="77777777" w:rsidR="0037096A" w:rsidRDefault="006E5453">
      <w:pPr>
        <w:pStyle w:val="afc"/>
        <w:shd w:val="clear" w:color="auto" w:fill="FFFFFF"/>
        <w:tabs>
          <w:tab w:val="left" w:pos="568"/>
        </w:tabs>
        <w:ind w:left="0" w:firstLine="709"/>
        <w:jc w:val="both"/>
        <w:rPr>
          <w:bCs/>
        </w:rPr>
      </w:pPr>
      <w:r>
        <w:rPr>
          <w:bCs/>
        </w:rPr>
        <w:t xml:space="preserve">При этом любая из Сторон вправе отказаться от исполнения Договора </w:t>
      </w:r>
      <w:r>
        <w:rPr>
          <w:bCs/>
        </w:rPr>
        <w:br/>
        <w:t>в одностороннем внесудебном порядке.</w:t>
      </w:r>
    </w:p>
    <w:p w14:paraId="074DAF19" w14:textId="77777777" w:rsidR="0037096A" w:rsidRDefault="0037096A">
      <w:pPr>
        <w:spacing w:line="240" w:lineRule="auto"/>
        <w:ind w:firstLine="0"/>
        <w:rPr>
          <w:sz w:val="24"/>
          <w:szCs w:val="24"/>
        </w:rPr>
      </w:pPr>
    </w:p>
    <w:p w14:paraId="4A42F992" w14:textId="77777777" w:rsidR="0037096A" w:rsidRDefault="006E5453" w:rsidP="00D06052">
      <w:pPr>
        <w:pStyle w:val="afc"/>
        <w:numPr>
          <w:ilvl w:val="0"/>
          <w:numId w:val="24"/>
        </w:numPr>
        <w:shd w:val="clear" w:color="auto" w:fill="FFFFFF"/>
        <w:tabs>
          <w:tab w:val="left" w:pos="426"/>
        </w:tabs>
        <w:ind w:left="0" w:firstLine="0"/>
        <w:jc w:val="center"/>
        <w:rPr>
          <w:b/>
          <w:bCs/>
        </w:rPr>
      </w:pPr>
      <w:r>
        <w:rPr>
          <w:b/>
          <w:bCs/>
        </w:rPr>
        <w:t>Особые положения</w:t>
      </w:r>
    </w:p>
    <w:p w14:paraId="066D2551"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49" w:name="_Ref361337900"/>
      <w:r>
        <w:rPr>
          <w:bCs/>
        </w:rPr>
        <w:t>Подрядчик обязуется не привлекать и не допускать привлечения к исполнению обязательств по Договору организации:</w:t>
      </w:r>
    </w:p>
    <w:p w14:paraId="243D4EA6" w14:textId="77777777" w:rsidR="0037096A" w:rsidRDefault="006E5453" w:rsidP="00D06052">
      <w:pPr>
        <w:pStyle w:val="afc"/>
        <w:numPr>
          <w:ilvl w:val="1"/>
          <w:numId w:val="15"/>
        </w:numPr>
        <w:shd w:val="clear" w:color="auto" w:fill="FFFFFF"/>
        <w:tabs>
          <w:tab w:val="left" w:pos="1134"/>
        </w:tabs>
        <w:ind w:left="0" w:firstLine="709"/>
        <w:jc w:val="both"/>
        <w:rPr>
          <w:bCs/>
        </w:rPr>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w:t>
      </w:r>
      <w:r>
        <w:rPr>
          <w:bCs/>
        </w:rPr>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bCs/>
          </w:rPr>
          <w:t>№ 18162/09</w:t>
        </w:r>
      </w:hyperlink>
      <w:r>
        <w:rPr>
          <w:bCs/>
        </w:rPr>
        <w:t xml:space="preserve"> </w:t>
      </w:r>
      <w:r>
        <w:rPr>
          <w:bCs/>
        </w:rPr>
        <w:br/>
        <w:t xml:space="preserve">и от 25.05.2010 </w:t>
      </w:r>
      <w:hyperlink r:id="rId9">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p>
    <w:p w14:paraId="5EFEEEF3" w14:textId="77777777" w:rsidR="0037096A" w:rsidRDefault="006E5453">
      <w:pPr>
        <w:pStyle w:val="afc"/>
        <w:shd w:val="clear" w:color="auto" w:fill="FFFFFF"/>
        <w:tabs>
          <w:tab w:val="left" w:pos="1134"/>
        </w:tabs>
        <w:ind w:left="709"/>
        <w:jc w:val="both"/>
        <w:rPr>
          <w:bCs/>
        </w:rPr>
      </w:pPr>
      <w:r>
        <w:rPr>
          <w:bCs/>
        </w:rPr>
        <w:t xml:space="preserve">и / или </w:t>
      </w:r>
    </w:p>
    <w:p w14:paraId="7521C667" w14:textId="77777777" w:rsidR="0037096A" w:rsidRDefault="006E5453" w:rsidP="00D06052">
      <w:pPr>
        <w:pStyle w:val="afc"/>
        <w:numPr>
          <w:ilvl w:val="1"/>
          <w:numId w:val="15"/>
        </w:numPr>
        <w:shd w:val="clear" w:color="auto" w:fill="FFFFFF"/>
        <w:tabs>
          <w:tab w:val="left" w:pos="1134"/>
        </w:tabs>
        <w:ind w:left="0" w:firstLine="709"/>
        <w:jc w:val="both"/>
        <w:rPr>
          <w:bCs/>
        </w:rPr>
      </w:pPr>
      <w:r>
        <w:rPr>
          <w:bCs/>
        </w:rPr>
        <w:t xml:space="preserve">соответствующие </w:t>
      </w:r>
      <w:hyperlink r:id="rId10">
        <w:r>
          <w:rPr>
            <w:bCs/>
          </w:rPr>
          <w:t>Критери</w:t>
        </w:r>
      </w:hyperlink>
      <w:r>
        <w:rPr>
          <w:bCs/>
        </w:rPr>
        <w:t xml:space="preserve">ям самостоятельной оценки рисков </w:t>
      </w:r>
      <w:r>
        <w:rPr>
          <w:bCs/>
        </w:rPr>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49"/>
    </w:p>
    <w:p w14:paraId="2BC54D5D"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50" w:name="_Ref361337921"/>
      <w:r>
        <w:rPr>
          <w:bCs/>
        </w:rPr>
        <w:t xml:space="preserve">Подрядчик обязуется незамедлительно уведомить Заказчика о появлении </w:t>
      </w:r>
      <w:r>
        <w:rPr>
          <w:bCs/>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организаций в исполнении Договора.</w:t>
      </w:r>
      <w:bookmarkEnd w:id="50"/>
    </w:p>
    <w:p w14:paraId="4B35AAA6"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51" w:name="_Ref361337948"/>
      <w:r>
        <w:rPr>
          <w:bCs/>
        </w:rPr>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Pr>
          <w:bCs/>
        </w:rPr>
        <w:br/>
        <w:t xml:space="preserve">от Договора путем направления уведомления об отказе от Договора (исполнения Договора) </w:t>
      </w:r>
      <w:r>
        <w:rPr>
          <w:bCs/>
        </w:rPr>
        <w:br/>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r>
      <w:r>
        <w:rPr>
          <w:bCs/>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51"/>
    </w:p>
    <w:p w14:paraId="64E06F2E"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52" w:name="_Ref361337980"/>
      <w:r>
        <w:rPr>
          <w:bCs/>
        </w:rPr>
        <w:lastRenderedPageBreak/>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15.1, 15.2 Договора.</w:t>
      </w:r>
      <w:bookmarkEnd w:id="52"/>
    </w:p>
    <w:p w14:paraId="11161F7D"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53" w:name="_Ref373243071"/>
      <w:r>
        <w:rPr>
          <w:bCs/>
        </w:rPr>
        <w:t xml:space="preserve">Штраф, предусмотренный пунктом </w:t>
      </w:r>
      <w:r>
        <w:rPr>
          <w:bCs/>
        </w:rPr>
        <w:fldChar w:fldCharType="begin"/>
      </w:r>
      <w:r>
        <w:rPr>
          <w:bCs/>
        </w:rPr>
        <w:instrText xml:space="preserve"> REF _Ref361337980 \r \h </w:instrText>
      </w:r>
      <w:r>
        <w:rPr>
          <w:bCs/>
        </w:rPr>
      </w:r>
      <w:r>
        <w:rPr>
          <w:bCs/>
        </w:rPr>
        <w:fldChar w:fldCharType="separate"/>
      </w:r>
      <w:r>
        <w:rPr>
          <w:bCs/>
        </w:rPr>
        <w:t>15.4</w:t>
      </w:r>
      <w:r>
        <w:rPr>
          <w:bCs/>
        </w:rPr>
        <w:fldChar w:fldCharType="end"/>
      </w:r>
      <w:r>
        <w:rPr>
          <w:bCs/>
        </w:rPr>
        <w:t xml:space="preserve">. Договора, оплачивается Подрядчиком </w:t>
      </w:r>
      <w:r>
        <w:rPr>
          <w:bCs/>
        </w:rPr>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r>
      <w:r>
        <w:rPr>
          <w:bCs/>
        </w:rPr>
        <w:br/>
        <w:t>вне зависимости от направления уведомления об отказе от Договора (исполнения Договора), предусмотренного пунктом 15.3 Договора.</w:t>
      </w:r>
      <w:bookmarkEnd w:id="53"/>
    </w:p>
    <w:p w14:paraId="18C2C7D8" w14:textId="77777777" w:rsidR="0037096A" w:rsidRDefault="006E5453" w:rsidP="00D06052">
      <w:pPr>
        <w:pStyle w:val="afc"/>
        <w:numPr>
          <w:ilvl w:val="1"/>
          <w:numId w:val="24"/>
        </w:numPr>
        <w:shd w:val="clear" w:color="auto" w:fill="FFFFFF"/>
        <w:tabs>
          <w:tab w:val="left" w:pos="1134"/>
        </w:tabs>
        <w:ind w:left="0" w:firstLine="709"/>
        <w:jc w:val="both"/>
        <w:rPr>
          <w:bCs/>
        </w:rPr>
      </w:pPr>
      <w:bookmarkStart w:id="54" w:name="_Ref361337992"/>
      <w:r>
        <w:rPr>
          <w:bCs/>
        </w:rPr>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Pr>
          <w:bCs/>
        </w:rPr>
        <w:br/>
        <w:t>При этом Заказчик не будет считаться просрочившим и / или нарушившим свои обязательства по Договору.</w:t>
      </w:r>
      <w:bookmarkEnd w:id="54"/>
    </w:p>
    <w:p w14:paraId="03795D40" w14:textId="77777777" w:rsidR="0037096A" w:rsidRDefault="006E5453" w:rsidP="00D06052">
      <w:pPr>
        <w:pStyle w:val="afc"/>
        <w:numPr>
          <w:ilvl w:val="1"/>
          <w:numId w:val="24"/>
        </w:numPr>
        <w:shd w:val="clear" w:color="auto" w:fill="FFFFFF"/>
        <w:tabs>
          <w:tab w:val="left" w:pos="1134"/>
        </w:tabs>
        <w:ind w:left="0" w:firstLine="709"/>
        <w:jc w:val="both"/>
        <w:rPr>
          <w:bCs/>
        </w:rPr>
      </w:pPr>
      <w:r>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p>
    <w:p w14:paraId="61FB0111" w14:textId="77777777" w:rsidR="0037096A" w:rsidRDefault="0037096A">
      <w:pPr>
        <w:pStyle w:val="afc"/>
        <w:shd w:val="clear" w:color="auto" w:fill="FFFFFF"/>
        <w:tabs>
          <w:tab w:val="left" w:pos="567"/>
        </w:tabs>
        <w:ind w:left="0"/>
        <w:jc w:val="both"/>
        <w:rPr>
          <w:bCs/>
        </w:rPr>
      </w:pPr>
    </w:p>
    <w:p w14:paraId="7564D871" w14:textId="77777777" w:rsidR="0037096A" w:rsidRDefault="006E5453" w:rsidP="00D06052">
      <w:pPr>
        <w:pStyle w:val="afc"/>
        <w:numPr>
          <w:ilvl w:val="0"/>
          <w:numId w:val="24"/>
        </w:numPr>
        <w:shd w:val="clear" w:color="auto" w:fill="FFFFFF"/>
        <w:tabs>
          <w:tab w:val="left" w:pos="426"/>
        </w:tabs>
        <w:ind w:left="0" w:firstLine="0"/>
        <w:jc w:val="center"/>
        <w:rPr>
          <w:b/>
        </w:rPr>
      </w:pPr>
      <w:bookmarkStart w:id="55" w:name="_Ref235810963"/>
      <w:r>
        <w:rPr>
          <w:b/>
          <w:bCs/>
        </w:rPr>
        <w:t>Заверения</w:t>
      </w:r>
      <w:r>
        <w:rPr>
          <w:b/>
        </w:rPr>
        <w:t xml:space="preserve"> Сторон</w:t>
      </w:r>
      <w:bookmarkEnd w:id="55"/>
    </w:p>
    <w:p w14:paraId="38D05D23" w14:textId="77777777" w:rsidR="0037096A" w:rsidRDefault="006E5453" w:rsidP="00D06052">
      <w:pPr>
        <w:pStyle w:val="afc"/>
        <w:numPr>
          <w:ilvl w:val="1"/>
          <w:numId w:val="24"/>
        </w:numPr>
        <w:shd w:val="clear" w:color="auto" w:fill="FFFFFF"/>
        <w:tabs>
          <w:tab w:val="left" w:pos="1134"/>
          <w:tab w:val="left" w:pos="1418"/>
        </w:tabs>
        <w:ind w:left="0" w:firstLine="709"/>
        <w:jc w:val="both"/>
      </w:pPr>
      <w:r>
        <w:rPr>
          <w:bCs/>
        </w:rPr>
        <w:t>Каждая</w:t>
      </w:r>
      <w:r>
        <w:t xml:space="preserve"> из Сторон заявляет и подтверждает другой Стороне, что: </w:t>
      </w:r>
    </w:p>
    <w:p w14:paraId="2C91EBBF" w14:textId="77777777" w:rsidR="0037096A" w:rsidRDefault="006E5453" w:rsidP="00D06052">
      <w:pPr>
        <w:pStyle w:val="afc"/>
        <w:numPr>
          <w:ilvl w:val="0"/>
          <w:numId w:val="12"/>
        </w:numPr>
        <w:shd w:val="clear" w:color="auto" w:fill="FFFFFF"/>
        <w:tabs>
          <w:tab w:val="left" w:pos="709"/>
          <w:tab w:val="left" w:pos="1418"/>
        </w:tabs>
        <w:ind w:left="0" w:firstLine="709"/>
        <w:jc w:val="both"/>
      </w:pPr>
      <w:r>
        <w:t xml:space="preserve">она является юридическим лицом, надлежащим образом учрежденным </w:t>
      </w:r>
      <w:r>
        <w:br/>
        <w:t>и правомерно осуществляющим свою деятельность в соответствии с законодательством Российской Федерации;</w:t>
      </w:r>
    </w:p>
    <w:p w14:paraId="750DC4AB" w14:textId="77777777" w:rsidR="0037096A" w:rsidRDefault="006E5453" w:rsidP="00D06052">
      <w:pPr>
        <w:pStyle w:val="afc"/>
        <w:numPr>
          <w:ilvl w:val="0"/>
          <w:numId w:val="12"/>
        </w:numPr>
        <w:shd w:val="clear" w:color="auto" w:fill="FFFFFF"/>
        <w:tabs>
          <w:tab w:val="left" w:pos="709"/>
          <w:tab w:val="left" w:pos="1418"/>
        </w:tabs>
        <w:ind w:left="0" w:firstLine="709"/>
        <w:jc w:val="both"/>
      </w:pPr>
      <w:r>
        <w:t xml:space="preserve">она обладает полной правоспособностью на заключение Договора </w:t>
      </w:r>
      <w:r>
        <w:br/>
        <w:t>и исполнение всех своих обязательств, возникающих из Договора или в связи с ним;</w:t>
      </w:r>
    </w:p>
    <w:p w14:paraId="2C3EBC7F" w14:textId="77777777" w:rsidR="0037096A" w:rsidRDefault="006E5453" w:rsidP="00D06052">
      <w:pPr>
        <w:pStyle w:val="afc"/>
        <w:numPr>
          <w:ilvl w:val="0"/>
          <w:numId w:val="12"/>
        </w:numPr>
        <w:shd w:val="clear" w:color="auto" w:fill="FFFFFF"/>
        <w:tabs>
          <w:tab w:val="left" w:pos="709"/>
          <w:tab w:val="left" w:pos="1418"/>
        </w:tabs>
        <w:ind w:left="0" w:firstLine="709"/>
        <w:jc w:val="both"/>
      </w:pPr>
      <w:r>
        <w:t xml:space="preserve">она получила все корпоративные одобрения Договора органами управления </w:t>
      </w:r>
      <w: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br/>
        <w:t>и иных лиц необходимые для заключения и исполнения Договора;</w:t>
      </w:r>
    </w:p>
    <w:p w14:paraId="7DD22F05" w14:textId="77777777" w:rsidR="0037096A" w:rsidRDefault="006E5453" w:rsidP="00D06052">
      <w:pPr>
        <w:pStyle w:val="afc"/>
        <w:numPr>
          <w:ilvl w:val="0"/>
          <w:numId w:val="12"/>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14:paraId="0362DFB0" w14:textId="77777777" w:rsidR="0037096A" w:rsidRDefault="006E5453" w:rsidP="00D06052">
      <w:pPr>
        <w:pStyle w:val="afc"/>
        <w:numPr>
          <w:ilvl w:val="0"/>
          <w:numId w:val="12"/>
        </w:numPr>
        <w:shd w:val="clear" w:color="auto" w:fill="FFFFFF"/>
        <w:tabs>
          <w:tab w:val="left" w:pos="709"/>
          <w:tab w:val="left" w:pos="1418"/>
        </w:tabs>
        <w:ind w:left="0" w:firstLine="709"/>
        <w:jc w:val="both"/>
      </w:pPr>
      <w:r>
        <w:t xml:space="preserve">она располагает ресурсами, необходимыми и достаточными </w:t>
      </w:r>
      <w:r>
        <w:br/>
        <w:t xml:space="preserve">для своевременного и надлежащего исполнения обязательств, возникающих из Договора </w:t>
      </w:r>
      <w:r>
        <w:br/>
        <w:t xml:space="preserve">или в связи с ним. </w:t>
      </w:r>
    </w:p>
    <w:p w14:paraId="032C02A3" w14:textId="77777777" w:rsidR="0037096A" w:rsidRDefault="006E5453" w:rsidP="00D06052">
      <w:pPr>
        <w:pStyle w:val="afc"/>
        <w:numPr>
          <w:ilvl w:val="1"/>
          <w:numId w:val="24"/>
        </w:numPr>
        <w:shd w:val="clear" w:color="auto" w:fill="FFFFFF"/>
        <w:tabs>
          <w:tab w:val="left" w:pos="1134"/>
          <w:tab w:val="left" w:pos="1418"/>
        </w:tabs>
        <w:ind w:left="0" w:firstLine="709"/>
        <w:jc w:val="both"/>
      </w:pPr>
      <w:r>
        <w:t>Подрядчик заявляет и заверяет Заказчика в том, что на момент заключения Договора:</w:t>
      </w:r>
    </w:p>
    <w:p w14:paraId="4A6DD452" w14:textId="77777777" w:rsidR="0037096A" w:rsidRDefault="006E5453" w:rsidP="00D06052">
      <w:pPr>
        <w:pStyle w:val="afc"/>
        <w:numPr>
          <w:ilvl w:val="0"/>
          <w:numId w:val="14"/>
        </w:numPr>
        <w:shd w:val="clear" w:color="auto" w:fill="FFFFFF"/>
        <w:tabs>
          <w:tab w:val="left" w:pos="709"/>
          <w:tab w:val="left" w:pos="1418"/>
        </w:tabs>
        <w:ind w:left="0" w:firstLine="709"/>
        <w:jc w:val="both"/>
      </w:pPr>
      <w:r>
        <w:t>учредителем / учредителями Подрядчика являются лица, не являющиеся массовыми учредителем / учредителями;</w:t>
      </w:r>
    </w:p>
    <w:p w14:paraId="727734F7" w14:textId="77777777" w:rsidR="0037096A" w:rsidRDefault="006E5453" w:rsidP="00D06052">
      <w:pPr>
        <w:pStyle w:val="afc"/>
        <w:numPr>
          <w:ilvl w:val="0"/>
          <w:numId w:val="14"/>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14:paraId="6237DD24" w14:textId="77777777" w:rsidR="0037096A" w:rsidRDefault="006E5453" w:rsidP="00D06052">
      <w:pPr>
        <w:pStyle w:val="afc"/>
        <w:numPr>
          <w:ilvl w:val="0"/>
          <w:numId w:val="14"/>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14:paraId="142BA032" w14:textId="77777777" w:rsidR="0037096A" w:rsidRDefault="006E5453" w:rsidP="00D06052">
      <w:pPr>
        <w:pStyle w:val="afc"/>
        <w:numPr>
          <w:ilvl w:val="0"/>
          <w:numId w:val="14"/>
        </w:numPr>
        <w:shd w:val="clear" w:color="auto" w:fill="FFFFFF"/>
        <w:tabs>
          <w:tab w:val="left" w:pos="709"/>
          <w:tab w:val="left" w:pos="1418"/>
        </w:tabs>
        <w:ind w:left="0" w:firstLine="709"/>
        <w:jc w:val="both"/>
      </w:pPr>
      <w:r>
        <w:t xml:space="preserve">Подрядчик своевременно и в полном объеме уплачивает налоги и сборы </w:t>
      </w:r>
      <w:r>
        <w:br/>
        <w:t>в соответствии с законодательством Российской Федерации;</w:t>
      </w:r>
    </w:p>
    <w:p w14:paraId="68AD6A24" w14:textId="77777777" w:rsidR="0037096A" w:rsidRDefault="006E5453" w:rsidP="00D06052">
      <w:pPr>
        <w:pStyle w:val="afc"/>
        <w:numPr>
          <w:ilvl w:val="0"/>
          <w:numId w:val="13"/>
        </w:numPr>
        <w:shd w:val="clear" w:color="auto" w:fill="FFFFFF"/>
        <w:tabs>
          <w:tab w:val="left" w:pos="567"/>
          <w:tab w:val="left" w:pos="1418"/>
        </w:tabs>
        <w:ind w:left="0" w:firstLine="709"/>
        <w:jc w:val="both"/>
      </w:pPr>
      <w:r>
        <w:t xml:space="preserve">Подрядчик не находится в процедуре несостоятельности (банкротства) </w:t>
      </w:r>
      <w: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14:paraId="5FCDC7F5" w14:textId="77777777" w:rsidR="0037096A" w:rsidRDefault="006E5453" w:rsidP="00D06052">
      <w:pPr>
        <w:pStyle w:val="afc"/>
        <w:numPr>
          <w:ilvl w:val="0"/>
          <w:numId w:val="13"/>
        </w:numPr>
        <w:shd w:val="clear" w:color="auto" w:fill="FFFFFF"/>
        <w:tabs>
          <w:tab w:val="left" w:pos="567"/>
          <w:tab w:val="left" w:pos="1418"/>
        </w:tabs>
        <w:ind w:left="0" w:firstLine="709"/>
        <w:jc w:val="both"/>
      </w:pPr>
      <w:r>
        <w:lastRenderedPageBreak/>
        <w:t>Подрядчик состоит в СРО, основанной на членстве лиц, осуществляющих строительство</w:t>
      </w:r>
      <w:r>
        <w:rPr>
          <w:rStyle w:val="a9"/>
        </w:rPr>
        <w:footnoteReference w:id="14"/>
      </w:r>
      <w:r>
        <w:t>;</w:t>
      </w:r>
    </w:p>
    <w:p w14:paraId="747CFCE2" w14:textId="77777777" w:rsidR="0037096A" w:rsidRDefault="006E5453" w:rsidP="00D06052">
      <w:pPr>
        <w:pStyle w:val="afc"/>
        <w:numPr>
          <w:ilvl w:val="0"/>
          <w:numId w:val="13"/>
        </w:numPr>
        <w:shd w:val="clear" w:color="auto" w:fill="FFFFFF"/>
        <w:tabs>
          <w:tab w:val="left" w:pos="567"/>
          <w:tab w:val="left" w:pos="1418"/>
        </w:tabs>
        <w:ind w:left="0" w:firstLine="709"/>
        <w:jc w:val="both"/>
      </w:pPr>
      <w: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r>
        <w:rPr>
          <w:rStyle w:val="a9"/>
        </w:rPr>
        <w:footnoteReference w:id="15"/>
      </w:r>
      <w:r>
        <w:t>;</w:t>
      </w:r>
    </w:p>
    <w:p w14:paraId="79FE661B" w14:textId="77777777" w:rsidR="0037096A" w:rsidRDefault="006E5453" w:rsidP="00D06052">
      <w:pPr>
        <w:pStyle w:val="afc"/>
        <w:numPr>
          <w:ilvl w:val="0"/>
          <w:numId w:val="13"/>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14:paraId="2FA00B54" w14:textId="77777777" w:rsidR="0037096A" w:rsidRDefault="006E5453" w:rsidP="00D06052">
      <w:pPr>
        <w:pStyle w:val="afc"/>
        <w:numPr>
          <w:ilvl w:val="0"/>
          <w:numId w:val="13"/>
        </w:numPr>
        <w:shd w:val="clear" w:color="auto" w:fill="FFFFFF"/>
        <w:tabs>
          <w:tab w:val="left" w:pos="567"/>
          <w:tab w:val="left" w:pos="1418"/>
        </w:tabs>
        <w:ind w:left="0" w:firstLine="709"/>
        <w:jc w:val="both"/>
      </w:pPr>
      <w:r>
        <w:t xml:space="preserve">Подрядчик тщательно изучил всю информацию, связанную с Договором, </w:t>
      </w:r>
      <w:r>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r>
      <w:r>
        <w:br/>
        <w:t>и трудности исполнения обязательств, возникающих из Договора или в связи с ним;</w:t>
      </w:r>
    </w:p>
    <w:p w14:paraId="29DF5030" w14:textId="77777777" w:rsidR="0037096A" w:rsidRDefault="006E5453" w:rsidP="00D06052">
      <w:pPr>
        <w:pStyle w:val="afc"/>
        <w:numPr>
          <w:ilvl w:val="0"/>
          <w:numId w:val="13"/>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7713FD87" w14:textId="77777777" w:rsidR="0037096A" w:rsidRDefault="006E5453" w:rsidP="00D06052">
      <w:pPr>
        <w:pStyle w:val="afc"/>
        <w:numPr>
          <w:ilvl w:val="0"/>
          <w:numId w:val="13"/>
        </w:numPr>
        <w:shd w:val="clear" w:color="auto" w:fill="FFFFFF"/>
        <w:tabs>
          <w:tab w:val="left" w:pos="567"/>
          <w:tab w:val="left" w:pos="1418"/>
        </w:tabs>
        <w:ind w:left="0" w:firstLine="709"/>
        <w:jc w:val="both"/>
      </w:pPr>
      <w:r>
        <w:t xml:space="preserve">Подрядчик своевременно и в полном объеме в соответствии </w:t>
      </w:r>
      <w:r>
        <w:br/>
        <w:t>с законодательством Российской Федерации намерен отражать все финансово-хозяйственные операции, связанные с исполнением Договора;</w:t>
      </w:r>
    </w:p>
    <w:p w14:paraId="54F217CE" w14:textId="77777777" w:rsidR="0037096A" w:rsidRDefault="006E5453" w:rsidP="00D06052">
      <w:pPr>
        <w:pStyle w:val="afc"/>
        <w:numPr>
          <w:ilvl w:val="0"/>
          <w:numId w:val="13"/>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w:t>
      </w:r>
      <w:r>
        <w:br/>
        <w:t xml:space="preserve">и точной, и Подрядчик не скрыл никаких обстоятельств, которые при их обнаружении могли </w:t>
      </w:r>
      <w:r>
        <w:br/>
        <w:t>бы негативно повлиять на решение Заказчика заключить Договор на указанных в нем условиях.</w:t>
      </w:r>
    </w:p>
    <w:p w14:paraId="66882C19" w14:textId="77777777" w:rsidR="0037096A" w:rsidRDefault="006E5453" w:rsidP="00D06052">
      <w:pPr>
        <w:numPr>
          <w:ilvl w:val="1"/>
          <w:numId w:val="24"/>
        </w:numPr>
        <w:spacing w:line="240" w:lineRule="auto"/>
        <w:ind w:left="0" w:firstLine="709"/>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1110BB5D" w14:textId="77777777" w:rsidR="0037096A" w:rsidRDefault="006E5453" w:rsidP="00D06052">
      <w:pPr>
        <w:pStyle w:val="afc"/>
        <w:numPr>
          <w:ilvl w:val="1"/>
          <w:numId w:val="24"/>
        </w:numPr>
        <w:shd w:val="clear" w:color="auto" w:fill="FFFFFF"/>
        <w:tabs>
          <w:tab w:val="left" w:pos="1134"/>
          <w:tab w:val="left" w:pos="1418"/>
        </w:tabs>
        <w:ind w:left="0" w:firstLine="709"/>
        <w:jc w:val="both"/>
      </w:pPr>
      <w:r>
        <w:t>В случае если Подрядчик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Подрядчик</w:t>
      </w:r>
      <w:r>
        <w:rPr>
          <w:bCs/>
        </w:rPr>
        <w:t xml:space="preserve"> </w:t>
      </w:r>
      <w:r>
        <w:t xml:space="preserve">обязан </w:t>
      </w:r>
      <w:r>
        <w:br/>
        <w:t>по письменному требованию Заказчика уплатить последнему штраф в размере 5 (пяти) процентов от Цены Договора, указанной в пункте 4.1 Договора.</w:t>
      </w:r>
    </w:p>
    <w:p w14:paraId="49F09110" w14:textId="77777777" w:rsidR="0037096A" w:rsidRDefault="006E5453" w:rsidP="00D06052">
      <w:pPr>
        <w:pStyle w:val="afc"/>
        <w:numPr>
          <w:ilvl w:val="1"/>
          <w:numId w:val="24"/>
        </w:numPr>
        <w:shd w:val="clear" w:color="auto" w:fill="FFFFFF"/>
        <w:tabs>
          <w:tab w:val="left" w:pos="1134"/>
          <w:tab w:val="left" w:pos="1418"/>
        </w:tabs>
        <w:ind w:left="0" w:firstLine="709"/>
        <w:jc w:val="both"/>
      </w:pPr>
      <w: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r>
      <w:r>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CF9E815" w14:textId="77777777" w:rsidR="0037096A" w:rsidRDefault="0037096A">
      <w:pPr>
        <w:pStyle w:val="afc"/>
        <w:shd w:val="clear" w:color="auto" w:fill="FFFFFF"/>
        <w:tabs>
          <w:tab w:val="left" w:pos="1134"/>
          <w:tab w:val="left" w:pos="1418"/>
        </w:tabs>
        <w:ind w:left="0"/>
        <w:jc w:val="both"/>
      </w:pPr>
    </w:p>
    <w:p w14:paraId="0A493C3B" w14:textId="77777777" w:rsidR="0037096A" w:rsidRDefault="006E5453" w:rsidP="00D06052">
      <w:pPr>
        <w:pStyle w:val="afc"/>
        <w:numPr>
          <w:ilvl w:val="0"/>
          <w:numId w:val="24"/>
        </w:numPr>
        <w:shd w:val="clear" w:color="auto" w:fill="FFFFFF"/>
        <w:tabs>
          <w:tab w:val="left" w:pos="426"/>
        </w:tabs>
        <w:ind w:left="0" w:firstLine="0"/>
        <w:jc w:val="center"/>
        <w:rPr>
          <w:b/>
        </w:rPr>
      </w:pPr>
      <w:r>
        <w:rPr>
          <w:b/>
          <w:bCs/>
        </w:rPr>
        <w:t>П</w:t>
      </w:r>
      <w:r>
        <w:rPr>
          <w:b/>
        </w:rPr>
        <w:t>рекращение (расторжение) Договора</w:t>
      </w:r>
    </w:p>
    <w:p w14:paraId="36986BAA" w14:textId="47EA1673" w:rsidR="0037096A" w:rsidRDefault="006E5453" w:rsidP="00D06052">
      <w:pPr>
        <w:pStyle w:val="afc"/>
        <w:numPr>
          <w:ilvl w:val="1"/>
          <w:numId w:val="24"/>
        </w:numPr>
        <w:shd w:val="clear" w:color="auto" w:fill="FFFFFF"/>
        <w:tabs>
          <w:tab w:val="left" w:pos="1134"/>
        </w:tabs>
        <w:ind w:left="0" w:firstLine="709"/>
        <w:jc w:val="both"/>
      </w:pPr>
      <w: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w:t>
      </w:r>
      <w:r w:rsidRPr="009D36CE">
        <w:t>пунктом 18.</w:t>
      </w:r>
      <w:r w:rsidR="009D36CE" w:rsidRPr="009D36CE">
        <w:t>6</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1067367F" w14:textId="77777777" w:rsidR="0037096A" w:rsidRDefault="006E5453" w:rsidP="00D06052">
      <w:pPr>
        <w:pStyle w:val="afc"/>
        <w:numPr>
          <w:ilvl w:val="1"/>
          <w:numId w:val="24"/>
        </w:numPr>
        <w:shd w:val="clear" w:color="auto" w:fill="FFFFFF"/>
        <w:tabs>
          <w:tab w:val="left" w:pos="1134"/>
        </w:tabs>
        <w:ind w:left="0" w:firstLine="709"/>
        <w:jc w:val="both"/>
      </w:pPr>
      <w:r>
        <w:lastRenderedPageBreak/>
        <w:t xml:space="preserve">Заказчик вправе в любое время до сдачи ему Результата Работ </w:t>
      </w:r>
      <w:r>
        <w:br/>
        <w:t xml:space="preserve">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14:paraId="62A26287" w14:textId="77777777" w:rsidR="0037096A" w:rsidRDefault="006E5453">
      <w:pPr>
        <w:pStyle w:val="afc"/>
        <w:shd w:val="clear" w:color="auto" w:fill="FFFFFF"/>
        <w:tabs>
          <w:tab w:val="left" w:pos="1134"/>
        </w:tabs>
        <w:ind w:left="0" w:firstLine="709"/>
        <w:jc w:val="both"/>
      </w:pPr>
      <w:r>
        <w:t>Возмещение убытков Подрядчика, вызванных отказом от Договора (исполнения Договора), Заказчиком не производится.</w:t>
      </w:r>
    </w:p>
    <w:p w14:paraId="0AAABE52" w14:textId="77777777" w:rsidR="0037096A" w:rsidRDefault="006E5453" w:rsidP="00D06052">
      <w:pPr>
        <w:pStyle w:val="afc"/>
        <w:numPr>
          <w:ilvl w:val="1"/>
          <w:numId w:val="24"/>
        </w:numPr>
        <w:shd w:val="clear" w:color="auto" w:fill="FFFFFF"/>
        <w:tabs>
          <w:tab w:val="left" w:pos="1134"/>
        </w:tabs>
        <w:ind w:left="0" w:firstLine="709"/>
        <w:jc w:val="both"/>
      </w:pPr>
      <w:r>
        <w:t xml:space="preserve">В случае существенного нарушения Договора Подрядчиком Заказчик вправе </w:t>
      </w:r>
      <w:r>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14:paraId="53540B22" w14:textId="77777777" w:rsidR="0037096A" w:rsidRDefault="006E5453">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соответствующего письменного требования Заказчика.</w:t>
      </w:r>
    </w:p>
    <w:p w14:paraId="5A3BEBCB" w14:textId="77777777" w:rsidR="0037096A" w:rsidRDefault="006E5453" w:rsidP="00D06052">
      <w:pPr>
        <w:pStyle w:val="afc"/>
        <w:numPr>
          <w:ilvl w:val="1"/>
          <w:numId w:val="24"/>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14:paraId="47D1BFC9" w14:textId="77777777" w:rsidR="0037096A" w:rsidRDefault="006E5453" w:rsidP="00D06052">
      <w:pPr>
        <w:pStyle w:val="afc"/>
        <w:numPr>
          <w:ilvl w:val="0"/>
          <w:numId w:val="11"/>
        </w:numPr>
        <w:tabs>
          <w:tab w:val="left" w:pos="1134"/>
        </w:tabs>
        <w:ind w:left="0" w:firstLine="709"/>
        <w:jc w:val="both"/>
      </w:pPr>
      <w:r>
        <w:t xml:space="preserve">нарушение Подрядчиком начального и конечного сроков выполнения Работ по Договору, а также сроков выполнения Этапов Работ и поставки Партий  Оборудования, установленных Договором и Календарным графиком поставки Оборудования и выполнения Работ (Приложение № 3 к Договору), более чем на 60 (шестьдесят) календарных дней </w:t>
      </w:r>
      <w:r>
        <w:br/>
        <w:t>по причинам, не зависящим от Заказчика;</w:t>
      </w:r>
    </w:p>
    <w:p w14:paraId="54B75138" w14:textId="77777777" w:rsidR="0037096A" w:rsidRDefault="006E5453" w:rsidP="00D06052">
      <w:pPr>
        <w:pStyle w:val="afc"/>
        <w:numPr>
          <w:ilvl w:val="0"/>
          <w:numId w:val="11"/>
        </w:numPr>
        <w:tabs>
          <w:tab w:val="left" w:pos="1134"/>
        </w:tabs>
        <w:ind w:left="0" w:firstLine="709"/>
        <w:jc w:val="both"/>
      </w:pPr>
      <w:r>
        <w:t>несоблюдение Подрядчиком требований к качеству Работ и / или используемых при выполнении Работ Оборудования и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14:paraId="17B3AAF6" w14:textId="77777777" w:rsidR="0037096A" w:rsidRDefault="006E5453" w:rsidP="00D06052">
      <w:pPr>
        <w:pStyle w:val="afc"/>
        <w:numPr>
          <w:ilvl w:val="0"/>
          <w:numId w:val="11"/>
        </w:numPr>
        <w:tabs>
          <w:tab w:val="left" w:pos="1134"/>
        </w:tabs>
        <w:ind w:left="0" w:firstLine="709"/>
        <w:jc w:val="both"/>
      </w:pPr>
      <w:r>
        <w:t>отсутствие у Подрядчика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62B25C22" w14:textId="77777777" w:rsidR="0037096A" w:rsidRDefault="006E5453" w:rsidP="00D06052">
      <w:pPr>
        <w:pStyle w:val="afc"/>
        <w:numPr>
          <w:ilvl w:val="0"/>
          <w:numId w:val="11"/>
        </w:numPr>
        <w:tabs>
          <w:tab w:val="left" w:pos="1134"/>
        </w:tabs>
        <w:ind w:left="0" w:firstLine="709"/>
        <w:jc w:val="both"/>
      </w:pPr>
      <w:r>
        <w:t>прекращение членства Подрядчика в СРО, основанной на членстве лиц, осуществляющих строительство, предоставляющего Подрядчику право на производство Работ по Договору;</w:t>
      </w:r>
    </w:p>
    <w:p w14:paraId="6F856A1A" w14:textId="77777777" w:rsidR="0037096A" w:rsidRDefault="006E5453" w:rsidP="00D06052">
      <w:pPr>
        <w:pStyle w:val="afc"/>
        <w:numPr>
          <w:ilvl w:val="0"/>
          <w:numId w:val="11"/>
        </w:numPr>
        <w:tabs>
          <w:tab w:val="left" w:pos="1134"/>
        </w:tabs>
        <w:ind w:left="0" w:firstLine="709"/>
        <w:jc w:val="both"/>
      </w:pPr>
      <w:r>
        <w:t>принятие актов государственных органов или организаций, лишающих Подрядчика в установленном порядке права на производство Работ по Договору;</w:t>
      </w:r>
    </w:p>
    <w:p w14:paraId="6C445AE8" w14:textId="77777777" w:rsidR="0037096A" w:rsidRDefault="006E5453" w:rsidP="00D06052">
      <w:pPr>
        <w:pStyle w:val="afc"/>
        <w:numPr>
          <w:ilvl w:val="0"/>
          <w:numId w:val="11"/>
        </w:numPr>
        <w:tabs>
          <w:tab w:val="left" w:pos="1134"/>
        </w:tabs>
        <w:ind w:left="0" w:firstLine="709"/>
        <w:jc w:val="both"/>
      </w:pPr>
      <w:r>
        <w:t>наложение ареста на имущество Подрядчика, введение арбитражным судом процедуры несостоятельности (банкротства) в отношении Подрядчика;</w:t>
      </w:r>
    </w:p>
    <w:p w14:paraId="1560730A" w14:textId="77777777" w:rsidR="0037096A" w:rsidRDefault="006E5453" w:rsidP="00D06052">
      <w:pPr>
        <w:pStyle w:val="afc"/>
        <w:numPr>
          <w:ilvl w:val="0"/>
          <w:numId w:val="11"/>
        </w:numPr>
        <w:tabs>
          <w:tab w:val="left" w:pos="1134"/>
        </w:tabs>
        <w:ind w:left="0" w:firstLine="709"/>
        <w:jc w:val="both"/>
      </w:pPr>
      <w:r>
        <w:t xml:space="preserve">привлечение к выполнению Работ по Договору третьих лиц (Субподрядчиков) </w:t>
      </w:r>
      <w:r>
        <w:br/>
        <w:t>с нарушением требований, установленных пунктом 3.4.3 Договора;</w:t>
      </w:r>
    </w:p>
    <w:p w14:paraId="302A0ABE" w14:textId="77777777" w:rsidR="0037096A" w:rsidRDefault="006E5453" w:rsidP="00D06052">
      <w:pPr>
        <w:pStyle w:val="afc"/>
        <w:numPr>
          <w:ilvl w:val="0"/>
          <w:numId w:val="11"/>
        </w:numPr>
        <w:tabs>
          <w:tab w:val="left" w:pos="1134"/>
        </w:tabs>
        <w:ind w:left="0" w:firstLine="709"/>
        <w:jc w:val="both"/>
      </w:pPr>
      <w: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14:paraId="57EAF922" w14:textId="77777777" w:rsidR="0037096A" w:rsidRDefault="006E5453" w:rsidP="00D06052">
      <w:pPr>
        <w:pStyle w:val="afc"/>
        <w:numPr>
          <w:ilvl w:val="0"/>
          <w:numId w:val="11"/>
        </w:numPr>
        <w:tabs>
          <w:tab w:val="left" w:pos="1134"/>
        </w:tabs>
        <w:ind w:left="0" w:firstLine="709"/>
        <w:jc w:val="both"/>
      </w:pPr>
      <w:r>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br/>
        <w:t xml:space="preserve">а также недостоверности, неточности или неполноты заверений Подрядчика </w:t>
      </w:r>
      <w:r>
        <w:br/>
        <w:t>об обстоятельствах, указанных в разделе 16 Договора, и имеющих существенное значение для его заключения и исполнения.</w:t>
      </w:r>
    </w:p>
    <w:p w14:paraId="6C646C95" w14:textId="77777777" w:rsidR="0037096A" w:rsidRDefault="006E5453" w:rsidP="00D06052">
      <w:pPr>
        <w:pStyle w:val="afc"/>
        <w:numPr>
          <w:ilvl w:val="1"/>
          <w:numId w:val="24"/>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17.2, 17.3, 17.4 Договора, последний считается прекращенным (расторгнутым) со дня, </w:t>
      </w:r>
      <w:r>
        <w:lastRenderedPageBreak/>
        <w:t xml:space="preserve">следующего за днем получения Подрядчиком уведомления Заказчика об отказе от Договора (исполнения Договора). </w:t>
      </w:r>
    </w:p>
    <w:p w14:paraId="63A68B29" w14:textId="77777777" w:rsidR="0037096A" w:rsidRDefault="006E5453" w:rsidP="00D06052">
      <w:pPr>
        <w:pStyle w:val="afc"/>
        <w:numPr>
          <w:ilvl w:val="1"/>
          <w:numId w:val="24"/>
        </w:numPr>
        <w:shd w:val="clear" w:color="auto" w:fill="FFFFFF"/>
        <w:tabs>
          <w:tab w:val="left" w:pos="1134"/>
        </w:tabs>
        <w:ind w:left="0" w:firstLine="709"/>
        <w:jc w:val="both"/>
      </w:pPr>
      <w: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14:paraId="073587A1" w14:textId="77777777" w:rsidR="0037096A" w:rsidRDefault="006E5453" w:rsidP="00D06052">
      <w:pPr>
        <w:pStyle w:val="afc"/>
        <w:numPr>
          <w:ilvl w:val="0"/>
          <w:numId w:val="21"/>
        </w:numPr>
        <w:shd w:val="clear" w:color="auto" w:fill="FFFFFF"/>
        <w:tabs>
          <w:tab w:val="left" w:pos="1418"/>
        </w:tabs>
        <w:ind w:left="0" w:firstLine="709"/>
        <w:jc w:val="both"/>
      </w:pPr>
      <w:r>
        <w:t>передать Заказчику результаты фактически выполненных Работ, техническую и иную полученную документацию, закупленные Оборудование и Материально-технические ресурсы;</w:t>
      </w:r>
    </w:p>
    <w:p w14:paraId="2BA0D5E6" w14:textId="77777777" w:rsidR="0037096A" w:rsidRDefault="006E5453" w:rsidP="00D06052">
      <w:pPr>
        <w:pStyle w:val="afc"/>
        <w:numPr>
          <w:ilvl w:val="0"/>
          <w:numId w:val="21"/>
        </w:numPr>
        <w:shd w:val="clear" w:color="auto" w:fill="FFFFFF"/>
        <w:tabs>
          <w:tab w:val="left" w:pos="1418"/>
        </w:tabs>
        <w:ind w:left="0" w:firstLine="709"/>
        <w:jc w:val="both"/>
        <w:rPr>
          <w:rFonts w:cs="Verdana"/>
        </w:rPr>
      </w:pPr>
      <w:r>
        <w:t>вывезти с места производства Работ собственную строительную технику</w:t>
      </w:r>
      <w:r>
        <w:rPr>
          <w:rFonts w:cs="Verdana"/>
        </w:rPr>
        <w:t xml:space="preserve"> </w:t>
      </w:r>
      <w:r>
        <w:rPr>
          <w:rFonts w:cs="Verdana"/>
        </w:rPr>
        <w:br/>
        <w:t xml:space="preserve">и персонал Подрядчика; </w:t>
      </w:r>
    </w:p>
    <w:p w14:paraId="543AAB0D" w14:textId="77777777" w:rsidR="0037096A" w:rsidRDefault="006E5453" w:rsidP="00D06052">
      <w:pPr>
        <w:pStyle w:val="afc"/>
        <w:numPr>
          <w:ilvl w:val="0"/>
          <w:numId w:val="21"/>
        </w:numPr>
        <w:shd w:val="clear" w:color="auto" w:fill="FFFFFF"/>
        <w:tabs>
          <w:tab w:val="left" w:pos="1418"/>
        </w:tabs>
        <w:ind w:left="0" w:firstLine="709"/>
        <w:jc w:val="both"/>
        <w:rPr>
          <w:rFonts w:cs="Verdana"/>
        </w:rPr>
      </w:pPr>
      <w:r>
        <w:rPr>
          <w:rFonts w:cs="Verdana"/>
        </w:rPr>
        <w:t xml:space="preserve">удалить </w:t>
      </w:r>
      <w: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14:paraId="69C0EB09" w14:textId="77777777" w:rsidR="0037096A" w:rsidRDefault="006E5453" w:rsidP="00D06052">
      <w:pPr>
        <w:pStyle w:val="afc"/>
        <w:numPr>
          <w:ilvl w:val="1"/>
          <w:numId w:val="24"/>
        </w:numPr>
        <w:shd w:val="clear" w:color="auto" w:fill="FFFFFF"/>
        <w:tabs>
          <w:tab w:val="left" w:pos="1134"/>
        </w:tabs>
        <w:ind w:left="0" w:firstLine="709"/>
        <w:jc w:val="both"/>
      </w:pPr>
      <w:r>
        <w:t>В случае досрочного прекращения (расторжения) Договора выплата Обеспечительного платежа производится Заказчиком в порядке и сроки, установленном пунктом 4.5.8 Договора.</w:t>
      </w:r>
    </w:p>
    <w:p w14:paraId="2905A5E4" w14:textId="77777777" w:rsidR="0037096A" w:rsidRDefault="006E5453" w:rsidP="00D06052">
      <w:pPr>
        <w:pStyle w:val="afc"/>
        <w:numPr>
          <w:ilvl w:val="1"/>
          <w:numId w:val="24"/>
        </w:numPr>
        <w:shd w:val="clear" w:color="auto" w:fill="FFFFFF"/>
        <w:tabs>
          <w:tab w:val="left" w:pos="1134"/>
        </w:tabs>
        <w:ind w:left="0" w:firstLine="709"/>
        <w:jc w:val="both"/>
      </w:pPr>
      <w:r>
        <w:t xml:space="preserve">При прекращении (расторжении) Договора по основаниям, указанным </w:t>
      </w:r>
      <w:r>
        <w:br/>
        <w:t>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9 Договора, а также обязательств Подрядчика по уплате неустойки (пени), штрафов и возмещению убытков в случаях и размерах, предусмотренных Договором.</w:t>
      </w:r>
    </w:p>
    <w:p w14:paraId="58B9EBB3" w14:textId="77777777" w:rsidR="0037096A" w:rsidRDefault="0037096A">
      <w:pPr>
        <w:pStyle w:val="afc"/>
        <w:shd w:val="clear" w:color="auto" w:fill="FFFFFF"/>
        <w:tabs>
          <w:tab w:val="left" w:pos="1134"/>
        </w:tabs>
        <w:ind w:left="0"/>
        <w:jc w:val="both"/>
      </w:pPr>
    </w:p>
    <w:p w14:paraId="6F9423FE" w14:textId="77777777" w:rsidR="0037096A" w:rsidRDefault="006E5453" w:rsidP="00D06052">
      <w:pPr>
        <w:pStyle w:val="afc"/>
        <w:numPr>
          <w:ilvl w:val="0"/>
          <w:numId w:val="24"/>
        </w:numPr>
        <w:shd w:val="clear" w:color="auto" w:fill="FFFFFF"/>
        <w:tabs>
          <w:tab w:val="left" w:pos="426"/>
        </w:tabs>
        <w:ind w:left="0" w:firstLine="0"/>
        <w:jc w:val="center"/>
        <w:rPr>
          <w:b/>
          <w:bCs/>
        </w:rPr>
      </w:pPr>
      <w:r>
        <w:rPr>
          <w:b/>
          <w:bCs/>
        </w:rPr>
        <w:t>Заключительные положения</w:t>
      </w:r>
    </w:p>
    <w:p w14:paraId="2135ABAE" w14:textId="77777777" w:rsidR="0037096A" w:rsidRDefault="006E5453" w:rsidP="00D06052">
      <w:pPr>
        <w:pStyle w:val="afc"/>
        <w:numPr>
          <w:ilvl w:val="1"/>
          <w:numId w:val="24"/>
        </w:numPr>
        <w:shd w:val="clear" w:color="auto" w:fill="FFFFFF"/>
        <w:tabs>
          <w:tab w:val="left" w:pos="1134"/>
        </w:tabs>
        <w:ind w:left="0" w:firstLine="709"/>
        <w:jc w:val="both"/>
      </w:pPr>
      <w:r>
        <w:t xml:space="preserve">Договор вступает в силу с даты его подписания Сторонами и действует </w:t>
      </w:r>
      <w:r>
        <w:br/>
        <w:t>до полного исполнения ими принятых на себя обязательств.</w:t>
      </w:r>
    </w:p>
    <w:p w14:paraId="6DF3366E" w14:textId="77777777" w:rsidR="009D36CE" w:rsidRPr="009D36CE" w:rsidRDefault="009D36CE" w:rsidP="009D36CE">
      <w:pPr>
        <w:numPr>
          <w:ilvl w:val="1"/>
          <w:numId w:val="24"/>
        </w:numPr>
        <w:snapToGrid w:val="0"/>
        <w:spacing w:line="240" w:lineRule="auto"/>
        <w:ind w:left="0" w:firstLine="709"/>
        <w:rPr>
          <w:sz w:val="24"/>
          <w:szCs w:val="24"/>
          <w:highlight w:val="lightGray"/>
          <w:lang w:eastAsia="en-US"/>
        </w:rPr>
      </w:pPr>
      <w:r w:rsidRPr="009D36CE">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(далее — Система ЭДО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034DC83B" w14:textId="12C06556" w:rsidR="0037096A" w:rsidRDefault="009D36CE" w:rsidP="009D36CE">
      <w:pPr>
        <w:snapToGrid w:val="0"/>
        <w:spacing w:line="240" w:lineRule="auto"/>
        <w:ind w:firstLine="709"/>
      </w:pPr>
      <w:r w:rsidRPr="009D36CE">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w:t>
      </w:r>
      <w:r w:rsidRPr="009D36CE">
        <w:rPr>
          <w:sz w:val="24"/>
          <w:szCs w:val="24"/>
          <w:highlight w:val="lightGray"/>
          <w:lang w:eastAsia="en-US"/>
        </w:rPr>
        <w:t>тавителей Сторон.</w:t>
      </w:r>
      <w:r w:rsidR="006E5453">
        <w:rPr>
          <w:rStyle w:val="a9"/>
          <w:sz w:val="24"/>
          <w:szCs w:val="24"/>
          <w:lang w:eastAsia="en-US"/>
        </w:rPr>
        <w:footnoteReference w:id="16"/>
      </w:r>
    </w:p>
    <w:p w14:paraId="5A0735C1" w14:textId="77777777" w:rsidR="0037096A" w:rsidRPr="00D06052" w:rsidRDefault="006E5453" w:rsidP="00D06052">
      <w:pPr>
        <w:pStyle w:val="afc"/>
        <w:numPr>
          <w:ilvl w:val="1"/>
          <w:numId w:val="24"/>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w:t>
      </w:r>
      <w:r w:rsidRPr="00D06052">
        <w:t xml:space="preserve">пунктом 18.7 Договора. </w:t>
      </w:r>
    </w:p>
    <w:p w14:paraId="61A62167" w14:textId="77777777" w:rsidR="0037096A" w:rsidRPr="00D06052" w:rsidRDefault="006E5453" w:rsidP="00D06052">
      <w:pPr>
        <w:pStyle w:val="afc"/>
        <w:numPr>
          <w:ilvl w:val="1"/>
          <w:numId w:val="24"/>
        </w:numPr>
        <w:shd w:val="clear" w:color="auto" w:fill="FFFFFF"/>
        <w:tabs>
          <w:tab w:val="left" w:pos="1134"/>
        </w:tabs>
        <w:ind w:left="0" w:firstLine="709"/>
        <w:jc w:val="both"/>
      </w:pPr>
      <w:r w:rsidRPr="00D06052">
        <w:t>Все приложения к Договору, а также любые изменения и дополнения, оформленные надлежащим образом, являются неотъемлемой частью Договора.</w:t>
      </w:r>
    </w:p>
    <w:p w14:paraId="3D5C59AA" w14:textId="77777777" w:rsidR="0037096A" w:rsidRPr="00D06052" w:rsidRDefault="006E5453" w:rsidP="00D06052">
      <w:pPr>
        <w:pStyle w:val="afc"/>
        <w:numPr>
          <w:ilvl w:val="1"/>
          <w:numId w:val="24"/>
        </w:numPr>
        <w:shd w:val="clear" w:color="auto" w:fill="FFFFFF"/>
        <w:tabs>
          <w:tab w:val="left" w:pos="1134"/>
        </w:tabs>
        <w:ind w:left="0" w:firstLine="709"/>
        <w:jc w:val="both"/>
      </w:pPr>
      <w:r w:rsidRPr="00D06052">
        <w:t xml:space="preserve">В случае наличия любых расхождений между содержанием Договора </w:t>
      </w:r>
      <w:r w:rsidRPr="00D06052">
        <w:br/>
        <w:t>и приложений к нему, приоритет имеет текст Договора.</w:t>
      </w:r>
    </w:p>
    <w:p w14:paraId="1AE8A228" w14:textId="43D135C0" w:rsidR="0037096A" w:rsidRPr="00D06052" w:rsidRDefault="009D36CE" w:rsidP="00D06052">
      <w:pPr>
        <w:pStyle w:val="afc"/>
        <w:numPr>
          <w:ilvl w:val="1"/>
          <w:numId w:val="24"/>
        </w:numPr>
        <w:shd w:val="clear" w:color="auto" w:fill="FFFFFF"/>
        <w:tabs>
          <w:tab w:val="left" w:pos="1134"/>
        </w:tabs>
        <w:ind w:left="0" w:firstLine="709"/>
        <w:jc w:val="both"/>
      </w:pPr>
      <w: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w:t>
      </w:r>
      <w:r>
        <w:t>дке, предусмотренном пунктами 18.8 и</w:t>
      </w:r>
      <w:r w:rsidRPr="009D36CE">
        <w:t>ли</w:t>
      </w:r>
      <w:r>
        <w:t xml:space="preserve"> 18</w:t>
      </w:r>
      <w:r>
        <w:t>.9 Договора</w:t>
      </w:r>
      <w:r w:rsidR="006E5453" w:rsidRPr="00D06052">
        <w:t xml:space="preserve">. </w:t>
      </w:r>
      <w:bookmarkStart w:id="56" w:name="_Ref361338004"/>
    </w:p>
    <w:p w14:paraId="69A19260" w14:textId="421599D6" w:rsidR="0037096A" w:rsidRPr="00D06052" w:rsidRDefault="006E5453" w:rsidP="00D06052">
      <w:pPr>
        <w:pStyle w:val="afc"/>
        <w:numPr>
          <w:ilvl w:val="1"/>
          <w:numId w:val="24"/>
        </w:numPr>
        <w:shd w:val="clear" w:color="auto" w:fill="FFFFFF"/>
        <w:tabs>
          <w:tab w:val="left" w:pos="1134"/>
        </w:tabs>
        <w:ind w:left="0" w:firstLine="709"/>
        <w:jc w:val="both"/>
      </w:pPr>
      <w:r w:rsidRPr="00D06052">
        <w:t xml:space="preserve">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w:t>
      </w:r>
      <w:r w:rsidR="009D36CE">
        <w:t>пунктами 18.8 и</w:t>
      </w:r>
      <w:r w:rsidR="009D36CE" w:rsidRPr="009D36CE">
        <w:t>ли</w:t>
      </w:r>
      <w:r w:rsidR="009D36CE">
        <w:t xml:space="preserve"> 18.9 </w:t>
      </w:r>
      <w:r w:rsidRPr="00D06052">
        <w:t>Договора.</w:t>
      </w:r>
      <w:bookmarkEnd w:id="56"/>
      <w:r w:rsidRPr="00D06052">
        <w:t xml:space="preserve"> </w:t>
      </w:r>
    </w:p>
    <w:p w14:paraId="4FA0A0D0" w14:textId="7E9765A6" w:rsidR="009D36CE" w:rsidRPr="009D36CE" w:rsidRDefault="009D36CE" w:rsidP="00D06052">
      <w:pPr>
        <w:pStyle w:val="afc"/>
        <w:numPr>
          <w:ilvl w:val="1"/>
          <w:numId w:val="24"/>
        </w:numPr>
        <w:shd w:val="clear" w:color="auto" w:fill="FFFFFF"/>
        <w:tabs>
          <w:tab w:val="left" w:pos="0"/>
          <w:tab w:val="left" w:pos="1418"/>
        </w:tabs>
        <w:ind w:left="0" w:firstLine="709"/>
        <w:jc w:val="both"/>
        <w:rPr>
          <w:bCs/>
        </w:rPr>
      </w:pPr>
      <w:bookmarkStart w:id="57" w:name="_Ref361338019"/>
      <w:r>
        <w:t xml:space="preserve">Обмен, предоставление или направление документов, связанных с исполнением Договора в форме документа, созданного в электронной форме без предварительного </w:t>
      </w:r>
      <w:r>
        <w:lastRenderedPageBreak/>
        <w:t>документирования на бумажном носителе, подписанного УКЭП, имеющего юридическую силу, равнозначную документу на бумажном носителе (далее — Электронный документ)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14:paraId="76794F67" w14:textId="4B95A208" w:rsidR="0037096A" w:rsidRDefault="009D36CE" w:rsidP="00D06052">
      <w:pPr>
        <w:pStyle w:val="afc"/>
        <w:numPr>
          <w:ilvl w:val="1"/>
          <w:numId w:val="24"/>
        </w:numPr>
        <w:shd w:val="clear" w:color="auto" w:fill="FFFFFF"/>
        <w:tabs>
          <w:tab w:val="left" w:pos="0"/>
          <w:tab w:val="left" w:pos="1418"/>
        </w:tabs>
        <w:ind w:left="0" w:firstLine="709"/>
        <w:jc w:val="both"/>
        <w:rPr>
          <w:bCs/>
        </w:rPr>
      </w:pPr>
      <w:r>
        <w:t xml:space="preserve">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w:t>
      </w:r>
      <w:r w:rsidR="006E5453">
        <w:t>направляются Стороне</w:t>
      </w:r>
      <w:r w:rsidR="006E5453">
        <w:rPr>
          <w:bCs/>
        </w:rPr>
        <w:t>-</w:t>
      </w:r>
      <w:r w:rsidR="006E5453">
        <w:t>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w:t>
      </w:r>
      <w:r w:rsidR="006E5453">
        <w:rPr>
          <w:bCs/>
        </w:rPr>
        <w:t xml:space="preserve"> будет считаться полученным</w:t>
      </w:r>
      <w:r w:rsidR="006E5453">
        <w:t xml:space="preserve">: </w:t>
      </w:r>
    </w:p>
    <w:p w14:paraId="26E81D27" w14:textId="77777777" w:rsidR="0037096A" w:rsidRDefault="006E5453" w:rsidP="00D06052">
      <w:pPr>
        <w:pStyle w:val="afc"/>
        <w:widowControl w:val="0"/>
        <w:numPr>
          <w:ilvl w:val="2"/>
          <w:numId w:val="24"/>
        </w:numPr>
        <w:ind w:left="0" w:firstLine="709"/>
        <w:jc w:val="both"/>
      </w:pPr>
      <w:r>
        <w:rPr>
          <w:bCs/>
        </w:rPr>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31B32907" w14:textId="77777777" w:rsidR="0037096A" w:rsidRDefault="006E5453" w:rsidP="00D06052">
      <w:pPr>
        <w:pStyle w:val="afc"/>
        <w:widowControl w:val="0"/>
        <w:numPr>
          <w:ilvl w:val="2"/>
          <w:numId w:val="24"/>
        </w:numPr>
        <w:ind w:left="0" w:firstLine="709"/>
        <w:jc w:val="both"/>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t xml:space="preserve">; </w:t>
      </w:r>
    </w:p>
    <w:p w14:paraId="4139AC70" w14:textId="77777777" w:rsidR="0037096A" w:rsidRDefault="006E5453" w:rsidP="00D06052">
      <w:pPr>
        <w:pStyle w:val="afc"/>
        <w:widowControl w:val="0"/>
        <w:numPr>
          <w:ilvl w:val="2"/>
          <w:numId w:val="24"/>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14:paraId="5C9915AF" w14:textId="2DCF2FBB" w:rsidR="0037096A" w:rsidRDefault="006E5453">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w:t>
      </w:r>
      <w:r w:rsidRPr="009D36CE">
        <w:rPr>
          <w:bCs/>
        </w:rPr>
        <w:t xml:space="preserve">пунктах </w:t>
      </w:r>
      <w:r w:rsidR="009D36CE" w:rsidRPr="009D36CE">
        <w:rPr>
          <w:bCs/>
        </w:rPr>
        <w:t>18.9</w:t>
      </w:r>
      <w:r w:rsidRPr="009D36CE">
        <w:rPr>
          <w:bCs/>
        </w:rPr>
        <w:t>.1 – 18.</w:t>
      </w:r>
      <w:r w:rsidR="009D36CE" w:rsidRPr="009D36CE">
        <w:rPr>
          <w:bCs/>
        </w:rPr>
        <w:t>9</w:t>
      </w:r>
      <w:r w:rsidRPr="009D36CE">
        <w:rPr>
          <w:bCs/>
        </w:rPr>
        <w:t>.2 Договора</w:t>
      </w:r>
      <w:r>
        <w:rPr>
          <w:bCs/>
        </w:rPr>
        <w:t xml:space="preserve">. </w:t>
      </w:r>
      <w:bookmarkEnd w:id="57"/>
    </w:p>
    <w:p w14:paraId="77E1C1F9" w14:textId="77777777" w:rsidR="0037096A" w:rsidRDefault="006E5453" w:rsidP="00D06052">
      <w:pPr>
        <w:numPr>
          <w:ilvl w:val="1"/>
          <w:numId w:val="24"/>
        </w:numPr>
        <w:spacing w:line="240" w:lineRule="auto"/>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ADB60C6" w14:textId="77777777" w:rsidR="0037096A" w:rsidRDefault="006E5453" w:rsidP="00D06052">
      <w:pPr>
        <w:pStyle w:val="afc"/>
        <w:numPr>
          <w:ilvl w:val="1"/>
          <w:numId w:val="24"/>
        </w:numPr>
        <w:shd w:val="clear" w:color="auto" w:fill="FFFFFF"/>
        <w:tabs>
          <w:tab w:val="left" w:pos="568"/>
        </w:tabs>
        <w:ind w:left="0" w:firstLine="709"/>
        <w:jc w:val="both"/>
        <w:rPr>
          <w:bCs/>
        </w:rPr>
      </w:pPr>
      <w:r>
        <w:t xml:space="preserve">Уступка (передача), в том числе в залог, прав (требований) к Заказчику </w:t>
      </w:r>
      <w:r>
        <w:br/>
        <w:t>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14:paraId="3D1C5463" w14:textId="77777777" w:rsidR="0037096A" w:rsidRDefault="006E5453" w:rsidP="00D06052">
      <w:pPr>
        <w:pStyle w:val="afc"/>
        <w:numPr>
          <w:ilvl w:val="1"/>
          <w:numId w:val="24"/>
        </w:numPr>
        <w:shd w:val="clear" w:color="auto" w:fill="FFFFFF"/>
        <w:tabs>
          <w:tab w:val="left" w:pos="1134"/>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14:paraId="02DE263F" w14:textId="77777777" w:rsidR="0037096A" w:rsidRPr="009D36CE" w:rsidRDefault="006E5453" w:rsidP="00D06052">
      <w:pPr>
        <w:pStyle w:val="afc"/>
        <w:numPr>
          <w:ilvl w:val="1"/>
          <w:numId w:val="24"/>
        </w:numPr>
        <w:shd w:val="clear" w:color="auto" w:fill="FFFFFF"/>
        <w:tabs>
          <w:tab w:val="left" w:pos="1134"/>
        </w:tabs>
        <w:ind w:left="0" w:firstLine="709"/>
        <w:jc w:val="both"/>
        <w:rPr>
          <w:highlight w:val="lightGray"/>
        </w:rPr>
      </w:pPr>
      <w:r w:rsidRPr="009D36CE">
        <w:rPr>
          <w:highlight w:val="lightGray"/>
        </w:rPr>
        <w:t>Договор составлен в 2 (двух) оригинальных экземплярах, имеющих равную юридическую силу, по 1 (одному) для каждой из Сторон</w:t>
      </w:r>
      <w:r w:rsidRPr="009D36CE">
        <w:rPr>
          <w:rStyle w:val="a9"/>
          <w:highlight w:val="lightGray"/>
        </w:rPr>
        <w:footnoteReference w:id="17"/>
      </w:r>
      <w:r w:rsidRPr="009D36CE">
        <w:rPr>
          <w:highlight w:val="lightGray"/>
        </w:rPr>
        <w:t>.</w:t>
      </w:r>
    </w:p>
    <w:p w14:paraId="1F6DEEEB" w14:textId="77777777" w:rsidR="0037096A" w:rsidRDefault="0037096A">
      <w:pPr>
        <w:pStyle w:val="afc"/>
        <w:shd w:val="clear" w:color="auto" w:fill="FFFFFF"/>
        <w:tabs>
          <w:tab w:val="left" w:pos="1134"/>
        </w:tabs>
        <w:ind w:left="0"/>
        <w:jc w:val="both"/>
      </w:pPr>
    </w:p>
    <w:p w14:paraId="57737168" w14:textId="77777777" w:rsidR="0037096A" w:rsidRDefault="006E5453" w:rsidP="00D06052">
      <w:pPr>
        <w:pStyle w:val="afc"/>
        <w:numPr>
          <w:ilvl w:val="0"/>
          <w:numId w:val="24"/>
        </w:numPr>
        <w:shd w:val="clear" w:color="auto" w:fill="FFFFFF"/>
        <w:tabs>
          <w:tab w:val="left" w:pos="426"/>
        </w:tabs>
        <w:ind w:left="0" w:firstLine="0"/>
        <w:jc w:val="center"/>
        <w:rPr>
          <w:b/>
          <w:bCs/>
        </w:rPr>
      </w:pPr>
      <w:r>
        <w:rPr>
          <w:b/>
          <w:bCs/>
        </w:rPr>
        <w:t>Список приложений</w:t>
      </w:r>
    </w:p>
    <w:p w14:paraId="02D290EE" w14:textId="77777777" w:rsidR="0037096A" w:rsidRDefault="006E5453">
      <w:pPr>
        <w:pStyle w:val="afc"/>
        <w:shd w:val="clear" w:color="auto" w:fill="FFFFFF"/>
        <w:ind w:left="0"/>
        <w:jc w:val="both"/>
        <w:rPr>
          <w:bCs/>
        </w:rPr>
      </w:pPr>
      <w:r>
        <w:t xml:space="preserve">Приложение № </w:t>
      </w:r>
      <w:r>
        <w:rPr>
          <w:bCs/>
        </w:rPr>
        <w:t>1 – Техническое задание.</w:t>
      </w:r>
    </w:p>
    <w:p w14:paraId="630EAE62" w14:textId="77777777" w:rsidR="0037096A" w:rsidRDefault="006E5453">
      <w:pPr>
        <w:pStyle w:val="afc"/>
        <w:ind w:left="0"/>
        <w:jc w:val="both"/>
      </w:pPr>
      <w:r>
        <w:rPr>
          <w:bCs/>
        </w:rPr>
        <w:t xml:space="preserve">Приложение № 2 – </w:t>
      </w:r>
      <w:r>
        <w:t>Спецификация Оборудования.</w:t>
      </w:r>
    </w:p>
    <w:p w14:paraId="4544E116" w14:textId="77777777" w:rsidR="0037096A" w:rsidRDefault="006E5453">
      <w:pPr>
        <w:pStyle w:val="afc"/>
        <w:shd w:val="clear" w:color="auto" w:fill="FFFFFF"/>
        <w:ind w:left="0"/>
        <w:jc w:val="both"/>
        <w:rPr>
          <w:bCs/>
        </w:rPr>
      </w:pPr>
      <w:r>
        <w:rPr>
          <w:bCs/>
        </w:rPr>
        <w:t>Приложение № 3 – Календарный график поставки Оборудования и выполнения Работ.</w:t>
      </w:r>
    </w:p>
    <w:p w14:paraId="7E7BE0A8" w14:textId="77777777" w:rsidR="0037096A" w:rsidRDefault="006E5453">
      <w:pPr>
        <w:pStyle w:val="afc"/>
        <w:shd w:val="clear" w:color="auto" w:fill="FFFFFF"/>
        <w:ind w:left="0"/>
        <w:jc w:val="both"/>
        <w:rPr>
          <w:bCs/>
        </w:rPr>
      </w:pPr>
      <w:r>
        <w:rPr>
          <w:bCs/>
        </w:rPr>
        <w:t>Приложение № 4 – Смета договора.</w:t>
      </w:r>
    </w:p>
    <w:p w14:paraId="71667ACC" w14:textId="77777777" w:rsidR="0037096A" w:rsidRDefault="006E5453">
      <w:pPr>
        <w:pStyle w:val="afc"/>
        <w:shd w:val="clear" w:color="auto" w:fill="FFFFFF"/>
        <w:ind w:left="0"/>
        <w:jc w:val="both"/>
        <w:rPr>
          <w:bCs/>
        </w:rPr>
      </w:pPr>
      <w:r>
        <w:rPr>
          <w:bCs/>
        </w:rPr>
        <w:t>Приложение № 5.1 – Форма Акта сдачи-приемки места производства работ, места (помещения) для складирования оборудования и материалов.</w:t>
      </w:r>
    </w:p>
    <w:p w14:paraId="0381E85D" w14:textId="77777777" w:rsidR="0037096A" w:rsidRDefault="006E5453">
      <w:pPr>
        <w:pStyle w:val="afc"/>
        <w:shd w:val="clear" w:color="auto" w:fill="FFFFFF"/>
        <w:ind w:left="0"/>
        <w:jc w:val="both"/>
        <w:rPr>
          <w:bCs/>
        </w:rPr>
      </w:pPr>
      <w:r>
        <w:rPr>
          <w:bCs/>
        </w:rPr>
        <w:t>Приложение № 5.2 – Форма Акта сдачи-приемки технической и иной документации.</w:t>
      </w:r>
    </w:p>
    <w:p w14:paraId="29BBDBD4" w14:textId="77777777" w:rsidR="0037096A" w:rsidRDefault="006E5453">
      <w:pPr>
        <w:pStyle w:val="afc"/>
        <w:shd w:val="clear" w:color="auto" w:fill="FFFFFF"/>
        <w:ind w:left="0"/>
        <w:jc w:val="both"/>
        <w:rPr>
          <w:bCs/>
        </w:rPr>
      </w:pPr>
      <w:r>
        <w:rPr>
          <w:bCs/>
        </w:rPr>
        <w:t xml:space="preserve">Приложение № 6 – Перечень допусков, разрешений и лицензий Подрядчика. </w:t>
      </w:r>
    </w:p>
    <w:p w14:paraId="26ED15A8" w14:textId="77777777" w:rsidR="0037096A" w:rsidRDefault="006E5453">
      <w:pPr>
        <w:pStyle w:val="afc"/>
        <w:shd w:val="clear" w:color="auto" w:fill="FFFFFF"/>
        <w:ind w:left="0"/>
        <w:jc w:val="both"/>
        <w:rPr>
          <w:bCs/>
        </w:rPr>
      </w:pPr>
      <w:r>
        <w:rPr>
          <w:bCs/>
        </w:rPr>
        <w:lastRenderedPageBreak/>
        <w:t xml:space="preserve">Приложение № 7 – Размер ответственности Подрядчика за нарушения пропускного </w:t>
      </w:r>
      <w:r>
        <w:rPr>
          <w:bCs/>
        </w:rPr>
        <w:br/>
        <w:t xml:space="preserve">и </w:t>
      </w:r>
      <w:proofErr w:type="spellStart"/>
      <w:r>
        <w:rPr>
          <w:bCs/>
        </w:rPr>
        <w:t>внутриобъектового</w:t>
      </w:r>
      <w:proofErr w:type="spellEnd"/>
      <w:r>
        <w:rPr>
          <w:bCs/>
        </w:rPr>
        <w:t xml:space="preserve"> режима, требований охраны труда, пожарной и промышленной безопасности.</w:t>
      </w:r>
    </w:p>
    <w:p w14:paraId="70648600" w14:textId="77777777" w:rsidR="0037096A" w:rsidRDefault="006E5453">
      <w:pPr>
        <w:pStyle w:val="afc"/>
        <w:shd w:val="clear" w:color="auto" w:fill="FFFFFF"/>
        <w:ind w:left="0"/>
        <w:jc w:val="both"/>
        <w:rPr>
          <w:bCs/>
        </w:rPr>
      </w:pPr>
      <w:r>
        <w:rPr>
          <w:bCs/>
        </w:rPr>
        <w:t>Приложение № 8 – Форма Акта освидетельствования выполненных работ.</w:t>
      </w:r>
    </w:p>
    <w:p w14:paraId="5B75A223" w14:textId="77777777" w:rsidR="0037096A" w:rsidRDefault="006E5453">
      <w:pPr>
        <w:pStyle w:val="afc"/>
        <w:shd w:val="clear" w:color="auto" w:fill="FFFFFF"/>
        <w:ind w:left="0"/>
        <w:jc w:val="both"/>
      </w:pPr>
      <w:r>
        <w:rPr>
          <w:bCs/>
        </w:rPr>
        <w:t>Приложение № 9 – Форма справки</w:t>
      </w:r>
      <w:r>
        <w:rPr>
          <w:b/>
          <w:bCs/>
          <w:color w:val="000000"/>
        </w:rPr>
        <w:t xml:space="preserve"> </w:t>
      </w:r>
      <w:r>
        <w:rPr>
          <w:bCs/>
        </w:rPr>
        <w:t>о заключенных Подрядчиком договорах с Субподрядчиками.</w:t>
      </w:r>
    </w:p>
    <w:p w14:paraId="4ADA0789" w14:textId="77777777" w:rsidR="0037096A" w:rsidRDefault="006E5453">
      <w:pPr>
        <w:pStyle w:val="afc"/>
        <w:shd w:val="clear" w:color="auto" w:fill="FFFFFF"/>
        <w:ind w:left="0"/>
        <w:jc w:val="both"/>
        <w:rPr>
          <w:bCs/>
        </w:rPr>
      </w:pPr>
      <w:r>
        <w:rPr>
          <w:bCs/>
        </w:rPr>
        <w:t>Приложение № 10 – Критерии отбора Банков-Гарантов.</w:t>
      </w:r>
    </w:p>
    <w:p w14:paraId="295FDF0C" w14:textId="77777777" w:rsidR="0037096A" w:rsidRDefault="006E5453">
      <w:pPr>
        <w:pStyle w:val="afc"/>
        <w:shd w:val="clear" w:color="auto" w:fill="FFFFFF"/>
        <w:ind w:left="0"/>
        <w:jc w:val="both"/>
      </w:pPr>
      <w:r>
        <w:t xml:space="preserve">Приложение № 11 – </w:t>
      </w:r>
      <w:r>
        <w:rPr>
          <w:bCs/>
        </w:rPr>
        <w:t>Методика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оптового рынка Дальнего Востока.</w:t>
      </w:r>
    </w:p>
    <w:p w14:paraId="5DFCA5C0" w14:textId="77777777" w:rsidR="0037096A" w:rsidRDefault="006E5453">
      <w:pPr>
        <w:pStyle w:val="afc"/>
        <w:shd w:val="clear" w:color="auto" w:fill="FFFFFF"/>
        <w:ind w:left="0"/>
        <w:jc w:val="both"/>
        <w:rPr>
          <w:b/>
          <w:bCs/>
        </w:rPr>
      </w:pPr>
      <w:r>
        <w:rPr>
          <w:bCs/>
        </w:rPr>
        <w:t>Приложение № 12 - Порядок возврата Подрядчиком Заказчику лома и отходов черных и цветных металлов, образовавшихся при производстве работ.</w:t>
      </w:r>
    </w:p>
    <w:p w14:paraId="406FA126" w14:textId="77777777" w:rsidR="0037096A" w:rsidRDefault="0037096A">
      <w:pPr>
        <w:pStyle w:val="afc"/>
        <w:shd w:val="clear" w:color="auto" w:fill="FFFFFF"/>
        <w:ind w:left="0"/>
        <w:jc w:val="both"/>
        <w:rPr>
          <w:bCs/>
        </w:rPr>
      </w:pPr>
    </w:p>
    <w:p w14:paraId="158605F3" w14:textId="77777777" w:rsidR="0037096A" w:rsidRDefault="0037096A">
      <w:pPr>
        <w:pStyle w:val="afc"/>
        <w:shd w:val="clear" w:color="auto" w:fill="FFFFFF"/>
        <w:ind w:left="0"/>
        <w:jc w:val="both"/>
        <w:rPr>
          <w:bCs/>
        </w:rPr>
      </w:pPr>
    </w:p>
    <w:p w14:paraId="519EF845" w14:textId="77777777" w:rsidR="0037096A" w:rsidRDefault="006E5453" w:rsidP="00D06052">
      <w:pPr>
        <w:pStyle w:val="afc"/>
        <w:numPr>
          <w:ilvl w:val="0"/>
          <w:numId w:val="24"/>
        </w:numPr>
        <w:shd w:val="clear" w:color="auto" w:fill="FFFFFF"/>
        <w:tabs>
          <w:tab w:val="left" w:pos="426"/>
        </w:tabs>
        <w:ind w:left="0" w:firstLine="0"/>
        <w:jc w:val="center"/>
        <w:rPr>
          <w:b/>
          <w:bCs/>
        </w:rPr>
      </w:pPr>
      <w:bookmarkStart w:id="58" w:name="_Ref235810643"/>
      <w:r>
        <w:rPr>
          <w:b/>
          <w:bCs/>
        </w:rPr>
        <w:t>Адреса и платежные реквизиты Сторон</w:t>
      </w:r>
      <w:bookmarkEnd w:id="58"/>
    </w:p>
    <w:p w14:paraId="5AA7435C" w14:textId="77777777" w:rsidR="0037096A" w:rsidRDefault="0037096A">
      <w:pPr>
        <w:sectPr w:rsidR="0037096A">
          <w:headerReference w:type="default" r:id="rId11"/>
          <w:footerReference w:type="default" r:id="rId12"/>
          <w:headerReference w:type="first" r:id="rId13"/>
          <w:pgSz w:w="11906" w:h="16838"/>
          <w:pgMar w:top="1134" w:right="851" w:bottom="1134" w:left="1418" w:header="709" w:footer="0" w:gutter="0"/>
          <w:cols w:space="720"/>
          <w:formProt w:val="0"/>
          <w:titlePg/>
          <w:docGrid w:linePitch="312"/>
        </w:sectPr>
      </w:pPr>
    </w:p>
    <w:tbl>
      <w:tblPr>
        <w:tblW w:w="9639" w:type="dxa"/>
        <w:tblLayout w:type="fixed"/>
        <w:tblLook w:val="01E0" w:firstRow="1" w:lastRow="1" w:firstColumn="1" w:lastColumn="1" w:noHBand="0" w:noVBand="0"/>
      </w:tblPr>
      <w:tblGrid>
        <w:gridCol w:w="4699"/>
        <w:gridCol w:w="137"/>
        <w:gridCol w:w="4562"/>
        <w:gridCol w:w="241"/>
      </w:tblGrid>
      <w:tr w:rsidR="0037096A" w:rsidRPr="00D06052" w14:paraId="4F8FB920" w14:textId="77777777" w:rsidTr="00D06052">
        <w:tc>
          <w:tcPr>
            <w:tcW w:w="4836" w:type="dxa"/>
            <w:gridSpan w:val="2"/>
            <w:shd w:val="clear" w:color="auto" w:fill="auto"/>
          </w:tcPr>
          <w:p w14:paraId="5DD00786" w14:textId="77777777" w:rsidR="0037096A" w:rsidRPr="00D06052" w:rsidRDefault="006E5453">
            <w:pPr>
              <w:widowControl w:val="0"/>
              <w:spacing w:line="240" w:lineRule="auto"/>
              <w:ind w:firstLine="0"/>
            </w:pPr>
            <w:r w:rsidRPr="00D06052">
              <w:rPr>
                <w:sz w:val="24"/>
                <w:szCs w:val="24"/>
              </w:rPr>
              <w:t>ЗАКАЗЧИК:</w:t>
            </w:r>
          </w:p>
        </w:tc>
        <w:tc>
          <w:tcPr>
            <w:tcW w:w="4803" w:type="dxa"/>
            <w:gridSpan w:val="2"/>
            <w:shd w:val="clear" w:color="auto" w:fill="auto"/>
          </w:tcPr>
          <w:p w14:paraId="10BD7720" w14:textId="77777777" w:rsidR="0037096A" w:rsidRPr="00D06052" w:rsidRDefault="006E5453">
            <w:pPr>
              <w:widowControl w:val="0"/>
              <w:spacing w:line="240" w:lineRule="auto"/>
              <w:ind w:firstLine="0"/>
            </w:pPr>
            <w:r w:rsidRPr="00D06052">
              <w:rPr>
                <w:sz w:val="24"/>
                <w:szCs w:val="24"/>
              </w:rPr>
              <w:t>ПОДРЯДЧИК:</w:t>
            </w:r>
          </w:p>
        </w:tc>
      </w:tr>
      <w:tr w:rsidR="0037096A" w:rsidRPr="00D06052" w14:paraId="2D2901E3" w14:textId="77777777" w:rsidTr="00D06052">
        <w:tc>
          <w:tcPr>
            <w:tcW w:w="4836" w:type="dxa"/>
            <w:gridSpan w:val="2"/>
            <w:shd w:val="clear" w:color="auto" w:fill="auto"/>
          </w:tcPr>
          <w:p w14:paraId="57BDEACC" w14:textId="77777777" w:rsidR="0037096A" w:rsidRPr="00D06052" w:rsidRDefault="0037096A">
            <w:pPr>
              <w:widowControl w:val="0"/>
              <w:spacing w:line="240" w:lineRule="auto"/>
              <w:ind w:firstLine="0"/>
              <w:jc w:val="left"/>
              <w:rPr>
                <w:sz w:val="24"/>
                <w:szCs w:val="24"/>
              </w:rPr>
            </w:pPr>
          </w:p>
          <w:p w14:paraId="2BE57CB6" w14:textId="77777777" w:rsidR="0037096A" w:rsidRPr="00D06052" w:rsidRDefault="006E5453">
            <w:pPr>
              <w:widowControl w:val="0"/>
              <w:spacing w:line="240" w:lineRule="auto"/>
              <w:ind w:firstLine="0"/>
              <w:jc w:val="left"/>
            </w:pPr>
            <w:r w:rsidRPr="00D06052">
              <w:rPr>
                <w:b/>
                <w:sz w:val="24"/>
                <w:szCs w:val="24"/>
              </w:rPr>
              <w:t>Публичное акционерное общество</w:t>
            </w:r>
          </w:p>
          <w:p w14:paraId="1DEE1B79" w14:textId="77777777" w:rsidR="0037096A" w:rsidRPr="00D06052" w:rsidRDefault="006E5453">
            <w:pPr>
              <w:widowControl w:val="0"/>
              <w:spacing w:line="240" w:lineRule="auto"/>
              <w:ind w:firstLine="0"/>
              <w:jc w:val="left"/>
            </w:pPr>
            <w:r w:rsidRPr="00D06052">
              <w:rPr>
                <w:b/>
                <w:sz w:val="24"/>
                <w:szCs w:val="24"/>
              </w:rPr>
              <w:t>«Федеральная гидрогенерирующая компания - РусГидро» (ПАО «РусГидро»)</w:t>
            </w:r>
          </w:p>
          <w:p w14:paraId="52A0C420" w14:textId="77777777" w:rsidR="0037096A" w:rsidRPr="00D06052" w:rsidRDefault="0037096A">
            <w:pPr>
              <w:widowControl w:val="0"/>
              <w:spacing w:line="240" w:lineRule="auto"/>
              <w:ind w:firstLine="0"/>
              <w:jc w:val="left"/>
              <w:rPr>
                <w:sz w:val="24"/>
                <w:szCs w:val="24"/>
              </w:rPr>
            </w:pPr>
          </w:p>
          <w:p w14:paraId="58C71367" w14:textId="5C9002CB" w:rsidR="0037096A" w:rsidRPr="00D06052" w:rsidRDefault="0037096A">
            <w:pPr>
              <w:widowControl w:val="0"/>
              <w:spacing w:line="240" w:lineRule="auto"/>
              <w:ind w:firstLine="0"/>
              <w:jc w:val="left"/>
              <w:rPr>
                <w:sz w:val="24"/>
                <w:szCs w:val="24"/>
              </w:rPr>
            </w:pPr>
          </w:p>
          <w:p w14:paraId="68404130" w14:textId="77777777" w:rsidR="0037096A" w:rsidRPr="00D06052" w:rsidRDefault="006E5453">
            <w:pPr>
              <w:widowControl w:val="0"/>
              <w:spacing w:line="240" w:lineRule="auto"/>
              <w:ind w:firstLine="0"/>
              <w:jc w:val="left"/>
            </w:pPr>
            <w:r w:rsidRPr="00D06052">
              <w:rPr>
                <w:sz w:val="24"/>
                <w:szCs w:val="24"/>
              </w:rPr>
              <w:t xml:space="preserve">Юридический/Почтовый адрес: </w:t>
            </w:r>
          </w:p>
          <w:p w14:paraId="0411C86D" w14:textId="77777777" w:rsidR="0037096A" w:rsidRPr="00D06052" w:rsidRDefault="006E5453">
            <w:pPr>
              <w:widowControl w:val="0"/>
              <w:spacing w:line="240" w:lineRule="auto"/>
              <w:ind w:firstLine="0"/>
              <w:jc w:val="left"/>
            </w:pPr>
            <w:r w:rsidRPr="00D06052">
              <w:rPr>
                <w:sz w:val="24"/>
                <w:szCs w:val="24"/>
              </w:rPr>
              <w:t xml:space="preserve">660049, Красноярский край, </w:t>
            </w:r>
            <w:proofErr w:type="spellStart"/>
            <w:r w:rsidRPr="00D06052">
              <w:rPr>
                <w:sz w:val="24"/>
                <w:szCs w:val="24"/>
              </w:rPr>
              <w:t>г.о</w:t>
            </w:r>
            <w:proofErr w:type="spellEnd"/>
            <w:r w:rsidRPr="00D06052">
              <w:rPr>
                <w:sz w:val="24"/>
                <w:szCs w:val="24"/>
              </w:rPr>
              <w:t xml:space="preserve">. город Красноярск, г. Красноярск, ул. </w:t>
            </w:r>
            <w:proofErr w:type="spellStart"/>
            <w:r w:rsidRPr="00D06052">
              <w:rPr>
                <w:rFonts w:ascii="TimesNewRomanPSMT" w:eastAsiaTheme="minorHAnsi" w:hAnsi="TimesNewRomanPSMT" w:cs="TimesNewRomanPSMT"/>
                <w:sz w:val="24"/>
                <w:szCs w:val="24"/>
                <w:lang w:eastAsia="en-US"/>
              </w:rPr>
              <w:t>Перенсона</w:t>
            </w:r>
            <w:proofErr w:type="spellEnd"/>
            <w:r w:rsidRPr="00D06052">
              <w:rPr>
                <w:sz w:val="24"/>
                <w:szCs w:val="24"/>
              </w:rPr>
              <w:t xml:space="preserve">, </w:t>
            </w:r>
          </w:p>
          <w:p w14:paraId="3942A5FC" w14:textId="77777777" w:rsidR="0037096A" w:rsidRPr="00D06052" w:rsidRDefault="006E5453">
            <w:pPr>
              <w:widowControl w:val="0"/>
              <w:spacing w:line="240" w:lineRule="auto"/>
              <w:ind w:firstLine="0"/>
              <w:jc w:val="left"/>
            </w:pPr>
            <w:proofErr w:type="spellStart"/>
            <w:r w:rsidRPr="00D06052">
              <w:rPr>
                <w:sz w:val="24"/>
                <w:szCs w:val="24"/>
              </w:rPr>
              <w:t>зд</w:t>
            </w:r>
            <w:proofErr w:type="spellEnd"/>
            <w:r w:rsidRPr="00D06052">
              <w:rPr>
                <w:sz w:val="24"/>
                <w:szCs w:val="24"/>
              </w:rPr>
              <w:t xml:space="preserve">. 2а, </w:t>
            </w:r>
            <w:proofErr w:type="spellStart"/>
            <w:r w:rsidRPr="00D06052">
              <w:rPr>
                <w:sz w:val="24"/>
                <w:szCs w:val="24"/>
              </w:rPr>
              <w:t>помещ</w:t>
            </w:r>
            <w:proofErr w:type="spellEnd"/>
            <w:r w:rsidRPr="00D06052">
              <w:rPr>
                <w:sz w:val="24"/>
                <w:szCs w:val="24"/>
              </w:rPr>
              <w:t>. 1</w:t>
            </w:r>
          </w:p>
          <w:p w14:paraId="4CE68AB7" w14:textId="77777777" w:rsidR="0037096A" w:rsidRPr="00D06052" w:rsidRDefault="006E5453">
            <w:pPr>
              <w:widowControl w:val="0"/>
              <w:spacing w:line="240" w:lineRule="auto"/>
              <w:ind w:firstLine="0"/>
              <w:jc w:val="left"/>
            </w:pPr>
            <w:r w:rsidRPr="00D06052">
              <w:rPr>
                <w:sz w:val="24"/>
                <w:szCs w:val="24"/>
              </w:rPr>
              <w:t xml:space="preserve">ОГРН 1042401810494, </w:t>
            </w:r>
          </w:p>
          <w:p w14:paraId="436463F9" w14:textId="77777777" w:rsidR="0037096A" w:rsidRPr="00D06052" w:rsidRDefault="006E5453">
            <w:pPr>
              <w:widowControl w:val="0"/>
              <w:spacing w:line="240" w:lineRule="auto"/>
              <w:ind w:firstLine="0"/>
              <w:jc w:val="left"/>
            </w:pPr>
            <w:r w:rsidRPr="00D06052">
              <w:rPr>
                <w:sz w:val="24"/>
                <w:szCs w:val="24"/>
              </w:rPr>
              <w:t>ИНН 2460066195 / КПП 246601001</w:t>
            </w:r>
          </w:p>
          <w:p w14:paraId="7D5C2AF5" w14:textId="77777777" w:rsidR="0037096A" w:rsidRPr="00D06052" w:rsidRDefault="006E5453">
            <w:pPr>
              <w:widowControl w:val="0"/>
              <w:spacing w:line="240" w:lineRule="auto"/>
              <w:ind w:firstLine="0"/>
              <w:jc w:val="left"/>
              <w:rPr>
                <w:b/>
                <w:bCs/>
                <w:sz w:val="24"/>
                <w:szCs w:val="24"/>
              </w:rPr>
            </w:pPr>
            <w:r w:rsidRPr="00D06052">
              <w:rPr>
                <w:b/>
                <w:bCs/>
                <w:sz w:val="24"/>
                <w:szCs w:val="24"/>
              </w:rPr>
              <w:t>Филиал ПАО «РусГидро» -</w:t>
            </w:r>
          </w:p>
          <w:p w14:paraId="53E90199" w14:textId="77777777" w:rsidR="0037096A" w:rsidRPr="00D06052" w:rsidRDefault="006E5453">
            <w:pPr>
              <w:widowControl w:val="0"/>
              <w:spacing w:line="240" w:lineRule="auto"/>
              <w:ind w:firstLine="0"/>
              <w:jc w:val="left"/>
              <w:rPr>
                <w:b/>
                <w:bCs/>
                <w:sz w:val="24"/>
                <w:szCs w:val="24"/>
              </w:rPr>
            </w:pPr>
            <w:r w:rsidRPr="00D06052">
              <w:rPr>
                <w:b/>
                <w:bCs/>
                <w:sz w:val="24"/>
                <w:szCs w:val="24"/>
              </w:rPr>
              <w:t>«Хабаровский»</w:t>
            </w:r>
          </w:p>
          <w:p w14:paraId="2CEF2985" w14:textId="77777777" w:rsidR="0037096A" w:rsidRPr="00D06052" w:rsidRDefault="006E5453">
            <w:pPr>
              <w:widowControl w:val="0"/>
              <w:spacing w:line="240" w:lineRule="auto"/>
              <w:ind w:firstLine="0"/>
              <w:jc w:val="left"/>
              <w:rPr>
                <w:sz w:val="24"/>
                <w:szCs w:val="24"/>
              </w:rPr>
            </w:pPr>
            <w:r w:rsidRPr="00D06052">
              <w:rPr>
                <w:sz w:val="24"/>
                <w:szCs w:val="24"/>
              </w:rPr>
              <w:t>Адрес места нахождения филиала:</w:t>
            </w:r>
          </w:p>
          <w:p w14:paraId="6E188C1C" w14:textId="77777777" w:rsidR="0037096A" w:rsidRPr="00D06052" w:rsidRDefault="006E5453">
            <w:pPr>
              <w:widowControl w:val="0"/>
              <w:spacing w:line="240" w:lineRule="auto"/>
              <w:ind w:firstLine="0"/>
              <w:jc w:val="left"/>
              <w:rPr>
                <w:sz w:val="24"/>
                <w:szCs w:val="24"/>
              </w:rPr>
            </w:pPr>
            <w:r w:rsidRPr="00D06052">
              <w:rPr>
                <w:sz w:val="24"/>
                <w:szCs w:val="24"/>
              </w:rPr>
              <w:t>Хабаровский край, г. Хабаровск,</w:t>
            </w:r>
          </w:p>
          <w:p w14:paraId="3EC4023C" w14:textId="77777777" w:rsidR="0037096A" w:rsidRPr="00D06052" w:rsidRDefault="006E5453">
            <w:pPr>
              <w:widowControl w:val="0"/>
              <w:spacing w:line="240" w:lineRule="auto"/>
              <w:ind w:firstLine="0"/>
              <w:jc w:val="left"/>
              <w:rPr>
                <w:sz w:val="24"/>
                <w:szCs w:val="24"/>
              </w:rPr>
            </w:pPr>
            <w:r w:rsidRPr="00D06052">
              <w:rPr>
                <w:sz w:val="24"/>
                <w:szCs w:val="24"/>
              </w:rPr>
              <w:t>ул. Фрунзе, д.49.</w:t>
            </w:r>
          </w:p>
          <w:p w14:paraId="00969F94" w14:textId="77777777" w:rsidR="0037096A" w:rsidRPr="00D06052" w:rsidRDefault="006E5453">
            <w:pPr>
              <w:widowControl w:val="0"/>
              <w:spacing w:line="240" w:lineRule="auto"/>
              <w:ind w:firstLine="0"/>
              <w:jc w:val="left"/>
              <w:rPr>
                <w:sz w:val="24"/>
                <w:szCs w:val="24"/>
              </w:rPr>
            </w:pPr>
            <w:r w:rsidRPr="00D06052">
              <w:rPr>
                <w:sz w:val="24"/>
                <w:szCs w:val="24"/>
              </w:rPr>
              <w:t>КПП 272143001</w:t>
            </w:r>
          </w:p>
          <w:p w14:paraId="2D7493D5" w14:textId="77777777" w:rsidR="0037096A" w:rsidRPr="00D06052" w:rsidRDefault="006E5453">
            <w:pPr>
              <w:widowControl w:val="0"/>
              <w:spacing w:line="240" w:lineRule="auto"/>
              <w:ind w:firstLine="0"/>
              <w:jc w:val="left"/>
              <w:rPr>
                <w:sz w:val="24"/>
                <w:szCs w:val="24"/>
              </w:rPr>
            </w:pPr>
            <w:r w:rsidRPr="00D06052">
              <w:rPr>
                <w:sz w:val="24"/>
                <w:szCs w:val="24"/>
              </w:rPr>
              <w:t>Банк ВТБ (ПАО) в г. Москве</w:t>
            </w:r>
          </w:p>
          <w:p w14:paraId="6C582C84" w14:textId="77777777" w:rsidR="0037096A" w:rsidRPr="00D06052" w:rsidRDefault="006E5453">
            <w:pPr>
              <w:widowControl w:val="0"/>
              <w:spacing w:line="240" w:lineRule="auto"/>
              <w:ind w:firstLine="0"/>
              <w:jc w:val="left"/>
              <w:rPr>
                <w:sz w:val="24"/>
                <w:szCs w:val="24"/>
              </w:rPr>
            </w:pPr>
            <w:r w:rsidRPr="00D06052">
              <w:rPr>
                <w:sz w:val="24"/>
                <w:szCs w:val="24"/>
              </w:rPr>
              <w:t>р/с 40502810903800000114</w:t>
            </w:r>
          </w:p>
          <w:p w14:paraId="0DB0BD01" w14:textId="77777777" w:rsidR="0037096A" w:rsidRPr="00D06052" w:rsidRDefault="006E5453">
            <w:pPr>
              <w:widowControl w:val="0"/>
              <w:spacing w:line="240" w:lineRule="auto"/>
              <w:ind w:firstLine="0"/>
              <w:jc w:val="left"/>
              <w:rPr>
                <w:sz w:val="24"/>
                <w:szCs w:val="24"/>
              </w:rPr>
            </w:pPr>
            <w:r w:rsidRPr="00D06052">
              <w:rPr>
                <w:sz w:val="24"/>
                <w:szCs w:val="24"/>
              </w:rPr>
              <w:t>к/с 30101810700000000187</w:t>
            </w:r>
          </w:p>
          <w:p w14:paraId="504F8097" w14:textId="77777777" w:rsidR="0037096A" w:rsidRPr="00D06052" w:rsidRDefault="006E5453">
            <w:pPr>
              <w:widowControl w:val="0"/>
              <w:spacing w:line="240" w:lineRule="auto"/>
              <w:ind w:firstLine="0"/>
              <w:jc w:val="left"/>
              <w:rPr>
                <w:sz w:val="24"/>
                <w:szCs w:val="24"/>
              </w:rPr>
            </w:pPr>
            <w:r w:rsidRPr="00D06052">
              <w:rPr>
                <w:sz w:val="24"/>
                <w:szCs w:val="24"/>
              </w:rPr>
              <w:t>БИК 044525187</w:t>
            </w:r>
          </w:p>
          <w:p w14:paraId="150507A9" w14:textId="77777777" w:rsidR="0037096A" w:rsidRPr="00D06052" w:rsidRDefault="0037096A">
            <w:pPr>
              <w:widowControl w:val="0"/>
              <w:spacing w:line="240" w:lineRule="auto"/>
              <w:ind w:firstLine="0"/>
              <w:jc w:val="left"/>
              <w:rPr>
                <w:sz w:val="24"/>
                <w:szCs w:val="24"/>
              </w:rPr>
            </w:pPr>
          </w:p>
        </w:tc>
        <w:tc>
          <w:tcPr>
            <w:tcW w:w="4803" w:type="dxa"/>
            <w:gridSpan w:val="2"/>
            <w:shd w:val="clear" w:color="auto" w:fill="auto"/>
          </w:tcPr>
          <w:p w14:paraId="7D0399F6" w14:textId="77777777" w:rsidR="0037096A" w:rsidRPr="00D06052" w:rsidRDefault="0037096A">
            <w:pPr>
              <w:widowControl w:val="0"/>
              <w:spacing w:line="240" w:lineRule="auto"/>
              <w:ind w:firstLine="0"/>
              <w:rPr>
                <w:sz w:val="24"/>
                <w:szCs w:val="24"/>
              </w:rPr>
            </w:pPr>
          </w:p>
          <w:p w14:paraId="0E365BB8" w14:textId="77777777" w:rsidR="0037096A" w:rsidRPr="00D06052" w:rsidRDefault="0037096A">
            <w:pPr>
              <w:widowControl w:val="0"/>
              <w:spacing w:line="240" w:lineRule="auto"/>
              <w:ind w:firstLine="0"/>
              <w:rPr>
                <w:sz w:val="24"/>
                <w:szCs w:val="24"/>
              </w:rPr>
            </w:pPr>
          </w:p>
          <w:p w14:paraId="5669644E" w14:textId="77777777" w:rsidR="0037096A" w:rsidRPr="00D06052" w:rsidRDefault="006E5453">
            <w:pPr>
              <w:widowControl w:val="0"/>
              <w:spacing w:line="240" w:lineRule="auto"/>
              <w:ind w:firstLine="0"/>
            </w:pPr>
            <w:r w:rsidRPr="00D06052">
              <w:rPr>
                <w:sz w:val="24"/>
                <w:szCs w:val="24"/>
              </w:rPr>
              <w:t>_________________________________</w:t>
            </w:r>
          </w:p>
          <w:p w14:paraId="2439E299" w14:textId="77777777" w:rsidR="0037096A" w:rsidRPr="00D06052" w:rsidRDefault="006E5453">
            <w:pPr>
              <w:widowControl w:val="0"/>
              <w:spacing w:line="240" w:lineRule="auto"/>
              <w:ind w:firstLine="0"/>
            </w:pPr>
            <w:r w:rsidRPr="00D06052">
              <w:rPr>
                <w:sz w:val="24"/>
                <w:szCs w:val="24"/>
              </w:rPr>
              <w:t>(наименование юридического лица)</w:t>
            </w:r>
          </w:p>
          <w:p w14:paraId="5BB6CE63" w14:textId="77777777" w:rsidR="0037096A" w:rsidRPr="00D06052" w:rsidRDefault="0037096A">
            <w:pPr>
              <w:widowControl w:val="0"/>
              <w:spacing w:line="240" w:lineRule="auto"/>
              <w:ind w:firstLine="0"/>
              <w:rPr>
                <w:sz w:val="24"/>
                <w:szCs w:val="24"/>
              </w:rPr>
            </w:pPr>
          </w:p>
          <w:p w14:paraId="0F189EC2" w14:textId="77777777" w:rsidR="0037096A" w:rsidRPr="00D06052" w:rsidRDefault="006E5453">
            <w:pPr>
              <w:widowControl w:val="0"/>
              <w:spacing w:line="240" w:lineRule="auto"/>
              <w:ind w:firstLine="0"/>
            </w:pPr>
            <w:r w:rsidRPr="00D06052">
              <w:rPr>
                <w:sz w:val="24"/>
                <w:szCs w:val="24"/>
              </w:rPr>
              <w:t>Место нахождения:</w:t>
            </w:r>
          </w:p>
          <w:p w14:paraId="3E8F3671" w14:textId="77777777" w:rsidR="0037096A" w:rsidRPr="00D06052" w:rsidRDefault="006E5453">
            <w:pPr>
              <w:widowControl w:val="0"/>
              <w:spacing w:line="240" w:lineRule="auto"/>
              <w:ind w:firstLine="0"/>
            </w:pPr>
            <w:r w:rsidRPr="00D06052">
              <w:rPr>
                <w:sz w:val="24"/>
                <w:szCs w:val="24"/>
              </w:rPr>
              <w:t>_________________________________</w:t>
            </w:r>
          </w:p>
          <w:p w14:paraId="17286F36" w14:textId="77777777" w:rsidR="0037096A" w:rsidRPr="00D06052" w:rsidRDefault="0037096A">
            <w:pPr>
              <w:widowControl w:val="0"/>
              <w:spacing w:line="240" w:lineRule="auto"/>
              <w:ind w:firstLine="0"/>
              <w:rPr>
                <w:sz w:val="24"/>
                <w:szCs w:val="24"/>
              </w:rPr>
            </w:pPr>
          </w:p>
          <w:p w14:paraId="053F1C26" w14:textId="77777777" w:rsidR="0037096A" w:rsidRPr="00D06052" w:rsidRDefault="0037096A">
            <w:pPr>
              <w:widowControl w:val="0"/>
              <w:spacing w:line="240" w:lineRule="auto"/>
              <w:ind w:firstLine="0"/>
              <w:rPr>
                <w:sz w:val="24"/>
                <w:szCs w:val="24"/>
              </w:rPr>
            </w:pPr>
          </w:p>
          <w:p w14:paraId="612793C0" w14:textId="77777777" w:rsidR="0037096A" w:rsidRPr="00D06052" w:rsidRDefault="0037096A">
            <w:pPr>
              <w:widowControl w:val="0"/>
              <w:spacing w:line="240" w:lineRule="auto"/>
              <w:ind w:firstLine="0"/>
              <w:rPr>
                <w:sz w:val="24"/>
                <w:szCs w:val="24"/>
              </w:rPr>
            </w:pPr>
          </w:p>
          <w:p w14:paraId="465C248F" w14:textId="77777777" w:rsidR="0037096A" w:rsidRPr="00D06052" w:rsidRDefault="006E5453">
            <w:pPr>
              <w:widowControl w:val="0"/>
              <w:spacing w:line="240" w:lineRule="auto"/>
              <w:ind w:firstLine="0"/>
            </w:pPr>
            <w:r w:rsidRPr="00D06052">
              <w:rPr>
                <w:sz w:val="24"/>
                <w:szCs w:val="24"/>
              </w:rPr>
              <w:t>Почтовый адрес:</w:t>
            </w:r>
          </w:p>
          <w:p w14:paraId="57F36CCC" w14:textId="77777777" w:rsidR="0037096A" w:rsidRPr="00D06052" w:rsidRDefault="006E5453">
            <w:pPr>
              <w:widowControl w:val="0"/>
              <w:spacing w:line="240" w:lineRule="auto"/>
              <w:ind w:firstLine="0"/>
            </w:pPr>
            <w:r w:rsidRPr="00D06052">
              <w:rPr>
                <w:sz w:val="24"/>
                <w:szCs w:val="24"/>
              </w:rPr>
              <w:t>_________________________________</w:t>
            </w:r>
          </w:p>
          <w:p w14:paraId="30A1A8B3" w14:textId="77777777" w:rsidR="0037096A" w:rsidRPr="00D06052" w:rsidRDefault="006E5453">
            <w:pPr>
              <w:widowControl w:val="0"/>
              <w:spacing w:line="240" w:lineRule="auto"/>
              <w:ind w:firstLine="0"/>
            </w:pPr>
            <w:r w:rsidRPr="00D06052">
              <w:rPr>
                <w:sz w:val="24"/>
                <w:szCs w:val="24"/>
              </w:rPr>
              <w:t>ОГРН ___________________________</w:t>
            </w:r>
          </w:p>
          <w:p w14:paraId="44D1A5A8" w14:textId="77777777" w:rsidR="0037096A" w:rsidRPr="00D06052" w:rsidRDefault="006E5453">
            <w:pPr>
              <w:widowControl w:val="0"/>
              <w:spacing w:line="240" w:lineRule="auto"/>
              <w:ind w:firstLine="0"/>
            </w:pPr>
            <w:r w:rsidRPr="00D06052">
              <w:rPr>
                <w:sz w:val="24"/>
                <w:szCs w:val="24"/>
              </w:rPr>
              <w:t>ИНН ____________ / КПП___________</w:t>
            </w:r>
          </w:p>
          <w:p w14:paraId="39CCF493" w14:textId="77777777" w:rsidR="0037096A" w:rsidRPr="00D06052" w:rsidRDefault="006E5453">
            <w:pPr>
              <w:widowControl w:val="0"/>
              <w:spacing w:line="240" w:lineRule="auto"/>
              <w:ind w:firstLine="0"/>
            </w:pPr>
            <w:r w:rsidRPr="00D06052">
              <w:rPr>
                <w:sz w:val="24"/>
                <w:szCs w:val="24"/>
              </w:rPr>
              <w:t>_________________________________</w:t>
            </w:r>
          </w:p>
          <w:p w14:paraId="06CF7D61" w14:textId="77777777" w:rsidR="0037096A" w:rsidRPr="00D06052" w:rsidRDefault="006E5453">
            <w:pPr>
              <w:widowControl w:val="0"/>
              <w:spacing w:line="240" w:lineRule="auto"/>
              <w:ind w:firstLine="0"/>
            </w:pPr>
            <w:r w:rsidRPr="00D06052">
              <w:rPr>
                <w:sz w:val="24"/>
                <w:szCs w:val="24"/>
              </w:rPr>
              <w:t>(номер расчетного счета)</w:t>
            </w:r>
          </w:p>
          <w:p w14:paraId="61099AC6" w14:textId="77777777" w:rsidR="0037096A" w:rsidRPr="00D06052" w:rsidRDefault="006E5453">
            <w:pPr>
              <w:widowControl w:val="0"/>
              <w:spacing w:line="240" w:lineRule="auto"/>
              <w:ind w:firstLine="0"/>
            </w:pPr>
            <w:r w:rsidRPr="00D06052">
              <w:rPr>
                <w:sz w:val="24"/>
                <w:szCs w:val="24"/>
              </w:rPr>
              <w:t>_________________________________</w:t>
            </w:r>
          </w:p>
          <w:p w14:paraId="48838209" w14:textId="77777777" w:rsidR="0037096A" w:rsidRPr="00D06052" w:rsidRDefault="006E5453">
            <w:pPr>
              <w:widowControl w:val="0"/>
              <w:spacing w:line="240" w:lineRule="auto"/>
              <w:ind w:firstLine="0"/>
            </w:pPr>
            <w:r w:rsidRPr="00D06052">
              <w:rPr>
                <w:sz w:val="24"/>
                <w:szCs w:val="24"/>
              </w:rPr>
              <w:t>(наименование банка, в котором</w:t>
            </w:r>
          </w:p>
          <w:p w14:paraId="78206084" w14:textId="77777777" w:rsidR="0037096A" w:rsidRPr="00D06052" w:rsidRDefault="006E5453">
            <w:pPr>
              <w:widowControl w:val="0"/>
              <w:spacing w:line="240" w:lineRule="auto"/>
              <w:ind w:firstLine="0"/>
            </w:pPr>
            <w:r w:rsidRPr="00D06052">
              <w:rPr>
                <w:sz w:val="24"/>
                <w:szCs w:val="24"/>
              </w:rPr>
              <w:t>открыт расчетный счет)</w:t>
            </w:r>
          </w:p>
          <w:p w14:paraId="0D23B293" w14:textId="77777777" w:rsidR="0037096A" w:rsidRPr="00D06052" w:rsidRDefault="006E5453">
            <w:pPr>
              <w:widowControl w:val="0"/>
              <w:spacing w:line="240" w:lineRule="auto"/>
              <w:ind w:firstLine="0"/>
            </w:pPr>
            <w:r w:rsidRPr="00D06052">
              <w:rPr>
                <w:sz w:val="24"/>
                <w:szCs w:val="24"/>
              </w:rPr>
              <w:t>_________________________________</w:t>
            </w:r>
          </w:p>
          <w:p w14:paraId="2D866661" w14:textId="77777777" w:rsidR="0037096A" w:rsidRPr="00D06052" w:rsidRDefault="006E5453">
            <w:pPr>
              <w:widowControl w:val="0"/>
              <w:spacing w:line="240" w:lineRule="auto"/>
              <w:ind w:firstLine="0"/>
            </w:pPr>
            <w:r w:rsidRPr="00D06052">
              <w:rPr>
                <w:sz w:val="24"/>
                <w:szCs w:val="24"/>
              </w:rPr>
              <w:t>(номер корреспондентского счета банка)</w:t>
            </w:r>
          </w:p>
          <w:p w14:paraId="18125AD4" w14:textId="77777777" w:rsidR="0037096A" w:rsidRPr="00D06052" w:rsidRDefault="006E5453">
            <w:pPr>
              <w:widowControl w:val="0"/>
              <w:spacing w:line="240" w:lineRule="auto"/>
              <w:ind w:firstLine="0"/>
            </w:pPr>
            <w:r w:rsidRPr="00D06052">
              <w:rPr>
                <w:sz w:val="24"/>
                <w:szCs w:val="24"/>
              </w:rPr>
              <w:t>_________________________________</w:t>
            </w:r>
          </w:p>
          <w:p w14:paraId="1333245A" w14:textId="77777777" w:rsidR="0037096A" w:rsidRPr="00D06052" w:rsidRDefault="006E5453">
            <w:pPr>
              <w:widowControl w:val="0"/>
              <w:spacing w:line="240" w:lineRule="auto"/>
              <w:ind w:firstLine="0"/>
            </w:pPr>
            <w:r w:rsidRPr="00D06052">
              <w:rPr>
                <w:sz w:val="24"/>
                <w:szCs w:val="24"/>
              </w:rPr>
              <w:t>(БИК банка)</w:t>
            </w:r>
          </w:p>
          <w:p w14:paraId="2C06400D" w14:textId="77777777" w:rsidR="0037096A" w:rsidRPr="00D06052" w:rsidRDefault="006E5453">
            <w:pPr>
              <w:widowControl w:val="0"/>
              <w:spacing w:line="240" w:lineRule="auto"/>
              <w:ind w:firstLine="0"/>
            </w:pPr>
            <w:r w:rsidRPr="00D06052">
              <w:rPr>
                <w:sz w:val="24"/>
                <w:szCs w:val="24"/>
              </w:rPr>
              <w:t>_________________________________</w:t>
            </w:r>
          </w:p>
          <w:p w14:paraId="06D404C6" w14:textId="77777777" w:rsidR="0037096A" w:rsidRPr="00D06052" w:rsidRDefault="006E5453">
            <w:pPr>
              <w:widowControl w:val="0"/>
              <w:spacing w:line="240" w:lineRule="auto"/>
              <w:ind w:firstLine="0"/>
            </w:pPr>
            <w:r w:rsidRPr="00D06052">
              <w:rPr>
                <w:sz w:val="24"/>
                <w:szCs w:val="24"/>
              </w:rPr>
              <w:t>(номер телефона)</w:t>
            </w:r>
          </w:p>
          <w:p w14:paraId="0EC7CF70" w14:textId="77777777" w:rsidR="0037096A" w:rsidRPr="00D06052" w:rsidRDefault="006E5453">
            <w:pPr>
              <w:widowControl w:val="0"/>
              <w:spacing w:line="240" w:lineRule="auto"/>
              <w:ind w:firstLine="0"/>
            </w:pPr>
            <w:r w:rsidRPr="00D06052">
              <w:rPr>
                <w:sz w:val="24"/>
                <w:szCs w:val="24"/>
              </w:rPr>
              <w:t>_________________________________</w:t>
            </w:r>
          </w:p>
          <w:p w14:paraId="226DB54F" w14:textId="77777777" w:rsidR="0037096A" w:rsidRPr="00D06052" w:rsidRDefault="006E5453">
            <w:pPr>
              <w:widowControl w:val="0"/>
              <w:spacing w:line="240" w:lineRule="auto"/>
              <w:ind w:firstLine="0"/>
            </w:pPr>
            <w:r w:rsidRPr="00D06052">
              <w:rPr>
                <w:sz w:val="24"/>
                <w:szCs w:val="24"/>
              </w:rPr>
              <w:t>(номер факса)</w:t>
            </w:r>
          </w:p>
          <w:p w14:paraId="65D16553" w14:textId="77777777" w:rsidR="0037096A" w:rsidRPr="00D06052" w:rsidRDefault="0037096A">
            <w:pPr>
              <w:widowControl w:val="0"/>
              <w:spacing w:line="240" w:lineRule="auto"/>
              <w:ind w:firstLine="0"/>
              <w:rPr>
                <w:sz w:val="24"/>
                <w:szCs w:val="24"/>
              </w:rPr>
            </w:pPr>
          </w:p>
        </w:tc>
      </w:tr>
      <w:tr w:rsidR="0037096A" w14:paraId="6002E58B" w14:textId="77777777" w:rsidTr="00D06052">
        <w:tc>
          <w:tcPr>
            <w:tcW w:w="4699" w:type="dxa"/>
            <w:shd w:val="clear" w:color="auto" w:fill="auto"/>
          </w:tcPr>
          <w:p w14:paraId="193A280D" w14:textId="77777777" w:rsidR="0037096A" w:rsidRPr="00D06052" w:rsidRDefault="006E5453">
            <w:pPr>
              <w:widowControl w:val="0"/>
              <w:spacing w:line="240" w:lineRule="auto"/>
              <w:ind w:firstLine="0"/>
              <w:jc w:val="left"/>
            </w:pPr>
            <w:r w:rsidRPr="00D06052">
              <w:rPr>
                <w:sz w:val="24"/>
                <w:szCs w:val="24"/>
              </w:rPr>
              <w:t xml:space="preserve">_______________ / _______________ </w:t>
            </w:r>
          </w:p>
          <w:p w14:paraId="671F323E" w14:textId="77777777" w:rsidR="0037096A" w:rsidRPr="00D06052" w:rsidRDefault="0037096A">
            <w:pPr>
              <w:widowControl w:val="0"/>
              <w:spacing w:line="240" w:lineRule="auto"/>
              <w:ind w:firstLine="0"/>
              <w:jc w:val="left"/>
              <w:rPr>
                <w:sz w:val="24"/>
                <w:szCs w:val="24"/>
              </w:rPr>
            </w:pPr>
          </w:p>
        </w:tc>
        <w:tc>
          <w:tcPr>
            <w:tcW w:w="4699" w:type="dxa"/>
            <w:gridSpan w:val="2"/>
            <w:shd w:val="clear" w:color="auto" w:fill="auto"/>
          </w:tcPr>
          <w:p w14:paraId="32D76537" w14:textId="77777777" w:rsidR="0037096A" w:rsidRDefault="006E5453">
            <w:pPr>
              <w:widowControl w:val="0"/>
              <w:spacing w:line="240" w:lineRule="auto"/>
              <w:ind w:firstLine="0"/>
              <w:jc w:val="left"/>
            </w:pPr>
            <w:r w:rsidRPr="00D06052">
              <w:rPr>
                <w:sz w:val="24"/>
                <w:szCs w:val="24"/>
              </w:rPr>
              <w:t>_______________ / _______________</w:t>
            </w:r>
            <w:r>
              <w:rPr>
                <w:sz w:val="24"/>
                <w:szCs w:val="24"/>
              </w:rPr>
              <w:t xml:space="preserve"> </w:t>
            </w:r>
          </w:p>
        </w:tc>
        <w:tc>
          <w:tcPr>
            <w:tcW w:w="241" w:type="dxa"/>
            <w:shd w:val="clear" w:color="auto" w:fill="auto"/>
          </w:tcPr>
          <w:p w14:paraId="0C52D004" w14:textId="77777777" w:rsidR="0037096A" w:rsidRDefault="0037096A">
            <w:pPr>
              <w:widowControl w:val="0"/>
            </w:pPr>
          </w:p>
        </w:tc>
      </w:tr>
    </w:tbl>
    <w:p w14:paraId="6A2CF942" w14:textId="77777777" w:rsidR="0037096A" w:rsidRDefault="0037096A"/>
    <w:p w14:paraId="5A634B2A" w14:textId="77777777" w:rsidR="0037096A" w:rsidRDefault="0037096A"/>
    <w:p w14:paraId="2E478391" w14:textId="77777777" w:rsidR="0037096A" w:rsidRDefault="0037096A"/>
    <w:p w14:paraId="088F2E71" w14:textId="77777777" w:rsidR="0037096A" w:rsidRDefault="0037096A"/>
    <w:p w14:paraId="77F55394" w14:textId="77777777" w:rsidR="0037096A" w:rsidRDefault="0037096A"/>
    <w:p w14:paraId="19944D41" w14:textId="77777777" w:rsidR="0037096A" w:rsidRDefault="0037096A"/>
    <w:p w14:paraId="69646D15" w14:textId="77777777" w:rsidR="0037096A" w:rsidRDefault="0037096A"/>
    <w:p w14:paraId="4CB9C0DB" w14:textId="77777777" w:rsidR="0037096A" w:rsidRDefault="0037096A"/>
    <w:p w14:paraId="0D285F90" w14:textId="77777777" w:rsidR="0037096A" w:rsidRDefault="0037096A"/>
    <w:p w14:paraId="60E6CE29"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117FD33D" w14:textId="77777777" w:rsidR="0037096A" w:rsidRDefault="0037096A">
      <w:pPr>
        <w:spacing w:line="240" w:lineRule="auto"/>
        <w:ind w:firstLine="0"/>
        <w:jc w:val="right"/>
        <w:rPr>
          <w:sz w:val="22"/>
          <w:szCs w:val="22"/>
        </w:rPr>
      </w:pPr>
    </w:p>
    <w:p w14:paraId="6FD7848D" w14:textId="77777777" w:rsidR="0037096A" w:rsidRDefault="0037096A">
      <w:pPr>
        <w:spacing w:line="240" w:lineRule="auto"/>
        <w:ind w:firstLine="0"/>
        <w:jc w:val="right"/>
        <w:rPr>
          <w:sz w:val="22"/>
          <w:szCs w:val="22"/>
        </w:rPr>
      </w:pPr>
    </w:p>
    <w:p w14:paraId="3A051AAC" w14:textId="77777777" w:rsidR="0037096A" w:rsidRDefault="0037096A">
      <w:pPr>
        <w:spacing w:line="240" w:lineRule="auto"/>
        <w:ind w:firstLine="0"/>
        <w:jc w:val="right"/>
        <w:rPr>
          <w:sz w:val="22"/>
          <w:szCs w:val="22"/>
        </w:rPr>
      </w:pPr>
    </w:p>
    <w:p w14:paraId="70DCFF4A" w14:textId="77777777" w:rsidR="0037096A" w:rsidRDefault="0037096A">
      <w:pPr>
        <w:spacing w:line="240" w:lineRule="auto"/>
        <w:ind w:firstLine="0"/>
        <w:jc w:val="right"/>
        <w:rPr>
          <w:sz w:val="22"/>
          <w:szCs w:val="22"/>
        </w:rPr>
      </w:pPr>
    </w:p>
    <w:p w14:paraId="19708B3B" w14:textId="77777777" w:rsidR="0037096A" w:rsidRDefault="006E5453">
      <w:pPr>
        <w:spacing w:line="240" w:lineRule="auto"/>
        <w:ind w:firstLine="4820"/>
        <w:jc w:val="left"/>
        <w:rPr>
          <w:sz w:val="22"/>
          <w:szCs w:val="22"/>
        </w:rPr>
      </w:pPr>
      <w:r>
        <w:rPr>
          <w:sz w:val="22"/>
          <w:szCs w:val="22"/>
        </w:rPr>
        <w:t>Приложение № 1</w:t>
      </w:r>
    </w:p>
    <w:p w14:paraId="0D9A03EC" w14:textId="77777777" w:rsidR="0037096A" w:rsidRDefault="006E5453">
      <w:pPr>
        <w:spacing w:line="240" w:lineRule="auto"/>
        <w:ind w:firstLine="4820"/>
        <w:jc w:val="left"/>
        <w:rPr>
          <w:sz w:val="22"/>
          <w:szCs w:val="22"/>
        </w:rPr>
      </w:pPr>
      <w:r>
        <w:rPr>
          <w:sz w:val="22"/>
          <w:szCs w:val="22"/>
        </w:rPr>
        <w:t>к Договору подряда</w:t>
      </w:r>
    </w:p>
    <w:p w14:paraId="689522AA" w14:textId="77777777" w:rsidR="0037096A" w:rsidRDefault="006E5453">
      <w:pPr>
        <w:spacing w:line="240" w:lineRule="auto"/>
        <w:ind w:firstLine="4820"/>
        <w:jc w:val="left"/>
        <w:rPr>
          <w:sz w:val="22"/>
          <w:szCs w:val="22"/>
        </w:rPr>
      </w:pPr>
      <w:r>
        <w:rPr>
          <w:sz w:val="22"/>
          <w:szCs w:val="22"/>
        </w:rPr>
        <w:t>от «____» __________ 20 _ г. № ________</w:t>
      </w:r>
    </w:p>
    <w:p w14:paraId="3C5FBADC" w14:textId="77777777" w:rsidR="0037096A" w:rsidRDefault="0037096A">
      <w:pPr>
        <w:spacing w:line="240" w:lineRule="auto"/>
        <w:ind w:firstLine="0"/>
        <w:jc w:val="right"/>
        <w:rPr>
          <w:b/>
          <w:sz w:val="24"/>
          <w:szCs w:val="24"/>
        </w:rPr>
      </w:pPr>
    </w:p>
    <w:p w14:paraId="3F90615D" w14:textId="77777777" w:rsidR="0037096A" w:rsidRDefault="0037096A">
      <w:pPr>
        <w:spacing w:line="240" w:lineRule="auto"/>
        <w:ind w:firstLine="0"/>
        <w:rPr>
          <w:b/>
          <w:sz w:val="24"/>
          <w:szCs w:val="24"/>
        </w:rPr>
      </w:pPr>
    </w:p>
    <w:p w14:paraId="20F405A7" w14:textId="77777777" w:rsidR="0037096A" w:rsidRDefault="0037096A">
      <w:pPr>
        <w:spacing w:line="240" w:lineRule="auto"/>
        <w:ind w:firstLine="0"/>
        <w:rPr>
          <w:b/>
          <w:sz w:val="24"/>
          <w:szCs w:val="24"/>
        </w:rPr>
      </w:pPr>
    </w:p>
    <w:p w14:paraId="4C899B7A" w14:textId="77777777" w:rsidR="0037096A" w:rsidRDefault="0037096A">
      <w:pPr>
        <w:spacing w:line="240" w:lineRule="auto"/>
        <w:ind w:firstLine="0"/>
        <w:rPr>
          <w:b/>
          <w:sz w:val="24"/>
          <w:szCs w:val="24"/>
        </w:rPr>
      </w:pPr>
    </w:p>
    <w:p w14:paraId="561E7FEB" w14:textId="77777777" w:rsidR="0037096A" w:rsidRDefault="0037096A">
      <w:pPr>
        <w:spacing w:line="240" w:lineRule="auto"/>
        <w:ind w:firstLine="0"/>
        <w:rPr>
          <w:b/>
          <w:sz w:val="24"/>
          <w:szCs w:val="24"/>
        </w:rPr>
      </w:pPr>
    </w:p>
    <w:p w14:paraId="6B1E4A16" w14:textId="77777777" w:rsidR="0037096A" w:rsidRDefault="0037096A">
      <w:pPr>
        <w:spacing w:line="240" w:lineRule="auto"/>
        <w:ind w:firstLine="0"/>
        <w:rPr>
          <w:b/>
          <w:sz w:val="24"/>
          <w:szCs w:val="24"/>
        </w:rPr>
      </w:pPr>
    </w:p>
    <w:p w14:paraId="040D2788" w14:textId="77777777" w:rsidR="0037096A" w:rsidRDefault="0037096A">
      <w:pPr>
        <w:spacing w:line="240" w:lineRule="auto"/>
        <w:ind w:firstLine="0"/>
        <w:rPr>
          <w:b/>
          <w:sz w:val="24"/>
          <w:szCs w:val="24"/>
        </w:rPr>
      </w:pPr>
    </w:p>
    <w:p w14:paraId="07B23180" w14:textId="77777777" w:rsidR="0037096A" w:rsidRDefault="006E5453">
      <w:pPr>
        <w:spacing w:line="240" w:lineRule="auto"/>
        <w:ind w:firstLine="0"/>
        <w:jc w:val="center"/>
        <w:rPr>
          <w:b/>
          <w:sz w:val="24"/>
          <w:szCs w:val="24"/>
        </w:rPr>
      </w:pPr>
      <w:r>
        <w:rPr>
          <w:b/>
          <w:sz w:val="24"/>
          <w:szCs w:val="24"/>
        </w:rPr>
        <w:t>ТЕХНИЧЕСКОЕ ЗАДАНИЕ</w:t>
      </w:r>
    </w:p>
    <w:p w14:paraId="5A21AB9A" w14:textId="77777777" w:rsidR="0037096A" w:rsidRDefault="0037096A">
      <w:pPr>
        <w:spacing w:line="240" w:lineRule="auto"/>
        <w:ind w:firstLine="0"/>
        <w:rPr>
          <w:sz w:val="24"/>
          <w:szCs w:val="24"/>
        </w:rPr>
      </w:pPr>
    </w:p>
    <w:p w14:paraId="58C12450" w14:textId="77777777" w:rsidR="0037096A" w:rsidRDefault="0037096A">
      <w:pPr>
        <w:spacing w:line="240" w:lineRule="auto"/>
        <w:ind w:firstLine="0"/>
        <w:rPr>
          <w:sz w:val="24"/>
          <w:szCs w:val="24"/>
        </w:rPr>
      </w:pPr>
    </w:p>
    <w:p w14:paraId="049AE416" w14:textId="77777777" w:rsidR="0037096A" w:rsidRDefault="0037096A">
      <w:pPr>
        <w:spacing w:line="240" w:lineRule="auto"/>
        <w:ind w:firstLine="0"/>
        <w:rPr>
          <w:sz w:val="24"/>
          <w:szCs w:val="24"/>
        </w:rPr>
      </w:pPr>
    </w:p>
    <w:p w14:paraId="452CDD5C" w14:textId="77777777" w:rsidR="0037096A" w:rsidRDefault="0037096A">
      <w:pPr>
        <w:spacing w:line="240" w:lineRule="auto"/>
        <w:ind w:firstLine="0"/>
        <w:rPr>
          <w:sz w:val="24"/>
          <w:szCs w:val="24"/>
        </w:rPr>
      </w:pPr>
    </w:p>
    <w:p w14:paraId="6534E331" w14:textId="77777777" w:rsidR="0037096A" w:rsidRDefault="0037096A">
      <w:pPr>
        <w:spacing w:line="240" w:lineRule="auto"/>
        <w:ind w:firstLine="0"/>
        <w:rPr>
          <w:sz w:val="24"/>
          <w:szCs w:val="24"/>
        </w:rPr>
      </w:pPr>
    </w:p>
    <w:p w14:paraId="38FCC7A9" w14:textId="77777777" w:rsidR="0037096A" w:rsidRDefault="0037096A">
      <w:pPr>
        <w:spacing w:line="240" w:lineRule="auto"/>
        <w:ind w:firstLine="0"/>
        <w:rPr>
          <w:sz w:val="24"/>
          <w:szCs w:val="24"/>
        </w:rPr>
      </w:pPr>
    </w:p>
    <w:p w14:paraId="548477B5" w14:textId="77777777" w:rsidR="0037096A" w:rsidRDefault="0037096A">
      <w:pPr>
        <w:spacing w:line="240" w:lineRule="auto"/>
        <w:ind w:firstLine="0"/>
        <w:rPr>
          <w:sz w:val="24"/>
          <w:szCs w:val="24"/>
        </w:rPr>
      </w:pPr>
    </w:p>
    <w:p w14:paraId="78F1485F" w14:textId="77777777" w:rsidR="0037096A" w:rsidRDefault="0037096A">
      <w:pPr>
        <w:spacing w:line="240" w:lineRule="auto"/>
        <w:ind w:firstLine="0"/>
        <w:rPr>
          <w:sz w:val="24"/>
          <w:szCs w:val="24"/>
        </w:rPr>
      </w:pPr>
    </w:p>
    <w:p w14:paraId="5B725ABF" w14:textId="77777777" w:rsidR="0037096A" w:rsidRDefault="0037096A">
      <w:pPr>
        <w:spacing w:line="240" w:lineRule="auto"/>
        <w:ind w:firstLine="0"/>
        <w:rPr>
          <w:sz w:val="24"/>
          <w:szCs w:val="24"/>
        </w:rPr>
      </w:pPr>
    </w:p>
    <w:p w14:paraId="4D104381" w14:textId="77777777" w:rsidR="0037096A" w:rsidRDefault="0037096A">
      <w:pPr>
        <w:spacing w:line="240" w:lineRule="auto"/>
        <w:ind w:firstLine="0"/>
        <w:rPr>
          <w:sz w:val="24"/>
          <w:szCs w:val="24"/>
        </w:rPr>
      </w:pPr>
    </w:p>
    <w:p w14:paraId="03FA77D8" w14:textId="77777777" w:rsidR="0037096A" w:rsidRDefault="0037096A">
      <w:pPr>
        <w:spacing w:line="240" w:lineRule="auto"/>
        <w:ind w:firstLine="0"/>
        <w:rPr>
          <w:sz w:val="24"/>
          <w:szCs w:val="24"/>
        </w:rPr>
      </w:pPr>
    </w:p>
    <w:p w14:paraId="3AD453FD" w14:textId="77777777" w:rsidR="0037096A" w:rsidRDefault="0037096A">
      <w:pPr>
        <w:spacing w:line="240" w:lineRule="auto"/>
        <w:ind w:firstLine="0"/>
        <w:rPr>
          <w:sz w:val="24"/>
          <w:szCs w:val="24"/>
        </w:rPr>
      </w:pPr>
    </w:p>
    <w:p w14:paraId="7EA6E56D" w14:textId="77777777" w:rsidR="0037096A" w:rsidRDefault="0037096A">
      <w:pPr>
        <w:spacing w:line="240" w:lineRule="auto"/>
        <w:rPr>
          <w:sz w:val="24"/>
        </w:rPr>
      </w:pPr>
    </w:p>
    <w:p w14:paraId="63BC829A" w14:textId="77777777" w:rsidR="0037096A" w:rsidRDefault="0037096A">
      <w:pPr>
        <w:spacing w:line="240" w:lineRule="auto"/>
        <w:ind w:firstLine="0"/>
        <w:rPr>
          <w:sz w:val="24"/>
        </w:rPr>
      </w:pPr>
    </w:p>
    <w:p w14:paraId="51EB3F76"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48EE72D3" w14:textId="77777777" w:rsidR="0037096A" w:rsidRDefault="0037096A"/>
    <w:p w14:paraId="7EB7E423"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6FB80A99" w14:textId="77777777" w:rsidR="0037096A" w:rsidRDefault="0037096A"/>
    <w:p w14:paraId="027B8167"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571FFC99" w14:textId="77777777" w:rsidR="0037096A" w:rsidRDefault="0037096A"/>
    <w:p w14:paraId="012A4B8F"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4EA16C7D" w14:textId="77777777" w:rsidR="0037096A" w:rsidRDefault="0037096A"/>
    <w:p w14:paraId="21CBD274"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23555F52" w14:textId="77777777" w:rsidR="0037096A" w:rsidRDefault="0037096A"/>
    <w:p w14:paraId="1D368297"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4F3C9E5E" w14:textId="77777777" w:rsidR="0037096A" w:rsidRDefault="0037096A"/>
    <w:p w14:paraId="639448E0"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4ABC9337" w14:textId="77777777" w:rsidR="0037096A" w:rsidRDefault="0037096A"/>
    <w:p w14:paraId="3F6876A7"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259CBE0F" w14:textId="77777777" w:rsidR="0037096A" w:rsidRDefault="0037096A"/>
    <w:p w14:paraId="093413AE" w14:textId="77777777" w:rsidR="0037096A" w:rsidRDefault="0037096A">
      <w:pPr>
        <w:sectPr w:rsidR="0037096A">
          <w:type w:val="continuous"/>
          <w:pgSz w:w="11906" w:h="16838"/>
          <w:pgMar w:top="1134" w:right="851" w:bottom="1134" w:left="1418" w:header="709" w:footer="0" w:gutter="0"/>
          <w:cols w:space="720"/>
          <w:formProt w:val="0"/>
          <w:docGrid w:linePitch="312"/>
        </w:sectPr>
      </w:pPr>
    </w:p>
    <w:p w14:paraId="2DE39F9A" w14:textId="77777777" w:rsidR="0037096A" w:rsidRDefault="0037096A"/>
    <w:p w14:paraId="106EA2ED" w14:textId="77777777" w:rsidR="0037096A" w:rsidRDefault="0037096A">
      <w:pPr>
        <w:sectPr w:rsidR="0037096A">
          <w:type w:val="continuous"/>
          <w:pgSz w:w="11906" w:h="16838"/>
          <w:pgMar w:top="1134" w:right="851" w:bottom="1134" w:left="1418" w:header="709" w:footer="0" w:gutter="0"/>
          <w:cols w:space="720"/>
          <w:formProt w:val="0"/>
          <w:docGrid w:linePitch="312"/>
        </w:sectPr>
      </w:pPr>
    </w:p>
    <w:tbl>
      <w:tblPr>
        <w:tblW w:w="9571" w:type="dxa"/>
        <w:tblLayout w:type="fixed"/>
        <w:tblLook w:val="0000" w:firstRow="0" w:lastRow="0" w:firstColumn="0" w:lastColumn="0" w:noHBand="0" w:noVBand="0"/>
      </w:tblPr>
      <w:tblGrid>
        <w:gridCol w:w="4785"/>
        <w:gridCol w:w="4786"/>
      </w:tblGrid>
      <w:tr w:rsidR="0037096A" w14:paraId="61F8C203" w14:textId="77777777">
        <w:tc>
          <w:tcPr>
            <w:tcW w:w="4785" w:type="dxa"/>
          </w:tcPr>
          <w:p w14:paraId="7F6D189D" w14:textId="77777777" w:rsidR="0037096A" w:rsidRDefault="006E5453">
            <w:pPr>
              <w:widowControl w:val="0"/>
              <w:spacing w:line="240" w:lineRule="auto"/>
              <w:ind w:firstLine="0"/>
              <w:rPr>
                <w:b/>
                <w:sz w:val="24"/>
              </w:rPr>
            </w:pPr>
            <w:r>
              <w:rPr>
                <w:b/>
                <w:sz w:val="24"/>
              </w:rPr>
              <w:t>Заказчик:</w:t>
            </w:r>
          </w:p>
        </w:tc>
        <w:tc>
          <w:tcPr>
            <w:tcW w:w="4785" w:type="dxa"/>
          </w:tcPr>
          <w:p w14:paraId="175639EC" w14:textId="77777777" w:rsidR="0037096A" w:rsidRDefault="006E5453">
            <w:pPr>
              <w:widowControl w:val="0"/>
              <w:spacing w:line="240" w:lineRule="auto"/>
              <w:ind w:firstLine="0"/>
              <w:rPr>
                <w:b/>
                <w:sz w:val="24"/>
              </w:rPr>
            </w:pPr>
            <w:r>
              <w:rPr>
                <w:b/>
                <w:sz w:val="24"/>
              </w:rPr>
              <w:t>Подрядчик:</w:t>
            </w:r>
          </w:p>
        </w:tc>
      </w:tr>
      <w:tr w:rsidR="0037096A" w14:paraId="1504727F" w14:textId="77777777">
        <w:tc>
          <w:tcPr>
            <w:tcW w:w="4785" w:type="dxa"/>
          </w:tcPr>
          <w:p w14:paraId="1F37DE89" w14:textId="77777777" w:rsidR="0037096A" w:rsidRDefault="0037096A">
            <w:pPr>
              <w:widowControl w:val="0"/>
              <w:spacing w:line="240" w:lineRule="auto"/>
              <w:ind w:firstLine="0"/>
              <w:rPr>
                <w:sz w:val="22"/>
                <w:szCs w:val="22"/>
              </w:rPr>
            </w:pPr>
          </w:p>
          <w:p w14:paraId="3D60E165" w14:textId="77777777" w:rsidR="0037096A" w:rsidRDefault="0037096A">
            <w:pPr>
              <w:widowControl w:val="0"/>
              <w:spacing w:line="240" w:lineRule="auto"/>
              <w:ind w:firstLine="0"/>
              <w:rPr>
                <w:sz w:val="22"/>
                <w:szCs w:val="22"/>
              </w:rPr>
            </w:pPr>
          </w:p>
          <w:p w14:paraId="48B3BF4D" w14:textId="77777777" w:rsidR="0037096A" w:rsidRDefault="006E5453">
            <w:pPr>
              <w:widowControl w:val="0"/>
              <w:spacing w:line="240" w:lineRule="auto"/>
              <w:ind w:firstLine="0"/>
              <w:rPr>
                <w:sz w:val="22"/>
                <w:szCs w:val="22"/>
              </w:rPr>
            </w:pPr>
            <w:r>
              <w:rPr>
                <w:sz w:val="22"/>
                <w:szCs w:val="22"/>
              </w:rPr>
              <w:t xml:space="preserve">_______________ / _______________ </w:t>
            </w:r>
          </w:p>
          <w:p w14:paraId="32BEBE1F" w14:textId="77777777" w:rsidR="0037096A" w:rsidRDefault="0037096A">
            <w:pPr>
              <w:widowControl w:val="0"/>
              <w:spacing w:line="240" w:lineRule="auto"/>
              <w:ind w:firstLine="0"/>
              <w:rPr>
                <w:sz w:val="22"/>
                <w:szCs w:val="22"/>
              </w:rPr>
            </w:pPr>
          </w:p>
        </w:tc>
        <w:tc>
          <w:tcPr>
            <w:tcW w:w="4785" w:type="dxa"/>
          </w:tcPr>
          <w:p w14:paraId="5A907A3C" w14:textId="77777777" w:rsidR="0037096A" w:rsidRDefault="0037096A">
            <w:pPr>
              <w:widowControl w:val="0"/>
              <w:spacing w:line="240" w:lineRule="auto"/>
              <w:ind w:firstLine="0"/>
              <w:rPr>
                <w:sz w:val="22"/>
                <w:szCs w:val="22"/>
              </w:rPr>
            </w:pPr>
          </w:p>
          <w:p w14:paraId="73AE3ADE" w14:textId="77777777" w:rsidR="0037096A" w:rsidRDefault="0037096A">
            <w:pPr>
              <w:widowControl w:val="0"/>
              <w:spacing w:line="240" w:lineRule="auto"/>
              <w:ind w:firstLine="0"/>
              <w:rPr>
                <w:sz w:val="22"/>
                <w:szCs w:val="22"/>
              </w:rPr>
            </w:pPr>
          </w:p>
          <w:p w14:paraId="7E154623" w14:textId="77777777" w:rsidR="0037096A" w:rsidRDefault="006E5453">
            <w:pPr>
              <w:widowControl w:val="0"/>
              <w:spacing w:line="240" w:lineRule="auto"/>
              <w:ind w:firstLine="0"/>
              <w:rPr>
                <w:sz w:val="22"/>
                <w:szCs w:val="22"/>
              </w:rPr>
            </w:pPr>
            <w:r>
              <w:rPr>
                <w:sz w:val="22"/>
                <w:szCs w:val="22"/>
              </w:rPr>
              <w:t xml:space="preserve">_______________ / _______________ </w:t>
            </w:r>
          </w:p>
          <w:p w14:paraId="1130B7B6" w14:textId="77777777" w:rsidR="0037096A" w:rsidRDefault="0037096A">
            <w:pPr>
              <w:widowControl w:val="0"/>
              <w:spacing w:line="240" w:lineRule="auto"/>
              <w:ind w:firstLine="0"/>
              <w:rPr>
                <w:sz w:val="22"/>
                <w:szCs w:val="22"/>
              </w:rPr>
            </w:pPr>
          </w:p>
        </w:tc>
      </w:tr>
    </w:tbl>
    <w:p w14:paraId="66A94082" w14:textId="77777777" w:rsidR="0037096A" w:rsidRDefault="006E5453">
      <w:pPr>
        <w:sectPr w:rsidR="0037096A">
          <w:type w:val="continuous"/>
          <w:pgSz w:w="11906" w:h="16838"/>
          <w:pgMar w:top="1134" w:right="851" w:bottom="1134" w:left="1418" w:header="709" w:footer="0" w:gutter="0"/>
          <w:cols w:space="720"/>
          <w:formProt w:val="0"/>
          <w:docGrid w:linePitch="312"/>
        </w:sectPr>
      </w:pPr>
      <w:r>
        <w:br w:type="page"/>
      </w:r>
    </w:p>
    <w:p w14:paraId="061CBB48" w14:textId="77777777" w:rsidR="0037096A" w:rsidRDefault="006E5453">
      <w:pPr>
        <w:spacing w:line="240" w:lineRule="auto"/>
        <w:ind w:firstLine="4820"/>
        <w:jc w:val="right"/>
        <w:rPr>
          <w:sz w:val="22"/>
          <w:szCs w:val="22"/>
        </w:rPr>
      </w:pPr>
      <w:r>
        <w:rPr>
          <w:sz w:val="22"/>
          <w:szCs w:val="22"/>
        </w:rPr>
        <w:lastRenderedPageBreak/>
        <w:t>Приложение № 2</w:t>
      </w:r>
    </w:p>
    <w:p w14:paraId="17497CE5" w14:textId="77777777" w:rsidR="0037096A" w:rsidRDefault="006E5453">
      <w:pPr>
        <w:spacing w:line="240" w:lineRule="auto"/>
        <w:ind w:firstLine="4820"/>
        <w:jc w:val="right"/>
        <w:rPr>
          <w:sz w:val="22"/>
          <w:szCs w:val="22"/>
        </w:rPr>
      </w:pPr>
      <w:r>
        <w:rPr>
          <w:sz w:val="22"/>
          <w:szCs w:val="22"/>
        </w:rPr>
        <w:t>к Договору подряда</w:t>
      </w:r>
    </w:p>
    <w:p w14:paraId="79491875" w14:textId="77777777" w:rsidR="0037096A" w:rsidRDefault="006E5453">
      <w:pPr>
        <w:spacing w:line="240" w:lineRule="auto"/>
        <w:ind w:firstLine="4820"/>
        <w:jc w:val="right"/>
        <w:rPr>
          <w:sz w:val="22"/>
          <w:szCs w:val="22"/>
        </w:rPr>
      </w:pPr>
      <w:r>
        <w:rPr>
          <w:sz w:val="22"/>
          <w:szCs w:val="22"/>
        </w:rPr>
        <w:t>от «____» __________ 20 _ г. № ________</w:t>
      </w:r>
    </w:p>
    <w:p w14:paraId="043C3459" w14:textId="77777777" w:rsidR="0037096A" w:rsidRDefault="0037096A">
      <w:pPr>
        <w:spacing w:line="240" w:lineRule="auto"/>
        <w:ind w:firstLine="0"/>
        <w:jc w:val="center"/>
        <w:rPr>
          <w:b/>
          <w:sz w:val="24"/>
          <w:szCs w:val="24"/>
        </w:rPr>
      </w:pPr>
    </w:p>
    <w:p w14:paraId="14B0E6EB" w14:textId="77777777" w:rsidR="0037096A" w:rsidRDefault="006E5453">
      <w:pPr>
        <w:spacing w:line="240" w:lineRule="auto"/>
        <w:ind w:firstLine="0"/>
        <w:jc w:val="center"/>
        <w:rPr>
          <w:b/>
          <w:sz w:val="24"/>
          <w:szCs w:val="24"/>
        </w:rPr>
      </w:pPr>
      <w:r>
        <w:rPr>
          <w:b/>
          <w:sz w:val="24"/>
          <w:szCs w:val="24"/>
        </w:rPr>
        <w:t>СПЕЦИФИКАЦИЯ ОБОРУДОВАНИЯ</w:t>
      </w:r>
    </w:p>
    <w:p w14:paraId="61977BC4" w14:textId="77777777" w:rsidR="0037096A" w:rsidRDefault="0037096A">
      <w:pPr>
        <w:spacing w:line="240" w:lineRule="auto"/>
        <w:ind w:firstLine="0"/>
        <w:jc w:val="center"/>
        <w:rPr>
          <w:b/>
          <w:sz w:val="24"/>
          <w:szCs w:val="24"/>
        </w:rPr>
      </w:pPr>
    </w:p>
    <w:tbl>
      <w:tblPr>
        <w:tblW w:w="5000" w:type="pct"/>
        <w:tblInd w:w="-714" w:type="dxa"/>
        <w:tblLayout w:type="fixed"/>
        <w:tblLook w:val="04A0" w:firstRow="1" w:lastRow="0" w:firstColumn="1" w:lastColumn="0" w:noHBand="0" w:noVBand="1"/>
      </w:tblPr>
      <w:tblGrid>
        <w:gridCol w:w="594"/>
        <w:gridCol w:w="482"/>
        <w:gridCol w:w="838"/>
        <w:gridCol w:w="858"/>
        <w:gridCol w:w="867"/>
        <w:gridCol w:w="1124"/>
        <w:gridCol w:w="1053"/>
        <w:gridCol w:w="874"/>
        <w:gridCol w:w="1057"/>
        <w:gridCol w:w="993"/>
        <w:gridCol w:w="697"/>
        <w:gridCol w:w="921"/>
        <w:gridCol w:w="759"/>
        <w:gridCol w:w="697"/>
        <w:gridCol w:w="1177"/>
        <w:gridCol w:w="1569"/>
      </w:tblGrid>
      <w:tr w:rsidR="0037096A" w14:paraId="332E038F" w14:textId="77777777">
        <w:trPr>
          <w:trHeight w:val="526"/>
        </w:trPr>
        <w:tc>
          <w:tcPr>
            <w:tcW w:w="595" w:type="dxa"/>
            <w:tcBorders>
              <w:top w:val="single" w:sz="4" w:space="0" w:color="000000"/>
              <w:left w:val="single" w:sz="4" w:space="0" w:color="000000"/>
              <w:bottom w:val="single" w:sz="4" w:space="0" w:color="000000"/>
              <w:right w:val="single" w:sz="4" w:space="0" w:color="000000"/>
            </w:tcBorders>
            <w:vAlign w:val="center"/>
          </w:tcPr>
          <w:p w14:paraId="0B740977" w14:textId="77777777" w:rsidR="0037096A" w:rsidRDefault="006E5453">
            <w:pPr>
              <w:widowControl w:val="0"/>
              <w:spacing w:line="240" w:lineRule="auto"/>
              <w:ind w:firstLine="0"/>
              <w:jc w:val="center"/>
              <w:rPr>
                <w:bCs/>
                <w:sz w:val="20"/>
                <w:szCs w:val="20"/>
              </w:rPr>
            </w:pPr>
            <w:r>
              <w:rPr>
                <w:bCs/>
                <w:sz w:val="20"/>
                <w:szCs w:val="20"/>
              </w:rPr>
              <w:t>№ партии</w:t>
            </w:r>
          </w:p>
        </w:tc>
        <w:tc>
          <w:tcPr>
            <w:tcW w:w="483" w:type="dxa"/>
            <w:tcBorders>
              <w:top w:val="single" w:sz="4" w:space="0" w:color="000000"/>
              <w:left w:val="single" w:sz="4" w:space="0" w:color="000000"/>
              <w:bottom w:val="single" w:sz="4" w:space="0" w:color="000000"/>
              <w:right w:val="single" w:sz="4" w:space="0" w:color="000000"/>
            </w:tcBorders>
            <w:vAlign w:val="center"/>
          </w:tcPr>
          <w:p w14:paraId="7D9BC5FC" w14:textId="77777777" w:rsidR="0037096A" w:rsidRDefault="006E5453">
            <w:pPr>
              <w:widowControl w:val="0"/>
              <w:spacing w:line="240" w:lineRule="auto"/>
              <w:ind w:firstLine="0"/>
              <w:jc w:val="center"/>
              <w:rPr>
                <w:bCs/>
                <w:sz w:val="20"/>
                <w:szCs w:val="20"/>
              </w:rPr>
            </w:pPr>
            <w:r>
              <w:rPr>
                <w:bCs/>
                <w:sz w:val="20"/>
                <w:szCs w:val="20"/>
              </w:rPr>
              <w:t>№ поз.</w:t>
            </w:r>
          </w:p>
        </w:tc>
        <w:tc>
          <w:tcPr>
            <w:tcW w:w="839" w:type="dxa"/>
            <w:tcBorders>
              <w:top w:val="single" w:sz="4" w:space="0" w:color="000000"/>
              <w:left w:val="single" w:sz="4" w:space="0" w:color="000000"/>
              <w:bottom w:val="single" w:sz="4" w:space="0" w:color="000000"/>
              <w:right w:val="single" w:sz="4" w:space="0" w:color="000000"/>
            </w:tcBorders>
            <w:vAlign w:val="center"/>
          </w:tcPr>
          <w:p w14:paraId="5C0757BF" w14:textId="77777777" w:rsidR="0037096A" w:rsidRDefault="006E5453">
            <w:pPr>
              <w:widowControl w:val="0"/>
              <w:spacing w:line="240" w:lineRule="auto"/>
              <w:ind w:firstLine="0"/>
              <w:jc w:val="center"/>
              <w:rPr>
                <w:bCs/>
                <w:sz w:val="20"/>
                <w:szCs w:val="20"/>
              </w:rPr>
            </w:pPr>
            <w:r>
              <w:rPr>
                <w:bCs/>
                <w:sz w:val="20"/>
                <w:szCs w:val="20"/>
              </w:rPr>
              <w:t>Наименование Оборудования</w:t>
            </w:r>
          </w:p>
        </w:tc>
        <w:tc>
          <w:tcPr>
            <w:tcW w:w="859" w:type="dxa"/>
            <w:tcBorders>
              <w:top w:val="single" w:sz="4" w:space="0" w:color="000000"/>
              <w:left w:val="single" w:sz="4" w:space="0" w:color="000000"/>
              <w:bottom w:val="single" w:sz="4" w:space="0" w:color="000000"/>
              <w:right w:val="single" w:sz="4" w:space="0" w:color="000000"/>
            </w:tcBorders>
          </w:tcPr>
          <w:p w14:paraId="20BE1653" w14:textId="77777777" w:rsidR="0037096A" w:rsidRDefault="0037096A">
            <w:pPr>
              <w:widowControl w:val="0"/>
              <w:spacing w:line="240" w:lineRule="auto"/>
              <w:ind w:firstLine="0"/>
              <w:jc w:val="center"/>
              <w:rPr>
                <w:bCs/>
                <w:sz w:val="20"/>
                <w:szCs w:val="20"/>
              </w:rPr>
            </w:pPr>
          </w:p>
          <w:p w14:paraId="376B431F" w14:textId="77777777" w:rsidR="0037096A" w:rsidRDefault="0037096A">
            <w:pPr>
              <w:widowControl w:val="0"/>
              <w:spacing w:line="240" w:lineRule="auto"/>
              <w:ind w:firstLine="0"/>
              <w:jc w:val="center"/>
              <w:rPr>
                <w:bCs/>
                <w:sz w:val="20"/>
                <w:szCs w:val="20"/>
              </w:rPr>
            </w:pPr>
          </w:p>
          <w:p w14:paraId="28FAD55A" w14:textId="77777777" w:rsidR="0037096A" w:rsidRDefault="0037096A">
            <w:pPr>
              <w:widowControl w:val="0"/>
              <w:spacing w:line="240" w:lineRule="auto"/>
              <w:ind w:firstLine="0"/>
              <w:jc w:val="center"/>
              <w:rPr>
                <w:bCs/>
                <w:sz w:val="20"/>
                <w:szCs w:val="20"/>
              </w:rPr>
            </w:pPr>
          </w:p>
          <w:p w14:paraId="39D7B669" w14:textId="77777777" w:rsidR="0037096A" w:rsidRDefault="0037096A">
            <w:pPr>
              <w:widowControl w:val="0"/>
              <w:spacing w:line="240" w:lineRule="auto"/>
              <w:ind w:firstLine="0"/>
              <w:jc w:val="center"/>
              <w:rPr>
                <w:bCs/>
                <w:sz w:val="20"/>
                <w:szCs w:val="20"/>
              </w:rPr>
            </w:pPr>
          </w:p>
          <w:p w14:paraId="237DB662" w14:textId="77777777" w:rsidR="0037096A" w:rsidRDefault="006E5453">
            <w:pPr>
              <w:widowControl w:val="0"/>
              <w:spacing w:line="240" w:lineRule="auto"/>
              <w:ind w:firstLine="0"/>
              <w:jc w:val="center"/>
              <w:rPr>
                <w:bCs/>
                <w:sz w:val="20"/>
                <w:szCs w:val="20"/>
              </w:rPr>
            </w:pPr>
            <w:r>
              <w:rPr>
                <w:bCs/>
                <w:sz w:val="20"/>
                <w:szCs w:val="20"/>
              </w:rPr>
              <w:t>Артикул, тип, марка</w:t>
            </w:r>
          </w:p>
        </w:tc>
        <w:tc>
          <w:tcPr>
            <w:tcW w:w="867" w:type="dxa"/>
            <w:tcBorders>
              <w:top w:val="single" w:sz="4" w:space="0" w:color="000000"/>
              <w:left w:val="single" w:sz="4" w:space="0" w:color="000000"/>
              <w:bottom w:val="single" w:sz="4" w:space="0" w:color="000000"/>
              <w:right w:val="single" w:sz="4" w:space="0" w:color="000000"/>
            </w:tcBorders>
            <w:vAlign w:val="center"/>
          </w:tcPr>
          <w:p w14:paraId="28CA9815" w14:textId="77777777" w:rsidR="0037096A" w:rsidRDefault="006E5453">
            <w:pPr>
              <w:widowControl w:val="0"/>
              <w:spacing w:line="240" w:lineRule="auto"/>
              <w:ind w:firstLine="0"/>
              <w:jc w:val="center"/>
              <w:rPr>
                <w:bCs/>
                <w:sz w:val="20"/>
                <w:szCs w:val="20"/>
              </w:rPr>
            </w:pPr>
            <w:r>
              <w:rPr>
                <w:bCs/>
                <w:sz w:val="20"/>
                <w:szCs w:val="20"/>
              </w:rPr>
              <w:t>Завод изготовитель</w:t>
            </w:r>
          </w:p>
        </w:tc>
        <w:tc>
          <w:tcPr>
            <w:tcW w:w="1124" w:type="dxa"/>
            <w:tcBorders>
              <w:top w:val="single" w:sz="4" w:space="0" w:color="000000"/>
              <w:left w:val="single" w:sz="4" w:space="0" w:color="000000"/>
              <w:bottom w:val="single" w:sz="4" w:space="0" w:color="000000"/>
              <w:right w:val="single" w:sz="4" w:space="0" w:color="000000"/>
            </w:tcBorders>
          </w:tcPr>
          <w:p w14:paraId="7F39263B" w14:textId="77777777" w:rsidR="0037096A" w:rsidRDefault="0037096A">
            <w:pPr>
              <w:widowControl w:val="0"/>
              <w:spacing w:line="240" w:lineRule="auto"/>
              <w:ind w:firstLine="0"/>
              <w:jc w:val="center"/>
              <w:rPr>
                <w:bCs/>
                <w:sz w:val="20"/>
                <w:szCs w:val="20"/>
              </w:rPr>
            </w:pPr>
          </w:p>
          <w:p w14:paraId="4E7CA603" w14:textId="77777777" w:rsidR="0037096A" w:rsidRDefault="0037096A">
            <w:pPr>
              <w:widowControl w:val="0"/>
              <w:spacing w:line="240" w:lineRule="auto"/>
              <w:ind w:firstLine="0"/>
              <w:jc w:val="center"/>
              <w:rPr>
                <w:bCs/>
                <w:sz w:val="20"/>
                <w:szCs w:val="20"/>
              </w:rPr>
            </w:pPr>
          </w:p>
          <w:p w14:paraId="1EF98F3E" w14:textId="77777777" w:rsidR="0037096A" w:rsidRDefault="0037096A">
            <w:pPr>
              <w:widowControl w:val="0"/>
              <w:spacing w:line="240" w:lineRule="auto"/>
              <w:ind w:firstLine="0"/>
              <w:jc w:val="center"/>
              <w:rPr>
                <w:bCs/>
                <w:sz w:val="20"/>
                <w:szCs w:val="20"/>
              </w:rPr>
            </w:pPr>
          </w:p>
          <w:p w14:paraId="66F9024E" w14:textId="77777777" w:rsidR="0037096A" w:rsidRDefault="0037096A">
            <w:pPr>
              <w:widowControl w:val="0"/>
              <w:spacing w:line="240" w:lineRule="auto"/>
              <w:ind w:firstLine="0"/>
              <w:jc w:val="center"/>
              <w:rPr>
                <w:bCs/>
                <w:sz w:val="20"/>
                <w:szCs w:val="20"/>
              </w:rPr>
            </w:pPr>
          </w:p>
          <w:p w14:paraId="79DA60CB" w14:textId="77777777" w:rsidR="0037096A" w:rsidRDefault="006E5453">
            <w:pPr>
              <w:widowControl w:val="0"/>
              <w:spacing w:line="240" w:lineRule="auto"/>
              <w:ind w:firstLine="0"/>
              <w:jc w:val="center"/>
              <w:rPr>
                <w:bCs/>
                <w:sz w:val="20"/>
                <w:szCs w:val="20"/>
              </w:rPr>
            </w:pPr>
            <w:r>
              <w:rPr>
                <w:bCs/>
                <w:sz w:val="20"/>
                <w:szCs w:val="20"/>
              </w:rPr>
              <w:t>Страна происхождения Оборудования</w:t>
            </w:r>
            <w:r>
              <w:rPr>
                <w:rStyle w:val="a9"/>
                <w:bCs/>
              </w:rPr>
              <w:footnoteReference w:id="18"/>
            </w:r>
          </w:p>
        </w:tc>
        <w:tc>
          <w:tcPr>
            <w:tcW w:w="1053" w:type="dxa"/>
            <w:tcBorders>
              <w:top w:val="single" w:sz="4" w:space="0" w:color="000000"/>
              <w:left w:val="single" w:sz="4" w:space="0" w:color="000000"/>
              <w:bottom w:val="single" w:sz="4" w:space="0" w:color="000000"/>
              <w:right w:val="single" w:sz="4" w:space="0" w:color="000000"/>
            </w:tcBorders>
            <w:vAlign w:val="center"/>
          </w:tcPr>
          <w:p w14:paraId="49C0529E" w14:textId="77777777" w:rsidR="0037096A" w:rsidRDefault="006E5453">
            <w:pPr>
              <w:widowControl w:val="0"/>
              <w:spacing w:line="240" w:lineRule="auto"/>
              <w:ind w:firstLine="0"/>
              <w:jc w:val="center"/>
              <w:rPr>
                <w:bCs/>
                <w:sz w:val="20"/>
                <w:szCs w:val="20"/>
              </w:rPr>
            </w:pPr>
            <w:r>
              <w:rPr>
                <w:sz w:val="20"/>
                <w:szCs w:val="20"/>
              </w:rPr>
              <w:t>Страна регистрации производителя Оборудования</w:t>
            </w:r>
          </w:p>
        </w:tc>
        <w:tc>
          <w:tcPr>
            <w:tcW w:w="874" w:type="dxa"/>
            <w:tcBorders>
              <w:top w:val="single" w:sz="4" w:space="0" w:color="000000"/>
              <w:left w:val="single" w:sz="4" w:space="0" w:color="000000"/>
              <w:bottom w:val="single" w:sz="4" w:space="0" w:color="000000"/>
              <w:right w:val="single" w:sz="4" w:space="0" w:color="000000"/>
            </w:tcBorders>
            <w:vAlign w:val="center"/>
          </w:tcPr>
          <w:p w14:paraId="722E4F70" w14:textId="77777777" w:rsidR="0037096A" w:rsidRDefault="006E5453">
            <w:pPr>
              <w:widowControl w:val="0"/>
              <w:spacing w:line="240" w:lineRule="auto"/>
              <w:ind w:firstLine="0"/>
              <w:jc w:val="center"/>
              <w:rPr>
                <w:bCs/>
                <w:sz w:val="20"/>
                <w:szCs w:val="20"/>
              </w:rPr>
            </w:pPr>
            <w:r>
              <w:rPr>
                <w:bCs/>
                <w:sz w:val="20"/>
                <w:szCs w:val="20"/>
              </w:rPr>
              <w:t>Код ОКПД 2 (с наименованием)</w:t>
            </w:r>
          </w:p>
        </w:tc>
        <w:tc>
          <w:tcPr>
            <w:tcW w:w="1057" w:type="dxa"/>
            <w:tcBorders>
              <w:top w:val="single" w:sz="4" w:space="0" w:color="000000"/>
              <w:left w:val="single" w:sz="4" w:space="0" w:color="000000"/>
              <w:bottom w:val="single" w:sz="4" w:space="0" w:color="000000"/>
              <w:right w:val="single" w:sz="4" w:space="0" w:color="000000"/>
            </w:tcBorders>
            <w:vAlign w:val="center"/>
          </w:tcPr>
          <w:p w14:paraId="75AA65EF" w14:textId="77777777" w:rsidR="0037096A" w:rsidRDefault="006E5453">
            <w:pPr>
              <w:widowControl w:val="0"/>
              <w:spacing w:line="240" w:lineRule="auto"/>
              <w:ind w:firstLine="0"/>
              <w:jc w:val="center"/>
              <w:rPr>
                <w:bCs/>
                <w:sz w:val="20"/>
                <w:szCs w:val="20"/>
              </w:rPr>
            </w:pPr>
            <w:r>
              <w:rPr>
                <w:bCs/>
                <w:sz w:val="20"/>
                <w:szCs w:val="20"/>
              </w:rPr>
              <w:t>Единица измерения</w:t>
            </w:r>
          </w:p>
        </w:tc>
        <w:tc>
          <w:tcPr>
            <w:tcW w:w="993" w:type="dxa"/>
            <w:tcBorders>
              <w:top w:val="single" w:sz="4" w:space="0" w:color="000000"/>
              <w:left w:val="single" w:sz="4" w:space="0" w:color="000000"/>
              <w:bottom w:val="single" w:sz="4" w:space="0" w:color="000000"/>
              <w:right w:val="single" w:sz="4" w:space="0" w:color="000000"/>
            </w:tcBorders>
          </w:tcPr>
          <w:p w14:paraId="2515718B" w14:textId="77777777" w:rsidR="0037096A" w:rsidRDefault="0037096A">
            <w:pPr>
              <w:widowControl w:val="0"/>
              <w:spacing w:line="240" w:lineRule="auto"/>
              <w:ind w:firstLine="0"/>
              <w:jc w:val="center"/>
              <w:rPr>
                <w:bCs/>
                <w:sz w:val="20"/>
                <w:szCs w:val="20"/>
              </w:rPr>
            </w:pPr>
          </w:p>
          <w:p w14:paraId="42B1B4BE" w14:textId="77777777" w:rsidR="0037096A" w:rsidRDefault="0037096A">
            <w:pPr>
              <w:widowControl w:val="0"/>
              <w:spacing w:line="240" w:lineRule="auto"/>
              <w:ind w:firstLine="0"/>
              <w:jc w:val="center"/>
              <w:rPr>
                <w:bCs/>
                <w:sz w:val="20"/>
                <w:szCs w:val="20"/>
              </w:rPr>
            </w:pPr>
          </w:p>
          <w:p w14:paraId="366FAF4C" w14:textId="77777777" w:rsidR="0037096A" w:rsidRDefault="0037096A">
            <w:pPr>
              <w:widowControl w:val="0"/>
              <w:spacing w:line="240" w:lineRule="auto"/>
              <w:ind w:firstLine="0"/>
              <w:jc w:val="center"/>
              <w:rPr>
                <w:bCs/>
                <w:sz w:val="20"/>
                <w:szCs w:val="20"/>
              </w:rPr>
            </w:pPr>
          </w:p>
          <w:p w14:paraId="75A4BB04" w14:textId="77777777" w:rsidR="0037096A" w:rsidRDefault="0037096A">
            <w:pPr>
              <w:widowControl w:val="0"/>
              <w:spacing w:line="240" w:lineRule="auto"/>
              <w:ind w:firstLine="0"/>
              <w:jc w:val="center"/>
              <w:rPr>
                <w:b/>
                <w:bCs/>
                <w:sz w:val="20"/>
                <w:szCs w:val="20"/>
              </w:rPr>
            </w:pPr>
          </w:p>
          <w:p w14:paraId="4BA78270" w14:textId="77777777" w:rsidR="0037096A" w:rsidRDefault="006E5453">
            <w:pPr>
              <w:widowControl w:val="0"/>
              <w:spacing w:line="240" w:lineRule="auto"/>
              <w:ind w:firstLine="0"/>
              <w:jc w:val="center"/>
              <w:rPr>
                <w:bCs/>
                <w:sz w:val="20"/>
                <w:szCs w:val="20"/>
              </w:rPr>
            </w:pPr>
            <w:r w:rsidRPr="00D06052">
              <w:rPr>
                <w:bCs/>
                <w:sz w:val="20"/>
                <w:szCs w:val="20"/>
              </w:rPr>
              <w:t>Порядковый номер(а) реестровой(</w:t>
            </w:r>
            <w:proofErr w:type="spellStart"/>
            <w:r w:rsidRPr="00D06052">
              <w:rPr>
                <w:bCs/>
                <w:sz w:val="20"/>
                <w:szCs w:val="20"/>
              </w:rPr>
              <w:t>ых</w:t>
            </w:r>
            <w:proofErr w:type="spellEnd"/>
            <w:r w:rsidRPr="00D06052">
              <w:rPr>
                <w:bCs/>
                <w:sz w:val="20"/>
                <w:szCs w:val="20"/>
              </w:rPr>
              <w:t>) записи(ей)</w:t>
            </w:r>
            <w:r>
              <w:rPr>
                <w:rStyle w:val="a9"/>
                <w:bCs/>
                <w:sz w:val="20"/>
              </w:rPr>
              <w:footnoteReference w:id="19"/>
            </w:r>
          </w:p>
          <w:p w14:paraId="7443D16F" w14:textId="77777777" w:rsidR="0037096A" w:rsidRDefault="0037096A">
            <w:pPr>
              <w:widowControl w:val="0"/>
              <w:spacing w:line="240" w:lineRule="auto"/>
              <w:ind w:firstLine="0"/>
              <w:jc w:val="center"/>
              <w:rPr>
                <w:bCs/>
                <w:sz w:val="20"/>
                <w:szCs w:val="20"/>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68C68BDA" w14:textId="77777777" w:rsidR="0037096A" w:rsidRDefault="006E5453">
            <w:pPr>
              <w:widowControl w:val="0"/>
              <w:spacing w:line="240" w:lineRule="auto"/>
              <w:ind w:firstLine="0"/>
              <w:jc w:val="center"/>
              <w:rPr>
                <w:bCs/>
                <w:sz w:val="20"/>
                <w:szCs w:val="20"/>
              </w:rPr>
            </w:pPr>
            <w:r>
              <w:rPr>
                <w:bCs/>
                <w:sz w:val="20"/>
                <w:szCs w:val="20"/>
              </w:rPr>
              <w:t>Количество</w:t>
            </w:r>
          </w:p>
        </w:tc>
        <w:tc>
          <w:tcPr>
            <w:tcW w:w="921" w:type="dxa"/>
            <w:tcBorders>
              <w:top w:val="single" w:sz="4" w:space="0" w:color="000000"/>
              <w:left w:val="single" w:sz="4" w:space="0" w:color="000000"/>
              <w:bottom w:val="single" w:sz="4" w:space="0" w:color="000000"/>
              <w:right w:val="single" w:sz="4" w:space="0" w:color="000000"/>
            </w:tcBorders>
            <w:vAlign w:val="center"/>
          </w:tcPr>
          <w:p w14:paraId="23F02634" w14:textId="77777777" w:rsidR="0037096A" w:rsidRDefault="006E5453">
            <w:pPr>
              <w:widowControl w:val="0"/>
              <w:spacing w:line="240" w:lineRule="auto"/>
              <w:ind w:firstLine="0"/>
              <w:jc w:val="center"/>
              <w:rPr>
                <w:bCs/>
                <w:sz w:val="20"/>
                <w:szCs w:val="20"/>
              </w:rPr>
            </w:pPr>
            <w:r>
              <w:rPr>
                <w:bCs/>
                <w:sz w:val="20"/>
                <w:szCs w:val="20"/>
              </w:rPr>
              <w:t>Цена за единицу, руб. без НДС</w:t>
            </w:r>
          </w:p>
        </w:tc>
        <w:tc>
          <w:tcPr>
            <w:tcW w:w="759" w:type="dxa"/>
            <w:tcBorders>
              <w:top w:val="single" w:sz="4" w:space="0" w:color="000000"/>
              <w:left w:val="single" w:sz="4" w:space="0" w:color="000000"/>
              <w:bottom w:val="single" w:sz="4" w:space="0" w:color="000000"/>
              <w:right w:val="single" w:sz="4" w:space="0" w:color="000000"/>
            </w:tcBorders>
            <w:vAlign w:val="center"/>
          </w:tcPr>
          <w:p w14:paraId="4EF663F8" w14:textId="77777777" w:rsidR="0037096A" w:rsidRDefault="006E5453">
            <w:pPr>
              <w:widowControl w:val="0"/>
              <w:spacing w:line="240" w:lineRule="auto"/>
              <w:ind w:firstLine="0"/>
              <w:jc w:val="center"/>
              <w:rPr>
                <w:bCs/>
                <w:sz w:val="20"/>
                <w:szCs w:val="20"/>
              </w:rPr>
            </w:pPr>
            <w:r>
              <w:rPr>
                <w:bCs/>
                <w:sz w:val="20"/>
                <w:szCs w:val="20"/>
              </w:rPr>
              <w:t>Цена, руб. без НДС</w:t>
            </w:r>
          </w:p>
        </w:tc>
        <w:tc>
          <w:tcPr>
            <w:tcW w:w="697" w:type="dxa"/>
            <w:tcBorders>
              <w:top w:val="single" w:sz="4" w:space="0" w:color="000000"/>
              <w:left w:val="single" w:sz="4" w:space="0" w:color="000000"/>
              <w:bottom w:val="single" w:sz="4" w:space="0" w:color="000000"/>
              <w:right w:val="single" w:sz="4" w:space="0" w:color="000000"/>
            </w:tcBorders>
            <w:vAlign w:val="center"/>
          </w:tcPr>
          <w:p w14:paraId="5D65FB15" w14:textId="77777777" w:rsidR="0037096A" w:rsidRDefault="006E5453">
            <w:pPr>
              <w:widowControl w:val="0"/>
              <w:spacing w:line="240" w:lineRule="auto"/>
              <w:ind w:firstLine="0"/>
              <w:jc w:val="center"/>
              <w:rPr>
                <w:bCs/>
                <w:sz w:val="20"/>
                <w:szCs w:val="20"/>
              </w:rPr>
            </w:pPr>
            <w:r>
              <w:rPr>
                <w:bCs/>
                <w:sz w:val="20"/>
                <w:szCs w:val="20"/>
              </w:rPr>
              <w:t>НДС</w:t>
            </w:r>
          </w:p>
          <w:p w14:paraId="2C5E343D" w14:textId="77777777" w:rsidR="0037096A" w:rsidRDefault="006E5453">
            <w:pPr>
              <w:widowControl w:val="0"/>
              <w:spacing w:line="240" w:lineRule="auto"/>
              <w:ind w:firstLine="0"/>
              <w:jc w:val="center"/>
              <w:rPr>
                <w:bCs/>
                <w:sz w:val="20"/>
                <w:szCs w:val="20"/>
              </w:rPr>
            </w:pPr>
            <w:r>
              <w:rPr>
                <w:bCs/>
                <w:sz w:val="20"/>
                <w:szCs w:val="20"/>
              </w:rPr>
              <w:t>(___%) руб.*</w:t>
            </w:r>
          </w:p>
        </w:tc>
        <w:tc>
          <w:tcPr>
            <w:tcW w:w="1178" w:type="dxa"/>
            <w:tcBorders>
              <w:top w:val="single" w:sz="4" w:space="0" w:color="000000"/>
              <w:left w:val="single" w:sz="4" w:space="0" w:color="000000"/>
              <w:bottom w:val="single" w:sz="4" w:space="0" w:color="000000"/>
              <w:right w:val="single" w:sz="4" w:space="0" w:color="000000"/>
            </w:tcBorders>
            <w:vAlign w:val="center"/>
          </w:tcPr>
          <w:p w14:paraId="3506D94F" w14:textId="77777777" w:rsidR="0037096A" w:rsidRDefault="006E5453">
            <w:pPr>
              <w:widowControl w:val="0"/>
              <w:spacing w:line="240" w:lineRule="auto"/>
              <w:ind w:firstLine="0"/>
              <w:jc w:val="center"/>
              <w:rPr>
                <w:bCs/>
                <w:sz w:val="20"/>
                <w:szCs w:val="20"/>
              </w:rPr>
            </w:pPr>
            <w:r>
              <w:rPr>
                <w:bCs/>
                <w:sz w:val="20"/>
                <w:szCs w:val="20"/>
              </w:rPr>
              <w:t>Стоимость, руб., с НДС*</w:t>
            </w:r>
          </w:p>
        </w:tc>
        <w:tc>
          <w:tcPr>
            <w:tcW w:w="1570" w:type="dxa"/>
            <w:tcBorders>
              <w:top w:val="single" w:sz="4" w:space="0" w:color="000000"/>
              <w:left w:val="single" w:sz="4" w:space="0" w:color="000000"/>
              <w:bottom w:val="single" w:sz="4" w:space="0" w:color="000000"/>
              <w:right w:val="single" w:sz="4" w:space="0" w:color="000000"/>
            </w:tcBorders>
            <w:vAlign w:val="center"/>
          </w:tcPr>
          <w:p w14:paraId="62CB7AAC" w14:textId="77777777" w:rsidR="0037096A" w:rsidRDefault="006E5453">
            <w:pPr>
              <w:widowControl w:val="0"/>
              <w:spacing w:line="240" w:lineRule="auto"/>
              <w:ind w:firstLine="0"/>
              <w:jc w:val="center"/>
              <w:rPr>
                <w:bCs/>
                <w:sz w:val="20"/>
                <w:szCs w:val="20"/>
              </w:rPr>
            </w:pPr>
            <w:r>
              <w:rPr>
                <w:bCs/>
                <w:sz w:val="20"/>
                <w:szCs w:val="20"/>
              </w:rPr>
              <w:t>Перечень сопроводительных документов (в том числе подтверждающих качество Оборудования)</w:t>
            </w:r>
          </w:p>
        </w:tc>
      </w:tr>
      <w:tr w:rsidR="0037096A" w14:paraId="5E44E04A" w14:textId="77777777">
        <w:trPr>
          <w:trHeight w:val="538"/>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074B4E15" w14:textId="77777777" w:rsidR="0037096A" w:rsidRDefault="006E5453">
            <w:pPr>
              <w:widowControl w:val="0"/>
              <w:spacing w:line="240" w:lineRule="auto"/>
              <w:ind w:firstLine="0"/>
              <w:jc w:val="center"/>
              <w:rPr>
                <w:bCs/>
                <w:sz w:val="20"/>
                <w:szCs w:val="20"/>
                <w:highlight w:val="lightGray"/>
              </w:rPr>
            </w:pPr>
            <w:r>
              <w:rPr>
                <w:bCs/>
                <w:sz w:val="20"/>
                <w:szCs w:val="20"/>
                <w:highlight w:val="lightGray"/>
              </w:rPr>
              <w:t>1</w:t>
            </w:r>
          </w:p>
        </w:tc>
        <w:tc>
          <w:tcPr>
            <w:tcW w:w="483" w:type="dxa"/>
            <w:tcBorders>
              <w:top w:val="single" w:sz="4" w:space="0" w:color="000000"/>
              <w:left w:val="single" w:sz="4" w:space="0" w:color="000000"/>
              <w:bottom w:val="single" w:sz="4" w:space="0" w:color="000000"/>
              <w:right w:val="single" w:sz="4" w:space="0" w:color="000000"/>
            </w:tcBorders>
            <w:vAlign w:val="center"/>
          </w:tcPr>
          <w:p w14:paraId="6EFF39E4" w14:textId="77777777" w:rsidR="0037096A" w:rsidRDefault="006E5453">
            <w:pPr>
              <w:widowControl w:val="0"/>
              <w:spacing w:line="240" w:lineRule="auto"/>
              <w:ind w:firstLine="0"/>
              <w:rPr>
                <w:sz w:val="20"/>
                <w:szCs w:val="20"/>
                <w:highlight w:val="lightGray"/>
              </w:rPr>
            </w:pPr>
            <w:r>
              <w:rPr>
                <w:sz w:val="20"/>
                <w:szCs w:val="20"/>
                <w:highlight w:val="lightGray"/>
              </w:rPr>
              <w:t>1</w:t>
            </w:r>
          </w:p>
        </w:tc>
        <w:tc>
          <w:tcPr>
            <w:tcW w:w="839" w:type="dxa"/>
            <w:tcBorders>
              <w:top w:val="single" w:sz="4" w:space="0" w:color="000000"/>
              <w:left w:val="single" w:sz="4" w:space="0" w:color="000000"/>
              <w:bottom w:val="single" w:sz="4" w:space="0" w:color="000000"/>
              <w:right w:val="single" w:sz="4" w:space="0" w:color="000000"/>
            </w:tcBorders>
            <w:vAlign w:val="center"/>
          </w:tcPr>
          <w:p w14:paraId="505CDDDB" w14:textId="77777777" w:rsidR="0037096A" w:rsidRDefault="0037096A">
            <w:pPr>
              <w:widowControl w:val="0"/>
              <w:spacing w:line="240" w:lineRule="auto"/>
              <w:ind w:firstLine="0"/>
              <w:rPr>
                <w:sz w:val="20"/>
                <w:szCs w:val="20"/>
                <w:highlight w:val="yellow"/>
              </w:rPr>
            </w:pPr>
          </w:p>
        </w:tc>
        <w:tc>
          <w:tcPr>
            <w:tcW w:w="859" w:type="dxa"/>
            <w:tcBorders>
              <w:top w:val="single" w:sz="4" w:space="0" w:color="000000"/>
              <w:left w:val="single" w:sz="4" w:space="0" w:color="000000"/>
              <w:bottom w:val="single" w:sz="4" w:space="0" w:color="000000"/>
              <w:right w:val="single" w:sz="4" w:space="0" w:color="000000"/>
            </w:tcBorders>
          </w:tcPr>
          <w:p w14:paraId="15B8087B" w14:textId="77777777" w:rsidR="0037096A" w:rsidRDefault="0037096A">
            <w:pPr>
              <w:widowControl w:val="0"/>
              <w:spacing w:line="240" w:lineRule="auto"/>
              <w:ind w:firstLine="0"/>
              <w:rPr>
                <w:sz w:val="20"/>
                <w:szCs w:val="20"/>
                <w:highlight w:val="yellow"/>
              </w:rPr>
            </w:pPr>
          </w:p>
        </w:tc>
        <w:tc>
          <w:tcPr>
            <w:tcW w:w="867" w:type="dxa"/>
            <w:tcBorders>
              <w:top w:val="single" w:sz="4" w:space="0" w:color="000000"/>
              <w:left w:val="single" w:sz="4" w:space="0" w:color="000000"/>
              <w:bottom w:val="single" w:sz="4" w:space="0" w:color="000000"/>
              <w:right w:val="single" w:sz="4" w:space="0" w:color="000000"/>
            </w:tcBorders>
          </w:tcPr>
          <w:p w14:paraId="502A1C11" w14:textId="77777777" w:rsidR="0037096A" w:rsidRDefault="0037096A">
            <w:pPr>
              <w:widowControl w:val="0"/>
              <w:spacing w:line="240" w:lineRule="auto"/>
              <w:ind w:firstLine="0"/>
              <w:rPr>
                <w:sz w:val="20"/>
                <w:szCs w:val="20"/>
                <w:highlight w:val="yellow"/>
              </w:rPr>
            </w:pPr>
          </w:p>
        </w:tc>
        <w:tc>
          <w:tcPr>
            <w:tcW w:w="1124" w:type="dxa"/>
            <w:tcBorders>
              <w:top w:val="single" w:sz="4" w:space="0" w:color="000000"/>
              <w:left w:val="single" w:sz="4" w:space="0" w:color="000000"/>
              <w:bottom w:val="single" w:sz="4" w:space="0" w:color="000000"/>
              <w:right w:val="single" w:sz="4" w:space="0" w:color="000000"/>
            </w:tcBorders>
          </w:tcPr>
          <w:p w14:paraId="7A8399A7" w14:textId="77777777" w:rsidR="0037096A" w:rsidRDefault="0037096A">
            <w:pPr>
              <w:widowControl w:val="0"/>
              <w:spacing w:line="240" w:lineRule="auto"/>
              <w:ind w:firstLine="0"/>
              <w:rPr>
                <w:sz w:val="20"/>
                <w:szCs w:val="20"/>
                <w:highlight w:val="yellow"/>
              </w:rPr>
            </w:pPr>
          </w:p>
        </w:tc>
        <w:tc>
          <w:tcPr>
            <w:tcW w:w="1053" w:type="dxa"/>
            <w:tcBorders>
              <w:top w:val="single" w:sz="4" w:space="0" w:color="000000"/>
              <w:left w:val="single" w:sz="4" w:space="0" w:color="000000"/>
              <w:bottom w:val="single" w:sz="4" w:space="0" w:color="000000"/>
              <w:right w:val="single" w:sz="4" w:space="0" w:color="000000"/>
            </w:tcBorders>
          </w:tcPr>
          <w:p w14:paraId="25AAA7F0" w14:textId="77777777" w:rsidR="0037096A" w:rsidRDefault="0037096A">
            <w:pPr>
              <w:widowControl w:val="0"/>
              <w:spacing w:line="240" w:lineRule="auto"/>
              <w:ind w:firstLine="0"/>
              <w:rPr>
                <w:sz w:val="20"/>
                <w:szCs w:val="20"/>
                <w:highlight w:val="yellow"/>
              </w:rPr>
            </w:pPr>
          </w:p>
        </w:tc>
        <w:tc>
          <w:tcPr>
            <w:tcW w:w="874" w:type="dxa"/>
            <w:tcBorders>
              <w:top w:val="single" w:sz="4" w:space="0" w:color="000000"/>
              <w:left w:val="single" w:sz="4" w:space="0" w:color="000000"/>
              <w:bottom w:val="single" w:sz="4" w:space="0" w:color="000000"/>
              <w:right w:val="single" w:sz="4" w:space="0" w:color="000000"/>
            </w:tcBorders>
          </w:tcPr>
          <w:p w14:paraId="1EF956DD" w14:textId="77777777" w:rsidR="0037096A" w:rsidRDefault="0037096A">
            <w:pPr>
              <w:widowControl w:val="0"/>
              <w:spacing w:line="240" w:lineRule="auto"/>
              <w:ind w:firstLine="0"/>
              <w:rPr>
                <w:sz w:val="20"/>
                <w:szCs w:val="20"/>
                <w:highlight w:val="yellow"/>
              </w:rPr>
            </w:pPr>
          </w:p>
        </w:tc>
        <w:tc>
          <w:tcPr>
            <w:tcW w:w="1057" w:type="dxa"/>
            <w:tcBorders>
              <w:top w:val="single" w:sz="4" w:space="0" w:color="000000"/>
              <w:left w:val="single" w:sz="4" w:space="0" w:color="000000"/>
              <w:bottom w:val="single" w:sz="4" w:space="0" w:color="000000"/>
              <w:right w:val="single" w:sz="4" w:space="0" w:color="000000"/>
            </w:tcBorders>
          </w:tcPr>
          <w:p w14:paraId="5E862A5C" w14:textId="77777777" w:rsidR="0037096A" w:rsidRDefault="0037096A">
            <w:pPr>
              <w:widowControl w:val="0"/>
              <w:spacing w:line="240" w:lineRule="auto"/>
              <w:ind w:firstLine="0"/>
              <w:rPr>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5C13EF9A" w14:textId="77777777" w:rsidR="0037096A" w:rsidRDefault="0037096A">
            <w:pPr>
              <w:widowControl w:val="0"/>
              <w:spacing w:line="240" w:lineRule="auto"/>
              <w:ind w:firstLine="0"/>
              <w:rPr>
                <w:sz w:val="20"/>
                <w:szCs w:val="20"/>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03DBBB2B" w14:textId="77777777" w:rsidR="0037096A" w:rsidRDefault="0037096A">
            <w:pPr>
              <w:widowControl w:val="0"/>
              <w:spacing w:line="240" w:lineRule="auto"/>
              <w:ind w:firstLine="0"/>
              <w:rPr>
                <w:sz w:val="20"/>
                <w:szCs w:val="20"/>
                <w:highlight w:val="yellow"/>
              </w:rPr>
            </w:pPr>
          </w:p>
        </w:tc>
        <w:tc>
          <w:tcPr>
            <w:tcW w:w="921" w:type="dxa"/>
            <w:tcBorders>
              <w:top w:val="single" w:sz="4" w:space="0" w:color="000000"/>
              <w:left w:val="single" w:sz="4" w:space="0" w:color="000000"/>
              <w:bottom w:val="single" w:sz="4" w:space="0" w:color="000000"/>
              <w:right w:val="single" w:sz="4" w:space="0" w:color="000000"/>
            </w:tcBorders>
            <w:vAlign w:val="center"/>
          </w:tcPr>
          <w:p w14:paraId="1FA81A65" w14:textId="77777777" w:rsidR="0037096A" w:rsidRDefault="0037096A">
            <w:pPr>
              <w:widowControl w:val="0"/>
              <w:spacing w:line="240" w:lineRule="auto"/>
              <w:ind w:firstLine="0"/>
              <w:rPr>
                <w:sz w:val="20"/>
                <w:szCs w:val="20"/>
                <w:highlight w:val="yellow"/>
              </w:rPr>
            </w:pPr>
          </w:p>
        </w:tc>
        <w:tc>
          <w:tcPr>
            <w:tcW w:w="759" w:type="dxa"/>
            <w:tcBorders>
              <w:top w:val="single" w:sz="4" w:space="0" w:color="000000"/>
              <w:left w:val="single" w:sz="4" w:space="0" w:color="000000"/>
              <w:bottom w:val="single" w:sz="4" w:space="0" w:color="000000"/>
              <w:right w:val="single" w:sz="4" w:space="0" w:color="000000"/>
            </w:tcBorders>
            <w:vAlign w:val="center"/>
          </w:tcPr>
          <w:p w14:paraId="0F0949E5" w14:textId="77777777" w:rsidR="0037096A" w:rsidRDefault="0037096A">
            <w:pPr>
              <w:widowControl w:val="0"/>
              <w:spacing w:line="240" w:lineRule="auto"/>
              <w:ind w:firstLine="0"/>
              <w:rPr>
                <w:sz w:val="20"/>
                <w:szCs w:val="20"/>
                <w:highlight w:val="yellow"/>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72648851" w14:textId="77777777" w:rsidR="0037096A" w:rsidRDefault="0037096A">
            <w:pPr>
              <w:widowControl w:val="0"/>
              <w:spacing w:line="240" w:lineRule="auto"/>
              <w:ind w:firstLine="0"/>
              <w:jc w:val="center"/>
              <w:rPr>
                <w:sz w:val="20"/>
                <w:szCs w:val="20"/>
                <w:highlight w:val="yellow"/>
              </w:rPr>
            </w:pPr>
          </w:p>
        </w:tc>
        <w:tc>
          <w:tcPr>
            <w:tcW w:w="1178" w:type="dxa"/>
            <w:tcBorders>
              <w:top w:val="single" w:sz="4" w:space="0" w:color="000000"/>
              <w:left w:val="single" w:sz="4" w:space="0" w:color="000000"/>
              <w:bottom w:val="single" w:sz="4" w:space="0" w:color="000000"/>
              <w:right w:val="single" w:sz="4" w:space="0" w:color="000000"/>
            </w:tcBorders>
            <w:vAlign w:val="center"/>
          </w:tcPr>
          <w:p w14:paraId="15CE7920" w14:textId="77777777" w:rsidR="0037096A" w:rsidRDefault="0037096A">
            <w:pPr>
              <w:widowControl w:val="0"/>
              <w:spacing w:line="240" w:lineRule="auto"/>
              <w:ind w:firstLine="0"/>
              <w:jc w:val="left"/>
              <w:rPr>
                <w:sz w:val="20"/>
                <w:szCs w:val="20"/>
                <w:highlight w:val="yellow"/>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2D09711B" w14:textId="77777777" w:rsidR="0037096A" w:rsidRDefault="0037096A">
            <w:pPr>
              <w:widowControl w:val="0"/>
              <w:spacing w:line="240" w:lineRule="auto"/>
              <w:ind w:firstLine="0"/>
              <w:jc w:val="center"/>
              <w:rPr>
                <w:sz w:val="20"/>
                <w:szCs w:val="20"/>
                <w:highlight w:val="yellow"/>
              </w:rPr>
            </w:pPr>
          </w:p>
        </w:tc>
      </w:tr>
      <w:tr w:rsidR="0037096A" w14:paraId="4BA148A8" w14:textId="77777777">
        <w:trPr>
          <w:trHeight w:val="538"/>
        </w:trPr>
        <w:tc>
          <w:tcPr>
            <w:tcW w:w="595" w:type="dxa"/>
            <w:vMerge/>
            <w:tcBorders>
              <w:top w:val="single" w:sz="4" w:space="0" w:color="000000"/>
              <w:left w:val="single" w:sz="4" w:space="0" w:color="000000"/>
              <w:bottom w:val="single" w:sz="4" w:space="0" w:color="000000"/>
              <w:right w:val="single" w:sz="4" w:space="0" w:color="000000"/>
            </w:tcBorders>
            <w:vAlign w:val="center"/>
          </w:tcPr>
          <w:p w14:paraId="135D5BAA" w14:textId="77777777" w:rsidR="0037096A" w:rsidRDefault="0037096A">
            <w:pPr>
              <w:widowControl w:val="0"/>
              <w:spacing w:line="240" w:lineRule="auto"/>
              <w:ind w:firstLine="0"/>
              <w:jc w:val="center"/>
              <w:rPr>
                <w:bCs/>
                <w:sz w:val="20"/>
                <w:szCs w:val="20"/>
                <w:highlight w:val="lightGray"/>
              </w:rPr>
            </w:pPr>
          </w:p>
        </w:tc>
        <w:tc>
          <w:tcPr>
            <w:tcW w:w="483" w:type="dxa"/>
            <w:tcBorders>
              <w:top w:val="single" w:sz="4" w:space="0" w:color="000000"/>
              <w:left w:val="single" w:sz="4" w:space="0" w:color="000000"/>
              <w:bottom w:val="single" w:sz="4" w:space="0" w:color="000000"/>
              <w:right w:val="single" w:sz="4" w:space="0" w:color="000000"/>
            </w:tcBorders>
            <w:vAlign w:val="center"/>
          </w:tcPr>
          <w:p w14:paraId="7F9247FE" w14:textId="77777777" w:rsidR="0037096A" w:rsidRDefault="006E5453">
            <w:pPr>
              <w:widowControl w:val="0"/>
              <w:spacing w:line="240" w:lineRule="auto"/>
              <w:ind w:firstLine="0"/>
              <w:rPr>
                <w:sz w:val="20"/>
                <w:szCs w:val="20"/>
                <w:highlight w:val="lightGray"/>
              </w:rPr>
            </w:pPr>
            <w:r>
              <w:rPr>
                <w:sz w:val="20"/>
                <w:szCs w:val="20"/>
                <w:highlight w:val="lightGray"/>
              </w:rPr>
              <w:t>2</w:t>
            </w:r>
          </w:p>
        </w:tc>
        <w:tc>
          <w:tcPr>
            <w:tcW w:w="839" w:type="dxa"/>
            <w:tcBorders>
              <w:top w:val="single" w:sz="4" w:space="0" w:color="000000"/>
              <w:left w:val="single" w:sz="4" w:space="0" w:color="000000"/>
              <w:bottom w:val="single" w:sz="4" w:space="0" w:color="000000"/>
              <w:right w:val="single" w:sz="4" w:space="0" w:color="000000"/>
            </w:tcBorders>
            <w:vAlign w:val="center"/>
          </w:tcPr>
          <w:p w14:paraId="29E0E72B" w14:textId="77777777" w:rsidR="0037096A" w:rsidRDefault="0037096A">
            <w:pPr>
              <w:widowControl w:val="0"/>
              <w:spacing w:line="240" w:lineRule="auto"/>
              <w:ind w:firstLine="0"/>
              <w:rPr>
                <w:sz w:val="20"/>
                <w:szCs w:val="20"/>
                <w:highlight w:val="yellow"/>
              </w:rPr>
            </w:pPr>
          </w:p>
        </w:tc>
        <w:tc>
          <w:tcPr>
            <w:tcW w:w="859" w:type="dxa"/>
            <w:tcBorders>
              <w:top w:val="single" w:sz="4" w:space="0" w:color="000000"/>
              <w:left w:val="single" w:sz="4" w:space="0" w:color="000000"/>
              <w:bottom w:val="single" w:sz="4" w:space="0" w:color="000000"/>
              <w:right w:val="single" w:sz="4" w:space="0" w:color="000000"/>
            </w:tcBorders>
          </w:tcPr>
          <w:p w14:paraId="341114E5" w14:textId="77777777" w:rsidR="0037096A" w:rsidRDefault="0037096A">
            <w:pPr>
              <w:widowControl w:val="0"/>
              <w:spacing w:line="240" w:lineRule="auto"/>
              <w:ind w:firstLine="0"/>
              <w:rPr>
                <w:sz w:val="20"/>
                <w:szCs w:val="20"/>
                <w:highlight w:val="yellow"/>
              </w:rPr>
            </w:pPr>
          </w:p>
        </w:tc>
        <w:tc>
          <w:tcPr>
            <w:tcW w:w="867" w:type="dxa"/>
            <w:tcBorders>
              <w:top w:val="single" w:sz="4" w:space="0" w:color="000000"/>
              <w:left w:val="single" w:sz="4" w:space="0" w:color="000000"/>
              <w:bottom w:val="single" w:sz="4" w:space="0" w:color="000000"/>
              <w:right w:val="single" w:sz="4" w:space="0" w:color="000000"/>
            </w:tcBorders>
          </w:tcPr>
          <w:p w14:paraId="0E5B587B" w14:textId="77777777" w:rsidR="0037096A" w:rsidRDefault="0037096A">
            <w:pPr>
              <w:widowControl w:val="0"/>
              <w:spacing w:line="240" w:lineRule="auto"/>
              <w:ind w:firstLine="0"/>
              <w:rPr>
                <w:sz w:val="20"/>
                <w:szCs w:val="20"/>
                <w:highlight w:val="yellow"/>
              </w:rPr>
            </w:pPr>
          </w:p>
        </w:tc>
        <w:tc>
          <w:tcPr>
            <w:tcW w:w="1124" w:type="dxa"/>
            <w:tcBorders>
              <w:top w:val="single" w:sz="4" w:space="0" w:color="000000"/>
              <w:left w:val="single" w:sz="4" w:space="0" w:color="000000"/>
              <w:bottom w:val="single" w:sz="4" w:space="0" w:color="000000"/>
              <w:right w:val="single" w:sz="4" w:space="0" w:color="000000"/>
            </w:tcBorders>
          </w:tcPr>
          <w:p w14:paraId="615E1E81" w14:textId="77777777" w:rsidR="0037096A" w:rsidRDefault="0037096A">
            <w:pPr>
              <w:widowControl w:val="0"/>
              <w:spacing w:line="240" w:lineRule="auto"/>
              <w:ind w:firstLine="0"/>
              <w:rPr>
                <w:sz w:val="20"/>
                <w:szCs w:val="20"/>
                <w:highlight w:val="yellow"/>
              </w:rPr>
            </w:pPr>
          </w:p>
        </w:tc>
        <w:tc>
          <w:tcPr>
            <w:tcW w:w="1053" w:type="dxa"/>
            <w:tcBorders>
              <w:top w:val="single" w:sz="4" w:space="0" w:color="000000"/>
              <w:left w:val="single" w:sz="4" w:space="0" w:color="000000"/>
              <w:bottom w:val="single" w:sz="4" w:space="0" w:color="000000"/>
              <w:right w:val="single" w:sz="4" w:space="0" w:color="000000"/>
            </w:tcBorders>
          </w:tcPr>
          <w:p w14:paraId="72C52110" w14:textId="77777777" w:rsidR="0037096A" w:rsidRDefault="0037096A">
            <w:pPr>
              <w:widowControl w:val="0"/>
              <w:spacing w:line="240" w:lineRule="auto"/>
              <w:ind w:firstLine="0"/>
              <w:rPr>
                <w:sz w:val="20"/>
                <w:szCs w:val="20"/>
                <w:highlight w:val="yellow"/>
              </w:rPr>
            </w:pPr>
          </w:p>
        </w:tc>
        <w:tc>
          <w:tcPr>
            <w:tcW w:w="874" w:type="dxa"/>
            <w:tcBorders>
              <w:top w:val="single" w:sz="4" w:space="0" w:color="000000"/>
              <w:left w:val="single" w:sz="4" w:space="0" w:color="000000"/>
              <w:bottom w:val="single" w:sz="4" w:space="0" w:color="000000"/>
              <w:right w:val="single" w:sz="4" w:space="0" w:color="000000"/>
            </w:tcBorders>
          </w:tcPr>
          <w:p w14:paraId="0F9259BA" w14:textId="77777777" w:rsidR="0037096A" w:rsidRDefault="0037096A">
            <w:pPr>
              <w:widowControl w:val="0"/>
              <w:spacing w:line="240" w:lineRule="auto"/>
              <w:ind w:firstLine="0"/>
              <w:rPr>
                <w:sz w:val="20"/>
                <w:szCs w:val="20"/>
                <w:highlight w:val="yellow"/>
              </w:rPr>
            </w:pPr>
          </w:p>
        </w:tc>
        <w:tc>
          <w:tcPr>
            <w:tcW w:w="1057" w:type="dxa"/>
            <w:tcBorders>
              <w:top w:val="single" w:sz="4" w:space="0" w:color="000000"/>
              <w:left w:val="single" w:sz="4" w:space="0" w:color="000000"/>
              <w:bottom w:val="single" w:sz="4" w:space="0" w:color="000000"/>
              <w:right w:val="single" w:sz="4" w:space="0" w:color="000000"/>
            </w:tcBorders>
          </w:tcPr>
          <w:p w14:paraId="7C88F23C" w14:textId="77777777" w:rsidR="0037096A" w:rsidRDefault="0037096A">
            <w:pPr>
              <w:widowControl w:val="0"/>
              <w:spacing w:line="240" w:lineRule="auto"/>
              <w:ind w:firstLine="0"/>
              <w:rPr>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2CC1D472" w14:textId="77777777" w:rsidR="0037096A" w:rsidRDefault="0037096A">
            <w:pPr>
              <w:widowControl w:val="0"/>
              <w:spacing w:line="240" w:lineRule="auto"/>
              <w:ind w:firstLine="0"/>
              <w:rPr>
                <w:sz w:val="20"/>
                <w:szCs w:val="20"/>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22FFDB94" w14:textId="77777777" w:rsidR="0037096A" w:rsidRDefault="0037096A">
            <w:pPr>
              <w:widowControl w:val="0"/>
              <w:spacing w:line="240" w:lineRule="auto"/>
              <w:ind w:firstLine="0"/>
              <w:rPr>
                <w:sz w:val="20"/>
                <w:szCs w:val="20"/>
                <w:highlight w:val="yellow"/>
              </w:rPr>
            </w:pPr>
          </w:p>
        </w:tc>
        <w:tc>
          <w:tcPr>
            <w:tcW w:w="921" w:type="dxa"/>
            <w:tcBorders>
              <w:top w:val="single" w:sz="4" w:space="0" w:color="000000"/>
              <w:left w:val="single" w:sz="4" w:space="0" w:color="000000"/>
              <w:bottom w:val="single" w:sz="4" w:space="0" w:color="000000"/>
              <w:right w:val="single" w:sz="4" w:space="0" w:color="000000"/>
            </w:tcBorders>
            <w:vAlign w:val="center"/>
          </w:tcPr>
          <w:p w14:paraId="4C977F27" w14:textId="77777777" w:rsidR="0037096A" w:rsidRDefault="0037096A">
            <w:pPr>
              <w:widowControl w:val="0"/>
              <w:spacing w:line="240" w:lineRule="auto"/>
              <w:ind w:firstLine="0"/>
              <w:rPr>
                <w:sz w:val="20"/>
                <w:szCs w:val="20"/>
                <w:highlight w:val="yellow"/>
              </w:rPr>
            </w:pPr>
          </w:p>
        </w:tc>
        <w:tc>
          <w:tcPr>
            <w:tcW w:w="759" w:type="dxa"/>
            <w:tcBorders>
              <w:top w:val="single" w:sz="4" w:space="0" w:color="000000"/>
              <w:left w:val="single" w:sz="4" w:space="0" w:color="000000"/>
              <w:bottom w:val="single" w:sz="4" w:space="0" w:color="000000"/>
              <w:right w:val="single" w:sz="4" w:space="0" w:color="000000"/>
            </w:tcBorders>
            <w:vAlign w:val="center"/>
          </w:tcPr>
          <w:p w14:paraId="6AF5D275" w14:textId="77777777" w:rsidR="0037096A" w:rsidRDefault="0037096A">
            <w:pPr>
              <w:widowControl w:val="0"/>
              <w:spacing w:line="240" w:lineRule="auto"/>
              <w:ind w:firstLine="0"/>
              <w:rPr>
                <w:sz w:val="20"/>
                <w:szCs w:val="20"/>
                <w:highlight w:val="yellow"/>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7397C3CB" w14:textId="77777777" w:rsidR="0037096A" w:rsidRDefault="0037096A">
            <w:pPr>
              <w:widowControl w:val="0"/>
              <w:spacing w:line="240" w:lineRule="auto"/>
              <w:ind w:firstLine="0"/>
              <w:jc w:val="center"/>
              <w:rPr>
                <w:sz w:val="20"/>
                <w:szCs w:val="20"/>
                <w:highlight w:val="yellow"/>
              </w:rPr>
            </w:pPr>
          </w:p>
        </w:tc>
        <w:tc>
          <w:tcPr>
            <w:tcW w:w="1178" w:type="dxa"/>
            <w:tcBorders>
              <w:top w:val="single" w:sz="4" w:space="0" w:color="000000"/>
              <w:left w:val="single" w:sz="4" w:space="0" w:color="000000"/>
              <w:bottom w:val="single" w:sz="4" w:space="0" w:color="000000"/>
              <w:right w:val="single" w:sz="4" w:space="0" w:color="000000"/>
            </w:tcBorders>
            <w:vAlign w:val="center"/>
          </w:tcPr>
          <w:p w14:paraId="203F352A" w14:textId="77777777" w:rsidR="0037096A" w:rsidRDefault="0037096A">
            <w:pPr>
              <w:widowControl w:val="0"/>
              <w:spacing w:line="240" w:lineRule="auto"/>
              <w:ind w:firstLine="0"/>
              <w:jc w:val="left"/>
              <w:rPr>
                <w:sz w:val="20"/>
                <w:szCs w:val="20"/>
                <w:highlight w:val="yellow"/>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33E74DD2" w14:textId="77777777" w:rsidR="0037096A" w:rsidRDefault="0037096A">
            <w:pPr>
              <w:widowControl w:val="0"/>
              <w:spacing w:line="240" w:lineRule="auto"/>
              <w:ind w:firstLine="0"/>
              <w:jc w:val="center"/>
              <w:rPr>
                <w:sz w:val="20"/>
                <w:szCs w:val="20"/>
                <w:highlight w:val="yellow"/>
              </w:rPr>
            </w:pPr>
          </w:p>
        </w:tc>
      </w:tr>
      <w:tr w:rsidR="0037096A" w14:paraId="5E62248D" w14:textId="77777777">
        <w:trPr>
          <w:trHeight w:val="62"/>
        </w:trPr>
        <w:tc>
          <w:tcPr>
            <w:tcW w:w="11818" w:type="dxa"/>
            <w:gridSpan w:val="14"/>
            <w:tcBorders>
              <w:top w:val="single" w:sz="4" w:space="0" w:color="000000"/>
              <w:left w:val="single" w:sz="4" w:space="0" w:color="000000"/>
              <w:bottom w:val="single" w:sz="4" w:space="0" w:color="000000"/>
              <w:right w:val="single" w:sz="4" w:space="0" w:color="000000"/>
            </w:tcBorders>
          </w:tcPr>
          <w:p w14:paraId="056D26EF" w14:textId="77777777" w:rsidR="0037096A" w:rsidRDefault="006E5453">
            <w:pPr>
              <w:widowControl w:val="0"/>
              <w:spacing w:line="240" w:lineRule="auto"/>
              <w:ind w:firstLine="0"/>
              <w:jc w:val="center"/>
              <w:rPr>
                <w:sz w:val="20"/>
                <w:szCs w:val="20"/>
              </w:rPr>
            </w:pPr>
            <w:r w:rsidRPr="00D06052">
              <w:rPr>
                <w:sz w:val="20"/>
                <w:szCs w:val="20"/>
              </w:rPr>
              <w:t>Итого стоимость партии Оборудования №1</w:t>
            </w:r>
            <w:r>
              <w:rPr>
                <w:sz w:val="20"/>
                <w:szCs w:val="20"/>
              </w:rPr>
              <w:t>, руб. с НДС</w:t>
            </w:r>
          </w:p>
        </w:tc>
        <w:tc>
          <w:tcPr>
            <w:tcW w:w="2748" w:type="dxa"/>
            <w:gridSpan w:val="2"/>
            <w:tcBorders>
              <w:top w:val="single" w:sz="4" w:space="0" w:color="000000"/>
              <w:left w:val="single" w:sz="4" w:space="0" w:color="000000"/>
              <w:bottom w:val="single" w:sz="4" w:space="0" w:color="000000"/>
              <w:right w:val="single" w:sz="4" w:space="0" w:color="000000"/>
            </w:tcBorders>
            <w:vAlign w:val="center"/>
          </w:tcPr>
          <w:p w14:paraId="477B4064" w14:textId="77777777" w:rsidR="0037096A" w:rsidRDefault="0037096A">
            <w:pPr>
              <w:widowControl w:val="0"/>
              <w:spacing w:line="240" w:lineRule="auto"/>
              <w:ind w:firstLine="0"/>
              <w:jc w:val="center"/>
              <w:rPr>
                <w:sz w:val="20"/>
                <w:szCs w:val="20"/>
                <w:highlight w:val="yellow"/>
              </w:rPr>
            </w:pPr>
          </w:p>
        </w:tc>
      </w:tr>
      <w:tr w:rsidR="0037096A" w14:paraId="5793D21C" w14:textId="77777777">
        <w:trPr>
          <w:trHeight w:val="538"/>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76212876" w14:textId="77777777" w:rsidR="0037096A" w:rsidRDefault="006E5453">
            <w:pPr>
              <w:widowControl w:val="0"/>
              <w:spacing w:line="240" w:lineRule="auto"/>
              <w:ind w:firstLine="0"/>
              <w:jc w:val="center"/>
              <w:rPr>
                <w:bCs/>
                <w:sz w:val="20"/>
                <w:szCs w:val="20"/>
                <w:highlight w:val="lightGray"/>
              </w:rPr>
            </w:pPr>
            <w:r>
              <w:rPr>
                <w:bCs/>
                <w:sz w:val="20"/>
                <w:szCs w:val="20"/>
                <w:highlight w:val="lightGray"/>
              </w:rPr>
              <w:t>2</w:t>
            </w:r>
          </w:p>
        </w:tc>
        <w:tc>
          <w:tcPr>
            <w:tcW w:w="483" w:type="dxa"/>
            <w:tcBorders>
              <w:top w:val="single" w:sz="4" w:space="0" w:color="000000"/>
              <w:left w:val="single" w:sz="4" w:space="0" w:color="000000"/>
              <w:bottom w:val="single" w:sz="4" w:space="0" w:color="000000"/>
              <w:right w:val="single" w:sz="4" w:space="0" w:color="000000"/>
            </w:tcBorders>
            <w:vAlign w:val="center"/>
          </w:tcPr>
          <w:p w14:paraId="711A1EA4" w14:textId="77777777" w:rsidR="0037096A" w:rsidRDefault="006E5453">
            <w:pPr>
              <w:widowControl w:val="0"/>
              <w:spacing w:line="240" w:lineRule="auto"/>
              <w:ind w:firstLine="0"/>
              <w:rPr>
                <w:sz w:val="20"/>
                <w:szCs w:val="20"/>
                <w:highlight w:val="lightGray"/>
              </w:rPr>
            </w:pPr>
            <w:r>
              <w:rPr>
                <w:sz w:val="20"/>
                <w:szCs w:val="20"/>
                <w:highlight w:val="lightGray"/>
              </w:rPr>
              <w:t>3</w:t>
            </w:r>
          </w:p>
        </w:tc>
        <w:tc>
          <w:tcPr>
            <w:tcW w:w="839" w:type="dxa"/>
            <w:tcBorders>
              <w:top w:val="single" w:sz="4" w:space="0" w:color="000000"/>
              <w:left w:val="single" w:sz="4" w:space="0" w:color="000000"/>
              <w:bottom w:val="single" w:sz="4" w:space="0" w:color="000000"/>
              <w:right w:val="single" w:sz="4" w:space="0" w:color="000000"/>
            </w:tcBorders>
            <w:vAlign w:val="center"/>
          </w:tcPr>
          <w:p w14:paraId="12166973" w14:textId="77777777" w:rsidR="0037096A" w:rsidRDefault="0037096A">
            <w:pPr>
              <w:widowControl w:val="0"/>
              <w:spacing w:line="240" w:lineRule="auto"/>
              <w:ind w:firstLine="0"/>
              <w:rPr>
                <w:sz w:val="20"/>
                <w:szCs w:val="20"/>
                <w:highlight w:val="yellow"/>
              </w:rPr>
            </w:pPr>
          </w:p>
        </w:tc>
        <w:tc>
          <w:tcPr>
            <w:tcW w:w="859" w:type="dxa"/>
            <w:tcBorders>
              <w:top w:val="single" w:sz="4" w:space="0" w:color="000000"/>
              <w:left w:val="single" w:sz="4" w:space="0" w:color="000000"/>
              <w:bottom w:val="single" w:sz="4" w:space="0" w:color="000000"/>
              <w:right w:val="single" w:sz="4" w:space="0" w:color="000000"/>
            </w:tcBorders>
          </w:tcPr>
          <w:p w14:paraId="00D81B9A" w14:textId="77777777" w:rsidR="0037096A" w:rsidRDefault="0037096A">
            <w:pPr>
              <w:widowControl w:val="0"/>
              <w:spacing w:line="240" w:lineRule="auto"/>
              <w:ind w:firstLine="0"/>
              <w:rPr>
                <w:sz w:val="20"/>
                <w:szCs w:val="20"/>
                <w:highlight w:val="yellow"/>
              </w:rPr>
            </w:pPr>
          </w:p>
        </w:tc>
        <w:tc>
          <w:tcPr>
            <w:tcW w:w="867" w:type="dxa"/>
            <w:tcBorders>
              <w:top w:val="single" w:sz="4" w:space="0" w:color="000000"/>
              <w:left w:val="single" w:sz="4" w:space="0" w:color="000000"/>
              <w:bottom w:val="single" w:sz="4" w:space="0" w:color="000000"/>
              <w:right w:val="single" w:sz="4" w:space="0" w:color="000000"/>
            </w:tcBorders>
          </w:tcPr>
          <w:p w14:paraId="7DA7869C" w14:textId="77777777" w:rsidR="0037096A" w:rsidRDefault="0037096A">
            <w:pPr>
              <w:widowControl w:val="0"/>
              <w:spacing w:line="240" w:lineRule="auto"/>
              <w:ind w:firstLine="0"/>
              <w:rPr>
                <w:sz w:val="20"/>
                <w:szCs w:val="20"/>
                <w:highlight w:val="yellow"/>
              </w:rPr>
            </w:pPr>
          </w:p>
        </w:tc>
        <w:tc>
          <w:tcPr>
            <w:tcW w:w="1124" w:type="dxa"/>
            <w:tcBorders>
              <w:top w:val="single" w:sz="4" w:space="0" w:color="000000"/>
              <w:left w:val="single" w:sz="4" w:space="0" w:color="000000"/>
              <w:bottom w:val="single" w:sz="4" w:space="0" w:color="000000"/>
              <w:right w:val="single" w:sz="4" w:space="0" w:color="000000"/>
            </w:tcBorders>
          </w:tcPr>
          <w:p w14:paraId="1EE3FA33" w14:textId="77777777" w:rsidR="0037096A" w:rsidRDefault="0037096A">
            <w:pPr>
              <w:widowControl w:val="0"/>
              <w:spacing w:line="240" w:lineRule="auto"/>
              <w:ind w:firstLine="0"/>
              <w:rPr>
                <w:sz w:val="20"/>
                <w:szCs w:val="20"/>
                <w:highlight w:val="yellow"/>
              </w:rPr>
            </w:pPr>
          </w:p>
        </w:tc>
        <w:tc>
          <w:tcPr>
            <w:tcW w:w="1053" w:type="dxa"/>
            <w:tcBorders>
              <w:top w:val="single" w:sz="4" w:space="0" w:color="000000"/>
              <w:left w:val="single" w:sz="4" w:space="0" w:color="000000"/>
              <w:bottom w:val="single" w:sz="4" w:space="0" w:color="000000"/>
              <w:right w:val="single" w:sz="4" w:space="0" w:color="000000"/>
            </w:tcBorders>
          </w:tcPr>
          <w:p w14:paraId="2B02285B" w14:textId="77777777" w:rsidR="0037096A" w:rsidRDefault="0037096A">
            <w:pPr>
              <w:widowControl w:val="0"/>
              <w:spacing w:line="240" w:lineRule="auto"/>
              <w:ind w:firstLine="0"/>
              <w:rPr>
                <w:sz w:val="20"/>
                <w:szCs w:val="20"/>
                <w:highlight w:val="yellow"/>
              </w:rPr>
            </w:pPr>
          </w:p>
        </w:tc>
        <w:tc>
          <w:tcPr>
            <w:tcW w:w="874" w:type="dxa"/>
            <w:tcBorders>
              <w:top w:val="single" w:sz="4" w:space="0" w:color="000000"/>
              <w:left w:val="single" w:sz="4" w:space="0" w:color="000000"/>
              <w:bottom w:val="single" w:sz="4" w:space="0" w:color="000000"/>
              <w:right w:val="single" w:sz="4" w:space="0" w:color="000000"/>
            </w:tcBorders>
          </w:tcPr>
          <w:p w14:paraId="0CD2FCE2" w14:textId="77777777" w:rsidR="0037096A" w:rsidRDefault="0037096A">
            <w:pPr>
              <w:widowControl w:val="0"/>
              <w:spacing w:line="240" w:lineRule="auto"/>
              <w:ind w:firstLine="0"/>
              <w:rPr>
                <w:sz w:val="20"/>
                <w:szCs w:val="20"/>
                <w:highlight w:val="yellow"/>
              </w:rPr>
            </w:pPr>
          </w:p>
        </w:tc>
        <w:tc>
          <w:tcPr>
            <w:tcW w:w="1057" w:type="dxa"/>
            <w:tcBorders>
              <w:top w:val="single" w:sz="4" w:space="0" w:color="000000"/>
              <w:left w:val="single" w:sz="4" w:space="0" w:color="000000"/>
              <w:bottom w:val="single" w:sz="4" w:space="0" w:color="000000"/>
              <w:right w:val="single" w:sz="4" w:space="0" w:color="000000"/>
            </w:tcBorders>
          </w:tcPr>
          <w:p w14:paraId="153C2B11" w14:textId="77777777" w:rsidR="0037096A" w:rsidRDefault="0037096A">
            <w:pPr>
              <w:widowControl w:val="0"/>
              <w:spacing w:line="240" w:lineRule="auto"/>
              <w:ind w:firstLine="0"/>
              <w:rPr>
                <w:sz w:val="20"/>
                <w:szCs w:val="20"/>
                <w:highlight w:val="yellow"/>
              </w:rPr>
            </w:pPr>
          </w:p>
        </w:tc>
        <w:tc>
          <w:tcPr>
            <w:tcW w:w="993" w:type="dxa"/>
            <w:tcBorders>
              <w:top w:val="single" w:sz="4" w:space="0" w:color="000000"/>
              <w:left w:val="single" w:sz="4" w:space="0" w:color="000000"/>
              <w:bottom w:val="single" w:sz="4" w:space="0" w:color="000000"/>
              <w:right w:val="single" w:sz="4" w:space="0" w:color="000000"/>
            </w:tcBorders>
          </w:tcPr>
          <w:p w14:paraId="404CF129" w14:textId="77777777" w:rsidR="0037096A" w:rsidRDefault="0037096A">
            <w:pPr>
              <w:widowControl w:val="0"/>
              <w:spacing w:line="240" w:lineRule="auto"/>
              <w:ind w:firstLine="0"/>
              <w:rPr>
                <w:sz w:val="20"/>
                <w:szCs w:val="20"/>
                <w:highlight w:val="yellow"/>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62CC7E65" w14:textId="77777777" w:rsidR="0037096A" w:rsidRDefault="0037096A">
            <w:pPr>
              <w:widowControl w:val="0"/>
              <w:spacing w:line="240" w:lineRule="auto"/>
              <w:ind w:firstLine="0"/>
              <w:rPr>
                <w:sz w:val="20"/>
                <w:szCs w:val="20"/>
                <w:highlight w:val="yellow"/>
              </w:rPr>
            </w:pPr>
          </w:p>
        </w:tc>
        <w:tc>
          <w:tcPr>
            <w:tcW w:w="921" w:type="dxa"/>
            <w:tcBorders>
              <w:top w:val="single" w:sz="4" w:space="0" w:color="000000"/>
              <w:left w:val="single" w:sz="4" w:space="0" w:color="000000"/>
              <w:bottom w:val="single" w:sz="4" w:space="0" w:color="000000"/>
              <w:right w:val="single" w:sz="4" w:space="0" w:color="000000"/>
            </w:tcBorders>
            <w:vAlign w:val="center"/>
          </w:tcPr>
          <w:p w14:paraId="5A19D3FD" w14:textId="77777777" w:rsidR="0037096A" w:rsidRDefault="0037096A">
            <w:pPr>
              <w:widowControl w:val="0"/>
              <w:spacing w:line="240" w:lineRule="auto"/>
              <w:ind w:firstLine="0"/>
              <w:rPr>
                <w:sz w:val="20"/>
                <w:szCs w:val="20"/>
                <w:highlight w:val="yellow"/>
              </w:rPr>
            </w:pPr>
          </w:p>
        </w:tc>
        <w:tc>
          <w:tcPr>
            <w:tcW w:w="759" w:type="dxa"/>
            <w:tcBorders>
              <w:top w:val="single" w:sz="4" w:space="0" w:color="000000"/>
              <w:left w:val="single" w:sz="4" w:space="0" w:color="000000"/>
              <w:bottom w:val="single" w:sz="4" w:space="0" w:color="000000"/>
              <w:right w:val="single" w:sz="4" w:space="0" w:color="000000"/>
            </w:tcBorders>
            <w:vAlign w:val="center"/>
          </w:tcPr>
          <w:p w14:paraId="2BE66EF2" w14:textId="77777777" w:rsidR="0037096A" w:rsidRDefault="0037096A">
            <w:pPr>
              <w:widowControl w:val="0"/>
              <w:spacing w:line="240" w:lineRule="auto"/>
              <w:ind w:firstLine="0"/>
              <w:rPr>
                <w:sz w:val="20"/>
                <w:szCs w:val="20"/>
                <w:highlight w:val="yellow"/>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423B122E" w14:textId="77777777" w:rsidR="0037096A" w:rsidRDefault="0037096A">
            <w:pPr>
              <w:widowControl w:val="0"/>
              <w:spacing w:line="240" w:lineRule="auto"/>
              <w:ind w:firstLine="0"/>
              <w:jc w:val="center"/>
              <w:rPr>
                <w:sz w:val="20"/>
                <w:szCs w:val="20"/>
                <w:highlight w:val="yellow"/>
              </w:rPr>
            </w:pPr>
          </w:p>
        </w:tc>
        <w:tc>
          <w:tcPr>
            <w:tcW w:w="1178" w:type="dxa"/>
            <w:tcBorders>
              <w:top w:val="single" w:sz="4" w:space="0" w:color="000000"/>
              <w:left w:val="single" w:sz="4" w:space="0" w:color="000000"/>
              <w:bottom w:val="single" w:sz="4" w:space="0" w:color="000000"/>
              <w:right w:val="single" w:sz="4" w:space="0" w:color="000000"/>
            </w:tcBorders>
            <w:vAlign w:val="center"/>
          </w:tcPr>
          <w:p w14:paraId="6F354780" w14:textId="77777777" w:rsidR="0037096A" w:rsidRDefault="0037096A">
            <w:pPr>
              <w:widowControl w:val="0"/>
              <w:spacing w:line="240" w:lineRule="auto"/>
              <w:ind w:firstLine="0"/>
              <w:jc w:val="left"/>
              <w:rPr>
                <w:sz w:val="20"/>
                <w:szCs w:val="20"/>
                <w:highlight w:val="yellow"/>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6A04DCB4" w14:textId="77777777" w:rsidR="0037096A" w:rsidRDefault="0037096A">
            <w:pPr>
              <w:widowControl w:val="0"/>
              <w:spacing w:line="240" w:lineRule="auto"/>
              <w:ind w:firstLine="0"/>
              <w:jc w:val="center"/>
              <w:rPr>
                <w:sz w:val="20"/>
                <w:szCs w:val="20"/>
                <w:highlight w:val="yellow"/>
              </w:rPr>
            </w:pPr>
          </w:p>
        </w:tc>
      </w:tr>
      <w:tr w:rsidR="0037096A" w14:paraId="319B1A0A" w14:textId="77777777">
        <w:trPr>
          <w:trHeight w:val="538"/>
        </w:trPr>
        <w:tc>
          <w:tcPr>
            <w:tcW w:w="595" w:type="dxa"/>
            <w:vMerge/>
            <w:tcBorders>
              <w:top w:val="single" w:sz="4" w:space="0" w:color="000000"/>
              <w:left w:val="single" w:sz="4" w:space="0" w:color="000000"/>
              <w:bottom w:val="single" w:sz="4" w:space="0" w:color="000000"/>
              <w:right w:val="single" w:sz="4" w:space="0" w:color="000000"/>
            </w:tcBorders>
            <w:vAlign w:val="center"/>
          </w:tcPr>
          <w:p w14:paraId="5CF06B84" w14:textId="77777777" w:rsidR="0037096A" w:rsidRDefault="0037096A">
            <w:pPr>
              <w:widowControl w:val="0"/>
              <w:spacing w:line="240" w:lineRule="auto"/>
              <w:ind w:firstLine="0"/>
              <w:jc w:val="center"/>
              <w:rPr>
                <w:bCs/>
                <w:sz w:val="20"/>
                <w:szCs w:val="20"/>
                <w:highlight w:val="lightGray"/>
              </w:rPr>
            </w:pPr>
          </w:p>
        </w:tc>
        <w:tc>
          <w:tcPr>
            <w:tcW w:w="483" w:type="dxa"/>
            <w:tcBorders>
              <w:top w:val="single" w:sz="4" w:space="0" w:color="000000"/>
              <w:left w:val="single" w:sz="4" w:space="0" w:color="000000"/>
              <w:bottom w:val="single" w:sz="4" w:space="0" w:color="000000"/>
              <w:right w:val="single" w:sz="4" w:space="0" w:color="000000"/>
            </w:tcBorders>
            <w:vAlign w:val="center"/>
          </w:tcPr>
          <w:p w14:paraId="0E597DA6" w14:textId="77777777" w:rsidR="0037096A" w:rsidRDefault="006E5453">
            <w:pPr>
              <w:widowControl w:val="0"/>
              <w:spacing w:line="240" w:lineRule="auto"/>
              <w:ind w:firstLine="0"/>
              <w:rPr>
                <w:sz w:val="20"/>
                <w:szCs w:val="20"/>
                <w:highlight w:val="lightGray"/>
              </w:rPr>
            </w:pPr>
            <w:r>
              <w:rPr>
                <w:sz w:val="20"/>
                <w:szCs w:val="20"/>
                <w:highlight w:val="lightGray"/>
              </w:rPr>
              <w:t>4</w:t>
            </w:r>
          </w:p>
        </w:tc>
        <w:tc>
          <w:tcPr>
            <w:tcW w:w="839" w:type="dxa"/>
            <w:tcBorders>
              <w:top w:val="single" w:sz="4" w:space="0" w:color="000000"/>
              <w:left w:val="single" w:sz="4" w:space="0" w:color="000000"/>
              <w:bottom w:val="single" w:sz="4" w:space="0" w:color="000000"/>
              <w:right w:val="single" w:sz="4" w:space="0" w:color="000000"/>
            </w:tcBorders>
            <w:vAlign w:val="center"/>
          </w:tcPr>
          <w:p w14:paraId="1A3602DA" w14:textId="77777777" w:rsidR="0037096A" w:rsidRDefault="0037096A">
            <w:pPr>
              <w:widowControl w:val="0"/>
              <w:spacing w:line="240" w:lineRule="auto"/>
              <w:ind w:firstLine="0"/>
              <w:rPr>
                <w:sz w:val="20"/>
                <w:szCs w:val="20"/>
                <w:highlight w:val="yellow"/>
              </w:rPr>
            </w:pPr>
          </w:p>
        </w:tc>
        <w:tc>
          <w:tcPr>
            <w:tcW w:w="859" w:type="dxa"/>
            <w:tcBorders>
              <w:top w:val="single" w:sz="4" w:space="0" w:color="000000"/>
              <w:left w:val="single" w:sz="4" w:space="0" w:color="000000"/>
              <w:bottom w:val="single" w:sz="4" w:space="0" w:color="000000"/>
              <w:right w:val="single" w:sz="4" w:space="0" w:color="000000"/>
            </w:tcBorders>
          </w:tcPr>
          <w:p w14:paraId="25182BDB" w14:textId="77777777" w:rsidR="0037096A" w:rsidRDefault="0037096A">
            <w:pPr>
              <w:widowControl w:val="0"/>
              <w:spacing w:line="240" w:lineRule="auto"/>
              <w:ind w:firstLine="0"/>
              <w:rPr>
                <w:sz w:val="20"/>
                <w:szCs w:val="20"/>
                <w:highlight w:val="yellow"/>
              </w:rPr>
            </w:pPr>
          </w:p>
        </w:tc>
        <w:tc>
          <w:tcPr>
            <w:tcW w:w="867" w:type="dxa"/>
            <w:tcBorders>
              <w:top w:val="single" w:sz="4" w:space="0" w:color="000000"/>
              <w:left w:val="single" w:sz="4" w:space="0" w:color="000000"/>
              <w:bottom w:val="single" w:sz="4" w:space="0" w:color="000000"/>
              <w:right w:val="single" w:sz="4" w:space="0" w:color="000000"/>
            </w:tcBorders>
          </w:tcPr>
          <w:p w14:paraId="2B572F0D" w14:textId="77777777" w:rsidR="0037096A" w:rsidRDefault="0037096A">
            <w:pPr>
              <w:widowControl w:val="0"/>
              <w:spacing w:line="240" w:lineRule="auto"/>
              <w:ind w:firstLine="0"/>
              <w:rPr>
                <w:sz w:val="20"/>
                <w:szCs w:val="20"/>
                <w:highlight w:val="yellow"/>
              </w:rPr>
            </w:pPr>
          </w:p>
        </w:tc>
        <w:tc>
          <w:tcPr>
            <w:tcW w:w="1124" w:type="dxa"/>
            <w:tcBorders>
              <w:top w:val="single" w:sz="4" w:space="0" w:color="000000"/>
              <w:left w:val="single" w:sz="4" w:space="0" w:color="000000"/>
              <w:bottom w:val="single" w:sz="4" w:space="0" w:color="000000"/>
              <w:right w:val="single" w:sz="4" w:space="0" w:color="000000"/>
            </w:tcBorders>
          </w:tcPr>
          <w:p w14:paraId="4AB4CBEE" w14:textId="77777777" w:rsidR="0037096A" w:rsidRDefault="0037096A">
            <w:pPr>
              <w:widowControl w:val="0"/>
              <w:spacing w:line="240" w:lineRule="auto"/>
              <w:ind w:firstLine="0"/>
              <w:rPr>
                <w:sz w:val="20"/>
                <w:szCs w:val="20"/>
                <w:highlight w:val="yellow"/>
              </w:rPr>
            </w:pPr>
          </w:p>
        </w:tc>
        <w:tc>
          <w:tcPr>
            <w:tcW w:w="1053" w:type="dxa"/>
            <w:tcBorders>
              <w:top w:val="single" w:sz="4" w:space="0" w:color="000000"/>
              <w:left w:val="single" w:sz="4" w:space="0" w:color="000000"/>
              <w:bottom w:val="single" w:sz="4" w:space="0" w:color="000000"/>
              <w:right w:val="single" w:sz="4" w:space="0" w:color="000000"/>
            </w:tcBorders>
          </w:tcPr>
          <w:p w14:paraId="15004ADF" w14:textId="77777777" w:rsidR="0037096A" w:rsidRDefault="0037096A">
            <w:pPr>
              <w:widowControl w:val="0"/>
              <w:spacing w:line="240" w:lineRule="auto"/>
              <w:ind w:firstLine="0"/>
              <w:rPr>
                <w:sz w:val="20"/>
                <w:szCs w:val="20"/>
                <w:highlight w:val="yellow"/>
              </w:rPr>
            </w:pPr>
          </w:p>
        </w:tc>
        <w:tc>
          <w:tcPr>
            <w:tcW w:w="874" w:type="dxa"/>
            <w:tcBorders>
              <w:top w:val="single" w:sz="4" w:space="0" w:color="000000"/>
              <w:left w:val="single" w:sz="4" w:space="0" w:color="000000"/>
              <w:bottom w:val="single" w:sz="4" w:space="0" w:color="000000"/>
              <w:right w:val="single" w:sz="4" w:space="0" w:color="000000"/>
            </w:tcBorders>
          </w:tcPr>
          <w:p w14:paraId="47450595" w14:textId="77777777" w:rsidR="0037096A" w:rsidRDefault="0037096A">
            <w:pPr>
              <w:widowControl w:val="0"/>
              <w:spacing w:line="240" w:lineRule="auto"/>
              <w:ind w:firstLine="0"/>
              <w:rPr>
                <w:sz w:val="20"/>
                <w:szCs w:val="20"/>
                <w:highlight w:val="yellow"/>
              </w:rPr>
            </w:pPr>
          </w:p>
        </w:tc>
        <w:tc>
          <w:tcPr>
            <w:tcW w:w="1057" w:type="dxa"/>
            <w:tcBorders>
              <w:top w:val="single" w:sz="4" w:space="0" w:color="000000"/>
              <w:left w:val="single" w:sz="4" w:space="0" w:color="000000"/>
              <w:bottom w:val="single" w:sz="4" w:space="0" w:color="000000"/>
              <w:right w:val="single" w:sz="4" w:space="0" w:color="000000"/>
            </w:tcBorders>
          </w:tcPr>
          <w:p w14:paraId="3DF4044A" w14:textId="77777777" w:rsidR="0037096A" w:rsidRDefault="0037096A">
            <w:pPr>
              <w:widowControl w:val="0"/>
              <w:spacing w:line="240" w:lineRule="auto"/>
              <w:ind w:firstLine="0"/>
              <w:rPr>
                <w:sz w:val="20"/>
                <w:szCs w:val="20"/>
                <w:highlight w:val="yellow"/>
              </w:rPr>
            </w:pPr>
          </w:p>
        </w:tc>
        <w:tc>
          <w:tcPr>
            <w:tcW w:w="993" w:type="dxa"/>
            <w:tcBorders>
              <w:top w:val="single" w:sz="4" w:space="0" w:color="000000"/>
              <w:left w:val="single" w:sz="4" w:space="0" w:color="000000"/>
              <w:bottom w:val="single" w:sz="4" w:space="0" w:color="000000"/>
              <w:right w:val="single" w:sz="4" w:space="0" w:color="000000"/>
            </w:tcBorders>
          </w:tcPr>
          <w:p w14:paraId="55555895" w14:textId="77777777" w:rsidR="0037096A" w:rsidRDefault="0037096A">
            <w:pPr>
              <w:widowControl w:val="0"/>
              <w:spacing w:line="240" w:lineRule="auto"/>
              <w:ind w:firstLine="0"/>
              <w:rPr>
                <w:sz w:val="20"/>
                <w:szCs w:val="20"/>
                <w:highlight w:val="yellow"/>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463433D4" w14:textId="77777777" w:rsidR="0037096A" w:rsidRDefault="0037096A">
            <w:pPr>
              <w:widowControl w:val="0"/>
              <w:spacing w:line="240" w:lineRule="auto"/>
              <w:ind w:firstLine="0"/>
              <w:rPr>
                <w:sz w:val="20"/>
                <w:szCs w:val="20"/>
                <w:highlight w:val="yellow"/>
              </w:rPr>
            </w:pPr>
          </w:p>
        </w:tc>
        <w:tc>
          <w:tcPr>
            <w:tcW w:w="921" w:type="dxa"/>
            <w:tcBorders>
              <w:top w:val="single" w:sz="4" w:space="0" w:color="000000"/>
              <w:left w:val="single" w:sz="4" w:space="0" w:color="000000"/>
              <w:bottom w:val="single" w:sz="4" w:space="0" w:color="000000"/>
              <w:right w:val="single" w:sz="4" w:space="0" w:color="000000"/>
            </w:tcBorders>
            <w:vAlign w:val="center"/>
          </w:tcPr>
          <w:p w14:paraId="5BB534D7" w14:textId="77777777" w:rsidR="0037096A" w:rsidRDefault="0037096A">
            <w:pPr>
              <w:widowControl w:val="0"/>
              <w:spacing w:line="240" w:lineRule="auto"/>
              <w:ind w:firstLine="0"/>
              <w:rPr>
                <w:sz w:val="20"/>
                <w:szCs w:val="20"/>
                <w:highlight w:val="yellow"/>
              </w:rPr>
            </w:pPr>
          </w:p>
        </w:tc>
        <w:tc>
          <w:tcPr>
            <w:tcW w:w="759" w:type="dxa"/>
            <w:tcBorders>
              <w:top w:val="single" w:sz="4" w:space="0" w:color="000000"/>
              <w:left w:val="single" w:sz="4" w:space="0" w:color="000000"/>
              <w:bottom w:val="single" w:sz="4" w:space="0" w:color="000000"/>
              <w:right w:val="single" w:sz="4" w:space="0" w:color="000000"/>
            </w:tcBorders>
            <w:vAlign w:val="center"/>
          </w:tcPr>
          <w:p w14:paraId="51B8FA5D" w14:textId="77777777" w:rsidR="0037096A" w:rsidRDefault="0037096A">
            <w:pPr>
              <w:widowControl w:val="0"/>
              <w:spacing w:line="240" w:lineRule="auto"/>
              <w:ind w:firstLine="0"/>
              <w:rPr>
                <w:sz w:val="20"/>
                <w:szCs w:val="20"/>
                <w:highlight w:val="yellow"/>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4069AEF5" w14:textId="77777777" w:rsidR="0037096A" w:rsidRDefault="0037096A">
            <w:pPr>
              <w:widowControl w:val="0"/>
              <w:spacing w:line="240" w:lineRule="auto"/>
              <w:ind w:firstLine="0"/>
              <w:jc w:val="center"/>
              <w:rPr>
                <w:sz w:val="20"/>
                <w:szCs w:val="20"/>
                <w:highlight w:val="yellow"/>
              </w:rPr>
            </w:pPr>
          </w:p>
        </w:tc>
        <w:tc>
          <w:tcPr>
            <w:tcW w:w="1178" w:type="dxa"/>
            <w:tcBorders>
              <w:top w:val="single" w:sz="4" w:space="0" w:color="000000"/>
              <w:left w:val="single" w:sz="4" w:space="0" w:color="000000"/>
              <w:bottom w:val="single" w:sz="4" w:space="0" w:color="000000"/>
              <w:right w:val="single" w:sz="4" w:space="0" w:color="000000"/>
            </w:tcBorders>
            <w:vAlign w:val="center"/>
          </w:tcPr>
          <w:p w14:paraId="3169B96F" w14:textId="77777777" w:rsidR="0037096A" w:rsidRDefault="0037096A">
            <w:pPr>
              <w:widowControl w:val="0"/>
              <w:spacing w:line="240" w:lineRule="auto"/>
              <w:ind w:firstLine="0"/>
              <w:jc w:val="left"/>
              <w:rPr>
                <w:sz w:val="20"/>
                <w:szCs w:val="20"/>
                <w:highlight w:val="yellow"/>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3FFB954A" w14:textId="77777777" w:rsidR="0037096A" w:rsidRDefault="0037096A">
            <w:pPr>
              <w:widowControl w:val="0"/>
              <w:spacing w:line="240" w:lineRule="auto"/>
              <w:ind w:firstLine="0"/>
              <w:jc w:val="center"/>
              <w:rPr>
                <w:sz w:val="20"/>
                <w:szCs w:val="20"/>
                <w:highlight w:val="yellow"/>
              </w:rPr>
            </w:pPr>
          </w:p>
        </w:tc>
      </w:tr>
      <w:tr w:rsidR="0037096A" w14:paraId="299EE2B9" w14:textId="77777777">
        <w:trPr>
          <w:trHeight w:val="62"/>
        </w:trPr>
        <w:tc>
          <w:tcPr>
            <w:tcW w:w="11818" w:type="dxa"/>
            <w:gridSpan w:val="14"/>
            <w:tcBorders>
              <w:top w:val="single" w:sz="4" w:space="0" w:color="000000"/>
              <w:left w:val="single" w:sz="4" w:space="0" w:color="000000"/>
              <w:bottom w:val="single" w:sz="4" w:space="0" w:color="000000"/>
              <w:right w:val="single" w:sz="4" w:space="0" w:color="000000"/>
            </w:tcBorders>
          </w:tcPr>
          <w:p w14:paraId="2642C987" w14:textId="77777777" w:rsidR="0037096A" w:rsidRDefault="006E5453">
            <w:pPr>
              <w:widowControl w:val="0"/>
              <w:spacing w:line="240" w:lineRule="auto"/>
              <w:ind w:firstLine="0"/>
              <w:jc w:val="center"/>
              <w:rPr>
                <w:sz w:val="20"/>
                <w:szCs w:val="20"/>
                <w:highlight w:val="yellow"/>
              </w:rPr>
            </w:pPr>
            <w:r>
              <w:rPr>
                <w:sz w:val="20"/>
                <w:szCs w:val="20"/>
                <w:highlight w:val="lightGray"/>
              </w:rPr>
              <w:t>Итого стоимость партии Оборудования №2</w:t>
            </w:r>
            <w:r>
              <w:rPr>
                <w:sz w:val="20"/>
                <w:szCs w:val="20"/>
              </w:rPr>
              <w:t>, руб. с НДС*</w:t>
            </w:r>
          </w:p>
        </w:tc>
        <w:tc>
          <w:tcPr>
            <w:tcW w:w="2748" w:type="dxa"/>
            <w:gridSpan w:val="2"/>
            <w:tcBorders>
              <w:top w:val="single" w:sz="4" w:space="0" w:color="000000"/>
              <w:left w:val="single" w:sz="4" w:space="0" w:color="000000"/>
              <w:bottom w:val="single" w:sz="4" w:space="0" w:color="000000"/>
              <w:right w:val="single" w:sz="4" w:space="0" w:color="000000"/>
            </w:tcBorders>
            <w:vAlign w:val="center"/>
          </w:tcPr>
          <w:p w14:paraId="6B39F5FD" w14:textId="77777777" w:rsidR="0037096A" w:rsidRDefault="0037096A">
            <w:pPr>
              <w:widowControl w:val="0"/>
              <w:spacing w:line="240" w:lineRule="auto"/>
              <w:ind w:firstLine="0"/>
              <w:jc w:val="center"/>
              <w:rPr>
                <w:sz w:val="20"/>
                <w:szCs w:val="20"/>
                <w:highlight w:val="yellow"/>
              </w:rPr>
            </w:pPr>
          </w:p>
        </w:tc>
      </w:tr>
      <w:tr w:rsidR="0037096A" w14:paraId="6FC0CE58" w14:textId="77777777">
        <w:trPr>
          <w:trHeight w:val="262"/>
        </w:trPr>
        <w:tc>
          <w:tcPr>
            <w:tcW w:w="11818" w:type="dxa"/>
            <w:gridSpan w:val="14"/>
            <w:tcBorders>
              <w:top w:val="single" w:sz="4" w:space="0" w:color="000000"/>
              <w:left w:val="single" w:sz="4" w:space="0" w:color="000000"/>
              <w:bottom w:val="single" w:sz="4" w:space="0" w:color="000000"/>
              <w:right w:val="single" w:sz="4" w:space="0" w:color="000000"/>
            </w:tcBorders>
          </w:tcPr>
          <w:p w14:paraId="4F6C97C4" w14:textId="77777777" w:rsidR="0037096A" w:rsidRDefault="006E5453">
            <w:pPr>
              <w:widowControl w:val="0"/>
              <w:spacing w:line="240" w:lineRule="auto"/>
              <w:ind w:firstLine="0"/>
              <w:jc w:val="center"/>
              <w:rPr>
                <w:sz w:val="20"/>
                <w:szCs w:val="20"/>
                <w:highlight w:val="yellow"/>
              </w:rPr>
            </w:pPr>
            <w:r>
              <w:rPr>
                <w:sz w:val="20"/>
                <w:szCs w:val="20"/>
                <w:highlight w:val="lightGray"/>
              </w:rPr>
              <w:t>Итого стоимость всего Оборудования (с учетом доставки), руб. с НДС*:</w:t>
            </w:r>
          </w:p>
        </w:tc>
        <w:tc>
          <w:tcPr>
            <w:tcW w:w="2748" w:type="dxa"/>
            <w:gridSpan w:val="2"/>
            <w:tcBorders>
              <w:top w:val="single" w:sz="4" w:space="0" w:color="000000"/>
              <w:left w:val="single" w:sz="4" w:space="0" w:color="000000"/>
              <w:bottom w:val="single" w:sz="4" w:space="0" w:color="000000"/>
              <w:right w:val="single" w:sz="4" w:space="0" w:color="000000"/>
            </w:tcBorders>
            <w:vAlign w:val="center"/>
          </w:tcPr>
          <w:p w14:paraId="14071BC3" w14:textId="77777777" w:rsidR="0037096A" w:rsidRDefault="0037096A">
            <w:pPr>
              <w:widowControl w:val="0"/>
              <w:spacing w:line="240" w:lineRule="auto"/>
              <w:jc w:val="center"/>
              <w:rPr>
                <w:sz w:val="20"/>
                <w:szCs w:val="20"/>
                <w:highlight w:val="yellow"/>
              </w:rPr>
            </w:pPr>
          </w:p>
        </w:tc>
      </w:tr>
    </w:tbl>
    <w:p w14:paraId="52B9033F" w14:textId="77777777" w:rsidR="0037096A" w:rsidRDefault="006E5453">
      <w:pPr>
        <w:widowControl w:val="0"/>
        <w:spacing w:line="240" w:lineRule="auto"/>
        <w:ind w:firstLine="0"/>
        <w:jc w:val="left"/>
        <w:rPr>
          <w:i/>
          <w:sz w:val="24"/>
          <w:szCs w:val="24"/>
          <w:highlight w:val="yellow"/>
        </w:rPr>
      </w:pPr>
      <w:r>
        <w:rPr>
          <w:i/>
          <w:iCs/>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14:paraId="1EBE7CB4" w14:textId="77777777" w:rsidR="0037096A" w:rsidRDefault="006E5453">
      <w:pPr>
        <w:widowControl w:val="0"/>
        <w:spacing w:line="240" w:lineRule="auto"/>
        <w:ind w:firstLine="0"/>
        <w:rPr>
          <w:i/>
          <w:sz w:val="22"/>
          <w:szCs w:val="22"/>
          <w:highlight w:val="lightGray"/>
        </w:rPr>
      </w:pPr>
      <w:r>
        <w:rPr>
          <w:i/>
          <w:sz w:val="22"/>
          <w:szCs w:val="22"/>
          <w:highlight w:val="lightGray"/>
        </w:rPr>
        <w:t xml:space="preserve">1. В спецификацию при необходимости включаются требования к Оборудованию, таре/упаковке, перечень нормативных документов, которым должно </w:t>
      </w:r>
      <w:r>
        <w:rPr>
          <w:i/>
          <w:sz w:val="22"/>
          <w:szCs w:val="22"/>
          <w:highlight w:val="lightGray"/>
        </w:rPr>
        <w:lastRenderedPageBreak/>
        <w:t>соответствовать оборудование (ГОСТ, ТУ) и иные сведения, имеющие значение для Договора;</w:t>
      </w:r>
    </w:p>
    <w:p w14:paraId="0CC2BFB0" w14:textId="77777777" w:rsidR="0037096A" w:rsidRDefault="006E5453">
      <w:pPr>
        <w:widowControl w:val="0"/>
        <w:spacing w:line="240" w:lineRule="auto"/>
        <w:ind w:firstLine="0"/>
        <w:jc w:val="left"/>
        <w:rPr>
          <w:i/>
          <w:sz w:val="22"/>
          <w:szCs w:val="22"/>
        </w:rPr>
      </w:pPr>
      <w:r>
        <w:rPr>
          <w:i/>
          <w:sz w:val="22"/>
          <w:szCs w:val="22"/>
          <w:highlight w:val="lightGray"/>
        </w:rPr>
        <w:t>2. По требованию Заказчика Подрядчик обязан представить запрашиваемую информацию/документы, расчеты, обосновывающие стоимость доставки.</w:t>
      </w:r>
      <w:r>
        <w:rPr>
          <w:i/>
          <w:sz w:val="22"/>
          <w:szCs w:val="22"/>
        </w:rPr>
        <w:t xml:space="preserve"> </w:t>
      </w:r>
    </w:p>
    <w:p w14:paraId="2640828E" w14:textId="77777777" w:rsidR="0037096A" w:rsidRDefault="0037096A">
      <w:pPr>
        <w:widowControl w:val="0"/>
        <w:spacing w:line="240" w:lineRule="auto"/>
        <w:ind w:firstLine="0"/>
        <w:jc w:val="left"/>
        <w:rPr>
          <w:i/>
          <w:sz w:val="22"/>
          <w:szCs w:val="22"/>
        </w:rPr>
      </w:pPr>
    </w:p>
    <w:tbl>
      <w:tblPr>
        <w:tblW w:w="14570" w:type="dxa"/>
        <w:tblLayout w:type="fixed"/>
        <w:tblLook w:val="0000" w:firstRow="0" w:lastRow="0" w:firstColumn="0" w:lastColumn="0" w:noHBand="0" w:noVBand="0"/>
      </w:tblPr>
      <w:tblGrid>
        <w:gridCol w:w="7287"/>
        <w:gridCol w:w="7283"/>
      </w:tblGrid>
      <w:tr w:rsidR="0037096A" w14:paraId="54C1C3FB" w14:textId="77777777">
        <w:trPr>
          <w:trHeight w:val="269"/>
        </w:trPr>
        <w:tc>
          <w:tcPr>
            <w:tcW w:w="7286" w:type="dxa"/>
          </w:tcPr>
          <w:p w14:paraId="13DD3D3B" w14:textId="77777777" w:rsidR="0037096A" w:rsidRDefault="0037096A">
            <w:pPr>
              <w:widowControl w:val="0"/>
              <w:spacing w:line="240" w:lineRule="auto"/>
              <w:ind w:firstLine="0"/>
              <w:jc w:val="left"/>
              <w:rPr>
                <w:b/>
                <w:sz w:val="24"/>
              </w:rPr>
            </w:pPr>
          </w:p>
          <w:p w14:paraId="2982CA64" w14:textId="77777777" w:rsidR="0037096A" w:rsidRDefault="006E5453">
            <w:pPr>
              <w:widowControl w:val="0"/>
              <w:spacing w:line="240" w:lineRule="auto"/>
              <w:ind w:firstLine="0"/>
              <w:jc w:val="left"/>
              <w:rPr>
                <w:b/>
                <w:sz w:val="24"/>
              </w:rPr>
            </w:pPr>
            <w:r>
              <w:rPr>
                <w:b/>
                <w:sz w:val="24"/>
              </w:rPr>
              <w:t>Заказчик:</w:t>
            </w:r>
          </w:p>
        </w:tc>
        <w:tc>
          <w:tcPr>
            <w:tcW w:w="7283" w:type="dxa"/>
          </w:tcPr>
          <w:p w14:paraId="199B1C85" w14:textId="77777777" w:rsidR="0037096A" w:rsidRDefault="0037096A">
            <w:pPr>
              <w:widowControl w:val="0"/>
              <w:spacing w:line="240" w:lineRule="auto"/>
              <w:ind w:firstLine="0"/>
              <w:jc w:val="left"/>
              <w:rPr>
                <w:b/>
                <w:sz w:val="24"/>
              </w:rPr>
            </w:pPr>
          </w:p>
          <w:p w14:paraId="6EA1EB03" w14:textId="77777777" w:rsidR="0037096A" w:rsidRDefault="006E5453">
            <w:pPr>
              <w:widowControl w:val="0"/>
              <w:spacing w:line="240" w:lineRule="auto"/>
              <w:ind w:firstLine="0"/>
              <w:jc w:val="left"/>
              <w:rPr>
                <w:b/>
                <w:sz w:val="24"/>
              </w:rPr>
            </w:pPr>
            <w:r>
              <w:rPr>
                <w:b/>
                <w:sz w:val="24"/>
              </w:rPr>
              <w:t>Подрядчик:</w:t>
            </w:r>
          </w:p>
        </w:tc>
      </w:tr>
    </w:tbl>
    <w:p w14:paraId="2888519F" w14:textId="77777777" w:rsidR="0037096A" w:rsidRDefault="006E5453">
      <w:pPr>
        <w:ind w:firstLine="0"/>
        <w:sectPr w:rsidR="0037096A">
          <w:headerReference w:type="default" r:id="rId14"/>
          <w:footerReference w:type="default" r:id="rId15"/>
          <w:pgSz w:w="16838" w:h="11906" w:orient="landscape"/>
          <w:pgMar w:top="1418" w:right="1134" w:bottom="851" w:left="1134" w:header="567" w:footer="284" w:gutter="0"/>
          <w:cols w:space="720"/>
          <w:formProt w:val="0"/>
          <w:docGrid w:linePitch="381"/>
        </w:sectPr>
      </w:pPr>
      <w:r>
        <w:t xml:space="preserve"> _________ /__________</w:t>
      </w:r>
      <w:r>
        <w:tab/>
        <w:t xml:space="preserve">                    ___________ /___________</w:t>
      </w:r>
      <w:r>
        <w:br w:type="page"/>
      </w:r>
    </w:p>
    <w:p w14:paraId="10B007A6" w14:textId="77777777" w:rsidR="0037096A" w:rsidRDefault="006E5453">
      <w:pPr>
        <w:spacing w:line="240" w:lineRule="auto"/>
        <w:ind w:firstLine="4820"/>
        <w:jc w:val="left"/>
        <w:rPr>
          <w:sz w:val="22"/>
          <w:szCs w:val="22"/>
        </w:rPr>
      </w:pPr>
      <w:r>
        <w:rPr>
          <w:sz w:val="22"/>
          <w:szCs w:val="22"/>
        </w:rPr>
        <w:lastRenderedPageBreak/>
        <w:t>Приложение № 3</w:t>
      </w:r>
    </w:p>
    <w:p w14:paraId="4C221856" w14:textId="77777777" w:rsidR="0037096A" w:rsidRDefault="006E5453">
      <w:pPr>
        <w:spacing w:line="240" w:lineRule="auto"/>
        <w:ind w:firstLine="4820"/>
        <w:jc w:val="left"/>
        <w:rPr>
          <w:sz w:val="22"/>
          <w:szCs w:val="22"/>
        </w:rPr>
      </w:pPr>
      <w:r>
        <w:rPr>
          <w:sz w:val="22"/>
          <w:szCs w:val="22"/>
        </w:rPr>
        <w:t>к Договору подряда</w:t>
      </w:r>
    </w:p>
    <w:p w14:paraId="530C7B73" w14:textId="77777777" w:rsidR="0037096A" w:rsidRDefault="006E5453">
      <w:pPr>
        <w:spacing w:line="240" w:lineRule="auto"/>
        <w:ind w:firstLine="4820"/>
        <w:jc w:val="left"/>
        <w:rPr>
          <w:sz w:val="22"/>
          <w:szCs w:val="22"/>
        </w:rPr>
      </w:pPr>
      <w:r>
        <w:rPr>
          <w:sz w:val="22"/>
          <w:szCs w:val="22"/>
        </w:rPr>
        <w:t>от «____» __________ 20 _ г. № ________</w:t>
      </w:r>
    </w:p>
    <w:p w14:paraId="20E8CD4F" w14:textId="77777777" w:rsidR="0037096A" w:rsidRDefault="0037096A">
      <w:pPr>
        <w:spacing w:line="240" w:lineRule="auto"/>
        <w:jc w:val="right"/>
        <w:rPr>
          <w:sz w:val="22"/>
          <w:szCs w:val="22"/>
        </w:rPr>
      </w:pPr>
    </w:p>
    <w:p w14:paraId="1E192412" w14:textId="77777777" w:rsidR="0037096A" w:rsidRDefault="0037096A">
      <w:pPr>
        <w:spacing w:line="240" w:lineRule="auto"/>
        <w:ind w:firstLine="0"/>
        <w:rPr>
          <w:b/>
          <w:bCs/>
          <w:sz w:val="24"/>
          <w:szCs w:val="24"/>
        </w:rPr>
      </w:pPr>
    </w:p>
    <w:p w14:paraId="45898E3F" w14:textId="77777777" w:rsidR="0037096A" w:rsidRDefault="006E5453">
      <w:pPr>
        <w:spacing w:line="240" w:lineRule="auto"/>
        <w:ind w:firstLine="0"/>
        <w:jc w:val="center"/>
        <w:rPr>
          <w:b/>
          <w:sz w:val="24"/>
          <w:szCs w:val="24"/>
        </w:rPr>
      </w:pPr>
      <w:r>
        <w:rPr>
          <w:b/>
          <w:sz w:val="24"/>
          <w:szCs w:val="24"/>
        </w:rPr>
        <w:t>КАЛЕНДАРНЫЙ ГРАФИК ПОСТАВКИ ОБОРУДОВАНИЯ И ВЫПОЛНЕНИЯ РАБОТ</w:t>
      </w:r>
    </w:p>
    <w:p w14:paraId="4922DA35" w14:textId="77777777" w:rsidR="0037096A" w:rsidRDefault="0037096A">
      <w:pPr>
        <w:spacing w:line="240" w:lineRule="auto"/>
        <w:rPr>
          <w:sz w:val="24"/>
          <w:szCs w:val="24"/>
        </w:rPr>
      </w:pPr>
    </w:p>
    <w:p w14:paraId="5919FC7E" w14:textId="77777777" w:rsidR="0037096A" w:rsidRDefault="006E5453">
      <w:pPr>
        <w:spacing w:line="240" w:lineRule="auto"/>
        <w:rPr>
          <w:sz w:val="24"/>
          <w:szCs w:val="24"/>
        </w:rPr>
      </w:pPr>
      <w:r>
        <w:rPr>
          <w:sz w:val="24"/>
          <w:szCs w:val="24"/>
        </w:rPr>
        <w:t>Таблица 1. Календарный график выполнения Работ</w:t>
      </w:r>
    </w:p>
    <w:tbl>
      <w:tblPr>
        <w:tblW w:w="9835" w:type="dxa"/>
        <w:tblLayout w:type="fixed"/>
        <w:tblLook w:val="04A0" w:firstRow="1" w:lastRow="0" w:firstColumn="1" w:lastColumn="0" w:noHBand="0" w:noVBand="1"/>
      </w:tblPr>
      <w:tblGrid>
        <w:gridCol w:w="712"/>
        <w:gridCol w:w="1614"/>
        <w:gridCol w:w="1928"/>
        <w:gridCol w:w="1566"/>
        <w:gridCol w:w="1415"/>
        <w:gridCol w:w="774"/>
        <w:gridCol w:w="856"/>
        <w:gridCol w:w="970"/>
      </w:tblGrid>
      <w:tr w:rsidR="0037096A" w14:paraId="7DC2F3D6" w14:textId="77777777" w:rsidTr="00FC6ED9">
        <w:tc>
          <w:tcPr>
            <w:tcW w:w="712" w:type="dxa"/>
            <w:vMerge w:val="restart"/>
            <w:tcBorders>
              <w:top w:val="single" w:sz="4" w:space="0" w:color="000000"/>
              <w:left w:val="single" w:sz="4" w:space="0" w:color="000000"/>
              <w:bottom w:val="single" w:sz="4" w:space="0" w:color="000000"/>
              <w:right w:val="single" w:sz="4" w:space="0" w:color="000000"/>
            </w:tcBorders>
            <w:vAlign w:val="center"/>
          </w:tcPr>
          <w:p w14:paraId="54F8546D" w14:textId="77777777" w:rsidR="0037096A" w:rsidRDefault="006E5453">
            <w:pPr>
              <w:widowControl w:val="0"/>
              <w:spacing w:line="240" w:lineRule="auto"/>
              <w:ind w:firstLine="0"/>
              <w:jc w:val="center"/>
              <w:rPr>
                <w:sz w:val="20"/>
                <w:szCs w:val="20"/>
              </w:rPr>
            </w:pPr>
            <w:r>
              <w:rPr>
                <w:sz w:val="20"/>
                <w:szCs w:val="20"/>
              </w:rPr>
              <w:t>№ Этапа Работ</w:t>
            </w:r>
          </w:p>
        </w:tc>
        <w:tc>
          <w:tcPr>
            <w:tcW w:w="1614" w:type="dxa"/>
            <w:vMerge w:val="restart"/>
            <w:tcBorders>
              <w:top w:val="single" w:sz="4" w:space="0" w:color="000000"/>
              <w:left w:val="single" w:sz="4" w:space="0" w:color="000000"/>
              <w:bottom w:val="single" w:sz="4" w:space="0" w:color="000000"/>
              <w:right w:val="single" w:sz="4" w:space="0" w:color="000000"/>
            </w:tcBorders>
            <w:vAlign w:val="center"/>
          </w:tcPr>
          <w:p w14:paraId="55CBAD97" w14:textId="77777777" w:rsidR="0037096A" w:rsidRDefault="006E5453">
            <w:pPr>
              <w:widowControl w:val="0"/>
              <w:spacing w:line="240" w:lineRule="auto"/>
              <w:ind w:firstLine="0"/>
              <w:jc w:val="center"/>
              <w:rPr>
                <w:sz w:val="20"/>
                <w:szCs w:val="20"/>
              </w:rPr>
            </w:pPr>
            <w:r>
              <w:rPr>
                <w:sz w:val="20"/>
                <w:szCs w:val="20"/>
              </w:rPr>
              <w:t>Наименование Этапа Работ (состав Работ)</w:t>
            </w:r>
          </w:p>
        </w:tc>
        <w:tc>
          <w:tcPr>
            <w:tcW w:w="1928" w:type="dxa"/>
            <w:vMerge w:val="restart"/>
            <w:tcBorders>
              <w:top w:val="single" w:sz="4" w:space="0" w:color="000000"/>
              <w:left w:val="single" w:sz="4" w:space="0" w:color="000000"/>
              <w:bottom w:val="single" w:sz="4" w:space="0" w:color="000000"/>
              <w:right w:val="single" w:sz="4" w:space="0" w:color="000000"/>
            </w:tcBorders>
            <w:vAlign w:val="center"/>
          </w:tcPr>
          <w:p w14:paraId="01CF6B73" w14:textId="77777777" w:rsidR="0037096A" w:rsidRDefault="006E5453">
            <w:pPr>
              <w:widowControl w:val="0"/>
              <w:spacing w:line="240" w:lineRule="auto"/>
              <w:ind w:firstLine="0"/>
              <w:jc w:val="center"/>
              <w:rPr>
                <w:sz w:val="20"/>
                <w:szCs w:val="20"/>
              </w:rPr>
            </w:pPr>
            <w:r>
              <w:rPr>
                <w:sz w:val="20"/>
                <w:szCs w:val="20"/>
              </w:rPr>
              <w:t>Обоснование стоимости Этапа Работ</w:t>
            </w:r>
          </w:p>
          <w:p w14:paraId="0D59DC58" w14:textId="77777777" w:rsidR="0037096A" w:rsidRDefault="0037096A">
            <w:pPr>
              <w:widowControl w:val="0"/>
              <w:spacing w:line="240" w:lineRule="auto"/>
              <w:ind w:firstLine="0"/>
              <w:jc w:val="center"/>
              <w:rPr>
                <w:sz w:val="20"/>
                <w:szCs w:val="20"/>
              </w:rPr>
            </w:pPr>
          </w:p>
        </w:tc>
        <w:tc>
          <w:tcPr>
            <w:tcW w:w="2981" w:type="dxa"/>
            <w:gridSpan w:val="2"/>
            <w:tcBorders>
              <w:top w:val="single" w:sz="4" w:space="0" w:color="000000"/>
              <w:left w:val="single" w:sz="4" w:space="0" w:color="000000"/>
              <w:bottom w:val="single" w:sz="4" w:space="0" w:color="000000"/>
              <w:right w:val="single" w:sz="4" w:space="0" w:color="000000"/>
            </w:tcBorders>
            <w:vAlign w:val="center"/>
          </w:tcPr>
          <w:p w14:paraId="4B66CCF9" w14:textId="77777777" w:rsidR="0037096A" w:rsidRDefault="006E5453">
            <w:pPr>
              <w:widowControl w:val="0"/>
              <w:spacing w:line="240" w:lineRule="auto"/>
              <w:ind w:firstLine="0"/>
              <w:jc w:val="center"/>
              <w:rPr>
                <w:sz w:val="20"/>
                <w:szCs w:val="20"/>
              </w:rPr>
            </w:pPr>
            <w:r>
              <w:rPr>
                <w:sz w:val="20"/>
                <w:szCs w:val="20"/>
              </w:rPr>
              <w:t>Сроки выполнения Этапа Работ</w:t>
            </w:r>
          </w:p>
        </w:tc>
        <w:tc>
          <w:tcPr>
            <w:tcW w:w="774" w:type="dxa"/>
            <w:vMerge w:val="restart"/>
            <w:tcBorders>
              <w:top w:val="single" w:sz="4" w:space="0" w:color="000000"/>
              <w:left w:val="single" w:sz="4" w:space="0" w:color="000000"/>
              <w:bottom w:val="single" w:sz="4" w:space="0" w:color="000000"/>
              <w:right w:val="single" w:sz="4" w:space="0" w:color="000000"/>
            </w:tcBorders>
            <w:vAlign w:val="center"/>
          </w:tcPr>
          <w:p w14:paraId="41D2555B" w14:textId="77777777" w:rsidR="0037096A" w:rsidRDefault="006E5453">
            <w:pPr>
              <w:widowControl w:val="0"/>
              <w:spacing w:line="240" w:lineRule="auto"/>
              <w:ind w:firstLine="0"/>
              <w:jc w:val="center"/>
              <w:rPr>
                <w:sz w:val="20"/>
                <w:szCs w:val="20"/>
              </w:rPr>
            </w:pPr>
            <w:r>
              <w:rPr>
                <w:sz w:val="20"/>
                <w:szCs w:val="20"/>
              </w:rPr>
              <w:t>Цена Этапа, руб. без НДС</w:t>
            </w:r>
          </w:p>
        </w:tc>
        <w:tc>
          <w:tcPr>
            <w:tcW w:w="856" w:type="dxa"/>
            <w:vMerge w:val="restart"/>
            <w:tcBorders>
              <w:top w:val="single" w:sz="4" w:space="0" w:color="000000"/>
              <w:left w:val="single" w:sz="4" w:space="0" w:color="000000"/>
              <w:bottom w:val="single" w:sz="4" w:space="0" w:color="000000"/>
              <w:right w:val="single" w:sz="4" w:space="0" w:color="000000"/>
            </w:tcBorders>
            <w:vAlign w:val="center"/>
          </w:tcPr>
          <w:p w14:paraId="3D21694A" w14:textId="77777777" w:rsidR="0037096A" w:rsidRDefault="006E5453">
            <w:pPr>
              <w:widowControl w:val="0"/>
              <w:spacing w:line="240" w:lineRule="auto"/>
              <w:ind w:firstLine="0"/>
              <w:jc w:val="center"/>
              <w:rPr>
                <w:sz w:val="20"/>
                <w:szCs w:val="20"/>
              </w:rPr>
            </w:pPr>
            <w:r>
              <w:rPr>
                <w:sz w:val="20"/>
                <w:szCs w:val="20"/>
              </w:rPr>
              <w:t>Сумма НДС (__%), руб.</w:t>
            </w:r>
          </w:p>
        </w:tc>
        <w:tc>
          <w:tcPr>
            <w:tcW w:w="970" w:type="dxa"/>
            <w:vMerge w:val="restart"/>
            <w:tcBorders>
              <w:top w:val="single" w:sz="4" w:space="0" w:color="000000"/>
              <w:left w:val="single" w:sz="4" w:space="0" w:color="000000"/>
              <w:bottom w:val="single" w:sz="4" w:space="0" w:color="000000"/>
              <w:right w:val="single" w:sz="4" w:space="0" w:color="000000"/>
            </w:tcBorders>
            <w:vAlign w:val="center"/>
          </w:tcPr>
          <w:p w14:paraId="45D0FE92" w14:textId="77777777" w:rsidR="0037096A" w:rsidRDefault="006E5453">
            <w:pPr>
              <w:widowControl w:val="0"/>
              <w:spacing w:line="240" w:lineRule="auto"/>
              <w:ind w:firstLine="0"/>
              <w:jc w:val="center"/>
              <w:rPr>
                <w:sz w:val="20"/>
                <w:szCs w:val="20"/>
              </w:rPr>
            </w:pPr>
            <w:r>
              <w:rPr>
                <w:sz w:val="20"/>
                <w:szCs w:val="20"/>
              </w:rPr>
              <w:t>Стоимость Этапа работ, руб. с НДС</w:t>
            </w:r>
          </w:p>
        </w:tc>
      </w:tr>
      <w:tr w:rsidR="0037096A" w14:paraId="4AE71F8F" w14:textId="77777777" w:rsidTr="00FC6ED9">
        <w:tc>
          <w:tcPr>
            <w:tcW w:w="712" w:type="dxa"/>
            <w:vMerge/>
            <w:tcBorders>
              <w:top w:val="single" w:sz="4" w:space="0" w:color="000000"/>
              <w:left w:val="single" w:sz="4" w:space="0" w:color="000000"/>
              <w:bottom w:val="single" w:sz="4" w:space="0" w:color="000000"/>
              <w:right w:val="single" w:sz="4" w:space="0" w:color="000000"/>
            </w:tcBorders>
          </w:tcPr>
          <w:p w14:paraId="3B115FEA" w14:textId="77777777" w:rsidR="0037096A" w:rsidRDefault="0037096A">
            <w:pPr>
              <w:widowControl w:val="0"/>
              <w:spacing w:line="240" w:lineRule="auto"/>
              <w:ind w:firstLine="0"/>
              <w:rPr>
                <w:sz w:val="24"/>
                <w:szCs w:val="24"/>
              </w:rPr>
            </w:pPr>
          </w:p>
        </w:tc>
        <w:tc>
          <w:tcPr>
            <w:tcW w:w="1614" w:type="dxa"/>
            <w:vMerge/>
            <w:tcBorders>
              <w:top w:val="single" w:sz="4" w:space="0" w:color="000000"/>
              <w:left w:val="single" w:sz="4" w:space="0" w:color="000000"/>
              <w:bottom w:val="single" w:sz="4" w:space="0" w:color="000000"/>
              <w:right w:val="single" w:sz="4" w:space="0" w:color="000000"/>
            </w:tcBorders>
          </w:tcPr>
          <w:p w14:paraId="24996190" w14:textId="77777777" w:rsidR="0037096A" w:rsidRDefault="0037096A">
            <w:pPr>
              <w:widowControl w:val="0"/>
              <w:spacing w:line="240" w:lineRule="auto"/>
              <w:ind w:firstLine="0"/>
              <w:rPr>
                <w:sz w:val="24"/>
                <w:szCs w:val="24"/>
              </w:rPr>
            </w:pPr>
          </w:p>
        </w:tc>
        <w:tc>
          <w:tcPr>
            <w:tcW w:w="1928" w:type="dxa"/>
            <w:vMerge/>
            <w:tcBorders>
              <w:top w:val="single" w:sz="4" w:space="0" w:color="000000"/>
              <w:left w:val="single" w:sz="4" w:space="0" w:color="000000"/>
              <w:bottom w:val="single" w:sz="4" w:space="0" w:color="000000"/>
              <w:right w:val="single" w:sz="4" w:space="0" w:color="000000"/>
            </w:tcBorders>
          </w:tcPr>
          <w:p w14:paraId="2B4084B7" w14:textId="77777777" w:rsidR="0037096A" w:rsidRDefault="0037096A">
            <w:pPr>
              <w:widowControl w:val="0"/>
              <w:spacing w:line="240" w:lineRule="auto"/>
              <w:ind w:firstLine="0"/>
              <w:rPr>
                <w:sz w:val="24"/>
                <w:szCs w:val="24"/>
              </w:rPr>
            </w:pPr>
          </w:p>
        </w:tc>
        <w:tc>
          <w:tcPr>
            <w:tcW w:w="1566" w:type="dxa"/>
            <w:tcBorders>
              <w:top w:val="single" w:sz="4" w:space="0" w:color="000000"/>
              <w:left w:val="single" w:sz="4" w:space="0" w:color="000000"/>
              <w:bottom w:val="single" w:sz="4" w:space="0" w:color="000000"/>
              <w:right w:val="single" w:sz="4" w:space="0" w:color="000000"/>
            </w:tcBorders>
          </w:tcPr>
          <w:p w14:paraId="65302B2F" w14:textId="77777777" w:rsidR="0037096A" w:rsidRDefault="006E5453">
            <w:pPr>
              <w:widowControl w:val="0"/>
              <w:spacing w:line="240" w:lineRule="auto"/>
              <w:ind w:firstLine="0"/>
              <w:jc w:val="center"/>
              <w:rPr>
                <w:sz w:val="20"/>
                <w:szCs w:val="20"/>
              </w:rPr>
            </w:pPr>
            <w:r>
              <w:rPr>
                <w:sz w:val="20"/>
                <w:szCs w:val="20"/>
              </w:rPr>
              <w:t>Начало</w:t>
            </w:r>
          </w:p>
        </w:tc>
        <w:tc>
          <w:tcPr>
            <w:tcW w:w="1415" w:type="dxa"/>
            <w:tcBorders>
              <w:top w:val="single" w:sz="4" w:space="0" w:color="000000"/>
              <w:left w:val="single" w:sz="4" w:space="0" w:color="000000"/>
              <w:bottom w:val="single" w:sz="4" w:space="0" w:color="000000"/>
              <w:right w:val="single" w:sz="4" w:space="0" w:color="000000"/>
            </w:tcBorders>
          </w:tcPr>
          <w:p w14:paraId="03F58797" w14:textId="77777777" w:rsidR="0037096A" w:rsidRDefault="006E5453">
            <w:pPr>
              <w:widowControl w:val="0"/>
              <w:spacing w:line="240" w:lineRule="auto"/>
              <w:ind w:firstLine="0"/>
              <w:jc w:val="center"/>
              <w:rPr>
                <w:sz w:val="20"/>
                <w:szCs w:val="20"/>
              </w:rPr>
            </w:pPr>
            <w:r>
              <w:rPr>
                <w:sz w:val="20"/>
                <w:szCs w:val="20"/>
              </w:rPr>
              <w:t>Окончание</w:t>
            </w:r>
          </w:p>
        </w:tc>
        <w:tc>
          <w:tcPr>
            <w:tcW w:w="774" w:type="dxa"/>
            <w:vMerge/>
            <w:tcBorders>
              <w:top w:val="single" w:sz="4" w:space="0" w:color="000000"/>
              <w:left w:val="single" w:sz="4" w:space="0" w:color="000000"/>
              <w:bottom w:val="single" w:sz="4" w:space="0" w:color="000000"/>
              <w:right w:val="single" w:sz="4" w:space="0" w:color="000000"/>
            </w:tcBorders>
          </w:tcPr>
          <w:p w14:paraId="7D5F5357" w14:textId="77777777" w:rsidR="0037096A" w:rsidRDefault="0037096A">
            <w:pPr>
              <w:widowControl w:val="0"/>
              <w:spacing w:line="240" w:lineRule="auto"/>
              <w:ind w:firstLine="0"/>
              <w:rPr>
                <w:sz w:val="24"/>
                <w:szCs w:val="24"/>
              </w:rPr>
            </w:pPr>
          </w:p>
        </w:tc>
        <w:tc>
          <w:tcPr>
            <w:tcW w:w="856" w:type="dxa"/>
            <w:vMerge/>
            <w:tcBorders>
              <w:top w:val="single" w:sz="4" w:space="0" w:color="000000"/>
              <w:left w:val="single" w:sz="4" w:space="0" w:color="000000"/>
              <w:bottom w:val="single" w:sz="4" w:space="0" w:color="000000"/>
              <w:right w:val="single" w:sz="4" w:space="0" w:color="000000"/>
            </w:tcBorders>
          </w:tcPr>
          <w:p w14:paraId="4D0D263E" w14:textId="77777777" w:rsidR="0037096A" w:rsidRDefault="0037096A">
            <w:pPr>
              <w:widowControl w:val="0"/>
              <w:spacing w:line="240" w:lineRule="auto"/>
              <w:ind w:firstLine="0"/>
              <w:rPr>
                <w:sz w:val="24"/>
                <w:szCs w:val="24"/>
              </w:rPr>
            </w:pPr>
          </w:p>
        </w:tc>
        <w:tc>
          <w:tcPr>
            <w:tcW w:w="970" w:type="dxa"/>
            <w:vMerge/>
            <w:tcBorders>
              <w:top w:val="single" w:sz="4" w:space="0" w:color="000000"/>
              <w:left w:val="single" w:sz="4" w:space="0" w:color="000000"/>
              <w:bottom w:val="single" w:sz="4" w:space="0" w:color="000000"/>
              <w:right w:val="single" w:sz="4" w:space="0" w:color="000000"/>
            </w:tcBorders>
          </w:tcPr>
          <w:p w14:paraId="0C80F942" w14:textId="77777777" w:rsidR="0037096A" w:rsidRDefault="0037096A">
            <w:pPr>
              <w:widowControl w:val="0"/>
              <w:spacing w:line="240" w:lineRule="auto"/>
              <w:ind w:firstLine="0"/>
              <w:rPr>
                <w:sz w:val="24"/>
                <w:szCs w:val="24"/>
              </w:rPr>
            </w:pPr>
          </w:p>
        </w:tc>
      </w:tr>
      <w:tr w:rsidR="0037096A" w14:paraId="4DD3B0A4" w14:textId="77777777" w:rsidTr="00FC6ED9">
        <w:tc>
          <w:tcPr>
            <w:tcW w:w="712" w:type="dxa"/>
            <w:tcBorders>
              <w:top w:val="single" w:sz="4" w:space="0" w:color="000000"/>
              <w:left w:val="single" w:sz="4" w:space="0" w:color="000000"/>
              <w:bottom w:val="single" w:sz="4" w:space="0" w:color="000000"/>
              <w:right w:val="single" w:sz="4" w:space="0" w:color="000000"/>
            </w:tcBorders>
          </w:tcPr>
          <w:p w14:paraId="1FB28ED6" w14:textId="77777777" w:rsidR="0037096A" w:rsidRDefault="006E5453">
            <w:pPr>
              <w:widowControl w:val="0"/>
              <w:spacing w:line="240" w:lineRule="auto"/>
              <w:ind w:firstLine="0"/>
              <w:jc w:val="center"/>
              <w:rPr>
                <w:sz w:val="24"/>
                <w:szCs w:val="24"/>
              </w:rPr>
            </w:pPr>
            <w:r>
              <w:rPr>
                <w:sz w:val="24"/>
                <w:szCs w:val="24"/>
              </w:rPr>
              <w:t>1.</w:t>
            </w:r>
          </w:p>
        </w:tc>
        <w:tc>
          <w:tcPr>
            <w:tcW w:w="1614" w:type="dxa"/>
            <w:tcBorders>
              <w:top w:val="single" w:sz="4" w:space="0" w:color="000000"/>
              <w:left w:val="single" w:sz="4" w:space="0" w:color="000000"/>
              <w:bottom w:val="single" w:sz="4" w:space="0" w:color="000000"/>
              <w:right w:val="single" w:sz="4" w:space="0" w:color="000000"/>
            </w:tcBorders>
          </w:tcPr>
          <w:p w14:paraId="201E7213" w14:textId="77777777" w:rsidR="0037096A" w:rsidRDefault="0037096A">
            <w:pPr>
              <w:widowControl w:val="0"/>
              <w:spacing w:line="240" w:lineRule="auto"/>
              <w:ind w:firstLine="0"/>
              <w:rPr>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4B0AFD92" w14:textId="77777777" w:rsidR="0037096A" w:rsidRDefault="0037096A">
            <w:pPr>
              <w:widowControl w:val="0"/>
              <w:spacing w:line="240" w:lineRule="auto"/>
              <w:ind w:firstLine="0"/>
              <w:rPr>
                <w:sz w:val="24"/>
                <w:szCs w:val="24"/>
              </w:rPr>
            </w:pPr>
          </w:p>
        </w:tc>
        <w:tc>
          <w:tcPr>
            <w:tcW w:w="1566" w:type="dxa"/>
            <w:tcBorders>
              <w:top w:val="single" w:sz="4" w:space="0" w:color="000000"/>
              <w:left w:val="single" w:sz="4" w:space="0" w:color="000000"/>
              <w:bottom w:val="single" w:sz="4" w:space="0" w:color="000000"/>
              <w:right w:val="single" w:sz="4" w:space="0" w:color="000000"/>
            </w:tcBorders>
          </w:tcPr>
          <w:p w14:paraId="7FAEAC7E" w14:textId="77777777" w:rsidR="0037096A" w:rsidRDefault="0037096A">
            <w:pPr>
              <w:widowControl w:val="0"/>
              <w:spacing w:line="240" w:lineRule="auto"/>
              <w:ind w:firstLine="0"/>
              <w:jc w:val="center"/>
              <w:rPr>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6B1C5189" w14:textId="77777777" w:rsidR="0037096A" w:rsidRDefault="0037096A">
            <w:pPr>
              <w:widowControl w:val="0"/>
              <w:spacing w:line="240" w:lineRule="auto"/>
              <w:ind w:firstLine="0"/>
              <w:jc w:val="center"/>
              <w:rPr>
                <w:sz w:val="20"/>
                <w:szCs w:val="20"/>
              </w:rPr>
            </w:pPr>
          </w:p>
        </w:tc>
        <w:tc>
          <w:tcPr>
            <w:tcW w:w="774" w:type="dxa"/>
            <w:tcBorders>
              <w:top w:val="single" w:sz="4" w:space="0" w:color="000000"/>
              <w:left w:val="single" w:sz="4" w:space="0" w:color="000000"/>
              <w:bottom w:val="single" w:sz="4" w:space="0" w:color="000000"/>
              <w:right w:val="single" w:sz="4" w:space="0" w:color="000000"/>
            </w:tcBorders>
          </w:tcPr>
          <w:p w14:paraId="3870E709" w14:textId="77777777" w:rsidR="0037096A" w:rsidRDefault="0037096A">
            <w:pPr>
              <w:widowControl w:val="0"/>
              <w:spacing w:line="240" w:lineRule="auto"/>
              <w:ind w:firstLine="0"/>
              <w:rPr>
                <w:sz w:val="24"/>
                <w:szCs w:val="24"/>
              </w:rPr>
            </w:pPr>
          </w:p>
        </w:tc>
        <w:tc>
          <w:tcPr>
            <w:tcW w:w="856" w:type="dxa"/>
            <w:tcBorders>
              <w:top w:val="single" w:sz="4" w:space="0" w:color="000000"/>
              <w:left w:val="single" w:sz="4" w:space="0" w:color="000000"/>
              <w:bottom w:val="single" w:sz="4" w:space="0" w:color="000000"/>
              <w:right w:val="single" w:sz="4" w:space="0" w:color="000000"/>
            </w:tcBorders>
          </w:tcPr>
          <w:p w14:paraId="5E5C1E42" w14:textId="77777777" w:rsidR="0037096A" w:rsidRDefault="0037096A">
            <w:pPr>
              <w:widowControl w:val="0"/>
              <w:spacing w:line="240" w:lineRule="auto"/>
              <w:ind w:firstLine="0"/>
              <w:rPr>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0F01A997" w14:textId="77777777" w:rsidR="0037096A" w:rsidRDefault="0037096A">
            <w:pPr>
              <w:widowControl w:val="0"/>
              <w:spacing w:line="240" w:lineRule="auto"/>
              <w:ind w:firstLine="0"/>
              <w:rPr>
                <w:sz w:val="24"/>
                <w:szCs w:val="24"/>
              </w:rPr>
            </w:pPr>
          </w:p>
        </w:tc>
      </w:tr>
      <w:tr w:rsidR="0037096A" w14:paraId="7CDCD247" w14:textId="77777777" w:rsidTr="00FC6ED9">
        <w:tc>
          <w:tcPr>
            <w:tcW w:w="712" w:type="dxa"/>
            <w:tcBorders>
              <w:top w:val="single" w:sz="4" w:space="0" w:color="000000"/>
              <w:left w:val="single" w:sz="4" w:space="0" w:color="000000"/>
              <w:bottom w:val="single" w:sz="4" w:space="0" w:color="000000"/>
              <w:right w:val="single" w:sz="4" w:space="0" w:color="000000"/>
            </w:tcBorders>
          </w:tcPr>
          <w:p w14:paraId="4D2C528D" w14:textId="77777777" w:rsidR="0037096A" w:rsidRDefault="006E5453">
            <w:pPr>
              <w:widowControl w:val="0"/>
              <w:spacing w:line="240" w:lineRule="auto"/>
              <w:ind w:firstLine="0"/>
              <w:jc w:val="center"/>
              <w:rPr>
                <w:sz w:val="24"/>
                <w:szCs w:val="24"/>
              </w:rPr>
            </w:pPr>
            <w:r>
              <w:rPr>
                <w:sz w:val="24"/>
                <w:szCs w:val="24"/>
              </w:rPr>
              <w:t>2.</w:t>
            </w:r>
          </w:p>
        </w:tc>
        <w:tc>
          <w:tcPr>
            <w:tcW w:w="1614" w:type="dxa"/>
            <w:tcBorders>
              <w:top w:val="single" w:sz="4" w:space="0" w:color="000000"/>
              <w:left w:val="single" w:sz="4" w:space="0" w:color="000000"/>
              <w:bottom w:val="single" w:sz="4" w:space="0" w:color="000000"/>
              <w:right w:val="single" w:sz="4" w:space="0" w:color="000000"/>
            </w:tcBorders>
          </w:tcPr>
          <w:p w14:paraId="3867D64C" w14:textId="77777777" w:rsidR="0037096A" w:rsidRDefault="0037096A">
            <w:pPr>
              <w:widowControl w:val="0"/>
              <w:spacing w:line="240" w:lineRule="auto"/>
              <w:ind w:firstLine="0"/>
              <w:rPr>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0294EABE" w14:textId="77777777" w:rsidR="0037096A" w:rsidRDefault="0037096A">
            <w:pPr>
              <w:widowControl w:val="0"/>
              <w:spacing w:line="240" w:lineRule="auto"/>
              <w:ind w:firstLine="0"/>
              <w:rPr>
                <w:sz w:val="24"/>
                <w:szCs w:val="24"/>
              </w:rPr>
            </w:pPr>
          </w:p>
        </w:tc>
        <w:tc>
          <w:tcPr>
            <w:tcW w:w="1566" w:type="dxa"/>
            <w:tcBorders>
              <w:top w:val="single" w:sz="4" w:space="0" w:color="000000"/>
              <w:left w:val="single" w:sz="4" w:space="0" w:color="000000"/>
              <w:bottom w:val="single" w:sz="4" w:space="0" w:color="000000"/>
              <w:right w:val="single" w:sz="4" w:space="0" w:color="000000"/>
            </w:tcBorders>
          </w:tcPr>
          <w:p w14:paraId="25FE394A" w14:textId="77777777" w:rsidR="0037096A" w:rsidRDefault="0037096A">
            <w:pPr>
              <w:widowControl w:val="0"/>
              <w:spacing w:line="240" w:lineRule="auto"/>
              <w:ind w:firstLine="0"/>
              <w:jc w:val="center"/>
              <w:rPr>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24E8A38E" w14:textId="77777777" w:rsidR="0037096A" w:rsidRDefault="0037096A">
            <w:pPr>
              <w:widowControl w:val="0"/>
              <w:spacing w:line="240" w:lineRule="auto"/>
              <w:ind w:firstLine="0"/>
              <w:jc w:val="center"/>
              <w:rPr>
                <w:sz w:val="20"/>
                <w:szCs w:val="20"/>
              </w:rPr>
            </w:pPr>
          </w:p>
        </w:tc>
        <w:tc>
          <w:tcPr>
            <w:tcW w:w="774" w:type="dxa"/>
            <w:tcBorders>
              <w:top w:val="single" w:sz="4" w:space="0" w:color="000000"/>
              <w:left w:val="single" w:sz="4" w:space="0" w:color="000000"/>
              <w:bottom w:val="single" w:sz="4" w:space="0" w:color="000000"/>
              <w:right w:val="single" w:sz="4" w:space="0" w:color="000000"/>
            </w:tcBorders>
          </w:tcPr>
          <w:p w14:paraId="0BD736A3" w14:textId="77777777" w:rsidR="0037096A" w:rsidRDefault="0037096A">
            <w:pPr>
              <w:widowControl w:val="0"/>
              <w:spacing w:line="240" w:lineRule="auto"/>
              <w:ind w:firstLine="0"/>
              <w:rPr>
                <w:sz w:val="24"/>
                <w:szCs w:val="24"/>
              </w:rPr>
            </w:pPr>
          </w:p>
        </w:tc>
        <w:tc>
          <w:tcPr>
            <w:tcW w:w="856" w:type="dxa"/>
            <w:tcBorders>
              <w:top w:val="single" w:sz="4" w:space="0" w:color="000000"/>
              <w:left w:val="single" w:sz="4" w:space="0" w:color="000000"/>
              <w:bottom w:val="single" w:sz="4" w:space="0" w:color="000000"/>
              <w:right w:val="single" w:sz="4" w:space="0" w:color="000000"/>
            </w:tcBorders>
          </w:tcPr>
          <w:p w14:paraId="5A57B998" w14:textId="77777777" w:rsidR="0037096A" w:rsidRDefault="0037096A">
            <w:pPr>
              <w:widowControl w:val="0"/>
              <w:spacing w:line="240" w:lineRule="auto"/>
              <w:ind w:firstLine="0"/>
              <w:rPr>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7277E6C4" w14:textId="77777777" w:rsidR="0037096A" w:rsidRDefault="0037096A">
            <w:pPr>
              <w:widowControl w:val="0"/>
              <w:spacing w:line="240" w:lineRule="auto"/>
              <w:ind w:firstLine="0"/>
              <w:rPr>
                <w:sz w:val="24"/>
                <w:szCs w:val="24"/>
              </w:rPr>
            </w:pPr>
          </w:p>
        </w:tc>
      </w:tr>
      <w:tr w:rsidR="0037096A" w14:paraId="6B096F14" w14:textId="77777777" w:rsidTr="00FC6ED9">
        <w:tc>
          <w:tcPr>
            <w:tcW w:w="712" w:type="dxa"/>
            <w:tcBorders>
              <w:top w:val="single" w:sz="4" w:space="0" w:color="000000"/>
              <w:left w:val="single" w:sz="4" w:space="0" w:color="000000"/>
              <w:bottom w:val="single" w:sz="4" w:space="0" w:color="000000"/>
              <w:right w:val="single" w:sz="4" w:space="0" w:color="000000"/>
            </w:tcBorders>
          </w:tcPr>
          <w:p w14:paraId="3E7BEF58" w14:textId="77777777" w:rsidR="0037096A" w:rsidRDefault="006E5453">
            <w:pPr>
              <w:widowControl w:val="0"/>
              <w:spacing w:line="240" w:lineRule="auto"/>
              <w:ind w:firstLine="0"/>
              <w:jc w:val="center"/>
              <w:rPr>
                <w:sz w:val="24"/>
                <w:szCs w:val="24"/>
              </w:rPr>
            </w:pPr>
            <w:r>
              <w:rPr>
                <w:sz w:val="24"/>
                <w:szCs w:val="24"/>
              </w:rPr>
              <w:t>3.</w:t>
            </w:r>
          </w:p>
        </w:tc>
        <w:tc>
          <w:tcPr>
            <w:tcW w:w="1614" w:type="dxa"/>
            <w:tcBorders>
              <w:top w:val="single" w:sz="4" w:space="0" w:color="000000"/>
              <w:left w:val="single" w:sz="4" w:space="0" w:color="000000"/>
              <w:bottom w:val="single" w:sz="4" w:space="0" w:color="000000"/>
              <w:right w:val="single" w:sz="4" w:space="0" w:color="000000"/>
            </w:tcBorders>
          </w:tcPr>
          <w:p w14:paraId="3399DF0F" w14:textId="77777777" w:rsidR="0037096A" w:rsidRDefault="0037096A">
            <w:pPr>
              <w:widowControl w:val="0"/>
              <w:spacing w:line="240" w:lineRule="auto"/>
              <w:ind w:firstLine="0"/>
              <w:rPr>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310EFEFE" w14:textId="77777777" w:rsidR="0037096A" w:rsidRDefault="0037096A">
            <w:pPr>
              <w:widowControl w:val="0"/>
              <w:spacing w:line="240" w:lineRule="auto"/>
              <w:ind w:firstLine="0"/>
              <w:rPr>
                <w:sz w:val="24"/>
                <w:szCs w:val="24"/>
              </w:rPr>
            </w:pPr>
          </w:p>
        </w:tc>
        <w:tc>
          <w:tcPr>
            <w:tcW w:w="1566" w:type="dxa"/>
            <w:tcBorders>
              <w:top w:val="single" w:sz="4" w:space="0" w:color="000000"/>
              <w:left w:val="single" w:sz="4" w:space="0" w:color="000000"/>
              <w:bottom w:val="single" w:sz="4" w:space="0" w:color="000000"/>
              <w:right w:val="single" w:sz="4" w:space="0" w:color="000000"/>
            </w:tcBorders>
          </w:tcPr>
          <w:p w14:paraId="2759271F" w14:textId="77777777" w:rsidR="0037096A" w:rsidRDefault="0037096A">
            <w:pPr>
              <w:widowControl w:val="0"/>
              <w:spacing w:line="240" w:lineRule="auto"/>
              <w:ind w:firstLine="0"/>
              <w:jc w:val="center"/>
              <w:rPr>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223EA9BA" w14:textId="77777777" w:rsidR="0037096A" w:rsidRDefault="0037096A">
            <w:pPr>
              <w:widowControl w:val="0"/>
              <w:spacing w:line="240" w:lineRule="auto"/>
              <w:ind w:firstLine="0"/>
              <w:jc w:val="center"/>
              <w:rPr>
                <w:sz w:val="20"/>
                <w:szCs w:val="20"/>
              </w:rPr>
            </w:pPr>
          </w:p>
        </w:tc>
        <w:tc>
          <w:tcPr>
            <w:tcW w:w="774" w:type="dxa"/>
            <w:tcBorders>
              <w:top w:val="single" w:sz="4" w:space="0" w:color="000000"/>
              <w:left w:val="single" w:sz="4" w:space="0" w:color="000000"/>
              <w:bottom w:val="single" w:sz="4" w:space="0" w:color="000000"/>
              <w:right w:val="single" w:sz="4" w:space="0" w:color="000000"/>
            </w:tcBorders>
          </w:tcPr>
          <w:p w14:paraId="590219C3" w14:textId="77777777" w:rsidR="0037096A" w:rsidRDefault="0037096A">
            <w:pPr>
              <w:widowControl w:val="0"/>
              <w:spacing w:line="240" w:lineRule="auto"/>
              <w:ind w:firstLine="0"/>
              <w:rPr>
                <w:sz w:val="24"/>
                <w:szCs w:val="24"/>
              </w:rPr>
            </w:pPr>
          </w:p>
        </w:tc>
        <w:tc>
          <w:tcPr>
            <w:tcW w:w="856" w:type="dxa"/>
            <w:tcBorders>
              <w:top w:val="single" w:sz="4" w:space="0" w:color="000000"/>
              <w:left w:val="single" w:sz="4" w:space="0" w:color="000000"/>
              <w:bottom w:val="single" w:sz="4" w:space="0" w:color="000000"/>
              <w:right w:val="single" w:sz="4" w:space="0" w:color="000000"/>
            </w:tcBorders>
          </w:tcPr>
          <w:p w14:paraId="40A33BD6" w14:textId="77777777" w:rsidR="0037096A" w:rsidRDefault="0037096A">
            <w:pPr>
              <w:widowControl w:val="0"/>
              <w:spacing w:line="240" w:lineRule="auto"/>
              <w:ind w:firstLine="0"/>
              <w:rPr>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513B4D18" w14:textId="77777777" w:rsidR="0037096A" w:rsidRDefault="0037096A">
            <w:pPr>
              <w:widowControl w:val="0"/>
              <w:spacing w:line="240" w:lineRule="auto"/>
              <w:ind w:firstLine="0"/>
              <w:rPr>
                <w:sz w:val="24"/>
                <w:szCs w:val="24"/>
              </w:rPr>
            </w:pPr>
          </w:p>
        </w:tc>
      </w:tr>
      <w:tr w:rsidR="0037096A" w14:paraId="08118669" w14:textId="77777777" w:rsidTr="00FC6ED9">
        <w:tc>
          <w:tcPr>
            <w:tcW w:w="8865" w:type="dxa"/>
            <w:gridSpan w:val="7"/>
            <w:tcBorders>
              <w:top w:val="single" w:sz="4" w:space="0" w:color="000000"/>
              <w:left w:val="single" w:sz="4" w:space="0" w:color="000000"/>
              <w:bottom w:val="single" w:sz="4" w:space="0" w:color="000000"/>
              <w:right w:val="single" w:sz="4" w:space="0" w:color="000000"/>
            </w:tcBorders>
          </w:tcPr>
          <w:p w14:paraId="0B63F8C5" w14:textId="77777777" w:rsidR="0037096A" w:rsidRDefault="006E5453">
            <w:pPr>
              <w:widowControl w:val="0"/>
              <w:spacing w:line="240" w:lineRule="auto"/>
              <w:ind w:firstLine="0"/>
              <w:jc w:val="right"/>
              <w:rPr>
                <w:b/>
                <w:sz w:val="20"/>
                <w:szCs w:val="20"/>
              </w:rPr>
            </w:pPr>
            <w:r>
              <w:rPr>
                <w:b/>
                <w:sz w:val="20"/>
                <w:szCs w:val="20"/>
              </w:rPr>
              <w:t>Всего по Договору:</w:t>
            </w:r>
          </w:p>
        </w:tc>
        <w:tc>
          <w:tcPr>
            <w:tcW w:w="970" w:type="dxa"/>
            <w:tcBorders>
              <w:top w:val="single" w:sz="4" w:space="0" w:color="000000"/>
              <w:left w:val="single" w:sz="4" w:space="0" w:color="000000"/>
              <w:bottom w:val="single" w:sz="4" w:space="0" w:color="000000"/>
              <w:right w:val="single" w:sz="4" w:space="0" w:color="000000"/>
            </w:tcBorders>
          </w:tcPr>
          <w:p w14:paraId="154B6294" w14:textId="77777777" w:rsidR="0037096A" w:rsidRDefault="0037096A">
            <w:pPr>
              <w:widowControl w:val="0"/>
              <w:spacing w:line="240" w:lineRule="auto"/>
              <w:ind w:firstLine="0"/>
              <w:rPr>
                <w:b/>
                <w:sz w:val="24"/>
                <w:szCs w:val="24"/>
              </w:rPr>
            </w:pPr>
          </w:p>
        </w:tc>
      </w:tr>
    </w:tbl>
    <w:p w14:paraId="235E17EE" w14:textId="77777777" w:rsidR="0037096A" w:rsidRDefault="0037096A">
      <w:pPr>
        <w:spacing w:line="240" w:lineRule="auto"/>
        <w:rPr>
          <w:sz w:val="24"/>
          <w:szCs w:val="24"/>
        </w:rPr>
      </w:pPr>
    </w:p>
    <w:p w14:paraId="6BC8B843" w14:textId="77777777" w:rsidR="0037096A" w:rsidRDefault="0037096A">
      <w:pPr>
        <w:spacing w:line="240" w:lineRule="auto"/>
        <w:rPr>
          <w:sz w:val="24"/>
          <w:szCs w:val="24"/>
        </w:rPr>
      </w:pPr>
    </w:p>
    <w:p w14:paraId="0E51C207" w14:textId="77777777" w:rsidR="0037096A" w:rsidRDefault="0037096A">
      <w:pPr>
        <w:spacing w:line="240" w:lineRule="auto"/>
        <w:rPr>
          <w:sz w:val="24"/>
          <w:szCs w:val="24"/>
        </w:rPr>
      </w:pPr>
    </w:p>
    <w:p w14:paraId="718D385E" w14:textId="77777777" w:rsidR="0037096A" w:rsidRDefault="006E5453">
      <w:pPr>
        <w:spacing w:line="240" w:lineRule="auto"/>
        <w:rPr>
          <w:sz w:val="24"/>
          <w:szCs w:val="24"/>
        </w:rPr>
      </w:pPr>
      <w:r>
        <w:rPr>
          <w:sz w:val="24"/>
          <w:szCs w:val="24"/>
        </w:rPr>
        <w:t>Таблица 2. Календарный график поставки Оборудования</w:t>
      </w:r>
    </w:p>
    <w:p w14:paraId="51B86655" w14:textId="77777777" w:rsidR="0037096A" w:rsidRDefault="0037096A">
      <w:pPr>
        <w:spacing w:line="240" w:lineRule="auto"/>
        <w:rPr>
          <w:sz w:val="24"/>
          <w:szCs w:val="24"/>
        </w:rPr>
      </w:pPr>
    </w:p>
    <w:tbl>
      <w:tblPr>
        <w:tblW w:w="9776" w:type="dxa"/>
        <w:tblLayout w:type="fixed"/>
        <w:tblLook w:val="04A0" w:firstRow="1" w:lastRow="0" w:firstColumn="1" w:lastColumn="0" w:noHBand="0" w:noVBand="1"/>
      </w:tblPr>
      <w:tblGrid>
        <w:gridCol w:w="1561"/>
        <w:gridCol w:w="993"/>
        <w:gridCol w:w="1134"/>
        <w:gridCol w:w="1285"/>
        <w:gridCol w:w="1271"/>
        <w:gridCol w:w="1564"/>
        <w:gridCol w:w="795"/>
        <w:gridCol w:w="1173"/>
      </w:tblGrid>
      <w:tr w:rsidR="0037096A" w14:paraId="3E661769" w14:textId="77777777">
        <w:tc>
          <w:tcPr>
            <w:tcW w:w="1560" w:type="dxa"/>
            <w:vMerge w:val="restart"/>
            <w:tcBorders>
              <w:top w:val="single" w:sz="4" w:space="0" w:color="000000"/>
              <w:left w:val="single" w:sz="4" w:space="0" w:color="000000"/>
              <w:bottom w:val="single" w:sz="4" w:space="0" w:color="000000"/>
              <w:right w:val="single" w:sz="4" w:space="0" w:color="000000"/>
            </w:tcBorders>
            <w:vAlign w:val="center"/>
          </w:tcPr>
          <w:p w14:paraId="2A3AB235" w14:textId="77777777" w:rsidR="0037096A" w:rsidRDefault="006E5453">
            <w:pPr>
              <w:widowControl w:val="0"/>
              <w:spacing w:line="240" w:lineRule="auto"/>
              <w:ind w:firstLine="0"/>
              <w:jc w:val="center"/>
              <w:rPr>
                <w:sz w:val="20"/>
                <w:szCs w:val="20"/>
              </w:rPr>
            </w:pPr>
            <w:r>
              <w:rPr>
                <w:sz w:val="20"/>
                <w:szCs w:val="20"/>
              </w:rPr>
              <w:t xml:space="preserve">№ Партии Оборудования </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28D3613D" w14:textId="77777777" w:rsidR="0037096A" w:rsidRDefault="006E5453">
            <w:pPr>
              <w:widowControl w:val="0"/>
              <w:spacing w:line="240" w:lineRule="auto"/>
              <w:ind w:firstLine="0"/>
              <w:jc w:val="center"/>
              <w:rPr>
                <w:sz w:val="20"/>
                <w:szCs w:val="20"/>
              </w:rPr>
            </w:pPr>
            <w:r>
              <w:rPr>
                <w:sz w:val="20"/>
                <w:szCs w:val="20"/>
              </w:rPr>
              <w:t>Наименование Оборудования (Партий Оборудования)</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0462DA9" w14:textId="77777777" w:rsidR="0037096A" w:rsidRDefault="006E5453">
            <w:pPr>
              <w:widowControl w:val="0"/>
              <w:spacing w:line="240" w:lineRule="auto"/>
              <w:ind w:firstLine="0"/>
              <w:jc w:val="center"/>
              <w:rPr>
                <w:sz w:val="20"/>
                <w:szCs w:val="20"/>
              </w:rPr>
            </w:pPr>
            <w:r>
              <w:rPr>
                <w:sz w:val="20"/>
                <w:szCs w:val="20"/>
              </w:rPr>
              <w:t xml:space="preserve">Обоснование стоимости Партии Оборудования, пункт Спецификации </w:t>
            </w:r>
          </w:p>
        </w:tc>
        <w:tc>
          <w:tcPr>
            <w:tcW w:w="2556" w:type="dxa"/>
            <w:gridSpan w:val="2"/>
            <w:tcBorders>
              <w:top w:val="single" w:sz="4" w:space="0" w:color="000000"/>
              <w:left w:val="single" w:sz="4" w:space="0" w:color="000000"/>
              <w:bottom w:val="single" w:sz="4" w:space="0" w:color="000000"/>
              <w:right w:val="single" w:sz="4" w:space="0" w:color="000000"/>
            </w:tcBorders>
            <w:vAlign w:val="center"/>
          </w:tcPr>
          <w:p w14:paraId="2F5297B1" w14:textId="77777777" w:rsidR="0037096A" w:rsidRDefault="006E5453">
            <w:pPr>
              <w:widowControl w:val="0"/>
              <w:spacing w:line="240" w:lineRule="auto"/>
              <w:ind w:firstLine="0"/>
              <w:jc w:val="center"/>
              <w:rPr>
                <w:sz w:val="20"/>
                <w:szCs w:val="20"/>
              </w:rPr>
            </w:pPr>
            <w:r>
              <w:rPr>
                <w:sz w:val="20"/>
                <w:szCs w:val="20"/>
              </w:rPr>
              <w:t xml:space="preserve">Срок поставки </w:t>
            </w:r>
          </w:p>
          <w:p w14:paraId="0E923F57" w14:textId="77777777" w:rsidR="0037096A" w:rsidRDefault="006E5453">
            <w:pPr>
              <w:widowControl w:val="0"/>
              <w:spacing w:line="240" w:lineRule="auto"/>
              <w:ind w:firstLine="0"/>
              <w:jc w:val="center"/>
              <w:rPr>
                <w:sz w:val="20"/>
                <w:szCs w:val="20"/>
              </w:rPr>
            </w:pPr>
            <w:r>
              <w:rPr>
                <w:sz w:val="20"/>
                <w:szCs w:val="20"/>
              </w:rPr>
              <w:t>Партии Оборудования</w:t>
            </w:r>
          </w:p>
        </w:tc>
        <w:tc>
          <w:tcPr>
            <w:tcW w:w="1564" w:type="dxa"/>
            <w:vMerge w:val="restart"/>
            <w:tcBorders>
              <w:top w:val="single" w:sz="4" w:space="0" w:color="000000"/>
              <w:left w:val="single" w:sz="4" w:space="0" w:color="000000"/>
              <w:bottom w:val="single" w:sz="4" w:space="0" w:color="000000"/>
              <w:right w:val="single" w:sz="4" w:space="0" w:color="000000"/>
            </w:tcBorders>
            <w:vAlign w:val="center"/>
          </w:tcPr>
          <w:p w14:paraId="1B949E83" w14:textId="77777777" w:rsidR="0037096A" w:rsidRDefault="006E5453">
            <w:pPr>
              <w:widowControl w:val="0"/>
              <w:spacing w:line="240" w:lineRule="auto"/>
              <w:ind w:firstLine="0"/>
              <w:jc w:val="center"/>
              <w:rPr>
                <w:sz w:val="20"/>
                <w:szCs w:val="20"/>
              </w:rPr>
            </w:pPr>
            <w:r>
              <w:rPr>
                <w:sz w:val="20"/>
                <w:szCs w:val="20"/>
              </w:rPr>
              <w:t>Цена Партии Оборудования, руб. без НДС</w:t>
            </w:r>
          </w:p>
        </w:tc>
        <w:tc>
          <w:tcPr>
            <w:tcW w:w="795" w:type="dxa"/>
            <w:vMerge w:val="restart"/>
            <w:tcBorders>
              <w:top w:val="single" w:sz="4" w:space="0" w:color="000000"/>
              <w:left w:val="single" w:sz="4" w:space="0" w:color="000000"/>
              <w:bottom w:val="single" w:sz="4" w:space="0" w:color="000000"/>
              <w:right w:val="single" w:sz="4" w:space="0" w:color="000000"/>
            </w:tcBorders>
            <w:vAlign w:val="center"/>
          </w:tcPr>
          <w:p w14:paraId="2F91BA05" w14:textId="77777777" w:rsidR="0037096A" w:rsidRDefault="006E5453">
            <w:pPr>
              <w:widowControl w:val="0"/>
              <w:spacing w:line="240" w:lineRule="auto"/>
              <w:ind w:firstLine="0"/>
              <w:jc w:val="center"/>
              <w:rPr>
                <w:sz w:val="20"/>
                <w:szCs w:val="20"/>
              </w:rPr>
            </w:pPr>
            <w:r>
              <w:rPr>
                <w:sz w:val="20"/>
                <w:szCs w:val="20"/>
              </w:rPr>
              <w:t xml:space="preserve">Сумма НДС, </w:t>
            </w:r>
          </w:p>
          <w:p w14:paraId="049A0EAA" w14:textId="77777777" w:rsidR="0037096A" w:rsidRDefault="006E5453">
            <w:pPr>
              <w:widowControl w:val="0"/>
              <w:spacing w:line="240" w:lineRule="auto"/>
              <w:ind w:firstLine="0"/>
              <w:jc w:val="center"/>
              <w:rPr>
                <w:sz w:val="20"/>
                <w:szCs w:val="20"/>
              </w:rPr>
            </w:pPr>
            <w:r>
              <w:rPr>
                <w:sz w:val="20"/>
                <w:szCs w:val="20"/>
              </w:rPr>
              <w:t>(__%)</w:t>
            </w:r>
          </w:p>
          <w:p w14:paraId="25312FC1" w14:textId="77777777" w:rsidR="0037096A" w:rsidRDefault="006E5453">
            <w:pPr>
              <w:widowControl w:val="0"/>
              <w:spacing w:line="240" w:lineRule="auto"/>
              <w:ind w:firstLine="0"/>
              <w:jc w:val="center"/>
              <w:rPr>
                <w:sz w:val="20"/>
                <w:szCs w:val="20"/>
              </w:rPr>
            </w:pPr>
            <w:r>
              <w:rPr>
                <w:sz w:val="20"/>
                <w:szCs w:val="20"/>
              </w:rPr>
              <w:t>руб.</w:t>
            </w:r>
          </w:p>
        </w:tc>
        <w:tc>
          <w:tcPr>
            <w:tcW w:w="1173" w:type="dxa"/>
            <w:vMerge w:val="restart"/>
            <w:tcBorders>
              <w:top w:val="single" w:sz="4" w:space="0" w:color="000000"/>
              <w:left w:val="single" w:sz="4" w:space="0" w:color="000000"/>
              <w:bottom w:val="single" w:sz="4" w:space="0" w:color="000000"/>
              <w:right w:val="single" w:sz="4" w:space="0" w:color="000000"/>
            </w:tcBorders>
            <w:vAlign w:val="center"/>
          </w:tcPr>
          <w:p w14:paraId="6B01C817" w14:textId="77777777" w:rsidR="0037096A" w:rsidRDefault="006E5453">
            <w:pPr>
              <w:widowControl w:val="0"/>
              <w:spacing w:line="240" w:lineRule="auto"/>
              <w:ind w:firstLine="0"/>
              <w:jc w:val="center"/>
              <w:rPr>
                <w:sz w:val="20"/>
                <w:szCs w:val="20"/>
              </w:rPr>
            </w:pPr>
            <w:r>
              <w:rPr>
                <w:sz w:val="20"/>
                <w:szCs w:val="20"/>
              </w:rPr>
              <w:t>Стоимость Партии Оборудования, руб. с НДС</w:t>
            </w:r>
          </w:p>
        </w:tc>
      </w:tr>
      <w:tr w:rsidR="0037096A" w14:paraId="62708E54" w14:textId="77777777">
        <w:tc>
          <w:tcPr>
            <w:tcW w:w="1560" w:type="dxa"/>
            <w:vMerge/>
            <w:tcBorders>
              <w:top w:val="single" w:sz="4" w:space="0" w:color="000000"/>
              <w:left w:val="single" w:sz="4" w:space="0" w:color="000000"/>
              <w:bottom w:val="single" w:sz="4" w:space="0" w:color="000000"/>
              <w:right w:val="single" w:sz="4" w:space="0" w:color="000000"/>
            </w:tcBorders>
          </w:tcPr>
          <w:p w14:paraId="6D9CF720" w14:textId="77777777" w:rsidR="0037096A" w:rsidRDefault="0037096A">
            <w:pPr>
              <w:widowControl w:val="0"/>
              <w:spacing w:line="240" w:lineRule="auto"/>
              <w:ind w:firstLine="0"/>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Pr>
          <w:p w14:paraId="39C17A9D" w14:textId="77777777" w:rsidR="0037096A" w:rsidRDefault="0037096A">
            <w:pPr>
              <w:widowControl w:val="0"/>
              <w:spacing w:line="240" w:lineRule="auto"/>
              <w:ind w:firstLine="0"/>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Pr>
          <w:p w14:paraId="4E89B9C4" w14:textId="77777777" w:rsidR="0037096A" w:rsidRDefault="0037096A">
            <w:pPr>
              <w:widowControl w:val="0"/>
              <w:spacing w:line="240" w:lineRule="auto"/>
              <w:ind w:firstLine="0"/>
              <w:rPr>
                <w:sz w:val="24"/>
                <w:szCs w:val="24"/>
              </w:rPr>
            </w:pPr>
          </w:p>
        </w:tc>
        <w:tc>
          <w:tcPr>
            <w:tcW w:w="1285" w:type="dxa"/>
            <w:tcBorders>
              <w:top w:val="single" w:sz="4" w:space="0" w:color="000000"/>
              <w:left w:val="single" w:sz="4" w:space="0" w:color="000000"/>
              <w:bottom w:val="single" w:sz="4" w:space="0" w:color="000000"/>
              <w:right w:val="single" w:sz="4" w:space="0" w:color="000000"/>
            </w:tcBorders>
          </w:tcPr>
          <w:p w14:paraId="14A88127" w14:textId="77777777" w:rsidR="0037096A" w:rsidRDefault="006E5453">
            <w:pPr>
              <w:widowControl w:val="0"/>
              <w:spacing w:line="240" w:lineRule="auto"/>
              <w:ind w:firstLine="0"/>
              <w:jc w:val="center"/>
              <w:rPr>
                <w:sz w:val="20"/>
                <w:szCs w:val="20"/>
                <w:highlight w:val="lightGray"/>
              </w:rPr>
            </w:pPr>
            <w:r>
              <w:rPr>
                <w:sz w:val="20"/>
                <w:szCs w:val="20"/>
                <w:highlight w:val="lightGray"/>
              </w:rPr>
              <w:t>Начало</w:t>
            </w:r>
          </w:p>
        </w:tc>
        <w:tc>
          <w:tcPr>
            <w:tcW w:w="1271" w:type="dxa"/>
            <w:tcBorders>
              <w:top w:val="single" w:sz="4" w:space="0" w:color="000000"/>
              <w:left w:val="single" w:sz="4" w:space="0" w:color="000000"/>
              <w:bottom w:val="single" w:sz="4" w:space="0" w:color="000000"/>
              <w:right w:val="single" w:sz="4" w:space="0" w:color="000000"/>
            </w:tcBorders>
          </w:tcPr>
          <w:p w14:paraId="1F6F6CB1" w14:textId="77777777" w:rsidR="0037096A" w:rsidRDefault="006E5453">
            <w:pPr>
              <w:widowControl w:val="0"/>
              <w:spacing w:line="240" w:lineRule="auto"/>
              <w:ind w:firstLine="0"/>
              <w:jc w:val="center"/>
              <w:rPr>
                <w:sz w:val="20"/>
                <w:szCs w:val="20"/>
                <w:highlight w:val="lightGray"/>
              </w:rPr>
            </w:pPr>
            <w:r>
              <w:rPr>
                <w:sz w:val="20"/>
                <w:szCs w:val="20"/>
                <w:highlight w:val="lightGray"/>
              </w:rPr>
              <w:t>Окончание</w:t>
            </w:r>
          </w:p>
        </w:tc>
        <w:tc>
          <w:tcPr>
            <w:tcW w:w="1564" w:type="dxa"/>
            <w:vMerge/>
            <w:tcBorders>
              <w:top w:val="single" w:sz="4" w:space="0" w:color="000000"/>
              <w:left w:val="single" w:sz="4" w:space="0" w:color="000000"/>
              <w:bottom w:val="single" w:sz="4" w:space="0" w:color="000000"/>
              <w:right w:val="single" w:sz="4" w:space="0" w:color="000000"/>
            </w:tcBorders>
          </w:tcPr>
          <w:p w14:paraId="10A98CA2" w14:textId="77777777" w:rsidR="0037096A" w:rsidRDefault="0037096A">
            <w:pPr>
              <w:widowControl w:val="0"/>
              <w:spacing w:line="240" w:lineRule="auto"/>
              <w:ind w:firstLine="0"/>
              <w:rPr>
                <w:sz w:val="24"/>
                <w:szCs w:val="24"/>
              </w:rPr>
            </w:pPr>
          </w:p>
        </w:tc>
        <w:tc>
          <w:tcPr>
            <w:tcW w:w="795" w:type="dxa"/>
            <w:vMerge/>
            <w:tcBorders>
              <w:top w:val="single" w:sz="4" w:space="0" w:color="000000"/>
              <w:left w:val="single" w:sz="4" w:space="0" w:color="000000"/>
              <w:bottom w:val="single" w:sz="4" w:space="0" w:color="000000"/>
              <w:right w:val="single" w:sz="4" w:space="0" w:color="000000"/>
            </w:tcBorders>
          </w:tcPr>
          <w:p w14:paraId="5384DD85" w14:textId="77777777" w:rsidR="0037096A" w:rsidRDefault="0037096A">
            <w:pPr>
              <w:widowControl w:val="0"/>
              <w:spacing w:line="240" w:lineRule="auto"/>
              <w:ind w:firstLine="0"/>
              <w:rPr>
                <w:sz w:val="24"/>
                <w:szCs w:val="24"/>
              </w:rPr>
            </w:pPr>
          </w:p>
        </w:tc>
        <w:tc>
          <w:tcPr>
            <w:tcW w:w="1173" w:type="dxa"/>
            <w:vMerge/>
            <w:tcBorders>
              <w:top w:val="single" w:sz="4" w:space="0" w:color="000000"/>
              <w:left w:val="single" w:sz="4" w:space="0" w:color="000000"/>
              <w:bottom w:val="single" w:sz="4" w:space="0" w:color="000000"/>
              <w:right w:val="single" w:sz="4" w:space="0" w:color="000000"/>
            </w:tcBorders>
          </w:tcPr>
          <w:p w14:paraId="2B3319C6" w14:textId="77777777" w:rsidR="0037096A" w:rsidRDefault="0037096A">
            <w:pPr>
              <w:widowControl w:val="0"/>
              <w:spacing w:line="240" w:lineRule="auto"/>
              <w:ind w:firstLine="0"/>
              <w:rPr>
                <w:sz w:val="24"/>
                <w:szCs w:val="24"/>
              </w:rPr>
            </w:pPr>
          </w:p>
        </w:tc>
      </w:tr>
      <w:tr w:rsidR="0037096A" w14:paraId="5FF5B1FD" w14:textId="77777777">
        <w:tc>
          <w:tcPr>
            <w:tcW w:w="1560" w:type="dxa"/>
            <w:tcBorders>
              <w:top w:val="single" w:sz="4" w:space="0" w:color="000000"/>
              <w:left w:val="single" w:sz="4" w:space="0" w:color="000000"/>
              <w:bottom w:val="single" w:sz="4" w:space="0" w:color="000000"/>
              <w:right w:val="single" w:sz="4" w:space="0" w:color="000000"/>
            </w:tcBorders>
          </w:tcPr>
          <w:p w14:paraId="13111EB6" w14:textId="77777777" w:rsidR="0037096A" w:rsidRDefault="006E5453">
            <w:pPr>
              <w:widowControl w:val="0"/>
              <w:spacing w:line="240" w:lineRule="auto"/>
              <w:ind w:firstLine="0"/>
              <w:jc w:val="center"/>
              <w:rPr>
                <w:sz w:val="24"/>
                <w:szCs w:val="24"/>
              </w:rPr>
            </w:pPr>
            <w:r>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14:paraId="12D3D8B4" w14:textId="77777777" w:rsidR="0037096A" w:rsidRDefault="0037096A">
            <w:pPr>
              <w:widowControl w:val="0"/>
              <w:spacing w:line="240" w:lineRule="auto"/>
              <w:ind w:firstLine="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42D27C9" w14:textId="77777777" w:rsidR="0037096A" w:rsidRDefault="0037096A">
            <w:pPr>
              <w:widowControl w:val="0"/>
              <w:spacing w:line="240" w:lineRule="auto"/>
              <w:ind w:firstLine="0"/>
              <w:rPr>
                <w:sz w:val="24"/>
                <w:szCs w:val="24"/>
              </w:rPr>
            </w:pPr>
          </w:p>
        </w:tc>
        <w:tc>
          <w:tcPr>
            <w:tcW w:w="1285" w:type="dxa"/>
            <w:tcBorders>
              <w:top w:val="single" w:sz="4" w:space="0" w:color="000000"/>
              <w:left w:val="single" w:sz="4" w:space="0" w:color="000000"/>
              <w:bottom w:val="single" w:sz="4" w:space="0" w:color="000000"/>
              <w:right w:val="single" w:sz="4" w:space="0" w:color="000000"/>
            </w:tcBorders>
          </w:tcPr>
          <w:p w14:paraId="335C4547" w14:textId="77777777" w:rsidR="0037096A" w:rsidRDefault="0037096A">
            <w:pPr>
              <w:widowControl w:val="0"/>
              <w:spacing w:line="240" w:lineRule="auto"/>
              <w:ind w:firstLine="0"/>
              <w:rPr>
                <w:sz w:val="24"/>
                <w:szCs w:val="24"/>
              </w:rPr>
            </w:pPr>
          </w:p>
        </w:tc>
        <w:tc>
          <w:tcPr>
            <w:tcW w:w="1271" w:type="dxa"/>
            <w:tcBorders>
              <w:top w:val="single" w:sz="4" w:space="0" w:color="000000"/>
              <w:left w:val="single" w:sz="4" w:space="0" w:color="000000"/>
              <w:bottom w:val="single" w:sz="4" w:space="0" w:color="000000"/>
              <w:right w:val="single" w:sz="4" w:space="0" w:color="000000"/>
            </w:tcBorders>
          </w:tcPr>
          <w:p w14:paraId="75DA86E9" w14:textId="77777777" w:rsidR="0037096A" w:rsidRDefault="0037096A">
            <w:pPr>
              <w:widowControl w:val="0"/>
              <w:spacing w:line="240" w:lineRule="auto"/>
              <w:ind w:firstLine="0"/>
              <w:rPr>
                <w:sz w:val="24"/>
                <w:szCs w:val="24"/>
              </w:rPr>
            </w:pPr>
          </w:p>
        </w:tc>
        <w:tc>
          <w:tcPr>
            <w:tcW w:w="1564" w:type="dxa"/>
            <w:tcBorders>
              <w:top w:val="single" w:sz="4" w:space="0" w:color="000000"/>
              <w:left w:val="single" w:sz="4" w:space="0" w:color="000000"/>
              <w:bottom w:val="single" w:sz="4" w:space="0" w:color="000000"/>
              <w:right w:val="single" w:sz="4" w:space="0" w:color="000000"/>
            </w:tcBorders>
          </w:tcPr>
          <w:p w14:paraId="5B769BD8" w14:textId="77777777" w:rsidR="0037096A" w:rsidRDefault="0037096A">
            <w:pPr>
              <w:widowControl w:val="0"/>
              <w:spacing w:line="240" w:lineRule="auto"/>
              <w:ind w:firstLine="0"/>
              <w:rPr>
                <w:sz w:val="24"/>
                <w:szCs w:val="24"/>
              </w:rPr>
            </w:pPr>
          </w:p>
        </w:tc>
        <w:tc>
          <w:tcPr>
            <w:tcW w:w="795" w:type="dxa"/>
            <w:tcBorders>
              <w:top w:val="single" w:sz="4" w:space="0" w:color="000000"/>
              <w:left w:val="single" w:sz="4" w:space="0" w:color="000000"/>
              <w:bottom w:val="single" w:sz="4" w:space="0" w:color="000000"/>
              <w:right w:val="single" w:sz="4" w:space="0" w:color="000000"/>
            </w:tcBorders>
          </w:tcPr>
          <w:p w14:paraId="70458967" w14:textId="77777777" w:rsidR="0037096A" w:rsidRDefault="0037096A">
            <w:pPr>
              <w:widowControl w:val="0"/>
              <w:spacing w:line="240" w:lineRule="auto"/>
              <w:ind w:firstLine="0"/>
              <w:rPr>
                <w:sz w:val="24"/>
                <w:szCs w:val="24"/>
              </w:rPr>
            </w:pPr>
          </w:p>
        </w:tc>
        <w:tc>
          <w:tcPr>
            <w:tcW w:w="1173" w:type="dxa"/>
            <w:tcBorders>
              <w:top w:val="single" w:sz="4" w:space="0" w:color="000000"/>
              <w:left w:val="single" w:sz="4" w:space="0" w:color="000000"/>
              <w:bottom w:val="single" w:sz="4" w:space="0" w:color="000000"/>
              <w:right w:val="single" w:sz="4" w:space="0" w:color="000000"/>
            </w:tcBorders>
          </w:tcPr>
          <w:p w14:paraId="36B52FC0" w14:textId="77777777" w:rsidR="0037096A" w:rsidRDefault="0037096A">
            <w:pPr>
              <w:widowControl w:val="0"/>
              <w:spacing w:line="240" w:lineRule="auto"/>
              <w:ind w:firstLine="0"/>
              <w:rPr>
                <w:sz w:val="24"/>
                <w:szCs w:val="24"/>
              </w:rPr>
            </w:pPr>
          </w:p>
        </w:tc>
      </w:tr>
      <w:tr w:rsidR="0037096A" w14:paraId="04166CA2" w14:textId="77777777">
        <w:tc>
          <w:tcPr>
            <w:tcW w:w="1560" w:type="dxa"/>
            <w:tcBorders>
              <w:top w:val="single" w:sz="4" w:space="0" w:color="000000"/>
              <w:left w:val="single" w:sz="4" w:space="0" w:color="000000"/>
              <w:bottom w:val="single" w:sz="4" w:space="0" w:color="000000"/>
              <w:right w:val="single" w:sz="4" w:space="0" w:color="000000"/>
            </w:tcBorders>
          </w:tcPr>
          <w:p w14:paraId="6FBA1D8F" w14:textId="77777777" w:rsidR="0037096A" w:rsidRDefault="006E5453">
            <w:pPr>
              <w:widowControl w:val="0"/>
              <w:spacing w:line="240" w:lineRule="auto"/>
              <w:ind w:firstLine="0"/>
              <w:jc w:val="center"/>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14:paraId="520CF14E" w14:textId="77777777" w:rsidR="0037096A" w:rsidRDefault="0037096A">
            <w:pPr>
              <w:widowControl w:val="0"/>
              <w:spacing w:line="240" w:lineRule="auto"/>
              <w:ind w:firstLine="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5922F00" w14:textId="77777777" w:rsidR="0037096A" w:rsidRDefault="0037096A">
            <w:pPr>
              <w:widowControl w:val="0"/>
              <w:spacing w:line="240" w:lineRule="auto"/>
              <w:ind w:firstLine="0"/>
              <w:rPr>
                <w:sz w:val="24"/>
                <w:szCs w:val="24"/>
              </w:rPr>
            </w:pPr>
          </w:p>
        </w:tc>
        <w:tc>
          <w:tcPr>
            <w:tcW w:w="1285" w:type="dxa"/>
            <w:tcBorders>
              <w:top w:val="single" w:sz="4" w:space="0" w:color="000000"/>
              <w:left w:val="single" w:sz="4" w:space="0" w:color="000000"/>
              <w:bottom w:val="single" w:sz="4" w:space="0" w:color="000000"/>
              <w:right w:val="single" w:sz="4" w:space="0" w:color="000000"/>
            </w:tcBorders>
          </w:tcPr>
          <w:p w14:paraId="642201E4" w14:textId="77777777" w:rsidR="0037096A" w:rsidRDefault="0037096A">
            <w:pPr>
              <w:widowControl w:val="0"/>
              <w:spacing w:line="240" w:lineRule="auto"/>
              <w:ind w:firstLine="0"/>
              <w:rPr>
                <w:sz w:val="24"/>
                <w:szCs w:val="24"/>
              </w:rPr>
            </w:pPr>
          </w:p>
        </w:tc>
        <w:tc>
          <w:tcPr>
            <w:tcW w:w="1271" w:type="dxa"/>
            <w:tcBorders>
              <w:top w:val="single" w:sz="4" w:space="0" w:color="000000"/>
              <w:left w:val="single" w:sz="4" w:space="0" w:color="000000"/>
              <w:bottom w:val="single" w:sz="4" w:space="0" w:color="000000"/>
              <w:right w:val="single" w:sz="4" w:space="0" w:color="000000"/>
            </w:tcBorders>
          </w:tcPr>
          <w:p w14:paraId="07AF8171" w14:textId="77777777" w:rsidR="0037096A" w:rsidRDefault="0037096A">
            <w:pPr>
              <w:widowControl w:val="0"/>
              <w:spacing w:line="240" w:lineRule="auto"/>
              <w:ind w:firstLine="0"/>
              <w:rPr>
                <w:sz w:val="24"/>
                <w:szCs w:val="24"/>
              </w:rPr>
            </w:pPr>
          </w:p>
        </w:tc>
        <w:tc>
          <w:tcPr>
            <w:tcW w:w="1564" w:type="dxa"/>
            <w:tcBorders>
              <w:top w:val="single" w:sz="4" w:space="0" w:color="000000"/>
              <w:left w:val="single" w:sz="4" w:space="0" w:color="000000"/>
              <w:bottom w:val="single" w:sz="4" w:space="0" w:color="000000"/>
              <w:right w:val="single" w:sz="4" w:space="0" w:color="000000"/>
            </w:tcBorders>
          </w:tcPr>
          <w:p w14:paraId="730577F5" w14:textId="77777777" w:rsidR="0037096A" w:rsidRDefault="0037096A">
            <w:pPr>
              <w:widowControl w:val="0"/>
              <w:spacing w:line="240" w:lineRule="auto"/>
              <w:ind w:firstLine="0"/>
              <w:rPr>
                <w:sz w:val="24"/>
                <w:szCs w:val="24"/>
              </w:rPr>
            </w:pPr>
          </w:p>
        </w:tc>
        <w:tc>
          <w:tcPr>
            <w:tcW w:w="795" w:type="dxa"/>
            <w:tcBorders>
              <w:top w:val="single" w:sz="4" w:space="0" w:color="000000"/>
              <w:left w:val="single" w:sz="4" w:space="0" w:color="000000"/>
              <w:bottom w:val="single" w:sz="4" w:space="0" w:color="000000"/>
              <w:right w:val="single" w:sz="4" w:space="0" w:color="000000"/>
            </w:tcBorders>
          </w:tcPr>
          <w:p w14:paraId="33D7DCC7" w14:textId="77777777" w:rsidR="0037096A" w:rsidRDefault="0037096A">
            <w:pPr>
              <w:widowControl w:val="0"/>
              <w:spacing w:line="240" w:lineRule="auto"/>
              <w:ind w:firstLine="0"/>
              <w:rPr>
                <w:sz w:val="24"/>
                <w:szCs w:val="24"/>
              </w:rPr>
            </w:pPr>
          </w:p>
        </w:tc>
        <w:tc>
          <w:tcPr>
            <w:tcW w:w="1173" w:type="dxa"/>
            <w:tcBorders>
              <w:top w:val="single" w:sz="4" w:space="0" w:color="000000"/>
              <w:left w:val="single" w:sz="4" w:space="0" w:color="000000"/>
              <w:bottom w:val="single" w:sz="4" w:space="0" w:color="000000"/>
              <w:right w:val="single" w:sz="4" w:space="0" w:color="000000"/>
            </w:tcBorders>
          </w:tcPr>
          <w:p w14:paraId="7B3D91FC" w14:textId="77777777" w:rsidR="0037096A" w:rsidRDefault="0037096A">
            <w:pPr>
              <w:widowControl w:val="0"/>
              <w:spacing w:line="240" w:lineRule="auto"/>
              <w:ind w:firstLine="0"/>
              <w:rPr>
                <w:sz w:val="24"/>
                <w:szCs w:val="24"/>
              </w:rPr>
            </w:pPr>
          </w:p>
        </w:tc>
      </w:tr>
      <w:tr w:rsidR="0037096A" w14:paraId="6A38D475" w14:textId="77777777">
        <w:tc>
          <w:tcPr>
            <w:tcW w:w="1560" w:type="dxa"/>
            <w:tcBorders>
              <w:top w:val="single" w:sz="4" w:space="0" w:color="000000"/>
              <w:left w:val="single" w:sz="4" w:space="0" w:color="000000"/>
              <w:bottom w:val="single" w:sz="4" w:space="0" w:color="000000"/>
              <w:right w:val="single" w:sz="4" w:space="0" w:color="000000"/>
            </w:tcBorders>
          </w:tcPr>
          <w:p w14:paraId="6B522E88" w14:textId="77777777" w:rsidR="0037096A" w:rsidRDefault="006E5453">
            <w:pPr>
              <w:widowControl w:val="0"/>
              <w:spacing w:line="240" w:lineRule="auto"/>
              <w:ind w:firstLine="0"/>
              <w:jc w:val="center"/>
              <w:rPr>
                <w:sz w:val="24"/>
                <w:szCs w:val="24"/>
              </w:rPr>
            </w:pPr>
            <w:r>
              <w:rPr>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14:paraId="4AD013A3" w14:textId="77777777" w:rsidR="0037096A" w:rsidRDefault="0037096A">
            <w:pPr>
              <w:widowControl w:val="0"/>
              <w:spacing w:line="240" w:lineRule="auto"/>
              <w:ind w:firstLine="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B8E3459" w14:textId="77777777" w:rsidR="0037096A" w:rsidRDefault="0037096A">
            <w:pPr>
              <w:widowControl w:val="0"/>
              <w:spacing w:line="240" w:lineRule="auto"/>
              <w:ind w:firstLine="0"/>
              <w:rPr>
                <w:sz w:val="24"/>
                <w:szCs w:val="24"/>
              </w:rPr>
            </w:pPr>
          </w:p>
        </w:tc>
        <w:tc>
          <w:tcPr>
            <w:tcW w:w="1285" w:type="dxa"/>
            <w:tcBorders>
              <w:top w:val="single" w:sz="4" w:space="0" w:color="000000"/>
              <w:left w:val="single" w:sz="4" w:space="0" w:color="000000"/>
              <w:bottom w:val="single" w:sz="4" w:space="0" w:color="000000"/>
              <w:right w:val="single" w:sz="4" w:space="0" w:color="000000"/>
            </w:tcBorders>
          </w:tcPr>
          <w:p w14:paraId="097B15E6" w14:textId="77777777" w:rsidR="0037096A" w:rsidRDefault="0037096A">
            <w:pPr>
              <w:widowControl w:val="0"/>
              <w:spacing w:line="240" w:lineRule="auto"/>
              <w:ind w:firstLine="0"/>
              <w:rPr>
                <w:sz w:val="24"/>
                <w:szCs w:val="24"/>
              </w:rPr>
            </w:pPr>
          </w:p>
        </w:tc>
        <w:tc>
          <w:tcPr>
            <w:tcW w:w="1271" w:type="dxa"/>
            <w:tcBorders>
              <w:top w:val="single" w:sz="4" w:space="0" w:color="000000"/>
              <w:left w:val="single" w:sz="4" w:space="0" w:color="000000"/>
              <w:bottom w:val="single" w:sz="4" w:space="0" w:color="000000"/>
              <w:right w:val="single" w:sz="4" w:space="0" w:color="000000"/>
            </w:tcBorders>
          </w:tcPr>
          <w:p w14:paraId="5203CAAE" w14:textId="77777777" w:rsidR="0037096A" w:rsidRDefault="0037096A">
            <w:pPr>
              <w:widowControl w:val="0"/>
              <w:spacing w:line="240" w:lineRule="auto"/>
              <w:ind w:firstLine="0"/>
              <w:rPr>
                <w:sz w:val="24"/>
                <w:szCs w:val="24"/>
              </w:rPr>
            </w:pPr>
          </w:p>
        </w:tc>
        <w:tc>
          <w:tcPr>
            <w:tcW w:w="1564" w:type="dxa"/>
            <w:tcBorders>
              <w:top w:val="single" w:sz="4" w:space="0" w:color="000000"/>
              <w:left w:val="single" w:sz="4" w:space="0" w:color="000000"/>
              <w:bottom w:val="single" w:sz="4" w:space="0" w:color="000000"/>
              <w:right w:val="single" w:sz="4" w:space="0" w:color="000000"/>
            </w:tcBorders>
          </w:tcPr>
          <w:p w14:paraId="768362E7" w14:textId="77777777" w:rsidR="0037096A" w:rsidRDefault="0037096A">
            <w:pPr>
              <w:widowControl w:val="0"/>
              <w:spacing w:line="240" w:lineRule="auto"/>
              <w:ind w:firstLine="0"/>
              <w:rPr>
                <w:sz w:val="24"/>
                <w:szCs w:val="24"/>
              </w:rPr>
            </w:pPr>
          </w:p>
        </w:tc>
        <w:tc>
          <w:tcPr>
            <w:tcW w:w="795" w:type="dxa"/>
            <w:tcBorders>
              <w:top w:val="single" w:sz="4" w:space="0" w:color="000000"/>
              <w:left w:val="single" w:sz="4" w:space="0" w:color="000000"/>
              <w:bottom w:val="single" w:sz="4" w:space="0" w:color="000000"/>
              <w:right w:val="single" w:sz="4" w:space="0" w:color="000000"/>
            </w:tcBorders>
          </w:tcPr>
          <w:p w14:paraId="29763520" w14:textId="77777777" w:rsidR="0037096A" w:rsidRDefault="0037096A">
            <w:pPr>
              <w:widowControl w:val="0"/>
              <w:spacing w:line="240" w:lineRule="auto"/>
              <w:ind w:firstLine="0"/>
              <w:rPr>
                <w:sz w:val="24"/>
                <w:szCs w:val="24"/>
              </w:rPr>
            </w:pPr>
          </w:p>
        </w:tc>
        <w:tc>
          <w:tcPr>
            <w:tcW w:w="1173" w:type="dxa"/>
            <w:tcBorders>
              <w:top w:val="single" w:sz="4" w:space="0" w:color="000000"/>
              <w:left w:val="single" w:sz="4" w:space="0" w:color="000000"/>
              <w:bottom w:val="single" w:sz="4" w:space="0" w:color="000000"/>
              <w:right w:val="single" w:sz="4" w:space="0" w:color="000000"/>
            </w:tcBorders>
          </w:tcPr>
          <w:p w14:paraId="36E0D42F" w14:textId="77777777" w:rsidR="0037096A" w:rsidRDefault="0037096A">
            <w:pPr>
              <w:widowControl w:val="0"/>
              <w:spacing w:line="240" w:lineRule="auto"/>
              <w:ind w:firstLine="0"/>
              <w:rPr>
                <w:sz w:val="24"/>
                <w:szCs w:val="24"/>
              </w:rPr>
            </w:pPr>
          </w:p>
        </w:tc>
      </w:tr>
      <w:tr w:rsidR="0037096A" w14:paraId="4BBD10D1" w14:textId="77777777">
        <w:tc>
          <w:tcPr>
            <w:tcW w:w="8601" w:type="dxa"/>
            <w:gridSpan w:val="7"/>
            <w:tcBorders>
              <w:top w:val="single" w:sz="4" w:space="0" w:color="000000"/>
              <w:left w:val="single" w:sz="4" w:space="0" w:color="000000"/>
              <w:bottom w:val="single" w:sz="4" w:space="0" w:color="000000"/>
              <w:right w:val="single" w:sz="4" w:space="0" w:color="000000"/>
            </w:tcBorders>
          </w:tcPr>
          <w:p w14:paraId="213B6DFD" w14:textId="77777777" w:rsidR="0037096A" w:rsidRDefault="006E5453">
            <w:pPr>
              <w:widowControl w:val="0"/>
              <w:spacing w:line="240" w:lineRule="auto"/>
              <w:ind w:firstLine="0"/>
              <w:jc w:val="right"/>
              <w:rPr>
                <w:b/>
                <w:sz w:val="20"/>
                <w:szCs w:val="20"/>
              </w:rPr>
            </w:pPr>
            <w:r>
              <w:rPr>
                <w:b/>
                <w:sz w:val="20"/>
                <w:szCs w:val="20"/>
              </w:rPr>
              <w:t>Всего по Договору:</w:t>
            </w:r>
          </w:p>
        </w:tc>
        <w:tc>
          <w:tcPr>
            <w:tcW w:w="1173" w:type="dxa"/>
            <w:tcBorders>
              <w:top w:val="single" w:sz="4" w:space="0" w:color="000000"/>
              <w:left w:val="single" w:sz="4" w:space="0" w:color="000000"/>
              <w:bottom w:val="single" w:sz="4" w:space="0" w:color="000000"/>
              <w:right w:val="single" w:sz="4" w:space="0" w:color="000000"/>
            </w:tcBorders>
          </w:tcPr>
          <w:p w14:paraId="7FF74272" w14:textId="77777777" w:rsidR="0037096A" w:rsidRDefault="0037096A">
            <w:pPr>
              <w:widowControl w:val="0"/>
              <w:spacing w:line="240" w:lineRule="auto"/>
              <w:ind w:firstLine="0"/>
              <w:rPr>
                <w:sz w:val="24"/>
                <w:szCs w:val="24"/>
              </w:rPr>
            </w:pPr>
          </w:p>
        </w:tc>
      </w:tr>
    </w:tbl>
    <w:p w14:paraId="2F3AF014" w14:textId="77777777" w:rsidR="0037096A" w:rsidRDefault="0037096A">
      <w:pPr>
        <w:spacing w:line="240" w:lineRule="auto"/>
        <w:rPr>
          <w:sz w:val="24"/>
          <w:szCs w:val="24"/>
        </w:rPr>
      </w:pPr>
    </w:p>
    <w:p w14:paraId="0318F40E" w14:textId="77777777" w:rsidR="0037096A" w:rsidRDefault="0037096A">
      <w:pPr>
        <w:spacing w:line="240" w:lineRule="auto"/>
        <w:rPr>
          <w:sz w:val="24"/>
          <w:szCs w:val="24"/>
        </w:rPr>
      </w:pPr>
    </w:p>
    <w:p w14:paraId="6F5766D2" w14:textId="77777777" w:rsidR="0037096A" w:rsidRDefault="0037096A">
      <w:pPr>
        <w:spacing w:line="240" w:lineRule="auto"/>
        <w:ind w:firstLine="0"/>
        <w:rPr>
          <w:sz w:val="24"/>
        </w:rPr>
      </w:pPr>
    </w:p>
    <w:tbl>
      <w:tblPr>
        <w:tblW w:w="9571" w:type="dxa"/>
        <w:jc w:val="center"/>
        <w:tblLayout w:type="fixed"/>
        <w:tblLook w:val="0000" w:firstRow="0" w:lastRow="0" w:firstColumn="0" w:lastColumn="0" w:noHBand="0" w:noVBand="0"/>
      </w:tblPr>
      <w:tblGrid>
        <w:gridCol w:w="4785"/>
        <w:gridCol w:w="4786"/>
      </w:tblGrid>
      <w:tr w:rsidR="0037096A" w14:paraId="30378C39" w14:textId="77777777">
        <w:trPr>
          <w:jc w:val="center"/>
        </w:trPr>
        <w:tc>
          <w:tcPr>
            <w:tcW w:w="4785" w:type="dxa"/>
          </w:tcPr>
          <w:p w14:paraId="071066CE" w14:textId="77777777" w:rsidR="0037096A" w:rsidRDefault="006E5453">
            <w:pPr>
              <w:widowControl w:val="0"/>
              <w:spacing w:line="240" w:lineRule="auto"/>
              <w:ind w:firstLine="0"/>
              <w:rPr>
                <w:b/>
                <w:sz w:val="24"/>
              </w:rPr>
            </w:pPr>
            <w:r>
              <w:rPr>
                <w:b/>
                <w:sz w:val="24"/>
              </w:rPr>
              <w:t>Заказчик:</w:t>
            </w:r>
          </w:p>
        </w:tc>
        <w:tc>
          <w:tcPr>
            <w:tcW w:w="4785" w:type="dxa"/>
          </w:tcPr>
          <w:p w14:paraId="1B448F3B" w14:textId="77777777" w:rsidR="0037096A" w:rsidRDefault="006E5453">
            <w:pPr>
              <w:widowControl w:val="0"/>
              <w:spacing w:line="240" w:lineRule="auto"/>
              <w:ind w:firstLine="0"/>
              <w:rPr>
                <w:b/>
                <w:sz w:val="24"/>
              </w:rPr>
            </w:pPr>
            <w:r>
              <w:rPr>
                <w:b/>
                <w:sz w:val="24"/>
              </w:rPr>
              <w:t>Подрядчик:</w:t>
            </w:r>
          </w:p>
        </w:tc>
      </w:tr>
      <w:tr w:rsidR="0037096A" w14:paraId="71927173" w14:textId="77777777">
        <w:trPr>
          <w:jc w:val="center"/>
        </w:trPr>
        <w:tc>
          <w:tcPr>
            <w:tcW w:w="4785" w:type="dxa"/>
          </w:tcPr>
          <w:p w14:paraId="5E0B2C9D" w14:textId="77777777" w:rsidR="0037096A" w:rsidRDefault="0037096A">
            <w:pPr>
              <w:widowControl w:val="0"/>
              <w:spacing w:line="240" w:lineRule="auto"/>
              <w:ind w:firstLine="0"/>
              <w:rPr>
                <w:sz w:val="22"/>
                <w:szCs w:val="22"/>
              </w:rPr>
            </w:pPr>
          </w:p>
          <w:p w14:paraId="6DBB6EEE" w14:textId="77777777" w:rsidR="0037096A" w:rsidRDefault="0037096A">
            <w:pPr>
              <w:widowControl w:val="0"/>
              <w:spacing w:line="240" w:lineRule="auto"/>
              <w:ind w:firstLine="0"/>
              <w:rPr>
                <w:sz w:val="22"/>
                <w:szCs w:val="22"/>
              </w:rPr>
            </w:pPr>
          </w:p>
          <w:p w14:paraId="4A9B8FE1" w14:textId="77777777" w:rsidR="0037096A" w:rsidRDefault="006E5453">
            <w:pPr>
              <w:widowControl w:val="0"/>
              <w:spacing w:line="240" w:lineRule="auto"/>
              <w:ind w:firstLine="0"/>
              <w:rPr>
                <w:sz w:val="22"/>
                <w:szCs w:val="22"/>
              </w:rPr>
            </w:pPr>
            <w:r>
              <w:rPr>
                <w:sz w:val="22"/>
                <w:szCs w:val="22"/>
              </w:rPr>
              <w:t xml:space="preserve">_______________ / _______________ </w:t>
            </w:r>
          </w:p>
          <w:p w14:paraId="4CEB8879" w14:textId="77777777" w:rsidR="0037096A" w:rsidRDefault="0037096A">
            <w:pPr>
              <w:widowControl w:val="0"/>
              <w:spacing w:line="240" w:lineRule="auto"/>
              <w:ind w:firstLine="0"/>
              <w:rPr>
                <w:sz w:val="22"/>
                <w:szCs w:val="22"/>
              </w:rPr>
            </w:pPr>
          </w:p>
        </w:tc>
        <w:tc>
          <w:tcPr>
            <w:tcW w:w="4785" w:type="dxa"/>
          </w:tcPr>
          <w:p w14:paraId="02DF6CB7" w14:textId="77777777" w:rsidR="0037096A" w:rsidRDefault="0037096A">
            <w:pPr>
              <w:widowControl w:val="0"/>
              <w:spacing w:line="240" w:lineRule="auto"/>
              <w:ind w:firstLine="0"/>
              <w:rPr>
                <w:sz w:val="22"/>
                <w:szCs w:val="22"/>
              </w:rPr>
            </w:pPr>
          </w:p>
          <w:p w14:paraId="505A6B64" w14:textId="77777777" w:rsidR="0037096A" w:rsidRDefault="0037096A">
            <w:pPr>
              <w:widowControl w:val="0"/>
              <w:spacing w:line="240" w:lineRule="auto"/>
              <w:ind w:firstLine="0"/>
              <w:rPr>
                <w:sz w:val="22"/>
                <w:szCs w:val="22"/>
              </w:rPr>
            </w:pPr>
          </w:p>
          <w:p w14:paraId="37D6BD0A" w14:textId="77777777" w:rsidR="0037096A" w:rsidRDefault="006E5453">
            <w:pPr>
              <w:widowControl w:val="0"/>
              <w:spacing w:line="240" w:lineRule="auto"/>
              <w:ind w:firstLine="0"/>
              <w:rPr>
                <w:sz w:val="22"/>
                <w:szCs w:val="22"/>
              </w:rPr>
            </w:pPr>
            <w:r>
              <w:rPr>
                <w:sz w:val="22"/>
                <w:szCs w:val="22"/>
              </w:rPr>
              <w:t xml:space="preserve">_______________ / _______________ </w:t>
            </w:r>
          </w:p>
          <w:p w14:paraId="441EEDB7" w14:textId="77777777" w:rsidR="0037096A" w:rsidRDefault="0037096A">
            <w:pPr>
              <w:widowControl w:val="0"/>
              <w:spacing w:line="240" w:lineRule="auto"/>
              <w:ind w:firstLine="0"/>
              <w:rPr>
                <w:sz w:val="22"/>
                <w:szCs w:val="22"/>
              </w:rPr>
            </w:pPr>
          </w:p>
        </w:tc>
      </w:tr>
    </w:tbl>
    <w:p w14:paraId="1A173F2B" w14:textId="77777777" w:rsidR="0037096A" w:rsidRDefault="0037096A">
      <w:pPr>
        <w:spacing w:line="240" w:lineRule="auto"/>
        <w:ind w:firstLine="0"/>
        <w:rPr>
          <w:sz w:val="22"/>
          <w:szCs w:val="22"/>
        </w:rPr>
      </w:pPr>
    </w:p>
    <w:p w14:paraId="08DF07CD" w14:textId="77777777" w:rsidR="0037096A" w:rsidRDefault="0037096A">
      <w:pPr>
        <w:spacing w:line="240" w:lineRule="auto"/>
        <w:ind w:firstLine="0"/>
        <w:rPr>
          <w:sz w:val="22"/>
          <w:szCs w:val="22"/>
        </w:rPr>
      </w:pPr>
    </w:p>
    <w:p w14:paraId="6F3AF945" w14:textId="77777777" w:rsidR="0037096A" w:rsidRDefault="0037096A">
      <w:pPr>
        <w:spacing w:line="240" w:lineRule="auto"/>
        <w:ind w:firstLine="0"/>
        <w:rPr>
          <w:sz w:val="22"/>
          <w:szCs w:val="22"/>
        </w:rPr>
      </w:pPr>
    </w:p>
    <w:p w14:paraId="4479B5F1" w14:textId="77777777" w:rsidR="0037096A" w:rsidRDefault="0037096A">
      <w:pPr>
        <w:spacing w:line="240" w:lineRule="auto"/>
        <w:ind w:firstLine="0"/>
        <w:rPr>
          <w:sz w:val="22"/>
          <w:szCs w:val="22"/>
        </w:rPr>
      </w:pPr>
    </w:p>
    <w:p w14:paraId="0C45AB5B" w14:textId="77777777" w:rsidR="0037096A" w:rsidRDefault="0037096A">
      <w:pPr>
        <w:spacing w:line="240" w:lineRule="auto"/>
        <w:ind w:firstLine="0"/>
        <w:rPr>
          <w:sz w:val="22"/>
          <w:szCs w:val="22"/>
        </w:rPr>
      </w:pPr>
    </w:p>
    <w:p w14:paraId="67CB7C80" w14:textId="77777777" w:rsidR="0037096A" w:rsidRDefault="0037096A">
      <w:pPr>
        <w:spacing w:line="240" w:lineRule="auto"/>
        <w:ind w:firstLine="0"/>
        <w:rPr>
          <w:sz w:val="22"/>
          <w:szCs w:val="22"/>
        </w:rPr>
      </w:pPr>
    </w:p>
    <w:p w14:paraId="04742E6B" w14:textId="77777777" w:rsidR="0037096A" w:rsidRDefault="0037096A">
      <w:pPr>
        <w:spacing w:line="240" w:lineRule="auto"/>
        <w:ind w:firstLine="0"/>
        <w:rPr>
          <w:sz w:val="22"/>
          <w:szCs w:val="22"/>
        </w:rPr>
      </w:pPr>
    </w:p>
    <w:p w14:paraId="78257245" w14:textId="77777777" w:rsidR="0037096A" w:rsidRDefault="0037096A">
      <w:pPr>
        <w:spacing w:line="240" w:lineRule="auto"/>
        <w:ind w:firstLine="0"/>
        <w:rPr>
          <w:sz w:val="22"/>
          <w:szCs w:val="22"/>
        </w:rPr>
      </w:pPr>
    </w:p>
    <w:p w14:paraId="4F9DB222" w14:textId="77777777" w:rsidR="0037096A" w:rsidRDefault="0037096A">
      <w:pPr>
        <w:spacing w:line="240" w:lineRule="auto"/>
        <w:ind w:firstLine="0"/>
        <w:rPr>
          <w:sz w:val="22"/>
          <w:szCs w:val="22"/>
        </w:rPr>
      </w:pPr>
    </w:p>
    <w:p w14:paraId="6FC79FEF" w14:textId="77777777" w:rsidR="0037096A" w:rsidRDefault="0037096A">
      <w:pPr>
        <w:sectPr w:rsidR="0037096A">
          <w:headerReference w:type="default" r:id="rId16"/>
          <w:footerReference w:type="default" r:id="rId17"/>
          <w:headerReference w:type="first" r:id="rId18"/>
          <w:footerReference w:type="first" r:id="rId19"/>
          <w:pgSz w:w="11906" w:h="16838"/>
          <w:pgMar w:top="1134" w:right="851" w:bottom="1134" w:left="1418" w:header="567" w:footer="284" w:gutter="0"/>
          <w:cols w:space="720"/>
          <w:formProt w:val="0"/>
          <w:docGrid w:linePitch="381"/>
        </w:sectPr>
      </w:pPr>
    </w:p>
    <w:p w14:paraId="7F2E0AE0" w14:textId="42A99413" w:rsidR="0037096A" w:rsidRDefault="006E5453" w:rsidP="00911395">
      <w:pPr>
        <w:spacing w:line="259" w:lineRule="auto"/>
        <w:ind w:firstLine="0"/>
        <w:jc w:val="right"/>
        <w:rPr>
          <w:sz w:val="22"/>
          <w:szCs w:val="22"/>
        </w:rPr>
      </w:pPr>
      <w:r>
        <w:rPr>
          <w:sz w:val="22"/>
          <w:szCs w:val="22"/>
        </w:rPr>
        <w:lastRenderedPageBreak/>
        <w:t>Приложение № 4</w:t>
      </w:r>
    </w:p>
    <w:p w14:paraId="24643AB3" w14:textId="77777777" w:rsidR="0037096A" w:rsidRDefault="006E5453" w:rsidP="00911395">
      <w:pPr>
        <w:spacing w:line="240" w:lineRule="auto"/>
        <w:ind w:firstLine="4820"/>
        <w:jc w:val="right"/>
        <w:rPr>
          <w:sz w:val="22"/>
          <w:szCs w:val="22"/>
        </w:rPr>
      </w:pPr>
      <w:r>
        <w:rPr>
          <w:sz w:val="22"/>
          <w:szCs w:val="22"/>
        </w:rPr>
        <w:t>к Договору подряда</w:t>
      </w:r>
    </w:p>
    <w:p w14:paraId="342C9A4D" w14:textId="77777777" w:rsidR="0037096A" w:rsidRDefault="006E5453" w:rsidP="00911395">
      <w:pPr>
        <w:spacing w:line="240" w:lineRule="auto"/>
        <w:ind w:firstLine="4820"/>
        <w:jc w:val="right"/>
        <w:rPr>
          <w:sz w:val="22"/>
          <w:szCs w:val="22"/>
        </w:rPr>
      </w:pPr>
      <w:r>
        <w:rPr>
          <w:sz w:val="22"/>
          <w:szCs w:val="22"/>
        </w:rPr>
        <w:t>от «____» __________ 20 _ г. № ____</w:t>
      </w:r>
    </w:p>
    <w:p w14:paraId="2E285B6F" w14:textId="77777777" w:rsidR="0037096A" w:rsidRDefault="0037096A">
      <w:pPr>
        <w:spacing w:line="240" w:lineRule="auto"/>
        <w:rPr>
          <w:sz w:val="22"/>
          <w:szCs w:val="22"/>
        </w:rPr>
      </w:pPr>
    </w:p>
    <w:p w14:paraId="5D487489" w14:textId="77777777" w:rsidR="0037096A" w:rsidRDefault="0037096A">
      <w:pPr>
        <w:spacing w:line="240" w:lineRule="auto"/>
        <w:ind w:firstLine="0"/>
        <w:rPr>
          <w:b/>
          <w:bCs/>
          <w:sz w:val="24"/>
          <w:szCs w:val="24"/>
        </w:rPr>
      </w:pPr>
    </w:p>
    <w:p w14:paraId="3FAB82FD" w14:textId="77777777" w:rsidR="0037096A" w:rsidRDefault="0037096A">
      <w:pPr>
        <w:spacing w:line="240" w:lineRule="auto"/>
        <w:ind w:firstLine="0"/>
        <w:rPr>
          <w:b/>
          <w:bCs/>
          <w:sz w:val="24"/>
          <w:szCs w:val="24"/>
        </w:rPr>
      </w:pPr>
    </w:p>
    <w:p w14:paraId="31CCE7DF" w14:textId="77777777" w:rsidR="0037096A" w:rsidRDefault="0037096A">
      <w:pPr>
        <w:spacing w:line="240" w:lineRule="auto"/>
        <w:ind w:firstLine="0"/>
        <w:rPr>
          <w:b/>
          <w:bCs/>
          <w:sz w:val="24"/>
          <w:szCs w:val="24"/>
        </w:rPr>
      </w:pPr>
    </w:p>
    <w:p w14:paraId="1CE82630" w14:textId="77777777" w:rsidR="0037096A" w:rsidRDefault="0037096A">
      <w:pPr>
        <w:spacing w:line="240" w:lineRule="auto"/>
        <w:ind w:firstLine="0"/>
        <w:rPr>
          <w:b/>
          <w:bCs/>
          <w:sz w:val="24"/>
          <w:szCs w:val="24"/>
        </w:rPr>
      </w:pPr>
    </w:p>
    <w:p w14:paraId="110DC08E" w14:textId="77777777" w:rsidR="0037096A" w:rsidRDefault="006E5453">
      <w:pPr>
        <w:spacing w:line="240" w:lineRule="auto"/>
        <w:ind w:firstLine="0"/>
        <w:jc w:val="center"/>
        <w:rPr>
          <w:b/>
          <w:sz w:val="24"/>
          <w:szCs w:val="24"/>
        </w:rPr>
      </w:pPr>
      <w:r>
        <w:rPr>
          <w:b/>
          <w:sz w:val="24"/>
          <w:szCs w:val="24"/>
        </w:rPr>
        <w:t>Смета договора</w:t>
      </w:r>
    </w:p>
    <w:p w14:paraId="57A0B524" w14:textId="77777777" w:rsidR="0037096A" w:rsidRDefault="0037096A">
      <w:pPr>
        <w:spacing w:line="240" w:lineRule="auto"/>
        <w:rPr>
          <w:sz w:val="24"/>
          <w:szCs w:val="24"/>
        </w:rPr>
      </w:pPr>
    </w:p>
    <w:p w14:paraId="4B5210B3" w14:textId="77777777" w:rsidR="0037096A" w:rsidRDefault="0037096A">
      <w:pPr>
        <w:spacing w:line="240" w:lineRule="auto"/>
        <w:rPr>
          <w:sz w:val="24"/>
          <w:szCs w:val="24"/>
        </w:rPr>
      </w:pPr>
    </w:p>
    <w:p w14:paraId="26578F13" w14:textId="77777777" w:rsidR="0037096A" w:rsidRDefault="0037096A">
      <w:pPr>
        <w:spacing w:line="240" w:lineRule="auto"/>
        <w:rPr>
          <w:sz w:val="24"/>
          <w:szCs w:val="24"/>
        </w:rPr>
      </w:pPr>
    </w:p>
    <w:p w14:paraId="0818A2E6" w14:textId="77777777" w:rsidR="0037096A" w:rsidRDefault="0037096A">
      <w:pPr>
        <w:spacing w:line="240" w:lineRule="auto"/>
        <w:rPr>
          <w:sz w:val="24"/>
          <w:szCs w:val="24"/>
        </w:rPr>
      </w:pPr>
    </w:p>
    <w:p w14:paraId="342E009C" w14:textId="77777777" w:rsidR="0037096A" w:rsidRDefault="0037096A">
      <w:pPr>
        <w:spacing w:line="240" w:lineRule="auto"/>
        <w:rPr>
          <w:sz w:val="24"/>
          <w:szCs w:val="24"/>
        </w:rPr>
      </w:pPr>
    </w:p>
    <w:p w14:paraId="63DA3D35" w14:textId="77777777" w:rsidR="0037096A" w:rsidRDefault="0037096A">
      <w:pPr>
        <w:spacing w:line="240" w:lineRule="auto"/>
        <w:rPr>
          <w:sz w:val="24"/>
          <w:szCs w:val="24"/>
        </w:rPr>
      </w:pPr>
    </w:p>
    <w:p w14:paraId="466B009B" w14:textId="77777777" w:rsidR="0037096A" w:rsidRDefault="0037096A">
      <w:pPr>
        <w:spacing w:line="240" w:lineRule="auto"/>
        <w:rPr>
          <w:sz w:val="24"/>
          <w:szCs w:val="24"/>
        </w:rPr>
      </w:pPr>
    </w:p>
    <w:p w14:paraId="120318CC" w14:textId="77777777" w:rsidR="0037096A" w:rsidRDefault="0037096A">
      <w:pPr>
        <w:spacing w:line="240" w:lineRule="auto"/>
        <w:rPr>
          <w:sz w:val="24"/>
          <w:szCs w:val="24"/>
        </w:rPr>
      </w:pPr>
    </w:p>
    <w:p w14:paraId="1BDAFF76" w14:textId="77777777" w:rsidR="0037096A" w:rsidRDefault="0037096A">
      <w:pPr>
        <w:spacing w:line="240" w:lineRule="auto"/>
        <w:rPr>
          <w:sz w:val="24"/>
          <w:szCs w:val="24"/>
        </w:rPr>
      </w:pPr>
    </w:p>
    <w:p w14:paraId="3B8711EE" w14:textId="77777777" w:rsidR="0037096A" w:rsidRDefault="0037096A">
      <w:pPr>
        <w:spacing w:line="240" w:lineRule="auto"/>
        <w:rPr>
          <w:sz w:val="24"/>
          <w:szCs w:val="24"/>
        </w:rPr>
      </w:pPr>
    </w:p>
    <w:p w14:paraId="47C7BCEA" w14:textId="77777777" w:rsidR="0037096A" w:rsidRDefault="0037096A">
      <w:pPr>
        <w:spacing w:line="240" w:lineRule="auto"/>
        <w:rPr>
          <w:sz w:val="24"/>
          <w:szCs w:val="24"/>
        </w:rPr>
      </w:pPr>
    </w:p>
    <w:p w14:paraId="54A73499" w14:textId="77777777" w:rsidR="0037096A" w:rsidRDefault="0037096A">
      <w:pPr>
        <w:spacing w:line="240" w:lineRule="auto"/>
        <w:rPr>
          <w:sz w:val="24"/>
        </w:rPr>
      </w:pPr>
    </w:p>
    <w:p w14:paraId="2D99B863" w14:textId="77777777" w:rsidR="0037096A" w:rsidRDefault="0037096A">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37096A" w14:paraId="5CB027F0" w14:textId="77777777">
        <w:tc>
          <w:tcPr>
            <w:tcW w:w="4785" w:type="dxa"/>
          </w:tcPr>
          <w:p w14:paraId="7D436988" w14:textId="77777777" w:rsidR="0037096A" w:rsidRDefault="006E5453">
            <w:pPr>
              <w:widowControl w:val="0"/>
              <w:spacing w:line="240" w:lineRule="auto"/>
              <w:ind w:firstLine="0"/>
              <w:rPr>
                <w:b/>
                <w:sz w:val="24"/>
              </w:rPr>
            </w:pPr>
            <w:r>
              <w:rPr>
                <w:b/>
                <w:sz w:val="24"/>
              </w:rPr>
              <w:t>Заказчик:</w:t>
            </w:r>
          </w:p>
        </w:tc>
        <w:tc>
          <w:tcPr>
            <w:tcW w:w="4785" w:type="dxa"/>
          </w:tcPr>
          <w:p w14:paraId="1E346FC2" w14:textId="77777777" w:rsidR="0037096A" w:rsidRDefault="006E5453">
            <w:pPr>
              <w:widowControl w:val="0"/>
              <w:spacing w:line="240" w:lineRule="auto"/>
              <w:ind w:firstLine="0"/>
              <w:rPr>
                <w:b/>
                <w:sz w:val="24"/>
              </w:rPr>
            </w:pPr>
            <w:r>
              <w:rPr>
                <w:b/>
                <w:sz w:val="24"/>
              </w:rPr>
              <w:t>Подрядчик:</w:t>
            </w:r>
          </w:p>
        </w:tc>
      </w:tr>
      <w:tr w:rsidR="0037096A" w14:paraId="1B33E30E" w14:textId="77777777">
        <w:tc>
          <w:tcPr>
            <w:tcW w:w="4785" w:type="dxa"/>
          </w:tcPr>
          <w:p w14:paraId="6CF90072" w14:textId="77777777" w:rsidR="0037096A" w:rsidRDefault="0037096A">
            <w:pPr>
              <w:widowControl w:val="0"/>
              <w:spacing w:line="240" w:lineRule="auto"/>
              <w:ind w:firstLine="0"/>
              <w:rPr>
                <w:sz w:val="22"/>
                <w:szCs w:val="22"/>
              </w:rPr>
            </w:pPr>
          </w:p>
          <w:p w14:paraId="27930296" w14:textId="77777777" w:rsidR="0037096A" w:rsidRDefault="0037096A">
            <w:pPr>
              <w:widowControl w:val="0"/>
              <w:spacing w:line="240" w:lineRule="auto"/>
              <w:ind w:firstLine="0"/>
              <w:rPr>
                <w:sz w:val="22"/>
                <w:szCs w:val="22"/>
              </w:rPr>
            </w:pPr>
          </w:p>
          <w:p w14:paraId="4DD700FE" w14:textId="77777777" w:rsidR="0037096A" w:rsidRDefault="006E5453">
            <w:pPr>
              <w:widowControl w:val="0"/>
              <w:spacing w:line="240" w:lineRule="auto"/>
              <w:ind w:firstLine="0"/>
              <w:rPr>
                <w:sz w:val="22"/>
                <w:szCs w:val="22"/>
              </w:rPr>
            </w:pPr>
            <w:r>
              <w:rPr>
                <w:sz w:val="22"/>
                <w:szCs w:val="22"/>
              </w:rPr>
              <w:t xml:space="preserve">_______________ / _______________ </w:t>
            </w:r>
          </w:p>
          <w:p w14:paraId="4C4DFB92" w14:textId="77777777" w:rsidR="0037096A" w:rsidRDefault="0037096A">
            <w:pPr>
              <w:widowControl w:val="0"/>
              <w:spacing w:line="240" w:lineRule="auto"/>
              <w:ind w:firstLine="0"/>
              <w:rPr>
                <w:sz w:val="22"/>
                <w:szCs w:val="22"/>
              </w:rPr>
            </w:pPr>
          </w:p>
        </w:tc>
        <w:tc>
          <w:tcPr>
            <w:tcW w:w="4785" w:type="dxa"/>
          </w:tcPr>
          <w:p w14:paraId="66B8EE12" w14:textId="77777777" w:rsidR="0037096A" w:rsidRDefault="0037096A">
            <w:pPr>
              <w:widowControl w:val="0"/>
              <w:spacing w:line="240" w:lineRule="auto"/>
              <w:ind w:firstLine="0"/>
              <w:rPr>
                <w:sz w:val="22"/>
                <w:szCs w:val="22"/>
              </w:rPr>
            </w:pPr>
          </w:p>
          <w:p w14:paraId="5F92272B" w14:textId="77777777" w:rsidR="0037096A" w:rsidRDefault="0037096A">
            <w:pPr>
              <w:widowControl w:val="0"/>
              <w:spacing w:line="240" w:lineRule="auto"/>
              <w:ind w:firstLine="0"/>
              <w:rPr>
                <w:sz w:val="22"/>
                <w:szCs w:val="22"/>
              </w:rPr>
            </w:pPr>
          </w:p>
          <w:p w14:paraId="04F5756A" w14:textId="77777777" w:rsidR="0037096A" w:rsidRDefault="006E5453">
            <w:pPr>
              <w:widowControl w:val="0"/>
              <w:spacing w:line="240" w:lineRule="auto"/>
              <w:ind w:firstLine="0"/>
              <w:rPr>
                <w:sz w:val="22"/>
                <w:szCs w:val="22"/>
              </w:rPr>
            </w:pPr>
            <w:r>
              <w:rPr>
                <w:sz w:val="22"/>
                <w:szCs w:val="22"/>
              </w:rPr>
              <w:t xml:space="preserve">_______________ / _______________ </w:t>
            </w:r>
          </w:p>
          <w:p w14:paraId="57A62059" w14:textId="77777777" w:rsidR="0037096A" w:rsidRDefault="0037096A">
            <w:pPr>
              <w:widowControl w:val="0"/>
              <w:spacing w:line="240" w:lineRule="auto"/>
              <w:ind w:firstLine="0"/>
              <w:rPr>
                <w:sz w:val="22"/>
                <w:szCs w:val="22"/>
              </w:rPr>
            </w:pPr>
          </w:p>
        </w:tc>
      </w:tr>
    </w:tbl>
    <w:p w14:paraId="6BDF025E" w14:textId="53DFE23A" w:rsidR="0037096A" w:rsidRDefault="0037096A">
      <w:pPr>
        <w:spacing w:line="240" w:lineRule="auto"/>
        <w:ind w:firstLine="0"/>
        <w:rPr>
          <w:sz w:val="22"/>
          <w:szCs w:val="22"/>
        </w:rPr>
      </w:pPr>
    </w:p>
    <w:p w14:paraId="656ABD2B" w14:textId="77777777" w:rsidR="0037096A" w:rsidRDefault="0037096A">
      <w:pPr>
        <w:spacing w:line="240" w:lineRule="auto"/>
        <w:ind w:firstLine="0"/>
        <w:rPr>
          <w:sz w:val="22"/>
          <w:szCs w:val="22"/>
        </w:rPr>
      </w:pPr>
    </w:p>
    <w:p w14:paraId="4AE7FF8D" w14:textId="77777777" w:rsidR="0037096A" w:rsidRDefault="0037096A">
      <w:pPr>
        <w:spacing w:line="240" w:lineRule="auto"/>
        <w:ind w:firstLine="0"/>
        <w:rPr>
          <w:sz w:val="22"/>
          <w:szCs w:val="22"/>
        </w:rPr>
      </w:pPr>
    </w:p>
    <w:p w14:paraId="41439166" w14:textId="77777777" w:rsidR="0037096A" w:rsidRDefault="0037096A">
      <w:pPr>
        <w:spacing w:line="240" w:lineRule="auto"/>
        <w:ind w:firstLine="0"/>
        <w:rPr>
          <w:sz w:val="22"/>
          <w:szCs w:val="22"/>
        </w:rPr>
      </w:pPr>
    </w:p>
    <w:p w14:paraId="582DD357" w14:textId="77777777" w:rsidR="0037096A" w:rsidRDefault="0037096A">
      <w:pPr>
        <w:spacing w:line="240" w:lineRule="auto"/>
        <w:ind w:firstLine="0"/>
        <w:rPr>
          <w:sz w:val="22"/>
          <w:szCs w:val="22"/>
        </w:rPr>
      </w:pPr>
    </w:p>
    <w:p w14:paraId="71118FE9" w14:textId="77777777" w:rsidR="0037096A" w:rsidRDefault="0037096A">
      <w:pPr>
        <w:spacing w:line="240" w:lineRule="auto"/>
        <w:ind w:firstLine="0"/>
        <w:rPr>
          <w:sz w:val="22"/>
          <w:szCs w:val="22"/>
        </w:rPr>
      </w:pPr>
    </w:p>
    <w:p w14:paraId="49CADFA5" w14:textId="77777777" w:rsidR="0037096A" w:rsidRDefault="0037096A">
      <w:pPr>
        <w:spacing w:line="240" w:lineRule="auto"/>
        <w:ind w:firstLine="0"/>
        <w:rPr>
          <w:sz w:val="22"/>
          <w:szCs w:val="22"/>
        </w:rPr>
      </w:pPr>
    </w:p>
    <w:p w14:paraId="06F29C7B" w14:textId="77777777" w:rsidR="0037096A" w:rsidRDefault="0037096A">
      <w:pPr>
        <w:spacing w:line="240" w:lineRule="auto"/>
        <w:ind w:firstLine="0"/>
        <w:rPr>
          <w:sz w:val="22"/>
          <w:szCs w:val="22"/>
        </w:rPr>
      </w:pPr>
    </w:p>
    <w:p w14:paraId="2469BE80" w14:textId="77777777" w:rsidR="0037096A" w:rsidRDefault="0037096A">
      <w:pPr>
        <w:spacing w:line="240" w:lineRule="auto"/>
        <w:ind w:firstLine="0"/>
        <w:rPr>
          <w:sz w:val="22"/>
          <w:szCs w:val="22"/>
        </w:rPr>
      </w:pPr>
    </w:p>
    <w:p w14:paraId="07BE0799" w14:textId="77777777" w:rsidR="0037096A" w:rsidRDefault="0037096A">
      <w:pPr>
        <w:spacing w:line="240" w:lineRule="auto"/>
        <w:ind w:firstLine="0"/>
        <w:rPr>
          <w:sz w:val="22"/>
          <w:szCs w:val="22"/>
        </w:rPr>
      </w:pPr>
    </w:p>
    <w:p w14:paraId="20363CEB" w14:textId="77777777" w:rsidR="0037096A" w:rsidRDefault="0037096A">
      <w:pPr>
        <w:spacing w:line="240" w:lineRule="auto"/>
        <w:ind w:firstLine="0"/>
        <w:rPr>
          <w:sz w:val="22"/>
          <w:szCs w:val="22"/>
        </w:rPr>
      </w:pPr>
    </w:p>
    <w:p w14:paraId="5BCBD005" w14:textId="77777777" w:rsidR="0037096A" w:rsidRDefault="0037096A">
      <w:pPr>
        <w:spacing w:line="240" w:lineRule="auto"/>
        <w:ind w:firstLine="0"/>
        <w:rPr>
          <w:sz w:val="22"/>
          <w:szCs w:val="22"/>
        </w:rPr>
      </w:pPr>
    </w:p>
    <w:p w14:paraId="34F8490D" w14:textId="77777777" w:rsidR="0037096A" w:rsidRDefault="0037096A">
      <w:pPr>
        <w:spacing w:line="240" w:lineRule="auto"/>
        <w:ind w:firstLine="0"/>
        <w:rPr>
          <w:sz w:val="22"/>
          <w:szCs w:val="22"/>
        </w:rPr>
      </w:pPr>
    </w:p>
    <w:p w14:paraId="34174D84" w14:textId="77777777" w:rsidR="0037096A" w:rsidRDefault="0037096A">
      <w:pPr>
        <w:spacing w:line="240" w:lineRule="auto"/>
        <w:ind w:firstLine="0"/>
        <w:rPr>
          <w:sz w:val="22"/>
          <w:szCs w:val="22"/>
        </w:rPr>
      </w:pPr>
    </w:p>
    <w:p w14:paraId="7D0599F7" w14:textId="77777777" w:rsidR="0037096A" w:rsidRDefault="0037096A">
      <w:pPr>
        <w:spacing w:line="240" w:lineRule="auto"/>
        <w:ind w:firstLine="0"/>
        <w:rPr>
          <w:sz w:val="22"/>
          <w:szCs w:val="22"/>
        </w:rPr>
      </w:pPr>
    </w:p>
    <w:p w14:paraId="5AF090D7" w14:textId="77777777" w:rsidR="0037096A" w:rsidRDefault="0037096A">
      <w:pPr>
        <w:spacing w:line="240" w:lineRule="auto"/>
        <w:ind w:firstLine="0"/>
        <w:rPr>
          <w:sz w:val="22"/>
          <w:szCs w:val="22"/>
        </w:rPr>
      </w:pPr>
    </w:p>
    <w:p w14:paraId="59F16889" w14:textId="77777777" w:rsidR="0037096A" w:rsidRDefault="0037096A">
      <w:pPr>
        <w:spacing w:line="240" w:lineRule="auto"/>
        <w:ind w:firstLine="0"/>
        <w:rPr>
          <w:sz w:val="22"/>
          <w:szCs w:val="22"/>
        </w:rPr>
      </w:pPr>
    </w:p>
    <w:p w14:paraId="1D444735" w14:textId="77777777" w:rsidR="0037096A" w:rsidRDefault="0037096A">
      <w:pPr>
        <w:spacing w:line="240" w:lineRule="auto"/>
        <w:ind w:firstLine="0"/>
        <w:rPr>
          <w:sz w:val="22"/>
          <w:szCs w:val="22"/>
        </w:rPr>
      </w:pPr>
    </w:p>
    <w:p w14:paraId="5F6C8442" w14:textId="77777777" w:rsidR="0037096A" w:rsidRDefault="0037096A">
      <w:pPr>
        <w:spacing w:line="240" w:lineRule="auto"/>
        <w:ind w:firstLine="0"/>
        <w:rPr>
          <w:sz w:val="22"/>
          <w:szCs w:val="22"/>
        </w:rPr>
      </w:pPr>
    </w:p>
    <w:p w14:paraId="611AC72B" w14:textId="77777777" w:rsidR="0037096A" w:rsidRDefault="006E5453">
      <w:pPr>
        <w:spacing w:after="160" w:line="259" w:lineRule="auto"/>
        <w:ind w:firstLine="0"/>
        <w:jc w:val="left"/>
        <w:rPr>
          <w:sz w:val="22"/>
          <w:szCs w:val="22"/>
        </w:rPr>
      </w:pPr>
      <w:r>
        <w:br w:type="page"/>
      </w:r>
    </w:p>
    <w:p w14:paraId="5B57ABBD" w14:textId="77777777" w:rsidR="0037096A" w:rsidRDefault="006E5453">
      <w:pPr>
        <w:spacing w:line="240" w:lineRule="auto"/>
        <w:ind w:firstLine="4820"/>
        <w:jc w:val="left"/>
        <w:rPr>
          <w:sz w:val="22"/>
          <w:szCs w:val="22"/>
        </w:rPr>
      </w:pPr>
      <w:r>
        <w:rPr>
          <w:sz w:val="22"/>
          <w:szCs w:val="22"/>
        </w:rPr>
        <w:lastRenderedPageBreak/>
        <w:t>Приложение № 5.1</w:t>
      </w:r>
    </w:p>
    <w:p w14:paraId="4D6459CF" w14:textId="77777777" w:rsidR="0037096A" w:rsidRDefault="006E5453">
      <w:pPr>
        <w:spacing w:line="240" w:lineRule="auto"/>
        <w:ind w:firstLine="4820"/>
        <w:jc w:val="left"/>
        <w:rPr>
          <w:sz w:val="22"/>
          <w:szCs w:val="22"/>
        </w:rPr>
      </w:pPr>
      <w:r>
        <w:rPr>
          <w:sz w:val="22"/>
          <w:szCs w:val="22"/>
        </w:rPr>
        <w:t>к Договору подряда</w:t>
      </w:r>
    </w:p>
    <w:p w14:paraId="1DD64679" w14:textId="77777777" w:rsidR="0037096A" w:rsidRDefault="006E5453">
      <w:pPr>
        <w:spacing w:line="240" w:lineRule="auto"/>
        <w:ind w:firstLine="4820"/>
        <w:jc w:val="left"/>
        <w:rPr>
          <w:sz w:val="22"/>
          <w:szCs w:val="22"/>
        </w:rPr>
      </w:pPr>
      <w:r>
        <w:rPr>
          <w:sz w:val="22"/>
          <w:szCs w:val="22"/>
        </w:rPr>
        <w:t xml:space="preserve">от «____» __________ 20 _ г. № ____ </w:t>
      </w:r>
    </w:p>
    <w:p w14:paraId="405A557E" w14:textId="77777777" w:rsidR="0037096A" w:rsidRDefault="0037096A">
      <w:pPr>
        <w:pStyle w:val="13"/>
        <w:jc w:val="left"/>
        <w:rPr>
          <w:i/>
        </w:rPr>
      </w:pPr>
    </w:p>
    <w:p w14:paraId="648E8BD4" w14:textId="77777777" w:rsidR="0037096A" w:rsidRDefault="0037096A">
      <w:pPr>
        <w:pStyle w:val="13"/>
        <w:jc w:val="left"/>
        <w:rPr>
          <w:i/>
        </w:rPr>
      </w:pPr>
    </w:p>
    <w:p w14:paraId="4B9721AD" w14:textId="77777777" w:rsidR="0037096A" w:rsidRDefault="006E5453">
      <w:pPr>
        <w:pStyle w:val="13"/>
        <w:rPr>
          <w:sz w:val="24"/>
          <w:szCs w:val="24"/>
        </w:rPr>
      </w:pPr>
      <w:r>
        <w:rPr>
          <w:iCs/>
          <w:sz w:val="24"/>
          <w:szCs w:val="24"/>
        </w:rPr>
        <w:t>ФОРМА</w:t>
      </w:r>
    </w:p>
    <w:p w14:paraId="7FF3C5A2" w14:textId="77777777" w:rsidR="0037096A" w:rsidRDefault="006E5453">
      <w:pPr>
        <w:pStyle w:val="13"/>
        <w:rPr>
          <w:i/>
          <w:iCs/>
          <w:sz w:val="24"/>
          <w:szCs w:val="24"/>
        </w:rPr>
      </w:pPr>
      <w:r>
        <w:rPr>
          <w:sz w:val="24"/>
          <w:szCs w:val="24"/>
        </w:rPr>
        <w:t xml:space="preserve">Акта сдачи-приемки места производства Работ </w:t>
      </w:r>
      <w:r>
        <w:rPr>
          <w:sz w:val="24"/>
          <w:szCs w:val="24"/>
          <w:highlight w:val="lightGray"/>
        </w:rPr>
        <w:t>и / или</w:t>
      </w:r>
      <w:r>
        <w:rPr>
          <w:sz w:val="24"/>
          <w:highlight w:val="lightGray"/>
        </w:rPr>
        <w:t xml:space="preserve"> места (помещения) для складирования материалов и Оборудования</w:t>
      </w:r>
    </w:p>
    <w:p w14:paraId="45F1C53F" w14:textId="77777777" w:rsidR="0037096A" w:rsidRDefault="0037096A">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37096A" w14:paraId="18C2ADB0" w14:textId="77777777">
        <w:tc>
          <w:tcPr>
            <w:tcW w:w="9251" w:type="dxa"/>
            <w:tcBorders>
              <w:top w:val="single" w:sz="4" w:space="0" w:color="000000"/>
              <w:left w:val="single" w:sz="4" w:space="0" w:color="000000"/>
              <w:bottom w:val="single" w:sz="4" w:space="0" w:color="000000"/>
              <w:right w:val="single" w:sz="4" w:space="0" w:color="000000"/>
            </w:tcBorders>
          </w:tcPr>
          <w:p w14:paraId="6728E337" w14:textId="77777777" w:rsidR="0037096A" w:rsidRDefault="006E5453">
            <w:pPr>
              <w:pStyle w:val="13"/>
              <w:rPr>
                <w:b w:val="0"/>
              </w:rPr>
            </w:pPr>
            <w:r>
              <w:rPr>
                <w:b w:val="0"/>
              </w:rPr>
              <w:t xml:space="preserve">Акт </w:t>
            </w:r>
          </w:p>
          <w:p w14:paraId="26A1B350" w14:textId="77777777" w:rsidR="0037096A" w:rsidRDefault="006E5453">
            <w:pPr>
              <w:pStyle w:val="13"/>
              <w:rPr>
                <w:b w:val="0"/>
                <w:i/>
                <w:iCs/>
              </w:rPr>
            </w:pPr>
            <w:r>
              <w:rPr>
                <w:b w:val="0"/>
              </w:rPr>
              <w:t>сдачи-приемки места производства Работ</w:t>
            </w:r>
            <w:r>
              <w:t xml:space="preserve"> </w:t>
            </w:r>
            <w:r>
              <w:rPr>
                <w:b w:val="0"/>
                <w:highlight w:val="lightGray"/>
              </w:rPr>
              <w:t>и / или места (помещения) для складирования материалов и Оборудования</w:t>
            </w:r>
          </w:p>
          <w:p w14:paraId="2468C0FB" w14:textId="77777777" w:rsidR="0037096A" w:rsidRDefault="0037096A">
            <w:pPr>
              <w:widowControl w:val="0"/>
              <w:spacing w:line="240" w:lineRule="auto"/>
              <w:rPr>
                <w:sz w:val="22"/>
              </w:rPr>
            </w:pPr>
          </w:p>
          <w:p w14:paraId="61C02A82" w14:textId="77777777" w:rsidR="0037096A" w:rsidRDefault="006E5453">
            <w:pPr>
              <w:widowControl w:val="0"/>
              <w:spacing w:line="240" w:lineRule="auto"/>
              <w:ind w:firstLine="0"/>
              <w:rPr>
                <w:sz w:val="22"/>
                <w:szCs w:val="22"/>
              </w:rPr>
            </w:pPr>
            <w:r>
              <w:rPr>
                <w:sz w:val="22"/>
                <w:szCs w:val="22"/>
              </w:rPr>
              <w:t>г.___________                                                                                              «_____» _________20_г.</w:t>
            </w:r>
          </w:p>
          <w:p w14:paraId="242BA873" w14:textId="77777777" w:rsidR="0037096A" w:rsidRDefault="0037096A">
            <w:pPr>
              <w:widowControl w:val="0"/>
              <w:spacing w:line="240" w:lineRule="auto"/>
              <w:rPr>
                <w:sz w:val="22"/>
                <w:szCs w:val="22"/>
              </w:rPr>
            </w:pPr>
          </w:p>
          <w:p w14:paraId="39EA1AD8" w14:textId="77777777" w:rsidR="0037096A" w:rsidRDefault="006E5453">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14:paraId="6514ACDA" w14:textId="77777777" w:rsidR="0037096A" w:rsidRDefault="006E5453">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14:paraId="653825F9" w14:textId="77777777" w:rsidR="0037096A" w:rsidRDefault="006E5453">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w:t>
            </w:r>
            <w:r>
              <w:rPr>
                <w:bCs/>
                <w:sz w:val="22"/>
                <w:szCs w:val="22"/>
                <w:highlight w:val="lightGray"/>
              </w:rPr>
              <w:t xml:space="preserve">и / или </w:t>
            </w:r>
            <w:r>
              <w:rPr>
                <w:sz w:val="22"/>
                <w:szCs w:val="22"/>
                <w:highlight w:val="lightGray"/>
              </w:rPr>
              <w:t xml:space="preserve">место (помещение) для складирования материалов и Оборудования _____________________________ </w:t>
            </w:r>
            <w:r>
              <w:rPr>
                <w:bCs/>
                <w:sz w:val="22"/>
                <w:szCs w:val="22"/>
                <w:highlight w:val="lightGray"/>
              </w:rPr>
              <w:t>(указываются идентифицирующие признаки)</w:t>
            </w:r>
            <w:r>
              <w:rPr>
                <w:bCs/>
                <w:sz w:val="22"/>
                <w:szCs w:val="22"/>
              </w:rPr>
              <w:t xml:space="preserve"> </w:t>
            </w:r>
            <w:r>
              <w:rPr>
                <w:sz w:val="22"/>
                <w:szCs w:val="22"/>
              </w:rPr>
              <w:t>по Договору по</w:t>
            </w:r>
            <w:r>
              <w:rPr>
                <w:bCs/>
                <w:sz w:val="22"/>
                <w:szCs w:val="22"/>
              </w:rPr>
              <w:t>дряда №______ от _____________.</w:t>
            </w:r>
          </w:p>
          <w:p w14:paraId="3615A82F" w14:textId="77777777" w:rsidR="0037096A" w:rsidRDefault="006E5453">
            <w:pPr>
              <w:widowControl w:val="0"/>
              <w:spacing w:line="240" w:lineRule="auto"/>
              <w:ind w:firstLine="0"/>
              <w:rPr>
                <w:bCs/>
                <w:sz w:val="22"/>
                <w:szCs w:val="22"/>
              </w:rPr>
            </w:pPr>
            <w:r>
              <w:rPr>
                <w:bCs/>
                <w:sz w:val="22"/>
                <w:szCs w:val="22"/>
              </w:rPr>
              <w:t>Претензии Подрядчик</w:t>
            </w:r>
            <w:r>
              <w:rPr>
                <w:sz w:val="22"/>
                <w:szCs w:val="22"/>
              </w:rPr>
              <w:t>а</w:t>
            </w:r>
            <w:r>
              <w:rPr>
                <w:bCs/>
                <w:sz w:val="22"/>
                <w:szCs w:val="22"/>
              </w:rPr>
              <w:t xml:space="preserve"> (замечания и недостатки) к месту производства Работ: ____________________________________________________________________________</w:t>
            </w:r>
          </w:p>
          <w:p w14:paraId="77E1EE09" w14:textId="77777777" w:rsidR="0037096A" w:rsidRDefault="006E5453">
            <w:pPr>
              <w:widowControl w:val="0"/>
              <w:spacing w:line="240" w:lineRule="auto"/>
              <w:ind w:firstLine="0"/>
              <w:rPr>
                <w:sz w:val="22"/>
              </w:rPr>
            </w:pPr>
            <w:r>
              <w:rPr>
                <w:i/>
                <w:sz w:val="22"/>
              </w:rPr>
              <w:t>(указать конкретные претензии или указать «не имеются»)</w:t>
            </w:r>
            <w:r>
              <w:rPr>
                <w:sz w:val="22"/>
              </w:rPr>
              <w:t>.</w:t>
            </w:r>
          </w:p>
          <w:p w14:paraId="3175BCBE" w14:textId="77777777" w:rsidR="0037096A" w:rsidRDefault="006E5453">
            <w:pPr>
              <w:widowControl w:val="0"/>
              <w:spacing w:line="240" w:lineRule="auto"/>
              <w:ind w:firstLine="0"/>
              <w:rPr>
                <w:bCs/>
                <w:sz w:val="22"/>
                <w:szCs w:val="22"/>
                <w:highlight w:val="lightGray"/>
              </w:rPr>
            </w:pPr>
            <w:r>
              <w:rPr>
                <w:bCs/>
                <w:sz w:val="22"/>
                <w:szCs w:val="22"/>
                <w:highlight w:val="lightGray"/>
              </w:rPr>
              <w:t>Претензии Подрядчик</w:t>
            </w:r>
            <w:r>
              <w:rPr>
                <w:sz w:val="22"/>
                <w:szCs w:val="22"/>
                <w:highlight w:val="lightGray"/>
              </w:rPr>
              <w:t>а</w:t>
            </w:r>
            <w:r>
              <w:rPr>
                <w:bCs/>
                <w:sz w:val="22"/>
                <w:szCs w:val="22"/>
                <w:highlight w:val="lightGray"/>
              </w:rPr>
              <w:t xml:space="preserve"> (замечания и недостатки) к месту</w:t>
            </w:r>
            <w:r>
              <w:rPr>
                <w:sz w:val="22"/>
                <w:szCs w:val="22"/>
                <w:highlight w:val="lightGray"/>
              </w:rPr>
              <w:t xml:space="preserve"> складирования материалов и Оборудования</w:t>
            </w:r>
            <w:r>
              <w:rPr>
                <w:bCs/>
                <w:sz w:val="22"/>
                <w:szCs w:val="22"/>
                <w:highlight w:val="lightGray"/>
              </w:rPr>
              <w:t xml:space="preserve">: </w:t>
            </w:r>
            <w:r>
              <w:rPr>
                <w:bCs/>
                <w:sz w:val="22"/>
                <w:szCs w:val="22"/>
                <w:highlight w:val="lightGray"/>
              </w:rPr>
              <w:br/>
              <w:t>____________________________________________________________________________</w:t>
            </w:r>
          </w:p>
          <w:p w14:paraId="0CD6870A" w14:textId="77777777" w:rsidR="0037096A" w:rsidRDefault="006E5453">
            <w:pPr>
              <w:widowControl w:val="0"/>
              <w:spacing w:line="240" w:lineRule="auto"/>
              <w:ind w:firstLine="0"/>
              <w:rPr>
                <w:sz w:val="22"/>
                <w:szCs w:val="22"/>
              </w:rPr>
            </w:pPr>
            <w:r>
              <w:rPr>
                <w:sz w:val="22"/>
                <w:szCs w:val="22"/>
                <w:highlight w:val="lightGray"/>
              </w:rPr>
              <w:t xml:space="preserve"> (</w:t>
            </w:r>
            <w:r>
              <w:rPr>
                <w:i/>
                <w:sz w:val="22"/>
                <w:highlight w:val="lightGray"/>
              </w:rPr>
              <w:t>указать конкретные претензии или указать «не имеются»)</w:t>
            </w:r>
            <w:r>
              <w:rPr>
                <w:sz w:val="22"/>
                <w:highlight w:val="lightGray"/>
              </w:rPr>
              <w:t>.</w:t>
            </w:r>
          </w:p>
          <w:p w14:paraId="1D073F16" w14:textId="77777777" w:rsidR="0037096A" w:rsidRDefault="0037096A">
            <w:pPr>
              <w:widowControl w:val="0"/>
              <w:spacing w:line="240" w:lineRule="auto"/>
              <w:rPr>
                <w:sz w:val="22"/>
                <w:szCs w:val="22"/>
              </w:rPr>
            </w:pPr>
          </w:p>
          <w:tbl>
            <w:tblPr>
              <w:tblW w:w="9041" w:type="dxa"/>
              <w:tblLayout w:type="fixed"/>
              <w:tblLook w:val="0000" w:firstRow="0" w:lastRow="0" w:firstColumn="0" w:lastColumn="0" w:noHBand="0" w:noVBand="0"/>
            </w:tblPr>
            <w:tblGrid>
              <w:gridCol w:w="4520"/>
              <w:gridCol w:w="4521"/>
            </w:tblGrid>
            <w:tr w:rsidR="0037096A" w14:paraId="3BCB64C9" w14:textId="77777777">
              <w:tc>
                <w:tcPr>
                  <w:tcW w:w="4520" w:type="dxa"/>
                </w:tcPr>
                <w:p w14:paraId="3A0BE82A" w14:textId="77777777" w:rsidR="0037096A" w:rsidRDefault="006E5453">
                  <w:pPr>
                    <w:widowControl w:val="0"/>
                    <w:spacing w:line="240" w:lineRule="auto"/>
                    <w:ind w:firstLine="0"/>
                    <w:rPr>
                      <w:sz w:val="22"/>
                    </w:rPr>
                  </w:pPr>
                  <w:r>
                    <w:rPr>
                      <w:sz w:val="22"/>
                    </w:rPr>
                    <w:t>Заказчик:</w:t>
                  </w:r>
                </w:p>
              </w:tc>
              <w:tc>
                <w:tcPr>
                  <w:tcW w:w="4520" w:type="dxa"/>
                </w:tcPr>
                <w:p w14:paraId="75D65D6F" w14:textId="77777777" w:rsidR="0037096A" w:rsidRDefault="006E5453">
                  <w:pPr>
                    <w:widowControl w:val="0"/>
                    <w:spacing w:line="240" w:lineRule="auto"/>
                    <w:ind w:firstLine="0"/>
                    <w:rPr>
                      <w:sz w:val="22"/>
                    </w:rPr>
                  </w:pPr>
                  <w:r>
                    <w:rPr>
                      <w:sz w:val="22"/>
                    </w:rPr>
                    <w:t>Подрядчик:</w:t>
                  </w:r>
                </w:p>
              </w:tc>
            </w:tr>
            <w:tr w:rsidR="0037096A" w14:paraId="786E009B" w14:textId="77777777">
              <w:tc>
                <w:tcPr>
                  <w:tcW w:w="4520" w:type="dxa"/>
                </w:tcPr>
                <w:p w14:paraId="04E6376F" w14:textId="77777777" w:rsidR="0037096A" w:rsidRDefault="0037096A">
                  <w:pPr>
                    <w:widowControl w:val="0"/>
                    <w:spacing w:line="240" w:lineRule="auto"/>
                    <w:ind w:firstLine="0"/>
                    <w:rPr>
                      <w:sz w:val="22"/>
                      <w:szCs w:val="22"/>
                    </w:rPr>
                  </w:pPr>
                </w:p>
                <w:p w14:paraId="0EE94A96" w14:textId="77777777" w:rsidR="0037096A" w:rsidRDefault="0037096A">
                  <w:pPr>
                    <w:widowControl w:val="0"/>
                    <w:spacing w:line="240" w:lineRule="auto"/>
                    <w:ind w:firstLine="0"/>
                    <w:rPr>
                      <w:sz w:val="22"/>
                      <w:szCs w:val="22"/>
                    </w:rPr>
                  </w:pPr>
                </w:p>
                <w:p w14:paraId="26DF04E1" w14:textId="77777777" w:rsidR="0037096A" w:rsidRDefault="006E5453">
                  <w:pPr>
                    <w:widowControl w:val="0"/>
                    <w:spacing w:line="240" w:lineRule="auto"/>
                    <w:ind w:firstLine="0"/>
                    <w:rPr>
                      <w:sz w:val="22"/>
                      <w:szCs w:val="22"/>
                    </w:rPr>
                  </w:pPr>
                  <w:r>
                    <w:rPr>
                      <w:sz w:val="22"/>
                      <w:szCs w:val="22"/>
                    </w:rPr>
                    <w:t xml:space="preserve">_______________ / _______________ </w:t>
                  </w:r>
                </w:p>
                <w:p w14:paraId="54CB01E8" w14:textId="77777777" w:rsidR="0037096A" w:rsidRDefault="0037096A">
                  <w:pPr>
                    <w:widowControl w:val="0"/>
                    <w:spacing w:line="240" w:lineRule="auto"/>
                    <w:ind w:firstLine="0"/>
                    <w:rPr>
                      <w:sz w:val="22"/>
                      <w:szCs w:val="22"/>
                    </w:rPr>
                  </w:pPr>
                </w:p>
              </w:tc>
              <w:tc>
                <w:tcPr>
                  <w:tcW w:w="4520" w:type="dxa"/>
                </w:tcPr>
                <w:p w14:paraId="0B14F6C7" w14:textId="77777777" w:rsidR="0037096A" w:rsidRDefault="0037096A">
                  <w:pPr>
                    <w:widowControl w:val="0"/>
                    <w:spacing w:line="240" w:lineRule="auto"/>
                    <w:ind w:firstLine="0"/>
                    <w:rPr>
                      <w:sz w:val="22"/>
                      <w:szCs w:val="22"/>
                    </w:rPr>
                  </w:pPr>
                </w:p>
                <w:p w14:paraId="3E4BED6F" w14:textId="77777777" w:rsidR="0037096A" w:rsidRDefault="0037096A">
                  <w:pPr>
                    <w:widowControl w:val="0"/>
                    <w:spacing w:line="240" w:lineRule="auto"/>
                    <w:ind w:firstLine="0"/>
                    <w:rPr>
                      <w:sz w:val="22"/>
                      <w:szCs w:val="22"/>
                    </w:rPr>
                  </w:pPr>
                </w:p>
                <w:p w14:paraId="01E09D8F" w14:textId="77777777" w:rsidR="0037096A" w:rsidRDefault="006E5453">
                  <w:pPr>
                    <w:widowControl w:val="0"/>
                    <w:spacing w:line="240" w:lineRule="auto"/>
                    <w:ind w:firstLine="0"/>
                    <w:rPr>
                      <w:sz w:val="22"/>
                      <w:szCs w:val="22"/>
                    </w:rPr>
                  </w:pPr>
                  <w:r>
                    <w:rPr>
                      <w:sz w:val="22"/>
                      <w:szCs w:val="22"/>
                    </w:rPr>
                    <w:t xml:space="preserve">_______________ / _______________ </w:t>
                  </w:r>
                </w:p>
                <w:p w14:paraId="21092F73" w14:textId="77777777" w:rsidR="0037096A" w:rsidRDefault="0037096A">
                  <w:pPr>
                    <w:widowControl w:val="0"/>
                    <w:spacing w:line="240" w:lineRule="auto"/>
                    <w:ind w:firstLine="0"/>
                    <w:rPr>
                      <w:sz w:val="22"/>
                      <w:szCs w:val="22"/>
                    </w:rPr>
                  </w:pPr>
                </w:p>
              </w:tc>
            </w:tr>
          </w:tbl>
          <w:p w14:paraId="2F1A2322" w14:textId="77777777" w:rsidR="0037096A" w:rsidRDefault="0037096A">
            <w:pPr>
              <w:pStyle w:val="13"/>
              <w:jc w:val="left"/>
              <w:rPr>
                <w:i/>
                <w:iCs/>
              </w:rPr>
            </w:pPr>
          </w:p>
        </w:tc>
      </w:tr>
    </w:tbl>
    <w:p w14:paraId="7F8E06B6" w14:textId="77777777" w:rsidR="0037096A" w:rsidRDefault="0037096A">
      <w:pPr>
        <w:pStyle w:val="13"/>
        <w:jc w:val="left"/>
        <w:rPr>
          <w:i/>
          <w:iCs/>
        </w:rPr>
      </w:pPr>
    </w:p>
    <w:tbl>
      <w:tblPr>
        <w:tblW w:w="9571" w:type="dxa"/>
        <w:tblLayout w:type="fixed"/>
        <w:tblLook w:val="0000" w:firstRow="0" w:lastRow="0" w:firstColumn="0" w:lastColumn="0" w:noHBand="0" w:noVBand="0"/>
      </w:tblPr>
      <w:tblGrid>
        <w:gridCol w:w="4785"/>
        <w:gridCol w:w="4786"/>
      </w:tblGrid>
      <w:tr w:rsidR="0037096A" w14:paraId="0DA880B7" w14:textId="77777777">
        <w:tc>
          <w:tcPr>
            <w:tcW w:w="4785" w:type="dxa"/>
          </w:tcPr>
          <w:p w14:paraId="06A462CA" w14:textId="77777777" w:rsidR="0037096A" w:rsidRDefault="006E5453">
            <w:pPr>
              <w:widowControl w:val="0"/>
              <w:spacing w:line="240" w:lineRule="auto"/>
              <w:ind w:firstLine="0"/>
              <w:rPr>
                <w:b/>
                <w:sz w:val="24"/>
              </w:rPr>
            </w:pPr>
            <w:r>
              <w:rPr>
                <w:b/>
                <w:sz w:val="24"/>
              </w:rPr>
              <w:t>Заказчик:</w:t>
            </w:r>
          </w:p>
        </w:tc>
        <w:tc>
          <w:tcPr>
            <w:tcW w:w="4785" w:type="dxa"/>
          </w:tcPr>
          <w:p w14:paraId="6B6E9DCC" w14:textId="77777777" w:rsidR="0037096A" w:rsidRDefault="006E5453">
            <w:pPr>
              <w:widowControl w:val="0"/>
              <w:spacing w:line="240" w:lineRule="auto"/>
              <w:ind w:firstLine="0"/>
              <w:rPr>
                <w:b/>
                <w:sz w:val="24"/>
              </w:rPr>
            </w:pPr>
            <w:r>
              <w:rPr>
                <w:b/>
                <w:sz w:val="24"/>
              </w:rPr>
              <w:t>Подрядчик:</w:t>
            </w:r>
          </w:p>
        </w:tc>
      </w:tr>
      <w:tr w:rsidR="0037096A" w14:paraId="37996E2C" w14:textId="77777777">
        <w:tc>
          <w:tcPr>
            <w:tcW w:w="4785" w:type="dxa"/>
          </w:tcPr>
          <w:p w14:paraId="145EABA6" w14:textId="77777777" w:rsidR="0037096A" w:rsidRDefault="0037096A">
            <w:pPr>
              <w:widowControl w:val="0"/>
              <w:spacing w:line="240" w:lineRule="auto"/>
              <w:ind w:firstLine="0"/>
              <w:rPr>
                <w:sz w:val="22"/>
                <w:szCs w:val="22"/>
              </w:rPr>
            </w:pPr>
          </w:p>
          <w:p w14:paraId="0EEBB781" w14:textId="77777777" w:rsidR="0037096A" w:rsidRDefault="0037096A">
            <w:pPr>
              <w:widowControl w:val="0"/>
              <w:spacing w:line="240" w:lineRule="auto"/>
              <w:ind w:firstLine="0"/>
              <w:rPr>
                <w:sz w:val="22"/>
                <w:szCs w:val="22"/>
              </w:rPr>
            </w:pPr>
          </w:p>
          <w:p w14:paraId="03EB8C2F" w14:textId="77777777" w:rsidR="0037096A" w:rsidRDefault="006E5453">
            <w:pPr>
              <w:widowControl w:val="0"/>
              <w:spacing w:line="240" w:lineRule="auto"/>
              <w:ind w:firstLine="0"/>
              <w:rPr>
                <w:sz w:val="22"/>
                <w:szCs w:val="22"/>
              </w:rPr>
            </w:pPr>
            <w:r>
              <w:rPr>
                <w:sz w:val="22"/>
                <w:szCs w:val="22"/>
              </w:rPr>
              <w:t xml:space="preserve">_______________ / _______________ </w:t>
            </w:r>
          </w:p>
          <w:p w14:paraId="7E6DA303" w14:textId="77777777" w:rsidR="0037096A" w:rsidRDefault="0037096A">
            <w:pPr>
              <w:widowControl w:val="0"/>
              <w:spacing w:line="240" w:lineRule="auto"/>
              <w:ind w:firstLine="0"/>
              <w:rPr>
                <w:sz w:val="22"/>
                <w:szCs w:val="22"/>
              </w:rPr>
            </w:pPr>
          </w:p>
        </w:tc>
        <w:tc>
          <w:tcPr>
            <w:tcW w:w="4785" w:type="dxa"/>
          </w:tcPr>
          <w:p w14:paraId="4F13B648" w14:textId="77777777" w:rsidR="0037096A" w:rsidRDefault="0037096A">
            <w:pPr>
              <w:widowControl w:val="0"/>
              <w:spacing w:line="240" w:lineRule="auto"/>
              <w:ind w:firstLine="0"/>
              <w:rPr>
                <w:sz w:val="22"/>
                <w:szCs w:val="22"/>
              </w:rPr>
            </w:pPr>
          </w:p>
          <w:p w14:paraId="4244BC4D" w14:textId="77777777" w:rsidR="0037096A" w:rsidRDefault="0037096A">
            <w:pPr>
              <w:widowControl w:val="0"/>
              <w:spacing w:line="240" w:lineRule="auto"/>
              <w:ind w:firstLine="0"/>
              <w:rPr>
                <w:sz w:val="22"/>
                <w:szCs w:val="22"/>
              </w:rPr>
            </w:pPr>
          </w:p>
          <w:p w14:paraId="61F8AF23" w14:textId="77777777" w:rsidR="0037096A" w:rsidRDefault="006E5453">
            <w:pPr>
              <w:widowControl w:val="0"/>
              <w:spacing w:line="240" w:lineRule="auto"/>
              <w:ind w:firstLine="0"/>
              <w:rPr>
                <w:sz w:val="22"/>
                <w:szCs w:val="22"/>
              </w:rPr>
            </w:pPr>
            <w:r>
              <w:rPr>
                <w:sz w:val="22"/>
                <w:szCs w:val="22"/>
              </w:rPr>
              <w:t xml:space="preserve">_______________ / _______________ </w:t>
            </w:r>
          </w:p>
          <w:p w14:paraId="1C63B167" w14:textId="77777777" w:rsidR="0037096A" w:rsidRDefault="0037096A">
            <w:pPr>
              <w:widowControl w:val="0"/>
              <w:spacing w:line="240" w:lineRule="auto"/>
              <w:ind w:firstLine="0"/>
              <w:rPr>
                <w:sz w:val="22"/>
                <w:szCs w:val="22"/>
              </w:rPr>
            </w:pPr>
          </w:p>
        </w:tc>
      </w:tr>
    </w:tbl>
    <w:p w14:paraId="142458D7" w14:textId="77777777" w:rsidR="0037096A" w:rsidRDefault="0037096A">
      <w:pPr>
        <w:spacing w:line="240" w:lineRule="auto"/>
        <w:ind w:firstLine="0"/>
        <w:rPr>
          <w:sz w:val="22"/>
          <w:szCs w:val="22"/>
        </w:rPr>
      </w:pPr>
    </w:p>
    <w:p w14:paraId="5170F530" w14:textId="77777777" w:rsidR="0037096A" w:rsidRDefault="0037096A">
      <w:pPr>
        <w:spacing w:line="240" w:lineRule="auto"/>
        <w:ind w:firstLine="0"/>
        <w:rPr>
          <w:sz w:val="22"/>
          <w:szCs w:val="22"/>
        </w:rPr>
      </w:pPr>
    </w:p>
    <w:p w14:paraId="757B1E68" w14:textId="77777777" w:rsidR="0037096A" w:rsidRDefault="0037096A">
      <w:pPr>
        <w:spacing w:line="240" w:lineRule="auto"/>
        <w:ind w:firstLine="0"/>
        <w:rPr>
          <w:sz w:val="22"/>
          <w:szCs w:val="22"/>
        </w:rPr>
      </w:pPr>
    </w:p>
    <w:p w14:paraId="0F4A722C" w14:textId="77777777" w:rsidR="0037096A" w:rsidRDefault="0037096A">
      <w:pPr>
        <w:spacing w:line="240" w:lineRule="auto"/>
        <w:ind w:firstLine="0"/>
        <w:rPr>
          <w:sz w:val="22"/>
          <w:szCs w:val="22"/>
        </w:rPr>
      </w:pPr>
    </w:p>
    <w:p w14:paraId="360AB529" w14:textId="77777777" w:rsidR="0037096A" w:rsidRDefault="0037096A">
      <w:pPr>
        <w:spacing w:line="240" w:lineRule="auto"/>
        <w:ind w:firstLine="0"/>
        <w:rPr>
          <w:sz w:val="22"/>
          <w:szCs w:val="22"/>
        </w:rPr>
      </w:pPr>
    </w:p>
    <w:p w14:paraId="53D4C20E" w14:textId="77777777" w:rsidR="0037096A" w:rsidRDefault="0037096A">
      <w:pPr>
        <w:spacing w:line="240" w:lineRule="auto"/>
        <w:ind w:firstLine="0"/>
        <w:rPr>
          <w:sz w:val="22"/>
          <w:szCs w:val="22"/>
        </w:rPr>
      </w:pPr>
    </w:p>
    <w:p w14:paraId="24257CF6" w14:textId="77777777" w:rsidR="0037096A" w:rsidRDefault="0037096A">
      <w:pPr>
        <w:spacing w:line="240" w:lineRule="auto"/>
        <w:ind w:firstLine="0"/>
        <w:rPr>
          <w:sz w:val="22"/>
          <w:szCs w:val="22"/>
        </w:rPr>
      </w:pPr>
    </w:p>
    <w:p w14:paraId="4D37B618" w14:textId="77777777" w:rsidR="0037096A" w:rsidRDefault="0037096A">
      <w:pPr>
        <w:spacing w:line="240" w:lineRule="auto"/>
        <w:ind w:firstLine="0"/>
        <w:rPr>
          <w:sz w:val="22"/>
          <w:szCs w:val="22"/>
        </w:rPr>
      </w:pPr>
    </w:p>
    <w:p w14:paraId="6D51908E" w14:textId="77777777" w:rsidR="0037096A" w:rsidRDefault="006E5453">
      <w:pPr>
        <w:spacing w:line="240" w:lineRule="auto"/>
        <w:ind w:firstLine="0"/>
        <w:rPr>
          <w:sz w:val="22"/>
          <w:szCs w:val="22"/>
        </w:rPr>
      </w:pPr>
      <w:r>
        <w:br w:type="page"/>
      </w:r>
    </w:p>
    <w:p w14:paraId="6D238F9E" w14:textId="77777777" w:rsidR="0037096A" w:rsidRDefault="006E5453">
      <w:pPr>
        <w:spacing w:line="240" w:lineRule="auto"/>
        <w:ind w:firstLine="4820"/>
        <w:jc w:val="left"/>
        <w:rPr>
          <w:sz w:val="22"/>
          <w:szCs w:val="22"/>
        </w:rPr>
      </w:pPr>
      <w:r>
        <w:rPr>
          <w:sz w:val="22"/>
          <w:szCs w:val="22"/>
        </w:rPr>
        <w:lastRenderedPageBreak/>
        <w:t>Приложение № 5.2</w:t>
      </w:r>
    </w:p>
    <w:p w14:paraId="0849A04E" w14:textId="77777777" w:rsidR="0037096A" w:rsidRDefault="006E5453">
      <w:pPr>
        <w:spacing w:line="240" w:lineRule="auto"/>
        <w:ind w:firstLine="4820"/>
        <w:jc w:val="left"/>
        <w:rPr>
          <w:sz w:val="22"/>
          <w:szCs w:val="22"/>
        </w:rPr>
      </w:pPr>
      <w:r>
        <w:rPr>
          <w:sz w:val="22"/>
          <w:szCs w:val="22"/>
        </w:rPr>
        <w:t>к Договору подряда</w:t>
      </w:r>
    </w:p>
    <w:p w14:paraId="0B978637" w14:textId="77777777" w:rsidR="0037096A" w:rsidRDefault="006E5453">
      <w:pPr>
        <w:spacing w:line="240" w:lineRule="auto"/>
        <w:ind w:firstLine="4820"/>
        <w:jc w:val="left"/>
        <w:rPr>
          <w:sz w:val="22"/>
          <w:szCs w:val="22"/>
        </w:rPr>
      </w:pPr>
      <w:r>
        <w:rPr>
          <w:sz w:val="22"/>
          <w:szCs w:val="22"/>
        </w:rPr>
        <w:t xml:space="preserve">от «____» __________ 20 _ г. № ____ </w:t>
      </w:r>
    </w:p>
    <w:p w14:paraId="4F049018" w14:textId="77777777" w:rsidR="0037096A" w:rsidRDefault="0037096A">
      <w:pPr>
        <w:spacing w:line="240" w:lineRule="auto"/>
        <w:rPr>
          <w:sz w:val="22"/>
          <w:szCs w:val="22"/>
        </w:rPr>
      </w:pPr>
    </w:p>
    <w:p w14:paraId="7D18D7AF" w14:textId="77777777" w:rsidR="0037096A" w:rsidRDefault="0037096A">
      <w:pPr>
        <w:spacing w:line="240" w:lineRule="auto"/>
        <w:ind w:firstLine="0"/>
        <w:rPr>
          <w:b/>
          <w:bCs/>
          <w:sz w:val="24"/>
          <w:szCs w:val="24"/>
        </w:rPr>
      </w:pPr>
    </w:p>
    <w:p w14:paraId="3D175527" w14:textId="77777777" w:rsidR="0037096A" w:rsidRDefault="006E5453">
      <w:pPr>
        <w:pStyle w:val="13"/>
        <w:rPr>
          <w:b w:val="0"/>
          <w:sz w:val="24"/>
        </w:rPr>
      </w:pPr>
      <w:r>
        <w:rPr>
          <w:sz w:val="24"/>
        </w:rPr>
        <w:t>ФОРМА</w:t>
      </w:r>
    </w:p>
    <w:p w14:paraId="432A8751" w14:textId="77777777" w:rsidR="0037096A" w:rsidRDefault="006E5453">
      <w:pPr>
        <w:pStyle w:val="13"/>
        <w:rPr>
          <w:i/>
          <w:sz w:val="24"/>
        </w:rPr>
      </w:pPr>
      <w:r>
        <w:rPr>
          <w:sz w:val="24"/>
        </w:rPr>
        <w:t xml:space="preserve">Акта сдачи-приемки технической и иной документации </w:t>
      </w:r>
    </w:p>
    <w:p w14:paraId="51961993" w14:textId="77777777" w:rsidR="0037096A" w:rsidRDefault="0037096A">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37096A" w14:paraId="07660F5F" w14:textId="77777777">
        <w:tc>
          <w:tcPr>
            <w:tcW w:w="9251" w:type="dxa"/>
            <w:tcBorders>
              <w:top w:val="single" w:sz="4" w:space="0" w:color="000000"/>
              <w:left w:val="single" w:sz="4" w:space="0" w:color="000000"/>
              <w:bottom w:val="single" w:sz="4" w:space="0" w:color="000000"/>
              <w:right w:val="single" w:sz="4" w:space="0" w:color="000000"/>
            </w:tcBorders>
          </w:tcPr>
          <w:p w14:paraId="065FEC81" w14:textId="77777777" w:rsidR="0037096A" w:rsidRDefault="006E5453">
            <w:pPr>
              <w:pStyle w:val="13"/>
              <w:rPr>
                <w:b w:val="0"/>
              </w:rPr>
            </w:pPr>
            <w:r>
              <w:rPr>
                <w:b w:val="0"/>
              </w:rPr>
              <w:t xml:space="preserve">Акт </w:t>
            </w:r>
          </w:p>
          <w:p w14:paraId="2900CB02" w14:textId="77777777" w:rsidR="0037096A" w:rsidRDefault="006E5453">
            <w:pPr>
              <w:pStyle w:val="13"/>
              <w:rPr>
                <w:i/>
                <w:iCs/>
              </w:rPr>
            </w:pPr>
            <w:r>
              <w:rPr>
                <w:b w:val="0"/>
              </w:rPr>
              <w:t>сдачи-приемки технической и иной документации</w:t>
            </w:r>
          </w:p>
          <w:p w14:paraId="1E78E3C5" w14:textId="77777777" w:rsidR="0037096A" w:rsidRDefault="0037096A">
            <w:pPr>
              <w:widowControl w:val="0"/>
              <w:spacing w:line="240" w:lineRule="auto"/>
            </w:pPr>
          </w:p>
          <w:p w14:paraId="1EC6C074" w14:textId="77777777" w:rsidR="0037096A" w:rsidRDefault="006E5453">
            <w:pPr>
              <w:widowControl w:val="0"/>
              <w:spacing w:line="240" w:lineRule="auto"/>
              <w:ind w:firstLine="0"/>
              <w:rPr>
                <w:sz w:val="22"/>
                <w:szCs w:val="22"/>
              </w:rPr>
            </w:pPr>
            <w:r>
              <w:rPr>
                <w:sz w:val="22"/>
                <w:szCs w:val="22"/>
              </w:rPr>
              <w:t>г.___________                                                                                               «_____» _________20_г.</w:t>
            </w:r>
          </w:p>
          <w:p w14:paraId="49D1EB58" w14:textId="77777777" w:rsidR="0037096A" w:rsidRDefault="0037096A">
            <w:pPr>
              <w:widowControl w:val="0"/>
              <w:spacing w:line="240" w:lineRule="auto"/>
              <w:rPr>
                <w:sz w:val="22"/>
                <w:szCs w:val="22"/>
              </w:rPr>
            </w:pPr>
          </w:p>
          <w:p w14:paraId="153E7A92" w14:textId="77777777" w:rsidR="0037096A" w:rsidRDefault="006E5453">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14:paraId="18F0E039" w14:textId="77777777" w:rsidR="0037096A" w:rsidRDefault="006E5453">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14:paraId="6BD6B27C" w14:textId="77777777" w:rsidR="0037096A" w:rsidRDefault="006E5453">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14:paraId="268A3FB3" w14:textId="77777777" w:rsidR="0037096A" w:rsidRDefault="006E5453">
            <w:pPr>
              <w:widowControl w:val="0"/>
              <w:spacing w:line="240" w:lineRule="auto"/>
              <w:ind w:firstLine="0"/>
              <w:rPr>
                <w:bCs/>
                <w:sz w:val="22"/>
                <w:szCs w:val="22"/>
              </w:rPr>
            </w:pPr>
            <w:r>
              <w:rPr>
                <w:bCs/>
                <w:sz w:val="22"/>
                <w:szCs w:val="22"/>
              </w:rPr>
              <w:t xml:space="preserve">__________________________________________________________________________ </w:t>
            </w:r>
          </w:p>
          <w:p w14:paraId="20BA8B39" w14:textId="77777777" w:rsidR="0037096A" w:rsidRDefault="006E5453">
            <w:pPr>
              <w:widowControl w:val="0"/>
              <w:spacing w:line="240" w:lineRule="auto"/>
              <w:ind w:firstLine="0"/>
              <w:rPr>
                <w:bCs/>
                <w:sz w:val="22"/>
                <w:szCs w:val="22"/>
              </w:rPr>
            </w:pPr>
            <w:r>
              <w:rPr>
                <w:bCs/>
                <w:sz w:val="22"/>
                <w:szCs w:val="22"/>
              </w:rPr>
              <w:t>__________________________________________________________________________</w:t>
            </w:r>
          </w:p>
          <w:p w14:paraId="2F7BD157" w14:textId="77777777" w:rsidR="0037096A" w:rsidRDefault="006E5453">
            <w:pPr>
              <w:widowControl w:val="0"/>
              <w:spacing w:line="240" w:lineRule="auto"/>
              <w:ind w:firstLine="0"/>
              <w:rPr>
                <w:bCs/>
                <w:sz w:val="22"/>
                <w:szCs w:val="22"/>
              </w:rPr>
            </w:pPr>
            <w:r>
              <w:rPr>
                <w:bCs/>
                <w:sz w:val="22"/>
                <w:szCs w:val="22"/>
              </w:rPr>
              <w:t>__________________________________________________________________________</w:t>
            </w:r>
          </w:p>
          <w:p w14:paraId="3C1AC2F5" w14:textId="77777777" w:rsidR="0037096A" w:rsidRDefault="0037096A">
            <w:pPr>
              <w:widowControl w:val="0"/>
              <w:spacing w:line="240" w:lineRule="auto"/>
              <w:ind w:firstLine="0"/>
              <w:rPr>
                <w:sz w:val="20"/>
                <w:szCs w:val="20"/>
              </w:rPr>
            </w:pPr>
          </w:p>
          <w:p w14:paraId="69B60E5D" w14:textId="77777777" w:rsidR="0037096A" w:rsidRDefault="006E5453">
            <w:pPr>
              <w:widowControl w:val="0"/>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14:paraId="0851EC11" w14:textId="77777777" w:rsidR="0037096A" w:rsidRDefault="0037096A">
            <w:pPr>
              <w:widowControl w:val="0"/>
              <w:spacing w:line="240" w:lineRule="auto"/>
              <w:ind w:firstLine="0"/>
              <w:rPr>
                <w:sz w:val="20"/>
                <w:szCs w:val="20"/>
              </w:rPr>
            </w:pPr>
          </w:p>
          <w:p w14:paraId="49D9F954" w14:textId="77777777" w:rsidR="0037096A" w:rsidRDefault="0037096A">
            <w:pPr>
              <w:widowControl w:val="0"/>
              <w:spacing w:line="240" w:lineRule="auto"/>
              <w:rPr>
                <w:sz w:val="22"/>
                <w:szCs w:val="22"/>
              </w:rPr>
            </w:pPr>
          </w:p>
          <w:tbl>
            <w:tblPr>
              <w:tblW w:w="9041" w:type="dxa"/>
              <w:tblLayout w:type="fixed"/>
              <w:tblLook w:val="0000" w:firstRow="0" w:lastRow="0" w:firstColumn="0" w:lastColumn="0" w:noHBand="0" w:noVBand="0"/>
            </w:tblPr>
            <w:tblGrid>
              <w:gridCol w:w="4520"/>
              <w:gridCol w:w="4521"/>
            </w:tblGrid>
            <w:tr w:rsidR="0037096A" w14:paraId="6C70E793" w14:textId="77777777">
              <w:tc>
                <w:tcPr>
                  <w:tcW w:w="4520" w:type="dxa"/>
                </w:tcPr>
                <w:p w14:paraId="4A3EEB59" w14:textId="77777777" w:rsidR="0037096A" w:rsidRDefault="006E5453">
                  <w:pPr>
                    <w:widowControl w:val="0"/>
                    <w:spacing w:line="240" w:lineRule="auto"/>
                    <w:ind w:firstLine="0"/>
                    <w:rPr>
                      <w:bCs/>
                      <w:sz w:val="24"/>
                      <w:szCs w:val="24"/>
                    </w:rPr>
                  </w:pPr>
                  <w:r>
                    <w:rPr>
                      <w:bCs/>
                      <w:sz w:val="24"/>
                      <w:szCs w:val="24"/>
                    </w:rPr>
                    <w:t>Заказчик:</w:t>
                  </w:r>
                </w:p>
              </w:tc>
              <w:tc>
                <w:tcPr>
                  <w:tcW w:w="4520" w:type="dxa"/>
                </w:tcPr>
                <w:p w14:paraId="6AD79B62" w14:textId="77777777" w:rsidR="0037096A" w:rsidRDefault="006E5453">
                  <w:pPr>
                    <w:widowControl w:val="0"/>
                    <w:spacing w:line="240" w:lineRule="auto"/>
                    <w:ind w:firstLine="0"/>
                    <w:rPr>
                      <w:bCs/>
                      <w:sz w:val="24"/>
                      <w:szCs w:val="24"/>
                    </w:rPr>
                  </w:pPr>
                  <w:r>
                    <w:rPr>
                      <w:bCs/>
                      <w:sz w:val="24"/>
                      <w:szCs w:val="24"/>
                    </w:rPr>
                    <w:t>Подрядчик:</w:t>
                  </w:r>
                </w:p>
              </w:tc>
            </w:tr>
            <w:tr w:rsidR="0037096A" w14:paraId="1B32069C" w14:textId="77777777">
              <w:tc>
                <w:tcPr>
                  <w:tcW w:w="4520" w:type="dxa"/>
                </w:tcPr>
                <w:p w14:paraId="4270DEAD" w14:textId="77777777" w:rsidR="0037096A" w:rsidRDefault="0037096A">
                  <w:pPr>
                    <w:widowControl w:val="0"/>
                    <w:spacing w:line="240" w:lineRule="auto"/>
                    <w:ind w:firstLine="0"/>
                    <w:rPr>
                      <w:sz w:val="22"/>
                      <w:szCs w:val="22"/>
                    </w:rPr>
                  </w:pPr>
                </w:p>
                <w:p w14:paraId="7F1B5874" w14:textId="77777777" w:rsidR="0037096A" w:rsidRDefault="0037096A">
                  <w:pPr>
                    <w:widowControl w:val="0"/>
                    <w:spacing w:line="240" w:lineRule="auto"/>
                    <w:ind w:firstLine="0"/>
                    <w:rPr>
                      <w:sz w:val="22"/>
                      <w:szCs w:val="22"/>
                    </w:rPr>
                  </w:pPr>
                </w:p>
                <w:p w14:paraId="571D5087" w14:textId="77777777" w:rsidR="0037096A" w:rsidRDefault="006E5453">
                  <w:pPr>
                    <w:widowControl w:val="0"/>
                    <w:spacing w:line="240" w:lineRule="auto"/>
                    <w:ind w:firstLine="0"/>
                    <w:rPr>
                      <w:sz w:val="22"/>
                      <w:szCs w:val="22"/>
                    </w:rPr>
                  </w:pPr>
                  <w:r>
                    <w:rPr>
                      <w:sz w:val="22"/>
                      <w:szCs w:val="22"/>
                    </w:rPr>
                    <w:t xml:space="preserve">_______________ / _______________ </w:t>
                  </w:r>
                </w:p>
                <w:p w14:paraId="1AA72496" w14:textId="77777777" w:rsidR="0037096A" w:rsidRDefault="0037096A">
                  <w:pPr>
                    <w:widowControl w:val="0"/>
                    <w:spacing w:line="240" w:lineRule="auto"/>
                    <w:ind w:firstLine="0"/>
                    <w:rPr>
                      <w:sz w:val="22"/>
                      <w:szCs w:val="22"/>
                    </w:rPr>
                  </w:pPr>
                </w:p>
              </w:tc>
              <w:tc>
                <w:tcPr>
                  <w:tcW w:w="4520" w:type="dxa"/>
                </w:tcPr>
                <w:p w14:paraId="1933444B" w14:textId="77777777" w:rsidR="0037096A" w:rsidRDefault="0037096A">
                  <w:pPr>
                    <w:widowControl w:val="0"/>
                    <w:spacing w:line="240" w:lineRule="auto"/>
                    <w:ind w:firstLine="0"/>
                    <w:rPr>
                      <w:sz w:val="22"/>
                      <w:szCs w:val="22"/>
                    </w:rPr>
                  </w:pPr>
                </w:p>
                <w:p w14:paraId="5ECFB4C1" w14:textId="77777777" w:rsidR="0037096A" w:rsidRDefault="0037096A">
                  <w:pPr>
                    <w:widowControl w:val="0"/>
                    <w:spacing w:line="240" w:lineRule="auto"/>
                    <w:ind w:firstLine="0"/>
                    <w:rPr>
                      <w:sz w:val="22"/>
                      <w:szCs w:val="22"/>
                    </w:rPr>
                  </w:pPr>
                </w:p>
                <w:p w14:paraId="61564334" w14:textId="77777777" w:rsidR="0037096A" w:rsidRDefault="006E5453">
                  <w:pPr>
                    <w:widowControl w:val="0"/>
                    <w:spacing w:line="240" w:lineRule="auto"/>
                    <w:ind w:firstLine="0"/>
                    <w:rPr>
                      <w:sz w:val="22"/>
                      <w:szCs w:val="22"/>
                    </w:rPr>
                  </w:pPr>
                  <w:r>
                    <w:rPr>
                      <w:sz w:val="22"/>
                      <w:szCs w:val="22"/>
                    </w:rPr>
                    <w:t xml:space="preserve">_______________ / _______________ </w:t>
                  </w:r>
                </w:p>
                <w:p w14:paraId="455CFBBB" w14:textId="77777777" w:rsidR="0037096A" w:rsidRDefault="0037096A">
                  <w:pPr>
                    <w:widowControl w:val="0"/>
                    <w:spacing w:line="240" w:lineRule="auto"/>
                    <w:ind w:firstLine="0"/>
                    <w:rPr>
                      <w:sz w:val="22"/>
                      <w:szCs w:val="22"/>
                    </w:rPr>
                  </w:pPr>
                </w:p>
              </w:tc>
            </w:tr>
          </w:tbl>
          <w:p w14:paraId="693441B2" w14:textId="77777777" w:rsidR="0037096A" w:rsidRDefault="0037096A">
            <w:pPr>
              <w:pStyle w:val="13"/>
              <w:jc w:val="left"/>
              <w:rPr>
                <w:i/>
                <w:iCs/>
              </w:rPr>
            </w:pPr>
          </w:p>
          <w:p w14:paraId="14C93E41" w14:textId="77777777" w:rsidR="0037096A" w:rsidRDefault="0037096A">
            <w:pPr>
              <w:pStyle w:val="13"/>
              <w:jc w:val="left"/>
              <w:rPr>
                <w:i/>
                <w:iCs/>
              </w:rPr>
            </w:pPr>
          </w:p>
        </w:tc>
      </w:tr>
    </w:tbl>
    <w:p w14:paraId="7168551F" w14:textId="77777777" w:rsidR="0037096A" w:rsidRDefault="0037096A">
      <w:pPr>
        <w:pStyle w:val="13"/>
        <w:jc w:val="left"/>
        <w:rPr>
          <w:i/>
          <w:iCs/>
        </w:rPr>
      </w:pPr>
    </w:p>
    <w:p w14:paraId="4A968D82" w14:textId="77777777" w:rsidR="0037096A" w:rsidRDefault="0037096A">
      <w:pPr>
        <w:pStyle w:val="13"/>
        <w:jc w:val="left"/>
        <w:rPr>
          <w:i/>
          <w:iCs/>
        </w:rPr>
      </w:pPr>
    </w:p>
    <w:p w14:paraId="0CBF88D3" w14:textId="77777777" w:rsidR="0037096A" w:rsidRDefault="0037096A">
      <w:pPr>
        <w:spacing w:line="240" w:lineRule="auto"/>
        <w:rPr>
          <w:sz w:val="24"/>
          <w:szCs w:val="24"/>
        </w:rPr>
      </w:pPr>
    </w:p>
    <w:p w14:paraId="2AF0BCE7" w14:textId="77777777" w:rsidR="0037096A" w:rsidRDefault="0037096A">
      <w:pPr>
        <w:spacing w:line="240" w:lineRule="auto"/>
        <w:rPr>
          <w:sz w:val="24"/>
          <w:szCs w:val="24"/>
        </w:rPr>
      </w:pPr>
    </w:p>
    <w:p w14:paraId="708BB0DF" w14:textId="77777777" w:rsidR="0037096A" w:rsidRDefault="0037096A">
      <w:pPr>
        <w:spacing w:line="240" w:lineRule="auto"/>
        <w:ind w:firstLine="0"/>
        <w:rPr>
          <w:sz w:val="22"/>
          <w:szCs w:val="22"/>
          <w:highlight w:val="yellow"/>
        </w:rPr>
      </w:pPr>
    </w:p>
    <w:tbl>
      <w:tblPr>
        <w:tblW w:w="9571" w:type="dxa"/>
        <w:tblLayout w:type="fixed"/>
        <w:tblLook w:val="0000" w:firstRow="0" w:lastRow="0" w:firstColumn="0" w:lastColumn="0" w:noHBand="0" w:noVBand="0"/>
      </w:tblPr>
      <w:tblGrid>
        <w:gridCol w:w="4785"/>
        <w:gridCol w:w="4786"/>
      </w:tblGrid>
      <w:tr w:rsidR="0037096A" w14:paraId="6BA46B08" w14:textId="77777777">
        <w:tc>
          <w:tcPr>
            <w:tcW w:w="4785" w:type="dxa"/>
          </w:tcPr>
          <w:p w14:paraId="3A0D5BBD" w14:textId="77777777" w:rsidR="0037096A" w:rsidRDefault="006E5453">
            <w:pPr>
              <w:widowControl w:val="0"/>
              <w:spacing w:line="240" w:lineRule="auto"/>
              <w:ind w:firstLine="0"/>
              <w:rPr>
                <w:b/>
                <w:sz w:val="24"/>
              </w:rPr>
            </w:pPr>
            <w:r>
              <w:rPr>
                <w:b/>
                <w:sz w:val="24"/>
              </w:rPr>
              <w:t>Заказчик:</w:t>
            </w:r>
          </w:p>
        </w:tc>
        <w:tc>
          <w:tcPr>
            <w:tcW w:w="4785" w:type="dxa"/>
          </w:tcPr>
          <w:p w14:paraId="2D853DE6" w14:textId="77777777" w:rsidR="0037096A" w:rsidRDefault="006E5453">
            <w:pPr>
              <w:widowControl w:val="0"/>
              <w:spacing w:line="240" w:lineRule="auto"/>
              <w:ind w:firstLine="0"/>
              <w:rPr>
                <w:b/>
                <w:sz w:val="24"/>
              </w:rPr>
            </w:pPr>
            <w:r>
              <w:rPr>
                <w:b/>
                <w:sz w:val="24"/>
              </w:rPr>
              <w:t>Подрядчик:</w:t>
            </w:r>
          </w:p>
        </w:tc>
      </w:tr>
      <w:tr w:rsidR="0037096A" w14:paraId="053DFF89" w14:textId="77777777">
        <w:tc>
          <w:tcPr>
            <w:tcW w:w="4785" w:type="dxa"/>
          </w:tcPr>
          <w:p w14:paraId="1DAB00E1" w14:textId="77777777" w:rsidR="0037096A" w:rsidRDefault="0037096A">
            <w:pPr>
              <w:widowControl w:val="0"/>
              <w:spacing w:line="240" w:lineRule="auto"/>
              <w:ind w:firstLine="0"/>
              <w:rPr>
                <w:sz w:val="22"/>
                <w:szCs w:val="22"/>
              </w:rPr>
            </w:pPr>
          </w:p>
          <w:p w14:paraId="444D6BAA" w14:textId="77777777" w:rsidR="0037096A" w:rsidRDefault="0037096A">
            <w:pPr>
              <w:widowControl w:val="0"/>
              <w:spacing w:line="240" w:lineRule="auto"/>
              <w:ind w:firstLine="0"/>
              <w:rPr>
                <w:sz w:val="22"/>
                <w:szCs w:val="22"/>
              </w:rPr>
            </w:pPr>
          </w:p>
          <w:p w14:paraId="69282DE0" w14:textId="77777777" w:rsidR="0037096A" w:rsidRDefault="006E5453">
            <w:pPr>
              <w:widowControl w:val="0"/>
              <w:spacing w:line="240" w:lineRule="auto"/>
              <w:ind w:firstLine="0"/>
              <w:rPr>
                <w:sz w:val="22"/>
                <w:szCs w:val="22"/>
              </w:rPr>
            </w:pPr>
            <w:r>
              <w:rPr>
                <w:sz w:val="22"/>
                <w:szCs w:val="22"/>
              </w:rPr>
              <w:t xml:space="preserve">_______________ / _______________ </w:t>
            </w:r>
          </w:p>
          <w:p w14:paraId="4574D167" w14:textId="77777777" w:rsidR="0037096A" w:rsidRDefault="0037096A">
            <w:pPr>
              <w:widowControl w:val="0"/>
              <w:spacing w:line="240" w:lineRule="auto"/>
              <w:ind w:firstLine="0"/>
              <w:rPr>
                <w:sz w:val="22"/>
                <w:szCs w:val="22"/>
              </w:rPr>
            </w:pPr>
          </w:p>
        </w:tc>
        <w:tc>
          <w:tcPr>
            <w:tcW w:w="4785" w:type="dxa"/>
          </w:tcPr>
          <w:p w14:paraId="2D922CE4" w14:textId="77777777" w:rsidR="0037096A" w:rsidRDefault="0037096A">
            <w:pPr>
              <w:widowControl w:val="0"/>
              <w:spacing w:line="240" w:lineRule="auto"/>
              <w:ind w:firstLine="0"/>
              <w:rPr>
                <w:sz w:val="22"/>
                <w:szCs w:val="22"/>
              </w:rPr>
            </w:pPr>
          </w:p>
          <w:p w14:paraId="5BD103D0" w14:textId="77777777" w:rsidR="0037096A" w:rsidRDefault="0037096A">
            <w:pPr>
              <w:widowControl w:val="0"/>
              <w:spacing w:line="240" w:lineRule="auto"/>
              <w:ind w:firstLine="0"/>
              <w:rPr>
                <w:sz w:val="22"/>
                <w:szCs w:val="22"/>
              </w:rPr>
            </w:pPr>
          </w:p>
          <w:p w14:paraId="7C8C2C5C" w14:textId="77777777" w:rsidR="0037096A" w:rsidRDefault="006E5453">
            <w:pPr>
              <w:widowControl w:val="0"/>
              <w:spacing w:line="240" w:lineRule="auto"/>
              <w:ind w:firstLine="0"/>
              <w:rPr>
                <w:sz w:val="22"/>
                <w:szCs w:val="22"/>
              </w:rPr>
            </w:pPr>
            <w:r>
              <w:rPr>
                <w:sz w:val="22"/>
                <w:szCs w:val="22"/>
              </w:rPr>
              <w:t xml:space="preserve">_______________ / _______________ </w:t>
            </w:r>
          </w:p>
          <w:p w14:paraId="288EB18C" w14:textId="77777777" w:rsidR="0037096A" w:rsidRDefault="0037096A">
            <w:pPr>
              <w:widowControl w:val="0"/>
              <w:spacing w:line="240" w:lineRule="auto"/>
              <w:ind w:firstLine="0"/>
              <w:rPr>
                <w:sz w:val="22"/>
                <w:szCs w:val="22"/>
              </w:rPr>
            </w:pPr>
          </w:p>
        </w:tc>
      </w:tr>
    </w:tbl>
    <w:p w14:paraId="3680DCAC" w14:textId="77777777" w:rsidR="0037096A" w:rsidRDefault="0037096A">
      <w:pPr>
        <w:spacing w:line="240" w:lineRule="auto"/>
        <w:ind w:firstLine="4820"/>
        <w:jc w:val="left"/>
        <w:rPr>
          <w:sz w:val="22"/>
          <w:szCs w:val="22"/>
          <w:highlight w:val="lightGray"/>
        </w:rPr>
      </w:pPr>
    </w:p>
    <w:p w14:paraId="089E8B47" w14:textId="77777777" w:rsidR="0037096A" w:rsidRDefault="006E5453">
      <w:pPr>
        <w:spacing w:after="160" w:line="259" w:lineRule="auto"/>
        <w:ind w:firstLine="0"/>
        <w:jc w:val="left"/>
        <w:rPr>
          <w:sz w:val="22"/>
          <w:szCs w:val="22"/>
          <w:highlight w:val="lightGray"/>
        </w:rPr>
      </w:pPr>
      <w:r>
        <w:br w:type="page"/>
      </w:r>
    </w:p>
    <w:p w14:paraId="4551DFA2" w14:textId="77777777" w:rsidR="0037096A" w:rsidRDefault="006E5453">
      <w:pPr>
        <w:spacing w:line="240" w:lineRule="auto"/>
        <w:ind w:firstLine="4820"/>
        <w:jc w:val="left"/>
        <w:rPr>
          <w:sz w:val="22"/>
          <w:szCs w:val="22"/>
        </w:rPr>
      </w:pPr>
      <w:r>
        <w:rPr>
          <w:sz w:val="22"/>
          <w:szCs w:val="22"/>
        </w:rPr>
        <w:lastRenderedPageBreak/>
        <w:t>Приложение № 6</w:t>
      </w:r>
    </w:p>
    <w:p w14:paraId="70FD3692" w14:textId="77777777" w:rsidR="0037096A" w:rsidRDefault="006E5453">
      <w:pPr>
        <w:spacing w:line="240" w:lineRule="auto"/>
        <w:ind w:firstLine="4820"/>
        <w:jc w:val="left"/>
        <w:rPr>
          <w:sz w:val="22"/>
          <w:szCs w:val="22"/>
        </w:rPr>
      </w:pPr>
      <w:r>
        <w:rPr>
          <w:sz w:val="22"/>
          <w:szCs w:val="22"/>
        </w:rPr>
        <w:t>к Договору подряда</w:t>
      </w:r>
    </w:p>
    <w:p w14:paraId="3D236E62" w14:textId="77777777" w:rsidR="0037096A" w:rsidRDefault="006E5453">
      <w:pPr>
        <w:spacing w:line="240" w:lineRule="auto"/>
        <w:ind w:firstLine="4820"/>
        <w:jc w:val="left"/>
        <w:rPr>
          <w:sz w:val="22"/>
          <w:szCs w:val="22"/>
        </w:rPr>
      </w:pPr>
      <w:r>
        <w:rPr>
          <w:sz w:val="22"/>
          <w:szCs w:val="22"/>
        </w:rPr>
        <w:t>от «____» __________ 20 _ г. № ____</w:t>
      </w:r>
    </w:p>
    <w:p w14:paraId="134E7C72" w14:textId="77777777" w:rsidR="0037096A" w:rsidRDefault="0037096A">
      <w:pPr>
        <w:spacing w:line="240" w:lineRule="auto"/>
        <w:ind w:firstLine="0"/>
        <w:rPr>
          <w:b/>
          <w:bCs/>
          <w:sz w:val="24"/>
          <w:szCs w:val="24"/>
        </w:rPr>
      </w:pPr>
    </w:p>
    <w:p w14:paraId="4508E8E5" w14:textId="77777777" w:rsidR="0037096A" w:rsidRDefault="0037096A">
      <w:pPr>
        <w:spacing w:line="240" w:lineRule="auto"/>
        <w:jc w:val="center"/>
        <w:rPr>
          <w:b/>
          <w:bCs/>
        </w:rPr>
      </w:pPr>
    </w:p>
    <w:p w14:paraId="01DB7DF9" w14:textId="77777777" w:rsidR="0037096A" w:rsidRDefault="006E5453">
      <w:pPr>
        <w:spacing w:line="240" w:lineRule="auto"/>
        <w:jc w:val="center"/>
        <w:rPr>
          <w:b/>
          <w:sz w:val="24"/>
        </w:rPr>
      </w:pPr>
      <w:r>
        <w:rPr>
          <w:b/>
          <w:sz w:val="24"/>
        </w:rPr>
        <w:t>Перечень допусков, разрешений и лицензий Подрядчика</w:t>
      </w:r>
    </w:p>
    <w:p w14:paraId="5C7C78B2" w14:textId="77777777" w:rsidR="0037096A" w:rsidRDefault="0037096A">
      <w:pPr>
        <w:spacing w:line="240" w:lineRule="auto"/>
        <w:jc w:val="center"/>
        <w:rPr>
          <w:b/>
          <w:bCs/>
        </w:rPr>
      </w:pPr>
    </w:p>
    <w:tbl>
      <w:tblPr>
        <w:tblW w:w="4700" w:type="pct"/>
        <w:tblLayout w:type="fixed"/>
        <w:tblLook w:val="04A0" w:firstRow="1" w:lastRow="0" w:firstColumn="1" w:lastColumn="0" w:noHBand="0" w:noVBand="1"/>
      </w:tblPr>
      <w:tblGrid>
        <w:gridCol w:w="693"/>
        <w:gridCol w:w="1457"/>
        <w:gridCol w:w="1318"/>
        <w:gridCol w:w="1311"/>
        <w:gridCol w:w="1312"/>
        <w:gridCol w:w="1315"/>
        <w:gridCol w:w="1643"/>
      </w:tblGrid>
      <w:tr w:rsidR="0037096A" w14:paraId="468A3DDA" w14:textId="77777777">
        <w:trPr>
          <w:trHeight w:val="2142"/>
        </w:trPr>
        <w:tc>
          <w:tcPr>
            <w:tcW w:w="694" w:type="dxa"/>
            <w:tcBorders>
              <w:top w:val="single" w:sz="4" w:space="0" w:color="000000"/>
              <w:left w:val="single" w:sz="4" w:space="0" w:color="000000"/>
              <w:bottom w:val="single" w:sz="4" w:space="0" w:color="000000"/>
              <w:right w:val="single" w:sz="4" w:space="0" w:color="000000"/>
            </w:tcBorders>
          </w:tcPr>
          <w:p w14:paraId="2E2F2A32" w14:textId="77777777" w:rsidR="0037096A" w:rsidRDefault="006E5453">
            <w:pPr>
              <w:widowControl w:val="0"/>
              <w:spacing w:line="240" w:lineRule="auto"/>
              <w:ind w:firstLine="0"/>
              <w:jc w:val="center"/>
              <w:rPr>
                <w:bCs/>
                <w:sz w:val="22"/>
                <w:szCs w:val="22"/>
              </w:rPr>
            </w:pPr>
            <w:r>
              <w:rPr>
                <w:bCs/>
                <w:sz w:val="22"/>
                <w:szCs w:val="22"/>
              </w:rPr>
              <w:t>№ п/п</w:t>
            </w:r>
          </w:p>
        </w:tc>
        <w:tc>
          <w:tcPr>
            <w:tcW w:w="1458" w:type="dxa"/>
            <w:tcBorders>
              <w:top w:val="single" w:sz="4" w:space="0" w:color="000000"/>
              <w:left w:val="single" w:sz="4" w:space="0" w:color="000000"/>
              <w:bottom w:val="single" w:sz="4" w:space="0" w:color="000000"/>
              <w:right w:val="single" w:sz="4" w:space="0" w:color="000000"/>
            </w:tcBorders>
          </w:tcPr>
          <w:p w14:paraId="62728F5D" w14:textId="77777777" w:rsidR="0037096A" w:rsidRDefault="006E5453">
            <w:pPr>
              <w:widowControl w:val="0"/>
              <w:spacing w:line="240" w:lineRule="auto"/>
              <w:ind w:firstLine="0"/>
              <w:jc w:val="center"/>
              <w:rPr>
                <w:bCs/>
                <w:sz w:val="22"/>
                <w:szCs w:val="22"/>
              </w:rPr>
            </w:pPr>
            <w:r>
              <w:rPr>
                <w:bCs/>
                <w:sz w:val="22"/>
                <w:szCs w:val="22"/>
              </w:rPr>
              <w:t>Разрешительный документ</w:t>
            </w:r>
          </w:p>
        </w:tc>
        <w:tc>
          <w:tcPr>
            <w:tcW w:w="1319" w:type="dxa"/>
            <w:tcBorders>
              <w:top w:val="single" w:sz="4" w:space="0" w:color="000000"/>
              <w:left w:val="single" w:sz="4" w:space="0" w:color="000000"/>
              <w:bottom w:val="single" w:sz="4" w:space="0" w:color="000000"/>
              <w:right w:val="single" w:sz="4" w:space="0" w:color="000000"/>
            </w:tcBorders>
          </w:tcPr>
          <w:p w14:paraId="5FF2BC66" w14:textId="77777777" w:rsidR="0037096A" w:rsidRDefault="006E5453">
            <w:pPr>
              <w:widowControl w:val="0"/>
              <w:spacing w:line="240" w:lineRule="auto"/>
              <w:ind w:firstLine="0"/>
              <w:jc w:val="center"/>
              <w:rPr>
                <w:bCs/>
                <w:sz w:val="22"/>
                <w:szCs w:val="22"/>
              </w:rPr>
            </w:pPr>
            <w:r>
              <w:rPr>
                <w:bCs/>
                <w:sz w:val="22"/>
                <w:szCs w:val="22"/>
              </w:rPr>
              <w:t xml:space="preserve">Номер, дата выдачи, </w:t>
            </w:r>
          </w:p>
          <w:p w14:paraId="7E32782E" w14:textId="77777777" w:rsidR="0037096A" w:rsidRDefault="006E5453">
            <w:pPr>
              <w:widowControl w:val="0"/>
              <w:spacing w:line="240" w:lineRule="auto"/>
              <w:ind w:firstLine="0"/>
              <w:jc w:val="center"/>
              <w:rPr>
                <w:bCs/>
                <w:sz w:val="22"/>
                <w:szCs w:val="22"/>
              </w:rPr>
            </w:pPr>
            <w:r>
              <w:rPr>
                <w:bCs/>
                <w:sz w:val="22"/>
                <w:szCs w:val="22"/>
              </w:rPr>
              <w:t xml:space="preserve">кем выдан </w:t>
            </w:r>
          </w:p>
        </w:tc>
        <w:tc>
          <w:tcPr>
            <w:tcW w:w="1312" w:type="dxa"/>
            <w:tcBorders>
              <w:top w:val="single" w:sz="4" w:space="0" w:color="000000"/>
              <w:left w:val="single" w:sz="4" w:space="0" w:color="000000"/>
              <w:bottom w:val="single" w:sz="4" w:space="0" w:color="000000"/>
              <w:right w:val="single" w:sz="4" w:space="0" w:color="000000"/>
            </w:tcBorders>
          </w:tcPr>
          <w:p w14:paraId="713988D3" w14:textId="77777777" w:rsidR="0037096A" w:rsidRDefault="006E5453">
            <w:pPr>
              <w:widowControl w:val="0"/>
              <w:spacing w:line="240" w:lineRule="auto"/>
              <w:ind w:firstLine="0"/>
              <w:jc w:val="center"/>
              <w:rPr>
                <w:bCs/>
                <w:sz w:val="22"/>
                <w:szCs w:val="22"/>
              </w:rPr>
            </w:pPr>
            <w:r>
              <w:rPr>
                <w:bCs/>
                <w:sz w:val="22"/>
                <w:szCs w:val="22"/>
              </w:rPr>
              <w:t>Разрешаемая деятельность (виды деятельности)</w:t>
            </w:r>
          </w:p>
        </w:tc>
        <w:tc>
          <w:tcPr>
            <w:tcW w:w="1313" w:type="dxa"/>
            <w:tcBorders>
              <w:top w:val="single" w:sz="4" w:space="0" w:color="000000"/>
              <w:left w:val="single" w:sz="4" w:space="0" w:color="000000"/>
              <w:bottom w:val="single" w:sz="4" w:space="0" w:color="000000"/>
              <w:right w:val="single" w:sz="4" w:space="0" w:color="000000"/>
            </w:tcBorders>
          </w:tcPr>
          <w:p w14:paraId="4742FA44" w14:textId="77777777" w:rsidR="0037096A" w:rsidRDefault="006E5453">
            <w:pPr>
              <w:widowControl w:val="0"/>
              <w:spacing w:line="240" w:lineRule="auto"/>
              <w:ind w:firstLine="0"/>
              <w:jc w:val="center"/>
              <w:rPr>
                <w:bCs/>
                <w:sz w:val="22"/>
                <w:szCs w:val="22"/>
              </w:rPr>
            </w:pPr>
            <w:r>
              <w:rPr>
                <w:bCs/>
                <w:sz w:val="22"/>
                <w:szCs w:val="22"/>
              </w:rPr>
              <w:t>Начало действия разрешительного документа</w:t>
            </w:r>
          </w:p>
        </w:tc>
        <w:tc>
          <w:tcPr>
            <w:tcW w:w="1316" w:type="dxa"/>
            <w:tcBorders>
              <w:top w:val="single" w:sz="4" w:space="0" w:color="000000"/>
              <w:left w:val="single" w:sz="4" w:space="0" w:color="000000"/>
              <w:bottom w:val="single" w:sz="4" w:space="0" w:color="000000"/>
              <w:right w:val="single" w:sz="4" w:space="0" w:color="000000"/>
            </w:tcBorders>
          </w:tcPr>
          <w:p w14:paraId="6F87E708" w14:textId="77777777" w:rsidR="0037096A" w:rsidRDefault="006E5453">
            <w:pPr>
              <w:widowControl w:val="0"/>
              <w:spacing w:line="240" w:lineRule="auto"/>
              <w:ind w:firstLine="0"/>
              <w:jc w:val="center"/>
              <w:rPr>
                <w:bCs/>
                <w:sz w:val="22"/>
                <w:szCs w:val="22"/>
              </w:rPr>
            </w:pPr>
            <w:r>
              <w:rPr>
                <w:bCs/>
                <w:sz w:val="22"/>
                <w:szCs w:val="22"/>
              </w:rPr>
              <w:t xml:space="preserve">Окончание действия разрешительного документа </w:t>
            </w:r>
          </w:p>
        </w:tc>
        <w:tc>
          <w:tcPr>
            <w:tcW w:w="1645" w:type="dxa"/>
            <w:tcBorders>
              <w:top w:val="single" w:sz="4" w:space="0" w:color="000000"/>
              <w:left w:val="single" w:sz="4" w:space="0" w:color="000000"/>
              <w:bottom w:val="single" w:sz="4" w:space="0" w:color="000000"/>
              <w:right w:val="single" w:sz="4" w:space="0" w:color="000000"/>
            </w:tcBorders>
          </w:tcPr>
          <w:p w14:paraId="4BB70010" w14:textId="77777777" w:rsidR="0037096A" w:rsidRDefault="006E5453">
            <w:pPr>
              <w:widowControl w:val="0"/>
              <w:spacing w:line="240" w:lineRule="auto"/>
              <w:ind w:firstLine="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rsidR="0037096A" w14:paraId="020B294F" w14:textId="77777777">
        <w:trPr>
          <w:trHeight w:val="557"/>
        </w:trPr>
        <w:tc>
          <w:tcPr>
            <w:tcW w:w="694" w:type="dxa"/>
            <w:tcBorders>
              <w:top w:val="single" w:sz="4" w:space="0" w:color="000000"/>
              <w:left w:val="single" w:sz="4" w:space="0" w:color="000000"/>
              <w:bottom w:val="single" w:sz="4" w:space="0" w:color="000000"/>
              <w:right w:val="single" w:sz="4" w:space="0" w:color="000000"/>
            </w:tcBorders>
          </w:tcPr>
          <w:p w14:paraId="4073BE72" w14:textId="77777777" w:rsidR="0037096A" w:rsidRDefault="0037096A">
            <w:pPr>
              <w:widowControl w:val="0"/>
              <w:spacing w:line="240" w:lineRule="auto"/>
              <w:ind w:firstLine="0"/>
              <w:jc w:val="center"/>
              <w:rPr>
                <w:bCs/>
                <w:sz w:val="22"/>
                <w:szCs w:val="22"/>
              </w:rPr>
            </w:pPr>
          </w:p>
        </w:tc>
        <w:tc>
          <w:tcPr>
            <w:tcW w:w="1458" w:type="dxa"/>
            <w:tcBorders>
              <w:top w:val="single" w:sz="4" w:space="0" w:color="000000"/>
              <w:left w:val="single" w:sz="4" w:space="0" w:color="000000"/>
              <w:bottom w:val="single" w:sz="4" w:space="0" w:color="000000"/>
              <w:right w:val="single" w:sz="4" w:space="0" w:color="000000"/>
            </w:tcBorders>
          </w:tcPr>
          <w:p w14:paraId="335DE49F" w14:textId="77777777" w:rsidR="0037096A" w:rsidRDefault="0037096A">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14:paraId="34186CFF" w14:textId="77777777" w:rsidR="0037096A" w:rsidRDefault="0037096A">
            <w:pPr>
              <w:widowControl w:val="0"/>
              <w:spacing w:line="240" w:lineRule="auto"/>
              <w:ind w:firstLine="0"/>
              <w:jc w:val="center"/>
              <w:rPr>
                <w:bCs/>
                <w:sz w:val="22"/>
                <w:szCs w:val="22"/>
              </w:rPr>
            </w:pPr>
          </w:p>
        </w:tc>
        <w:tc>
          <w:tcPr>
            <w:tcW w:w="1312" w:type="dxa"/>
            <w:tcBorders>
              <w:top w:val="single" w:sz="4" w:space="0" w:color="000000"/>
              <w:left w:val="single" w:sz="4" w:space="0" w:color="000000"/>
              <w:bottom w:val="single" w:sz="4" w:space="0" w:color="000000"/>
              <w:right w:val="single" w:sz="4" w:space="0" w:color="000000"/>
            </w:tcBorders>
          </w:tcPr>
          <w:p w14:paraId="281A462F" w14:textId="77777777" w:rsidR="0037096A" w:rsidRDefault="0037096A">
            <w:pPr>
              <w:widowControl w:val="0"/>
              <w:spacing w:line="240" w:lineRule="auto"/>
              <w:ind w:firstLine="0"/>
              <w:jc w:val="center"/>
              <w:rPr>
                <w:bCs/>
                <w:sz w:val="22"/>
                <w:szCs w:val="22"/>
              </w:rPr>
            </w:pPr>
          </w:p>
        </w:tc>
        <w:tc>
          <w:tcPr>
            <w:tcW w:w="1313" w:type="dxa"/>
            <w:tcBorders>
              <w:top w:val="single" w:sz="4" w:space="0" w:color="000000"/>
              <w:left w:val="single" w:sz="4" w:space="0" w:color="000000"/>
              <w:bottom w:val="single" w:sz="4" w:space="0" w:color="000000"/>
              <w:right w:val="single" w:sz="4" w:space="0" w:color="000000"/>
            </w:tcBorders>
          </w:tcPr>
          <w:p w14:paraId="130340DC" w14:textId="77777777" w:rsidR="0037096A" w:rsidRDefault="0037096A">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14:paraId="7EDBEBD8" w14:textId="77777777" w:rsidR="0037096A" w:rsidRDefault="0037096A">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14:paraId="55F3B8F3" w14:textId="77777777" w:rsidR="0037096A" w:rsidRDefault="0037096A">
            <w:pPr>
              <w:widowControl w:val="0"/>
              <w:spacing w:line="240" w:lineRule="auto"/>
              <w:ind w:firstLine="0"/>
              <w:jc w:val="center"/>
              <w:rPr>
                <w:bCs/>
                <w:sz w:val="22"/>
                <w:szCs w:val="22"/>
              </w:rPr>
            </w:pPr>
          </w:p>
        </w:tc>
      </w:tr>
      <w:tr w:rsidR="0037096A" w14:paraId="14F49641" w14:textId="77777777">
        <w:trPr>
          <w:trHeight w:val="532"/>
        </w:trPr>
        <w:tc>
          <w:tcPr>
            <w:tcW w:w="694" w:type="dxa"/>
            <w:tcBorders>
              <w:top w:val="single" w:sz="4" w:space="0" w:color="000000"/>
              <w:left w:val="single" w:sz="4" w:space="0" w:color="000000"/>
              <w:bottom w:val="single" w:sz="4" w:space="0" w:color="000000"/>
              <w:right w:val="single" w:sz="4" w:space="0" w:color="000000"/>
            </w:tcBorders>
          </w:tcPr>
          <w:p w14:paraId="013C65D0" w14:textId="77777777" w:rsidR="0037096A" w:rsidRDefault="0037096A">
            <w:pPr>
              <w:widowControl w:val="0"/>
              <w:spacing w:line="240" w:lineRule="auto"/>
              <w:ind w:firstLine="0"/>
              <w:jc w:val="center"/>
              <w:rPr>
                <w:bCs/>
                <w:sz w:val="22"/>
                <w:szCs w:val="22"/>
              </w:rPr>
            </w:pPr>
          </w:p>
        </w:tc>
        <w:tc>
          <w:tcPr>
            <w:tcW w:w="1458" w:type="dxa"/>
            <w:tcBorders>
              <w:top w:val="single" w:sz="4" w:space="0" w:color="000000"/>
              <w:left w:val="single" w:sz="4" w:space="0" w:color="000000"/>
              <w:bottom w:val="single" w:sz="4" w:space="0" w:color="000000"/>
              <w:right w:val="single" w:sz="4" w:space="0" w:color="000000"/>
            </w:tcBorders>
          </w:tcPr>
          <w:p w14:paraId="051A9331" w14:textId="77777777" w:rsidR="0037096A" w:rsidRDefault="0037096A">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14:paraId="678D72DE" w14:textId="77777777" w:rsidR="0037096A" w:rsidRDefault="0037096A">
            <w:pPr>
              <w:widowControl w:val="0"/>
              <w:spacing w:line="240" w:lineRule="auto"/>
              <w:ind w:firstLine="0"/>
              <w:jc w:val="center"/>
              <w:rPr>
                <w:bCs/>
                <w:sz w:val="22"/>
                <w:szCs w:val="22"/>
              </w:rPr>
            </w:pPr>
          </w:p>
        </w:tc>
        <w:tc>
          <w:tcPr>
            <w:tcW w:w="1312" w:type="dxa"/>
            <w:tcBorders>
              <w:top w:val="single" w:sz="4" w:space="0" w:color="000000"/>
              <w:left w:val="single" w:sz="4" w:space="0" w:color="000000"/>
              <w:bottom w:val="single" w:sz="4" w:space="0" w:color="000000"/>
              <w:right w:val="single" w:sz="4" w:space="0" w:color="000000"/>
            </w:tcBorders>
          </w:tcPr>
          <w:p w14:paraId="387CA4F1" w14:textId="77777777" w:rsidR="0037096A" w:rsidRDefault="0037096A">
            <w:pPr>
              <w:widowControl w:val="0"/>
              <w:spacing w:line="240" w:lineRule="auto"/>
              <w:ind w:firstLine="0"/>
              <w:jc w:val="center"/>
              <w:rPr>
                <w:bCs/>
                <w:sz w:val="22"/>
                <w:szCs w:val="22"/>
              </w:rPr>
            </w:pPr>
          </w:p>
        </w:tc>
        <w:tc>
          <w:tcPr>
            <w:tcW w:w="1313" w:type="dxa"/>
            <w:tcBorders>
              <w:top w:val="single" w:sz="4" w:space="0" w:color="000000"/>
              <w:left w:val="single" w:sz="4" w:space="0" w:color="000000"/>
              <w:bottom w:val="single" w:sz="4" w:space="0" w:color="000000"/>
              <w:right w:val="single" w:sz="4" w:space="0" w:color="000000"/>
            </w:tcBorders>
          </w:tcPr>
          <w:p w14:paraId="20D08BFE" w14:textId="77777777" w:rsidR="0037096A" w:rsidRDefault="0037096A">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14:paraId="7B974BF6" w14:textId="77777777" w:rsidR="0037096A" w:rsidRDefault="0037096A">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14:paraId="764A2183" w14:textId="77777777" w:rsidR="0037096A" w:rsidRDefault="0037096A">
            <w:pPr>
              <w:widowControl w:val="0"/>
              <w:spacing w:line="240" w:lineRule="auto"/>
              <w:ind w:firstLine="0"/>
              <w:jc w:val="center"/>
              <w:rPr>
                <w:bCs/>
                <w:sz w:val="22"/>
                <w:szCs w:val="22"/>
              </w:rPr>
            </w:pPr>
          </w:p>
        </w:tc>
      </w:tr>
      <w:tr w:rsidR="0037096A" w14:paraId="2B68ABF5" w14:textId="77777777">
        <w:trPr>
          <w:trHeight w:val="505"/>
        </w:trPr>
        <w:tc>
          <w:tcPr>
            <w:tcW w:w="694" w:type="dxa"/>
            <w:tcBorders>
              <w:top w:val="single" w:sz="4" w:space="0" w:color="000000"/>
              <w:left w:val="single" w:sz="4" w:space="0" w:color="000000"/>
              <w:bottom w:val="single" w:sz="4" w:space="0" w:color="000000"/>
              <w:right w:val="single" w:sz="4" w:space="0" w:color="000000"/>
            </w:tcBorders>
          </w:tcPr>
          <w:p w14:paraId="0634F23D" w14:textId="77777777" w:rsidR="0037096A" w:rsidRDefault="0037096A">
            <w:pPr>
              <w:widowControl w:val="0"/>
              <w:spacing w:line="240" w:lineRule="auto"/>
              <w:ind w:firstLine="0"/>
              <w:jc w:val="center"/>
              <w:rPr>
                <w:bCs/>
                <w:sz w:val="22"/>
                <w:szCs w:val="22"/>
              </w:rPr>
            </w:pPr>
          </w:p>
        </w:tc>
        <w:tc>
          <w:tcPr>
            <w:tcW w:w="1458" w:type="dxa"/>
            <w:tcBorders>
              <w:top w:val="single" w:sz="4" w:space="0" w:color="000000"/>
              <w:left w:val="single" w:sz="4" w:space="0" w:color="000000"/>
              <w:bottom w:val="single" w:sz="4" w:space="0" w:color="000000"/>
              <w:right w:val="single" w:sz="4" w:space="0" w:color="000000"/>
            </w:tcBorders>
          </w:tcPr>
          <w:p w14:paraId="383DD199" w14:textId="77777777" w:rsidR="0037096A" w:rsidRDefault="0037096A">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14:paraId="369EA057" w14:textId="77777777" w:rsidR="0037096A" w:rsidRDefault="0037096A">
            <w:pPr>
              <w:widowControl w:val="0"/>
              <w:spacing w:line="240" w:lineRule="auto"/>
              <w:ind w:firstLine="0"/>
              <w:jc w:val="center"/>
              <w:rPr>
                <w:bCs/>
                <w:sz w:val="22"/>
                <w:szCs w:val="22"/>
              </w:rPr>
            </w:pPr>
          </w:p>
        </w:tc>
        <w:tc>
          <w:tcPr>
            <w:tcW w:w="1312" w:type="dxa"/>
            <w:tcBorders>
              <w:top w:val="single" w:sz="4" w:space="0" w:color="000000"/>
              <w:left w:val="single" w:sz="4" w:space="0" w:color="000000"/>
              <w:bottom w:val="single" w:sz="4" w:space="0" w:color="000000"/>
              <w:right w:val="single" w:sz="4" w:space="0" w:color="000000"/>
            </w:tcBorders>
          </w:tcPr>
          <w:p w14:paraId="7E7A0790" w14:textId="77777777" w:rsidR="0037096A" w:rsidRDefault="0037096A">
            <w:pPr>
              <w:widowControl w:val="0"/>
              <w:spacing w:line="240" w:lineRule="auto"/>
              <w:ind w:firstLine="0"/>
              <w:jc w:val="center"/>
              <w:rPr>
                <w:bCs/>
                <w:sz w:val="22"/>
                <w:szCs w:val="22"/>
              </w:rPr>
            </w:pPr>
          </w:p>
        </w:tc>
        <w:tc>
          <w:tcPr>
            <w:tcW w:w="1313" w:type="dxa"/>
            <w:tcBorders>
              <w:top w:val="single" w:sz="4" w:space="0" w:color="000000"/>
              <w:left w:val="single" w:sz="4" w:space="0" w:color="000000"/>
              <w:bottom w:val="single" w:sz="4" w:space="0" w:color="000000"/>
              <w:right w:val="single" w:sz="4" w:space="0" w:color="000000"/>
            </w:tcBorders>
          </w:tcPr>
          <w:p w14:paraId="2A8116FA" w14:textId="77777777" w:rsidR="0037096A" w:rsidRDefault="0037096A">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14:paraId="355B2B72" w14:textId="77777777" w:rsidR="0037096A" w:rsidRDefault="0037096A">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14:paraId="059E77DA" w14:textId="77777777" w:rsidR="0037096A" w:rsidRDefault="0037096A">
            <w:pPr>
              <w:widowControl w:val="0"/>
              <w:spacing w:line="240" w:lineRule="auto"/>
              <w:ind w:firstLine="0"/>
              <w:jc w:val="center"/>
              <w:rPr>
                <w:bCs/>
                <w:sz w:val="22"/>
                <w:szCs w:val="22"/>
              </w:rPr>
            </w:pPr>
          </w:p>
        </w:tc>
      </w:tr>
    </w:tbl>
    <w:p w14:paraId="69998D99" w14:textId="77777777" w:rsidR="0037096A" w:rsidRDefault="0037096A">
      <w:pPr>
        <w:spacing w:line="240" w:lineRule="auto"/>
        <w:jc w:val="center"/>
        <w:rPr>
          <w:b/>
          <w:bCs/>
        </w:rPr>
      </w:pPr>
    </w:p>
    <w:p w14:paraId="42DA1E3E" w14:textId="77777777" w:rsidR="0037096A" w:rsidRDefault="0037096A">
      <w:pPr>
        <w:spacing w:line="240" w:lineRule="auto"/>
        <w:jc w:val="center"/>
        <w:rPr>
          <w:b/>
          <w:sz w:val="24"/>
          <w:szCs w:val="24"/>
        </w:rPr>
      </w:pPr>
    </w:p>
    <w:p w14:paraId="44C70D6F" w14:textId="77777777" w:rsidR="0037096A" w:rsidRDefault="0037096A">
      <w:pPr>
        <w:spacing w:line="240" w:lineRule="auto"/>
        <w:rPr>
          <w:sz w:val="24"/>
          <w:szCs w:val="24"/>
        </w:rPr>
      </w:pPr>
    </w:p>
    <w:p w14:paraId="235B3E28" w14:textId="77777777" w:rsidR="0037096A" w:rsidRDefault="0037096A">
      <w:pPr>
        <w:spacing w:line="240" w:lineRule="auto"/>
        <w:rPr>
          <w:sz w:val="24"/>
          <w:szCs w:val="24"/>
        </w:rPr>
      </w:pPr>
    </w:p>
    <w:p w14:paraId="7E6C4E68" w14:textId="77777777" w:rsidR="0037096A" w:rsidRDefault="0037096A">
      <w:pPr>
        <w:spacing w:line="240" w:lineRule="auto"/>
        <w:rPr>
          <w:sz w:val="24"/>
          <w:szCs w:val="24"/>
        </w:rPr>
      </w:pPr>
    </w:p>
    <w:p w14:paraId="1C08EFBC" w14:textId="77777777" w:rsidR="0037096A" w:rsidRDefault="0037096A">
      <w:pPr>
        <w:spacing w:line="240" w:lineRule="auto"/>
        <w:rPr>
          <w:sz w:val="24"/>
          <w:szCs w:val="24"/>
        </w:rPr>
      </w:pPr>
    </w:p>
    <w:p w14:paraId="1DE1ADD4" w14:textId="77777777" w:rsidR="0037096A" w:rsidRDefault="0037096A">
      <w:pPr>
        <w:spacing w:line="240" w:lineRule="auto"/>
        <w:rPr>
          <w:sz w:val="24"/>
          <w:szCs w:val="24"/>
        </w:rPr>
      </w:pPr>
    </w:p>
    <w:p w14:paraId="75D67022" w14:textId="77777777" w:rsidR="0037096A" w:rsidRDefault="0037096A">
      <w:pPr>
        <w:spacing w:line="240" w:lineRule="auto"/>
        <w:rPr>
          <w:sz w:val="24"/>
          <w:szCs w:val="24"/>
        </w:rPr>
      </w:pPr>
    </w:p>
    <w:p w14:paraId="3E98CB8D" w14:textId="77777777" w:rsidR="0037096A" w:rsidRDefault="0037096A">
      <w:pPr>
        <w:spacing w:line="240" w:lineRule="auto"/>
        <w:rPr>
          <w:sz w:val="24"/>
        </w:rPr>
      </w:pPr>
    </w:p>
    <w:p w14:paraId="06C5BC2A" w14:textId="77777777" w:rsidR="0037096A" w:rsidRDefault="0037096A">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37096A" w14:paraId="68EF23AA" w14:textId="77777777">
        <w:tc>
          <w:tcPr>
            <w:tcW w:w="4785" w:type="dxa"/>
          </w:tcPr>
          <w:p w14:paraId="6AD045DC" w14:textId="77777777" w:rsidR="0037096A" w:rsidRDefault="006E5453">
            <w:pPr>
              <w:widowControl w:val="0"/>
              <w:spacing w:line="240" w:lineRule="auto"/>
              <w:ind w:firstLine="0"/>
              <w:rPr>
                <w:b/>
                <w:sz w:val="24"/>
              </w:rPr>
            </w:pPr>
            <w:r>
              <w:rPr>
                <w:b/>
                <w:sz w:val="24"/>
              </w:rPr>
              <w:t>Заказчик:</w:t>
            </w:r>
          </w:p>
        </w:tc>
        <w:tc>
          <w:tcPr>
            <w:tcW w:w="4785" w:type="dxa"/>
          </w:tcPr>
          <w:p w14:paraId="53150860" w14:textId="77777777" w:rsidR="0037096A" w:rsidRDefault="006E5453">
            <w:pPr>
              <w:widowControl w:val="0"/>
              <w:spacing w:line="240" w:lineRule="auto"/>
              <w:ind w:firstLine="0"/>
              <w:rPr>
                <w:b/>
                <w:sz w:val="24"/>
              </w:rPr>
            </w:pPr>
            <w:r>
              <w:rPr>
                <w:b/>
                <w:sz w:val="24"/>
              </w:rPr>
              <w:t>Подрядчик:</w:t>
            </w:r>
          </w:p>
        </w:tc>
      </w:tr>
      <w:tr w:rsidR="0037096A" w14:paraId="4EC7BB60" w14:textId="77777777">
        <w:tc>
          <w:tcPr>
            <w:tcW w:w="4785" w:type="dxa"/>
          </w:tcPr>
          <w:p w14:paraId="393813F7" w14:textId="77777777" w:rsidR="0037096A" w:rsidRDefault="0037096A">
            <w:pPr>
              <w:widowControl w:val="0"/>
              <w:spacing w:line="240" w:lineRule="auto"/>
              <w:ind w:firstLine="0"/>
              <w:rPr>
                <w:sz w:val="22"/>
                <w:szCs w:val="22"/>
              </w:rPr>
            </w:pPr>
          </w:p>
          <w:p w14:paraId="3762B117" w14:textId="77777777" w:rsidR="0037096A" w:rsidRDefault="0037096A">
            <w:pPr>
              <w:widowControl w:val="0"/>
              <w:spacing w:line="240" w:lineRule="auto"/>
              <w:ind w:firstLine="0"/>
              <w:rPr>
                <w:sz w:val="22"/>
                <w:szCs w:val="22"/>
              </w:rPr>
            </w:pPr>
          </w:p>
          <w:p w14:paraId="60308856" w14:textId="77777777" w:rsidR="0037096A" w:rsidRDefault="006E5453">
            <w:pPr>
              <w:widowControl w:val="0"/>
              <w:spacing w:line="240" w:lineRule="auto"/>
              <w:ind w:firstLine="0"/>
              <w:rPr>
                <w:sz w:val="22"/>
                <w:szCs w:val="22"/>
              </w:rPr>
            </w:pPr>
            <w:r>
              <w:rPr>
                <w:sz w:val="22"/>
                <w:szCs w:val="22"/>
              </w:rPr>
              <w:t xml:space="preserve">_______________ / _______________ </w:t>
            </w:r>
          </w:p>
          <w:p w14:paraId="40EB21EF" w14:textId="77777777" w:rsidR="0037096A" w:rsidRDefault="0037096A">
            <w:pPr>
              <w:widowControl w:val="0"/>
              <w:spacing w:line="240" w:lineRule="auto"/>
              <w:ind w:firstLine="0"/>
              <w:rPr>
                <w:sz w:val="22"/>
                <w:szCs w:val="22"/>
              </w:rPr>
            </w:pPr>
          </w:p>
        </w:tc>
        <w:tc>
          <w:tcPr>
            <w:tcW w:w="4785" w:type="dxa"/>
          </w:tcPr>
          <w:p w14:paraId="1781ADBC" w14:textId="77777777" w:rsidR="0037096A" w:rsidRDefault="0037096A">
            <w:pPr>
              <w:widowControl w:val="0"/>
              <w:spacing w:line="240" w:lineRule="auto"/>
              <w:ind w:firstLine="0"/>
              <w:rPr>
                <w:sz w:val="22"/>
                <w:szCs w:val="22"/>
              </w:rPr>
            </w:pPr>
          </w:p>
          <w:p w14:paraId="64F2CBF4" w14:textId="77777777" w:rsidR="0037096A" w:rsidRDefault="0037096A">
            <w:pPr>
              <w:widowControl w:val="0"/>
              <w:spacing w:line="240" w:lineRule="auto"/>
              <w:ind w:firstLine="0"/>
              <w:rPr>
                <w:sz w:val="22"/>
                <w:szCs w:val="22"/>
              </w:rPr>
            </w:pPr>
          </w:p>
          <w:p w14:paraId="5187347E" w14:textId="77777777" w:rsidR="0037096A" w:rsidRDefault="006E5453">
            <w:pPr>
              <w:widowControl w:val="0"/>
              <w:spacing w:line="240" w:lineRule="auto"/>
              <w:ind w:firstLine="0"/>
              <w:rPr>
                <w:sz w:val="22"/>
                <w:szCs w:val="22"/>
              </w:rPr>
            </w:pPr>
            <w:r>
              <w:rPr>
                <w:sz w:val="22"/>
                <w:szCs w:val="22"/>
              </w:rPr>
              <w:t xml:space="preserve">_______________ / _______________ </w:t>
            </w:r>
          </w:p>
          <w:p w14:paraId="4AF5B258" w14:textId="77777777" w:rsidR="0037096A" w:rsidRDefault="0037096A">
            <w:pPr>
              <w:widowControl w:val="0"/>
              <w:spacing w:line="240" w:lineRule="auto"/>
              <w:ind w:firstLine="0"/>
              <w:rPr>
                <w:sz w:val="22"/>
                <w:szCs w:val="22"/>
              </w:rPr>
            </w:pPr>
          </w:p>
        </w:tc>
      </w:tr>
    </w:tbl>
    <w:p w14:paraId="5F6C30CF" w14:textId="77777777" w:rsidR="0037096A" w:rsidRDefault="0037096A">
      <w:pPr>
        <w:spacing w:line="240" w:lineRule="auto"/>
        <w:rPr>
          <w:sz w:val="24"/>
          <w:szCs w:val="24"/>
        </w:rPr>
      </w:pPr>
    </w:p>
    <w:p w14:paraId="5499545B" w14:textId="77777777" w:rsidR="0037096A" w:rsidRDefault="0037096A">
      <w:pPr>
        <w:spacing w:line="240" w:lineRule="auto"/>
        <w:rPr>
          <w:sz w:val="24"/>
          <w:szCs w:val="24"/>
        </w:rPr>
      </w:pPr>
    </w:p>
    <w:p w14:paraId="19461B20" w14:textId="77777777" w:rsidR="0037096A" w:rsidRDefault="0037096A">
      <w:pPr>
        <w:spacing w:line="240" w:lineRule="auto"/>
        <w:rPr>
          <w:sz w:val="24"/>
          <w:szCs w:val="24"/>
        </w:rPr>
      </w:pPr>
    </w:p>
    <w:p w14:paraId="318B5BF7" w14:textId="77777777" w:rsidR="0037096A" w:rsidRDefault="0037096A">
      <w:pPr>
        <w:spacing w:line="240" w:lineRule="auto"/>
        <w:ind w:firstLine="0"/>
        <w:rPr>
          <w:sz w:val="22"/>
          <w:szCs w:val="22"/>
        </w:rPr>
      </w:pPr>
    </w:p>
    <w:p w14:paraId="4A53D531" w14:textId="77777777" w:rsidR="0037096A" w:rsidRDefault="0037096A">
      <w:pPr>
        <w:spacing w:line="240" w:lineRule="auto"/>
        <w:ind w:firstLine="0"/>
        <w:rPr>
          <w:sz w:val="22"/>
          <w:szCs w:val="22"/>
        </w:rPr>
      </w:pPr>
    </w:p>
    <w:p w14:paraId="0D269710" w14:textId="77777777" w:rsidR="0037096A" w:rsidRDefault="0037096A">
      <w:pPr>
        <w:spacing w:line="240" w:lineRule="auto"/>
        <w:ind w:firstLine="0"/>
        <w:rPr>
          <w:sz w:val="22"/>
          <w:szCs w:val="22"/>
        </w:rPr>
      </w:pPr>
    </w:p>
    <w:p w14:paraId="1C7E079F" w14:textId="77777777" w:rsidR="0037096A" w:rsidRDefault="0037096A">
      <w:pPr>
        <w:spacing w:line="240" w:lineRule="auto"/>
        <w:ind w:firstLine="0"/>
        <w:rPr>
          <w:sz w:val="22"/>
          <w:szCs w:val="22"/>
        </w:rPr>
      </w:pPr>
    </w:p>
    <w:p w14:paraId="29F72B31" w14:textId="77777777" w:rsidR="0037096A" w:rsidRDefault="0037096A">
      <w:pPr>
        <w:spacing w:line="240" w:lineRule="auto"/>
        <w:ind w:firstLine="0"/>
        <w:rPr>
          <w:sz w:val="22"/>
          <w:szCs w:val="22"/>
        </w:rPr>
      </w:pPr>
    </w:p>
    <w:p w14:paraId="0A40B4C5" w14:textId="77777777" w:rsidR="0037096A" w:rsidRDefault="0037096A">
      <w:pPr>
        <w:spacing w:line="240" w:lineRule="auto"/>
        <w:ind w:firstLine="0"/>
        <w:rPr>
          <w:sz w:val="22"/>
          <w:szCs w:val="22"/>
        </w:rPr>
      </w:pPr>
    </w:p>
    <w:p w14:paraId="6F63A55B" w14:textId="77777777" w:rsidR="0037096A" w:rsidRDefault="0037096A">
      <w:pPr>
        <w:spacing w:line="240" w:lineRule="auto"/>
        <w:ind w:firstLine="0"/>
        <w:rPr>
          <w:sz w:val="22"/>
          <w:szCs w:val="22"/>
        </w:rPr>
      </w:pPr>
    </w:p>
    <w:p w14:paraId="5CCB9250" w14:textId="77777777" w:rsidR="0037096A" w:rsidRDefault="0037096A">
      <w:pPr>
        <w:spacing w:line="240" w:lineRule="auto"/>
        <w:ind w:firstLine="0"/>
        <w:rPr>
          <w:sz w:val="22"/>
          <w:szCs w:val="22"/>
        </w:rPr>
      </w:pPr>
    </w:p>
    <w:p w14:paraId="08B8E374" w14:textId="77777777" w:rsidR="0037096A" w:rsidRDefault="0037096A">
      <w:pPr>
        <w:spacing w:line="240" w:lineRule="auto"/>
        <w:ind w:firstLine="0"/>
        <w:rPr>
          <w:sz w:val="22"/>
          <w:szCs w:val="22"/>
        </w:rPr>
      </w:pPr>
    </w:p>
    <w:p w14:paraId="37FA8B32" w14:textId="77777777" w:rsidR="0037096A" w:rsidRDefault="0037096A">
      <w:pPr>
        <w:spacing w:line="240" w:lineRule="auto"/>
        <w:ind w:firstLine="0"/>
        <w:rPr>
          <w:sz w:val="22"/>
          <w:szCs w:val="22"/>
        </w:rPr>
      </w:pPr>
    </w:p>
    <w:p w14:paraId="21BABD88" w14:textId="77777777" w:rsidR="0037096A" w:rsidRDefault="0037096A">
      <w:pPr>
        <w:spacing w:line="240" w:lineRule="auto"/>
        <w:ind w:firstLine="0"/>
        <w:rPr>
          <w:sz w:val="22"/>
          <w:szCs w:val="22"/>
        </w:rPr>
      </w:pPr>
    </w:p>
    <w:p w14:paraId="1405BF02" w14:textId="77777777" w:rsidR="0037096A" w:rsidRDefault="0037096A">
      <w:pPr>
        <w:spacing w:line="240" w:lineRule="auto"/>
        <w:ind w:firstLine="0"/>
        <w:rPr>
          <w:sz w:val="22"/>
          <w:szCs w:val="22"/>
        </w:rPr>
      </w:pPr>
    </w:p>
    <w:p w14:paraId="3B7D76D6" w14:textId="77777777" w:rsidR="0037096A" w:rsidRDefault="0037096A">
      <w:pPr>
        <w:spacing w:line="240" w:lineRule="auto"/>
        <w:ind w:firstLine="0"/>
        <w:rPr>
          <w:sz w:val="22"/>
          <w:szCs w:val="22"/>
        </w:rPr>
      </w:pPr>
    </w:p>
    <w:p w14:paraId="5744B1AE" w14:textId="77777777" w:rsidR="0037096A" w:rsidRDefault="0037096A">
      <w:pPr>
        <w:spacing w:line="240" w:lineRule="auto"/>
        <w:ind w:firstLine="0"/>
        <w:rPr>
          <w:sz w:val="22"/>
          <w:szCs w:val="22"/>
        </w:rPr>
      </w:pPr>
    </w:p>
    <w:p w14:paraId="0161340F" w14:textId="77777777" w:rsidR="0037096A" w:rsidRDefault="006E5453">
      <w:pPr>
        <w:spacing w:line="240" w:lineRule="auto"/>
        <w:ind w:firstLine="0"/>
        <w:rPr>
          <w:sz w:val="22"/>
          <w:szCs w:val="22"/>
        </w:rPr>
      </w:pPr>
      <w:r>
        <w:br w:type="page"/>
      </w:r>
    </w:p>
    <w:p w14:paraId="0916E0BF" w14:textId="77777777" w:rsidR="0037096A" w:rsidRDefault="006E5453">
      <w:pPr>
        <w:spacing w:line="240" w:lineRule="auto"/>
        <w:ind w:firstLine="4820"/>
        <w:jc w:val="left"/>
        <w:rPr>
          <w:sz w:val="22"/>
          <w:szCs w:val="22"/>
        </w:rPr>
      </w:pPr>
      <w:r>
        <w:rPr>
          <w:sz w:val="22"/>
          <w:szCs w:val="22"/>
        </w:rPr>
        <w:lastRenderedPageBreak/>
        <w:t>Приложение № 7</w:t>
      </w:r>
    </w:p>
    <w:p w14:paraId="4DB8A2D4" w14:textId="77777777" w:rsidR="0037096A" w:rsidRDefault="006E5453">
      <w:pPr>
        <w:spacing w:line="240" w:lineRule="auto"/>
        <w:ind w:firstLine="4820"/>
        <w:jc w:val="left"/>
        <w:rPr>
          <w:sz w:val="22"/>
          <w:szCs w:val="22"/>
        </w:rPr>
      </w:pPr>
      <w:r>
        <w:rPr>
          <w:sz w:val="22"/>
          <w:szCs w:val="22"/>
        </w:rPr>
        <w:t>к Договору подряда</w:t>
      </w:r>
    </w:p>
    <w:p w14:paraId="3F4B8122" w14:textId="77777777" w:rsidR="0037096A" w:rsidRDefault="006E5453">
      <w:pPr>
        <w:spacing w:line="240" w:lineRule="auto"/>
        <w:ind w:firstLine="4820"/>
        <w:jc w:val="left"/>
        <w:rPr>
          <w:sz w:val="22"/>
          <w:szCs w:val="22"/>
        </w:rPr>
      </w:pPr>
      <w:r>
        <w:rPr>
          <w:sz w:val="22"/>
          <w:szCs w:val="22"/>
        </w:rPr>
        <w:t xml:space="preserve">от «____» __________ 20 _ г. № ____ </w:t>
      </w:r>
    </w:p>
    <w:p w14:paraId="4EA5DCE7" w14:textId="77777777" w:rsidR="0037096A" w:rsidRDefault="0037096A">
      <w:pPr>
        <w:spacing w:line="240" w:lineRule="auto"/>
        <w:rPr>
          <w:sz w:val="22"/>
          <w:szCs w:val="22"/>
        </w:rPr>
      </w:pPr>
    </w:p>
    <w:p w14:paraId="4C1864CE" w14:textId="77777777" w:rsidR="0037096A" w:rsidRDefault="0037096A">
      <w:pPr>
        <w:spacing w:line="240" w:lineRule="auto"/>
        <w:ind w:firstLine="0"/>
        <w:rPr>
          <w:b/>
          <w:sz w:val="24"/>
        </w:rPr>
      </w:pPr>
    </w:p>
    <w:p w14:paraId="5EE01956" w14:textId="77777777" w:rsidR="0037096A" w:rsidRDefault="006E5453">
      <w:pPr>
        <w:spacing w:line="240" w:lineRule="auto"/>
        <w:ind w:firstLine="0"/>
        <w:jc w:val="center"/>
        <w:rPr>
          <w:b/>
          <w:bCs/>
          <w:sz w:val="24"/>
          <w:szCs w:val="24"/>
        </w:rPr>
      </w:pPr>
      <w:r>
        <w:rPr>
          <w:b/>
          <w:bCs/>
          <w:sz w:val="24"/>
          <w:szCs w:val="24"/>
        </w:rPr>
        <w:t>Размер ответственности Подрядчика за нарушения</w:t>
      </w:r>
    </w:p>
    <w:p w14:paraId="5638E4AA" w14:textId="77777777" w:rsidR="0037096A" w:rsidRDefault="006E5453">
      <w:pPr>
        <w:spacing w:line="240" w:lineRule="auto"/>
        <w:ind w:firstLine="0"/>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14:paraId="5FA9213A" w14:textId="77777777" w:rsidR="0037096A" w:rsidRDefault="006E5453">
      <w:pPr>
        <w:spacing w:line="240" w:lineRule="auto"/>
        <w:ind w:firstLine="0"/>
        <w:jc w:val="center"/>
        <w:rPr>
          <w:b/>
          <w:color w:val="000000"/>
          <w:sz w:val="24"/>
          <w:szCs w:val="24"/>
        </w:rPr>
      </w:pPr>
      <w:r>
        <w:rPr>
          <w:b/>
          <w:bCs/>
          <w:sz w:val="24"/>
          <w:szCs w:val="24"/>
        </w:rPr>
        <w:t>пожарной и промышленной безопасности</w:t>
      </w:r>
    </w:p>
    <w:p w14:paraId="766C953E" w14:textId="77777777" w:rsidR="0037096A" w:rsidRDefault="0037096A">
      <w:pPr>
        <w:spacing w:line="240" w:lineRule="auto"/>
        <w:rPr>
          <w:b/>
          <w:sz w:val="24"/>
          <w:szCs w:val="24"/>
        </w:rPr>
      </w:pPr>
    </w:p>
    <w:tbl>
      <w:tblPr>
        <w:tblW w:w="5000" w:type="pct"/>
        <w:tblLayout w:type="fixed"/>
        <w:tblLook w:val="01E0" w:firstRow="1" w:lastRow="1" w:firstColumn="1" w:lastColumn="1" w:noHBand="0" w:noVBand="0"/>
      </w:tblPr>
      <w:tblGrid>
        <w:gridCol w:w="3605"/>
        <w:gridCol w:w="6022"/>
      </w:tblGrid>
      <w:tr w:rsidR="0037096A" w14:paraId="2C94AF3F" w14:textId="77777777">
        <w:tc>
          <w:tcPr>
            <w:tcW w:w="3608" w:type="dxa"/>
            <w:tcBorders>
              <w:top w:val="single" w:sz="4" w:space="0" w:color="000000"/>
              <w:left w:val="single" w:sz="4" w:space="0" w:color="000000"/>
              <w:bottom w:val="single" w:sz="4" w:space="0" w:color="000000"/>
              <w:right w:val="single" w:sz="4" w:space="0" w:color="000000"/>
            </w:tcBorders>
          </w:tcPr>
          <w:p w14:paraId="3EA6704C" w14:textId="77777777" w:rsidR="0037096A" w:rsidRDefault="006E5453">
            <w:pPr>
              <w:widowControl w:val="0"/>
              <w:spacing w:line="240" w:lineRule="auto"/>
              <w:ind w:firstLine="0"/>
              <w:rPr>
                <w:b/>
                <w:sz w:val="24"/>
                <w:szCs w:val="24"/>
              </w:rPr>
            </w:pPr>
            <w:r>
              <w:rPr>
                <w:b/>
                <w:sz w:val="24"/>
                <w:szCs w:val="24"/>
              </w:rPr>
              <w:t>Виды нарушений</w:t>
            </w:r>
          </w:p>
        </w:tc>
        <w:tc>
          <w:tcPr>
            <w:tcW w:w="6028" w:type="dxa"/>
            <w:tcBorders>
              <w:top w:val="single" w:sz="4" w:space="0" w:color="000000"/>
              <w:left w:val="single" w:sz="4" w:space="0" w:color="000000"/>
              <w:bottom w:val="single" w:sz="4" w:space="0" w:color="000000"/>
              <w:right w:val="single" w:sz="4" w:space="0" w:color="000000"/>
            </w:tcBorders>
          </w:tcPr>
          <w:p w14:paraId="122EE85B" w14:textId="77777777" w:rsidR="0037096A" w:rsidRDefault="006E5453">
            <w:pPr>
              <w:widowControl w:val="0"/>
              <w:spacing w:line="240" w:lineRule="auto"/>
              <w:ind w:firstLine="0"/>
              <w:rPr>
                <w:b/>
                <w:sz w:val="24"/>
                <w:szCs w:val="24"/>
              </w:rPr>
            </w:pPr>
            <w:r>
              <w:rPr>
                <w:b/>
                <w:sz w:val="24"/>
                <w:szCs w:val="24"/>
              </w:rPr>
              <w:t>Штрафные санкции</w:t>
            </w:r>
          </w:p>
        </w:tc>
      </w:tr>
      <w:tr w:rsidR="0037096A" w14:paraId="4754397E" w14:textId="77777777">
        <w:tc>
          <w:tcPr>
            <w:tcW w:w="3608" w:type="dxa"/>
            <w:tcBorders>
              <w:top w:val="single" w:sz="4" w:space="0" w:color="000000"/>
              <w:left w:val="single" w:sz="4" w:space="0" w:color="000000"/>
              <w:bottom w:val="single" w:sz="4" w:space="0" w:color="000000"/>
              <w:right w:val="single" w:sz="4" w:space="0" w:color="000000"/>
            </w:tcBorders>
          </w:tcPr>
          <w:p w14:paraId="5F13C29A" w14:textId="77777777" w:rsidR="0037096A" w:rsidRDefault="006E5453">
            <w:pPr>
              <w:widowControl w:val="0"/>
              <w:spacing w:line="240" w:lineRule="auto"/>
              <w:ind w:firstLine="0"/>
              <w:rPr>
                <w:sz w:val="24"/>
                <w:szCs w:val="24"/>
              </w:rPr>
            </w:pPr>
            <w:r>
              <w:rPr>
                <w:sz w:val="24"/>
              </w:rPr>
              <w:t>1. Нарушение правил пожарной безопасности (ППБ):</w:t>
            </w:r>
          </w:p>
        </w:tc>
        <w:tc>
          <w:tcPr>
            <w:tcW w:w="6028" w:type="dxa"/>
            <w:tcBorders>
              <w:top w:val="single" w:sz="4" w:space="0" w:color="000000"/>
              <w:left w:val="single" w:sz="4" w:space="0" w:color="000000"/>
              <w:bottom w:val="single" w:sz="4" w:space="0" w:color="000000"/>
              <w:right w:val="single" w:sz="4" w:space="0" w:color="000000"/>
            </w:tcBorders>
          </w:tcPr>
          <w:p w14:paraId="141D6910" w14:textId="77777777" w:rsidR="0037096A" w:rsidRDefault="0037096A">
            <w:pPr>
              <w:widowControl w:val="0"/>
              <w:spacing w:line="240" w:lineRule="auto"/>
              <w:ind w:firstLine="0"/>
              <w:rPr>
                <w:sz w:val="24"/>
                <w:szCs w:val="24"/>
              </w:rPr>
            </w:pPr>
          </w:p>
        </w:tc>
      </w:tr>
      <w:tr w:rsidR="0037096A" w14:paraId="4AD33D80" w14:textId="77777777">
        <w:tc>
          <w:tcPr>
            <w:tcW w:w="3608" w:type="dxa"/>
            <w:tcBorders>
              <w:top w:val="single" w:sz="4" w:space="0" w:color="000000"/>
              <w:left w:val="single" w:sz="4" w:space="0" w:color="000000"/>
              <w:bottom w:val="single" w:sz="4" w:space="0" w:color="000000"/>
              <w:right w:val="single" w:sz="4" w:space="0" w:color="000000"/>
            </w:tcBorders>
          </w:tcPr>
          <w:p w14:paraId="052E76D6" w14:textId="77777777" w:rsidR="0037096A" w:rsidRDefault="006E5453">
            <w:pPr>
              <w:widowControl w:val="0"/>
              <w:spacing w:line="240" w:lineRule="auto"/>
              <w:ind w:firstLine="0"/>
              <w:rPr>
                <w:sz w:val="24"/>
                <w:szCs w:val="24"/>
              </w:rPr>
            </w:pPr>
            <w:r>
              <w:rPr>
                <w:sz w:val="24"/>
                <w:szCs w:val="24"/>
              </w:rPr>
              <w:t>1.1. Нарушение ППБ без возникновения пожара</w:t>
            </w:r>
          </w:p>
          <w:p w14:paraId="62919DF9" w14:textId="77777777" w:rsidR="0037096A" w:rsidRDefault="0037096A">
            <w:pPr>
              <w:widowControl w:val="0"/>
              <w:spacing w:line="240" w:lineRule="auto"/>
              <w:ind w:firstLine="0"/>
              <w:rPr>
                <w:b/>
                <w:sz w:val="24"/>
                <w:szCs w:val="24"/>
              </w:rPr>
            </w:pPr>
          </w:p>
        </w:tc>
        <w:tc>
          <w:tcPr>
            <w:tcW w:w="6028" w:type="dxa"/>
            <w:tcBorders>
              <w:top w:val="single" w:sz="4" w:space="0" w:color="000000"/>
              <w:left w:val="single" w:sz="4" w:space="0" w:color="000000"/>
              <w:bottom w:val="single" w:sz="4" w:space="0" w:color="000000"/>
              <w:right w:val="single" w:sz="4" w:space="0" w:color="000000"/>
            </w:tcBorders>
          </w:tcPr>
          <w:p w14:paraId="07663612" w14:textId="77777777" w:rsidR="0037096A" w:rsidRDefault="006E5453">
            <w:pPr>
              <w:widowControl w:val="0"/>
              <w:spacing w:line="240" w:lineRule="auto"/>
              <w:ind w:firstLine="0"/>
              <w:rPr>
                <w:sz w:val="24"/>
                <w:szCs w:val="24"/>
              </w:rPr>
            </w:pPr>
            <w:r>
              <w:rPr>
                <w:sz w:val="24"/>
                <w:szCs w:val="24"/>
              </w:rPr>
              <w:t>25 000 (двадцать пять тысяч) рублей за каждый случай нарушения.</w:t>
            </w:r>
          </w:p>
          <w:p w14:paraId="7735177E" w14:textId="77777777" w:rsidR="0037096A" w:rsidRDefault="006E5453">
            <w:pPr>
              <w:widowControl w:val="0"/>
              <w:spacing w:line="240" w:lineRule="auto"/>
              <w:ind w:firstLine="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37096A" w14:paraId="759030DC" w14:textId="77777777">
        <w:tc>
          <w:tcPr>
            <w:tcW w:w="3608" w:type="dxa"/>
            <w:tcBorders>
              <w:top w:val="single" w:sz="4" w:space="0" w:color="000000"/>
              <w:left w:val="single" w:sz="4" w:space="0" w:color="000000"/>
              <w:bottom w:val="single" w:sz="4" w:space="0" w:color="000000"/>
              <w:right w:val="single" w:sz="4" w:space="0" w:color="000000"/>
            </w:tcBorders>
          </w:tcPr>
          <w:p w14:paraId="24EB33BD" w14:textId="77777777" w:rsidR="0037096A" w:rsidRDefault="006E5453">
            <w:pPr>
              <w:widowControl w:val="0"/>
              <w:spacing w:line="240" w:lineRule="auto"/>
              <w:ind w:firstLine="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6028" w:type="dxa"/>
            <w:tcBorders>
              <w:top w:val="single" w:sz="4" w:space="0" w:color="000000"/>
              <w:left w:val="single" w:sz="4" w:space="0" w:color="000000"/>
              <w:bottom w:val="single" w:sz="4" w:space="0" w:color="000000"/>
              <w:right w:val="single" w:sz="4" w:space="0" w:color="000000"/>
            </w:tcBorders>
          </w:tcPr>
          <w:p w14:paraId="6E2CA423" w14:textId="77777777" w:rsidR="0037096A" w:rsidRDefault="006E5453">
            <w:pPr>
              <w:widowControl w:val="0"/>
              <w:spacing w:line="240" w:lineRule="auto"/>
              <w:ind w:firstLine="0"/>
              <w:rPr>
                <w:sz w:val="24"/>
                <w:szCs w:val="24"/>
              </w:rPr>
            </w:pPr>
            <w:r>
              <w:rPr>
                <w:sz w:val="24"/>
                <w:szCs w:val="24"/>
              </w:rPr>
              <w:t>50 000 (пятьдесят тысяч) рублей за каждый случай нарушения.</w:t>
            </w:r>
          </w:p>
          <w:p w14:paraId="41A1C1AF" w14:textId="77777777" w:rsidR="0037096A" w:rsidRDefault="006E5453">
            <w:pPr>
              <w:widowControl w:val="0"/>
              <w:spacing w:line="240" w:lineRule="auto"/>
              <w:ind w:firstLine="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37096A" w14:paraId="3AF8DEE3" w14:textId="77777777">
        <w:tc>
          <w:tcPr>
            <w:tcW w:w="3608" w:type="dxa"/>
            <w:tcBorders>
              <w:top w:val="single" w:sz="4" w:space="0" w:color="000000"/>
              <w:left w:val="single" w:sz="4" w:space="0" w:color="000000"/>
              <w:bottom w:val="single" w:sz="4" w:space="0" w:color="000000"/>
              <w:right w:val="single" w:sz="4" w:space="0" w:color="000000"/>
            </w:tcBorders>
          </w:tcPr>
          <w:p w14:paraId="37AF6368" w14:textId="77777777" w:rsidR="0037096A" w:rsidRDefault="006E5453">
            <w:pPr>
              <w:widowControl w:val="0"/>
              <w:spacing w:line="240" w:lineRule="auto"/>
              <w:ind w:firstLine="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6028" w:type="dxa"/>
            <w:tcBorders>
              <w:top w:val="single" w:sz="4" w:space="0" w:color="000000"/>
              <w:left w:val="single" w:sz="4" w:space="0" w:color="000000"/>
              <w:bottom w:val="single" w:sz="4" w:space="0" w:color="000000"/>
              <w:right w:val="single" w:sz="4" w:space="0" w:color="000000"/>
            </w:tcBorders>
          </w:tcPr>
          <w:p w14:paraId="5E854D71" w14:textId="77777777" w:rsidR="0037096A" w:rsidRDefault="006E5453">
            <w:pPr>
              <w:widowControl w:val="0"/>
              <w:spacing w:line="240" w:lineRule="auto"/>
              <w:ind w:firstLine="0"/>
              <w:rPr>
                <w:sz w:val="24"/>
                <w:szCs w:val="24"/>
              </w:rPr>
            </w:pPr>
            <w:r>
              <w:rPr>
                <w:sz w:val="24"/>
                <w:szCs w:val="24"/>
              </w:rPr>
              <w:t xml:space="preserve"> 250 000 (двести пятьдесят тысяч) рублей за каждый случай нарушения.</w:t>
            </w:r>
          </w:p>
        </w:tc>
      </w:tr>
      <w:tr w:rsidR="0037096A" w14:paraId="439A09E0" w14:textId="77777777">
        <w:tc>
          <w:tcPr>
            <w:tcW w:w="3608" w:type="dxa"/>
            <w:tcBorders>
              <w:top w:val="single" w:sz="4" w:space="0" w:color="000000"/>
              <w:left w:val="single" w:sz="4" w:space="0" w:color="000000"/>
              <w:bottom w:val="single" w:sz="4" w:space="0" w:color="000000"/>
              <w:right w:val="single" w:sz="4" w:space="0" w:color="000000"/>
            </w:tcBorders>
          </w:tcPr>
          <w:p w14:paraId="788B8773" w14:textId="77777777" w:rsidR="0037096A" w:rsidRDefault="006E5453">
            <w:pPr>
              <w:widowControl w:val="0"/>
              <w:spacing w:line="240" w:lineRule="auto"/>
              <w:ind w:firstLine="0"/>
              <w:rPr>
                <w:sz w:val="24"/>
                <w:szCs w:val="24"/>
              </w:rPr>
            </w:pPr>
            <w:r>
              <w:rPr>
                <w:sz w:val="24"/>
              </w:rPr>
              <w:t>2.</w:t>
            </w:r>
            <w:r>
              <w:rPr>
                <w:b/>
                <w:sz w:val="24"/>
                <w:szCs w:val="24"/>
              </w:rPr>
              <w:t xml:space="preserve"> </w:t>
            </w:r>
            <w:r>
              <w:rPr>
                <w:sz w:val="24"/>
              </w:rPr>
              <w:t xml:space="preserve">Нарушение пропускного и </w:t>
            </w:r>
            <w:proofErr w:type="spellStart"/>
            <w:r>
              <w:rPr>
                <w:sz w:val="24"/>
              </w:rPr>
              <w:t>внутриобъектового</w:t>
            </w:r>
            <w:proofErr w:type="spellEnd"/>
            <w:r>
              <w:rPr>
                <w:sz w:val="24"/>
              </w:rPr>
              <w:t xml:space="preserve"> режима, </w:t>
            </w:r>
            <w:r>
              <w:rPr>
                <w:color w:val="000000"/>
                <w:sz w:val="24"/>
              </w:rPr>
              <w:t>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028" w:type="dxa"/>
            <w:tcBorders>
              <w:top w:val="single" w:sz="4" w:space="0" w:color="000000"/>
              <w:left w:val="single" w:sz="4" w:space="0" w:color="000000"/>
              <w:bottom w:val="single" w:sz="4" w:space="0" w:color="000000"/>
              <w:right w:val="single" w:sz="4" w:space="0" w:color="000000"/>
            </w:tcBorders>
          </w:tcPr>
          <w:p w14:paraId="1BD83094" w14:textId="77777777" w:rsidR="0037096A" w:rsidRDefault="006E5453">
            <w:pPr>
              <w:widowControl w:val="0"/>
              <w:spacing w:line="240" w:lineRule="auto"/>
              <w:ind w:firstLine="0"/>
              <w:rPr>
                <w:sz w:val="24"/>
                <w:szCs w:val="24"/>
              </w:rPr>
            </w:pPr>
            <w:r>
              <w:rPr>
                <w:sz w:val="24"/>
                <w:szCs w:val="24"/>
              </w:rPr>
              <w:t>- 50 000 (пятьдесят тысяч) рублей за каждый случай нарушения;</w:t>
            </w:r>
          </w:p>
          <w:p w14:paraId="4FCC6386" w14:textId="77777777" w:rsidR="0037096A" w:rsidRDefault="006E5453">
            <w:pPr>
              <w:widowControl w:val="0"/>
              <w:spacing w:line="240" w:lineRule="auto"/>
              <w:ind w:firstLine="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14:paraId="6F12E9A3" w14:textId="77777777" w:rsidR="0037096A" w:rsidRDefault="006E5453">
            <w:pPr>
              <w:widowControl w:val="0"/>
              <w:spacing w:line="240" w:lineRule="auto"/>
              <w:ind w:firstLine="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1156A21A" w14:textId="77777777" w:rsidR="0037096A" w:rsidRDefault="0037096A">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37096A" w14:paraId="3F5EF9B0" w14:textId="77777777">
        <w:tc>
          <w:tcPr>
            <w:tcW w:w="4785" w:type="dxa"/>
          </w:tcPr>
          <w:p w14:paraId="439575FE" w14:textId="77777777" w:rsidR="0037096A" w:rsidRDefault="006E5453">
            <w:pPr>
              <w:widowControl w:val="0"/>
              <w:spacing w:line="240" w:lineRule="auto"/>
              <w:ind w:firstLine="0"/>
              <w:rPr>
                <w:b/>
                <w:sz w:val="24"/>
              </w:rPr>
            </w:pPr>
            <w:r>
              <w:rPr>
                <w:b/>
                <w:sz w:val="24"/>
              </w:rPr>
              <w:t>Заказчик:</w:t>
            </w:r>
          </w:p>
        </w:tc>
        <w:tc>
          <w:tcPr>
            <w:tcW w:w="4785" w:type="dxa"/>
          </w:tcPr>
          <w:p w14:paraId="57DC741A" w14:textId="77777777" w:rsidR="0037096A" w:rsidRDefault="006E5453">
            <w:pPr>
              <w:widowControl w:val="0"/>
              <w:spacing w:line="240" w:lineRule="auto"/>
              <w:ind w:firstLine="0"/>
              <w:rPr>
                <w:b/>
                <w:sz w:val="24"/>
              </w:rPr>
            </w:pPr>
            <w:r>
              <w:rPr>
                <w:b/>
                <w:sz w:val="24"/>
              </w:rPr>
              <w:t>Подрядчик:</w:t>
            </w:r>
          </w:p>
        </w:tc>
      </w:tr>
      <w:tr w:rsidR="0037096A" w14:paraId="1C67BC61" w14:textId="77777777">
        <w:tc>
          <w:tcPr>
            <w:tcW w:w="4785" w:type="dxa"/>
          </w:tcPr>
          <w:p w14:paraId="399DB286" w14:textId="77777777" w:rsidR="0037096A" w:rsidRDefault="0037096A">
            <w:pPr>
              <w:widowControl w:val="0"/>
              <w:spacing w:line="240" w:lineRule="auto"/>
              <w:ind w:firstLine="0"/>
              <w:rPr>
                <w:sz w:val="22"/>
                <w:szCs w:val="22"/>
              </w:rPr>
            </w:pPr>
          </w:p>
          <w:p w14:paraId="71D6937F" w14:textId="77777777" w:rsidR="0037096A" w:rsidRDefault="0037096A">
            <w:pPr>
              <w:widowControl w:val="0"/>
              <w:spacing w:line="240" w:lineRule="auto"/>
              <w:ind w:firstLine="0"/>
              <w:rPr>
                <w:sz w:val="22"/>
                <w:szCs w:val="22"/>
              </w:rPr>
            </w:pPr>
          </w:p>
          <w:p w14:paraId="4FE560A7" w14:textId="77777777" w:rsidR="0037096A" w:rsidRDefault="006E5453">
            <w:pPr>
              <w:widowControl w:val="0"/>
              <w:spacing w:line="240" w:lineRule="auto"/>
              <w:ind w:firstLine="0"/>
              <w:rPr>
                <w:sz w:val="22"/>
                <w:szCs w:val="22"/>
              </w:rPr>
            </w:pPr>
            <w:r>
              <w:rPr>
                <w:sz w:val="22"/>
                <w:szCs w:val="22"/>
              </w:rPr>
              <w:t xml:space="preserve">_______________ / _______________ </w:t>
            </w:r>
          </w:p>
          <w:p w14:paraId="2DB9C7B4" w14:textId="77777777" w:rsidR="0037096A" w:rsidRDefault="0037096A">
            <w:pPr>
              <w:widowControl w:val="0"/>
              <w:spacing w:line="240" w:lineRule="auto"/>
              <w:ind w:firstLine="0"/>
              <w:rPr>
                <w:sz w:val="22"/>
                <w:szCs w:val="22"/>
              </w:rPr>
            </w:pPr>
          </w:p>
        </w:tc>
        <w:tc>
          <w:tcPr>
            <w:tcW w:w="4785" w:type="dxa"/>
          </w:tcPr>
          <w:p w14:paraId="4B2F007C" w14:textId="77777777" w:rsidR="0037096A" w:rsidRDefault="0037096A">
            <w:pPr>
              <w:widowControl w:val="0"/>
              <w:spacing w:line="240" w:lineRule="auto"/>
              <w:ind w:firstLine="0"/>
              <w:rPr>
                <w:sz w:val="22"/>
                <w:szCs w:val="22"/>
              </w:rPr>
            </w:pPr>
          </w:p>
          <w:p w14:paraId="65326272" w14:textId="77777777" w:rsidR="0037096A" w:rsidRDefault="0037096A">
            <w:pPr>
              <w:widowControl w:val="0"/>
              <w:spacing w:line="240" w:lineRule="auto"/>
              <w:ind w:firstLine="0"/>
              <w:rPr>
                <w:sz w:val="22"/>
                <w:szCs w:val="22"/>
              </w:rPr>
            </w:pPr>
          </w:p>
          <w:p w14:paraId="58F7A19B" w14:textId="77777777" w:rsidR="0037096A" w:rsidRDefault="006E5453">
            <w:pPr>
              <w:widowControl w:val="0"/>
              <w:spacing w:line="240" w:lineRule="auto"/>
              <w:ind w:firstLine="0"/>
              <w:rPr>
                <w:sz w:val="22"/>
                <w:szCs w:val="22"/>
              </w:rPr>
            </w:pPr>
            <w:r>
              <w:rPr>
                <w:sz w:val="22"/>
                <w:szCs w:val="22"/>
              </w:rPr>
              <w:t xml:space="preserve">_______________ / _______________ </w:t>
            </w:r>
          </w:p>
          <w:p w14:paraId="2EFF8A41" w14:textId="77777777" w:rsidR="0037096A" w:rsidRDefault="0037096A">
            <w:pPr>
              <w:widowControl w:val="0"/>
              <w:spacing w:line="240" w:lineRule="auto"/>
              <w:ind w:firstLine="0"/>
              <w:rPr>
                <w:sz w:val="22"/>
                <w:szCs w:val="22"/>
              </w:rPr>
            </w:pPr>
          </w:p>
        </w:tc>
      </w:tr>
    </w:tbl>
    <w:p w14:paraId="52B283C5" w14:textId="77777777" w:rsidR="0037096A" w:rsidRDefault="0037096A">
      <w:pPr>
        <w:spacing w:line="240" w:lineRule="auto"/>
        <w:ind w:firstLine="0"/>
        <w:rPr>
          <w:sz w:val="22"/>
          <w:szCs w:val="22"/>
        </w:rPr>
      </w:pPr>
    </w:p>
    <w:p w14:paraId="2575EEB1" w14:textId="77777777" w:rsidR="0037096A" w:rsidRDefault="0037096A">
      <w:pPr>
        <w:spacing w:line="240" w:lineRule="auto"/>
        <w:ind w:firstLine="0"/>
        <w:rPr>
          <w:sz w:val="22"/>
          <w:szCs w:val="22"/>
        </w:rPr>
      </w:pPr>
    </w:p>
    <w:p w14:paraId="0B3B487F" w14:textId="0C6C940E" w:rsidR="0037096A" w:rsidRDefault="0037096A" w:rsidP="00911395">
      <w:pPr>
        <w:ind w:firstLine="0"/>
      </w:pPr>
    </w:p>
    <w:p w14:paraId="3C789642" w14:textId="0880D44F" w:rsidR="00911395" w:rsidRDefault="00911395" w:rsidP="00911395">
      <w:pPr>
        <w:ind w:firstLine="0"/>
      </w:pPr>
    </w:p>
    <w:p w14:paraId="515D9811" w14:textId="615517FC" w:rsidR="00911395" w:rsidRDefault="00911395" w:rsidP="00911395">
      <w:pPr>
        <w:ind w:firstLine="0"/>
      </w:pPr>
    </w:p>
    <w:p w14:paraId="1886128A" w14:textId="2832EF08" w:rsidR="00911395" w:rsidRDefault="00911395" w:rsidP="00911395">
      <w:pPr>
        <w:ind w:firstLine="0"/>
      </w:pPr>
    </w:p>
    <w:p w14:paraId="4508DE3F" w14:textId="405E34BF" w:rsidR="00911395" w:rsidRDefault="00911395" w:rsidP="00911395">
      <w:pPr>
        <w:ind w:firstLine="0"/>
      </w:pPr>
    </w:p>
    <w:p w14:paraId="791A4DCA" w14:textId="2552BA62" w:rsidR="00911395" w:rsidRDefault="00911395" w:rsidP="00911395">
      <w:pPr>
        <w:ind w:firstLine="0"/>
      </w:pPr>
    </w:p>
    <w:p w14:paraId="72E4FAF8" w14:textId="78DB79AE" w:rsidR="009D36CE" w:rsidRDefault="009D36CE">
      <w:pPr>
        <w:spacing w:line="240" w:lineRule="auto"/>
        <w:ind w:firstLine="0"/>
        <w:jc w:val="left"/>
      </w:pPr>
      <w:r>
        <w:lastRenderedPageBreak/>
        <w:br w:type="page"/>
      </w:r>
    </w:p>
    <w:p w14:paraId="3C4C4FA8" w14:textId="77777777" w:rsidR="009D36CE" w:rsidRDefault="009D36CE" w:rsidP="009D36CE">
      <w:pPr>
        <w:spacing w:line="240" w:lineRule="auto"/>
        <w:ind w:firstLine="4820"/>
        <w:jc w:val="left"/>
        <w:rPr>
          <w:sz w:val="22"/>
          <w:szCs w:val="22"/>
        </w:rPr>
      </w:pPr>
      <w:r>
        <w:rPr>
          <w:sz w:val="22"/>
          <w:szCs w:val="22"/>
        </w:rPr>
        <w:lastRenderedPageBreak/>
        <w:t>Приложение № 7</w:t>
      </w:r>
    </w:p>
    <w:p w14:paraId="5698B839" w14:textId="77777777" w:rsidR="009D36CE" w:rsidRDefault="009D36CE" w:rsidP="009D36CE">
      <w:pPr>
        <w:spacing w:line="240" w:lineRule="auto"/>
        <w:ind w:firstLine="4820"/>
        <w:jc w:val="left"/>
        <w:rPr>
          <w:sz w:val="22"/>
          <w:szCs w:val="22"/>
        </w:rPr>
      </w:pPr>
      <w:r>
        <w:rPr>
          <w:sz w:val="22"/>
          <w:szCs w:val="22"/>
        </w:rPr>
        <w:t>к Договору подряда</w:t>
      </w:r>
    </w:p>
    <w:p w14:paraId="3BE03488" w14:textId="77777777" w:rsidR="009D36CE" w:rsidRDefault="009D36CE" w:rsidP="009D36CE">
      <w:pPr>
        <w:spacing w:line="240" w:lineRule="auto"/>
        <w:ind w:firstLine="4820"/>
        <w:jc w:val="left"/>
        <w:rPr>
          <w:sz w:val="22"/>
          <w:szCs w:val="22"/>
        </w:rPr>
      </w:pPr>
      <w:r>
        <w:rPr>
          <w:sz w:val="22"/>
          <w:szCs w:val="22"/>
        </w:rPr>
        <w:t xml:space="preserve">от «____» __________ 20 _ г. № ____ </w:t>
      </w:r>
    </w:p>
    <w:p w14:paraId="16D7F0AA" w14:textId="77777777" w:rsidR="00911395" w:rsidRDefault="00911395" w:rsidP="00911395">
      <w:pPr>
        <w:ind w:firstLine="0"/>
        <w:sectPr w:rsidR="00911395" w:rsidSect="00911395">
          <w:pgSz w:w="11906" w:h="16838"/>
          <w:pgMar w:top="1134" w:right="851" w:bottom="1134" w:left="1418" w:header="567" w:footer="284" w:gutter="0"/>
          <w:cols w:space="720"/>
          <w:formProt w:val="0"/>
          <w:docGrid w:linePitch="381"/>
        </w:sectPr>
      </w:pPr>
      <w:permStart w:id="143594810" w:edGrp="everyone"/>
      <w:permEnd w:id="143594810"/>
    </w:p>
    <w:tbl>
      <w:tblPr>
        <w:tblpPr w:leftFromText="180" w:rightFromText="180" w:bottomFromText="160" w:vertAnchor="text" w:horzAnchor="page" w:tblpX="873" w:tblpY="468"/>
        <w:tblW w:w="16026" w:type="dxa"/>
        <w:tblLayout w:type="fixed"/>
        <w:tblLook w:val="04A0" w:firstRow="1" w:lastRow="0" w:firstColumn="1" w:lastColumn="0" w:noHBand="0" w:noVBand="1"/>
      </w:tblPr>
      <w:tblGrid>
        <w:gridCol w:w="237"/>
        <w:gridCol w:w="796"/>
        <w:gridCol w:w="236"/>
        <w:gridCol w:w="236"/>
        <w:gridCol w:w="692"/>
        <w:gridCol w:w="478"/>
        <w:gridCol w:w="236"/>
        <w:gridCol w:w="15"/>
        <w:gridCol w:w="839"/>
        <w:gridCol w:w="8"/>
        <w:gridCol w:w="947"/>
        <w:gridCol w:w="8"/>
        <w:gridCol w:w="228"/>
        <w:gridCol w:w="16"/>
        <w:gridCol w:w="824"/>
        <w:gridCol w:w="13"/>
        <w:gridCol w:w="768"/>
        <w:gridCol w:w="13"/>
        <w:gridCol w:w="225"/>
        <w:gridCol w:w="18"/>
        <w:gridCol w:w="215"/>
        <w:gridCol w:w="21"/>
        <w:gridCol w:w="524"/>
        <w:gridCol w:w="15"/>
        <w:gridCol w:w="664"/>
        <w:gridCol w:w="15"/>
        <w:gridCol w:w="297"/>
        <w:gridCol w:w="19"/>
        <w:gridCol w:w="218"/>
        <w:gridCol w:w="18"/>
        <w:gridCol w:w="1151"/>
        <w:gridCol w:w="15"/>
        <w:gridCol w:w="255"/>
        <w:gridCol w:w="10"/>
        <w:gridCol w:w="451"/>
        <w:gridCol w:w="16"/>
        <w:gridCol w:w="249"/>
        <w:gridCol w:w="14"/>
        <w:gridCol w:w="430"/>
        <w:gridCol w:w="14"/>
        <w:gridCol w:w="521"/>
        <w:gridCol w:w="16"/>
        <w:gridCol w:w="222"/>
        <w:gridCol w:w="39"/>
        <w:gridCol w:w="215"/>
        <w:gridCol w:w="18"/>
        <w:gridCol w:w="218"/>
        <w:gridCol w:w="18"/>
        <w:gridCol w:w="226"/>
        <w:gridCol w:w="11"/>
        <w:gridCol w:w="1125"/>
        <w:gridCol w:w="21"/>
        <w:gridCol w:w="81"/>
        <w:gridCol w:w="134"/>
        <w:gridCol w:w="21"/>
        <w:gridCol w:w="526"/>
        <w:gridCol w:w="14"/>
        <w:gridCol w:w="439"/>
        <w:gridCol w:w="236"/>
        <w:gridCol w:w="9"/>
        <w:gridCol w:w="227"/>
        <w:gridCol w:w="9"/>
        <w:gridCol w:w="227"/>
        <w:gridCol w:w="9"/>
      </w:tblGrid>
      <w:tr w:rsidR="00911395" w14:paraId="0E4A566A" w14:textId="77777777" w:rsidTr="00911395">
        <w:trPr>
          <w:gridAfter w:val="1"/>
          <w:wAfter w:w="9" w:type="dxa"/>
          <w:trHeight w:val="313"/>
        </w:trPr>
        <w:tc>
          <w:tcPr>
            <w:tcW w:w="237" w:type="dxa"/>
            <w:vAlign w:val="bottom"/>
          </w:tcPr>
          <w:p w14:paraId="0AC17F83" w14:textId="77777777" w:rsidR="00911395" w:rsidRDefault="00911395" w:rsidP="00911395">
            <w:pPr>
              <w:widowControl w:val="0"/>
              <w:spacing w:line="240" w:lineRule="auto"/>
              <w:rPr>
                <w:color w:val="000000" w:themeColor="text1"/>
                <w:sz w:val="24"/>
                <w:szCs w:val="24"/>
              </w:rPr>
            </w:pPr>
          </w:p>
        </w:tc>
        <w:tc>
          <w:tcPr>
            <w:tcW w:w="796" w:type="dxa"/>
            <w:vAlign w:val="bottom"/>
          </w:tcPr>
          <w:p w14:paraId="3C456B1B"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4E2AAC38"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561DD023" w14:textId="77777777" w:rsidR="00911395" w:rsidRDefault="00911395" w:rsidP="00911395">
            <w:pPr>
              <w:widowControl w:val="0"/>
              <w:spacing w:line="240" w:lineRule="auto"/>
              <w:ind w:firstLine="0"/>
              <w:jc w:val="left"/>
              <w:rPr>
                <w:rFonts w:eastAsiaTheme="minorHAnsi" w:cstheme="minorBidi"/>
                <w:sz w:val="24"/>
                <w:szCs w:val="24"/>
              </w:rPr>
            </w:pPr>
          </w:p>
        </w:tc>
        <w:tc>
          <w:tcPr>
            <w:tcW w:w="10698" w:type="dxa"/>
            <w:gridSpan w:val="39"/>
            <w:vAlign w:val="bottom"/>
          </w:tcPr>
          <w:p w14:paraId="50C6A8DA" w14:textId="77777777" w:rsidR="00911395" w:rsidRDefault="00911395" w:rsidP="00911395">
            <w:pPr>
              <w:widowControl w:val="0"/>
              <w:spacing w:line="240" w:lineRule="auto"/>
              <w:ind w:firstLine="0"/>
              <w:jc w:val="center"/>
              <w:rPr>
                <w:sz w:val="24"/>
                <w:szCs w:val="24"/>
              </w:rPr>
            </w:pPr>
            <w:r>
              <w:rPr>
                <w:b/>
                <w:bCs/>
                <w:color w:val="000000" w:themeColor="text1"/>
                <w:sz w:val="24"/>
                <w:szCs w:val="24"/>
                <w:lang w:eastAsia="en-US"/>
              </w:rPr>
              <w:t>Акт освидетельствования выполненных работ (форма)</w:t>
            </w:r>
          </w:p>
        </w:tc>
        <w:tc>
          <w:tcPr>
            <w:tcW w:w="254" w:type="dxa"/>
            <w:gridSpan w:val="2"/>
            <w:vAlign w:val="bottom"/>
          </w:tcPr>
          <w:p w14:paraId="7048A0BD" w14:textId="77777777" w:rsidR="00911395" w:rsidRDefault="00911395" w:rsidP="00911395">
            <w:pPr>
              <w:widowControl w:val="0"/>
              <w:spacing w:line="240" w:lineRule="auto"/>
              <w:rPr>
                <w:b/>
                <w:bCs/>
                <w:color w:val="000000" w:themeColor="text1"/>
                <w:sz w:val="24"/>
                <w:szCs w:val="24"/>
                <w:lang w:eastAsia="en-US"/>
              </w:rPr>
            </w:pPr>
          </w:p>
        </w:tc>
        <w:tc>
          <w:tcPr>
            <w:tcW w:w="236" w:type="dxa"/>
            <w:gridSpan w:val="2"/>
            <w:vAlign w:val="bottom"/>
          </w:tcPr>
          <w:p w14:paraId="2D4B61EE"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3FF8B743" w14:textId="77777777" w:rsidR="00911395" w:rsidRDefault="00911395" w:rsidP="00911395">
            <w:pPr>
              <w:widowControl w:val="0"/>
              <w:spacing w:line="240" w:lineRule="auto"/>
              <w:ind w:firstLine="0"/>
              <w:jc w:val="left"/>
              <w:rPr>
                <w:rFonts w:eastAsiaTheme="minorHAnsi" w:cstheme="minorBidi"/>
                <w:sz w:val="24"/>
                <w:szCs w:val="24"/>
              </w:rPr>
            </w:pPr>
          </w:p>
        </w:tc>
        <w:tc>
          <w:tcPr>
            <w:tcW w:w="1136" w:type="dxa"/>
            <w:gridSpan w:val="2"/>
            <w:vAlign w:val="bottom"/>
          </w:tcPr>
          <w:p w14:paraId="439B49F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3"/>
            <w:vAlign w:val="bottom"/>
          </w:tcPr>
          <w:p w14:paraId="3771BDFC" w14:textId="77777777" w:rsidR="00911395" w:rsidRDefault="00911395" w:rsidP="00911395">
            <w:pPr>
              <w:widowControl w:val="0"/>
              <w:spacing w:line="240" w:lineRule="auto"/>
              <w:ind w:firstLine="0"/>
              <w:jc w:val="left"/>
              <w:rPr>
                <w:rFonts w:eastAsiaTheme="minorHAnsi" w:cstheme="minorBidi"/>
                <w:sz w:val="24"/>
                <w:szCs w:val="24"/>
              </w:rPr>
            </w:pPr>
          </w:p>
        </w:tc>
        <w:tc>
          <w:tcPr>
            <w:tcW w:w="547" w:type="dxa"/>
            <w:gridSpan w:val="2"/>
            <w:vAlign w:val="bottom"/>
          </w:tcPr>
          <w:p w14:paraId="21922EEF" w14:textId="77777777" w:rsidR="00911395" w:rsidRDefault="00911395" w:rsidP="00911395">
            <w:pPr>
              <w:widowControl w:val="0"/>
              <w:spacing w:line="240" w:lineRule="auto"/>
              <w:ind w:firstLine="0"/>
              <w:jc w:val="left"/>
              <w:rPr>
                <w:rFonts w:eastAsiaTheme="minorHAnsi" w:cstheme="minorBidi"/>
                <w:sz w:val="24"/>
                <w:szCs w:val="24"/>
              </w:rPr>
            </w:pPr>
          </w:p>
        </w:tc>
        <w:tc>
          <w:tcPr>
            <w:tcW w:w="453" w:type="dxa"/>
            <w:gridSpan w:val="2"/>
            <w:vAlign w:val="bottom"/>
          </w:tcPr>
          <w:p w14:paraId="001F5E1F" w14:textId="77777777" w:rsidR="00911395" w:rsidRDefault="00911395" w:rsidP="00911395">
            <w:pPr>
              <w:widowControl w:val="0"/>
              <w:spacing w:line="240" w:lineRule="auto"/>
              <w:ind w:firstLine="0"/>
              <w:jc w:val="left"/>
              <w:rPr>
                <w:rFonts w:eastAsiaTheme="minorHAnsi" w:cstheme="minorBidi"/>
                <w:sz w:val="24"/>
                <w:szCs w:val="24"/>
              </w:rPr>
            </w:pPr>
          </w:p>
        </w:tc>
        <w:tc>
          <w:tcPr>
            <w:tcW w:w="472" w:type="dxa"/>
            <w:gridSpan w:val="3"/>
            <w:vAlign w:val="bottom"/>
          </w:tcPr>
          <w:p w14:paraId="4E6A6FD4"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tcPr>
          <w:p w14:paraId="6450E411" w14:textId="77777777" w:rsidR="00911395" w:rsidRDefault="00911395" w:rsidP="00911395">
            <w:pPr>
              <w:widowControl w:val="0"/>
              <w:spacing w:line="240" w:lineRule="auto"/>
              <w:rPr>
                <w:sz w:val="24"/>
                <w:szCs w:val="24"/>
              </w:rPr>
            </w:pPr>
          </w:p>
        </w:tc>
      </w:tr>
      <w:tr w:rsidR="00911395" w14:paraId="65BE8649" w14:textId="77777777" w:rsidTr="00911395">
        <w:trPr>
          <w:trHeight w:hRule="exact" w:val="238"/>
        </w:trPr>
        <w:tc>
          <w:tcPr>
            <w:tcW w:w="237" w:type="dxa"/>
            <w:vAlign w:val="bottom"/>
          </w:tcPr>
          <w:p w14:paraId="54E1EC1C" w14:textId="77777777" w:rsidR="00911395" w:rsidRDefault="00911395" w:rsidP="00911395">
            <w:pPr>
              <w:widowControl w:val="0"/>
              <w:spacing w:line="240" w:lineRule="auto"/>
              <w:rPr>
                <w:sz w:val="24"/>
                <w:szCs w:val="24"/>
                <w:lang w:eastAsia="en-US"/>
              </w:rPr>
            </w:pPr>
          </w:p>
        </w:tc>
        <w:tc>
          <w:tcPr>
            <w:tcW w:w="796" w:type="dxa"/>
            <w:vAlign w:val="bottom"/>
          </w:tcPr>
          <w:p w14:paraId="7A2BD29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7E3A3A86"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1AE420E4"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3CCE8832"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5A4BB6EF" w14:textId="77777777" w:rsidR="00911395" w:rsidRDefault="00911395" w:rsidP="00911395">
            <w:pPr>
              <w:widowControl w:val="0"/>
              <w:spacing w:line="240" w:lineRule="auto"/>
              <w:ind w:firstLine="0"/>
              <w:jc w:val="left"/>
              <w:rPr>
                <w:rFonts w:eastAsiaTheme="minorHAnsi" w:cstheme="minorBidi"/>
                <w:sz w:val="24"/>
                <w:szCs w:val="24"/>
              </w:rPr>
            </w:pPr>
          </w:p>
        </w:tc>
        <w:tc>
          <w:tcPr>
            <w:tcW w:w="251" w:type="dxa"/>
            <w:gridSpan w:val="2"/>
            <w:vAlign w:val="bottom"/>
          </w:tcPr>
          <w:p w14:paraId="25B5E7AF" w14:textId="77777777" w:rsidR="00911395" w:rsidRDefault="00911395" w:rsidP="00911395">
            <w:pPr>
              <w:widowControl w:val="0"/>
              <w:spacing w:line="240" w:lineRule="auto"/>
              <w:ind w:firstLine="0"/>
              <w:jc w:val="left"/>
              <w:rPr>
                <w:rFonts w:eastAsiaTheme="minorHAnsi" w:cstheme="minorBidi"/>
                <w:sz w:val="24"/>
                <w:szCs w:val="24"/>
              </w:rPr>
            </w:pPr>
          </w:p>
        </w:tc>
        <w:tc>
          <w:tcPr>
            <w:tcW w:w="847" w:type="dxa"/>
            <w:gridSpan w:val="2"/>
            <w:vAlign w:val="bottom"/>
          </w:tcPr>
          <w:p w14:paraId="4E85FDE3"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0569DB17"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4906AADE" w14:textId="77777777" w:rsidR="00911395" w:rsidRDefault="00911395" w:rsidP="00911395">
            <w:pPr>
              <w:widowControl w:val="0"/>
              <w:spacing w:line="240" w:lineRule="auto"/>
              <w:ind w:firstLine="0"/>
              <w:jc w:val="left"/>
              <w:rPr>
                <w:rFonts w:eastAsiaTheme="minorHAnsi" w:cstheme="minorBidi"/>
                <w:sz w:val="24"/>
                <w:szCs w:val="24"/>
              </w:rPr>
            </w:pPr>
          </w:p>
        </w:tc>
        <w:tc>
          <w:tcPr>
            <w:tcW w:w="837" w:type="dxa"/>
            <w:gridSpan w:val="2"/>
            <w:vAlign w:val="bottom"/>
          </w:tcPr>
          <w:p w14:paraId="1FD5D241"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68EFC5A7" w14:textId="77777777" w:rsidR="00911395" w:rsidRDefault="00911395" w:rsidP="00911395">
            <w:pPr>
              <w:widowControl w:val="0"/>
              <w:spacing w:line="240" w:lineRule="auto"/>
              <w:ind w:firstLine="0"/>
              <w:jc w:val="left"/>
              <w:rPr>
                <w:rFonts w:eastAsiaTheme="minorHAnsi" w:cstheme="minorBidi"/>
                <w:sz w:val="24"/>
                <w:szCs w:val="24"/>
              </w:rPr>
            </w:pPr>
          </w:p>
        </w:tc>
        <w:tc>
          <w:tcPr>
            <w:tcW w:w="243" w:type="dxa"/>
            <w:gridSpan w:val="2"/>
            <w:vAlign w:val="bottom"/>
          </w:tcPr>
          <w:p w14:paraId="517E80CB"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7D1FBF83" w14:textId="77777777" w:rsidR="00911395" w:rsidRDefault="00911395" w:rsidP="00911395">
            <w:pPr>
              <w:widowControl w:val="0"/>
              <w:spacing w:line="240" w:lineRule="auto"/>
              <w:ind w:firstLine="0"/>
              <w:jc w:val="left"/>
              <w:rPr>
                <w:rFonts w:eastAsiaTheme="minorHAnsi" w:cstheme="minorBidi"/>
                <w:sz w:val="24"/>
                <w:szCs w:val="24"/>
              </w:rPr>
            </w:pPr>
          </w:p>
        </w:tc>
        <w:tc>
          <w:tcPr>
            <w:tcW w:w="539" w:type="dxa"/>
            <w:gridSpan w:val="2"/>
            <w:vAlign w:val="bottom"/>
          </w:tcPr>
          <w:p w14:paraId="460307A4"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7D48EC93" w14:textId="77777777" w:rsidR="00911395" w:rsidRDefault="00911395" w:rsidP="00911395">
            <w:pPr>
              <w:widowControl w:val="0"/>
              <w:spacing w:line="240" w:lineRule="auto"/>
              <w:ind w:firstLine="0"/>
              <w:jc w:val="left"/>
              <w:rPr>
                <w:rFonts w:eastAsiaTheme="minorHAnsi" w:cstheme="minorBidi"/>
                <w:sz w:val="24"/>
                <w:szCs w:val="24"/>
              </w:rPr>
            </w:pPr>
          </w:p>
        </w:tc>
        <w:tc>
          <w:tcPr>
            <w:tcW w:w="316" w:type="dxa"/>
            <w:gridSpan w:val="2"/>
            <w:vAlign w:val="bottom"/>
          </w:tcPr>
          <w:p w14:paraId="71A8C6F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72E63D28" w14:textId="77777777" w:rsidR="00911395" w:rsidRDefault="00911395" w:rsidP="00911395">
            <w:pPr>
              <w:widowControl w:val="0"/>
              <w:spacing w:line="240" w:lineRule="auto"/>
              <w:ind w:firstLine="0"/>
              <w:jc w:val="left"/>
              <w:rPr>
                <w:rFonts w:eastAsiaTheme="minorHAnsi" w:cstheme="minorBidi"/>
                <w:sz w:val="24"/>
                <w:szCs w:val="24"/>
              </w:rPr>
            </w:pPr>
          </w:p>
        </w:tc>
        <w:tc>
          <w:tcPr>
            <w:tcW w:w="1166" w:type="dxa"/>
            <w:gridSpan w:val="2"/>
            <w:vAlign w:val="bottom"/>
          </w:tcPr>
          <w:p w14:paraId="05C52DBB"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78781EB2" w14:textId="77777777" w:rsidR="00911395" w:rsidRDefault="00911395" w:rsidP="00911395">
            <w:pPr>
              <w:widowControl w:val="0"/>
              <w:spacing w:line="240" w:lineRule="auto"/>
              <w:ind w:firstLine="0"/>
              <w:jc w:val="left"/>
              <w:rPr>
                <w:rFonts w:eastAsiaTheme="minorHAnsi" w:cstheme="minorBidi"/>
                <w:sz w:val="24"/>
                <w:szCs w:val="24"/>
              </w:rPr>
            </w:pPr>
          </w:p>
        </w:tc>
        <w:tc>
          <w:tcPr>
            <w:tcW w:w="467" w:type="dxa"/>
            <w:gridSpan w:val="2"/>
            <w:vAlign w:val="bottom"/>
          </w:tcPr>
          <w:p w14:paraId="333E829C" w14:textId="77777777" w:rsidR="00911395" w:rsidRDefault="00911395" w:rsidP="00911395">
            <w:pPr>
              <w:widowControl w:val="0"/>
              <w:spacing w:line="240" w:lineRule="auto"/>
              <w:ind w:firstLine="0"/>
              <w:jc w:val="left"/>
              <w:rPr>
                <w:rFonts w:eastAsiaTheme="minorHAnsi" w:cstheme="minorBidi"/>
                <w:sz w:val="24"/>
                <w:szCs w:val="24"/>
              </w:rPr>
            </w:pPr>
          </w:p>
        </w:tc>
        <w:tc>
          <w:tcPr>
            <w:tcW w:w="263" w:type="dxa"/>
            <w:gridSpan w:val="2"/>
            <w:vAlign w:val="bottom"/>
          </w:tcPr>
          <w:p w14:paraId="00255C8A"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345BC0A6" w14:textId="77777777" w:rsidR="00911395" w:rsidRDefault="00911395" w:rsidP="00911395">
            <w:pPr>
              <w:widowControl w:val="0"/>
              <w:spacing w:line="240" w:lineRule="auto"/>
              <w:ind w:firstLine="0"/>
              <w:jc w:val="left"/>
              <w:rPr>
                <w:rFonts w:eastAsiaTheme="minorHAnsi" w:cstheme="minorBidi"/>
                <w:sz w:val="24"/>
                <w:szCs w:val="24"/>
              </w:rPr>
            </w:pPr>
          </w:p>
        </w:tc>
        <w:tc>
          <w:tcPr>
            <w:tcW w:w="537" w:type="dxa"/>
            <w:gridSpan w:val="2"/>
            <w:vAlign w:val="bottom"/>
          </w:tcPr>
          <w:p w14:paraId="3EFA61B8" w14:textId="77777777" w:rsidR="00911395" w:rsidRDefault="00911395" w:rsidP="00911395">
            <w:pPr>
              <w:widowControl w:val="0"/>
              <w:spacing w:line="240" w:lineRule="auto"/>
              <w:ind w:firstLine="0"/>
              <w:jc w:val="left"/>
              <w:rPr>
                <w:rFonts w:eastAsiaTheme="minorHAnsi" w:cstheme="minorBidi"/>
                <w:sz w:val="24"/>
                <w:szCs w:val="24"/>
              </w:rPr>
            </w:pPr>
          </w:p>
        </w:tc>
        <w:tc>
          <w:tcPr>
            <w:tcW w:w="261" w:type="dxa"/>
            <w:gridSpan w:val="2"/>
            <w:vAlign w:val="bottom"/>
          </w:tcPr>
          <w:p w14:paraId="2683A7A9"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23C3D3B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2A9ECF3B"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2980CE8C" w14:textId="77777777" w:rsidR="00911395" w:rsidRDefault="00911395" w:rsidP="00911395">
            <w:pPr>
              <w:widowControl w:val="0"/>
              <w:spacing w:line="240" w:lineRule="auto"/>
              <w:ind w:firstLine="0"/>
              <w:jc w:val="left"/>
              <w:rPr>
                <w:rFonts w:eastAsiaTheme="minorHAnsi" w:cstheme="minorBidi"/>
                <w:sz w:val="24"/>
                <w:szCs w:val="24"/>
              </w:rPr>
            </w:pPr>
          </w:p>
        </w:tc>
        <w:tc>
          <w:tcPr>
            <w:tcW w:w="1146" w:type="dxa"/>
            <w:gridSpan w:val="2"/>
            <w:vAlign w:val="bottom"/>
          </w:tcPr>
          <w:p w14:paraId="4D80889B"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3"/>
            <w:vAlign w:val="bottom"/>
          </w:tcPr>
          <w:p w14:paraId="5705818B" w14:textId="77777777" w:rsidR="00911395" w:rsidRDefault="00911395" w:rsidP="00911395">
            <w:pPr>
              <w:widowControl w:val="0"/>
              <w:spacing w:line="240" w:lineRule="auto"/>
              <w:ind w:firstLine="0"/>
              <w:jc w:val="left"/>
              <w:rPr>
                <w:rFonts w:eastAsiaTheme="minorHAnsi" w:cstheme="minorBidi"/>
                <w:sz w:val="24"/>
                <w:szCs w:val="24"/>
              </w:rPr>
            </w:pPr>
          </w:p>
        </w:tc>
        <w:tc>
          <w:tcPr>
            <w:tcW w:w="540" w:type="dxa"/>
            <w:gridSpan w:val="2"/>
            <w:vAlign w:val="bottom"/>
          </w:tcPr>
          <w:p w14:paraId="0947862B" w14:textId="77777777" w:rsidR="00911395" w:rsidRDefault="00911395" w:rsidP="00911395">
            <w:pPr>
              <w:widowControl w:val="0"/>
              <w:spacing w:line="240" w:lineRule="auto"/>
              <w:ind w:firstLine="0"/>
              <w:jc w:val="left"/>
              <w:rPr>
                <w:rFonts w:eastAsiaTheme="minorHAnsi" w:cstheme="minorBidi"/>
                <w:sz w:val="24"/>
                <w:szCs w:val="24"/>
              </w:rPr>
            </w:pPr>
          </w:p>
        </w:tc>
        <w:tc>
          <w:tcPr>
            <w:tcW w:w="684" w:type="dxa"/>
            <w:gridSpan w:val="3"/>
            <w:vAlign w:val="bottom"/>
          </w:tcPr>
          <w:p w14:paraId="17F2DCD7" w14:textId="77777777" w:rsidR="00911395" w:rsidRDefault="00911395" w:rsidP="00911395">
            <w:pPr>
              <w:widowControl w:val="0"/>
              <w:spacing w:line="240" w:lineRule="auto"/>
              <w:ind w:firstLine="0"/>
              <w:jc w:val="left"/>
              <w:rPr>
                <w:rFonts w:eastAsiaTheme="minorHAnsi" w:cstheme="minorBidi"/>
                <w:sz w:val="24"/>
                <w:szCs w:val="24"/>
              </w:rPr>
            </w:pPr>
          </w:p>
        </w:tc>
        <w:tc>
          <w:tcPr>
            <w:tcW w:w="472" w:type="dxa"/>
            <w:gridSpan w:val="4"/>
            <w:vAlign w:val="bottom"/>
          </w:tcPr>
          <w:p w14:paraId="5B0EE6F1" w14:textId="77777777" w:rsidR="00911395" w:rsidRDefault="00911395" w:rsidP="00911395">
            <w:pPr>
              <w:widowControl w:val="0"/>
              <w:spacing w:line="240" w:lineRule="auto"/>
              <w:ind w:firstLine="0"/>
              <w:jc w:val="left"/>
              <w:rPr>
                <w:rFonts w:eastAsiaTheme="minorHAnsi" w:cstheme="minorBidi"/>
                <w:sz w:val="24"/>
                <w:szCs w:val="24"/>
              </w:rPr>
            </w:pPr>
          </w:p>
        </w:tc>
      </w:tr>
      <w:tr w:rsidR="00911395" w14:paraId="7227CC93" w14:textId="77777777" w:rsidTr="00911395">
        <w:trPr>
          <w:trHeight w:val="313"/>
        </w:trPr>
        <w:tc>
          <w:tcPr>
            <w:tcW w:w="237" w:type="dxa"/>
            <w:vAlign w:val="bottom"/>
          </w:tcPr>
          <w:p w14:paraId="59329D72" w14:textId="77777777" w:rsidR="00911395" w:rsidRDefault="00911395" w:rsidP="00911395">
            <w:pPr>
              <w:widowControl w:val="0"/>
              <w:spacing w:line="240" w:lineRule="auto"/>
              <w:ind w:firstLine="0"/>
              <w:jc w:val="left"/>
              <w:rPr>
                <w:rFonts w:eastAsiaTheme="minorHAnsi" w:cstheme="minorBidi"/>
                <w:sz w:val="24"/>
                <w:szCs w:val="24"/>
              </w:rPr>
            </w:pPr>
          </w:p>
        </w:tc>
        <w:tc>
          <w:tcPr>
            <w:tcW w:w="796" w:type="dxa"/>
            <w:vAlign w:val="bottom"/>
          </w:tcPr>
          <w:p w14:paraId="05CF1315"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741BB8FC"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69489C4"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6B760588"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29BF30BD" w14:textId="77777777" w:rsidR="00911395" w:rsidRDefault="00911395" w:rsidP="00911395">
            <w:pPr>
              <w:widowControl w:val="0"/>
              <w:spacing w:line="240" w:lineRule="auto"/>
              <w:ind w:firstLine="0"/>
              <w:jc w:val="left"/>
              <w:rPr>
                <w:rFonts w:eastAsiaTheme="minorHAnsi" w:cstheme="minorBidi"/>
                <w:sz w:val="24"/>
                <w:szCs w:val="24"/>
              </w:rPr>
            </w:pPr>
          </w:p>
        </w:tc>
        <w:tc>
          <w:tcPr>
            <w:tcW w:w="251" w:type="dxa"/>
            <w:gridSpan w:val="2"/>
            <w:vAlign w:val="bottom"/>
          </w:tcPr>
          <w:p w14:paraId="26BD7FBB" w14:textId="77777777" w:rsidR="00911395" w:rsidRDefault="00911395" w:rsidP="00911395">
            <w:pPr>
              <w:widowControl w:val="0"/>
              <w:spacing w:line="240" w:lineRule="auto"/>
              <w:ind w:firstLine="0"/>
              <w:jc w:val="left"/>
              <w:rPr>
                <w:rFonts w:eastAsiaTheme="minorHAnsi" w:cstheme="minorBidi"/>
                <w:sz w:val="24"/>
                <w:szCs w:val="24"/>
              </w:rPr>
            </w:pPr>
          </w:p>
        </w:tc>
        <w:tc>
          <w:tcPr>
            <w:tcW w:w="847" w:type="dxa"/>
            <w:gridSpan w:val="2"/>
            <w:vAlign w:val="bottom"/>
          </w:tcPr>
          <w:p w14:paraId="4ED9DDD5"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1720175D"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452CFC3D" w14:textId="77777777" w:rsidR="00911395" w:rsidRDefault="00911395" w:rsidP="00911395">
            <w:pPr>
              <w:widowControl w:val="0"/>
              <w:spacing w:line="240" w:lineRule="auto"/>
              <w:ind w:firstLine="0"/>
              <w:jc w:val="left"/>
              <w:rPr>
                <w:rFonts w:eastAsiaTheme="minorHAnsi" w:cstheme="minorBidi"/>
                <w:sz w:val="24"/>
                <w:szCs w:val="24"/>
              </w:rPr>
            </w:pPr>
          </w:p>
        </w:tc>
        <w:tc>
          <w:tcPr>
            <w:tcW w:w="837" w:type="dxa"/>
            <w:gridSpan w:val="2"/>
            <w:vAlign w:val="bottom"/>
          </w:tcPr>
          <w:p w14:paraId="69D58580"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3F6F7B6F" w14:textId="77777777" w:rsidR="00911395" w:rsidRDefault="00911395" w:rsidP="00911395">
            <w:pPr>
              <w:widowControl w:val="0"/>
              <w:spacing w:line="240" w:lineRule="auto"/>
              <w:ind w:firstLine="0"/>
              <w:jc w:val="left"/>
              <w:rPr>
                <w:rFonts w:eastAsiaTheme="minorHAnsi" w:cstheme="minorBidi"/>
                <w:sz w:val="24"/>
                <w:szCs w:val="24"/>
              </w:rPr>
            </w:pPr>
          </w:p>
        </w:tc>
        <w:tc>
          <w:tcPr>
            <w:tcW w:w="243" w:type="dxa"/>
            <w:gridSpan w:val="2"/>
            <w:vAlign w:val="bottom"/>
          </w:tcPr>
          <w:p w14:paraId="32DF156F"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3346216F" w14:textId="77777777" w:rsidR="00911395" w:rsidRDefault="00911395" w:rsidP="00911395">
            <w:pPr>
              <w:widowControl w:val="0"/>
              <w:spacing w:line="240" w:lineRule="auto"/>
              <w:ind w:firstLine="0"/>
              <w:jc w:val="left"/>
              <w:rPr>
                <w:rFonts w:eastAsiaTheme="minorHAnsi" w:cstheme="minorBidi"/>
                <w:sz w:val="24"/>
                <w:szCs w:val="24"/>
              </w:rPr>
            </w:pPr>
          </w:p>
        </w:tc>
        <w:tc>
          <w:tcPr>
            <w:tcW w:w="539" w:type="dxa"/>
            <w:gridSpan w:val="2"/>
            <w:vAlign w:val="bottom"/>
          </w:tcPr>
          <w:p w14:paraId="247D7E8F"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7D6D089D" w14:textId="77777777" w:rsidR="00911395" w:rsidRDefault="00911395" w:rsidP="00911395">
            <w:pPr>
              <w:widowControl w:val="0"/>
              <w:spacing w:line="240" w:lineRule="auto"/>
              <w:ind w:firstLine="0"/>
              <w:jc w:val="left"/>
              <w:rPr>
                <w:rFonts w:eastAsiaTheme="minorHAnsi" w:cstheme="minorBidi"/>
                <w:sz w:val="24"/>
                <w:szCs w:val="24"/>
              </w:rPr>
            </w:pPr>
          </w:p>
        </w:tc>
        <w:tc>
          <w:tcPr>
            <w:tcW w:w="316" w:type="dxa"/>
            <w:gridSpan w:val="2"/>
            <w:vAlign w:val="bottom"/>
          </w:tcPr>
          <w:p w14:paraId="5AF078FA"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565DF818" w14:textId="77777777" w:rsidR="00911395" w:rsidRDefault="00911395" w:rsidP="00911395">
            <w:pPr>
              <w:widowControl w:val="0"/>
              <w:spacing w:line="240" w:lineRule="auto"/>
              <w:ind w:firstLine="0"/>
              <w:jc w:val="left"/>
              <w:rPr>
                <w:rFonts w:eastAsiaTheme="minorHAnsi" w:cstheme="minorBidi"/>
                <w:sz w:val="24"/>
                <w:szCs w:val="24"/>
              </w:rPr>
            </w:pPr>
          </w:p>
        </w:tc>
        <w:tc>
          <w:tcPr>
            <w:tcW w:w="1166" w:type="dxa"/>
            <w:gridSpan w:val="2"/>
            <w:vAlign w:val="bottom"/>
          </w:tcPr>
          <w:p w14:paraId="6E03926C"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1A15340B" w14:textId="77777777" w:rsidR="00911395" w:rsidRDefault="00911395" w:rsidP="00911395">
            <w:pPr>
              <w:widowControl w:val="0"/>
              <w:spacing w:line="240" w:lineRule="auto"/>
              <w:ind w:firstLine="0"/>
              <w:jc w:val="left"/>
              <w:rPr>
                <w:rFonts w:eastAsiaTheme="minorHAnsi" w:cstheme="minorBidi"/>
                <w:sz w:val="24"/>
                <w:szCs w:val="24"/>
              </w:rPr>
            </w:pPr>
          </w:p>
        </w:tc>
        <w:tc>
          <w:tcPr>
            <w:tcW w:w="467" w:type="dxa"/>
            <w:gridSpan w:val="2"/>
            <w:vAlign w:val="bottom"/>
          </w:tcPr>
          <w:p w14:paraId="3A7A58BF" w14:textId="77777777" w:rsidR="00911395" w:rsidRDefault="00911395" w:rsidP="00911395">
            <w:pPr>
              <w:widowControl w:val="0"/>
              <w:spacing w:line="240" w:lineRule="auto"/>
              <w:ind w:firstLine="0"/>
              <w:jc w:val="left"/>
              <w:rPr>
                <w:rFonts w:eastAsiaTheme="minorHAnsi" w:cstheme="minorBidi"/>
                <w:sz w:val="24"/>
                <w:szCs w:val="24"/>
              </w:rPr>
            </w:pPr>
          </w:p>
        </w:tc>
        <w:tc>
          <w:tcPr>
            <w:tcW w:w="263" w:type="dxa"/>
            <w:gridSpan w:val="2"/>
            <w:vAlign w:val="bottom"/>
          </w:tcPr>
          <w:p w14:paraId="02AB6D8F"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0596B615" w14:textId="77777777" w:rsidR="00911395" w:rsidRDefault="00911395" w:rsidP="00911395">
            <w:pPr>
              <w:widowControl w:val="0"/>
              <w:spacing w:line="240" w:lineRule="auto"/>
              <w:ind w:firstLine="0"/>
              <w:jc w:val="left"/>
              <w:rPr>
                <w:rFonts w:eastAsiaTheme="minorHAnsi" w:cstheme="minorBidi"/>
                <w:sz w:val="24"/>
                <w:szCs w:val="24"/>
              </w:rPr>
            </w:pPr>
          </w:p>
        </w:tc>
        <w:tc>
          <w:tcPr>
            <w:tcW w:w="537" w:type="dxa"/>
            <w:gridSpan w:val="2"/>
            <w:vAlign w:val="bottom"/>
          </w:tcPr>
          <w:p w14:paraId="01D400C7" w14:textId="77777777" w:rsidR="00911395" w:rsidRDefault="00911395" w:rsidP="00911395">
            <w:pPr>
              <w:widowControl w:val="0"/>
              <w:spacing w:line="240" w:lineRule="auto"/>
              <w:ind w:firstLine="0"/>
              <w:jc w:val="left"/>
              <w:rPr>
                <w:rFonts w:eastAsiaTheme="minorHAnsi" w:cstheme="minorBidi"/>
                <w:sz w:val="24"/>
                <w:szCs w:val="24"/>
              </w:rPr>
            </w:pPr>
          </w:p>
        </w:tc>
        <w:tc>
          <w:tcPr>
            <w:tcW w:w="261" w:type="dxa"/>
            <w:gridSpan w:val="2"/>
            <w:vAlign w:val="bottom"/>
          </w:tcPr>
          <w:p w14:paraId="3D2E7ECB"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3BC2F84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41BBD77F"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5E46E7D8" w14:textId="77777777" w:rsidR="00911395" w:rsidRDefault="00911395" w:rsidP="00911395">
            <w:pPr>
              <w:widowControl w:val="0"/>
              <w:spacing w:line="240" w:lineRule="auto"/>
              <w:ind w:firstLine="0"/>
              <w:jc w:val="left"/>
              <w:rPr>
                <w:rFonts w:eastAsiaTheme="minorHAnsi" w:cstheme="minorBidi"/>
                <w:sz w:val="24"/>
                <w:szCs w:val="24"/>
              </w:rPr>
            </w:pPr>
          </w:p>
        </w:tc>
        <w:tc>
          <w:tcPr>
            <w:tcW w:w="1146" w:type="dxa"/>
            <w:gridSpan w:val="2"/>
            <w:vAlign w:val="bottom"/>
          </w:tcPr>
          <w:p w14:paraId="613938F6" w14:textId="77777777" w:rsidR="00911395" w:rsidRDefault="00911395" w:rsidP="00911395">
            <w:pPr>
              <w:widowControl w:val="0"/>
              <w:spacing w:line="240" w:lineRule="auto"/>
              <w:ind w:firstLine="0"/>
              <w:jc w:val="left"/>
              <w:rPr>
                <w:rFonts w:eastAsiaTheme="minorHAnsi" w:cstheme="minorBidi"/>
                <w:sz w:val="24"/>
                <w:szCs w:val="24"/>
              </w:rPr>
            </w:pPr>
          </w:p>
        </w:tc>
        <w:tc>
          <w:tcPr>
            <w:tcW w:w="1460" w:type="dxa"/>
            <w:gridSpan w:val="8"/>
            <w:tcBorders>
              <w:top w:val="single" w:sz="4" w:space="0" w:color="000000"/>
              <w:left w:val="single" w:sz="4" w:space="0" w:color="000000"/>
              <w:bottom w:val="single" w:sz="8" w:space="0" w:color="000000"/>
              <w:right w:val="single" w:sz="4" w:space="0" w:color="000000"/>
            </w:tcBorders>
            <w:vAlign w:val="bottom"/>
          </w:tcPr>
          <w:p w14:paraId="6B4B19FE"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Код</w:t>
            </w:r>
          </w:p>
        </w:tc>
        <w:tc>
          <w:tcPr>
            <w:tcW w:w="236" w:type="dxa"/>
            <w:gridSpan w:val="2"/>
          </w:tcPr>
          <w:p w14:paraId="3B31234E" w14:textId="77777777" w:rsidR="00911395" w:rsidRDefault="00911395" w:rsidP="00911395">
            <w:pPr>
              <w:widowControl w:val="0"/>
              <w:spacing w:line="240" w:lineRule="auto"/>
              <w:rPr>
                <w:sz w:val="24"/>
                <w:szCs w:val="24"/>
              </w:rPr>
            </w:pPr>
          </w:p>
        </w:tc>
        <w:tc>
          <w:tcPr>
            <w:tcW w:w="236" w:type="dxa"/>
            <w:gridSpan w:val="2"/>
          </w:tcPr>
          <w:p w14:paraId="67242EE4" w14:textId="77777777" w:rsidR="00911395" w:rsidRDefault="00911395" w:rsidP="00911395">
            <w:pPr>
              <w:widowControl w:val="0"/>
              <w:spacing w:line="240" w:lineRule="auto"/>
              <w:rPr>
                <w:sz w:val="24"/>
                <w:szCs w:val="24"/>
              </w:rPr>
            </w:pPr>
          </w:p>
        </w:tc>
      </w:tr>
      <w:tr w:rsidR="00911395" w14:paraId="6FD0F9DA" w14:textId="77777777" w:rsidTr="00911395">
        <w:trPr>
          <w:trHeight w:val="253"/>
        </w:trPr>
        <w:tc>
          <w:tcPr>
            <w:tcW w:w="237" w:type="dxa"/>
            <w:vAlign w:val="bottom"/>
          </w:tcPr>
          <w:p w14:paraId="7BE004E1" w14:textId="77777777" w:rsidR="00911395" w:rsidRDefault="00911395" w:rsidP="00911395">
            <w:pPr>
              <w:widowControl w:val="0"/>
              <w:spacing w:line="240" w:lineRule="auto"/>
              <w:rPr>
                <w:sz w:val="24"/>
                <w:szCs w:val="24"/>
                <w:lang w:eastAsia="en-US"/>
              </w:rPr>
            </w:pPr>
          </w:p>
        </w:tc>
        <w:tc>
          <w:tcPr>
            <w:tcW w:w="796" w:type="dxa"/>
            <w:vAlign w:val="bottom"/>
          </w:tcPr>
          <w:p w14:paraId="5C283814"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0DFC395A"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2030DC42"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0D7E8A0D"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4A82BF6E" w14:textId="77777777" w:rsidR="00911395" w:rsidRDefault="00911395" w:rsidP="00911395">
            <w:pPr>
              <w:widowControl w:val="0"/>
              <w:spacing w:line="240" w:lineRule="auto"/>
              <w:ind w:firstLine="0"/>
              <w:jc w:val="left"/>
              <w:rPr>
                <w:rFonts w:eastAsiaTheme="minorHAnsi" w:cstheme="minorBidi"/>
                <w:sz w:val="24"/>
                <w:szCs w:val="24"/>
              </w:rPr>
            </w:pPr>
          </w:p>
        </w:tc>
        <w:tc>
          <w:tcPr>
            <w:tcW w:w="251" w:type="dxa"/>
            <w:gridSpan w:val="2"/>
            <w:vAlign w:val="bottom"/>
          </w:tcPr>
          <w:p w14:paraId="14F6CD55" w14:textId="77777777" w:rsidR="00911395" w:rsidRDefault="00911395" w:rsidP="00911395">
            <w:pPr>
              <w:widowControl w:val="0"/>
              <w:spacing w:line="240" w:lineRule="auto"/>
              <w:ind w:firstLine="0"/>
              <w:jc w:val="left"/>
              <w:rPr>
                <w:rFonts w:eastAsiaTheme="minorHAnsi" w:cstheme="minorBidi"/>
                <w:sz w:val="24"/>
                <w:szCs w:val="24"/>
              </w:rPr>
            </w:pPr>
          </w:p>
        </w:tc>
        <w:tc>
          <w:tcPr>
            <w:tcW w:w="847" w:type="dxa"/>
            <w:gridSpan w:val="2"/>
            <w:vAlign w:val="bottom"/>
          </w:tcPr>
          <w:p w14:paraId="5B2FFEB5"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5B4B54DF"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7403D729" w14:textId="77777777" w:rsidR="00911395" w:rsidRDefault="00911395" w:rsidP="00911395">
            <w:pPr>
              <w:widowControl w:val="0"/>
              <w:spacing w:line="240" w:lineRule="auto"/>
              <w:ind w:firstLine="0"/>
              <w:jc w:val="left"/>
              <w:rPr>
                <w:rFonts w:eastAsiaTheme="minorHAnsi" w:cstheme="minorBidi"/>
                <w:sz w:val="24"/>
                <w:szCs w:val="24"/>
              </w:rPr>
            </w:pPr>
          </w:p>
        </w:tc>
        <w:tc>
          <w:tcPr>
            <w:tcW w:w="837" w:type="dxa"/>
            <w:gridSpan w:val="2"/>
            <w:vAlign w:val="bottom"/>
          </w:tcPr>
          <w:p w14:paraId="52622C2A"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1B45333B" w14:textId="77777777" w:rsidR="00911395" w:rsidRDefault="00911395" w:rsidP="00911395">
            <w:pPr>
              <w:widowControl w:val="0"/>
              <w:spacing w:line="240" w:lineRule="auto"/>
              <w:ind w:firstLine="0"/>
              <w:jc w:val="left"/>
              <w:rPr>
                <w:rFonts w:eastAsiaTheme="minorHAnsi" w:cstheme="minorBidi"/>
                <w:sz w:val="24"/>
                <w:szCs w:val="24"/>
              </w:rPr>
            </w:pPr>
          </w:p>
        </w:tc>
        <w:tc>
          <w:tcPr>
            <w:tcW w:w="243" w:type="dxa"/>
            <w:gridSpan w:val="2"/>
            <w:vAlign w:val="bottom"/>
          </w:tcPr>
          <w:p w14:paraId="48CB2E75"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35C2180B" w14:textId="77777777" w:rsidR="00911395" w:rsidRDefault="00911395" w:rsidP="00911395">
            <w:pPr>
              <w:widowControl w:val="0"/>
              <w:spacing w:line="240" w:lineRule="auto"/>
              <w:ind w:firstLine="0"/>
              <w:jc w:val="left"/>
              <w:rPr>
                <w:rFonts w:eastAsiaTheme="minorHAnsi" w:cstheme="minorBidi"/>
                <w:sz w:val="24"/>
                <w:szCs w:val="24"/>
              </w:rPr>
            </w:pPr>
          </w:p>
        </w:tc>
        <w:tc>
          <w:tcPr>
            <w:tcW w:w="539" w:type="dxa"/>
            <w:gridSpan w:val="2"/>
            <w:vAlign w:val="bottom"/>
          </w:tcPr>
          <w:p w14:paraId="72213A28"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7FC0FA67" w14:textId="77777777" w:rsidR="00911395" w:rsidRDefault="00911395" w:rsidP="00911395">
            <w:pPr>
              <w:widowControl w:val="0"/>
              <w:spacing w:line="240" w:lineRule="auto"/>
              <w:ind w:firstLine="0"/>
              <w:jc w:val="left"/>
              <w:rPr>
                <w:rFonts w:eastAsiaTheme="minorHAnsi" w:cstheme="minorBidi"/>
                <w:sz w:val="24"/>
                <w:szCs w:val="24"/>
              </w:rPr>
            </w:pPr>
          </w:p>
        </w:tc>
        <w:tc>
          <w:tcPr>
            <w:tcW w:w="316" w:type="dxa"/>
            <w:gridSpan w:val="2"/>
            <w:vAlign w:val="bottom"/>
          </w:tcPr>
          <w:p w14:paraId="29533496"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78151902" w14:textId="77777777" w:rsidR="00911395" w:rsidRDefault="00911395" w:rsidP="00911395">
            <w:pPr>
              <w:widowControl w:val="0"/>
              <w:spacing w:line="240" w:lineRule="auto"/>
              <w:ind w:firstLine="0"/>
              <w:jc w:val="left"/>
              <w:rPr>
                <w:rFonts w:eastAsiaTheme="minorHAnsi" w:cstheme="minorBidi"/>
                <w:sz w:val="24"/>
                <w:szCs w:val="24"/>
              </w:rPr>
            </w:pPr>
          </w:p>
        </w:tc>
        <w:tc>
          <w:tcPr>
            <w:tcW w:w="1166" w:type="dxa"/>
            <w:gridSpan w:val="2"/>
            <w:vAlign w:val="bottom"/>
          </w:tcPr>
          <w:p w14:paraId="5C6D5C9C"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6A86A250" w14:textId="77777777" w:rsidR="00911395" w:rsidRDefault="00911395" w:rsidP="00911395">
            <w:pPr>
              <w:widowControl w:val="0"/>
              <w:spacing w:line="240" w:lineRule="auto"/>
              <w:ind w:firstLine="0"/>
              <w:jc w:val="left"/>
              <w:rPr>
                <w:rFonts w:eastAsiaTheme="minorHAnsi" w:cstheme="minorBidi"/>
                <w:sz w:val="24"/>
                <w:szCs w:val="24"/>
              </w:rPr>
            </w:pPr>
          </w:p>
        </w:tc>
        <w:tc>
          <w:tcPr>
            <w:tcW w:w="467" w:type="dxa"/>
            <w:gridSpan w:val="2"/>
            <w:vAlign w:val="bottom"/>
          </w:tcPr>
          <w:p w14:paraId="4A0DC881" w14:textId="77777777" w:rsidR="00911395" w:rsidRDefault="00911395" w:rsidP="00911395">
            <w:pPr>
              <w:widowControl w:val="0"/>
              <w:spacing w:line="240" w:lineRule="auto"/>
              <w:ind w:firstLine="0"/>
              <w:jc w:val="left"/>
              <w:rPr>
                <w:rFonts w:eastAsiaTheme="minorHAnsi" w:cstheme="minorBidi"/>
                <w:sz w:val="24"/>
                <w:szCs w:val="24"/>
              </w:rPr>
            </w:pPr>
          </w:p>
        </w:tc>
        <w:tc>
          <w:tcPr>
            <w:tcW w:w="263" w:type="dxa"/>
            <w:gridSpan w:val="2"/>
            <w:vAlign w:val="bottom"/>
          </w:tcPr>
          <w:p w14:paraId="0DD1D6DB"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462C48CE" w14:textId="77777777" w:rsidR="00911395" w:rsidRDefault="00911395" w:rsidP="00911395">
            <w:pPr>
              <w:widowControl w:val="0"/>
              <w:spacing w:line="240" w:lineRule="auto"/>
              <w:ind w:firstLine="0"/>
              <w:jc w:val="left"/>
              <w:rPr>
                <w:rFonts w:eastAsiaTheme="minorHAnsi" w:cstheme="minorBidi"/>
                <w:sz w:val="24"/>
                <w:szCs w:val="24"/>
              </w:rPr>
            </w:pPr>
          </w:p>
        </w:tc>
        <w:tc>
          <w:tcPr>
            <w:tcW w:w="537" w:type="dxa"/>
            <w:gridSpan w:val="2"/>
            <w:vAlign w:val="bottom"/>
          </w:tcPr>
          <w:p w14:paraId="2BF1D7FC" w14:textId="77777777" w:rsidR="00911395" w:rsidRDefault="00911395" w:rsidP="00911395">
            <w:pPr>
              <w:widowControl w:val="0"/>
              <w:spacing w:line="240" w:lineRule="auto"/>
              <w:ind w:firstLine="0"/>
              <w:jc w:val="left"/>
              <w:rPr>
                <w:rFonts w:eastAsiaTheme="minorHAnsi" w:cstheme="minorBidi"/>
                <w:sz w:val="24"/>
                <w:szCs w:val="24"/>
              </w:rPr>
            </w:pPr>
          </w:p>
        </w:tc>
        <w:tc>
          <w:tcPr>
            <w:tcW w:w="2113" w:type="dxa"/>
            <w:gridSpan w:val="10"/>
            <w:tcBorders>
              <w:right w:val="single" w:sz="8" w:space="0" w:color="000000"/>
            </w:tcBorders>
            <w:vAlign w:val="bottom"/>
          </w:tcPr>
          <w:p w14:paraId="77F7AD85" w14:textId="77777777" w:rsidR="00911395" w:rsidRDefault="00911395" w:rsidP="00911395">
            <w:pPr>
              <w:widowControl w:val="0"/>
              <w:spacing w:line="240" w:lineRule="auto"/>
              <w:ind w:firstLine="0"/>
              <w:jc w:val="right"/>
              <w:rPr>
                <w:color w:val="000000" w:themeColor="text1"/>
                <w:sz w:val="24"/>
                <w:szCs w:val="24"/>
                <w:lang w:eastAsia="en-US"/>
              </w:rPr>
            </w:pPr>
          </w:p>
        </w:tc>
        <w:tc>
          <w:tcPr>
            <w:tcW w:w="1460" w:type="dxa"/>
            <w:gridSpan w:val="8"/>
            <w:tcBorders>
              <w:top w:val="single" w:sz="8" w:space="0" w:color="000000"/>
              <w:bottom w:val="single" w:sz="4" w:space="0" w:color="000000"/>
              <w:right w:val="single" w:sz="8" w:space="0" w:color="000000"/>
            </w:tcBorders>
            <w:vAlign w:val="bottom"/>
          </w:tcPr>
          <w:p w14:paraId="73C8B263" w14:textId="77777777" w:rsidR="00911395" w:rsidRDefault="00911395" w:rsidP="00911395">
            <w:pPr>
              <w:widowControl w:val="0"/>
              <w:spacing w:line="240" w:lineRule="auto"/>
              <w:ind w:firstLine="0"/>
              <w:jc w:val="center"/>
              <w:rPr>
                <w:color w:val="000000" w:themeColor="text1"/>
                <w:sz w:val="24"/>
                <w:szCs w:val="24"/>
                <w:lang w:eastAsia="en-US"/>
              </w:rPr>
            </w:pPr>
          </w:p>
        </w:tc>
        <w:tc>
          <w:tcPr>
            <w:tcW w:w="236" w:type="dxa"/>
            <w:gridSpan w:val="2"/>
          </w:tcPr>
          <w:p w14:paraId="75706F88" w14:textId="77777777" w:rsidR="00911395" w:rsidRDefault="00911395" w:rsidP="00911395">
            <w:pPr>
              <w:widowControl w:val="0"/>
              <w:spacing w:line="240" w:lineRule="auto"/>
              <w:rPr>
                <w:sz w:val="24"/>
                <w:szCs w:val="24"/>
              </w:rPr>
            </w:pPr>
          </w:p>
        </w:tc>
        <w:tc>
          <w:tcPr>
            <w:tcW w:w="236" w:type="dxa"/>
            <w:gridSpan w:val="2"/>
          </w:tcPr>
          <w:p w14:paraId="7573A013" w14:textId="77777777" w:rsidR="00911395" w:rsidRDefault="00911395" w:rsidP="00911395">
            <w:pPr>
              <w:widowControl w:val="0"/>
              <w:spacing w:line="240" w:lineRule="auto"/>
              <w:rPr>
                <w:sz w:val="24"/>
                <w:szCs w:val="24"/>
              </w:rPr>
            </w:pPr>
          </w:p>
        </w:tc>
      </w:tr>
      <w:tr w:rsidR="00911395" w14:paraId="5B08F1EF" w14:textId="77777777" w:rsidTr="00911395">
        <w:trPr>
          <w:trHeight w:val="238"/>
        </w:trPr>
        <w:tc>
          <w:tcPr>
            <w:tcW w:w="237" w:type="dxa"/>
            <w:vAlign w:val="bottom"/>
          </w:tcPr>
          <w:p w14:paraId="3F0E1143" w14:textId="77777777" w:rsidR="00911395" w:rsidRDefault="00911395" w:rsidP="00911395">
            <w:pPr>
              <w:widowControl w:val="0"/>
              <w:spacing w:line="240" w:lineRule="auto"/>
              <w:rPr>
                <w:sz w:val="24"/>
                <w:szCs w:val="24"/>
                <w:lang w:eastAsia="en-US"/>
              </w:rPr>
            </w:pPr>
          </w:p>
        </w:tc>
        <w:tc>
          <w:tcPr>
            <w:tcW w:w="796" w:type="dxa"/>
            <w:vAlign w:val="bottom"/>
          </w:tcPr>
          <w:p w14:paraId="19B914EE"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C649CEA"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AE4AE86"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62082BB6"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6E81C7A5" w14:textId="77777777" w:rsidR="00911395" w:rsidRDefault="00911395" w:rsidP="00911395">
            <w:pPr>
              <w:widowControl w:val="0"/>
              <w:spacing w:line="240" w:lineRule="auto"/>
              <w:ind w:firstLine="0"/>
              <w:jc w:val="left"/>
              <w:rPr>
                <w:rFonts w:eastAsiaTheme="minorHAnsi" w:cstheme="minorBidi"/>
                <w:sz w:val="24"/>
                <w:szCs w:val="24"/>
              </w:rPr>
            </w:pPr>
          </w:p>
        </w:tc>
        <w:tc>
          <w:tcPr>
            <w:tcW w:w="251" w:type="dxa"/>
            <w:gridSpan w:val="2"/>
            <w:vAlign w:val="bottom"/>
          </w:tcPr>
          <w:p w14:paraId="03D4FFAE" w14:textId="77777777" w:rsidR="00911395" w:rsidRDefault="00911395" w:rsidP="00911395">
            <w:pPr>
              <w:widowControl w:val="0"/>
              <w:spacing w:line="240" w:lineRule="auto"/>
              <w:ind w:firstLine="0"/>
              <w:jc w:val="left"/>
              <w:rPr>
                <w:rFonts w:eastAsiaTheme="minorHAnsi" w:cstheme="minorBidi"/>
                <w:sz w:val="24"/>
                <w:szCs w:val="24"/>
              </w:rPr>
            </w:pPr>
          </w:p>
        </w:tc>
        <w:tc>
          <w:tcPr>
            <w:tcW w:w="847" w:type="dxa"/>
            <w:gridSpan w:val="2"/>
            <w:vAlign w:val="bottom"/>
          </w:tcPr>
          <w:p w14:paraId="1D6157B5"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3A6E75A6"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tcPr>
          <w:p w14:paraId="3AA4324E" w14:textId="77777777" w:rsidR="00911395" w:rsidRDefault="00911395" w:rsidP="00911395">
            <w:pPr>
              <w:widowControl w:val="0"/>
              <w:spacing w:line="240" w:lineRule="auto"/>
              <w:ind w:firstLine="0"/>
              <w:jc w:val="left"/>
              <w:rPr>
                <w:rFonts w:eastAsiaTheme="minorHAnsi" w:cstheme="minorBidi"/>
                <w:sz w:val="24"/>
                <w:szCs w:val="24"/>
              </w:rPr>
            </w:pPr>
          </w:p>
        </w:tc>
        <w:tc>
          <w:tcPr>
            <w:tcW w:w="837" w:type="dxa"/>
            <w:gridSpan w:val="2"/>
            <w:vAlign w:val="bottom"/>
          </w:tcPr>
          <w:p w14:paraId="482A9B60"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25977ED4" w14:textId="77777777" w:rsidR="00911395" w:rsidRDefault="00911395" w:rsidP="00911395">
            <w:pPr>
              <w:widowControl w:val="0"/>
              <w:spacing w:line="240" w:lineRule="auto"/>
              <w:ind w:firstLine="0"/>
              <w:jc w:val="left"/>
              <w:rPr>
                <w:rFonts w:eastAsiaTheme="minorHAnsi" w:cstheme="minorBidi"/>
                <w:sz w:val="24"/>
                <w:szCs w:val="24"/>
              </w:rPr>
            </w:pPr>
          </w:p>
        </w:tc>
        <w:tc>
          <w:tcPr>
            <w:tcW w:w="243" w:type="dxa"/>
            <w:gridSpan w:val="2"/>
            <w:vAlign w:val="bottom"/>
          </w:tcPr>
          <w:p w14:paraId="3FE95366"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7531355C" w14:textId="77777777" w:rsidR="00911395" w:rsidRDefault="00911395" w:rsidP="00911395">
            <w:pPr>
              <w:widowControl w:val="0"/>
              <w:spacing w:line="240" w:lineRule="auto"/>
              <w:ind w:firstLine="0"/>
              <w:jc w:val="left"/>
              <w:rPr>
                <w:rFonts w:eastAsiaTheme="minorHAnsi" w:cstheme="minorBidi"/>
                <w:sz w:val="24"/>
                <w:szCs w:val="24"/>
              </w:rPr>
            </w:pPr>
          </w:p>
        </w:tc>
        <w:tc>
          <w:tcPr>
            <w:tcW w:w="539" w:type="dxa"/>
            <w:gridSpan w:val="2"/>
            <w:vAlign w:val="bottom"/>
          </w:tcPr>
          <w:p w14:paraId="7BD90B4C"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50934CA2" w14:textId="77777777" w:rsidR="00911395" w:rsidRDefault="00911395" w:rsidP="00911395">
            <w:pPr>
              <w:widowControl w:val="0"/>
              <w:spacing w:line="240" w:lineRule="auto"/>
              <w:ind w:firstLine="0"/>
              <w:jc w:val="left"/>
              <w:rPr>
                <w:rFonts w:eastAsiaTheme="minorHAnsi" w:cstheme="minorBidi"/>
                <w:sz w:val="24"/>
                <w:szCs w:val="24"/>
              </w:rPr>
            </w:pPr>
          </w:p>
        </w:tc>
        <w:tc>
          <w:tcPr>
            <w:tcW w:w="316" w:type="dxa"/>
            <w:gridSpan w:val="2"/>
            <w:vAlign w:val="bottom"/>
          </w:tcPr>
          <w:p w14:paraId="3DEFBD97"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3149226C" w14:textId="77777777" w:rsidR="00911395" w:rsidRDefault="00911395" w:rsidP="00911395">
            <w:pPr>
              <w:widowControl w:val="0"/>
              <w:spacing w:line="240" w:lineRule="auto"/>
              <w:ind w:firstLine="0"/>
              <w:jc w:val="left"/>
              <w:rPr>
                <w:rFonts w:eastAsiaTheme="minorHAnsi" w:cstheme="minorBidi"/>
                <w:sz w:val="24"/>
                <w:szCs w:val="24"/>
              </w:rPr>
            </w:pPr>
          </w:p>
        </w:tc>
        <w:tc>
          <w:tcPr>
            <w:tcW w:w="1166" w:type="dxa"/>
            <w:gridSpan w:val="2"/>
            <w:vAlign w:val="bottom"/>
          </w:tcPr>
          <w:p w14:paraId="5DBA5788"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50BCF57D" w14:textId="77777777" w:rsidR="00911395" w:rsidRDefault="00911395" w:rsidP="00911395">
            <w:pPr>
              <w:widowControl w:val="0"/>
              <w:spacing w:line="240" w:lineRule="auto"/>
              <w:ind w:firstLine="0"/>
              <w:jc w:val="left"/>
              <w:rPr>
                <w:rFonts w:eastAsiaTheme="minorHAnsi" w:cstheme="minorBidi"/>
                <w:sz w:val="24"/>
                <w:szCs w:val="24"/>
              </w:rPr>
            </w:pPr>
          </w:p>
        </w:tc>
        <w:tc>
          <w:tcPr>
            <w:tcW w:w="467" w:type="dxa"/>
            <w:gridSpan w:val="2"/>
            <w:vAlign w:val="bottom"/>
          </w:tcPr>
          <w:p w14:paraId="7C22AAA0" w14:textId="77777777" w:rsidR="00911395" w:rsidRDefault="00911395" w:rsidP="00911395">
            <w:pPr>
              <w:widowControl w:val="0"/>
              <w:spacing w:line="240" w:lineRule="auto"/>
              <w:ind w:firstLine="0"/>
              <w:jc w:val="left"/>
              <w:rPr>
                <w:rFonts w:eastAsiaTheme="minorHAnsi" w:cstheme="minorBidi"/>
                <w:sz w:val="24"/>
                <w:szCs w:val="24"/>
              </w:rPr>
            </w:pPr>
          </w:p>
        </w:tc>
        <w:tc>
          <w:tcPr>
            <w:tcW w:w="263" w:type="dxa"/>
            <w:gridSpan w:val="2"/>
            <w:vAlign w:val="bottom"/>
          </w:tcPr>
          <w:p w14:paraId="58F8C3BE"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5A7A4788" w14:textId="77777777" w:rsidR="00911395" w:rsidRDefault="00911395" w:rsidP="00911395">
            <w:pPr>
              <w:widowControl w:val="0"/>
              <w:spacing w:line="240" w:lineRule="auto"/>
              <w:ind w:firstLine="0"/>
              <w:jc w:val="left"/>
              <w:rPr>
                <w:rFonts w:eastAsiaTheme="minorHAnsi" w:cstheme="minorBidi"/>
                <w:sz w:val="24"/>
                <w:szCs w:val="24"/>
              </w:rPr>
            </w:pPr>
          </w:p>
        </w:tc>
        <w:tc>
          <w:tcPr>
            <w:tcW w:w="537" w:type="dxa"/>
            <w:gridSpan w:val="2"/>
            <w:vAlign w:val="bottom"/>
          </w:tcPr>
          <w:p w14:paraId="201721BF" w14:textId="77777777" w:rsidR="00911395" w:rsidRDefault="00911395" w:rsidP="00911395">
            <w:pPr>
              <w:widowControl w:val="0"/>
              <w:spacing w:line="240" w:lineRule="auto"/>
              <w:ind w:firstLine="0"/>
              <w:jc w:val="left"/>
              <w:rPr>
                <w:rFonts w:eastAsiaTheme="minorHAnsi" w:cstheme="minorBidi"/>
                <w:sz w:val="24"/>
                <w:szCs w:val="24"/>
              </w:rPr>
            </w:pPr>
          </w:p>
        </w:tc>
        <w:tc>
          <w:tcPr>
            <w:tcW w:w="261" w:type="dxa"/>
            <w:gridSpan w:val="2"/>
            <w:vAlign w:val="bottom"/>
          </w:tcPr>
          <w:p w14:paraId="32766119"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0277C537"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47D58D3F"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6698818E" w14:textId="77777777" w:rsidR="00911395" w:rsidRDefault="00911395" w:rsidP="00911395">
            <w:pPr>
              <w:widowControl w:val="0"/>
              <w:spacing w:line="240" w:lineRule="auto"/>
              <w:ind w:firstLine="0"/>
              <w:jc w:val="left"/>
              <w:rPr>
                <w:rFonts w:eastAsiaTheme="minorHAnsi" w:cstheme="minorBidi"/>
                <w:sz w:val="24"/>
                <w:szCs w:val="24"/>
              </w:rPr>
            </w:pPr>
          </w:p>
        </w:tc>
        <w:tc>
          <w:tcPr>
            <w:tcW w:w="1146" w:type="dxa"/>
            <w:gridSpan w:val="2"/>
            <w:vAlign w:val="bottom"/>
          </w:tcPr>
          <w:p w14:paraId="03AF0300" w14:textId="77777777" w:rsidR="00911395" w:rsidRDefault="00911395" w:rsidP="00911395">
            <w:pPr>
              <w:widowControl w:val="0"/>
              <w:spacing w:line="240" w:lineRule="auto"/>
              <w:ind w:firstLine="0"/>
              <w:jc w:val="left"/>
              <w:rPr>
                <w:rFonts w:eastAsiaTheme="minorHAnsi" w:cstheme="minorBidi"/>
                <w:sz w:val="24"/>
                <w:szCs w:val="24"/>
              </w:rPr>
            </w:pPr>
          </w:p>
        </w:tc>
        <w:tc>
          <w:tcPr>
            <w:tcW w:w="1460" w:type="dxa"/>
            <w:gridSpan w:val="8"/>
            <w:tcBorders>
              <w:top w:val="single" w:sz="4" w:space="0" w:color="000000"/>
              <w:left w:val="single" w:sz="8" w:space="0" w:color="000000"/>
              <w:bottom w:val="single" w:sz="4" w:space="0" w:color="000000"/>
              <w:right w:val="single" w:sz="8" w:space="0" w:color="000000"/>
            </w:tcBorders>
            <w:vAlign w:val="bottom"/>
          </w:tcPr>
          <w:p w14:paraId="6C12C561"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36" w:type="dxa"/>
            <w:gridSpan w:val="2"/>
          </w:tcPr>
          <w:p w14:paraId="272B04CA" w14:textId="77777777" w:rsidR="00911395" w:rsidRDefault="00911395" w:rsidP="00911395">
            <w:pPr>
              <w:widowControl w:val="0"/>
              <w:spacing w:line="240" w:lineRule="auto"/>
              <w:rPr>
                <w:sz w:val="24"/>
                <w:szCs w:val="24"/>
              </w:rPr>
            </w:pPr>
          </w:p>
        </w:tc>
        <w:tc>
          <w:tcPr>
            <w:tcW w:w="236" w:type="dxa"/>
            <w:gridSpan w:val="2"/>
          </w:tcPr>
          <w:p w14:paraId="38637840" w14:textId="77777777" w:rsidR="00911395" w:rsidRDefault="00911395" w:rsidP="00911395">
            <w:pPr>
              <w:widowControl w:val="0"/>
              <w:spacing w:line="240" w:lineRule="auto"/>
              <w:rPr>
                <w:sz w:val="24"/>
                <w:szCs w:val="24"/>
              </w:rPr>
            </w:pPr>
          </w:p>
        </w:tc>
      </w:tr>
      <w:tr w:rsidR="00911395" w14:paraId="6A3ECDD7" w14:textId="77777777" w:rsidTr="00911395">
        <w:trPr>
          <w:gridAfter w:val="1"/>
          <w:wAfter w:w="9" w:type="dxa"/>
          <w:trHeight w:val="253"/>
        </w:trPr>
        <w:tc>
          <w:tcPr>
            <w:tcW w:w="237" w:type="dxa"/>
            <w:vAlign w:val="bottom"/>
          </w:tcPr>
          <w:p w14:paraId="013650FE" w14:textId="77777777" w:rsidR="00911395" w:rsidRDefault="00911395" w:rsidP="00911395">
            <w:pPr>
              <w:widowControl w:val="0"/>
              <w:spacing w:line="240" w:lineRule="auto"/>
              <w:rPr>
                <w:sz w:val="24"/>
                <w:szCs w:val="24"/>
                <w:lang w:eastAsia="en-US"/>
              </w:rPr>
            </w:pPr>
          </w:p>
        </w:tc>
        <w:tc>
          <w:tcPr>
            <w:tcW w:w="1960" w:type="dxa"/>
            <w:gridSpan w:val="4"/>
            <w:vAlign w:val="bottom"/>
          </w:tcPr>
          <w:p w14:paraId="1BCDDAB8"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 xml:space="preserve">Заказчик </w:t>
            </w:r>
          </w:p>
        </w:tc>
        <w:tc>
          <w:tcPr>
            <w:tcW w:w="478" w:type="dxa"/>
            <w:vAlign w:val="bottom"/>
          </w:tcPr>
          <w:p w14:paraId="434C9265" w14:textId="77777777" w:rsidR="00911395" w:rsidRDefault="00911395" w:rsidP="00911395">
            <w:pPr>
              <w:widowControl w:val="0"/>
              <w:spacing w:line="240" w:lineRule="auto"/>
              <w:rPr>
                <w:color w:val="000000" w:themeColor="text1"/>
                <w:sz w:val="24"/>
                <w:szCs w:val="24"/>
                <w:lang w:eastAsia="en-US"/>
              </w:rPr>
            </w:pPr>
          </w:p>
        </w:tc>
        <w:tc>
          <w:tcPr>
            <w:tcW w:w="10018" w:type="dxa"/>
            <w:gridSpan w:val="41"/>
            <w:tcBorders>
              <w:bottom w:val="single" w:sz="4" w:space="0" w:color="000000"/>
            </w:tcBorders>
            <w:vAlign w:val="bottom"/>
          </w:tcPr>
          <w:p w14:paraId="6B9911F4"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44" w:type="dxa"/>
            <w:gridSpan w:val="2"/>
            <w:vAlign w:val="bottom"/>
          </w:tcPr>
          <w:p w14:paraId="6A52BD51" w14:textId="77777777" w:rsidR="00911395" w:rsidRDefault="00911395" w:rsidP="00911395">
            <w:pPr>
              <w:widowControl w:val="0"/>
              <w:spacing w:line="240" w:lineRule="auto"/>
              <w:rPr>
                <w:color w:val="000000" w:themeColor="text1"/>
                <w:sz w:val="24"/>
                <w:szCs w:val="24"/>
                <w:lang w:eastAsia="en-US"/>
              </w:rPr>
            </w:pPr>
          </w:p>
        </w:tc>
        <w:tc>
          <w:tcPr>
            <w:tcW w:w="1136" w:type="dxa"/>
            <w:gridSpan w:val="2"/>
            <w:vAlign w:val="bottom"/>
          </w:tcPr>
          <w:p w14:paraId="0335BA0D"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 xml:space="preserve"> ОКПО </w:t>
            </w:r>
          </w:p>
        </w:tc>
        <w:tc>
          <w:tcPr>
            <w:tcW w:w="1236" w:type="dxa"/>
            <w:gridSpan w:val="7"/>
            <w:vAlign w:val="center"/>
          </w:tcPr>
          <w:p w14:paraId="3F2F2E3C" w14:textId="77777777" w:rsidR="00911395" w:rsidRDefault="00911395" w:rsidP="00911395">
            <w:pPr>
              <w:widowControl w:val="0"/>
              <w:spacing w:line="240" w:lineRule="auto"/>
              <w:rPr>
                <w:color w:val="000000" w:themeColor="text1"/>
                <w:sz w:val="24"/>
                <w:szCs w:val="24"/>
                <w:lang w:eastAsia="en-US"/>
              </w:rPr>
            </w:pPr>
          </w:p>
        </w:tc>
        <w:tc>
          <w:tcPr>
            <w:tcW w:w="236" w:type="dxa"/>
          </w:tcPr>
          <w:p w14:paraId="100D7F68" w14:textId="77777777" w:rsidR="00911395" w:rsidRDefault="00911395" w:rsidP="00911395">
            <w:pPr>
              <w:widowControl w:val="0"/>
              <w:spacing w:line="240" w:lineRule="auto"/>
              <w:rPr>
                <w:sz w:val="24"/>
                <w:szCs w:val="24"/>
              </w:rPr>
            </w:pPr>
          </w:p>
        </w:tc>
        <w:tc>
          <w:tcPr>
            <w:tcW w:w="236" w:type="dxa"/>
            <w:gridSpan w:val="2"/>
          </w:tcPr>
          <w:p w14:paraId="70DD6775" w14:textId="77777777" w:rsidR="00911395" w:rsidRDefault="00911395" w:rsidP="00911395">
            <w:pPr>
              <w:widowControl w:val="0"/>
              <w:spacing w:line="240" w:lineRule="auto"/>
              <w:rPr>
                <w:sz w:val="24"/>
                <w:szCs w:val="24"/>
              </w:rPr>
            </w:pPr>
          </w:p>
        </w:tc>
        <w:tc>
          <w:tcPr>
            <w:tcW w:w="236" w:type="dxa"/>
            <w:gridSpan w:val="2"/>
          </w:tcPr>
          <w:p w14:paraId="78D6F9EC" w14:textId="77777777" w:rsidR="00911395" w:rsidRDefault="00911395" w:rsidP="00911395">
            <w:pPr>
              <w:widowControl w:val="0"/>
              <w:spacing w:line="240" w:lineRule="auto"/>
              <w:rPr>
                <w:sz w:val="24"/>
                <w:szCs w:val="24"/>
              </w:rPr>
            </w:pPr>
          </w:p>
        </w:tc>
      </w:tr>
      <w:tr w:rsidR="00911395" w14:paraId="2D7CAB32" w14:textId="77777777" w:rsidTr="00911395">
        <w:trPr>
          <w:trHeight w:val="238"/>
        </w:trPr>
        <w:tc>
          <w:tcPr>
            <w:tcW w:w="237" w:type="dxa"/>
            <w:vAlign w:val="bottom"/>
          </w:tcPr>
          <w:p w14:paraId="066B9BBB" w14:textId="77777777" w:rsidR="00911395" w:rsidRDefault="00911395" w:rsidP="00911395">
            <w:pPr>
              <w:widowControl w:val="0"/>
              <w:spacing w:line="240" w:lineRule="auto"/>
              <w:rPr>
                <w:sz w:val="24"/>
                <w:szCs w:val="24"/>
                <w:lang w:eastAsia="en-US"/>
              </w:rPr>
            </w:pPr>
          </w:p>
        </w:tc>
        <w:tc>
          <w:tcPr>
            <w:tcW w:w="796" w:type="dxa"/>
            <w:vAlign w:val="bottom"/>
          </w:tcPr>
          <w:p w14:paraId="69421A9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2803F664"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3B102FBF"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77048EEC"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04EBDA17" w14:textId="77777777" w:rsidR="00911395" w:rsidRDefault="00911395" w:rsidP="00911395">
            <w:pPr>
              <w:widowControl w:val="0"/>
              <w:spacing w:line="240" w:lineRule="auto"/>
              <w:ind w:firstLine="0"/>
              <w:jc w:val="left"/>
              <w:rPr>
                <w:rFonts w:eastAsiaTheme="minorHAnsi" w:cstheme="minorBidi"/>
                <w:sz w:val="24"/>
                <w:szCs w:val="24"/>
              </w:rPr>
            </w:pPr>
          </w:p>
        </w:tc>
        <w:tc>
          <w:tcPr>
            <w:tcW w:w="251" w:type="dxa"/>
            <w:gridSpan w:val="2"/>
            <w:vAlign w:val="bottom"/>
          </w:tcPr>
          <w:p w14:paraId="671A5CA0" w14:textId="77777777" w:rsidR="00911395" w:rsidRDefault="00911395" w:rsidP="00911395">
            <w:pPr>
              <w:widowControl w:val="0"/>
              <w:spacing w:line="240" w:lineRule="auto"/>
              <w:ind w:firstLine="0"/>
              <w:jc w:val="left"/>
              <w:rPr>
                <w:rFonts w:eastAsiaTheme="minorHAnsi" w:cstheme="minorBidi"/>
                <w:sz w:val="24"/>
                <w:szCs w:val="24"/>
              </w:rPr>
            </w:pPr>
          </w:p>
        </w:tc>
        <w:tc>
          <w:tcPr>
            <w:tcW w:w="847" w:type="dxa"/>
            <w:gridSpan w:val="2"/>
            <w:vAlign w:val="bottom"/>
          </w:tcPr>
          <w:p w14:paraId="79604FC5"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7EE13D1C" w14:textId="77777777" w:rsidR="00911395" w:rsidRDefault="00911395" w:rsidP="00911395">
            <w:pPr>
              <w:widowControl w:val="0"/>
              <w:spacing w:line="240" w:lineRule="auto"/>
              <w:ind w:firstLine="0"/>
              <w:jc w:val="left"/>
              <w:rPr>
                <w:rFonts w:eastAsiaTheme="minorHAnsi" w:cstheme="minorBidi"/>
                <w:sz w:val="24"/>
                <w:szCs w:val="24"/>
              </w:rPr>
            </w:pPr>
          </w:p>
        </w:tc>
        <w:tc>
          <w:tcPr>
            <w:tcW w:w="2880" w:type="dxa"/>
            <w:gridSpan w:val="12"/>
          </w:tcPr>
          <w:p w14:paraId="21F267D0"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(организация, адрес, телефон, факс)</w:t>
            </w:r>
          </w:p>
        </w:tc>
        <w:tc>
          <w:tcPr>
            <w:tcW w:w="679" w:type="dxa"/>
            <w:gridSpan w:val="2"/>
            <w:vAlign w:val="bottom"/>
          </w:tcPr>
          <w:p w14:paraId="6B856E27" w14:textId="77777777" w:rsidR="00911395" w:rsidRDefault="00911395" w:rsidP="00911395">
            <w:pPr>
              <w:widowControl w:val="0"/>
              <w:spacing w:line="240" w:lineRule="auto"/>
              <w:rPr>
                <w:color w:val="000000" w:themeColor="text1"/>
                <w:sz w:val="24"/>
                <w:szCs w:val="24"/>
                <w:lang w:eastAsia="en-US"/>
              </w:rPr>
            </w:pPr>
          </w:p>
        </w:tc>
        <w:tc>
          <w:tcPr>
            <w:tcW w:w="316" w:type="dxa"/>
            <w:gridSpan w:val="2"/>
            <w:vAlign w:val="bottom"/>
          </w:tcPr>
          <w:p w14:paraId="78DFB4F7"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392E7007" w14:textId="77777777" w:rsidR="00911395" w:rsidRDefault="00911395" w:rsidP="00911395">
            <w:pPr>
              <w:widowControl w:val="0"/>
              <w:spacing w:line="240" w:lineRule="auto"/>
              <w:ind w:firstLine="0"/>
              <w:jc w:val="left"/>
              <w:rPr>
                <w:rFonts w:eastAsiaTheme="minorHAnsi" w:cstheme="minorBidi"/>
                <w:sz w:val="24"/>
                <w:szCs w:val="24"/>
              </w:rPr>
            </w:pPr>
          </w:p>
        </w:tc>
        <w:tc>
          <w:tcPr>
            <w:tcW w:w="1166" w:type="dxa"/>
            <w:gridSpan w:val="2"/>
            <w:vAlign w:val="bottom"/>
          </w:tcPr>
          <w:p w14:paraId="458C7F9B"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3A082697" w14:textId="77777777" w:rsidR="00911395" w:rsidRDefault="00911395" w:rsidP="00911395">
            <w:pPr>
              <w:widowControl w:val="0"/>
              <w:spacing w:line="240" w:lineRule="auto"/>
              <w:ind w:firstLine="0"/>
              <w:jc w:val="left"/>
              <w:rPr>
                <w:rFonts w:eastAsiaTheme="minorHAnsi" w:cstheme="minorBidi"/>
                <w:sz w:val="24"/>
                <w:szCs w:val="24"/>
              </w:rPr>
            </w:pPr>
          </w:p>
        </w:tc>
        <w:tc>
          <w:tcPr>
            <w:tcW w:w="467" w:type="dxa"/>
            <w:gridSpan w:val="2"/>
            <w:vAlign w:val="bottom"/>
          </w:tcPr>
          <w:p w14:paraId="65BD3B0E" w14:textId="77777777" w:rsidR="00911395" w:rsidRDefault="00911395" w:rsidP="00911395">
            <w:pPr>
              <w:widowControl w:val="0"/>
              <w:spacing w:line="240" w:lineRule="auto"/>
              <w:ind w:firstLine="0"/>
              <w:jc w:val="left"/>
              <w:rPr>
                <w:rFonts w:eastAsiaTheme="minorHAnsi" w:cstheme="minorBidi"/>
                <w:sz w:val="24"/>
                <w:szCs w:val="24"/>
              </w:rPr>
            </w:pPr>
          </w:p>
        </w:tc>
        <w:tc>
          <w:tcPr>
            <w:tcW w:w="263" w:type="dxa"/>
            <w:gridSpan w:val="2"/>
            <w:vAlign w:val="bottom"/>
          </w:tcPr>
          <w:p w14:paraId="278F7DE0"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46DCC288" w14:textId="77777777" w:rsidR="00911395" w:rsidRDefault="00911395" w:rsidP="00911395">
            <w:pPr>
              <w:widowControl w:val="0"/>
              <w:spacing w:line="240" w:lineRule="auto"/>
              <w:ind w:firstLine="0"/>
              <w:jc w:val="left"/>
              <w:rPr>
                <w:rFonts w:eastAsiaTheme="minorHAnsi" w:cstheme="minorBidi"/>
                <w:sz w:val="24"/>
                <w:szCs w:val="24"/>
              </w:rPr>
            </w:pPr>
          </w:p>
        </w:tc>
        <w:tc>
          <w:tcPr>
            <w:tcW w:w="537" w:type="dxa"/>
            <w:gridSpan w:val="2"/>
            <w:vAlign w:val="bottom"/>
          </w:tcPr>
          <w:p w14:paraId="1E1FB22D" w14:textId="77777777" w:rsidR="00911395" w:rsidRDefault="00911395" w:rsidP="00911395">
            <w:pPr>
              <w:widowControl w:val="0"/>
              <w:spacing w:line="240" w:lineRule="auto"/>
              <w:ind w:firstLine="0"/>
              <w:jc w:val="left"/>
              <w:rPr>
                <w:rFonts w:eastAsiaTheme="minorHAnsi" w:cstheme="minorBidi"/>
                <w:sz w:val="24"/>
                <w:szCs w:val="24"/>
              </w:rPr>
            </w:pPr>
          </w:p>
        </w:tc>
        <w:tc>
          <w:tcPr>
            <w:tcW w:w="261" w:type="dxa"/>
            <w:gridSpan w:val="2"/>
            <w:vAlign w:val="bottom"/>
          </w:tcPr>
          <w:p w14:paraId="410328DC"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314368D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02192585"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19C12201" w14:textId="77777777" w:rsidR="00911395" w:rsidRDefault="00911395" w:rsidP="00911395">
            <w:pPr>
              <w:widowControl w:val="0"/>
              <w:spacing w:line="240" w:lineRule="auto"/>
              <w:ind w:firstLine="0"/>
              <w:jc w:val="left"/>
              <w:rPr>
                <w:rFonts w:eastAsiaTheme="minorHAnsi" w:cstheme="minorBidi"/>
                <w:sz w:val="24"/>
                <w:szCs w:val="24"/>
              </w:rPr>
            </w:pPr>
          </w:p>
        </w:tc>
        <w:tc>
          <w:tcPr>
            <w:tcW w:w="1146" w:type="dxa"/>
            <w:gridSpan w:val="2"/>
            <w:vAlign w:val="bottom"/>
          </w:tcPr>
          <w:p w14:paraId="21424D2B" w14:textId="77777777" w:rsidR="00911395" w:rsidRDefault="00911395" w:rsidP="00911395">
            <w:pPr>
              <w:widowControl w:val="0"/>
              <w:spacing w:line="240" w:lineRule="auto"/>
              <w:ind w:firstLine="0"/>
              <w:jc w:val="left"/>
              <w:rPr>
                <w:rFonts w:eastAsiaTheme="minorHAnsi" w:cstheme="minorBidi"/>
                <w:sz w:val="24"/>
                <w:szCs w:val="24"/>
              </w:rPr>
            </w:pPr>
          </w:p>
        </w:tc>
        <w:tc>
          <w:tcPr>
            <w:tcW w:w="1460" w:type="dxa"/>
            <w:gridSpan w:val="8"/>
            <w:tcBorders>
              <w:top w:val="single" w:sz="4" w:space="0" w:color="000000"/>
              <w:left w:val="single" w:sz="8" w:space="0" w:color="000000"/>
              <w:bottom w:val="single" w:sz="4" w:space="0" w:color="000000"/>
              <w:right w:val="single" w:sz="8" w:space="0" w:color="000000"/>
            </w:tcBorders>
            <w:vAlign w:val="bottom"/>
          </w:tcPr>
          <w:p w14:paraId="07973C12"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36" w:type="dxa"/>
            <w:gridSpan w:val="2"/>
          </w:tcPr>
          <w:p w14:paraId="4FE84306" w14:textId="77777777" w:rsidR="00911395" w:rsidRDefault="00911395" w:rsidP="00911395">
            <w:pPr>
              <w:widowControl w:val="0"/>
              <w:spacing w:line="240" w:lineRule="auto"/>
              <w:rPr>
                <w:sz w:val="24"/>
                <w:szCs w:val="24"/>
              </w:rPr>
            </w:pPr>
          </w:p>
        </w:tc>
        <w:tc>
          <w:tcPr>
            <w:tcW w:w="236" w:type="dxa"/>
            <w:gridSpan w:val="2"/>
          </w:tcPr>
          <w:p w14:paraId="1C6017C5" w14:textId="77777777" w:rsidR="00911395" w:rsidRDefault="00911395" w:rsidP="00911395">
            <w:pPr>
              <w:widowControl w:val="0"/>
              <w:spacing w:line="240" w:lineRule="auto"/>
              <w:rPr>
                <w:sz w:val="24"/>
                <w:szCs w:val="24"/>
              </w:rPr>
            </w:pPr>
          </w:p>
        </w:tc>
      </w:tr>
      <w:tr w:rsidR="00911395" w14:paraId="6065BA9D" w14:textId="77777777" w:rsidTr="00911395">
        <w:trPr>
          <w:gridAfter w:val="1"/>
          <w:wAfter w:w="9" w:type="dxa"/>
          <w:trHeight w:val="238"/>
        </w:trPr>
        <w:tc>
          <w:tcPr>
            <w:tcW w:w="237" w:type="dxa"/>
            <w:vAlign w:val="bottom"/>
          </w:tcPr>
          <w:p w14:paraId="22C073B5" w14:textId="77777777" w:rsidR="00911395" w:rsidRDefault="00911395" w:rsidP="00911395">
            <w:pPr>
              <w:widowControl w:val="0"/>
              <w:spacing w:line="240" w:lineRule="auto"/>
              <w:rPr>
                <w:sz w:val="24"/>
                <w:szCs w:val="24"/>
                <w:lang w:eastAsia="en-US"/>
              </w:rPr>
            </w:pPr>
          </w:p>
        </w:tc>
        <w:tc>
          <w:tcPr>
            <w:tcW w:w="2674" w:type="dxa"/>
            <w:gridSpan w:val="6"/>
            <w:vAlign w:val="bottom"/>
          </w:tcPr>
          <w:p w14:paraId="4C23B8BA"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Подразделение-получатель</w:t>
            </w:r>
          </w:p>
        </w:tc>
        <w:tc>
          <w:tcPr>
            <w:tcW w:w="9782" w:type="dxa"/>
            <w:gridSpan w:val="40"/>
            <w:vAlign w:val="bottom"/>
          </w:tcPr>
          <w:p w14:paraId="11728679"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_______________________________________________________________________________________________________</w:t>
            </w:r>
          </w:p>
        </w:tc>
        <w:tc>
          <w:tcPr>
            <w:tcW w:w="244" w:type="dxa"/>
            <w:gridSpan w:val="2"/>
            <w:vAlign w:val="bottom"/>
          </w:tcPr>
          <w:p w14:paraId="719D8DB2" w14:textId="77777777" w:rsidR="00911395" w:rsidRDefault="00911395" w:rsidP="00911395">
            <w:pPr>
              <w:widowControl w:val="0"/>
              <w:spacing w:line="240" w:lineRule="auto"/>
              <w:rPr>
                <w:color w:val="000000" w:themeColor="text1"/>
                <w:sz w:val="24"/>
                <w:szCs w:val="24"/>
                <w:lang w:eastAsia="en-US"/>
              </w:rPr>
            </w:pPr>
          </w:p>
        </w:tc>
        <w:tc>
          <w:tcPr>
            <w:tcW w:w="1136" w:type="dxa"/>
            <w:gridSpan w:val="2"/>
            <w:vAlign w:val="bottom"/>
          </w:tcPr>
          <w:p w14:paraId="4451D947" w14:textId="77777777" w:rsidR="00911395" w:rsidRDefault="00911395" w:rsidP="00911395">
            <w:pPr>
              <w:widowControl w:val="0"/>
              <w:spacing w:line="240" w:lineRule="auto"/>
              <w:ind w:firstLine="0"/>
              <w:jc w:val="left"/>
              <w:rPr>
                <w:rFonts w:eastAsiaTheme="minorHAnsi" w:cstheme="minorBidi"/>
                <w:sz w:val="24"/>
                <w:szCs w:val="24"/>
              </w:rPr>
            </w:pPr>
          </w:p>
        </w:tc>
        <w:tc>
          <w:tcPr>
            <w:tcW w:w="1236" w:type="dxa"/>
            <w:gridSpan w:val="7"/>
            <w:vMerge w:val="restart"/>
            <w:vAlign w:val="center"/>
          </w:tcPr>
          <w:p w14:paraId="13095D20"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tcPr>
          <w:p w14:paraId="6946506A" w14:textId="77777777" w:rsidR="00911395" w:rsidRDefault="00911395" w:rsidP="00911395">
            <w:pPr>
              <w:widowControl w:val="0"/>
              <w:spacing w:line="240" w:lineRule="auto"/>
              <w:rPr>
                <w:sz w:val="24"/>
                <w:szCs w:val="24"/>
              </w:rPr>
            </w:pPr>
          </w:p>
        </w:tc>
        <w:tc>
          <w:tcPr>
            <w:tcW w:w="236" w:type="dxa"/>
            <w:gridSpan w:val="2"/>
          </w:tcPr>
          <w:p w14:paraId="4987F0C3" w14:textId="77777777" w:rsidR="00911395" w:rsidRDefault="00911395" w:rsidP="00911395">
            <w:pPr>
              <w:widowControl w:val="0"/>
              <w:spacing w:line="240" w:lineRule="auto"/>
              <w:rPr>
                <w:sz w:val="24"/>
                <w:szCs w:val="24"/>
              </w:rPr>
            </w:pPr>
          </w:p>
        </w:tc>
        <w:tc>
          <w:tcPr>
            <w:tcW w:w="236" w:type="dxa"/>
            <w:gridSpan w:val="2"/>
          </w:tcPr>
          <w:p w14:paraId="7F2C4526" w14:textId="77777777" w:rsidR="00911395" w:rsidRDefault="00911395" w:rsidP="00911395">
            <w:pPr>
              <w:widowControl w:val="0"/>
              <w:spacing w:line="240" w:lineRule="auto"/>
              <w:rPr>
                <w:sz w:val="24"/>
                <w:szCs w:val="24"/>
              </w:rPr>
            </w:pPr>
          </w:p>
        </w:tc>
      </w:tr>
      <w:tr w:rsidR="00911395" w14:paraId="0295FBB5" w14:textId="77777777" w:rsidTr="00911395">
        <w:trPr>
          <w:gridAfter w:val="1"/>
          <w:wAfter w:w="9" w:type="dxa"/>
          <w:trHeight w:val="238"/>
        </w:trPr>
        <w:tc>
          <w:tcPr>
            <w:tcW w:w="237" w:type="dxa"/>
            <w:vAlign w:val="bottom"/>
          </w:tcPr>
          <w:p w14:paraId="39B503F5" w14:textId="77777777" w:rsidR="00911395" w:rsidRDefault="00911395" w:rsidP="00911395">
            <w:pPr>
              <w:widowControl w:val="0"/>
              <w:spacing w:line="240" w:lineRule="auto"/>
              <w:rPr>
                <w:sz w:val="24"/>
                <w:szCs w:val="24"/>
                <w:lang w:eastAsia="en-US"/>
              </w:rPr>
            </w:pPr>
          </w:p>
        </w:tc>
        <w:tc>
          <w:tcPr>
            <w:tcW w:w="796" w:type="dxa"/>
            <w:vAlign w:val="bottom"/>
          </w:tcPr>
          <w:p w14:paraId="7065AF8F"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080CEDD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730C6847"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3E096793"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09D74EF1"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23FC338B"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1D52139F"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70C7701C" w14:textId="77777777" w:rsidR="00911395" w:rsidRDefault="00911395" w:rsidP="00911395">
            <w:pPr>
              <w:widowControl w:val="0"/>
              <w:spacing w:line="240" w:lineRule="auto"/>
              <w:ind w:firstLine="0"/>
              <w:jc w:val="left"/>
              <w:rPr>
                <w:rFonts w:eastAsiaTheme="minorHAnsi" w:cstheme="minorBidi"/>
                <w:sz w:val="24"/>
                <w:szCs w:val="24"/>
              </w:rPr>
            </w:pPr>
          </w:p>
        </w:tc>
        <w:tc>
          <w:tcPr>
            <w:tcW w:w="2873" w:type="dxa"/>
            <w:gridSpan w:val="12"/>
          </w:tcPr>
          <w:p w14:paraId="2E24C89A"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(организация, адрес, телефон, факс)</w:t>
            </w:r>
          </w:p>
        </w:tc>
        <w:tc>
          <w:tcPr>
            <w:tcW w:w="679" w:type="dxa"/>
            <w:gridSpan w:val="2"/>
            <w:vAlign w:val="bottom"/>
          </w:tcPr>
          <w:p w14:paraId="54307B1C" w14:textId="77777777" w:rsidR="00911395" w:rsidRDefault="00911395" w:rsidP="00911395">
            <w:pPr>
              <w:widowControl w:val="0"/>
              <w:spacing w:line="240" w:lineRule="auto"/>
              <w:rPr>
                <w:color w:val="000000" w:themeColor="text1"/>
                <w:sz w:val="24"/>
                <w:szCs w:val="24"/>
                <w:lang w:eastAsia="en-US"/>
              </w:rPr>
            </w:pPr>
          </w:p>
        </w:tc>
        <w:tc>
          <w:tcPr>
            <w:tcW w:w="312" w:type="dxa"/>
            <w:gridSpan w:val="2"/>
            <w:vAlign w:val="bottom"/>
          </w:tcPr>
          <w:p w14:paraId="62EFBFBB"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229B4B9E"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bottom"/>
          </w:tcPr>
          <w:p w14:paraId="3AB0A857" w14:textId="77777777" w:rsidR="00911395" w:rsidRDefault="00911395" w:rsidP="00911395">
            <w:pPr>
              <w:widowControl w:val="0"/>
              <w:spacing w:line="240" w:lineRule="auto"/>
              <w:ind w:firstLine="0"/>
              <w:jc w:val="left"/>
              <w:rPr>
                <w:rFonts w:eastAsiaTheme="minorHAnsi" w:cstheme="minorBidi"/>
                <w:sz w:val="24"/>
                <w:szCs w:val="24"/>
              </w:rPr>
            </w:pPr>
          </w:p>
        </w:tc>
        <w:tc>
          <w:tcPr>
            <w:tcW w:w="270" w:type="dxa"/>
            <w:gridSpan w:val="2"/>
            <w:vAlign w:val="bottom"/>
          </w:tcPr>
          <w:p w14:paraId="2636F76F" w14:textId="77777777" w:rsidR="00911395" w:rsidRDefault="00911395" w:rsidP="00911395">
            <w:pPr>
              <w:widowControl w:val="0"/>
              <w:spacing w:line="240" w:lineRule="auto"/>
              <w:ind w:firstLine="0"/>
              <w:jc w:val="left"/>
              <w:rPr>
                <w:rFonts w:eastAsiaTheme="minorHAnsi" w:cstheme="minorBidi"/>
                <w:sz w:val="24"/>
                <w:szCs w:val="24"/>
              </w:rPr>
            </w:pPr>
          </w:p>
        </w:tc>
        <w:tc>
          <w:tcPr>
            <w:tcW w:w="461" w:type="dxa"/>
            <w:gridSpan w:val="2"/>
            <w:vAlign w:val="bottom"/>
          </w:tcPr>
          <w:p w14:paraId="25BF3165"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32D6C1E4"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73D90544" w14:textId="77777777" w:rsidR="00911395" w:rsidRDefault="00911395" w:rsidP="00911395">
            <w:pPr>
              <w:widowControl w:val="0"/>
              <w:spacing w:line="240" w:lineRule="auto"/>
              <w:ind w:firstLine="0"/>
              <w:jc w:val="left"/>
              <w:rPr>
                <w:rFonts w:eastAsiaTheme="minorHAnsi" w:cstheme="minorBidi"/>
                <w:sz w:val="24"/>
                <w:szCs w:val="24"/>
              </w:rPr>
            </w:pPr>
          </w:p>
        </w:tc>
        <w:tc>
          <w:tcPr>
            <w:tcW w:w="535" w:type="dxa"/>
            <w:gridSpan w:val="2"/>
            <w:vAlign w:val="bottom"/>
          </w:tcPr>
          <w:p w14:paraId="67ABFFCE"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4C8176A6" w14:textId="77777777" w:rsidR="00911395" w:rsidRDefault="00911395" w:rsidP="00911395">
            <w:pPr>
              <w:widowControl w:val="0"/>
              <w:spacing w:line="240" w:lineRule="auto"/>
              <w:ind w:firstLine="0"/>
              <w:jc w:val="left"/>
              <w:rPr>
                <w:rFonts w:eastAsiaTheme="minorHAnsi" w:cstheme="minorBidi"/>
                <w:sz w:val="24"/>
                <w:szCs w:val="24"/>
              </w:rPr>
            </w:pPr>
          </w:p>
        </w:tc>
        <w:tc>
          <w:tcPr>
            <w:tcW w:w="254" w:type="dxa"/>
            <w:gridSpan w:val="2"/>
            <w:vAlign w:val="bottom"/>
          </w:tcPr>
          <w:p w14:paraId="1DB19EF7"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422C2958"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333AF6FA" w14:textId="77777777" w:rsidR="00911395" w:rsidRDefault="00911395" w:rsidP="00911395">
            <w:pPr>
              <w:widowControl w:val="0"/>
              <w:spacing w:line="240" w:lineRule="auto"/>
              <w:ind w:firstLine="0"/>
              <w:jc w:val="left"/>
              <w:rPr>
                <w:rFonts w:eastAsiaTheme="minorHAnsi" w:cstheme="minorBidi"/>
                <w:sz w:val="24"/>
                <w:szCs w:val="24"/>
              </w:rPr>
            </w:pPr>
          </w:p>
        </w:tc>
        <w:tc>
          <w:tcPr>
            <w:tcW w:w="1136" w:type="dxa"/>
            <w:gridSpan w:val="2"/>
            <w:vAlign w:val="bottom"/>
          </w:tcPr>
          <w:p w14:paraId="78219EC5" w14:textId="77777777" w:rsidR="00911395" w:rsidRDefault="00911395" w:rsidP="00911395">
            <w:pPr>
              <w:widowControl w:val="0"/>
              <w:spacing w:line="240" w:lineRule="auto"/>
              <w:ind w:firstLine="0"/>
              <w:jc w:val="left"/>
              <w:rPr>
                <w:rFonts w:eastAsiaTheme="minorHAnsi" w:cstheme="minorBidi"/>
                <w:sz w:val="24"/>
                <w:szCs w:val="24"/>
              </w:rPr>
            </w:pPr>
          </w:p>
        </w:tc>
        <w:tc>
          <w:tcPr>
            <w:tcW w:w="1236" w:type="dxa"/>
            <w:gridSpan w:val="7"/>
            <w:vMerge/>
            <w:vAlign w:val="center"/>
          </w:tcPr>
          <w:p w14:paraId="3CD4F67C"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tcPr>
          <w:p w14:paraId="5100C3E5" w14:textId="77777777" w:rsidR="00911395" w:rsidRDefault="00911395" w:rsidP="00911395">
            <w:pPr>
              <w:widowControl w:val="0"/>
              <w:spacing w:line="240" w:lineRule="auto"/>
              <w:rPr>
                <w:sz w:val="24"/>
                <w:szCs w:val="24"/>
              </w:rPr>
            </w:pPr>
          </w:p>
        </w:tc>
        <w:tc>
          <w:tcPr>
            <w:tcW w:w="236" w:type="dxa"/>
            <w:gridSpan w:val="2"/>
          </w:tcPr>
          <w:p w14:paraId="256801A8" w14:textId="77777777" w:rsidR="00911395" w:rsidRDefault="00911395" w:rsidP="00911395">
            <w:pPr>
              <w:widowControl w:val="0"/>
              <w:spacing w:line="240" w:lineRule="auto"/>
              <w:rPr>
                <w:sz w:val="24"/>
                <w:szCs w:val="24"/>
              </w:rPr>
            </w:pPr>
          </w:p>
        </w:tc>
        <w:tc>
          <w:tcPr>
            <w:tcW w:w="236" w:type="dxa"/>
            <w:gridSpan w:val="2"/>
          </w:tcPr>
          <w:p w14:paraId="22145F3A" w14:textId="77777777" w:rsidR="00911395" w:rsidRDefault="00911395" w:rsidP="00911395">
            <w:pPr>
              <w:widowControl w:val="0"/>
              <w:spacing w:line="240" w:lineRule="auto"/>
              <w:rPr>
                <w:sz w:val="24"/>
                <w:szCs w:val="24"/>
              </w:rPr>
            </w:pPr>
          </w:p>
        </w:tc>
      </w:tr>
      <w:tr w:rsidR="00911395" w14:paraId="5C91F6CC" w14:textId="77777777" w:rsidTr="00911395">
        <w:trPr>
          <w:gridAfter w:val="1"/>
          <w:wAfter w:w="9" w:type="dxa"/>
          <w:trHeight w:val="253"/>
        </w:trPr>
        <w:tc>
          <w:tcPr>
            <w:tcW w:w="237" w:type="dxa"/>
            <w:vAlign w:val="bottom"/>
          </w:tcPr>
          <w:p w14:paraId="4EE5F4BE" w14:textId="77777777" w:rsidR="00911395" w:rsidRDefault="00911395" w:rsidP="00911395">
            <w:pPr>
              <w:widowControl w:val="0"/>
              <w:spacing w:line="240" w:lineRule="auto"/>
              <w:rPr>
                <w:sz w:val="24"/>
                <w:szCs w:val="24"/>
                <w:lang w:eastAsia="en-US"/>
              </w:rPr>
            </w:pPr>
          </w:p>
        </w:tc>
        <w:tc>
          <w:tcPr>
            <w:tcW w:w="1960" w:type="dxa"/>
            <w:gridSpan w:val="4"/>
            <w:vAlign w:val="bottom"/>
          </w:tcPr>
          <w:p w14:paraId="66EAFA62"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Подрядчик</w:t>
            </w:r>
          </w:p>
        </w:tc>
        <w:tc>
          <w:tcPr>
            <w:tcW w:w="478" w:type="dxa"/>
            <w:vAlign w:val="bottom"/>
          </w:tcPr>
          <w:p w14:paraId="5F947EE1" w14:textId="77777777" w:rsidR="00911395" w:rsidRDefault="00911395" w:rsidP="00911395">
            <w:pPr>
              <w:widowControl w:val="0"/>
              <w:spacing w:line="240" w:lineRule="auto"/>
              <w:rPr>
                <w:color w:val="000000" w:themeColor="text1"/>
                <w:sz w:val="24"/>
                <w:szCs w:val="24"/>
                <w:lang w:eastAsia="en-US"/>
              </w:rPr>
            </w:pPr>
          </w:p>
        </w:tc>
        <w:tc>
          <w:tcPr>
            <w:tcW w:w="236" w:type="dxa"/>
            <w:vAlign w:val="bottom"/>
          </w:tcPr>
          <w:p w14:paraId="5ED4728D" w14:textId="77777777" w:rsidR="00911395" w:rsidRDefault="00911395" w:rsidP="00911395">
            <w:pPr>
              <w:widowControl w:val="0"/>
              <w:spacing w:line="240" w:lineRule="auto"/>
              <w:ind w:firstLine="0"/>
              <w:jc w:val="left"/>
              <w:rPr>
                <w:rFonts w:eastAsiaTheme="minorHAnsi" w:cstheme="minorBidi"/>
                <w:sz w:val="24"/>
                <w:szCs w:val="24"/>
              </w:rPr>
            </w:pPr>
          </w:p>
        </w:tc>
        <w:tc>
          <w:tcPr>
            <w:tcW w:w="9782" w:type="dxa"/>
            <w:gridSpan w:val="40"/>
            <w:tcBorders>
              <w:bottom w:val="single" w:sz="4" w:space="0" w:color="000000"/>
            </w:tcBorders>
            <w:vAlign w:val="bottom"/>
          </w:tcPr>
          <w:p w14:paraId="173B6BE2"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44" w:type="dxa"/>
            <w:gridSpan w:val="2"/>
            <w:vAlign w:val="bottom"/>
          </w:tcPr>
          <w:p w14:paraId="5DA67CB7" w14:textId="77777777" w:rsidR="00911395" w:rsidRDefault="00911395" w:rsidP="00911395">
            <w:pPr>
              <w:widowControl w:val="0"/>
              <w:spacing w:line="240" w:lineRule="auto"/>
              <w:rPr>
                <w:color w:val="000000" w:themeColor="text1"/>
                <w:sz w:val="24"/>
                <w:szCs w:val="24"/>
                <w:lang w:eastAsia="en-US"/>
              </w:rPr>
            </w:pPr>
          </w:p>
        </w:tc>
        <w:tc>
          <w:tcPr>
            <w:tcW w:w="1136" w:type="dxa"/>
            <w:gridSpan w:val="2"/>
            <w:vAlign w:val="bottom"/>
          </w:tcPr>
          <w:p w14:paraId="570B5A7C"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 xml:space="preserve">ОКПО </w:t>
            </w:r>
          </w:p>
        </w:tc>
        <w:tc>
          <w:tcPr>
            <w:tcW w:w="1236" w:type="dxa"/>
            <w:gridSpan w:val="7"/>
            <w:vMerge/>
            <w:vAlign w:val="center"/>
          </w:tcPr>
          <w:p w14:paraId="699B375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tcPr>
          <w:p w14:paraId="02A7CF58" w14:textId="77777777" w:rsidR="00911395" w:rsidRDefault="00911395" w:rsidP="00911395">
            <w:pPr>
              <w:widowControl w:val="0"/>
              <w:spacing w:line="240" w:lineRule="auto"/>
              <w:rPr>
                <w:sz w:val="24"/>
                <w:szCs w:val="24"/>
              </w:rPr>
            </w:pPr>
          </w:p>
        </w:tc>
        <w:tc>
          <w:tcPr>
            <w:tcW w:w="236" w:type="dxa"/>
            <w:gridSpan w:val="2"/>
          </w:tcPr>
          <w:p w14:paraId="7ACA0D4D" w14:textId="77777777" w:rsidR="00911395" w:rsidRDefault="00911395" w:rsidP="00911395">
            <w:pPr>
              <w:widowControl w:val="0"/>
              <w:spacing w:line="240" w:lineRule="auto"/>
              <w:rPr>
                <w:sz w:val="24"/>
                <w:szCs w:val="24"/>
              </w:rPr>
            </w:pPr>
          </w:p>
        </w:tc>
        <w:tc>
          <w:tcPr>
            <w:tcW w:w="236" w:type="dxa"/>
            <w:gridSpan w:val="2"/>
          </w:tcPr>
          <w:p w14:paraId="346D34DE" w14:textId="77777777" w:rsidR="00911395" w:rsidRDefault="00911395" w:rsidP="00911395">
            <w:pPr>
              <w:widowControl w:val="0"/>
              <w:spacing w:line="240" w:lineRule="auto"/>
              <w:rPr>
                <w:sz w:val="24"/>
                <w:szCs w:val="24"/>
              </w:rPr>
            </w:pPr>
          </w:p>
        </w:tc>
      </w:tr>
      <w:tr w:rsidR="00911395" w14:paraId="7545ECBB" w14:textId="77777777" w:rsidTr="00911395">
        <w:trPr>
          <w:gridAfter w:val="1"/>
          <w:wAfter w:w="9" w:type="dxa"/>
          <w:trHeight w:val="238"/>
        </w:trPr>
        <w:tc>
          <w:tcPr>
            <w:tcW w:w="237" w:type="dxa"/>
            <w:vAlign w:val="bottom"/>
          </w:tcPr>
          <w:p w14:paraId="66B5DB41" w14:textId="77777777" w:rsidR="00911395" w:rsidRDefault="00911395" w:rsidP="00911395">
            <w:pPr>
              <w:widowControl w:val="0"/>
              <w:spacing w:line="240" w:lineRule="auto"/>
              <w:rPr>
                <w:sz w:val="24"/>
                <w:szCs w:val="24"/>
                <w:lang w:eastAsia="en-US"/>
              </w:rPr>
            </w:pPr>
          </w:p>
        </w:tc>
        <w:tc>
          <w:tcPr>
            <w:tcW w:w="796" w:type="dxa"/>
            <w:vAlign w:val="bottom"/>
          </w:tcPr>
          <w:p w14:paraId="69A9431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1D7F106A"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2EA56430"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1A014953"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3E66BE5C"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06A194A9"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7FD0C493"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0712298D" w14:textId="77777777" w:rsidR="00911395" w:rsidRDefault="00911395" w:rsidP="00911395">
            <w:pPr>
              <w:widowControl w:val="0"/>
              <w:spacing w:line="240" w:lineRule="auto"/>
              <w:ind w:firstLine="0"/>
              <w:jc w:val="left"/>
              <w:rPr>
                <w:rFonts w:eastAsiaTheme="minorHAnsi" w:cstheme="minorBidi"/>
                <w:sz w:val="24"/>
                <w:szCs w:val="24"/>
              </w:rPr>
            </w:pPr>
          </w:p>
        </w:tc>
        <w:tc>
          <w:tcPr>
            <w:tcW w:w="2873" w:type="dxa"/>
            <w:gridSpan w:val="12"/>
          </w:tcPr>
          <w:p w14:paraId="5ED0BA4C"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(организация, адрес, телефон, факс)</w:t>
            </w:r>
          </w:p>
        </w:tc>
        <w:tc>
          <w:tcPr>
            <w:tcW w:w="679" w:type="dxa"/>
            <w:gridSpan w:val="2"/>
            <w:vAlign w:val="bottom"/>
          </w:tcPr>
          <w:p w14:paraId="0887D8AB" w14:textId="77777777" w:rsidR="00911395" w:rsidRDefault="00911395" w:rsidP="00911395">
            <w:pPr>
              <w:widowControl w:val="0"/>
              <w:spacing w:line="240" w:lineRule="auto"/>
              <w:rPr>
                <w:color w:val="000000" w:themeColor="text1"/>
                <w:sz w:val="24"/>
                <w:szCs w:val="24"/>
                <w:lang w:eastAsia="en-US"/>
              </w:rPr>
            </w:pPr>
          </w:p>
        </w:tc>
        <w:tc>
          <w:tcPr>
            <w:tcW w:w="312" w:type="dxa"/>
            <w:gridSpan w:val="2"/>
            <w:vAlign w:val="bottom"/>
          </w:tcPr>
          <w:p w14:paraId="5E8FD08A"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4E4035B8"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bottom"/>
          </w:tcPr>
          <w:p w14:paraId="1059A9CA" w14:textId="77777777" w:rsidR="00911395" w:rsidRDefault="00911395" w:rsidP="00911395">
            <w:pPr>
              <w:widowControl w:val="0"/>
              <w:spacing w:line="240" w:lineRule="auto"/>
              <w:ind w:firstLine="0"/>
              <w:jc w:val="left"/>
              <w:rPr>
                <w:rFonts w:eastAsiaTheme="minorHAnsi" w:cstheme="minorBidi"/>
                <w:sz w:val="24"/>
                <w:szCs w:val="24"/>
              </w:rPr>
            </w:pPr>
          </w:p>
        </w:tc>
        <w:tc>
          <w:tcPr>
            <w:tcW w:w="270" w:type="dxa"/>
            <w:gridSpan w:val="2"/>
            <w:vAlign w:val="bottom"/>
          </w:tcPr>
          <w:p w14:paraId="5AD36AF8" w14:textId="77777777" w:rsidR="00911395" w:rsidRDefault="00911395" w:rsidP="00911395">
            <w:pPr>
              <w:widowControl w:val="0"/>
              <w:spacing w:line="240" w:lineRule="auto"/>
              <w:ind w:firstLine="0"/>
              <w:jc w:val="left"/>
              <w:rPr>
                <w:rFonts w:eastAsiaTheme="minorHAnsi" w:cstheme="minorBidi"/>
                <w:sz w:val="24"/>
                <w:szCs w:val="24"/>
              </w:rPr>
            </w:pPr>
          </w:p>
        </w:tc>
        <w:tc>
          <w:tcPr>
            <w:tcW w:w="461" w:type="dxa"/>
            <w:gridSpan w:val="2"/>
            <w:vAlign w:val="bottom"/>
          </w:tcPr>
          <w:p w14:paraId="7BBB9BF5"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675B0D79"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2B20C462" w14:textId="77777777" w:rsidR="00911395" w:rsidRDefault="00911395" w:rsidP="00911395">
            <w:pPr>
              <w:widowControl w:val="0"/>
              <w:spacing w:line="240" w:lineRule="auto"/>
              <w:ind w:firstLine="0"/>
              <w:jc w:val="left"/>
              <w:rPr>
                <w:rFonts w:eastAsiaTheme="minorHAnsi" w:cstheme="minorBidi"/>
                <w:sz w:val="24"/>
                <w:szCs w:val="24"/>
              </w:rPr>
            </w:pPr>
          </w:p>
        </w:tc>
        <w:tc>
          <w:tcPr>
            <w:tcW w:w="535" w:type="dxa"/>
            <w:gridSpan w:val="2"/>
            <w:vAlign w:val="bottom"/>
          </w:tcPr>
          <w:p w14:paraId="231AACE2"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5167264E" w14:textId="77777777" w:rsidR="00911395" w:rsidRDefault="00911395" w:rsidP="00911395">
            <w:pPr>
              <w:widowControl w:val="0"/>
              <w:spacing w:line="240" w:lineRule="auto"/>
              <w:ind w:firstLine="0"/>
              <w:jc w:val="left"/>
              <w:rPr>
                <w:rFonts w:eastAsiaTheme="minorHAnsi" w:cstheme="minorBidi"/>
                <w:sz w:val="24"/>
                <w:szCs w:val="24"/>
              </w:rPr>
            </w:pPr>
          </w:p>
        </w:tc>
        <w:tc>
          <w:tcPr>
            <w:tcW w:w="254" w:type="dxa"/>
            <w:gridSpan w:val="2"/>
            <w:vAlign w:val="bottom"/>
          </w:tcPr>
          <w:p w14:paraId="7D354DC2"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00F4FA00"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5127827A" w14:textId="77777777" w:rsidR="00911395" w:rsidRDefault="00911395" w:rsidP="00911395">
            <w:pPr>
              <w:widowControl w:val="0"/>
              <w:spacing w:line="240" w:lineRule="auto"/>
              <w:ind w:firstLine="0"/>
              <w:jc w:val="left"/>
              <w:rPr>
                <w:rFonts w:eastAsiaTheme="minorHAnsi" w:cstheme="minorBidi"/>
                <w:sz w:val="24"/>
                <w:szCs w:val="24"/>
              </w:rPr>
            </w:pPr>
          </w:p>
        </w:tc>
        <w:tc>
          <w:tcPr>
            <w:tcW w:w="1136" w:type="dxa"/>
            <w:gridSpan w:val="2"/>
            <w:vAlign w:val="bottom"/>
          </w:tcPr>
          <w:p w14:paraId="73C5702A" w14:textId="77777777" w:rsidR="00911395" w:rsidRDefault="00911395" w:rsidP="00911395">
            <w:pPr>
              <w:widowControl w:val="0"/>
              <w:spacing w:line="240" w:lineRule="auto"/>
              <w:ind w:firstLine="0"/>
              <w:jc w:val="left"/>
              <w:rPr>
                <w:rFonts w:eastAsiaTheme="minorHAnsi" w:cstheme="minorBidi"/>
                <w:sz w:val="24"/>
                <w:szCs w:val="24"/>
              </w:rPr>
            </w:pPr>
          </w:p>
        </w:tc>
        <w:tc>
          <w:tcPr>
            <w:tcW w:w="1236" w:type="dxa"/>
            <w:gridSpan w:val="7"/>
            <w:tcBorders>
              <w:top w:val="single" w:sz="4" w:space="0" w:color="000000"/>
              <w:left w:val="single" w:sz="8" w:space="0" w:color="000000"/>
              <w:right w:val="single" w:sz="8" w:space="0" w:color="000000"/>
            </w:tcBorders>
            <w:vAlign w:val="bottom"/>
          </w:tcPr>
          <w:p w14:paraId="786CEB7F"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36" w:type="dxa"/>
          </w:tcPr>
          <w:p w14:paraId="05936B3D" w14:textId="77777777" w:rsidR="00911395" w:rsidRDefault="00911395" w:rsidP="00911395">
            <w:pPr>
              <w:widowControl w:val="0"/>
              <w:spacing w:line="240" w:lineRule="auto"/>
              <w:rPr>
                <w:sz w:val="24"/>
                <w:szCs w:val="24"/>
              </w:rPr>
            </w:pPr>
          </w:p>
        </w:tc>
        <w:tc>
          <w:tcPr>
            <w:tcW w:w="236" w:type="dxa"/>
            <w:gridSpan w:val="2"/>
          </w:tcPr>
          <w:p w14:paraId="0385BFA2" w14:textId="77777777" w:rsidR="00911395" w:rsidRDefault="00911395" w:rsidP="00911395">
            <w:pPr>
              <w:widowControl w:val="0"/>
              <w:spacing w:line="240" w:lineRule="auto"/>
              <w:rPr>
                <w:sz w:val="24"/>
                <w:szCs w:val="24"/>
              </w:rPr>
            </w:pPr>
          </w:p>
        </w:tc>
        <w:tc>
          <w:tcPr>
            <w:tcW w:w="236" w:type="dxa"/>
            <w:gridSpan w:val="2"/>
          </w:tcPr>
          <w:p w14:paraId="3D154D5E" w14:textId="77777777" w:rsidR="00911395" w:rsidRDefault="00911395" w:rsidP="00911395">
            <w:pPr>
              <w:widowControl w:val="0"/>
              <w:spacing w:line="240" w:lineRule="auto"/>
              <w:rPr>
                <w:sz w:val="24"/>
                <w:szCs w:val="24"/>
              </w:rPr>
            </w:pPr>
          </w:p>
        </w:tc>
      </w:tr>
      <w:tr w:rsidR="00911395" w14:paraId="10B1BC6F" w14:textId="77777777" w:rsidTr="00911395">
        <w:trPr>
          <w:gridAfter w:val="1"/>
          <w:wAfter w:w="9" w:type="dxa"/>
          <w:trHeight w:val="253"/>
        </w:trPr>
        <w:tc>
          <w:tcPr>
            <w:tcW w:w="237" w:type="dxa"/>
            <w:vAlign w:val="bottom"/>
          </w:tcPr>
          <w:p w14:paraId="1697BD1E" w14:textId="77777777" w:rsidR="00911395" w:rsidRDefault="00911395" w:rsidP="00911395">
            <w:pPr>
              <w:widowControl w:val="0"/>
              <w:spacing w:line="240" w:lineRule="auto"/>
              <w:rPr>
                <w:sz w:val="24"/>
                <w:szCs w:val="24"/>
                <w:lang w:eastAsia="en-US"/>
              </w:rPr>
            </w:pPr>
          </w:p>
        </w:tc>
        <w:tc>
          <w:tcPr>
            <w:tcW w:w="796" w:type="dxa"/>
            <w:vAlign w:val="bottom"/>
          </w:tcPr>
          <w:p w14:paraId="563EF30D"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Объект</w:t>
            </w:r>
          </w:p>
        </w:tc>
        <w:tc>
          <w:tcPr>
            <w:tcW w:w="13040" w:type="dxa"/>
            <w:gridSpan w:val="49"/>
            <w:tcBorders>
              <w:bottom w:val="single" w:sz="4" w:space="0" w:color="000000"/>
              <w:right w:val="single" w:sz="8" w:space="0" w:color="000000"/>
            </w:tcBorders>
            <w:vAlign w:val="bottom"/>
          </w:tcPr>
          <w:p w14:paraId="47FF1AAE"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1236" w:type="dxa"/>
            <w:gridSpan w:val="7"/>
            <w:tcBorders>
              <w:bottom w:val="single" w:sz="4" w:space="0" w:color="000000"/>
              <w:right w:val="single" w:sz="8" w:space="0" w:color="000000"/>
            </w:tcBorders>
            <w:vAlign w:val="bottom"/>
          </w:tcPr>
          <w:p w14:paraId="20AF60B3"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36" w:type="dxa"/>
          </w:tcPr>
          <w:p w14:paraId="031D848E" w14:textId="77777777" w:rsidR="00911395" w:rsidRDefault="00911395" w:rsidP="00911395">
            <w:pPr>
              <w:widowControl w:val="0"/>
              <w:spacing w:line="240" w:lineRule="auto"/>
              <w:rPr>
                <w:sz w:val="24"/>
                <w:szCs w:val="24"/>
              </w:rPr>
            </w:pPr>
          </w:p>
        </w:tc>
        <w:tc>
          <w:tcPr>
            <w:tcW w:w="236" w:type="dxa"/>
            <w:gridSpan w:val="2"/>
          </w:tcPr>
          <w:p w14:paraId="1E72E0AE" w14:textId="77777777" w:rsidR="00911395" w:rsidRDefault="00911395" w:rsidP="00911395">
            <w:pPr>
              <w:widowControl w:val="0"/>
              <w:spacing w:line="240" w:lineRule="auto"/>
              <w:rPr>
                <w:sz w:val="24"/>
                <w:szCs w:val="24"/>
              </w:rPr>
            </w:pPr>
          </w:p>
        </w:tc>
        <w:tc>
          <w:tcPr>
            <w:tcW w:w="236" w:type="dxa"/>
            <w:gridSpan w:val="2"/>
          </w:tcPr>
          <w:p w14:paraId="38222351" w14:textId="77777777" w:rsidR="00911395" w:rsidRDefault="00911395" w:rsidP="00911395">
            <w:pPr>
              <w:widowControl w:val="0"/>
              <w:spacing w:line="240" w:lineRule="auto"/>
              <w:rPr>
                <w:sz w:val="24"/>
                <w:szCs w:val="24"/>
              </w:rPr>
            </w:pPr>
          </w:p>
        </w:tc>
      </w:tr>
      <w:tr w:rsidR="00911395" w14:paraId="146329BA" w14:textId="77777777" w:rsidTr="00911395">
        <w:trPr>
          <w:gridAfter w:val="1"/>
          <w:wAfter w:w="9" w:type="dxa"/>
          <w:trHeight w:val="208"/>
        </w:trPr>
        <w:tc>
          <w:tcPr>
            <w:tcW w:w="237" w:type="dxa"/>
            <w:vAlign w:val="bottom"/>
          </w:tcPr>
          <w:p w14:paraId="0D96B848" w14:textId="77777777" w:rsidR="00911395" w:rsidRDefault="00911395" w:rsidP="00911395">
            <w:pPr>
              <w:widowControl w:val="0"/>
              <w:spacing w:line="240" w:lineRule="auto"/>
              <w:rPr>
                <w:sz w:val="24"/>
                <w:szCs w:val="24"/>
                <w:lang w:eastAsia="en-US"/>
              </w:rPr>
            </w:pPr>
          </w:p>
        </w:tc>
        <w:tc>
          <w:tcPr>
            <w:tcW w:w="796" w:type="dxa"/>
            <w:vAlign w:val="bottom"/>
          </w:tcPr>
          <w:p w14:paraId="6A286058"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2A050708"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1DEB8970"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700444C2"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6ECEB3B8"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0AD193C1"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251E1AF9"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0EFD7D5B" w14:textId="77777777" w:rsidR="00911395" w:rsidRDefault="00911395" w:rsidP="00911395">
            <w:pPr>
              <w:widowControl w:val="0"/>
              <w:spacing w:line="240" w:lineRule="auto"/>
              <w:ind w:firstLine="0"/>
              <w:jc w:val="left"/>
              <w:rPr>
                <w:rFonts w:eastAsiaTheme="minorHAnsi" w:cstheme="minorBidi"/>
                <w:sz w:val="24"/>
                <w:szCs w:val="24"/>
              </w:rPr>
            </w:pPr>
          </w:p>
        </w:tc>
        <w:tc>
          <w:tcPr>
            <w:tcW w:w="1857" w:type="dxa"/>
            <w:gridSpan w:val="6"/>
          </w:tcPr>
          <w:p w14:paraId="2DBEB6B2"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(наименование)</w:t>
            </w:r>
          </w:p>
        </w:tc>
        <w:tc>
          <w:tcPr>
            <w:tcW w:w="238" w:type="dxa"/>
            <w:gridSpan w:val="2"/>
            <w:vAlign w:val="bottom"/>
          </w:tcPr>
          <w:p w14:paraId="08738BB5" w14:textId="77777777" w:rsidR="00911395" w:rsidRDefault="00911395" w:rsidP="00911395">
            <w:pPr>
              <w:widowControl w:val="0"/>
              <w:spacing w:line="240" w:lineRule="auto"/>
              <w:rPr>
                <w:color w:val="000000" w:themeColor="text1"/>
                <w:sz w:val="24"/>
                <w:szCs w:val="24"/>
                <w:lang w:eastAsia="en-US"/>
              </w:rPr>
            </w:pPr>
          </w:p>
        </w:tc>
        <w:tc>
          <w:tcPr>
            <w:tcW w:w="233" w:type="dxa"/>
            <w:gridSpan w:val="2"/>
            <w:vAlign w:val="bottom"/>
          </w:tcPr>
          <w:p w14:paraId="53C34557" w14:textId="77777777" w:rsidR="00911395" w:rsidRDefault="00911395" w:rsidP="00911395">
            <w:pPr>
              <w:widowControl w:val="0"/>
              <w:spacing w:line="240" w:lineRule="auto"/>
              <w:ind w:firstLine="0"/>
              <w:jc w:val="left"/>
              <w:rPr>
                <w:rFonts w:eastAsiaTheme="minorHAnsi" w:cstheme="minorBidi"/>
                <w:sz w:val="24"/>
                <w:szCs w:val="24"/>
              </w:rPr>
            </w:pPr>
          </w:p>
        </w:tc>
        <w:tc>
          <w:tcPr>
            <w:tcW w:w="545" w:type="dxa"/>
            <w:gridSpan w:val="2"/>
            <w:vAlign w:val="bottom"/>
          </w:tcPr>
          <w:p w14:paraId="0548095A"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379B8701" w14:textId="77777777" w:rsidR="00911395" w:rsidRDefault="00911395" w:rsidP="00911395">
            <w:pPr>
              <w:widowControl w:val="0"/>
              <w:spacing w:line="240" w:lineRule="auto"/>
              <w:ind w:firstLine="0"/>
              <w:jc w:val="left"/>
              <w:rPr>
                <w:rFonts w:eastAsiaTheme="minorHAnsi" w:cstheme="minorBidi"/>
                <w:sz w:val="24"/>
                <w:szCs w:val="24"/>
              </w:rPr>
            </w:pPr>
          </w:p>
        </w:tc>
        <w:tc>
          <w:tcPr>
            <w:tcW w:w="312" w:type="dxa"/>
            <w:gridSpan w:val="2"/>
            <w:vAlign w:val="bottom"/>
          </w:tcPr>
          <w:p w14:paraId="64970BE0"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11AF7A67"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bottom"/>
          </w:tcPr>
          <w:p w14:paraId="13F775B9" w14:textId="77777777" w:rsidR="00911395" w:rsidRDefault="00911395" w:rsidP="00911395">
            <w:pPr>
              <w:widowControl w:val="0"/>
              <w:spacing w:line="240" w:lineRule="auto"/>
              <w:ind w:firstLine="0"/>
              <w:jc w:val="left"/>
              <w:rPr>
                <w:rFonts w:eastAsiaTheme="minorHAnsi" w:cstheme="minorBidi"/>
                <w:sz w:val="24"/>
                <w:szCs w:val="24"/>
              </w:rPr>
            </w:pPr>
          </w:p>
        </w:tc>
        <w:tc>
          <w:tcPr>
            <w:tcW w:w="270" w:type="dxa"/>
            <w:gridSpan w:val="2"/>
            <w:vAlign w:val="bottom"/>
          </w:tcPr>
          <w:p w14:paraId="176BE572" w14:textId="77777777" w:rsidR="00911395" w:rsidRDefault="00911395" w:rsidP="00911395">
            <w:pPr>
              <w:widowControl w:val="0"/>
              <w:spacing w:line="240" w:lineRule="auto"/>
              <w:ind w:firstLine="0"/>
              <w:jc w:val="left"/>
              <w:rPr>
                <w:rFonts w:eastAsiaTheme="minorHAnsi" w:cstheme="minorBidi"/>
                <w:sz w:val="24"/>
                <w:szCs w:val="24"/>
              </w:rPr>
            </w:pPr>
          </w:p>
        </w:tc>
        <w:tc>
          <w:tcPr>
            <w:tcW w:w="461" w:type="dxa"/>
            <w:gridSpan w:val="2"/>
            <w:vAlign w:val="bottom"/>
          </w:tcPr>
          <w:p w14:paraId="214DF279"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465BDE4E" w14:textId="77777777" w:rsidR="00911395" w:rsidRDefault="00911395" w:rsidP="00911395">
            <w:pPr>
              <w:widowControl w:val="0"/>
              <w:spacing w:line="240" w:lineRule="auto"/>
              <w:ind w:firstLine="0"/>
              <w:jc w:val="left"/>
              <w:rPr>
                <w:rFonts w:eastAsiaTheme="minorHAnsi" w:cstheme="minorBidi"/>
                <w:sz w:val="24"/>
                <w:szCs w:val="24"/>
              </w:rPr>
            </w:pPr>
          </w:p>
        </w:tc>
        <w:tc>
          <w:tcPr>
            <w:tcW w:w="3087" w:type="dxa"/>
            <w:gridSpan w:val="14"/>
            <w:vMerge w:val="restart"/>
            <w:tcBorders>
              <w:top w:val="single" w:sz="4" w:space="0" w:color="000000"/>
            </w:tcBorders>
            <w:vAlign w:val="bottom"/>
          </w:tcPr>
          <w:p w14:paraId="4D6C21B7" w14:textId="77777777" w:rsidR="00911395" w:rsidRDefault="00911395" w:rsidP="00911395">
            <w:pPr>
              <w:widowControl w:val="0"/>
              <w:spacing w:line="240" w:lineRule="auto"/>
              <w:ind w:firstLine="0"/>
              <w:jc w:val="right"/>
              <w:rPr>
                <w:sz w:val="24"/>
                <w:szCs w:val="24"/>
              </w:rPr>
            </w:pPr>
            <w:r>
              <w:rPr>
                <w:color w:val="000000" w:themeColor="text1"/>
                <w:sz w:val="24"/>
                <w:szCs w:val="24"/>
                <w:lang w:eastAsia="en-US"/>
              </w:rPr>
              <w:t xml:space="preserve">Вид деятельности по ОКДП </w:t>
            </w:r>
          </w:p>
        </w:tc>
        <w:tc>
          <w:tcPr>
            <w:tcW w:w="1236" w:type="dxa"/>
            <w:gridSpan w:val="7"/>
            <w:vMerge w:val="restart"/>
            <w:tcBorders>
              <w:top w:val="single" w:sz="4" w:space="0" w:color="000000"/>
              <w:left w:val="single" w:sz="8" w:space="0" w:color="000000"/>
              <w:right w:val="single" w:sz="8" w:space="0" w:color="000000"/>
            </w:tcBorders>
            <w:vAlign w:val="bottom"/>
          </w:tcPr>
          <w:p w14:paraId="485638FB"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36" w:type="dxa"/>
          </w:tcPr>
          <w:p w14:paraId="2ED4C44F" w14:textId="77777777" w:rsidR="00911395" w:rsidRDefault="00911395" w:rsidP="00911395">
            <w:pPr>
              <w:widowControl w:val="0"/>
              <w:spacing w:line="240" w:lineRule="auto"/>
              <w:rPr>
                <w:sz w:val="24"/>
                <w:szCs w:val="24"/>
              </w:rPr>
            </w:pPr>
          </w:p>
        </w:tc>
        <w:tc>
          <w:tcPr>
            <w:tcW w:w="236" w:type="dxa"/>
            <w:gridSpan w:val="2"/>
          </w:tcPr>
          <w:p w14:paraId="337BDD59" w14:textId="77777777" w:rsidR="00911395" w:rsidRDefault="00911395" w:rsidP="00911395">
            <w:pPr>
              <w:widowControl w:val="0"/>
              <w:spacing w:line="240" w:lineRule="auto"/>
              <w:rPr>
                <w:sz w:val="24"/>
                <w:szCs w:val="24"/>
              </w:rPr>
            </w:pPr>
          </w:p>
        </w:tc>
        <w:tc>
          <w:tcPr>
            <w:tcW w:w="236" w:type="dxa"/>
            <w:gridSpan w:val="2"/>
          </w:tcPr>
          <w:p w14:paraId="31E76039" w14:textId="77777777" w:rsidR="00911395" w:rsidRDefault="00911395" w:rsidP="00911395">
            <w:pPr>
              <w:widowControl w:val="0"/>
              <w:spacing w:line="240" w:lineRule="auto"/>
              <w:rPr>
                <w:sz w:val="24"/>
                <w:szCs w:val="24"/>
              </w:rPr>
            </w:pPr>
          </w:p>
        </w:tc>
      </w:tr>
      <w:tr w:rsidR="00911395" w14:paraId="4A2F214A" w14:textId="77777777" w:rsidTr="00911395">
        <w:trPr>
          <w:gridAfter w:val="1"/>
          <w:wAfter w:w="9" w:type="dxa"/>
          <w:trHeight w:val="74"/>
        </w:trPr>
        <w:tc>
          <w:tcPr>
            <w:tcW w:w="237" w:type="dxa"/>
            <w:vAlign w:val="bottom"/>
          </w:tcPr>
          <w:p w14:paraId="3B446ED5" w14:textId="77777777" w:rsidR="00911395" w:rsidRDefault="00911395" w:rsidP="00911395">
            <w:pPr>
              <w:widowControl w:val="0"/>
              <w:spacing w:line="240" w:lineRule="auto"/>
              <w:rPr>
                <w:sz w:val="24"/>
                <w:szCs w:val="24"/>
                <w:lang w:eastAsia="en-US"/>
              </w:rPr>
            </w:pPr>
          </w:p>
        </w:tc>
        <w:tc>
          <w:tcPr>
            <w:tcW w:w="796" w:type="dxa"/>
            <w:vAlign w:val="bottom"/>
          </w:tcPr>
          <w:p w14:paraId="4B5CA5F0"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3C56C9BF"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8866AE4"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07BFAA1D"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5EEDC29F"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2502E6B"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3911A4D9"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74EDFAD6"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68BCD40F"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bottom"/>
          </w:tcPr>
          <w:p w14:paraId="2F202814"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7FAE5EEE"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5F7CBE3B"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4F9ABB51" w14:textId="77777777" w:rsidR="00911395" w:rsidRDefault="00911395" w:rsidP="00911395">
            <w:pPr>
              <w:widowControl w:val="0"/>
              <w:spacing w:line="240" w:lineRule="auto"/>
              <w:ind w:firstLine="0"/>
              <w:jc w:val="left"/>
              <w:rPr>
                <w:rFonts w:eastAsiaTheme="minorHAnsi" w:cstheme="minorBidi"/>
                <w:sz w:val="24"/>
                <w:szCs w:val="24"/>
              </w:rPr>
            </w:pPr>
          </w:p>
        </w:tc>
        <w:tc>
          <w:tcPr>
            <w:tcW w:w="545" w:type="dxa"/>
            <w:gridSpan w:val="2"/>
            <w:vAlign w:val="bottom"/>
          </w:tcPr>
          <w:p w14:paraId="7E11031D"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6DB176EE" w14:textId="77777777" w:rsidR="00911395" w:rsidRDefault="00911395" w:rsidP="00911395">
            <w:pPr>
              <w:widowControl w:val="0"/>
              <w:spacing w:line="240" w:lineRule="auto"/>
              <w:ind w:firstLine="0"/>
              <w:jc w:val="left"/>
              <w:rPr>
                <w:rFonts w:eastAsiaTheme="minorHAnsi" w:cstheme="minorBidi"/>
                <w:sz w:val="24"/>
                <w:szCs w:val="24"/>
              </w:rPr>
            </w:pPr>
          </w:p>
        </w:tc>
        <w:tc>
          <w:tcPr>
            <w:tcW w:w="312" w:type="dxa"/>
            <w:gridSpan w:val="2"/>
            <w:vAlign w:val="bottom"/>
          </w:tcPr>
          <w:p w14:paraId="4C2C6AFE"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5F1166B7"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bottom"/>
          </w:tcPr>
          <w:p w14:paraId="399E6F85" w14:textId="77777777" w:rsidR="00911395" w:rsidRDefault="00911395" w:rsidP="00911395">
            <w:pPr>
              <w:widowControl w:val="0"/>
              <w:spacing w:line="240" w:lineRule="auto"/>
              <w:ind w:firstLine="0"/>
              <w:jc w:val="left"/>
              <w:rPr>
                <w:rFonts w:eastAsiaTheme="minorHAnsi" w:cstheme="minorBidi"/>
                <w:sz w:val="24"/>
                <w:szCs w:val="24"/>
              </w:rPr>
            </w:pPr>
          </w:p>
        </w:tc>
        <w:tc>
          <w:tcPr>
            <w:tcW w:w="270" w:type="dxa"/>
            <w:gridSpan w:val="2"/>
            <w:vAlign w:val="bottom"/>
          </w:tcPr>
          <w:p w14:paraId="0E291085" w14:textId="77777777" w:rsidR="00911395" w:rsidRDefault="00911395" w:rsidP="00911395">
            <w:pPr>
              <w:widowControl w:val="0"/>
              <w:spacing w:line="240" w:lineRule="auto"/>
              <w:ind w:firstLine="0"/>
              <w:jc w:val="left"/>
              <w:rPr>
                <w:rFonts w:eastAsiaTheme="minorHAnsi" w:cstheme="minorBidi"/>
                <w:sz w:val="24"/>
                <w:szCs w:val="24"/>
              </w:rPr>
            </w:pPr>
          </w:p>
        </w:tc>
        <w:tc>
          <w:tcPr>
            <w:tcW w:w="461" w:type="dxa"/>
            <w:gridSpan w:val="2"/>
            <w:vAlign w:val="bottom"/>
          </w:tcPr>
          <w:p w14:paraId="586B7191"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2CF0AACF" w14:textId="77777777" w:rsidR="00911395" w:rsidRDefault="00911395" w:rsidP="00911395">
            <w:pPr>
              <w:widowControl w:val="0"/>
              <w:spacing w:line="240" w:lineRule="auto"/>
              <w:ind w:firstLine="0"/>
              <w:jc w:val="left"/>
              <w:rPr>
                <w:rFonts w:eastAsiaTheme="minorHAnsi" w:cstheme="minorBidi"/>
                <w:sz w:val="24"/>
                <w:szCs w:val="24"/>
              </w:rPr>
            </w:pPr>
          </w:p>
        </w:tc>
        <w:tc>
          <w:tcPr>
            <w:tcW w:w="3087" w:type="dxa"/>
            <w:gridSpan w:val="14"/>
            <w:vMerge/>
            <w:tcBorders>
              <w:top w:val="single" w:sz="4" w:space="0" w:color="000000"/>
            </w:tcBorders>
            <w:vAlign w:val="center"/>
          </w:tcPr>
          <w:p w14:paraId="27D58697" w14:textId="77777777" w:rsidR="00911395" w:rsidRDefault="00911395" w:rsidP="00911395">
            <w:pPr>
              <w:widowControl w:val="0"/>
              <w:spacing w:line="240" w:lineRule="auto"/>
              <w:ind w:firstLine="0"/>
              <w:jc w:val="left"/>
              <w:rPr>
                <w:color w:val="000000" w:themeColor="text1"/>
                <w:sz w:val="24"/>
                <w:szCs w:val="24"/>
                <w:lang w:eastAsia="en-US"/>
              </w:rPr>
            </w:pPr>
          </w:p>
        </w:tc>
        <w:tc>
          <w:tcPr>
            <w:tcW w:w="1236" w:type="dxa"/>
            <w:gridSpan w:val="7"/>
            <w:vMerge/>
            <w:tcBorders>
              <w:top w:val="single" w:sz="4" w:space="0" w:color="000000"/>
              <w:left w:val="single" w:sz="8" w:space="0" w:color="000000"/>
              <w:right w:val="single" w:sz="8" w:space="0" w:color="000000"/>
            </w:tcBorders>
            <w:vAlign w:val="center"/>
          </w:tcPr>
          <w:p w14:paraId="45991BF5" w14:textId="77777777" w:rsidR="00911395" w:rsidRDefault="00911395" w:rsidP="00911395">
            <w:pPr>
              <w:widowControl w:val="0"/>
              <w:spacing w:line="240" w:lineRule="auto"/>
              <w:ind w:firstLine="0"/>
              <w:jc w:val="left"/>
              <w:rPr>
                <w:color w:val="000000" w:themeColor="text1"/>
                <w:sz w:val="24"/>
                <w:szCs w:val="24"/>
                <w:lang w:eastAsia="en-US"/>
              </w:rPr>
            </w:pPr>
          </w:p>
        </w:tc>
        <w:tc>
          <w:tcPr>
            <w:tcW w:w="236" w:type="dxa"/>
          </w:tcPr>
          <w:p w14:paraId="1DD25C53" w14:textId="77777777" w:rsidR="00911395" w:rsidRDefault="00911395" w:rsidP="00911395">
            <w:pPr>
              <w:widowControl w:val="0"/>
              <w:spacing w:line="240" w:lineRule="auto"/>
              <w:rPr>
                <w:sz w:val="24"/>
                <w:szCs w:val="24"/>
              </w:rPr>
            </w:pPr>
          </w:p>
        </w:tc>
        <w:tc>
          <w:tcPr>
            <w:tcW w:w="236" w:type="dxa"/>
            <w:gridSpan w:val="2"/>
          </w:tcPr>
          <w:p w14:paraId="2A2C9938" w14:textId="77777777" w:rsidR="00911395" w:rsidRDefault="00911395" w:rsidP="00911395">
            <w:pPr>
              <w:widowControl w:val="0"/>
              <w:spacing w:line="240" w:lineRule="auto"/>
              <w:rPr>
                <w:sz w:val="24"/>
                <w:szCs w:val="24"/>
              </w:rPr>
            </w:pPr>
          </w:p>
        </w:tc>
        <w:tc>
          <w:tcPr>
            <w:tcW w:w="236" w:type="dxa"/>
            <w:gridSpan w:val="2"/>
          </w:tcPr>
          <w:p w14:paraId="0BFED49C" w14:textId="77777777" w:rsidR="00911395" w:rsidRDefault="00911395" w:rsidP="00911395">
            <w:pPr>
              <w:widowControl w:val="0"/>
              <w:spacing w:line="240" w:lineRule="auto"/>
              <w:rPr>
                <w:sz w:val="24"/>
                <w:szCs w:val="24"/>
              </w:rPr>
            </w:pPr>
          </w:p>
        </w:tc>
      </w:tr>
      <w:tr w:rsidR="00911395" w14:paraId="66D095E2" w14:textId="77777777" w:rsidTr="00911395">
        <w:trPr>
          <w:gridAfter w:val="1"/>
          <w:wAfter w:w="9" w:type="dxa"/>
          <w:trHeight w:val="298"/>
        </w:trPr>
        <w:tc>
          <w:tcPr>
            <w:tcW w:w="237" w:type="dxa"/>
            <w:vAlign w:val="bottom"/>
          </w:tcPr>
          <w:p w14:paraId="0D1CEBB4" w14:textId="77777777" w:rsidR="00911395" w:rsidRDefault="00911395" w:rsidP="00911395">
            <w:pPr>
              <w:widowControl w:val="0"/>
              <w:spacing w:line="240" w:lineRule="auto"/>
              <w:rPr>
                <w:sz w:val="24"/>
                <w:szCs w:val="24"/>
                <w:lang w:eastAsia="en-US"/>
              </w:rPr>
            </w:pPr>
          </w:p>
        </w:tc>
        <w:tc>
          <w:tcPr>
            <w:tcW w:w="796" w:type="dxa"/>
            <w:vAlign w:val="bottom"/>
          </w:tcPr>
          <w:p w14:paraId="298B075F"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55A69D14"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73E4F2BC"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31411AC5"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29ACD6C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6B94B24"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6D8487A8"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1055213C"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2CE8AF2C"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bottom"/>
          </w:tcPr>
          <w:p w14:paraId="7595038C"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70B60685"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1225157B"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33B5B839" w14:textId="77777777" w:rsidR="00911395" w:rsidRDefault="00911395" w:rsidP="00911395">
            <w:pPr>
              <w:widowControl w:val="0"/>
              <w:spacing w:line="240" w:lineRule="auto"/>
              <w:ind w:firstLine="0"/>
              <w:jc w:val="left"/>
              <w:rPr>
                <w:rFonts w:eastAsiaTheme="minorHAnsi" w:cstheme="minorBidi"/>
                <w:sz w:val="24"/>
                <w:szCs w:val="24"/>
              </w:rPr>
            </w:pPr>
          </w:p>
        </w:tc>
        <w:tc>
          <w:tcPr>
            <w:tcW w:w="545" w:type="dxa"/>
            <w:gridSpan w:val="2"/>
            <w:vAlign w:val="bottom"/>
          </w:tcPr>
          <w:p w14:paraId="5D692072"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250EA908" w14:textId="77777777" w:rsidR="00911395" w:rsidRDefault="00911395" w:rsidP="00911395">
            <w:pPr>
              <w:widowControl w:val="0"/>
              <w:spacing w:line="240" w:lineRule="auto"/>
              <w:ind w:firstLine="0"/>
              <w:jc w:val="left"/>
              <w:rPr>
                <w:rFonts w:eastAsiaTheme="minorHAnsi" w:cstheme="minorBidi"/>
                <w:sz w:val="24"/>
                <w:szCs w:val="24"/>
              </w:rPr>
            </w:pPr>
          </w:p>
        </w:tc>
        <w:tc>
          <w:tcPr>
            <w:tcW w:w="312" w:type="dxa"/>
            <w:gridSpan w:val="2"/>
            <w:vAlign w:val="bottom"/>
          </w:tcPr>
          <w:p w14:paraId="3E7755CC"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03234E4D"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bottom"/>
          </w:tcPr>
          <w:p w14:paraId="7C7F959E" w14:textId="77777777" w:rsidR="00911395" w:rsidRDefault="00911395" w:rsidP="00911395">
            <w:pPr>
              <w:widowControl w:val="0"/>
              <w:spacing w:line="240" w:lineRule="auto"/>
              <w:ind w:firstLine="0"/>
              <w:jc w:val="left"/>
              <w:rPr>
                <w:rFonts w:eastAsiaTheme="minorHAnsi" w:cstheme="minorBidi"/>
                <w:sz w:val="24"/>
                <w:szCs w:val="24"/>
              </w:rPr>
            </w:pPr>
          </w:p>
        </w:tc>
        <w:tc>
          <w:tcPr>
            <w:tcW w:w="2947" w:type="dxa"/>
            <w:gridSpan w:val="18"/>
            <w:tcBorders>
              <w:right w:val="single" w:sz="4" w:space="0" w:color="000000"/>
            </w:tcBorders>
            <w:vAlign w:val="bottom"/>
          </w:tcPr>
          <w:p w14:paraId="459BD0B3" w14:textId="77777777" w:rsidR="00911395" w:rsidRDefault="00911395" w:rsidP="00911395">
            <w:pPr>
              <w:widowControl w:val="0"/>
              <w:spacing w:line="240" w:lineRule="auto"/>
              <w:ind w:firstLine="0"/>
              <w:jc w:val="right"/>
              <w:rPr>
                <w:sz w:val="24"/>
                <w:szCs w:val="24"/>
              </w:rPr>
            </w:pPr>
            <w:r>
              <w:rPr>
                <w:color w:val="000000" w:themeColor="text1"/>
                <w:sz w:val="24"/>
                <w:szCs w:val="24"/>
                <w:lang w:eastAsia="en-US"/>
              </w:rPr>
              <w:t>Договор подряда (контракт)</w:t>
            </w:r>
          </w:p>
        </w:tc>
        <w:tc>
          <w:tcPr>
            <w:tcW w:w="1136" w:type="dxa"/>
            <w:gridSpan w:val="2"/>
            <w:tcBorders>
              <w:top w:val="single" w:sz="4" w:space="0" w:color="000000"/>
              <w:bottom w:val="single" w:sz="4" w:space="0" w:color="000000"/>
              <w:right w:val="single" w:sz="8" w:space="0" w:color="000000"/>
            </w:tcBorders>
            <w:vAlign w:val="center"/>
          </w:tcPr>
          <w:p w14:paraId="05A24F01"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 xml:space="preserve">номер </w:t>
            </w:r>
          </w:p>
        </w:tc>
        <w:tc>
          <w:tcPr>
            <w:tcW w:w="1236" w:type="dxa"/>
            <w:gridSpan w:val="7"/>
            <w:tcBorders>
              <w:top w:val="single" w:sz="4" w:space="0" w:color="000000"/>
              <w:bottom w:val="single" w:sz="4" w:space="0" w:color="000000"/>
              <w:right w:val="single" w:sz="8" w:space="0" w:color="000000"/>
            </w:tcBorders>
            <w:vAlign w:val="center"/>
          </w:tcPr>
          <w:p w14:paraId="3EBD8306"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 </w:t>
            </w:r>
          </w:p>
        </w:tc>
        <w:tc>
          <w:tcPr>
            <w:tcW w:w="236" w:type="dxa"/>
          </w:tcPr>
          <w:p w14:paraId="075856B9" w14:textId="77777777" w:rsidR="00911395" w:rsidRDefault="00911395" w:rsidP="00911395">
            <w:pPr>
              <w:widowControl w:val="0"/>
              <w:spacing w:line="240" w:lineRule="auto"/>
              <w:rPr>
                <w:sz w:val="24"/>
                <w:szCs w:val="24"/>
              </w:rPr>
            </w:pPr>
          </w:p>
        </w:tc>
        <w:tc>
          <w:tcPr>
            <w:tcW w:w="236" w:type="dxa"/>
            <w:gridSpan w:val="2"/>
          </w:tcPr>
          <w:p w14:paraId="6303AD01" w14:textId="77777777" w:rsidR="00911395" w:rsidRDefault="00911395" w:rsidP="00911395">
            <w:pPr>
              <w:widowControl w:val="0"/>
              <w:spacing w:line="240" w:lineRule="auto"/>
              <w:rPr>
                <w:sz w:val="24"/>
                <w:szCs w:val="24"/>
              </w:rPr>
            </w:pPr>
          </w:p>
        </w:tc>
        <w:tc>
          <w:tcPr>
            <w:tcW w:w="236" w:type="dxa"/>
            <w:gridSpan w:val="2"/>
          </w:tcPr>
          <w:p w14:paraId="1F10E93D" w14:textId="77777777" w:rsidR="00911395" w:rsidRDefault="00911395" w:rsidP="00911395">
            <w:pPr>
              <w:widowControl w:val="0"/>
              <w:spacing w:line="240" w:lineRule="auto"/>
              <w:rPr>
                <w:sz w:val="24"/>
                <w:szCs w:val="24"/>
              </w:rPr>
            </w:pPr>
          </w:p>
        </w:tc>
      </w:tr>
      <w:tr w:rsidR="00911395" w14:paraId="0FA86F06" w14:textId="77777777" w:rsidTr="00911395">
        <w:trPr>
          <w:gridAfter w:val="1"/>
          <w:wAfter w:w="9" w:type="dxa"/>
          <w:trHeight w:val="298"/>
        </w:trPr>
        <w:tc>
          <w:tcPr>
            <w:tcW w:w="237" w:type="dxa"/>
            <w:vAlign w:val="bottom"/>
          </w:tcPr>
          <w:p w14:paraId="6B12FF4D" w14:textId="77777777" w:rsidR="00911395" w:rsidRDefault="00911395" w:rsidP="00911395">
            <w:pPr>
              <w:widowControl w:val="0"/>
              <w:spacing w:line="240" w:lineRule="auto"/>
              <w:rPr>
                <w:sz w:val="24"/>
                <w:szCs w:val="24"/>
                <w:lang w:eastAsia="en-US"/>
              </w:rPr>
            </w:pPr>
          </w:p>
        </w:tc>
        <w:tc>
          <w:tcPr>
            <w:tcW w:w="796" w:type="dxa"/>
            <w:vAlign w:val="bottom"/>
          </w:tcPr>
          <w:p w14:paraId="52D92502"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F6D974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5A50E7DD"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6CDBF34E"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4D11F85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4571D988"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3BB316C4"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607D274E"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3C59CDD4"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bottom"/>
          </w:tcPr>
          <w:p w14:paraId="5C3A0678"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39171C3C"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46A30030"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764B1BD5" w14:textId="77777777" w:rsidR="00911395" w:rsidRDefault="00911395" w:rsidP="00911395">
            <w:pPr>
              <w:widowControl w:val="0"/>
              <w:spacing w:line="240" w:lineRule="auto"/>
              <w:ind w:firstLine="0"/>
              <w:jc w:val="left"/>
              <w:rPr>
                <w:rFonts w:eastAsiaTheme="minorHAnsi" w:cstheme="minorBidi"/>
                <w:sz w:val="24"/>
                <w:szCs w:val="24"/>
              </w:rPr>
            </w:pPr>
          </w:p>
        </w:tc>
        <w:tc>
          <w:tcPr>
            <w:tcW w:w="545" w:type="dxa"/>
            <w:gridSpan w:val="2"/>
            <w:vAlign w:val="bottom"/>
          </w:tcPr>
          <w:p w14:paraId="3A77B7E2"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1DD63C89" w14:textId="77777777" w:rsidR="00911395" w:rsidRDefault="00911395" w:rsidP="00911395">
            <w:pPr>
              <w:widowControl w:val="0"/>
              <w:spacing w:line="240" w:lineRule="auto"/>
              <w:ind w:firstLine="0"/>
              <w:jc w:val="left"/>
              <w:rPr>
                <w:rFonts w:eastAsiaTheme="minorHAnsi" w:cstheme="minorBidi"/>
                <w:sz w:val="24"/>
                <w:szCs w:val="24"/>
              </w:rPr>
            </w:pPr>
          </w:p>
        </w:tc>
        <w:tc>
          <w:tcPr>
            <w:tcW w:w="312" w:type="dxa"/>
            <w:gridSpan w:val="2"/>
            <w:vAlign w:val="bottom"/>
          </w:tcPr>
          <w:p w14:paraId="3EDD08AB"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40A26B1A"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bottom"/>
          </w:tcPr>
          <w:p w14:paraId="31F39C43" w14:textId="77777777" w:rsidR="00911395" w:rsidRDefault="00911395" w:rsidP="00911395">
            <w:pPr>
              <w:widowControl w:val="0"/>
              <w:spacing w:line="240" w:lineRule="auto"/>
              <w:ind w:firstLine="0"/>
              <w:jc w:val="left"/>
              <w:rPr>
                <w:rFonts w:eastAsiaTheme="minorHAnsi" w:cstheme="minorBidi"/>
                <w:sz w:val="24"/>
                <w:szCs w:val="24"/>
              </w:rPr>
            </w:pPr>
          </w:p>
        </w:tc>
        <w:tc>
          <w:tcPr>
            <w:tcW w:w="270" w:type="dxa"/>
            <w:gridSpan w:val="2"/>
            <w:vAlign w:val="bottom"/>
          </w:tcPr>
          <w:p w14:paraId="69BE8BAE" w14:textId="77777777" w:rsidR="00911395" w:rsidRDefault="00911395" w:rsidP="00911395">
            <w:pPr>
              <w:widowControl w:val="0"/>
              <w:spacing w:line="240" w:lineRule="auto"/>
              <w:ind w:firstLine="0"/>
              <w:jc w:val="left"/>
              <w:rPr>
                <w:rFonts w:eastAsiaTheme="minorHAnsi" w:cstheme="minorBidi"/>
                <w:sz w:val="24"/>
                <w:szCs w:val="24"/>
              </w:rPr>
            </w:pPr>
          </w:p>
        </w:tc>
        <w:tc>
          <w:tcPr>
            <w:tcW w:w="461" w:type="dxa"/>
            <w:gridSpan w:val="2"/>
            <w:vAlign w:val="bottom"/>
          </w:tcPr>
          <w:p w14:paraId="4E018E24"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2CB6E58D"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7F913054" w14:textId="77777777" w:rsidR="00911395" w:rsidRDefault="00911395" w:rsidP="00911395">
            <w:pPr>
              <w:widowControl w:val="0"/>
              <w:spacing w:line="240" w:lineRule="auto"/>
              <w:ind w:firstLine="0"/>
              <w:jc w:val="left"/>
              <w:rPr>
                <w:rFonts w:eastAsiaTheme="minorHAnsi" w:cstheme="minorBidi"/>
                <w:sz w:val="24"/>
                <w:szCs w:val="24"/>
              </w:rPr>
            </w:pPr>
          </w:p>
        </w:tc>
        <w:tc>
          <w:tcPr>
            <w:tcW w:w="535" w:type="dxa"/>
            <w:gridSpan w:val="2"/>
            <w:vAlign w:val="bottom"/>
          </w:tcPr>
          <w:p w14:paraId="7FF80C1C"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69F58947" w14:textId="77777777" w:rsidR="00911395" w:rsidRDefault="00911395" w:rsidP="00911395">
            <w:pPr>
              <w:widowControl w:val="0"/>
              <w:spacing w:line="240" w:lineRule="auto"/>
              <w:ind w:firstLine="0"/>
              <w:jc w:val="left"/>
              <w:rPr>
                <w:rFonts w:eastAsiaTheme="minorHAnsi" w:cstheme="minorBidi"/>
                <w:sz w:val="24"/>
                <w:szCs w:val="24"/>
              </w:rPr>
            </w:pPr>
          </w:p>
        </w:tc>
        <w:tc>
          <w:tcPr>
            <w:tcW w:w="254" w:type="dxa"/>
            <w:gridSpan w:val="2"/>
            <w:vAlign w:val="bottom"/>
          </w:tcPr>
          <w:p w14:paraId="0BA0536B"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20ACF58F"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26551F94" w14:textId="77777777" w:rsidR="00911395" w:rsidRDefault="00911395" w:rsidP="00911395">
            <w:pPr>
              <w:widowControl w:val="0"/>
              <w:spacing w:line="240" w:lineRule="auto"/>
              <w:ind w:firstLine="0"/>
              <w:jc w:val="left"/>
              <w:rPr>
                <w:rFonts w:eastAsiaTheme="minorHAnsi" w:cstheme="minorBidi"/>
                <w:sz w:val="24"/>
                <w:szCs w:val="24"/>
              </w:rPr>
            </w:pPr>
          </w:p>
        </w:tc>
        <w:tc>
          <w:tcPr>
            <w:tcW w:w="1136" w:type="dxa"/>
            <w:gridSpan w:val="2"/>
            <w:tcBorders>
              <w:left w:val="single" w:sz="4" w:space="0" w:color="000000"/>
              <w:bottom w:val="single" w:sz="4" w:space="0" w:color="000000"/>
            </w:tcBorders>
            <w:vAlign w:val="center"/>
          </w:tcPr>
          <w:p w14:paraId="2AA9462F"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 xml:space="preserve">дата </w:t>
            </w:r>
          </w:p>
        </w:tc>
        <w:tc>
          <w:tcPr>
            <w:tcW w:w="1236" w:type="dxa"/>
            <w:gridSpan w:val="7"/>
            <w:tcBorders>
              <w:top w:val="single" w:sz="4" w:space="0" w:color="000000"/>
              <w:left w:val="single" w:sz="8" w:space="0" w:color="000000"/>
              <w:bottom w:val="single" w:sz="4" w:space="0" w:color="000000"/>
              <w:right w:val="single" w:sz="8" w:space="0" w:color="000000"/>
            </w:tcBorders>
            <w:vAlign w:val="center"/>
          </w:tcPr>
          <w:p w14:paraId="3AF6559C"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 </w:t>
            </w:r>
          </w:p>
        </w:tc>
        <w:tc>
          <w:tcPr>
            <w:tcW w:w="236" w:type="dxa"/>
          </w:tcPr>
          <w:p w14:paraId="173F2807" w14:textId="77777777" w:rsidR="00911395" w:rsidRDefault="00911395" w:rsidP="00911395">
            <w:pPr>
              <w:widowControl w:val="0"/>
              <w:spacing w:line="240" w:lineRule="auto"/>
              <w:rPr>
                <w:sz w:val="24"/>
                <w:szCs w:val="24"/>
              </w:rPr>
            </w:pPr>
          </w:p>
        </w:tc>
        <w:tc>
          <w:tcPr>
            <w:tcW w:w="236" w:type="dxa"/>
            <w:gridSpan w:val="2"/>
          </w:tcPr>
          <w:p w14:paraId="6CEF4CA9" w14:textId="77777777" w:rsidR="00911395" w:rsidRDefault="00911395" w:rsidP="00911395">
            <w:pPr>
              <w:widowControl w:val="0"/>
              <w:spacing w:line="240" w:lineRule="auto"/>
              <w:rPr>
                <w:sz w:val="24"/>
                <w:szCs w:val="24"/>
              </w:rPr>
            </w:pPr>
          </w:p>
        </w:tc>
        <w:tc>
          <w:tcPr>
            <w:tcW w:w="236" w:type="dxa"/>
            <w:gridSpan w:val="2"/>
          </w:tcPr>
          <w:p w14:paraId="335CF179" w14:textId="77777777" w:rsidR="00911395" w:rsidRDefault="00911395" w:rsidP="00911395">
            <w:pPr>
              <w:widowControl w:val="0"/>
              <w:spacing w:line="240" w:lineRule="auto"/>
              <w:rPr>
                <w:sz w:val="24"/>
                <w:szCs w:val="24"/>
              </w:rPr>
            </w:pPr>
          </w:p>
        </w:tc>
      </w:tr>
      <w:tr w:rsidR="00911395" w14:paraId="3CEACDAD" w14:textId="77777777" w:rsidTr="00911395">
        <w:trPr>
          <w:gridAfter w:val="1"/>
          <w:wAfter w:w="9" w:type="dxa"/>
          <w:trHeight w:val="298"/>
        </w:trPr>
        <w:tc>
          <w:tcPr>
            <w:tcW w:w="237" w:type="dxa"/>
            <w:vAlign w:val="bottom"/>
          </w:tcPr>
          <w:p w14:paraId="4BB7F845" w14:textId="77777777" w:rsidR="00911395" w:rsidRDefault="00911395" w:rsidP="00911395">
            <w:pPr>
              <w:widowControl w:val="0"/>
              <w:spacing w:line="240" w:lineRule="auto"/>
              <w:rPr>
                <w:sz w:val="24"/>
                <w:szCs w:val="24"/>
                <w:lang w:eastAsia="en-US"/>
              </w:rPr>
            </w:pPr>
          </w:p>
        </w:tc>
        <w:tc>
          <w:tcPr>
            <w:tcW w:w="796" w:type="dxa"/>
            <w:vAlign w:val="bottom"/>
          </w:tcPr>
          <w:p w14:paraId="6BBC46A8"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30EF81D6"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F54AA4F"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1E16820D"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6087EF2F"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59EFBC55"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5D18F60C"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21A41D27"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2FFF1F23"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bottom"/>
          </w:tcPr>
          <w:p w14:paraId="695A3D81"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45F67C1E"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1C046736"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6FF85410" w14:textId="77777777" w:rsidR="00911395" w:rsidRDefault="00911395" w:rsidP="00911395">
            <w:pPr>
              <w:widowControl w:val="0"/>
              <w:spacing w:line="240" w:lineRule="auto"/>
              <w:ind w:firstLine="0"/>
              <w:jc w:val="left"/>
              <w:rPr>
                <w:rFonts w:eastAsiaTheme="minorHAnsi" w:cstheme="minorBidi"/>
                <w:sz w:val="24"/>
                <w:szCs w:val="24"/>
              </w:rPr>
            </w:pPr>
          </w:p>
        </w:tc>
        <w:tc>
          <w:tcPr>
            <w:tcW w:w="545" w:type="dxa"/>
            <w:gridSpan w:val="2"/>
            <w:vAlign w:val="bottom"/>
          </w:tcPr>
          <w:p w14:paraId="24BDD4AA"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21943223" w14:textId="77777777" w:rsidR="00911395" w:rsidRDefault="00911395" w:rsidP="00911395">
            <w:pPr>
              <w:widowControl w:val="0"/>
              <w:spacing w:line="240" w:lineRule="auto"/>
              <w:ind w:firstLine="0"/>
              <w:jc w:val="left"/>
              <w:rPr>
                <w:rFonts w:eastAsiaTheme="minorHAnsi" w:cstheme="minorBidi"/>
                <w:sz w:val="24"/>
                <w:szCs w:val="24"/>
              </w:rPr>
            </w:pPr>
          </w:p>
        </w:tc>
        <w:tc>
          <w:tcPr>
            <w:tcW w:w="312" w:type="dxa"/>
            <w:gridSpan w:val="2"/>
            <w:vAlign w:val="bottom"/>
          </w:tcPr>
          <w:p w14:paraId="4D541AEB"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2E9977AC"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bottom"/>
          </w:tcPr>
          <w:p w14:paraId="5090D434" w14:textId="77777777" w:rsidR="00911395" w:rsidRDefault="00911395" w:rsidP="00911395">
            <w:pPr>
              <w:widowControl w:val="0"/>
              <w:spacing w:line="240" w:lineRule="auto"/>
              <w:ind w:firstLine="0"/>
              <w:jc w:val="left"/>
              <w:rPr>
                <w:rFonts w:eastAsiaTheme="minorHAnsi" w:cstheme="minorBidi"/>
                <w:sz w:val="24"/>
                <w:szCs w:val="24"/>
              </w:rPr>
            </w:pPr>
          </w:p>
        </w:tc>
        <w:tc>
          <w:tcPr>
            <w:tcW w:w="270" w:type="dxa"/>
            <w:gridSpan w:val="2"/>
            <w:vAlign w:val="bottom"/>
          </w:tcPr>
          <w:p w14:paraId="5F29BD1C" w14:textId="77777777" w:rsidR="00911395" w:rsidRDefault="00911395" w:rsidP="00911395">
            <w:pPr>
              <w:widowControl w:val="0"/>
              <w:spacing w:line="240" w:lineRule="auto"/>
              <w:ind w:firstLine="0"/>
              <w:jc w:val="left"/>
              <w:rPr>
                <w:rFonts w:eastAsiaTheme="minorHAnsi" w:cstheme="minorBidi"/>
                <w:sz w:val="24"/>
                <w:szCs w:val="24"/>
              </w:rPr>
            </w:pPr>
          </w:p>
        </w:tc>
        <w:tc>
          <w:tcPr>
            <w:tcW w:w="461" w:type="dxa"/>
            <w:gridSpan w:val="2"/>
            <w:vAlign w:val="bottom"/>
          </w:tcPr>
          <w:p w14:paraId="5F48BC6D"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047198F6"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1505D668" w14:textId="77777777" w:rsidR="00911395" w:rsidRDefault="00911395" w:rsidP="00911395">
            <w:pPr>
              <w:widowControl w:val="0"/>
              <w:spacing w:line="240" w:lineRule="auto"/>
              <w:ind w:firstLine="0"/>
              <w:jc w:val="left"/>
              <w:rPr>
                <w:rFonts w:eastAsiaTheme="minorHAnsi" w:cstheme="minorBidi"/>
                <w:sz w:val="24"/>
                <w:szCs w:val="24"/>
              </w:rPr>
            </w:pPr>
          </w:p>
        </w:tc>
        <w:tc>
          <w:tcPr>
            <w:tcW w:w="535" w:type="dxa"/>
            <w:gridSpan w:val="2"/>
            <w:vAlign w:val="bottom"/>
          </w:tcPr>
          <w:p w14:paraId="1BFF20BC"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259794AE" w14:textId="77777777" w:rsidR="00911395" w:rsidRDefault="00911395" w:rsidP="00911395">
            <w:pPr>
              <w:widowControl w:val="0"/>
              <w:spacing w:line="240" w:lineRule="auto"/>
              <w:ind w:firstLine="0"/>
              <w:jc w:val="left"/>
              <w:rPr>
                <w:rFonts w:eastAsiaTheme="minorHAnsi" w:cstheme="minorBidi"/>
                <w:sz w:val="24"/>
                <w:szCs w:val="24"/>
              </w:rPr>
            </w:pPr>
          </w:p>
        </w:tc>
        <w:tc>
          <w:tcPr>
            <w:tcW w:w="1870" w:type="dxa"/>
            <w:gridSpan w:val="8"/>
            <w:tcBorders>
              <w:right w:val="single" w:sz="8" w:space="0" w:color="000000"/>
            </w:tcBorders>
            <w:vAlign w:val="bottom"/>
          </w:tcPr>
          <w:p w14:paraId="432F9C85" w14:textId="77777777" w:rsidR="00911395" w:rsidRDefault="00911395" w:rsidP="00911395">
            <w:pPr>
              <w:widowControl w:val="0"/>
              <w:spacing w:line="240" w:lineRule="auto"/>
              <w:ind w:firstLine="0"/>
              <w:jc w:val="right"/>
              <w:rPr>
                <w:sz w:val="24"/>
                <w:szCs w:val="24"/>
              </w:rPr>
            </w:pPr>
            <w:r>
              <w:rPr>
                <w:color w:val="000000" w:themeColor="text1"/>
                <w:sz w:val="24"/>
                <w:szCs w:val="24"/>
                <w:lang w:eastAsia="en-US"/>
              </w:rPr>
              <w:t>Вид операции</w:t>
            </w:r>
          </w:p>
        </w:tc>
        <w:tc>
          <w:tcPr>
            <w:tcW w:w="1236" w:type="dxa"/>
            <w:gridSpan w:val="7"/>
            <w:tcBorders>
              <w:top w:val="single" w:sz="4" w:space="0" w:color="000000"/>
              <w:bottom w:val="single" w:sz="8" w:space="0" w:color="000000"/>
              <w:right w:val="single" w:sz="8" w:space="0" w:color="000000"/>
            </w:tcBorders>
            <w:vAlign w:val="bottom"/>
          </w:tcPr>
          <w:p w14:paraId="149474D5"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36" w:type="dxa"/>
          </w:tcPr>
          <w:p w14:paraId="1E52D30B" w14:textId="77777777" w:rsidR="00911395" w:rsidRDefault="00911395" w:rsidP="00911395">
            <w:pPr>
              <w:widowControl w:val="0"/>
              <w:spacing w:line="240" w:lineRule="auto"/>
              <w:rPr>
                <w:sz w:val="24"/>
                <w:szCs w:val="24"/>
              </w:rPr>
            </w:pPr>
          </w:p>
        </w:tc>
        <w:tc>
          <w:tcPr>
            <w:tcW w:w="236" w:type="dxa"/>
            <w:gridSpan w:val="2"/>
          </w:tcPr>
          <w:p w14:paraId="6A77014B" w14:textId="77777777" w:rsidR="00911395" w:rsidRDefault="00911395" w:rsidP="00911395">
            <w:pPr>
              <w:widowControl w:val="0"/>
              <w:spacing w:line="240" w:lineRule="auto"/>
              <w:rPr>
                <w:sz w:val="24"/>
                <w:szCs w:val="24"/>
              </w:rPr>
            </w:pPr>
          </w:p>
        </w:tc>
        <w:tc>
          <w:tcPr>
            <w:tcW w:w="236" w:type="dxa"/>
            <w:gridSpan w:val="2"/>
          </w:tcPr>
          <w:p w14:paraId="72799234" w14:textId="77777777" w:rsidR="00911395" w:rsidRDefault="00911395" w:rsidP="00911395">
            <w:pPr>
              <w:widowControl w:val="0"/>
              <w:spacing w:line="240" w:lineRule="auto"/>
              <w:rPr>
                <w:sz w:val="24"/>
                <w:szCs w:val="24"/>
              </w:rPr>
            </w:pPr>
          </w:p>
        </w:tc>
      </w:tr>
      <w:tr w:rsidR="00911395" w14:paraId="2ECA56CA" w14:textId="77777777" w:rsidTr="00911395">
        <w:trPr>
          <w:gridAfter w:val="1"/>
          <w:wAfter w:w="9" w:type="dxa"/>
          <w:trHeight w:val="134"/>
        </w:trPr>
        <w:tc>
          <w:tcPr>
            <w:tcW w:w="237" w:type="dxa"/>
            <w:vAlign w:val="bottom"/>
          </w:tcPr>
          <w:p w14:paraId="16E13832" w14:textId="77777777" w:rsidR="00911395" w:rsidRDefault="00911395" w:rsidP="00911395">
            <w:pPr>
              <w:widowControl w:val="0"/>
              <w:spacing w:line="240" w:lineRule="auto"/>
              <w:rPr>
                <w:sz w:val="24"/>
                <w:szCs w:val="24"/>
                <w:lang w:eastAsia="en-US"/>
              </w:rPr>
            </w:pPr>
          </w:p>
        </w:tc>
        <w:tc>
          <w:tcPr>
            <w:tcW w:w="796" w:type="dxa"/>
            <w:vAlign w:val="bottom"/>
          </w:tcPr>
          <w:p w14:paraId="5935A18A"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798320FE"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3695A5C3"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2604FC7D"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2857084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2DE630FD"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72F22A88"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4F568E54"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469F0E26"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bottom"/>
          </w:tcPr>
          <w:p w14:paraId="5EEE9547"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01E1BDF5"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4C410877"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bottom"/>
          </w:tcPr>
          <w:p w14:paraId="75EE9A5E" w14:textId="77777777" w:rsidR="00911395" w:rsidRDefault="00911395" w:rsidP="00911395">
            <w:pPr>
              <w:widowControl w:val="0"/>
              <w:spacing w:line="240" w:lineRule="auto"/>
              <w:ind w:firstLine="0"/>
              <w:jc w:val="left"/>
              <w:rPr>
                <w:rFonts w:eastAsiaTheme="minorHAnsi" w:cstheme="minorBidi"/>
                <w:sz w:val="24"/>
                <w:szCs w:val="24"/>
              </w:rPr>
            </w:pPr>
          </w:p>
        </w:tc>
        <w:tc>
          <w:tcPr>
            <w:tcW w:w="545" w:type="dxa"/>
            <w:gridSpan w:val="2"/>
            <w:vAlign w:val="bottom"/>
          </w:tcPr>
          <w:p w14:paraId="5DA4F086"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bottom"/>
          </w:tcPr>
          <w:p w14:paraId="1BAC1F92" w14:textId="77777777" w:rsidR="00911395" w:rsidRDefault="00911395" w:rsidP="00911395">
            <w:pPr>
              <w:widowControl w:val="0"/>
              <w:spacing w:line="240" w:lineRule="auto"/>
              <w:ind w:firstLine="0"/>
              <w:jc w:val="left"/>
              <w:rPr>
                <w:rFonts w:eastAsiaTheme="minorHAnsi" w:cstheme="minorBidi"/>
                <w:sz w:val="24"/>
                <w:szCs w:val="24"/>
              </w:rPr>
            </w:pPr>
          </w:p>
        </w:tc>
        <w:tc>
          <w:tcPr>
            <w:tcW w:w="312" w:type="dxa"/>
            <w:gridSpan w:val="2"/>
            <w:vAlign w:val="bottom"/>
          </w:tcPr>
          <w:p w14:paraId="3543E42E"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bottom"/>
          </w:tcPr>
          <w:p w14:paraId="08957EC6"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bottom"/>
          </w:tcPr>
          <w:p w14:paraId="6A2D1F09" w14:textId="77777777" w:rsidR="00911395" w:rsidRDefault="00911395" w:rsidP="00911395">
            <w:pPr>
              <w:widowControl w:val="0"/>
              <w:spacing w:line="240" w:lineRule="auto"/>
              <w:ind w:firstLine="0"/>
              <w:jc w:val="left"/>
              <w:rPr>
                <w:rFonts w:eastAsiaTheme="minorHAnsi" w:cstheme="minorBidi"/>
                <w:sz w:val="24"/>
                <w:szCs w:val="24"/>
              </w:rPr>
            </w:pPr>
          </w:p>
        </w:tc>
        <w:tc>
          <w:tcPr>
            <w:tcW w:w="270" w:type="dxa"/>
            <w:gridSpan w:val="2"/>
            <w:vAlign w:val="bottom"/>
          </w:tcPr>
          <w:p w14:paraId="600C8372" w14:textId="77777777" w:rsidR="00911395" w:rsidRDefault="00911395" w:rsidP="00911395">
            <w:pPr>
              <w:widowControl w:val="0"/>
              <w:spacing w:line="240" w:lineRule="auto"/>
              <w:ind w:firstLine="0"/>
              <w:jc w:val="left"/>
              <w:rPr>
                <w:rFonts w:eastAsiaTheme="minorHAnsi" w:cstheme="minorBidi"/>
                <w:sz w:val="24"/>
                <w:szCs w:val="24"/>
              </w:rPr>
            </w:pPr>
          </w:p>
        </w:tc>
        <w:tc>
          <w:tcPr>
            <w:tcW w:w="461" w:type="dxa"/>
            <w:gridSpan w:val="2"/>
            <w:vAlign w:val="bottom"/>
          </w:tcPr>
          <w:p w14:paraId="5B1B8AD3"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4AA99565"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66D52E3D" w14:textId="77777777" w:rsidR="00911395" w:rsidRDefault="00911395" w:rsidP="00911395">
            <w:pPr>
              <w:widowControl w:val="0"/>
              <w:spacing w:line="240" w:lineRule="auto"/>
              <w:ind w:firstLine="0"/>
              <w:jc w:val="left"/>
              <w:rPr>
                <w:rFonts w:eastAsiaTheme="minorHAnsi" w:cstheme="minorBidi"/>
                <w:sz w:val="24"/>
                <w:szCs w:val="24"/>
              </w:rPr>
            </w:pPr>
          </w:p>
        </w:tc>
        <w:tc>
          <w:tcPr>
            <w:tcW w:w="535" w:type="dxa"/>
            <w:gridSpan w:val="2"/>
            <w:vAlign w:val="bottom"/>
          </w:tcPr>
          <w:p w14:paraId="1B5BBF3E"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29C46246" w14:textId="77777777" w:rsidR="00911395" w:rsidRDefault="00911395" w:rsidP="00911395">
            <w:pPr>
              <w:widowControl w:val="0"/>
              <w:spacing w:line="240" w:lineRule="auto"/>
              <w:ind w:firstLine="0"/>
              <w:jc w:val="left"/>
              <w:rPr>
                <w:rFonts w:eastAsiaTheme="minorHAnsi" w:cstheme="minorBidi"/>
                <w:sz w:val="24"/>
                <w:szCs w:val="24"/>
              </w:rPr>
            </w:pPr>
          </w:p>
        </w:tc>
        <w:tc>
          <w:tcPr>
            <w:tcW w:w="254" w:type="dxa"/>
            <w:gridSpan w:val="2"/>
            <w:vAlign w:val="bottom"/>
          </w:tcPr>
          <w:p w14:paraId="6DFAEC7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4E4EBE04"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3DDC7433" w14:textId="77777777" w:rsidR="00911395" w:rsidRDefault="00911395" w:rsidP="00911395">
            <w:pPr>
              <w:widowControl w:val="0"/>
              <w:spacing w:line="240" w:lineRule="auto"/>
              <w:ind w:firstLine="0"/>
              <w:jc w:val="left"/>
              <w:rPr>
                <w:rFonts w:eastAsiaTheme="minorHAnsi" w:cstheme="minorBidi"/>
                <w:sz w:val="24"/>
                <w:szCs w:val="24"/>
              </w:rPr>
            </w:pPr>
          </w:p>
        </w:tc>
        <w:tc>
          <w:tcPr>
            <w:tcW w:w="1136" w:type="dxa"/>
            <w:gridSpan w:val="2"/>
            <w:vAlign w:val="bottom"/>
          </w:tcPr>
          <w:p w14:paraId="4D628CB6"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3"/>
            <w:vAlign w:val="bottom"/>
          </w:tcPr>
          <w:p w14:paraId="58BD0732" w14:textId="77777777" w:rsidR="00911395" w:rsidRDefault="00911395" w:rsidP="00911395">
            <w:pPr>
              <w:widowControl w:val="0"/>
              <w:spacing w:line="240" w:lineRule="auto"/>
              <w:ind w:firstLine="0"/>
              <w:jc w:val="left"/>
              <w:rPr>
                <w:rFonts w:eastAsiaTheme="minorHAnsi" w:cstheme="minorBidi"/>
                <w:sz w:val="24"/>
                <w:szCs w:val="24"/>
              </w:rPr>
            </w:pPr>
          </w:p>
        </w:tc>
        <w:tc>
          <w:tcPr>
            <w:tcW w:w="547" w:type="dxa"/>
            <w:gridSpan w:val="2"/>
            <w:vAlign w:val="bottom"/>
          </w:tcPr>
          <w:p w14:paraId="66C9E446" w14:textId="77777777" w:rsidR="00911395" w:rsidRDefault="00911395" w:rsidP="00911395">
            <w:pPr>
              <w:widowControl w:val="0"/>
              <w:spacing w:line="240" w:lineRule="auto"/>
              <w:ind w:firstLine="0"/>
              <w:jc w:val="left"/>
              <w:rPr>
                <w:rFonts w:eastAsiaTheme="minorHAnsi" w:cstheme="minorBidi"/>
                <w:sz w:val="24"/>
                <w:szCs w:val="24"/>
              </w:rPr>
            </w:pPr>
          </w:p>
        </w:tc>
        <w:tc>
          <w:tcPr>
            <w:tcW w:w="453" w:type="dxa"/>
            <w:gridSpan w:val="2"/>
            <w:vAlign w:val="bottom"/>
          </w:tcPr>
          <w:p w14:paraId="6A474CD6" w14:textId="77777777" w:rsidR="00911395" w:rsidRDefault="00911395" w:rsidP="00911395">
            <w:pPr>
              <w:widowControl w:val="0"/>
              <w:spacing w:line="240" w:lineRule="auto"/>
              <w:ind w:firstLine="0"/>
              <w:jc w:val="left"/>
              <w:rPr>
                <w:rFonts w:eastAsiaTheme="minorHAnsi" w:cstheme="minorBidi"/>
                <w:sz w:val="24"/>
                <w:szCs w:val="24"/>
              </w:rPr>
            </w:pPr>
          </w:p>
        </w:tc>
        <w:tc>
          <w:tcPr>
            <w:tcW w:w="472" w:type="dxa"/>
            <w:gridSpan w:val="3"/>
            <w:vAlign w:val="bottom"/>
          </w:tcPr>
          <w:p w14:paraId="4C5B8DC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tcPr>
          <w:p w14:paraId="6F5BC610" w14:textId="77777777" w:rsidR="00911395" w:rsidRDefault="00911395" w:rsidP="00911395">
            <w:pPr>
              <w:widowControl w:val="0"/>
              <w:spacing w:line="240" w:lineRule="auto"/>
              <w:rPr>
                <w:sz w:val="24"/>
                <w:szCs w:val="24"/>
              </w:rPr>
            </w:pPr>
          </w:p>
        </w:tc>
      </w:tr>
      <w:tr w:rsidR="00911395" w14:paraId="3C64AFE7" w14:textId="77777777" w:rsidTr="00911395">
        <w:trPr>
          <w:gridAfter w:val="1"/>
          <w:wAfter w:w="9" w:type="dxa"/>
          <w:trHeight w:val="238"/>
        </w:trPr>
        <w:tc>
          <w:tcPr>
            <w:tcW w:w="237" w:type="dxa"/>
            <w:vAlign w:val="bottom"/>
          </w:tcPr>
          <w:p w14:paraId="23704A58" w14:textId="77777777" w:rsidR="00911395" w:rsidRDefault="00911395" w:rsidP="00911395">
            <w:pPr>
              <w:widowControl w:val="0"/>
              <w:spacing w:line="240" w:lineRule="auto"/>
              <w:rPr>
                <w:sz w:val="24"/>
                <w:szCs w:val="24"/>
                <w:lang w:eastAsia="en-US"/>
              </w:rPr>
            </w:pPr>
          </w:p>
        </w:tc>
        <w:tc>
          <w:tcPr>
            <w:tcW w:w="796" w:type="dxa"/>
            <w:vAlign w:val="bottom"/>
          </w:tcPr>
          <w:p w14:paraId="25E0C5F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3B17972E"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130FA29F"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59DE583F"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41EC425A"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1FBA4BE4"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48FE3176"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5ABC4838"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042B69B5"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bottom"/>
          </w:tcPr>
          <w:p w14:paraId="108304AC"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0D56EBA4"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5A9AAC0C" w14:textId="77777777" w:rsidR="00911395" w:rsidRDefault="00911395" w:rsidP="00911395">
            <w:pPr>
              <w:widowControl w:val="0"/>
              <w:spacing w:line="240" w:lineRule="auto"/>
              <w:ind w:firstLine="0"/>
              <w:jc w:val="left"/>
              <w:rPr>
                <w:rFonts w:eastAsiaTheme="minorHAnsi" w:cstheme="minorBidi"/>
                <w:sz w:val="24"/>
                <w:szCs w:val="24"/>
              </w:rPr>
            </w:pPr>
          </w:p>
        </w:tc>
        <w:tc>
          <w:tcPr>
            <w:tcW w:w="1457" w:type="dxa"/>
            <w:gridSpan w:val="6"/>
            <w:vMerge w:val="restart"/>
            <w:tcBorders>
              <w:top w:val="single" w:sz="4" w:space="0" w:color="000000"/>
              <w:left w:val="single" w:sz="4" w:space="0" w:color="000000"/>
              <w:right w:val="single" w:sz="4" w:space="0" w:color="000000"/>
            </w:tcBorders>
            <w:vAlign w:val="center"/>
          </w:tcPr>
          <w:p w14:paraId="7AC72E69"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Номер документа</w:t>
            </w:r>
          </w:p>
        </w:tc>
        <w:tc>
          <w:tcPr>
            <w:tcW w:w="2449" w:type="dxa"/>
            <w:gridSpan w:val="10"/>
            <w:vMerge w:val="restart"/>
            <w:tcBorders>
              <w:top w:val="single" w:sz="4" w:space="0" w:color="000000"/>
              <w:left w:val="single" w:sz="4" w:space="0" w:color="000000"/>
              <w:right w:val="single" w:sz="4" w:space="0" w:color="000000"/>
            </w:tcBorders>
            <w:vAlign w:val="center"/>
          </w:tcPr>
          <w:p w14:paraId="464C5B1E"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Дата составления</w:t>
            </w:r>
          </w:p>
        </w:tc>
        <w:tc>
          <w:tcPr>
            <w:tcW w:w="265" w:type="dxa"/>
            <w:gridSpan w:val="2"/>
            <w:vAlign w:val="bottom"/>
          </w:tcPr>
          <w:p w14:paraId="7A507A2B" w14:textId="77777777" w:rsidR="00911395" w:rsidRDefault="00911395" w:rsidP="00911395">
            <w:pPr>
              <w:widowControl w:val="0"/>
              <w:spacing w:line="240" w:lineRule="auto"/>
              <w:rPr>
                <w:color w:val="000000" w:themeColor="text1"/>
                <w:sz w:val="24"/>
                <w:szCs w:val="24"/>
                <w:lang w:eastAsia="en-US"/>
              </w:rPr>
            </w:pPr>
          </w:p>
        </w:tc>
        <w:tc>
          <w:tcPr>
            <w:tcW w:w="3189" w:type="dxa"/>
            <w:gridSpan w:val="16"/>
            <w:tcBorders>
              <w:top w:val="single" w:sz="4" w:space="0" w:color="000000"/>
              <w:left w:val="single" w:sz="4" w:space="0" w:color="000000"/>
              <w:bottom w:val="single" w:sz="4" w:space="0" w:color="000000"/>
              <w:right w:val="single" w:sz="4" w:space="0" w:color="000000"/>
            </w:tcBorders>
            <w:vAlign w:val="bottom"/>
          </w:tcPr>
          <w:p w14:paraId="7C6BAF84"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Отчетный период</w:t>
            </w:r>
          </w:p>
        </w:tc>
        <w:tc>
          <w:tcPr>
            <w:tcW w:w="681" w:type="dxa"/>
            <w:gridSpan w:val="3"/>
            <w:vAlign w:val="bottom"/>
          </w:tcPr>
          <w:p w14:paraId="4A394A5F" w14:textId="77777777" w:rsidR="00911395" w:rsidRDefault="00911395" w:rsidP="00911395">
            <w:pPr>
              <w:widowControl w:val="0"/>
              <w:spacing w:line="240" w:lineRule="auto"/>
              <w:rPr>
                <w:color w:val="000000" w:themeColor="text1"/>
                <w:sz w:val="24"/>
                <w:szCs w:val="24"/>
                <w:lang w:eastAsia="en-US"/>
              </w:rPr>
            </w:pPr>
          </w:p>
        </w:tc>
        <w:tc>
          <w:tcPr>
            <w:tcW w:w="453" w:type="dxa"/>
            <w:gridSpan w:val="2"/>
            <w:vAlign w:val="bottom"/>
          </w:tcPr>
          <w:p w14:paraId="12E6FC40" w14:textId="77777777" w:rsidR="00911395" w:rsidRDefault="00911395" w:rsidP="00911395">
            <w:pPr>
              <w:widowControl w:val="0"/>
              <w:spacing w:line="240" w:lineRule="auto"/>
              <w:ind w:firstLine="0"/>
              <w:jc w:val="left"/>
              <w:rPr>
                <w:rFonts w:eastAsiaTheme="minorHAnsi" w:cstheme="minorBidi"/>
                <w:sz w:val="24"/>
                <w:szCs w:val="24"/>
              </w:rPr>
            </w:pPr>
          </w:p>
        </w:tc>
        <w:tc>
          <w:tcPr>
            <w:tcW w:w="472" w:type="dxa"/>
            <w:gridSpan w:val="3"/>
            <w:vAlign w:val="bottom"/>
          </w:tcPr>
          <w:p w14:paraId="4267DFA4"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tcPr>
          <w:p w14:paraId="25FB7FDB" w14:textId="77777777" w:rsidR="00911395" w:rsidRDefault="00911395" w:rsidP="00911395">
            <w:pPr>
              <w:widowControl w:val="0"/>
              <w:spacing w:line="240" w:lineRule="auto"/>
              <w:rPr>
                <w:sz w:val="24"/>
                <w:szCs w:val="24"/>
              </w:rPr>
            </w:pPr>
          </w:p>
        </w:tc>
      </w:tr>
      <w:tr w:rsidR="00911395" w14:paraId="1F6A63A2" w14:textId="77777777" w:rsidTr="00911395">
        <w:trPr>
          <w:gridAfter w:val="1"/>
          <w:wAfter w:w="9" w:type="dxa"/>
          <w:trHeight w:val="253"/>
        </w:trPr>
        <w:tc>
          <w:tcPr>
            <w:tcW w:w="237" w:type="dxa"/>
            <w:vAlign w:val="bottom"/>
          </w:tcPr>
          <w:p w14:paraId="7DBD055C" w14:textId="77777777" w:rsidR="00911395" w:rsidRDefault="00911395" w:rsidP="00911395">
            <w:pPr>
              <w:widowControl w:val="0"/>
              <w:spacing w:line="240" w:lineRule="auto"/>
              <w:rPr>
                <w:sz w:val="24"/>
                <w:szCs w:val="24"/>
                <w:lang w:eastAsia="en-US"/>
              </w:rPr>
            </w:pPr>
          </w:p>
        </w:tc>
        <w:tc>
          <w:tcPr>
            <w:tcW w:w="796" w:type="dxa"/>
            <w:vAlign w:val="bottom"/>
          </w:tcPr>
          <w:p w14:paraId="57838F75"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6D237137"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03BB3289"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3F8E6672"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54FCF17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06C92C98"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6EC07113"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67BEC60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1CC022E9"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bottom"/>
          </w:tcPr>
          <w:p w14:paraId="1207FDBE"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579E253C"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69074603" w14:textId="77777777" w:rsidR="00911395" w:rsidRDefault="00911395" w:rsidP="00911395">
            <w:pPr>
              <w:widowControl w:val="0"/>
              <w:spacing w:line="240" w:lineRule="auto"/>
              <w:ind w:firstLine="0"/>
              <w:jc w:val="left"/>
              <w:rPr>
                <w:rFonts w:eastAsiaTheme="minorHAnsi" w:cstheme="minorBidi"/>
                <w:sz w:val="24"/>
                <w:szCs w:val="24"/>
              </w:rPr>
            </w:pPr>
          </w:p>
        </w:tc>
        <w:tc>
          <w:tcPr>
            <w:tcW w:w="1457" w:type="dxa"/>
            <w:gridSpan w:val="6"/>
            <w:vMerge/>
            <w:tcBorders>
              <w:top w:val="single" w:sz="4" w:space="0" w:color="000000"/>
              <w:left w:val="single" w:sz="4" w:space="0" w:color="000000"/>
              <w:right w:val="single" w:sz="4" w:space="0" w:color="000000"/>
            </w:tcBorders>
            <w:vAlign w:val="center"/>
          </w:tcPr>
          <w:p w14:paraId="5715CB69" w14:textId="77777777" w:rsidR="00911395" w:rsidRDefault="00911395" w:rsidP="00911395">
            <w:pPr>
              <w:widowControl w:val="0"/>
              <w:spacing w:line="240" w:lineRule="auto"/>
              <w:ind w:firstLine="0"/>
              <w:jc w:val="left"/>
              <w:rPr>
                <w:color w:val="000000" w:themeColor="text1"/>
                <w:sz w:val="24"/>
                <w:szCs w:val="24"/>
                <w:lang w:eastAsia="en-US"/>
              </w:rPr>
            </w:pPr>
          </w:p>
        </w:tc>
        <w:tc>
          <w:tcPr>
            <w:tcW w:w="2449" w:type="dxa"/>
            <w:gridSpan w:val="10"/>
            <w:vMerge/>
            <w:tcBorders>
              <w:top w:val="single" w:sz="4" w:space="0" w:color="000000"/>
              <w:left w:val="single" w:sz="4" w:space="0" w:color="000000"/>
              <w:right w:val="single" w:sz="4" w:space="0" w:color="000000"/>
            </w:tcBorders>
            <w:vAlign w:val="center"/>
          </w:tcPr>
          <w:p w14:paraId="7A2971AE" w14:textId="77777777" w:rsidR="00911395" w:rsidRDefault="00911395" w:rsidP="00911395">
            <w:pPr>
              <w:widowControl w:val="0"/>
              <w:spacing w:line="240" w:lineRule="auto"/>
              <w:ind w:firstLine="0"/>
              <w:jc w:val="left"/>
              <w:rPr>
                <w:color w:val="000000" w:themeColor="text1"/>
                <w:sz w:val="24"/>
                <w:szCs w:val="24"/>
                <w:lang w:eastAsia="en-US"/>
              </w:rPr>
            </w:pPr>
          </w:p>
        </w:tc>
        <w:tc>
          <w:tcPr>
            <w:tcW w:w="265" w:type="dxa"/>
            <w:gridSpan w:val="2"/>
            <w:vAlign w:val="bottom"/>
          </w:tcPr>
          <w:p w14:paraId="22FB07B0" w14:textId="77777777" w:rsidR="00911395" w:rsidRDefault="00911395" w:rsidP="00911395">
            <w:pPr>
              <w:widowControl w:val="0"/>
              <w:spacing w:line="240" w:lineRule="auto"/>
              <w:ind w:firstLine="0"/>
              <w:jc w:val="left"/>
              <w:rPr>
                <w:rFonts w:eastAsiaTheme="minorHAnsi" w:cstheme="minorBidi"/>
                <w:sz w:val="24"/>
                <w:szCs w:val="24"/>
              </w:rPr>
            </w:pPr>
          </w:p>
        </w:tc>
        <w:tc>
          <w:tcPr>
            <w:tcW w:w="1471" w:type="dxa"/>
            <w:gridSpan w:val="8"/>
            <w:tcBorders>
              <w:top w:val="single" w:sz="4" w:space="0" w:color="000000"/>
              <w:left w:val="single" w:sz="4" w:space="0" w:color="000000"/>
              <w:right w:val="single" w:sz="4" w:space="0" w:color="000000"/>
            </w:tcBorders>
            <w:vAlign w:val="bottom"/>
          </w:tcPr>
          <w:p w14:paraId="1362BEEF"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с</w:t>
            </w:r>
          </w:p>
        </w:tc>
        <w:tc>
          <w:tcPr>
            <w:tcW w:w="1718" w:type="dxa"/>
            <w:gridSpan w:val="8"/>
            <w:tcBorders>
              <w:top w:val="single" w:sz="4" w:space="0" w:color="000000"/>
              <w:right w:val="single" w:sz="4" w:space="0" w:color="000000"/>
            </w:tcBorders>
            <w:vAlign w:val="bottom"/>
          </w:tcPr>
          <w:p w14:paraId="4E43A20D"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по</w:t>
            </w:r>
          </w:p>
        </w:tc>
        <w:tc>
          <w:tcPr>
            <w:tcW w:w="681" w:type="dxa"/>
            <w:gridSpan w:val="3"/>
            <w:vAlign w:val="bottom"/>
          </w:tcPr>
          <w:p w14:paraId="13ACB4A7" w14:textId="77777777" w:rsidR="00911395" w:rsidRDefault="00911395" w:rsidP="00911395">
            <w:pPr>
              <w:widowControl w:val="0"/>
              <w:spacing w:line="240" w:lineRule="auto"/>
              <w:rPr>
                <w:color w:val="000000" w:themeColor="text1"/>
                <w:sz w:val="24"/>
                <w:szCs w:val="24"/>
                <w:lang w:eastAsia="en-US"/>
              </w:rPr>
            </w:pPr>
          </w:p>
        </w:tc>
        <w:tc>
          <w:tcPr>
            <w:tcW w:w="453" w:type="dxa"/>
            <w:gridSpan w:val="2"/>
            <w:vAlign w:val="bottom"/>
          </w:tcPr>
          <w:p w14:paraId="639B1BAB" w14:textId="77777777" w:rsidR="00911395" w:rsidRDefault="00911395" w:rsidP="00911395">
            <w:pPr>
              <w:widowControl w:val="0"/>
              <w:spacing w:line="240" w:lineRule="auto"/>
              <w:ind w:firstLine="0"/>
              <w:jc w:val="left"/>
              <w:rPr>
                <w:rFonts w:eastAsiaTheme="minorHAnsi" w:cstheme="minorBidi"/>
                <w:sz w:val="24"/>
                <w:szCs w:val="24"/>
              </w:rPr>
            </w:pPr>
          </w:p>
        </w:tc>
        <w:tc>
          <w:tcPr>
            <w:tcW w:w="472" w:type="dxa"/>
            <w:gridSpan w:val="3"/>
            <w:vAlign w:val="bottom"/>
          </w:tcPr>
          <w:p w14:paraId="50816761"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tcPr>
          <w:p w14:paraId="0F67E289" w14:textId="77777777" w:rsidR="00911395" w:rsidRDefault="00911395" w:rsidP="00911395">
            <w:pPr>
              <w:widowControl w:val="0"/>
              <w:spacing w:line="240" w:lineRule="auto"/>
              <w:rPr>
                <w:sz w:val="24"/>
                <w:szCs w:val="24"/>
              </w:rPr>
            </w:pPr>
          </w:p>
        </w:tc>
      </w:tr>
      <w:tr w:rsidR="00911395" w14:paraId="1ED48755" w14:textId="77777777" w:rsidTr="00911395">
        <w:trPr>
          <w:gridAfter w:val="1"/>
          <w:wAfter w:w="9" w:type="dxa"/>
          <w:trHeight w:val="298"/>
        </w:trPr>
        <w:tc>
          <w:tcPr>
            <w:tcW w:w="237" w:type="dxa"/>
            <w:vAlign w:val="bottom"/>
          </w:tcPr>
          <w:p w14:paraId="4F7D0ABA" w14:textId="77777777" w:rsidR="00911395" w:rsidRDefault="00911395" w:rsidP="00911395">
            <w:pPr>
              <w:widowControl w:val="0"/>
              <w:spacing w:line="240" w:lineRule="auto"/>
              <w:rPr>
                <w:sz w:val="24"/>
                <w:szCs w:val="24"/>
                <w:lang w:eastAsia="en-US"/>
              </w:rPr>
            </w:pPr>
          </w:p>
        </w:tc>
        <w:tc>
          <w:tcPr>
            <w:tcW w:w="796" w:type="dxa"/>
            <w:vAlign w:val="bottom"/>
          </w:tcPr>
          <w:p w14:paraId="0B11695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360344C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3671C6FB"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45EB525E"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6FC3A90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40394DCF"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716AE23A"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bottom"/>
          </w:tcPr>
          <w:p w14:paraId="2C75B7B8"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3B15D002"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bottom"/>
          </w:tcPr>
          <w:p w14:paraId="4ED99F1D"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bottom"/>
          </w:tcPr>
          <w:p w14:paraId="0DB9F2D4" w14:textId="77777777" w:rsidR="00911395" w:rsidRDefault="00911395" w:rsidP="00911395">
            <w:pPr>
              <w:widowControl w:val="0"/>
              <w:spacing w:line="240" w:lineRule="auto"/>
              <w:ind w:firstLine="0"/>
              <w:jc w:val="right"/>
              <w:rPr>
                <w:sz w:val="24"/>
                <w:szCs w:val="24"/>
              </w:rPr>
            </w:pPr>
            <w:r>
              <w:rPr>
                <w:b/>
                <w:bCs/>
                <w:color w:val="000000" w:themeColor="text1"/>
                <w:sz w:val="24"/>
                <w:szCs w:val="24"/>
                <w:lang w:eastAsia="en-US"/>
              </w:rPr>
              <w:t>АКТ</w:t>
            </w:r>
          </w:p>
        </w:tc>
        <w:tc>
          <w:tcPr>
            <w:tcW w:w="238" w:type="dxa"/>
            <w:gridSpan w:val="2"/>
            <w:vAlign w:val="bottom"/>
          </w:tcPr>
          <w:p w14:paraId="31A579F2" w14:textId="77777777" w:rsidR="00911395" w:rsidRDefault="00911395" w:rsidP="00911395">
            <w:pPr>
              <w:widowControl w:val="0"/>
              <w:spacing w:line="240" w:lineRule="auto"/>
              <w:rPr>
                <w:b/>
                <w:bCs/>
                <w:color w:val="000000" w:themeColor="text1"/>
                <w:sz w:val="24"/>
                <w:szCs w:val="24"/>
                <w:lang w:eastAsia="en-US"/>
              </w:rPr>
            </w:pPr>
          </w:p>
        </w:tc>
        <w:tc>
          <w:tcPr>
            <w:tcW w:w="1457" w:type="dxa"/>
            <w:gridSpan w:val="6"/>
            <w:tcBorders>
              <w:top w:val="single" w:sz="8" w:space="0" w:color="000000"/>
              <w:left w:val="single" w:sz="8" w:space="0" w:color="000000"/>
              <w:bottom w:val="single" w:sz="8" w:space="0" w:color="000000"/>
              <w:right w:val="single" w:sz="4" w:space="0" w:color="000000"/>
            </w:tcBorders>
            <w:vAlign w:val="bottom"/>
          </w:tcPr>
          <w:p w14:paraId="344404F8"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449" w:type="dxa"/>
            <w:gridSpan w:val="10"/>
            <w:tcBorders>
              <w:top w:val="single" w:sz="8" w:space="0" w:color="000000"/>
              <w:bottom w:val="single" w:sz="8" w:space="0" w:color="000000"/>
              <w:right w:val="single" w:sz="8" w:space="0" w:color="000000"/>
            </w:tcBorders>
            <w:vAlign w:val="bottom"/>
          </w:tcPr>
          <w:p w14:paraId="307F5F95"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265" w:type="dxa"/>
            <w:gridSpan w:val="2"/>
            <w:vAlign w:val="bottom"/>
          </w:tcPr>
          <w:p w14:paraId="2182A787" w14:textId="77777777" w:rsidR="00911395" w:rsidRDefault="00911395" w:rsidP="00911395">
            <w:pPr>
              <w:widowControl w:val="0"/>
              <w:spacing w:line="240" w:lineRule="auto"/>
              <w:rPr>
                <w:color w:val="000000" w:themeColor="text1"/>
                <w:sz w:val="24"/>
                <w:szCs w:val="24"/>
                <w:lang w:eastAsia="en-US"/>
              </w:rPr>
            </w:pPr>
          </w:p>
        </w:tc>
        <w:tc>
          <w:tcPr>
            <w:tcW w:w="1471" w:type="dxa"/>
            <w:gridSpan w:val="8"/>
            <w:tcBorders>
              <w:top w:val="single" w:sz="8" w:space="0" w:color="000000"/>
              <w:left w:val="single" w:sz="8" w:space="0" w:color="000000"/>
              <w:bottom w:val="single" w:sz="8" w:space="0" w:color="000000"/>
              <w:right w:val="single" w:sz="4" w:space="0" w:color="000000"/>
            </w:tcBorders>
            <w:vAlign w:val="bottom"/>
          </w:tcPr>
          <w:p w14:paraId="2C61BC10"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1718" w:type="dxa"/>
            <w:gridSpan w:val="8"/>
            <w:tcBorders>
              <w:top w:val="single" w:sz="8" w:space="0" w:color="000000"/>
              <w:bottom w:val="single" w:sz="8" w:space="0" w:color="000000"/>
              <w:right w:val="single" w:sz="8" w:space="0" w:color="000000"/>
            </w:tcBorders>
            <w:vAlign w:val="bottom"/>
          </w:tcPr>
          <w:p w14:paraId="3C78795F"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681" w:type="dxa"/>
            <w:gridSpan w:val="3"/>
            <w:vAlign w:val="bottom"/>
          </w:tcPr>
          <w:p w14:paraId="74D4F6E4" w14:textId="77777777" w:rsidR="00911395" w:rsidRDefault="00911395" w:rsidP="00911395">
            <w:pPr>
              <w:widowControl w:val="0"/>
              <w:spacing w:line="240" w:lineRule="auto"/>
              <w:rPr>
                <w:color w:val="000000" w:themeColor="text1"/>
                <w:sz w:val="24"/>
                <w:szCs w:val="24"/>
                <w:lang w:eastAsia="en-US"/>
              </w:rPr>
            </w:pPr>
          </w:p>
        </w:tc>
        <w:tc>
          <w:tcPr>
            <w:tcW w:w="453" w:type="dxa"/>
            <w:gridSpan w:val="2"/>
            <w:vAlign w:val="bottom"/>
          </w:tcPr>
          <w:p w14:paraId="291090AD" w14:textId="77777777" w:rsidR="00911395" w:rsidRDefault="00911395" w:rsidP="00911395">
            <w:pPr>
              <w:widowControl w:val="0"/>
              <w:spacing w:line="240" w:lineRule="auto"/>
              <w:ind w:firstLine="0"/>
              <w:jc w:val="left"/>
              <w:rPr>
                <w:rFonts w:eastAsiaTheme="minorHAnsi" w:cstheme="minorBidi"/>
                <w:sz w:val="24"/>
                <w:szCs w:val="24"/>
              </w:rPr>
            </w:pPr>
          </w:p>
        </w:tc>
        <w:tc>
          <w:tcPr>
            <w:tcW w:w="472" w:type="dxa"/>
            <w:gridSpan w:val="3"/>
            <w:vAlign w:val="bottom"/>
          </w:tcPr>
          <w:p w14:paraId="7B8AFC75"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tcPr>
          <w:p w14:paraId="1E041CE0" w14:textId="77777777" w:rsidR="00911395" w:rsidRDefault="00911395" w:rsidP="00911395">
            <w:pPr>
              <w:widowControl w:val="0"/>
              <w:spacing w:line="240" w:lineRule="auto"/>
              <w:rPr>
                <w:sz w:val="24"/>
                <w:szCs w:val="24"/>
              </w:rPr>
            </w:pPr>
          </w:p>
        </w:tc>
      </w:tr>
      <w:tr w:rsidR="00911395" w14:paraId="7F504C51" w14:textId="77777777" w:rsidTr="00911395">
        <w:trPr>
          <w:gridAfter w:val="1"/>
          <w:wAfter w:w="9" w:type="dxa"/>
          <w:trHeight w:val="298"/>
        </w:trPr>
        <w:tc>
          <w:tcPr>
            <w:tcW w:w="237" w:type="dxa"/>
            <w:vAlign w:val="bottom"/>
          </w:tcPr>
          <w:p w14:paraId="5A588611" w14:textId="77777777" w:rsidR="00911395" w:rsidRDefault="00911395" w:rsidP="00911395">
            <w:pPr>
              <w:widowControl w:val="0"/>
              <w:spacing w:line="240" w:lineRule="auto"/>
              <w:rPr>
                <w:sz w:val="24"/>
                <w:szCs w:val="24"/>
                <w:lang w:eastAsia="en-US"/>
              </w:rPr>
            </w:pPr>
          </w:p>
        </w:tc>
        <w:tc>
          <w:tcPr>
            <w:tcW w:w="796" w:type="dxa"/>
            <w:vAlign w:val="bottom"/>
          </w:tcPr>
          <w:p w14:paraId="111C313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0199BCB1"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01E88961"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bottom"/>
          </w:tcPr>
          <w:p w14:paraId="50EAEEC2"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bottom"/>
          </w:tcPr>
          <w:p w14:paraId="5FD6675F"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bottom"/>
          </w:tcPr>
          <w:p w14:paraId="3F487F67"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bottom"/>
          </w:tcPr>
          <w:p w14:paraId="5B4C6EBA" w14:textId="77777777" w:rsidR="00911395" w:rsidRDefault="00911395" w:rsidP="00911395">
            <w:pPr>
              <w:widowControl w:val="0"/>
              <w:spacing w:line="240" w:lineRule="auto"/>
              <w:ind w:firstLine="0"/>
              <w:jc w:val="left"/>
              <w:rPr>
                <w:rFonts w:eastAsiaTheme="minorHAnsi" w:cstheme="minorBidi"/>
                <w:sz w:val="24"/>
                <w:szCs w:val="24"/>
              </w:rPr>
            </w:pPr>
          </w:p>
        </w:tc>
        <w:tc>
          <w:tcPr>
            <w:tcW w:w="6225" w:type="dxa"/>
            <w:gridSpan w:val="22"/>
            <w:vAlign w:val="bottom"/>
          </w:tcPr>
          <w:p w14:paraId="1E40CD62" w14:textId="77777777" w:rsidR="00911395" w:rsidRDefault="00911395" w:rsidP="00911395">
            <w:pPr>
              <w:widowControl w:val="0"/>
              <w:spacing w:line="240" w:lineRule="auto"/>
              <w:ind w:firstLine="0"/>
              <w:jc w:val="center"/>
              <w:rPr>
                <w:sz w:val="24"/>
                <w:szCs w:val="24"/>
              </w:rPr>
            </w:pPr>
            <w:r>
              <w:rPr>
                <w:b/>
                <w:bCs/>
                <w:color w:val="000000" w:themeColor="text1"/>
                <w:sz w:val="24"/>
                <w:szCs w:val="24"/>
                <w:lang w:eastAsia="en-US"/>
              </w:rPr>
              <w:t>ОСВИДЕТЕЛЬСТВОВАНИЯ ВЫПОЛНЕННЫХ РАБОТ</w:t>
            </w:r>
          </w:p>
        </w:tc>
        <w:tc>
          <w:tcPr>
            <w:tcW w:w="270" w:type="dxa"/>
            <w:gridSpan w:val="2"/>
            <w:vAlign w:val="bottom"/>
          </w:tcPr>
          <w:p w14:paraId="3713ED16" w14:textId="77777777" w:rsidR="00911395" w:rsidRDefault="00911395" w:rsidP="00911395">
            <w:pPr>
              <w:widowControl w:val="0"/>
              <w:spacing w:line="240" w:lineRule="auto"/>
              <w:rPr>
                <w:b/>
                <w:bCs/>
                <w:color w:val="000000" w:themeColor="text1"/>
                <w:sz w:val="24"/>
                <w:szCs w:val="24"/>
                <w:lang w:eastAsia="en-US"/>
              </w:rPr>
            </w:pPr>
          </w:p>
        </w:tc>
        <w:tc>
          <w:tcPr>
            <w:tcW w:w="461" w:type="dxa"/>
            <w:gridSpan w:val="2"/>
            <w:vAlign w:val="bottom"/>
          </w:tcPr>
          <w:p w14:paraId="127B3F95"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bottom"/>
          </w:tcPr>
          <w:p w14:paraId="1D4301C3"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bottom"/>
          </w:tcPr>
          <w:p w14:paraId="2EA74605" w14:textId="77777777" w:rsidR="00911395" w:rsidRDefault="00911395" w:rsidP="00911395">
            <w:pPr>
              <w:widowControl w:val="0"/>
              <w:spacing w:line="240" w:lineRule="auto"/>
              <w:ind w:firstLine="0"/>
              <w:jc w:val="left"/>
              <w:rPr>
                <w:rFonts w:eastAsiaTheme="minorHAnsi" w:cstheme="minorBidi"/>
                <w:sz w:val="24"/>
                <w:szCs w:val="24"/>
              </w:rPr>
            </w:pPr>
          </w:p>
        </w:tc>
        <w:tc>
          <w:tcPr>
            <w:tcW w:w="535" w:type="dxa"/>
            <w:gridSpan w:val="2"/>
            <w:vAlign w:val="bottom"/>
          </w:tcPr>
          <w:p w14:paraId="6235FFC9"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4CA2B748" w14:textId="77777777" w:rsidR="00911395" w:rsidRDefault="00911395" w:rsidP="00911395">
            <w:pPr>
              <w:widowControl w:val="0"/>
              <w:spacing w:line="240" w:lineRule="auto"/>
              <w:ind w:firstLine="0"/>
              <w:jc w:val="left"/>
              <w:rPr>
                <w:rFonts w:eastAsiaTheme="minorHAnsi" w:cstheme="minorBidi"/>
                <w:sz w:val="24"/>
                <w:szCs w:val="24"/>
              </w:rPr>
            </w:pPr>
          </w:p>
        </w:tc>
        <w:tc>
          <w:tcPr>
            <w:tcW w:w="254" w:type="dxa"/>
            <w:gridSpan w:val="2"/>
            <w:vAlign w:val="bottom"/>
          </w:tcPr>
          <w:p w14:paraId="195E294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4C61BC97"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5C8CD11C" w14:textId="77777777" w:rsidR="00911395" w:rsidRDefault="00911395" w:rsidP="00911395">
            <w:pPr>
              <w:widowControl w:val="0"/>
              <w:spacing w:line="240" w:lineRule="auto"/>
              <w:ind w:firstLine="0"/>
              <w:jc w:val="left"/>
              <w:rPr>
                <w:rFonts w:eastAsiaTheme="minorHAnsi" w:cstheme="minorBidi"/>
                <w:sz w:val="24"/>
                <w:szCs w:val="24"/>
              </w:rPr>
            </w:pPr>
          </w:p>
        </w:tc>
        <w:tc>
          <w:tcPr>
            <w:tcW w:w="1136" w:type="dxa"/>
            <w:gridSpan w:val="2"/>
            <w:vAlign w:val="bottom"/>
          </w:tcPr>
          <w:p w14:paraId="213EFA5D"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3"/>
            <w:vAlign w:val="bottom"/>
          </w:tcPr>
          <w:p w14:paraId="08177770" w14:textId="77777777" w:rsidR="00911395" w:rsidRDefault="00911395" w:rsidP="00911395">
            <w:pPr>
              <w:widowControl w:val="0"/>
              <w:spacing w:line="240" w:lineRule="auto"/>
              <w:ind w:firstLine="0"/>
              <w:jc w:val="left"/>
              <w:rPr>
                <w:rFonts w:eastAsiaTheme="minorHAnsi" w:cstheme="minorBidi"/>
                <w:sz w:val="24"/>
                <w:szCs w:val="24"/>
              </w:rPr>
            </w:pPr>
          </w:p>
        </w:tc>
        <w:tc>
          <w:tcPr>
            <w:tcW w:w="547" w:type="dxa"/>
            <w:gridSpan w:val="2"/>
            <w:vAlign w:val="bottom"/>
          </w:tcPr>
          <w:p w14:paraId="074DB944" w14:textId="77777777" w:rsidR="00911395" w:rsidRDefault="00911395" w:rsidP="00911395">
            <w:pPr>
              <w:widowControl w:val="0"/>
              <w:spacing w:line="240" w:lineRule="auto"/>
              <w:ind w:firstLine="0"/>
              <w:jc w:val="left"/>
              <w:rPr>
                <w:rFonts w:eastAsiaTheme="minorHAnsi" w:cstheme="minorBidi"/>
                <w:sz w:val="24"/>
                <w:szCs w:val="24"/>
              </w:rPr>
            </w:pPr>
          </w:p>
        </w:tc>
        <w:tc>
          <w:tcPr>
            <w:tcW w:w="453" w:type="dxa"/>
            <w:gridSpan w:val="2"/>
            <w:vAlign w:val="bottom"/>
          </w:tcPr>
          <w:p w14:paraId="4BC9144F" w14:textId="77777777" w:rsidR="00911395" w:rsidRDefault="00911395" w:rsidP="00911395">
            <w:pPr>
              <w:widowControl w:val="0"/>
              <w:spacing w:line="240" w:lineRule="auto"/>
              <w:ind w:firstLine="0"/>
              <w:jc w:val="left"/>
              <w:rPr>
                <w:rFonts w:eastAsiaTheme="minorHAnsi" w:cstheme="minorBidi"/>
                <w:sz w:val="24"/>
                <w:szCs w:val="24"/>
              </w:rPr>
            </w:pPr>
          </w:p>
        </w:tc>
        <w:tc>
          <w:tcPr>
            <w:tcW w:w="472" w:type="dxa"/>
            <w:gridSpan w:val="3"/>
            <w:vAlign w:val="bottom"/>
          </w:tcPr>
          <w:p w14:paraId="7C1CF3C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tcPr>
          <w:p w14:paraId="7DC16518" w14:textId="77777777" w:rsidR="00911395" w:rsidRDefault="00911395" w:rsidP="00911395">
            <w:pPr>
              <w:widowControl w:val="0"/>
              <w:spacing w:line="240" w:lineRule="auto"/>
              <w:rPr>
                <w:sz w:val="24"/>
                <w:szCs w:val="24"/>
              </w:rPr>
            </w:pPr>
          </w:p>
        </w:tc>
      </w:tr>
      <w:tr w:rsidR="00911395" w14:paraId="77160D10" w14:textId="77777777" w:rsidTr="00911395">
        <w:trPr>
          <w:gridAfter w:val="1"/>
          <w:wAfter w:w="9" w:type="dxa"/>
          <w:trHeight w:val="298"/>
        </w:trPr>
        <w:tc>
          <w:tcPr>
            <w:tcW w:w="237" w:type="dxa"/>
            <w:vAlign w:val="bottom"/>
          </w:tcPr>
          <w:p w14:paraId="468CB058" w14:textId="77777777" w:rsidR="00911395" w:rsidRDefault="00911395" w:rsidP="00911395">
            <w:pPr>
              <w:widowControl w:val="0"/>
              <w:spacing w:line="240" w:lineRule="auto"/>
              <w:rPr>
                <w:sz w:val="24"/>
                <w:szCs w:val="24"/>
                <w:lang w:eastAsia="en-US"/>
              </w:rPr>
            </w:pPr>
          </w:p>
        </w:tc>
        <w:tc>
          <w:tcPr>
            <w:tcW w:w="6340" w:type="dxa"/>
            <w:gridSpan w:val="16"/>
            <w:vAlign w:val="bottom"/>
          </w:tcPr>
          <w:p w14:paraId="1E55EF9F" w14:textId="77777777" w:rsidR="00911395" w:rsidRDefault="00911395" w:rsidP="00911395">
            <w:pPr>
              <w:widowControl w:val="0"/>
              <w:spacing w:line="240" w:lineRule="auto"/>
              <w:ind w:firstLine="0"/>
              <w:jc w:val="left"/>
              <w:rPr>
                <w:sz w:val="24"/>
                <w:szCs w:val="24"/>
              </w:rPr>
            </w:pPr>
            <w:r>
              <w:rPr>
                <w:color w:val="000000" w:themeColor="text1"/>
                <w:sz w:val="24"/>
                <w:szCs w:val="24"/>
                <w:lang w:eastAsia="en-US"/>
              </w:rPr>
              <w:t xml:space="preserve">Сметная (договорная) стоимость в соответствии с договором подряда </w:t>
            </w:r>
          </w:p>
        </w:tc>
        <w:tc>
          <w:tcPr>
            <w:tcW w:w="238" w:type="dxa"/>
            <w:gridSpan w:val="2"/>
            <w:vAlign w:val="center"/>
          </w:tcPr>
          <w:p w14:paraId="61D65D75" w14:textId="77777777" w:rsidR="00911395" w:rsidRDefault="00911395" w:rsidP="00911395">
            <w:pPr>
              <w:widowControl w:val="0"/>
              <w:spacing w:line="240" w:lineRule="auto"/>
              <w:rPr>
                <w:color w:val="000000" w:themeColor="text1"/>
                <w:sz w:val="24"/>
                <w:szCs w:val="24"/>
                <w:lang w:eastAsia="en-US"/>
              </w:rPr>
            </w:pPr>
          </w:p>
        </w:tc>
        <w:tc>
          <w:tcPr>
            <w:tcW w:w="233" w:type="dxa"/>
            <w:gridSpan w:val="2"/>
            <w:vAlign w:val="center"/>
          </w:tcPr>
          <w:p w14:paraId="77CC4245" w14:textId="77777777" w:rsidR="00911395" w:rsidRDefault="00911395" w:rsidP="00911395">
            <w:pPr>
              <w:widowControl w:val="0"/>
              <w:spacing w:line="240" w:lineRule="auto"/>
              <w:ind w:firstLine="0"/>
              <w:jc w:val="left"/>
              <w:rPr>
                <w:rFonts w:eastAsiaTheme="minorHAnsi" w:cstheme="minorBidi"/>
                <w:sz w:val="24"/>
                <w:szCs w:val="24"/>
              </w:rPr>
            </w:pPr>
          </w:p>
        </w:tc>
        <w:tc>
          <w:tcPr>
            <w:tcW w:w="7127" w:type="dxa"/>
            <w:gridSpan w:val="32"/>
            <w:tcBorders>
              <w:bottom w:val="single" w:sz="4" w:space="0" w:color="000000"/>
            </w:tcBorders>
            <w:vAlign w:val="center"/>
          </w:tcPr>
          <w:p w14:paraId="72173910"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w:t>
            </w:r>
          </w:p>
        </w:tc>
        <w:tc>
          <w:tcPr>
            <w:tcW w:w="681" w:type="dxa"/>
            <w:gridSpan w:val="3"/>
            <w:vAlign w:val="bottom"/>
          </w:tcPr>
          <w:p w14:paraId="7FF51F82" w14:textId="77777777" w:rsidR="00911395" w:rsidRDefault="00911395" w:rsidP="00911395">
            <w:pPr>
              <w:widowControl w:val="0"/>
              <w:spacing w:line="240" w:lineRule="auto"/>
              <w:ind w:firstLine="0"/>
              <w:rPr>
                <w:sz w:val="24"/>
                <w:szCs w:val="24"/>
              </w:rPr>
            </w:pPr>
            <w:r>
              <w:rPr>
                <w:color w:val="000000" w:themeColor="text1"/>
                <w:sz w:val="24"/>
                <w:szCs w:val="24"/>
                <w:lang w:eastAsia="en-US"/>
              </w:rPr>
              <w:t>руб.</w:t>
            </w:r>
          </w:p>
        </w:tc>
        <w:tc>
          <w:tcPr>
            <w:tcW w:w="453" w:type="dxa"/>
            <w:gridSpan w:val="2"/>
            <w:vAlign w:val="bottom"/>
          </w:tcPr>
          <w:p w14:paraId="79C6B270" w14:textId="77777777" w:rsidR="00911395" w:rsidRDefault="00911395" w:rsidP="00911395">
            <w:pPr>
              <w:widowControl w:val="0"/>
              <w:spacing w:line="240" w:lineRule="auto"/>
              <w:rPr>
                <w:color w:val="000000" w:themeColor="text1"/>
                <w:sz w:val="24"/>
                <w:szCs w:val="24"/>
                <w:lang w:eastAsia="en-US"/>
              </w:rPr>
            </w:pPr>
          </w:p>
        </w:tc>
        <w:tc>
          <w:tcPr>
            <w:tcW w:w="472" w:type="dxa"/>
            <w:gridSpan w:val="3"/>
            <w:vAlign w:val="bottom"/>
          </w:tcPr>
          <w:p w14:paraId="56B86866"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tcPr>
          <w:p w14:paraId="7B89F8AD" w14:textId="77777777" w:rsidR="00911395" w:rsidRDefault="00911395" w:rsidP="00911395">
            <w:pPr>
              <w:widowControl w:val="0"/>
              <w:spacing w:line="240" w:lineRule="auto"/>
              <w:rPr>
                <w:sz w:val="24"/>
                <w:szCs w:val="24"/>
              </w:rPr>
            </w:pPr>
          </w:p>
        </w:tc>
      </w:tr>
      <w:tr w:rsidR="00911395" w14:paraId="14433B92" w14:textId="77777777" w:rsidTr="00911395">
        <w:trPr>
          <w:gridAfter w:val="1"/>
          <w:wAfter w:w="9" w:type="dxa"/>
          <w:trHeight w:val="208"/>
        </w:trPr>
        <w:tc>
          <w:tcPr>
            <w:tcW w:w="237" w:type="dxa"/>
            <w:vAlign w:val="bottom"/>
          </w:tcPr>
          <w:p w14:paraId="240027B5" w14:textId="77777777" w:rsidR="00911395" w:rsidRDefault="00911395" w:rsidP="00911395">
            <w:pPr>
              <w:widowControl w:val="0"/>
              <w:spacing w:line="240" w:lineRule="auto"/>
              <w:rPr>
                <w:sz w:val="24"/>
                <w:szCs w:val="24"/>
                <w:lang w:eastAsia="en-US"/>
              </w:rPr>
            </w:pPr>
          </w:p>
        </w:tc>
        <w:tc>
          <w:tcPr>
            <w:tcW w:w="796" w:type="dxa"/>
            <w:vAlign w:val="bottom"/>
          </w:tcPr>
          <w:p w14:paraId="35001F3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center"/>
          </w:tcPr>
          <w:p w14:paraId="60B9B633"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center"/>
          </w:tcPr>
          <w:p w14:paraId="4F8FB817" w14:textId="77777777" w:rsidR="00911395" w:rsidRDefault="00911395" w:rsidP="00911395">
            <w:pPr>
              <w:widowControl w:val="0"/>
              <w:spacing w:line="240" w:lineRule="auto"/>
              <w:ind w:firstLine="0"/>
              <w:jc w:val="left"/>
              <w:rPr>
                <w:rFonts w:eastAsiaTheme="minorHAnsi" w:cstheme="minorBidi"/>
                <w:sz w:val="24"/>
                <w:szCs w:val="24"/>
              </w:rPr>
            </w:pPr>
          </w:p>
        </w:tc>
        <w:tc>
          <w:tcPr>
            <w:tcW w:w="692" w:type="dxa"/>
            <w:vAlign w:val="center"/>
          </w:tcPr>
          <w:p w14:paraId="579623F8" w14:textId="77777777" w:rsidR="00911395" w:rsidRDefault="00911395" w:rsidP="00911395">
            <w:pPr>
              <w:widowControl w:val="0"/>
              <w:spacing w:line="240" w:lineRule="auto"/>
              <w:ind w:firstLine="0"/>
              <w:jc w:val="left"/>
              <w:rPr>
                <w:rFonts w:eastAsiaTheme="minorHAnsi" w:cstheme="minorBidi"/>
                <w:sz w:val="24"/>
                <w:szCs w:val="24"/>
              </w:rPr>
            </w:pPr>
          </w:p>
        </w:tc>
        <w:tc>
          <w:tcPr>
            <w:tcW w:w="478" w:type="dxa"/>
            <w:vAlign w:val="center"/>
          </w:tcPr>
          <w:p w14:paraId="35EEC43A"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vAlign w:val="center"/>
          </w:tcPr>
          <w:p w14:paraId="23EAA476" w14:textId="77777777" w:rsidR="00911395" w:rsidRDefault="00911395" w:rsidP="00911395">
            <w:pPr>
              <w:widowControl w:val="0"/>
              <w:spacing w:line="240" w:lineRule="auto"/>
              <w:ind w:firstLine="0"/>
              <w:jc w:val="left"/>
              <w:rPr>
                <w:rFonts w:eastAsiaTheme="minorHAnsi" w:cstheme="minorBidi"/>
                <w:sz w:val="24"/>
                <w:szCs w:val="24"/>
              </w:rPr>
            </w:pPr>
          </w:p>
        </w:tc>
        <w:tc>
          <w:tcPr>
            <w:tcW w:w="854" w:type="dxa"/>
            <w:gridSpan w:val="2"/>
            <w:vAlign w:val="center"/>
          </w:tcPr>
          <w:p w14:paraId="7BB40FF7" w14:textId="77777777" w:rsidR="00911395" w:rsidRDefault="00911395" w:rsidP="00911395">
            <w:pPr>
              <w:widowControl w:val="0"/>
              <w:spacing w:line="240" w:lineRule="auto"/>
              <w:ind w:firstLine="0"/>
              <w:jc w:val="left"/>
              <w:rPr>
                <w:rFonts w:eastAsiaTheme="minorHAnsi" w:cstheme="minorBidi"/>
                <w:sz w:val="24"/>
                <w:szCs w:val="24"/>
              </w:rPr>
            </w:pPr>
          </w:p>
        </w:tc>
        <w:tc>
          <w:tcPr>
            <w:tcW w:w="955" w:type="dxa"/>
            <w:gridSpan w:val="2"/>
            <w:vAlign w:val="center"/>
          </w:tcPr>
          <w:p w14:paraId="45D5736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center"/>
          </w:tcPr>
          <w:p w14:paraId="28B96693" w14:textId="77777777" w:rsidR="00911395" w:rsidRDefault="00911395" w:rsidP="00911395">
            <w:pPr>
              <w:widowControl w:val="0"/>
              <w:spacing w:line="240" w:lineRule="auto"/>
              <w:ind w:firstLine="0"/>
              <w:jc w:val="left"/>
              <w:rPr>
                <w:rFonts w:eastAsiaTheme="minorHAnsi" w:cstheme="minorBidi"/>
                <w:sz w:val="24"/>
                <w:szCs w:val="24"/>
              </w:rPr>
            </w:pPr>
          </w:p>
        </w:tc>
        <w:tc>
          <w:tcPr>
            <w:tcW w:w="840" w:type="dxa"/>
            <w:gridSpan w:val="2"/>
            <w:vAlign w:val="center"/>
          </w:tcPr>
          <w:p w14:paraId="6BA0F0AA" w14:textId="77777777" w:rsidR="00911395" w:rsidRDefault="00911395" w:rsidP="00911395">
            <w:pPr>
              <w:widowControl w:val="0"/>
              <w:spacing w:line="240" w:lineRule="auto"/>
              <w:ind w:firstLine="0"/>
              <w:jc w:val="left"/>
              <w:rPr>
                <w:rFonts w:eastAsiaTheme="minorHAnsi" w:cstheme="minorBidi"/>
                <w:sz w:val="24"/>
                <w:szCs w:val="24"/>
              </w:rPr>
            </w:pPr>
          </w:p>
        </w:tc>
        <w:tc>
          <w:tcPr>
            <w:tcW w:w="781" w:type="dxa"/>
            <w:gridSpan w:val="2"/>
            <w:vAlign w:val="center"/>
          </w:tcPr>
          <w:p w14:paraId="183D8CBE"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center"/>
          </w:tcPr>
          <w:p w14:paraId="0C4D068E" w14:textId="77777777" w:rsidR="00911395" w:rsidRDefault="00911395" w:rsidP="00911395">
            <w:pPr>
              <w:widowControl w:val="0"/>
              <w:spacing w:line="240" w:lineRule="auto"/>
              <w:ind w:firstLine="0"/>
              <w:jc w:val="left"/>
              <w:rPr>
                <w:rFonts w:eastAsiaTheme="minorHAnsi" w:cstheme="minorBidi"/>
                <w:sz w:val="24"/>
                <w:szCs w:val="24"/>
              </w:rPr>
            </w:pPr>
          </w:p>
        </w:tc>
        <w:tc>
          <w:tcPr>
            <w:tcW w:w="233" w:type="dxa"/>
            <w:gridSpan w:val="2"/>
            <w:vAlign w:val="center"/>
          </w:tcPr>
          <w:p w14:paraId="02012B8A" w14:textId="77777777" w:rsidR="00911395" w:rsidRDefault="00911395" w:rsidP="00911395">
            <w:pPr>
              <w:widowControl w:val="0"/>
              <w:spacing w:line="240" w:lineRule="auto"/>
              <w:ind w:firstLine="0"/>
              <w:jc w:val="left"/>
              <w:rPr>
                <w:rFonts w:eastAsiaTheme="minorHAnsi" w:cstheme="minorBidi"/>
                <w:sz w:val="24"/>
                <w:szCs w:val="24"/>
              </w:rPr>
            </w:pPr>
          </w:p>
        </w:tc>
        <w:tc>
          <w:tcPr>
            <w:tcW w:w="545" w:type="dxa"/>
            <w:gridSpan w:val="2"/>
            <w:vAlign w:val="center"/>
          </w:tcPr>
          <w:p w14:paraId="01EFF838" w14:textId="77777777" w:rsidR="00911395" w:rsidRDefault="00911395" w:rsidP="00911395">
            <w:pPr>
              <w:widowControl w:val="0"/>
              <w:spacing w:line="240" w:lineRule="auto"/>
              <w:ind w:firstLine="0"/>
              <w:jc w:val="left"/>
              <w:rPr>
                <w:rFonts w:eastAsiaTheme="minorHAnsi" w:cstheme="minorBidi"/>
                <w:sz w:val="24"/>
                <w:szCs w:val="24"/>
              </w:rPr>
            </w:pPr>
          </w:p>
        </w:tc>
        <w:tc>
          <w:tcPr>
            <w:tcW w:w="679" w:type="dxa"/>
            <w:gridSpan w:val="2"/>
            <w:vAlign w:val="center"/>
          </w:tcPr>
          <w:p w14:paraId="6E1240D4" w14:textId="77777777" w:rsidR="00911395" w:rsidRDefault="00911395" w:rsidP="00911395">
            <w:pPr>
              <w:widowControl w:val="0"/>
              <w:spacing w:line="240" w:lineRule="auto"/>
              <w:ind w:firstLine="0"/>
              <w:jc w:val="left"/>
              <w:rPr>
                <w:rFonts w:eastAsiaTheme="minorHAnsi" w:cstheme="minorBidi"/>
                <w:sz w:val="24"/>
                <w:szCs w:val="24"/>
              </w:rPr>
            </w:pPr>
          </w:p>
        </w:tc>
        <w:tc>
          <w:tcPr>
            <w:tcW w:w="312" w:type="dxa"/>
            <w:gridSpan w:val="2"/>
            <w:vAlign w:val="center"/>
          </w:tcPr>
          <w:p w14:paraId="4D4DF69A" w14:textId="77777777" w:rsidR="00911395" w:rsidRDefault="00911395" w:rsidP="00911395">
            <w:pPr>
              <w:widowControl w:val="0"/>
              <w:spacing w:line="240" w:lineRule="auto"/>
              <w:ind w:firstLine="0"/>
              <w:jc w:val="left"/>
              <w:rPr>
                <w:rFonts w:eastAsiaTheme="minorHAnsi" w:cstheme="minorBidi"/>
                <w:sz w:val="24"/>
                <w:szCs w:val="24"/>
              </w:rPr>
            </w:pPr>
          </w:p>
        </w:tc>
        <w:tc>
          <w:tcPr>
            <w:tcW w:w="237" w:type="dxa"/>
            <w:gridSpan w:val="2"/>
            <w:vAlign w:val="center"/>
          </w:tcPr>
          <w:p w14:paraId="42FA5261" w14:textId="77777777" w:rsidR="00911395" w:rsidRDefault="00911395" w:rsidP="00911395">
            <w:pPr>
              <w:widowControl w:val="0"/>
              <w:spacing w:line="240" w:lineRule="auto"/>
              <w:ind w:firstLine="0"/>
              <w:jc w:val="left"/>
              <w:rPr>
                <w:rFonts w:eastAsiaTheme="minorHAnsi" w:cstheme="minorBidi"/>
                <w:sz w:val="24"/>
                <w:szCs w:val="24"/>
              </w:rPr>
            </w:pPr>
          </w:p>
        </w:tc>
        <w:tc>
          <w:tcPr>
            <w:tcW w:w="1169" w:type="dxa"/>
            <w:gridSpan w:val="2"/>
            <w:vAlign w:val="center"/>
          </w:tcPr>
          <w:p w14:paraId="18372450" w14:textId="77777777" w:rsidR="00911395" w:rsidRDefault="00911395" w:rsidP="00911395">
            <w:pPr>
              <w:widowControl w:val="0"/>
              <w:spacing w:line="240" w:lineRule="auto"/>
              <w:ind w:firstLine="0"/>
              <w:jc w:val="left"/>
              <w:rPr>
                <w:rFonts w:eastAsiaTheme="minorHAnsi" w:cstheme="minorBidi"/>
                <w:sz w:val="24"/>
                <w:szCs w:val="24"/>
              </w:rPr>
            </w:pPr>
          </w:p>
        </w:tc>
        <w:tc>
          <w:tcPr>
            <w:tcW w:w="270" w:type="dxa"/>
            <w:gridSpan w:val="2"/>
            <w:vAlign w:val="center"/>
          </w:tcPr>
          <w:p w14:paraId="1678D912" w14:textId="77777777" w:rsidR="00911395" w:rsidRDefault="00911395" w:rsidP="00911395">
            <w:pPr>
              <w:widowControl w:val="0"/>
              <w:spacing w:line="240" w:lineRule="auto"/>
              <w:ind w:firstLine="0"/>
              <w:jc w:val="left"/>
              <w:rPr>
                <w:rFonts w:eastAsiaTheme="minorHAnsi" w:cstheme="minorBidi"/>
                <w:sz w:val="24"/>
                <w:szCs w:val="24"/>
              </w:rPr>
            </w:pPr>
          </w:p>
        </w:tc>
        <w:tc>
          <w:tcPr>
            <w:tcW w:w="461" w:type="dxa"/>
            <w:gridSpan w:val="2"/>
            <w:vAlign w:val="center"/>
          </w:tcPr>
          <w:p w14:paraId="352C505F" w14:textId="77777777" w:rsidR="00911395" w:rsidRDefault="00911395" w:rsidP="00911395">
            <w:pPr>
              <w:widowControl w:val="0"/>
              <w:spacing w:line="240" w:lineRule="auto"/>
              <w:ind w:firstLine="0"/>
              <w:jc w:val="left"/>
              <w:rPr>
                <w:rFonts w:eastAsiaTheme="minorHAnsi" w:cstheme="minorBidi"/>
                <w:sz w:val="24"/>
                <w:szCs w:val="24"/>
              </w:rPr>
            </w:pPr>
          </w:p>
        </w:tc>
        <w:tc>
          <w:tcPr>
            <w:tcW w:w="265" w:type="dxa"/>
            <w:gridSpan w:val="2"/>
            <w:vAlign w:val="center"/>
          </w:tcPr>
          <w:p w14:paraId="00141545" w14:textId="77777777" w:rsidR="00911395" w:rsidRDefault="00911395" w:rsidP="00911395">
            <w:pPr>
              <w:widowControl w:val="0"/>
              <w:spacing w:line="240" w:lineRule="auto"/>
              <w:ind w:firstLine="0"/>
              <w:jc w:val="left"/>
              <w:rPr>
                <w:rFonts w:eastAsiaTheme="minorHAnsi" w:cstheme="minorBidi"/>
                <w:sz w:val="24"/>
                <w:szCs w:val="24"/>
              </w:rPr>
            </w:pPr>
          </w:p>
        </w:tc>
        <w:tc>
          <w:tcPr>
            <w:tcW w:w="444" w:type="dxa"/>
            <w:gridSpan w:val="2"/>
            <w:vAlign w:val="center"/>
          </w:tcPr>
          <w:p w14:paraId="1D80B9DB" w14:textId="77777777" w:rsidR="00911395" w:rsidRDefault="00911395" w:rsidP="00911395">
            <w:pPr>
              <w:widowControl w:val="0"/>
              <w:spacing w:line="240" w:lineRule="auto"/>
              <w:ind w:firstLine="0"/>
              <w:jc w:val="left"/>
              <w:rPr>
                <w:rFonts w:eastAsiaTheme="minorHAnsi" w:cstheme="minorBidi"/>
                <w:sz w:val="24"/>
                <w:szCs w:val="24"/>
              </w:rPr>
            </w:pPr>
          </w:p>
        </w:tc>
        <w:tc>
          <w:tcPr>
            <w:tcW w:w="535" w:type="dxa"/>
            <w:gridSpan w:val="2"/>
            <w:vAlign w:val="center"/>
          </w:tcPr>
          <w:p w14:paraId="6E66CC77" w14:textId="77777777" w:rsidR="00911395" w:rsidRDefault="00911395" w:rsidP="00911395">
            <w:pPr>
              <w:widowControl w:val="0"/>
              <w:spacing w:line="240" w:lineRule="auto"/>
              <w:ind w:firstLine="0"/>
              <w:jc w:val="left"/>
              <w:rPr>
                <w:rFonts w:eastAsiaTheme="minorHAnsi" w:cstheme="minorBidi"/>
                <w:sz w:val="24"/>
                <w:szCs w:val="24"/>
              </w:rPr>
            </w:pPr>
          </w:p>
        </w:tc>
        <w:tc>
          <w:tcPr>
            <w:tcW w:w="238" w:type="dxa"/>
            <w:gridSpan w:val="2"/>
            <w:vAlign w:val="bottom"/>
          </w:tcPr>
          <w:p w14:paraId="78BEEAC3" w14:textId="77777777" w:rsidR="00911395" w:rsidRDefault="00911395" w:rsidP="00911395">
            <w:pPr>
              <w:widowControl w:val="0"/>
              <w:spacing w:line="240" w:lineRule="auto"/>
              <w:ind w:firstLine="0"/>
              <w:jc w:val="left"/>
              <w:rPr>
                <w:rFonts w:eastAsiaTheme="minorHAnsi" w:cstheme="minorBidi"/>
                <w:sz w:val="24"/>
                <w:szCs w:val="24"/>
              </w:rPr>
            </w:pPr>
          </w:p>
        </w:tc>
        <w:tc>
          <w:tcPr>
            <w:tcW w:w="254" w:type="dxa"/>
            <w:gridSpan w:val="2"/>
            <w:vAlign w:val="bottom"/>
          </w:tcPr>
          <w:p w14:paraId="4F412CA8"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vAlign w:val="bottom"/>
          </w:tcPr>
          <w:p w14:paraId="125AFF94" w14:textId="77777777" w:rsidR="00911395" w:rsidRDefault="00911395" w:rsidP="00911395">
            <w:pPr>
              <w:widowControl w:val="0"/>
              <w:spacing w:line="240" w:lineRule="auto"/>
              <w:ind w:firstLine="0"/>
              <w:jc w:val="left"/>
              <w:rPr>
                <w:rFonts w:eastAsiaTheme="minorHAnsi" w:cstheme="minorBidi"/>
                <w:sz w:val="24"/>
                <w:szCs w:val="24"/>
              </w:rPr>
            </w:pPr>
          </w:p>
        </w:tc>
        <w:tc>
          <w:tcPr>
            <w:tcW w:w="244" w:type="dxa"/>
            <w:gridSpan w:val="2"/>
            <w:vAlign w:val="bottom"/>
          </w:tcPr>
          <w:p w14:paraId="480B7C60" w14:textId="77777777" w:rsidR="00911395" w:rsidRDefault="00911395" w:rsidP="00911395">
            <w:pPr>
              <w:widowControl w:val="0"/>
              <w:spacing w:line="240" w:lineRule="auto"/>
              <w:ind w:firstLine="0"/>
              <w:jc w:val="left"/>
              <w:rPr>
                <w:rFonts w:eastAsiaTheme="minorHAnsi" w:cstheme="minorBidi"/>
                <w:sz w:val="24"/>
                <w:szCs w:val="24"/>
              </w:rPr>
            </w:pPr>
          </w:p>
        </w:tc>
        <w:tc>
          <w:tcPr>
            <w:tcW w:w="1136" w:type="dxa"/>
            <w:gridSpan w:val="2"/>
            <w:vAlign w:val="bottom"/>
          </w:tcPr>
          <w:p w14:paraId="7BAF3DC5"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3"/>
            <w:vAlign w:val="bottom"/>
          </w:tcPr>
          <w:p w14:paraId="0CE1B90A" w14:textId="77777777" w:rsidR="00911395" w:rsidRDefault="00911395" w:rsidP="00911395">
            <w:pPr>
              <w:widowControl w:val="0"/>
              <w:spacing w:line="240" w:lineRule="auto"/>
              <w:ind w:firstLine="0"/>
              <w:jc w:val="left"/>
              <w:rPr>
                <w:rFonts w:eastAsiaTheme="minorHAnsi" w:cstheme="minorBidi"/>
                <w:sz w:val="24"/>
                <w:szCs w:val="24"/>
              </w:rPr>
            </w:pPr>
          </w:p>
        </w:tc>
        <w:tc>
          <w:tcPr>
            <w:tcW w:w="547" w:type="dxa"/>
            <w:gridSpan w:val="2"/>
            <w:vAlign w:val="bottom"/>
          </w:tcPr>
          <w:p w14:paraId="4A845B85" w14:textId="77777777" w:rsidR="00911395" w:rsidRDefault="00911395" w:rsidP="00911395">
            <w:pPr>
              <w:widowControl w:val="0"/>
              <w:spacing w:line="240" w:lineRule="auto"/>
              <w:ind w:firstLine="0"/>
              <w:jc w:val="left"/>
              <w:rPr>
                <w:rFonts w:eastAsiaTheme="minorHAnsi" w:cstheme="minorBidi"/>
                <w:sz w:val="24"/>
                <w:szCs w:val="24"/>
              </w:rPr>
            </w:pPr>
          </w:p>
        </w:tc>
        <w:tc>
          <w:tcPr>
            <w:tcW w:w="453" w:type="dxa"/>
            <w:gridSpan w:val="2"/>
            <w:vAlign w:val="bottom"/>
          </w:tcPr>
          <w:p w14:paraId="52B7E192" w14:textId="77777777" w:rsidR="00911395" w:rsidRDefault="00911395" w:rsidP="00911395">
            <w:pPr>
              <w:widowControl w:val="0"/>
              <w:spacing w:line="240" w:lineRule="auto"/>
              <w:ind w:firstLine="0"/>
              <w:jc w:val="left"/>
              <w:rPr>
                <w:rFonts w:eastAsiaTheme="minorHAnsi" w:cstheme="minorBidi"/>
                <w:sz w:val="24"/>
                <w:szCs w:val="24"/>
              </w:rPr>
            </w:pPr>
          </w:p>
        </w:tc>
        <w:tc>
          <w:tcPr>
            <w:tcW w:w="472" w:type="dxa"/>
            <w:gridSpan w:val="3"/>
            <w:vAlign w:val="bottom"/>
          </w:tcPr>
          <w:p w14:paraId="73557939" w14:textId="77777777" w:rsidR="00911395" w:rsidRDefault="00911395" w:rsidP="00911395">
            <w:pPr>
              <w:widowControl w:val="0"/>
              <w:spacing w:line="240" w:lineRule="auto"/>
              <w:ind w:firstLine="0"/>
              <w:jc w:val="left"/>
              <w:rPr>
                <w:rFonts w:eastAsiaTheme="minorHAnsi" w:cstheme="minorBidi"/>
                <w:sz w:val="24"/>
                <w:szCs w:val="24"/>
              </w:rPr>
            </w:pPr>
          </w:p>
        </w:tc>
        <w:tc>
          <w:tcPr>
            <w:tcW w:w="236" w:type="dxa"/>
            <w:gridSpan w:val="2"/>
          </w:tcPr>
          <w:p w14:paraId="31188215" w14:textId="77777777" w:rsidR="00911395" w:rsidRDefault="00911395" w:rsidP="00911395">
            <w:pPr>
              <w:widowControl w:val="0"/>
              <w:spacing w:line="240" w:lineRule="auto"/>
              <w:rPr>
                <w:sz w:val="24"/>
                <w:szCs w:val="24"/>
              </w:rPr>
            </w:pPr>
          </w:p>
        </w:tc>
      </w:tr>
      <w:tr w:rsidR="00911395" w14:paraId="2E57C1BD" w14:textId="77777777" w:rsidTr="00911395">
        <w:trPr>
          <w:gridAfter w:val="1"/>
          <w:wAfter w:w="9" w:type="dxa"/>
          <w:trHeight w:val="298"/>
        </w:trPr>
        <w:tc>
          <w:tcPr>
            <w:tcW w:w="2197" w:type="dxa"/>
            <w:gridSpan w:val="5"/>
            <w:tcBorders>
              <w:top w:val="single" w:sz="4" w:space="0" w:color="000000"/>
              <w:left w:val="single" w:sz="4" w:space="0" w:color="000000"/>
              <w:bottom w:val="single" w:sz="4" w:space="0" w:color="000000"/>
              <w:right w:val="single" w:sz="4" w:space="0" w:color="000000"/>
            </w:tcBorders>
            <w:vAlign w:val="bottom"/>
          </w:tcPr>
          <w:p w14:paraId="7250FEA4"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lastRenderedPageBreak/>
              <w:t>Номер</w:t>
            </w:r>
          </w:p>
        </w:tc>
        <w:tc>
          <w:tcPr>
            <w:tcW w:w="4851" w:type="dxa"/>
            <w:gridSpan w:val="16"/>
            <w:vMerge w:val="restart"/>
            <w:tcBorders>
              <w:top w:val="single" w:sz="4" w:space="0" w:color="000000"/>
              <w:left w:val="single" w:sz="4" w:space="0" w:color="000000"/>
              <w:bottom w:val="single" w:sz="4" w:space="0" w:color="000000"/>
              <w:right w:val="single" w:sz="4" w:space="0" w:color="000000"/>
            </w:tcBorders>
            <w:vAlign w:val="center"/>
          </w:tcPr>
          <w:p w14:paraId="2845D908"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Наименование работ</w:t>
            </w:r>
          </w:p>
        </w:tc>
        <w:tc>
          <w:tcPr>
            <w:tcW w:w="1224" w:type="dxa"/>
            <w:gridSpan w:val="4"/>
            <w:vMerge w:val="restart"/>
            <w:tcBorders>
              <w:top w:val="single" w:sz="4" w:space="0" w:color="000000"/>
              <w:left w:val="single" w:sz="4" w:space="0" w:color="000000"/>
              <w:bottom w:val="single" w:sz="4" w:space="0" w:color="000000"/>
            </w:tcBorders>
            <w:vAlign w:val="center"/>
          </w:tcPr>
          <w:p w14:paraId="1AA3E0B3"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Номер единичной расценки</w:t>
            </w:r>
          </w:p>
        </w:tc>
        <w:tc>
          <w:tcPr>
            <w:tcW w:w="1988" w:type="dxa"/>
            <w:gridSpan w:val="8"/>
            <w:vMerge w:val="restart"/>
            <w:tcBorders>
              <w:top w:val="single" w:sz="4" w:space="0" w:color="000000"/>
              <w:left w:val="single" w:sz="4" w:space="0" w:color="000000"/>
              <w:bottom w:val="single" w:sz="4" w:space="0" w:color="000000"/>
              <w:right w:val="single" w:sz="4" w:space="0" w:color="000000"/>
            </w:tcBorders>
            <w:vAlign w:val="center"/>
          </w:tcPr>
          <w:p w14:paraId="1BEFEFDF"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Единица измерения</w:t>
            </w:r>
          </w:p>
        </w:tc>
        <w:tc>
          <w:tcPr>
            <w:tcW w:w="5049" w:type="dxa"/>
            <w:gridSpan w:val="25"/>
            <w:tcBorders>
              <w:top w:val="single" w:sz="4" w:space="0" w:color="000000"/>
              <w:bottom w:val="single" w:sz="4" w:space="0" w:color="000000"/>
              <w:right w:val="single" w:sz="4" w:space="0" w:color="000000"/>
            </w:tcBorders>
            <w:vAlign w:val="center"/>
          </w:tcPr>
          <w:p w14:paraId="5ED2045E"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Выполнено работ</w:t>
            </w:r>
          </w:p>
        </w:tc>
        <w:tc>
          <w:tcPr>
            <w:tcW w:w="236" w:type="dxa"/>
          </w:tcPr>
          <w:p w14:paraId="39FE797E" w14:textId="77777777" w:rsidR="00911395" w:rsidRDefault="00911395" w:rsidP="00911395">
            <w:pPr>
              <w:widowControl w:val="0"/>
              <w:spacing w:line="240" w:lineRule="auto"/>
              <w:rPr>
                <w:sz w:val="24"/>
                <w:szCs w:val="24"/>
              </w:rPr>
            </w:pPr>
          </w:p>
        </w:tc>
        <w:tc>
          <w:tcPr>
            <w:tcW w:w="236" w:type="dxa"/>
            <w:gridSpan w:val="2"/>
          </w:tcPr>
          <w:p w14:paraId="7287AD76" w14:textId="77777777" w:rsidR="00911395" w:rsidRDefault="00911395" w:rsidP="00911395">
            <w:pPr>
              <w:widowControl w:val="0"/>
              <w:spacing w:line="240" w:lineRule="auto"/>
              <w:rPr>
                <w:sz w:val="24"/>
                <w:szCs w:val="24"/>
              </w:rPr>
            </w:pPr>
          </w:p>
        </w:tc>
        <w:tc>
          <w:tcPr>
            <w:tcW w:w="236" w:type="dxa"/>
            <w:gridSpan w:val="2"/>
          </w:tcPr>
          <w:p w14:paraId="5A168E23" w14:textId="77777777" w:rsidR="00911395" w:rsidRDefault="00911395" w:rsidP="00911395">
            <w:pPr>
              <w:widowControl w:val="0"/>
              <w:spacing w:line="240" w:lineRule="auto"/>
              <w:rPr>
                <w:sz w:val="24"/>
                <w:szCs w:val="24"/>
              </w:rPr>
            </w:pPr>
          </w:p>
        </w:tc>
      </w:tr>
      <w:tr w:rsidR="00911395" w14:paraId="33C58E86" w14:textId="77777777" w:rsidTr="00911395">
        <w:trPr>
          <w:gridAfter w:val="1"/>
          <w:wAfter w:w="9" w:type="dxa"/>
          <w:trHeight w:val="895"/>
        </w:trPr>
        <w:tc>
          <w:tcPr>
            <w:tcW w:w="1033" w:type="dxa"/>
            <w:gridSpan w:val="2"/>
            <w:tcBorders>
              <w:top w:val="single" w:sz="4" w:space="0" w:color="000000"/>
              <w:left w:val="single" w:sz="4" w:space="0" w:color="000000"/>
              <w:bottom w:val="single" w:sz="4" w:space="0" w:color="000000"/>
              <w:right w:val="single" w:sz="4" w:space="0" w:color="000000"/>
            </w:tcBorders>
            <w:vAlign w:val="center"/>
          </w:tcPr>
          <w:p w14:paraId="77B02E26"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 xml:space="preserve">по </w:t>
            </w:r>
            <w:proofErr w:type="spellStart"/>
            <w:r>
              <w:rPr>
                <w:color w:val="000000" w:themeColor="text1"/>
                <w:sz w:val="24"/>
                <w:szCs w:val="24"/>
                <w:lang w:eastAsia="en-US"/>
              </w:rPr>
              <w:t>поряд</w:t>
            </w:r>
            <w:proofErr w:type="spellEnd"/>
            <w:r>
              <w:rPr>
                <w:color w:val="000000" w:themeColor="text1"/>
                <w:sz w:val="24"/>
                <w:szCs w:val="24"/>
                <w:lang w:eastAsia="en-US"/>
              </w:rPr>
              <w:t>- ку</w:t>
            </w:r>
          </w:p>
        </w:tc>
        <w:tc>
          <w:tcPr>
            <w:tcW w:w="1164" w:type="dxa"/>
            <w:gridSpan w:val="3"/>
            <w:tcBorders>
              <w:top w:val="single" w:sz="4" w:space="0" w:color="000000"/>
              <w:bottom w:val="single" w:sz="4" w:space="0" w:color="000000"/>
              <w:right w:val="single" w:sz="4" w:space="0" w:color="000000"/>
            </w:tcBorders>
            <w:vAlign w:val="center"/>
          </w:tcPr>
          <w:p w14:paraId="3CE75460"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позиции по смете</w:t>
            </w:r>
          </w:p>
        </w:tc>
        <w:tc>
          <w:tcPr>
            <w:tcW w:w="4851" w:type="dxa"/>
            <w:gridSpan w:val="16"/>
            <w:vMerge/>
            <w:tcBorders>
              <w:top w:val="single" w:sz="4" w:space="0" w:color="000000"/>
              <w:left w:val="single" w:sz="4" w:space="0" w:color="000000"/>
              <w:bottom w:val="single" w:sz="4" w:space="0" w:color="000000"/>
              <w:right w:val="single" w:sz="4" w:space="0" w:color="000000"/>
            </w:tcBorders>
            <w:vAlign w:val="center"/>
          </w:tcPr>
          <w:p w14:paraId="119CC85C" w14:textId="77777777" w:rsidR="00911395" w:rsidRDefault="00911395" w:rsidP="00911395">
            <w:pPr>
              <w:widowControl w:val="0"/>
              <w:spacing w:line="240" w:lineRule="auto"/>
              <w:ind w:firstLine="0"/>
              <w:jc w:val="left"/>
              <w:rPr>
                <w:color w:val="000000" w:themeColor="text1"/>
                <w:sz w:val="24"/>
                <w:szCs w:val="24"/>
                <w:lang w:eastAsia="en-US"/>
              </w:rPr>
            </w:pPr>
          </w:p>
        </w:tc>
        <w:tc>
          <w:tcPr>
            <w:tcW w:w="1224" w:type="dxa"/>
            <w:gridSpan w:val="4"/>
            <w:vMerge/>
            <w:tcBorders>
              <w:top w:val="single" w:sz="4" w:space="0" w:color="000000"/>
              <w:left w:val="single" w:sz="4" w:space="0" w:color="000000"/>
              <w:bottom w:val="single" w:sz="4" w:space="0" w:color="000000"/>
            </w:tcBorders>
            <w:vAlign w:val="center"/>
          </w:tcPr>
          <w:p w14:paraId="46BF30F6" w14:textId="77777777" w:rsidR="00911395" w:rsidRDefault="00911395" w:rsidP="00911395">
            <w:pPr>
              <w:widowControl w:val="0"/>
              <w:spacing w:line="240" w:lineRule="auto"/>
              <w:ind w:firstLine="0"/>
              <w:jc w:val="left"/>
              <w:rPr>
                <w:color w:val="000000" w:themeColor="text1"/>
                <w:sz w:val="24"/>
                <w:szCs w:val="24"/>
                <w:lang w:eastAsia="en-US"/>
              </w:rPr>
            </w:pPr>
          </w:p>
        </w:tc>
        <w:tc>
          <w:tcPr>
            <w:tcW w:w="1988" w:type="dxa"/>
            <w:gridSpan w:val="8"/>
            <w:vMerge/>
            <w:tcBorders>
              <w:top w:val="single" w:sz="4" w:space="0" w:color="000000"/>
              <w:left w:val="single" w:sz="4" w:space="0" w:color="000000"/>
              <w:bottom w:val="single" w:sz="4" w:space="0" w:color="000000"/>
              <w:right w:val="single" w:sz="4" w:space="0" w:color="000000"/>
            </w:tcBorders>
            <w:vAlign w:val="center"/>
          </w:tcPr>
          <w:p w14:paraId="2FC62868" w14:textId="77777777" w:rsidR="00911395" w:rsidRDefault="00911395" w:rsidP="00911395">
            <w:pPr>
              <w:widowControl w:val="0"/>
              <w:spacing w:line="240" w:lineRule="auto"/>
              <w:ind w:firstLine="0"/>
              <w:jc w:val="left"/>
              <w:rPr>
                <w:color w:val="000000" w:themeColor="text1"/>
                <w:sz w:val="24"/>
                <w:szCs w:val="24"/>
                <w:lang w:eastAsia="en-US"/>
              </w:rPr>
            </w:pPr>
          </w:p>
        </w:tc>
        <w:tc>
          <w:tcPr>
            <w:tcW w:w="1705" w:type="dxa"/>
            <w:gridSpan w:val="8"/>
            <w:tcBorders>
              <w:top w:val="single" w:sz="4" w:space="0" w:color="000000"/>
              <w:bottom w:val="single" w:sz="4" w:space="0" w:color="000000"/>
              <w:right w:val="single" w:sz="4" w:space="0" w:color="000000"/>
            </w:tcBorders>
            <w:vAlign w:val="center"/>
          </w:tcPr>
          <w:p w14:paraId="6008EBDB"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количество</w:t>
            </w:r>
          </w:p>
        </w:tc>
        <w:tc>
          <w:tcPr>
            <w:tcW w:w="2108" w:type="dxa"/>
            <w:gridSpan w:val="10"/>
            <w:tcBorders>
              <w:top w:val="single" w:sz="4" w:space="0" w:color="000000"/>
              <w:bottom w:val="single" w:sz="4" w:space="0" w:color="000000"/>
              <w:right w:val="single" w:sz="4" w:space="0" w:color="000000"/>
            </w:tcBorders>
            <w:vAlign w:val="center"/>
          </w:tcPr>
          <w:p w14:paraId="514D14BD"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цена за единицу, руб.</w:t>
            </w:r>
          </w:p>
        </w:tc>
        <w:tc>
          <w:tcPr>
            <w:tcW w:w="1236" w:type="dxa"/>
            <w:gridSpan w:val="7"/>
            <w:tcBorders>
              <w:top w:val="single" w:sz="4" w:space="0" w:color="000000"/>
              <w:bottom w:val="single" w:sz="4" w:space="0" w:color="000000"/>
              <w:right w:val="single" w:sz="4" w:space="0" w:color="000000"/>
            </w:tcBorders>
            <w:vAlign w:val="center"/>
          </w:tcPr>
          <w:p w14:paraId="15216AE2"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стоимость, руб.</w:t>
            </w:r>
          </w:p>
        </w:tc>
        <w:tc>
          <w:tcPr>
            <w:tcW w:w="236" w:type="dxa"/>
          </w:tcPr>
          <w:p w14:paraId="3E0E19DF" w14:textId="77777777" w:rsidR="00911395" w:rsidRDefault="00911395" w:rsidP="00911395">
            <w:pPr>
              <w:widowControl w:val="0"/>
              <w:spacing w:line="240" w:lineRule="auto"/>
              <w:rPr>
                <w:sz w:val="24"/>
                <w:szCs w:val="24"/>
              </w:rPr>
            </w:pPr>
          </w:p>
        </w:tc>
        <w:tc>
          <w:tcPr>
            <w:tcW w:w="236" w:type="dxa"/>
            <w:gridSpan w:val="2"/>
          </w:tcPr>
          <w:p w14:paraId="3E035B93" w14:textId="77777777" w:rsidR="00911395" w:rsidRDefault="00911395" w:rsidP="00911395">
            <w:pPr>
              <w:widowControl w:val="0"/>
              <w:spacing w:line="240" w:lineRule="auto"/>
              <w:rPr>
                <w:sz w:val="24"/>
                <w:szCs w:val="24"/>
              </w:rPr>
            </w:pPr>
          </w:p>
        </w:tc>
        <w:tc>
          <w:tcPr>
            <w:tcW w:w="236" w:type="dxa"/>
            <w:gridSpan w:val="2"/>
          </w:tcPr>
          <w:p w14:paraId="21DCEEE5" w14:textId="77777777" w:rsidR="00911395" w:rsidRDefault="00911395" w:rsidP="00911395">
            <w:pPr>
              <w:widowControl w:val="0"/>
              <w:spacing w:line="240" w:lineRule="auto"/>
              <w:rPr>
                <w:sz w:val="24"/>
                <w:szCs w:val="24"/>
              </w:rPr>
            </w:pPr>
          </w:p>
        </w:tc>
      </w:tr>
      <w:tr w:rsidR="00911395" w14:paraId="5BF3D4E2" w14:textId="77777777" w:rsidTr="00911395">
        <w:trPr>
          <w:gridAfter w:val="1"/>
          <w:wAfter w:w="9" w:type="dxa"/>
          <w:trHeight w:val="298"/>
        </w:trPr>
        <w:tc>
          <w:tcPr>
            <w:tcW w:w="1033" w:type="dxa"/>
            <w:gridSpan w:val="2"/>
            <w:tcBorders>
              <w:top w:val="single" w:sz="4" w:space="0" w:color="000000"/>
              <w:left w:val="single" w:sz="4" w:space="0" w:color="000000"/>
              <w:bottom w:val="single" w:sz="4" w:space="0" w:color="000000"/>
              <w:right w:val="single" w:sz="4" w:space="0" w:color="000000"/>
            </w:tcBorders>
            <w:vAlign w:val="center"/>
          </w:tcPr>
          <w:p w14:paraId="3CF98186"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1</w:t>
            </w:r>
          </w:p>
        </w:tc>
        <w:tc>
          <w:tcPr>
            <w:tcW w:w="1164" w:type="dxa"/>
            <w:gridSpan w:val="3"/>
            <w:tcBorders>
              <w:top w:val="single" w:sz="4" w:space="0" w:color="000000"/>
              <w:bottom w:val="single" w:sz="4" w:space="0" w:color="000000"/>
              <w:right w:val="single" w:sz="4" w:space="0" w:color="000000"/>
            </w:tcBorders>
            <w:vAlign w:val="center"/>
          </w:tcPr>
          <w:p w14:paraId="4AEAB929"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2</w:t>
            </w:r>
          </w:p>
        </w:tc>
        <w:tc>
          <w:tcPr>
            <w:tcW w:w="4851" w:type="dxa"/>
            <w:gridSpan w:val="16"/>
            <w:tcBorders>
              <w:top w:val="single" w:sz="4" w:space="0" w:color="000000"/>
              <w:bottom w:val="single" w:sz="4" w:space="0" w:color="000000"/>
              <w:right w:val="single" w:sz="4" w:space="0" w:color="000000"/>
            </w:tcBorders>
            <w:vAlign w:val="center"/>
          </w:tcPr>
          <w:p w14:paraId="29CE3EAD"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3</w:t>
            </w:r>
          </w:p>
        </w:tc>
        <w:tc>
          <w:tcPr>
            <w:tcW w:w="1224" w:type="dxa"/>
            <w:gridSpan w:val="4"/>
            <w:tcBorders>
              <w:top w:val="single" w:sz="4" w:space="0" w:color="000000"/>
              <w:bottom w:val="single" w:sz="4" w:space="0" w:color="000000"/>
            </w:tcBorders>
            <w:vAlign w:val="center"/>
          </w:tcPr>
          <w:p w14:paraId="68473216"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4</w:t>
            </w:r>
          </w:p>
        </w:tc>
        <w:tc>
          <w:tcPr>
            <w:tcW w:w="1988" w:type="dxa"/>
            <w:gridSpan w:val="8"/>
            <w:tcBorders>
              <w:top w:val="single" w:sz="4" w:space="0" w:color="000000"/>
              <w:left w:val="single" w:sz="4" w:space="0" w:color="000000"/>
              <w:bottom w:val="single" w:sz="4" w:space="0" w:color="000000"/>
              <w:right w:val="single" w:sz="4" w:space="0" w:color="000000"/>
            </w:tcBorders>
            <w:vAlign w:val="center"/>
          </w:tcPr>
          <w:p w14:paraId="0E595B86"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5</w:t>
            </w:r>
          </w:p>
        </w:tc>
        <w:tc>
          <w:tcPr>
            <w:tcW w:w="1705" w:type="dxa"/>
            <w:gridSpan w:val="8"/>
            <w:tcBorders>
              <w:top w:val="single" w:sz="4" w:space="0" w:color="000000"/>
              <w:bottom w:val="single" w:sz="4" w:space="0" w:color="000000"/>
              <w:right w:val="single" w:sz="4" w:space="0" w:color="000000"/>
            </w:tcBorders>
            <w:vAlign w:val="center"/>
          </w:tcPr>
          <w:p w14:paraId="1518DBE1"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6</w:t>
            </w:r>
          </w:p>
        </w:tc>
        <w:tc>
          <w:tcPr>
            <w:tcW w:w="2108" w:type="dxa"/>
            <w:gridSpan w:val="10"/>
            <w:tcBorders>
              <w:top w:val="single" w:sz="4" w:space="0" w:color="000000"/>
              <w:bottom w:val="single" w:sz="4" w:space="0" w:color="000000"/>
              <w:right w:val="single" w:sz="4" w:space="0" w:color="000000"/>
            </w:tcBorders>
            <w:vAlign w:val="center"/>
          </w:tcPr>
          <w:p w14:paraId="75B8030D"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7</w:t>
            </w:r>
          </w:p>
        </w:tc>
        <w:tc>
          <w:tcPr>
            <w:tcW w:w="1236" w:type="dxa"/>
            <w:gridSpan w:val="7"/>
            <w:tcBorders>
              <w:top w:val="single" w:sz="4" w:space="0" w:color="000000"/>
              <w:bottom w:val="single" w:sz="4" w:space="0" w:color="000000"/>
              <w:right w:val="single" w:sz="4" w:space="0" w:color="000000"/>
            </w:tcBorders>
            <w:vAlign w:val="center"/>
          </w:tcPr>
          <w:p w14:paraId="2F5A1265" w14:textId="77777777" w:rsidR="00911395" w:rsidRDefault="00911395" w:rsidP="00911395">
            <w:pPr>
              <w:widowControl w:val="0"/>
              <w:spacing w:line="240" w:lineRule="auto"/>
              <w:ind w:firstLine="0"/>
              <w:jc w:val="center"/>
              <w:rPr>
                <w:sz w:val="24"/>
                <w:szCs w:val="24"/>
              </w:rPr>
            </w:pPr>
            <w:r>
              <w:rPr>
                <w:color w:val="000000" w:themeColor="text1"/>
                <w:sz w:val="24"/>
                <w:szCs w:val="24"/>
                <w:lang w:eastAsia="en-US"/>
              </w:rPr>
              <w:t>8</w:t>
            </w:r>
          </w:p>
        </w:tc>
        <w:tc>
          <w:tcPr>
            <w:tcW w:w="236" w:type="dxa"/>
          </w:tcPr>
          <w:p w14:paraId="2D806C28" w14:textId="77777777" w:rsidR="00911395" w:rsidRDefault="00911395" w:rsidP="00911395">
            <w:pPr>
              <w:widowControl w:val="0"/>
              <w:spacing w:line="240" w:lineRule="auto"/>
              <w:rPr>
                <w:sz w:val="24"/>
                <w:szCs w:val="24"/>
              </w:rPr>
            </w:pPr>
          </w:p>
        </w:tc>
        <w:tc>
          <w:tcPr>
            <w:tcW w:w="236" w:type="dxa"/>
            <w:gridSpan w:val="2"/>
          </w:tcPr>
          <w:p w14:paraId="32C20E9A" w14:textId="77777777" w:rsidR="00911395" w:rsidRDefault="00911395" w:rsidP="00911395">
            <w:pPr>
              <w:widowControl w:val="0"/>
              <w:spacing w:line="240" w:lineRule="auto"/>
              <w:rPr>
                <w:sz w:val="24"/>
                <w:szCs w:val="24"/>
              </w:rPr>
            </w:pPr>
          </w:p>
        </w:tc>
        <w:tc>
          <w:tcPr>
            <w:tcW w:w="236" w:type="dxa"/>
            <w:gridSpan w:val="2"/>
          </w:tcPr>
          <w:p w14:paraId="59B6FC24" w14:textId="77777777" w:rsidR="00911395" w:rsidRDefault="00911395" w:rsidP="00911395">
            <w:pPr>
              <w:widowControl w:val="0"/>
              <w:spacing w:line="240" w:lineRule="auto"/>
              <w:rPr>
                <w:sz w:val="24"/>
                <w:szCs w:val="24"/>
              </w:rPr>
            </w:pPr>
          </w:p>
        </w:tc>
      </w:tr>
      <w:tr w:rsidR="00911395" w14:paraId="4781EB4D" w14:textId="77777777" w:rsidTr="00911395">
        <w:trPr>
          <w:gridAfter w:val="1"/>
          <w:wAfter w:w="9" w:type="dxa"/>
          <w:trHeight w:val="298"/>
        </w:trPr>
        <w:tc>
          <w:tcPr>
            <w:tcW w:w="1033" w:type="dxa"/>
            <w:gridSpan w:val="2"/>
            <w:tcBorders>
              <w:top w:val="single" w:sz="4" w:space="0" w:color="000000"/>
              <w:left w:val="single" w:sz="4" w:space="0" w:color="000000"/>
              <w:bottom w:val="single" w:sz="4" w:space="0" w:color="000000"/>
              <w:right w:val="single" w:sz="4" w:space="0" w:color="000000"/>
            </w:tcBorders>
            <w:vAlign w:val="center"/>
          </w:tcPr>
          <w:p w14:paraId="343AB9D8" w14:textId="77777777" w:rsidR="00911395" w:rsidRDefault="00911395" w:rsidP="00911395">
            <w:pPr>
              <w:widowControl w:val="0"/>
              <w:spacing w:line="240" w:lineRule="auto"/>
              <w:ind w:firstLine="0"/>
              <w:jc w:val="center"/>
              <w:rPr>
                <w:color w:val="000000" w:themeColor="text1"/>
                <w:sz w:val="24"/>
                <w:szCs w:val="24"/>
                <w:lang w:eastAsia="en-US"/>
              </w:rPr>
            </w:pPr>
          </w:p>
        </w:tc>
        <w:tc>
          <w:tcPr>
            <w:tcW w:w="1164" w:type="dxa"/>
            <w:gridSpan w:val="3"/>
            <w:tcBorders>
              <w:top w:val="single" w:sz="4" w:space="0" w:color="000000"/>
              <w:bottom w:val="single" w:sz="4" w:space="0" w:color="000000"/>
              <w:right w:val="single" w:sz="4" w:space="0" w:color="000000"/>
            </w:tcBorders>
            <w:vAlign w:val="center"/>
          </w:tcPr>
          <w:p w14:paraId="4BF861D8" w14:textId="77777777" w:rsidR="00911395" w:rsidRDefault="00911395" w:rsidP="00911395">
            <w:pPr>
              <w:widowControl w:val="0"/>
              <w:spacing w:line="240" w:lineRule="auto"/>
              <w:ind w:firstLine="0"/>
              <w:jc w:val="center"/>
              <w:rPr>
                <w:color w:val="000000" w:themeColor="text1"/>
                <w:sz w:val="24"/>
                <w:szCs w:val="24"/>
                <w:lang w:eastAsia="en-US"/>
              </w:rPr>
            </w:pPr>
          </w:p>
        </w:tc>
        <w:tc>
          <w:tcPr>
            <w:tcW w:w="4851" w:type="dxa"/>
            <w:gridSpan w:val="16"/>
            <w:tcBorders>
              <w:top w:val="single" w:sz="4" w:space="0" w:color="000000"/>
              <w:bottom w:val="single" w:sz="4" w:space="0" w:color="000000"/>
              <w:right w:val="single" w:sz="4" w:space="0" w:color="000000"/>
            </w:tcBorders>
            <w:vAlign w:val="center"/>
          </w:tcPr>
          <w:p w14:paraId="12CE7529"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24" w:type="dxa"/>
            <w:gridSpan w:val="4"/>
            <w:tcBorders>
              <w:top w:val="single" w:sz="4" w:space="0" w:color="000000"/>
              <w:bottom w:val="single" w:sz="4" w:space="0" w:color="000000"/>
            </w:tcBorders>
            <w:vAlign w:val="center"/>
          </w:tcPr>
          <w:p w14:paraId="157169A2" w14:textId="77777777" w:rsidR="00911395" w:rsidRDefault="00911395" w:rsidP="00911395">
            <w:pPr>
              <w:widowControl w:val="0"/>
              <w:spacing w:line="240" w:lineRule="auto"/>
              <w:ind w:firstLine="0"/>
              <w:jc w:val="center"/>
              <w:rPr>
                <w:color w:val="000000" w:themeColor="text1"/>
                <w:sz w:val="24"/>
                <w:szCs w:val="24"/>
                <w:lang w:eastAsia="en-US"/>
              </w:rPr>
            </w:pPr>
          </w:p>
        </w:tc>
        <w:tc>
          <w:tcPr>
            <w:tcW w:w="1988" w:type="dxa"/>
            <w:gridSpan w:val="8"/>
            <w:tcBorders>
              <w:top w:val="single" w:sz="4" w:space="0" w:color="000000"/>
              <w:left w:val="single" w:sz="4" w:space="0" w:color="000000"/>
              <w:bottom w:val="single" w:sz="4" w:space="0" w:color="000000"/>
              <w:right w:val="single" w:sz="4" w:space="0" w:color="000000"/>
            </w:tcBorders>
            <w:vAlign w:val="center"/>
          </w:tcPr>
          <w:p w14:paraId="3AEE271F" w14:textId="77777777" w:rsidR="00911395" w:rsidRDefault="00911395" w:rsidP="00911395">
            <w:pPr>
              <w:widowControl w:val="0"/>
              <w:spacing w:line="240" w:lineRule="auto"/>
              <w:ind w:firstLine="0"/>
              <w:jc w:val="center"/>
              <w:rPr>
                <w:color w:val="000000" w:themeColor="text1"/>
                <w:sz w:val="24"/>
                <w:szCs w:val="24"/>
                <w:lang w:eastAsia="en-US"/>
              </w:rPr>
            </w:pPr>
          </w:p>
        </w:tc>
        <w:tc>
          <w:tcPr>
            <w:tcW w:w="1705" w:type="dxa"/>
            <w:gridSpan w:val="8"/>
            <w:tcBorders>
              <w:top w:val="single" w:sz="4" w:space="0" w:color="000000"/>
              <w:bottom w:val="single" w:sz="4" w:space="0" w:color="000000"/>
              <w:right w:val="single" w:sz="4" w:space="0" w:color="000000"/>
            </w:tcBorders>
            <w:vAlign w:val="center"/>
          </w:tcPr>
          <w:p w14:paraId="5D5F9DBC" w14:textId="77777777" w:rsidR="00911395" w:rsidRDefault="00911395" w:rsidP="00911395">
            <w:pPr>
              <w:widowControl w:val="0"/>
              <w:spacing w:line="240" w:lineRule="auto"/>
              <w:ind w:firstLine="0"/>
              <w:jc w:val="center"/>
              <w:rPr>
                <w:color w:val="000000" w:themeColor="text1"/>
                <w:sz w:val="24"/>
                <w:szCs w:val="24"/>
                <w:lang w:eastAsia="en-US"/>
              </w:rPr>
            </w:pPr>
          </w:p>
        </w:tc>
        <w:tc>
          <w:tcPr>
            <w:tcW w:w="2108" w:type="dxa"/>
            <w:gridSpan w:val="10"/>
            <w:tcBorders>
              <w:top w:val="single" w:sz="4" w:space="0" w:color="000000"/>
              <w:bottom w:val="single" w:sz="4" w:space="0" w:color="000000"/>
              <w:right w:val="single" w:sz="4" w:space="0" w:color="000000"/>
            </w:tcBorders>
            <w:vAlign w:val="center"/>
          </w:tcPr>
          <w:p w14:paraId="38332E75"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36" w:type="dxa"/>
            <w:gridSpan w:val="7"/>
            <w:tcBorders>
              <w:top w:val="single" w:sz="4" w:space="0" w:color="000000"/>
              <w:bottom w:val="single" w:sz="4" w:space="0" w:color="000000"/>
              <w:right w:val="single" w:sz="4" w:space="0" w:color="000000"/>
            </w:tcBorders>
            <w:vAlign w:val="center"/>
          </w:tcPr>
          <w:p w14:paraId="1E8A0D55" w14:textId="77777777" w:rsidR="00911395" w:rsidRDefault="00911395" w:rsidP="00911395">
            <w:pPr>
              <w:widowControl w:val="0"/>
              <w:spacing w:line="240" w:lineRule="auto"/>
              <w:ind w:firstLine="0"/>
              <w:jc w:val="center"/>
              <w:rPr>
                <w:color w:val="000000" w:themeColor="text1"/>
                <w:sz w:val="24"/>
                <w:szCs w:val="24"/>
                <w:lang w:eastAsia="en-US"/>
              </w:rPr>
            </w:pPr>
          </w:p>
        </w:tc>
        <w:tc>
          <w:tcPr>
            <w:tcW w:w="236" w:type="dxa"/>
          </w:tcPr>
          <w:p w14:paraId="312E2CA7" w14:textId="77777777" w:rsidR="00911395" w:rsidRDefault="00911395" w:rsidP="00911395">
            <w:pPr>
              <w:widowControl w:val="0"/>
              <w:spacing w:line="240" w:lineRule="auto"/>
              <w:rPr>
                <w:sz w:val="24"/>
                <w:szCs w:val="24"/>
              </w:rPr>
            </w:pPr>
          </w:p>
        </w:tc>
        <w:tc>
          <w:tcPr>
            <w:tcW w:w="236" w:type="dxa"/>
            <w:gridSpan w:val="2"/>
          </w:tcPr>
          <w:p w14:paraId="5373D40A" w14:textId="77777777" w:rsidR="00911395" w:rsidRDefault="00911395" w:rsidP="00911395">
            <w:pPr>
              <w:widowControl w:val="0"/>
              <w:spacing w:line="240" w:lineRule="auto"/>
              <w:rPr>
                <w:sz w:val="24"/>
                <w:szCs w:val="24"/>
              </w:rPr>
            </w:pPr>
          </w:p>
        </w:tc>
        <w:tc>
          <w:tcPr>
            <w:tcW w:w="236" w:type="dxa"/>
            <w:gridSpan w:val="2"/>
          </w:tcPr>
          <w:p w14:paraId="1D9A6784" w14:textId="77777777" w:rsidR="00911395" w:rsidRDefault="00911395" w:rsidP="00911395">
            <w:pPr>
              <w:widowControl w:val="0"/>
              <w:spacing w:line="240" w:lineRule="auto"/>
              <w:rPr>
                <w:sz w:val="24"/>
                <w:szCs w:val="24"/>
              </w:rPr>
            </w:pPr>
          </w:p>
        </w:tc>
      </w:tr>
      <w:tr w:rsidR="00911395" w14:paraId="1B323F39" w14:textId="77777777" w:rsidTr="00911395">
        <w:trPr>
          <w:gridAfter w:val="1"/>
          <w:wAfter w:w="9" w:type="dxa"/>
          <w:trHeight w:val="298"/>
        </w:trPr>
        <w:tc>
          <w:tcPr>
            <w:tcW w:w="1033" w:type="dxa"/>
            <w:gridSpan w:val="2"/>
            <w:tcBorders>
              <w:top w:val="single" w:sz="4" w:space="0" w:color="000000"/>
              <w:left w:val="single" w:sz="4" w:space="0" w:color="000000"/>
              <w:bottom w:val="single" w:sz="4" w:space="0" w:color="000000"/>
              <w:right w:val="single" w:sz="4" w:space="0" w:color="000000"/>
            </w:tcBorders>
            <w:vAlign w:val="center"/>
          </w:tcPr>
          <w:p w14:paraId="5E2CB33A" w14:textId="77777777" w:rsidR="00911395" w:rsidRDefault="00911395" w:rsidP="00911395">
            <w:pPr>
              <w:widowControl w:val="0"/>
              <w:spacing w:line="240" w:lineRule="auto"/>
              <w:ind w:firstLine="0"/>
              <w:jc w:val="center"/>
              <w:rPr>
                <w:color w:val="000000" w:themeColor="text1"/>
                <w:sz w:val="24"/>
                <w:szCs w:val="24"/>
                <w:lang w:eastAsia="en-US"/>
              </w:rPr>
            </w:pPr>
          </w:p>
        </w:tc>
        <w:tc>
          <w:tcPr>
            <w:tcW w:w="1164" w:type="dxa"/>
            <w:gridSpan w:val="3"/>
            <w:tcBorders>
              <w:top w:val="single" w:sz="4" w:space="0" w:color="000000"/>
              <w:bottom w:val="single" w:sz="4" w:space="0" w:color="000000"/>
              <w:right w:val="single" w:sz="4" w:space="0" w:color="000000"/>
            </w:tcBorders>
            <w:vAlign w:val="center"/>
          </w:tcPr>
          <w:p w14:paraId="73E49222" w14:textId="77777777" w:rsidR="00911395" w:rsidRDefault="00911395" w:rsidP="00911395">
            <w:pPr>
              <w:widowControl w:val="0"/>
              <w:spacing w:line="240" w:lineRule="auto"/>
              <w:ind w:firstLine="0"/>
              <w:jc w:val="center"/>
              <w:rPr>
                <w:color w:val="000000" w:themeColor="text1"/>
                <w:sz w:val="24"/>
                <w:szCs w:val="24"/>
                <w:lang w:eastAsia="en-US"/>
              </w:rPr>
            </w:pPr>
          </w:p>
        </w:tc>
        <w:tc>
          <w:tcPr>
            <w:tcW w:w="4851" w:type="dxa"/>
            <w:gridSpan w:val="16"/>
            <w:tcBorders>
              <w:top w:val="single" w:sz="4" w:space="0" w:color="000000"/>
              <w:bottom w:val="single" w:sz="4" w:space="0" w:color="000000"/>
              <w:right w:val="single" w:sz="4" w:space="0" w:color="000000"/>
            </w:tcBorders>
            <w:vAlign w:val="center"/>
          </w:tcPr>
          <w:p w14:paraId="22C708EE"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24" w:type="dxa"/>
            <w:gridSpan w:val="4"/>
            <w:tcBorders>
              <w:top w:val="single" w:sz="4" w:space="0" w:color="000000"/>
              <w:bottom w:val="single" w:sz="4" w:space="0" w:color="000000"/>
            </w:tcBorders>
            <w:vAlign w:val="center"/>
          </w:tcPr>
          <w:p w14:paraId="48AE5F90" w14:textId="77777777" w:rsidR="00911395" w:rsidRDefault="00911395" w:rsidP="00911395">
            <w:pPr>
              <w:widowControl w:val="0"/>
              <w:spacing w:line="240" w:lineRule="auto"/>
              <w:ind w:firstLine="0"/>
              <w:jc w:val="center"/>
              <w:rPr>
                <w:color w:val="000000" w:themeColor="text1"/>
                <w:sz w:val="24"/>
                <w:szCs w:val="24"/>
                <w:lang w:eastAsia="en-US"/>
              </w:rPr>
            </w:pPr>
          </w:p>
        </w:tc>
        <w:tc>
          <w:tcPr>
            <w:tcW w:w="1988" w:type="dxa"/>
            <w:gridSpan w:val="8"/>
            <w:tcBorders>
              <w:top w:val="single" w:sz="4" w:space="0" w:color="000000"/>
              <w:left w:val="single" w:sz="4" w:space="0" w:color="000000"/>
              <w:bottom w:val="single" w:sz="4" w:space="0" w:color="000000"/>
              <w:right w:val="single" w:sz="4" w:space="0" w:color="000000"/>
            </w:tcBorders>
            <w:vAlign w:val="center"/>
          </w:tcPr>
          <w:p w14:paraId="6494EDA1" w14:textId="77777777" w:rsidR="00911395" w:rsidRDefault="00911395" w:rsidP="00911395">
            <w:pPr>
              <w:widowControl w:val="0"/>
              <w:spacing w:line="240" w:lineRule="auto"/>
              <w:ind w:firstLine="0"/>
              <w:jc w:val="center"/>
              <w:rPr>
                <w:color w:val="000000" w:themeColor="text1"/>
                <w:sz w:val="24"/>
                <w:szCs w:val="24"/>
                <w:lang w:eastAsia="en-US"/>
              </w:rPr>
            </w:pPr>
          </w:p>
        </w:tc>
        <w:tc>
          <w:tcPr>
            <w:tcW w:w="1705" w:type="dxa"/>
            <w:gridSpan w:val="8"/>
            <w:tcBorders>
              <w:top w:val="single" w:sz="4" w:space="0" w:color="000000"/>
              <w:bottom w:val="single" w:sz="4" w:space="0" w:color="000000"/>
              <w:right w:val="single" w:sz="4" w:space="0" w:color="000000"/>
            </w:tcBorders>
            <w:vAlign w:val="center"/>
          </w:tcPr>
          <w:p w14:paraId="406D1CEB" w14:textId="77777777" w:rsidR="00911395" w:rsidRDefault="00911395" w:rsidP="00911395">
            <w:pPr>
              <w:widowControl w:val="0"/>
              <w:spacing w:line="240" w:lineRule="auto"/>
              <w:ind w:firstLine="0"/>
              <w:jc w:val="center"/>
              <w:rPr>
                <w:color w:val="000000" w:themeColor="text1"/>
                <w:sz w:val="24"/>
                <w:szCs w:val="24"/>
                <w:lang w:eastAsia="en-US"/>
              </w:rPr>
            </w:pPr>
          </w:p>
        </w:tc>
        <w:tc>
          <w:tcPr>
            <w:tcW w:w="2108" w:type="dxa"/>
            <w:gridSpan w:val="10"/>
            <w:tcBorders>
              <w:top w:val="single" w:sz="4" w:space="0" w:color="000000"/>
              <w:bottom w:val="single" w:sz="4" w:space="0" w:color="000000"/>
              <w:right w:val="single" w:sz="4" w:space="0" w:color="000000"/>
            </w:tcBorders>
            <w:vAlign w:val="center"/>
          </w:tcPr>
          <w:p w14:paraId="34FB3EA2"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36" w:type="dxa"/>
            <w:gridSpan w:val="7"/>
            <w:tcBorders>
              <w:top w:val="single" w:sz="4" w:space="0" w:color="000000"/>
              <w:bottom w:val="single" w:sz="4" w:space="0" w:color="000000"/>
              <w:right w:val="single" w:sz="4" w:space="0" w:color="000000"/>
            </w:tcBorders>
            <w:vAlign w:val="center"/>
          </w:tcPr>
          <w:p w14:paraId="259EAFD5" w14:textId="77777777" w:rsidR="00911395" w:rsidRDefault="00911395" w:rsidP="00911395">
            <w:pPr>
              <w:widowControl w:val="0"/>
              <w:spacing w:line="240" w:lineRule="auto"/>
              <w:ind w:firstLine="0"/>
              <w:jc w:val="center"/>
              <w:rPr>
                <w:color w:val="000000" w:themeColor="text1"/>
                <w:sz w:val="24"/>
                <w:szCs w:val="24"/>
                <w:lang w:eastAsia="en-US"/>
              </w:rPr>
            </w:pPr>
          </w:p>
        </w:tc>
        <w:tc>
          <w:tcPr>
            <w:tcW w:w="236" w:type="dxa"/>
          </w:tcPr>
          <w:p w14:paraId="53CC5632" w14:textId="77777777" w:rsidR="00911395" w:rsidRDefault="00911395" w:rsidP="00911395">
            <w:pPr>
              <w:widowControl w:val="0"/>
              <w:spacing w:line="240" w:lineRule="auto"/>
              <w:rPr>
                <w:sz w:val="24"/>
                <w:szCs w:val="24"/>
              </w:rPr>
            </w:pPr>
          </w:p>
        </w:tc>
        <w:tc>
          <w:tcPr>
            <w:tcW w:w="236" w:type="dxa"/>
            <w:gridSpan w:val="2"/>
          </w:tcPr>
          <w:p w14:paraId="61139181" w14:textId="77777777" w:rsidR="00911395" w:rsidRDefault="00911395" w:rsidP="00911395">
            <w:pPr>
              <w:widowControl w:val="0"/>
              <w:spacing w:line="240" w:lineRule="auto"/>
              <w:rPr>
                <w:sz w:val="24"/>
                <w:szCs w:val="24"/>
              </w:rPr>
            </w:pPr>
          </w:p>
        </w:tc>
        <w:tc>
          <w:tcPr>
            <w:tcW w:w="236" w:type="dxa"/>
            <w:gridSpan w:val="2"/>
          </w:tcPr>
          <w:p w14:paraId="46C1FDCB" w14:textId="77777777" w:rsidR="00911395" w:rsidRDefault="00911395" w:rsidP="00911395">
            <w:pPr>
              <w:widowControl w:val="0"/>
              <w:spacing w:line="240" w:lineRule="auto"/>
              <w:rPr>
                <w:sz w:val="24"/>
                <w:szCs w:val="24"/>
              </w:rPr>
            </w:pPr>
          </w:p>
        </w:tc>
      </w:tr>
      <w:tr w:rsidR="00911395" w14:paraId="367F920A" w14:textId="77777777" w:rsidTr="00911395">
        <w:trPr>
          <w:gridAfter w:val="1"/>
          <w:wAfter w:w="9" w:type="dxa"/>
          <w:trHeight w:val="298"/>
        </w:trPr>
        <w:tc>
          <w:tcPr>
            <w:tcW w:w="1033" w:type="dxa"/>
            <w:gridSpan w:val="2"/>
            <w:tcBorders>
              <w:top w:val="single" w:sz="4" w:space="0" w:color="000000"/>
              <w:left w:val="single" w:sz="4" w:space="0" w:color="000000"/>
              <w:bottom w:val="single" w:sz="4" w:space="0" w:color="000000"/>
              <w:right w:val="single" w:sz="4" w:space="0" w:color="000000"/>
            </w:tcBorders>
            <w:vAlign w:val="center"/>
          </w:tcPr>
          <w:p w14:paraId="71B02573" w14:textId="77777777" w:rsidR="00911395" w:rsidRDefault="00911395" w:rsidP="00911395">
            <w:pPr>
              <w:widowControl w:val="0"/>
              <w:spacing w:line="240" w:lineRule="auto"/>
              <w:ind w:firstLine="0"/>
              <w:jc w:val="center"/>
              <w:rPr>
                <w:color w:val="000000" w:themeColor="text1"/>
                <w:sz w:val="24"/>
                <w:szCs w:val="24"/>
                <w:lang w:eastAsia="en-US"/>
              </w:rPr>
            </w:pPr>
          </w:p>
        </w:tc>
        <w:tc>
          <w:tcPr>
            <w:tcW w:w="1164" w:type="dxa"/>
            <w:gridSpan w:val="3"/>
            <w:tcBorders>
              <w:top w:val="single" w:sz="4" w:space="0" w:color="000000"/>
              <w:bottom w:val="single" w:sz="4" w:space="0" w:color="000000"/>
              <w:right w:val="single" w:sz="4" w:space="0" w:color="000000"/>
            </w:tcBorders>
            <w:vAlign w:val="center"/>
          </w:tcPr>
          <w:p w14:paraId="0D99B261" w14:textId="77777777" w:rsidR="00911395" w:rsidRDefault="00911395" w:rsidP="00911395">
            <w:pPr>
              <w:widowControl w:val="0"/>
              <w:spacing w:line="240" w:lineRule="auto"/>
              <w:ind w:firstLine="0"/>
              <w:jc w:val="center"/>
              <w:rPr>
                <w:color w:val="000000" w:themeColor="text1"/>
                <w:sz w:val="24"/>
                <w:szCs w:val="24"/>
                <w:lang w:eastAsia="en-US"/>
              </w:rPr>
            </w:pPr>
          </w:p>
        </w:tc>
        <w:tc>
          <w:tcPr>
            <w:tcW w:w="4851" w:type="dxa"/>
            <w:gridSpan w:val="16"/>
            <w:tcBorders>
              <w:top w:val="single" w:sz="4" w:space="0" w:color="000000"/>
              <w:bottom w:val="single" w:sz="4" w:space="0" w:color="000000"/>
              <w:right w:val="single" w:sz="4" w:space="0" w:color="000000"/>
            </w:tcBorders>
            <w:vAlign w:val="center"/>
          </w:tcPr>
          <w:p w14:paraId="5C5CE19E"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24" w:type="dxa"/>
            <w:gridSpan w:val="4"/>
            <w:tcBorders>
              <w:top w:val="single" w:sz="4" w:space="0" w:color="000000"/>
              <w:bottom w:val="single" w:sz="4" w:space="0" w:color="000000"/>
            </w:tcBorders>
            <w:vAlign w:val="center"/>
          </w:tcPr>
          <w:p w14:paraId="724854F2" w14:textId="77777777" w:rsidR="00911395" w:rsidRDefault="00911395" w:rsidP="00911395">
            <w:pPr>
              <w:widowControl w:val="0"/>
              <w:spacing w:line="240" w:lineRule="auto"/>
              <w:ind w:firstLine="0"/>
              <w:jc w:val="center"/>
              <w:rPr>
                <w:color w:val="000000" w:themeColor="text1"/>
                <w:sz w:val="24"/>
                <w:szCs w:val="24"/>
                <w:lang w:eastAsia="en-US"/>
              </w:rPr>
            </w:pPr>
          </w:p>
        </w:tc>
        <w:tc>
          <w:tcPr>
            <w:tcW w:w="1988" w:type="dxa"/>
            <w:gridSpan w:val="8"/>
            <w:tcBorders>
              <w:top w:val="single" w:sz="4" w:space="0" w:color="000000"/>
              <w:left w:val="single" w:sz="4" w:space="0" w:color="000000"/>
              <w:bottom w:val="single" w:sz="4" w:space="0" w:color="000000"/>
              <w:right w:val="single" w:sz="4" w:space="0" w:color="000000"/>
            </w:tcBorders>
            <w:vAlign w:val="center"/>
          </w:tcPr>
          <w:p w14:paraId="5BEFACFE" w14:textId="77777777" w:rsidR="00911395" w:rsidRDefault="00911395" w:rsidP="00911395">
            <w:pPr>
              <w:widowControl w:val="0"/>
              <w:spacing w:line="240" w:lineRule="auto"/>
              <w:ind w:firstLine="0"/>
              <w:jc w:val="center"/>
              <w:rPr>
                <w:color w:val="000000" w:themeColor="text1"/>
                <w:sz w:val="24"/>
                <w:szCs w:val="24"/>
                <w:lang w:eastAsia="en-US"/>
              </w:rPr>
            </w:pPr>
          </w:p>
        </w:tc>
        <w:tc>
          <w:tcPr>
            <w:tcW w:w="1705" w:type="dxa"/>
            <w:gridSpan w:val="8"/>
            <w:tcBorders>
              <w:top w:val="single" w:sz="4" w:space="0" w:color="000000"/>
              <w:bottom w:val="single" w:sz="4" w:space="0" w:color="000000"/>
              <w:right w:val="single" w:sz="4" w:space="0" w:color="000000"/>
            </w:tcBorders>
            <w:vAlign w:val="center"/>
          </w:tcPr>
          <w:p w14:paraId="14CC6777" w14:textId="77777777" w:rsidR="00911395" w:rsidRDefault="00911395" w:rsidP="00911395">
            <w:pPr>
              <w:widowControl w:val="0"/>
              <w:spacing w:line="240" w:lineRule="auto"/>
              <w:ind w:firstLine="0"/>
              <w:jc w:val="center"/>
              <w:rPr>
                <w:color w:val="000000" w:themeColor="text1"/>
                <w:sz w:val="24"/>
                <w:szCs w:val="24"/>
                <w:lang w:eastAsia="en-US"/>
              </w:rPr>
            </w:pPr>
          </w:p>
        </w:tc>
        <w:tc>
          <w:tcPr>
            <w:tcW w:w="2108" w:type="dxa"/>
            <w:gridSpan w:val="10"/>
            <w:tcBorders>
              <w:top w:val="single" w:sz="4" w:space="0" w:color="000000"/>
              <w:bottom w:val="single" w:sz="4" w:space="0" w:color="000000"/>
              <w:right w:val="single" w:sz="4" w:space="0" w:color="000000"/>
            </w:tcBorders>
            <w:vAlign w:val="center"/>
          </w:tcPr>
          <w:p w14:paraId="00A9F5E2"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36" w:type="dxa"/>
            <w:gridSpan w:val="7"/>
            <w:tcBorders>
              <w:top w:val="single" w:sz="4" w:space="0" w:color="000000"/>
              <w:bottom w:val="single" w:sz="4" w:space="0" w:color="000000"/>
              <w:right w:val="single" w:sz="4" w:space="0" w:color="000000"/>
            </w:tcBorders>
            <w:vAlign w:val="center"/>
          </w:tcPr>
          <w:p w14:paraId="134A94AE" w14:textId="77777777" w:rsidR="00911395" w:rsidRDefault="00911395" w:rsidP="00911395">
            <w:pPr>
              <w:widowControl w:val="0"/>
              <w:spacing w:line="240" w:lineRule="auto"/>
              <w:ind w:firstLine="0"/>
              <w:jc w:val="center"/>
              <w:rPr>
                <w:color w:val="000000" w:themeColor="text1"/>
                <w:sz w:val="24"/>
                <w:szCs w:val="24"/>
                <w:lang w:eastAsia="en-US"/>
              </w:rPr>
            </w:pPr>
          </w:p>
        </w:tc>
        <w:tc>
          <w:tcPr>
            <w:tcW w:w="236" w:type="dxa"/>
          </w:tcPr>
          <w:p w14:paraId="2F3685D2" w14:textId="77777777" w:rsidR="00911395" w:rsidRDefault="00911395" w:rsidP="00911395">
            <w:pPr>
              <w:widowControl w:val="0"/>
              <w:spacing w:line="240" w:lineRule="auto"/>
              <w:rPr>
                <w:sz w:val="24"/>
                <w:szCs w:val="24"/>
              </w:rPr>
            </w:pPr>
          </w:p>
        </w:tc>
        <w:tc>
          <w:tcPr>
            <w:tcW w:w="236" w:type="dxa"/>
            <w:gridSpan w:val="2"/>
          </w:tcPr>
          <w:p w14:paraId="59B88784" w14:textId="77777777" w:rsidR="00911395" w:rsidRDefault="00911395" w:rsidP="00911395">
            <w:pPr>
              <w:widowControl w:val="0"/>
              <w:spacing w:line="240" w:lineRule="auto"/>
              <w:rPr>
                <w:sz w:val="24"/>
                <w:szCs w:val="24"/>
              </w:rPr>
            </w:pPr>
          </w:p>
        </w:tc>
        <w:tc>
          <w:tcPr>
            <w:tcW w:w="236" w:type="dxa"/>
            <w:gridSpan w:val="2"/>
          </w:tcPr>
          <w:p w14:paraId="1733BA52" w14:textId="77777777" w:rsidR="00911395" w:rsidRDefault="00911395" w:rsidP="00911395">
            <w:pPr>
              <w:widowControl w:val="0"/>
              <w:spacing w:line="240" w:lineRule="auto"/>
              <w:rPr>
                <w:sz w:val="24"/>
                <w:szCs w:val="24"/>
              </w:rPr>
            </w:pPr>
          </w:p>
        </w:tc>
      </w:tr>
      <w:tr w:rsidR="00911395" w14:paraId="447FFB5B" w14:textId="77777777" w:rsidTr="00911395">
        <w:trPr>
          <w:gridAfter w:val="1"/>
          <w:wAfter w:w="9" w:type="dxa"/>
          <w:trHeight w:val="298"/>
        </w:trPr>
        <w:tc>
          <w:tcPr>
            <w:tcW w:w="1033" w:type="dxa"/>
            <w:gridSpan w:val="2"/>
            <w:tcBorders>
              <w:top w:val="single" w:sz="4" w:space="0" w:color="000000"/>
              <w:left w:val="single" w:sz="4" w:space="0" w:color="000000"/>
              <w:bottom w:val="single" w:sz="4" w:space="0" w:color="000000"/>
              <w:right w:val="single" w:sz="4" w:space="0" w:color="000000"/>
            </w:tcBorders>
            <w:vAlign w:val="center"/>
          </w:tcPr>
          <w:p w14:paraId="57125097" w14:textId="77777777" w:rsidR="00911395" w:rsidRDefault="00911395" w:rsidP="00911395">
            <w:pPr>
              <w:widowControl w:val="0"/>
              <w:spacing w:line="240" w:lineRule="auto"/>
              <w:ind w:firstLine="0"/>
              <w:jc w:val="center"/>
              <w:rPr>
                <w:color w:val="000000" w:themeColor="text1"/>
                <w:sz w:val="24"/>
                <w:szCs w:val="24"/>
                <w:lang w:eastAsia="en-US"/>
              </w:rPr>
            </w:pPr>
          </w:p>
        </w:tc>
        <w:tc>
          <w:tcPr>
            <w:tcW w:w="1164" w:type="dxa"/>
            <w:gridSpan w:val="3"/>
            <w:tcBorders>
              <w:top w:val="single" w:sz="4" w:space="0" w:color="000000"/>
              <w:bottom w:val="single" w:sz="4" w:space="0" w:color="000000"/>
              <w:right w:val="single" w:sz="4" w:space="0" w:color="000000"/>
            </w:tcBorders>
            <w:vAlign w:val="center"/>
          </w:tcPr>
          <w:p w14:paraId="74AA8B37" w14:textId="77777777" w:rsidR="00911395" w:rsidRDefault="00911395" w:rsidP="00911395">
            <w:pPr>
              <w:widowControl w:val="0"/>
              <w:spacing w:line="240" w:lineRule="auto"/>
              <w:ind w:firstLine="0"/>
              <w:jc w:val="center"/>
              <w:rPr>
                <w:color w:val="000000" w:themeColor="text1"/>
                <w:sz w:val="24"/>
                <w:szCs w:val="24"/>
                <w:lang w:eastAsia="en-US"/>
              </w:rPr>
            </w:pPr>
          </w:p>
        </w:tc>
        <w:tc>
          <w:tcPr>
            <w:tcW w:w="4851" w:type="dxa"/>
            <w:gridSpan w:val="16"/>
            <w:tcBorders>
              <w:top w:val="single" w:sz="4" w:space="0" w:color="000000"/>
              <w:bottom w:val="single" w:sz="4" w:space="0" w:color="000000"/>
              <w:right w:val="single" w:sz="4" w:space="0" w:color="000000"/>
            </w:tcBorders>
            <w:vAlign w:val="center"/>
          </w:tcPr>
          <w:p w14:paraId="4DABBF6E"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24" w:type="dxa"/>
            <w:gridSpan w:val="4"/>
            <w:tcBorders>
              <w:top w:val="single" w:sz="4" w:space="0" w:color="000000"/>
              <w:bottom w:val="single" w:sz="4" w:space="0" w:color="000000"/>
            </w:tcBorders>
            <w:vAlign w:val="center"/>
          </w:tcPr>
          <w:p w14:paraId="50DBC1F1" w14:textId="77777777" w:rsidR="00911395" w:rsidRDefault="00911395" w:rsidP="00911395">
            <w:pPr>
              <w:widowControl w:val="0"/>
              <w:spacing w:line="240" w:lineRule="auto"/>
              <w:ind w:firstLine="0"/>
              <w:jc w:val="center"/>
              <w:rPr>
                <w:color w:val="000000" w:themeColor="text1"/>
                <w:sz w:val="24"/>
                <w:szCs w:val="24"/>
                <w:lang w:eastAsia="en-US"/>
              </w:rPr>
            </w:pPr>
          </w:p>
        </w:tc>
        <w:tc>
          <w:tcPr>
            <w:tcW w:w="1988" w:type="dxa"/>
            <w:gridSpan w:val="8"/>
            <w:tcBorders>
              <w:top w:val="single" w:sz="4" w:space="0" w:color="000000"/>
              <w:left w:val="single" w:sz="4" w:space="0" w:color="000000"/>
              <w:bottom w:val="single" w:sz="4" w:space="0" w:color="000000"/>
              <w:right w:val="single" w:sz="4" w:space="0" w:color="000000"/>
            </w:tcBorders>
            <w:vAlign w:val="center"/>
          </w:tcPr>
          <w:p w14:paraId="19AC125F" w14:textId="77777777" w:rsidR="00911395" w:rsidRDefault="00911395" w:rsidP="00911395">
            <w:pPr>
              <w:widowControl w:val="0"/>
              <w:spacing w:line="240" w:lineRule="auto"/>
              <w:ind w:firstLine="0"/>
              <w:jc w:val="center"/>
              <w:rPr>
                <w:color w:val="000000" w:themeColor="text1"/>
                <w:sz w:val="24"/>
                <w:szCs w:val="24"/>
                <w:lang w:eastAsia="en-US"/>
              </w:rPr>
            </w:pPr>
          </w:p>
        </w:tc>
        <w:tc>
          <w:tcPr>
            <w:tcW w:w="1705" w:type="dxa"/>
            <w:gridSpan w:val="8"/>
            <w:tcBorders>
              <w:top w:val="single" w:sz="4" w:space="0" w:color="000000"/>
              <w:left w:val="single" w:sz="4" w:space="0" w:color="000000"/>
              <w:bottom w:val="single" w:sz="4" w:space="0" w:color="000000"/>
              <w:right w:val="single" w:sz="4" w:space="0" w:color="000000"/>
            </w:tcBorders>
            <w:vAlign w:val="center"/>
          </w:tcPr>
          <w:p w14:paraId="7949757D" w14:textId="77777777" w:rsidR="00911395" w:rsidRDefault="00911395" w:rsidP="00911395">
            <w:pPr>
              <w:widowControl w:val="0"/>
              <w:spacing w:line="240" w:lineRule="auto"/>
              <w:ind w:firstLine="0"/>
              <w:jc w:val="center"/>
              <w:rPr>
                <w:color w:val="000000" w:themeColor="text1"/>
                <w:sz w:val="24"/>
                <w:szCs w:val="24"/>
                <w:lang w:eastAsia="en-US"/>
              </w:rPr>
            </w:pPr>
          </w:p>
        </w:tc>
        <w:tc>
          <w:tcPr>
            <w:tcW w:w="2108" w:type="dxa"/>
            <w:gridSpan w:val="10"/>
            <w:tcBorders>
              <w:top w:val="single" w:sz="4" w:space="0" w:color="000000"/>
              <w:bottom w:val="single" w:sz="4" w:space="0" w:color="000000"/>
              <w:right w:val="single" w:sz="4" w:space="0" w:color="000000"/>
            </w:tcBorders>
            <w:vAlign w:val="center"/>
          </w:tcPr>
          <w:p w14:paraId="122D3858"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36" w:type="dxa"/>
            <w:gridSpan w:val="7"/>
            <w:tcBorders>
              <w:top w:val="single" w:sz="4" w:space="0" w:color="000000"/>
              <w:bottom w:val="single" w:sz="4" w:space="0" w:color="000000"/>
              <w:right w:val="single" w:sz="4" w:space="0" w:color="000000"/>
            </w:tcBorders>
            <w:vAlign w:val="center"/>
          </w:tcPr>
          <w:p w14:paraId="6BD74C3A" w14:textId="77777777" w:rsidR="00911395" w:rsidRDefault="00911395" w:rsidP="00911395">
            <w:pPr>
              <w:widowControl w:val="0"/>
              <w:spacing w:line="240" w:lineRule="auto"/>
              <w:ind w:firstLine="0"/>
              <w:jc w:val="center"/>
              <w:rPr>
                <w:color w:val="000000" w:themeColor="text1"/>
                <w:sz w:val="24"/>
                <w:szCs w:val="24"/>
                <w:lang w:eastAsia="en-US"/>
              </w:rPr>
            </w:pPr>
          </w:p>
        </w:tc>
        <w:tc>
          <w:tcPr>
            <w:tcW w:w="236" w:type="dxa"/>
          </w:tcPr>
          <w:p w14:paraId="3D94391E" w14:textId="77777777" w:rsidR="00911395" w:rsidRDefault="00911395" w:rsidP="00911395">
            <w:pPr>
              <w:widowControl w:val="0"/>
              <w:spacing w:line="240" w:lineRule="auto"/>
              <w:rPr>
                <w:sz w:val="24"/>
                <w:szCs w:val="24"/>
              </w:rPr>
            </w:pPr>
          </w:p>
        </w:tc>
        <w:tc>
          <w:tcPr>
            <w:tcW w:w="236" w:type="dxa"/>
            <w:gridSpan w:val="2"/>
          </w:tcPr>
          <w:p w14:paraId="7A600B09" w14:textId="77777777" w:rsidR="00911395" w:rsidRDefault="00911395" w:rsidP="00911395">
            <w:pPr>
              <w:widowControl w:val="0"/>
              <w:spacing w:line="240" w:lineRule="auto"/>
              <w:rPr>
                <w:sz w:val="24"/>
                <w:szCs w:val="24"/>
              </w:rPr>
            </w:pPr>
          </w:p>
        </w:tc>
        <w:tc>
          <w:tcPr>
            <w:tcW w:w="236" w:type="dxa"/>
            <w:gridSpan w:val="2"/>
          </w:tcPr>
          <w:p w14:paraId="519461FD" w14:textId="77777777" w:rsidR="00911395" w:rsidRDefault="00911395" w:rsidP="00911395">
            <w:pPr>
              <w:widowControl w:val="0"/>
              <w:spacing w:line="240" w:lineRule="auto"/>
              <w:rPr>
                <w:sz w:val="24"/>
                <w:szCs w:val="24"/>
              </w:rPr>
            </w:pPr>
          </w:p>
        </w:tc>
      </w:tr>
      <w:tr w:rsidR="00911395" w14:paraId="1A5C923B" w14:textId="77777777" w:rsidTr="00911395">
        <w:trPr>
          <w:gridAfter w:val="1"/>
          <w:wAfter w:w="9" w:type="dxa"/>
          <w:trHeight w:val="298"/>
        </w:trPr>
        <w:tc>
          <w:tcPr>
            <w:tcW w:w="1033" w:type="dxa"/>
            <w:gridSpan w:val="2"/>
            <w:tcBorders>
              <w:top w:val="single" w:sz="4" w:space="0" w:color="000000"/>
            </w:tcBorders>
            <w:vAlign w:val="center"/>
          </w:tcPr>
          <w:p w14:paraId="7CDAA0BB" w14:textId="77777777" w:rsidR="00911395" w:rsidRDefault="00911395" w:rsidP="00911395">
            <w:pPr>
              <w:widowControl w:val="0"/>
              <w:spacing w:line="240" w:lineRule="auto"/>
              <w:ind w:firstLine="0"/>
              <w:jc w:val="center"/>
              <w:rPr>
                <w:color w:val="000000" w:themeColor="text1"/>
                <w:sz w:val="24"/>
                <w:szCs w:val="24"/>
                <w:lang w:eastAsia="en-US"/>
              </w:rPr>
            </w:pPr>
          </w:p>
        </w:tc>
        <w:tc>
          <w:tcPr>
            <w:tcW w:w="1164" w:type="dxa"/>
            <w:gridSpan w:val="3"/>
            <w:tcBorders>
              <w:top w:val="single" w:sz="4" w:space="0" w:color="000000"/>
            </w:tcBorders>
            <w:vAlign w:val="center"/>
          </w:tcPr>
          <w:p w14:paraId="6A551B7E" w14:textId="77777777" w:rsidR="00911395" w:rsidRDefault="00911395" w:rsidP="00911395">
            <w:pPr>
              <w:widowControl w:val="0"/>
              <w:spacing w:line="240" w:lineRule="auto"/>
              <w:ind w:firstLine="0"/>
              <w:jc w:val="center"/>
              <w:rPr>
                <w:color w:val="000000" w:themeColor="text1"/>
                <w:sz w:val="24"/>
                <w:szCs w:val="24"/>
                <w:lang w:eastAsia="en-US"/>
              </w:rPr>
            </w:pPr>
          </w:p>
        </w:tc>
        <w:tc>
          <w:tcPr>
            <w:tcW w:w="4851" w:type="dxa"/>
            <w:gridSpan w:val="16"/>
            <w:tcBorders>
              <w:top w:val="single" w:sz="4" w:space="0" w:color="000000"/>
            </w:tcBorders>
            <w:vAlign w:val="center"/>
          </w:tcPr>
          <w:p w14:paraId="5E0CB0D3"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24" w:type="dxa"/>
            <w:gridSpan w:val="4"/>
            <w:tcBorders>
              <w:top w:val="single" w:sz="4" w:space="0" w:color="000000"/>
            </w:tcBorders>
            <w:vAlign w:val="center"/>
          </w:tcPr>
          <w:p w14:paraId="27E878C1" w14:textId="77777777" w:rsidR="00911395" w:rsidRDefault="00911395" w:rsidP="00911395">
            <w:pPr>
              <w:widowControl w:val="0"/>
              <w:spacing w:line="240" w:lineRule="auto"/>
              <w:ind w:firstLine="0"/>
              <w:jc w:val="center"/>
              <w:rPr>
                <w:color w:val="000000" w:themeColor="text1"/>
                <w:sz w:val="24"/>
                <w:szCs w:val="24"/>
                <w:lang w:eastAsia="en-US"/>
              </w:rPr>
            </w:pPr>
          </w:p>
        </w:tc>
        <w:tc>
          <w:tcPr>
            <w:tcW w:w="1988" w:type="dxa"/>
            <w:gridSpan w:val="8"/>
            <w:tcBorders>
              <w:top w:val="single" w:sz="4" w:space="0" w:color="000000"/>
              <w:right w:val="single" w:sz="4" w:space="0" w:color="000000"/>
            </w:tcBorders>
            <w:vAlign w:val="center"/>
          </w:tcPr>
          <w:p w14:paraId="1C6D3F62" w14:textId="77777777" w:rsidR="00911395" w:rsidRDefault="00911395" w:rsidP="00911395">
            <w:pPr>
              <w:widowControl w:val="0"/>
              <w:spacing w:line="240" w:lineRule="auto"/>
              <w:ind w:firstLine="0"/>
              <w:jc w:val="right"/>
              <w:rPr>
                <w:sz w:val="24"/>
                <w:szCs w:val="24"/>
              </w:rPr>
            </w:pPr>
            <w:r>
              <w:rPr>
                <w:color w:val="000000" w:themeColor="text1"/>
                <w:sz w:val="24"/>
                <w:szCs w:val="24"/>
                <w:lang w:eastAsia="en-US"/>
              </w:rPr>
              <w:t>Итого</w:t>
            </w:r>
          </w:p>
        </w:tc>
        <w:tc>
          <w:tcPr>
            <w:tcW w:w="1705" w:type="dxa"/>
            <w:gridSpan w:val="8"/>
            <w:tcBorders>
              <w:top w:val="single" w:sz="4" w:space="0" w:color="000000"/>
              <w:left w:val="single" w:sz="4" w:space="0" w:color="000000"/>
              <w:bottom w:val="single" w:sz="4" w:space="0" w:color="000000"/>
              <w:right w:val="single" w:sz="4" w:space="0" w:color="000000"/>
            </w:tcBorders>
            <w:vAlign w:val="center"/>
          </w:tcPr>
          <w:p w14:paraId="26256014" w14:textId="77777777" w:rsidR="00911395" w:rsidRDefault="00911395" w:rsidP="00911395">
            <w:pPr>
              <w:widowControl w:val="0"/>
              <w:spacing w:line="240" w:lineRule="auto"/>
              <w:ind w:firstLine="0"/>
              <w:jc w:val="center"/>
              <w:rPr>
                <w:color w:val="000000" w:themeColor="text1"/>
                <w:sz w:val="24"/>
                <w:szCs w:val="24"/>
                <w:lang w:eastAsia="en-US"/>
              </w:rPr>
            </w:pPr>
          </w:p>
        </w:tc>
        <w:tc>
          <w:tcPr>
            <w:tcW w:w="2108" w:type="dxa"/>
            <w:gridSpan w:val="10"/>
            <w:tcBorders>
              <w:top w:val="single" w:sz="4" w:space="0" w:color="000000"/>
              <w:left w:val="single" w:sz="4" w:space="0" w:color="000000"/>
              <w:bottom w:val="single" w:sz="4" w:space="0" w:color="000000"/>
              <w:right w:val="single" w:sz="4" w:space="0" w:color="000000"/>
            </w:tcBorders>
            <w:vAlign w:val="center"/>
          </w:tcPr>
          <w:p w14:paraId="02E3B211"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36" w:type="dxa"/>
            <w:gridSpan w:val="7"/>
            <w:tcBorders>
              <w:top w:val="single" w:sz="4" w:space="0" w:color="000000"/>
              <w:bottom w:val="single" w:sz="4" w:space="0" w:color="000000"/>
              <w:right w:val="single" w:sz="4" w:space="0" w:color="000000"/>
            </w:tcBorders>
            <w:vAlign w:val="center"/>
          </w:tcPr>
          <w:p w14:paraId="7432DEA2" w14:textId="77777777" w:rsidR="00911395" w:rsidRDefault="00911395" w:rsidP="00911395">
            <w:pPr>
              <w:widowControl w:val="0"/>
              <w:spacing w:line="240" w:lineRule="auto"/>
              <w:ind w:firstLine="0"/>
              <w:jc w:val="center"/>
              <w:rPr>
                <w:color w:val="000000" w:themeColor="text1"/>
                <w:sz w:val="24"/>
                <w:szCs w:val="24"/>
                <w:lang w:eastAsia="en-US"/>
              </w:rPr>
            </w:pPr>
          </w:p>
        </w:tc>
        <w:tc>
          <w:tcPr>
            <w:tcW w:w="236" w:type="dxa"/>
          </w:tcPr>
          <w:p w14:paraId="5E93F05A" w14:textId="77777777" w:rsidR="00911395" w:rsidRDefault="00911395" w:rsidP="00911395">
            <w:pPr>
              <w:widowControl w:val="0"/>
              <w:spacing w:line="240" w:lineRule="auto"/>
              <w:rPr>
                <w:sz w:val="24"/>
                <w:szCs w:val="24"/>
              </w:rPr>
            </w:pPr>
          </w:p>
        </w:tc>
        <w:tc>
          <w:tcPr>
            <w:tcW w:w="236" w:type="dxa"/>
            <w:gridSpan w:val="2"/>
          </w:tcPr>
          <w:p w14:paraId="6C789511" w14:textId="77777777" w:rsidR="00911395" w:rsidRDefault="00911395" w:rsidP="00911395">
            <w:pPr>
              <w:widowControl w:val="0"/>
              <w:spacing w:line="240" w:lineRule="auto"/>
              <w:rPr>
                <w:sz w:val="24"/>
                <w:szCs w:val="24"/>
              </w:rPr>
            </w:pPr>
          </w:p>
        </w:tc>
        <w:tc>
          <w:tcPr>
            <w:tcW w:w="236" w:type="dxa"/>
            <w:gridSpan w:val="2"/>
          </w:tcPr>
          <w:p w14:paraId="68FBAE5A" w14:textId="77777777" w:rsidR="00911395" w:rsidRDefault="00911395" w:rsidP="00911395">
            <w:pPr>
              <w:widowControl w:val="0"/>
              <w:spacing w:line="240" w:lineRule="auto"/>
              <w:rPr>
                <w:sz w:val="24"/>
                <w:szCs w:val="24"/>
              </w:rPr>
            </w:pPr>
          </w:p>
        </w:tc>
      </w:tr>
      <w:tr w:rsidR="00911395" w14:paraId="50626572" w14:textId="77777777" w:rsidTr="00911395">
        <w:trPr>
          <w:gridAfter w:val="1"/>
          <w:wAfter w:w="9" w:type="dxa"/>
          <w:trHeight w:val="298"/>
        </w:trPr>
        <w:tc>
          <w:tcPr>
            <w:tcW w:w="1033" w:type="dxa"/>
            <w:gridSpan w:val="2"/>
            <w:vAlign w:val="center"/>
          </w:tcPr>
          <w:p w14:paraId="6C62AB9C" w14:textId="77777777" w:rsidR="00911395" w:rsidRDefault="00911395" w:rsidP="00911395">
            <w:pPr>
              <w:widowControl w:val="0"/>
              <w:spacing w:line="240" w:lineRule="auto"/>
              <w:ind w:firstLine="0"/>
              <w:jc w:val="center"/>
              <w:rPr>
                <w:color w:val="000000" w:themeColor="text1"/>
                <w:sz w:val="24"/>
                <w:szCs w:val="24"/>
                <w:lang w:eastAsia="en-US"/>
              </w:rPr>
            </w:pPr>
          </w:p>
        </w:tc>
        <w:tc>
          <w:tcPr>
            <w:tcW w:w="1164" w:type="dxa"/>
            <w:gridSpan w:val="3"/>
            <w:vAlign w:val="center"/>
          </w:tcPr>
          <w:p w14:paraId="205E7922" w14:textId="77777777" w:rsidR="00911395" w:rsidRDefault="00911395" w:rsidP="00911395">
            <w:pPr>
              <w:widowControl w:val="0"/>
              <w:spacing w:line="240" w:lineRule="auto"/>
              <w:ind w:firstLine="0"/>
              <w:jc w:val="center"/>
              <w:rPr>
                <w:color w:val="000000" w:themeColor="text1"/>
                <w:sz w:val="24"/>
                <w:szCs w:val="24"/>
                <w:lang w:eastAsia="en-US"/>
              </w:rPr>
            </w:pPr>
          </w:p>
        </w:tc>
        <w:tc>
          <w:tcPr>
            <w:tcW w:w="4851" w:type="dxa"/>
            <w:gridSpan w:val="16"/>
            <w:vAlign w:val="center"/>
          </w:tcPr>
          <w:p w14:paraId="6359D1C2"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24" w:type="dxa"/>
            <w:gridSpan w:val="4"/>
            <w:vAlign w:val="center"/>
          </w:tcPr>
          <w:p w14:paraId="07D0F977" w14:textId="77777777" w:rsidR="00911395" w:rsidRDefault="00911395" w:rsidP="00911395">
            <w:pPr>
              <w:widowControl w:val="0"/>
              <w:spacing w:line="240" w:lineRule="auto"/>
              <w:ind w:firstLine="0"/>
              <w:jc w:val="center"/>
              <w:rPr>
                <w:color w:val="000000" w:themeColor="text1"/>
                <w:sz w:val="24"/>
                <w:szCs w:val="24"/>
                <w:lang w:eastAsia="en-US"/>
              </w:rPr>
            </w:pPr>
          </w:p>
        </w:tc>
        <w:tc>
          <w:tcPr>
            <w:tcW w:w="1988" w:type="dxa"/>
            <w:gridSpan w:val="8"/>
            <w:tcBorders>
              <w:right w:val="single" w:sz="4" w:space="0" w:color="000000"/>
            </w:tcBorders>
            <w:vAlign w:val="center"/>
          </w:tcPr>
          <w:p w14:paraId="76FEF29D" w14:textId="77777777" w:rsidR="00911395" w:rsidRDefault="00911395" w:rsidP="00911395">
            <w:pPr>
              <w:widowControl w:val="0"/>
              <w:spacing w:line="240" w:lineRule="auto"/>
              <w:ind w:firstLine="0"/>
              <w:jc w:val="right"/>
              <w:rPr>
                <w:sz w:val="24"/>
                <w:szCs w:val="24"/>
              </w:rPr>
            </w:pPr>
            <w:r>
              <w:rPr>
                <w:color w:val="000000" w:themeColor="text1"/>
                <w:sz w:val="24"/>
                <w:szCs w:val="24"/>
                <w:lang w:eastAsia="en-US"/>
              </w:rPr>
              <w:t>Всего по акту</w:t>
            </w:r>
          </w:p>
        </w:tc>
        <w:tc>
          <w:tcPr>
            <w:tcW w:w="1705" w:type="dxa"/>
            <w:gridSpan w:val="8"/>
            <w:tcBorders>
              <w:top w:val="single" w:sz="4" w:space="0" w:color="000000"/>
              <w:left w:val="single" w:sz="4" w:space="0" w:color="000000"/>
              <w:bottom w:val="single" w:sz="4" w:space="0" w:color="000000"/>
              <w:right w:val="single" w:sz="4" w:space="0" w:color="000000"/>
            </w:tcBorders>
            <w:vAlign w:val="center"/>
          </w:tcPr>
          <w:p w14:paraId="2DAE6D91" w14:textId="77777777" w:rsidR="00911395" w:rsidRDefault="00911395" w:rsidP="00911395">
            <w:pPr>
              <w:widowControl w:val="0"/>
              <w:spacing w:line="240" w:lineRule="auto"/>
              <w:ind w:firstLine="0"/>
              <w:jc w:val="center"/>
              <w:rPr>
                <w:color w:val="000000" w:themeColor="text1"/>
                <w:sz w:val="24"/>
                <w:szCs w:val="24"/>
                <w:lang w:eastAsia="en-US"/>
              </w:rPr>
            </w:pPr>
          </w:p>
        </w:tc>
        <w:tc>
          <w:tcPr>
            <w:tcW w:w="2108" w:type="dxa"/>
            <w:gridSpan w:val="10"/>
            <w:tcBorders>
              <w:top w:val="single" w:sz="4" w:space="0" w:color="000000"/>
              <w:left w:val="single" w:sz="4" w:space="0" w:color="000000"/>
              <w:bottom w:val="single" w:sz="4" w:space="0" w:color="000000"/>
              <w:right w:val="single" w:sz="4" w:space="0" w:color="000000"/>
            </w:tcBorders>
            <w:vAlign w:val="center"/>
          </w:tcPr>
          <w:p w14:paraId="17AE2952" w14:textId="77777777" w:rsidR="00911395" w:rsidRDefault="00911395" w:rsidP="00911395">
            <w:pPr>
              <w:widowControl w:val="0"/>
              <w:spacing w:line="240" w:lineRule="auto"/>
              <w:ind w:firstLine="0"/>
              <w:jc w:val="center"/>
              <w:rPr>
                <w:color w:val="000000" w:themeColor="text1"/>
                <w:sz w:val="24"/>
                <w:szCs w:val="24"/>
                <w:lang w:eastAsia="en-US"/>
              </w:rPr>
            </w:pPr>
          </w:p>
        </w:tc>
        <w:tc>
          <w:tcPr>
            <w:tcW w:w="1236" w:type="dxa"/>
            <w:gridSpan w:val="7"/>
            <w:tcBorders>
              <w:top w:val="single" w:sz="4" w:space="0" w:color="000000"/>
              <w:bottom w:val="single" w:sz="4" w:space="0" w:color="000000"/>
              <w:right w:val="single" w:sz="4" w:space="0" w:color="000000"/>
            </w:tcBorders>
            <w:vAlign w:val="center"/>
          </w:tcPr>
          <w:p w14:paraId="0F73F9DF" w14:textId="77777777" w:rsidR="00911395" w:rsidRDefault="00911395" w:rsidP="00911395">
            <w:pPr>
              <w:widowControl w:val="0"/>
              <w:spacing w:line="240" w:lineRule="auto"/>
              <w:ind w:firstLine="0"/>
              <w:jc w:val="center"/>
              <w:rPr>
                <w:color w:val="000000" w:themeColor="text1"/>
                <w:sz w:val="24"/>
                <w:szCs w:val="24"/>
                <w:lang w:eastAsia="en-US"/>
              </w:rPr>
            </w:pPr>
          </w:p>
        </w:tc>
        <w:tc>
          <w:tcPr>
            <w:tcW w:w="236" w:type="dxa"/>
          </w:tcPr>
          <w:p w14:paraId="6F4593A2" w14:textId="77777777" w:rsidR="00911395" w:rsidRDefault="00911395" w:rsidP="00911395">
            <w:pPr>
              <w:widowControl w:val="0"/>
              <w:spacing w:line="240" w:lineRule="auto"/>
              <w:rPr>
                <w:sz w:val="24"/>
                <w:szCs w:val="24"/>
              </w:rPr>
            </w:pPr>
          </w:p>
        </w:tc>
        <w:tc>
          <w:tcPr>
            <w:tcW w:w="236" w:type="dxa"/>
            <w:gridSpan w:val="2"/>
          </w:tcPr>
          <w:p w14:paraId="5B3DB3D2" w14:textId="77777777" w:rsidR="00911395" w:rsidRDefault="00911395" w:rsidP="00911395">
            <w:pPr>
              <w:widowControl w:val="0"/>
              <w:spacing w:line="240" w:lineRule="auto"/>
              <w:rPr>
                <w:sz w:val="24"/>
                <w:szCs w:val="24"/>
              </w:rPr>
            </w:pPr>
          </w:p>
        </w:tc>
        <w:tc>
          <w:tcPr>
            <w:tcW w:w="236" w:type="dxa"/>
            <w:gridSpan w:val="2"/>
          </w:tcPr>
          <w:p w14:paraId="692876CC" w14:textId="77777777" w:rsidR="00911395" w:rsidRDefault="00911395" w:rsidP="00911395">
            <w:pPr>
              <w:widowControl w:val="0"/>
              <w:spacing w:line="240" w:lineRule="auto"/>
              <w:rPr>
                <w:sz w:val="24"/>
                <w:szCs w:val="24"/>
              </w:rPr>
            </w:pPr>
          </w:p>
        </w:tc>
      </w:tr>
    </w:tbl>
    <w:p w14:paraId="17D3D8E7" w14:textId="77777777" w:rsidR="0037096A" w:rsidRDefault="0037096A">
      <w:pPr>
        <w:spacing w:line="240" w:lineRule="auto"/>
        <w:rPr>
          <w:highlight w:val="yellow"/>
        </w:rPr>
      </w:pPr>
      <w:bookmarkStart w:id="59" w:name="RANGE!A1%2525252525252525253AAG42"/>
      <w:bookmarkStart w:id="60" w:name="RANGE!A1%2525252525252525253AAG40"/>
      <w:bookmarkEnd w:id="59"/>
      <w:bookmarkEnd w:id="60"/>
    </w:p>
    <w:tbl>
      <w:tblPr>
        <w:tblW w:w="13433" w:type="dxa"/>
        <w:tblLayout w:type="fixed"/>
        <w:tblLook w:val="0000" w:firstRow="0" w:lastRow="0" w:firstColumn="0" w:lastColumn="0" w:noHBand="0" w:noVBand="0"/>
      </w:tblPr>
      <w:tblGrid>
        <w:gridCol w:w="8647"/>
        <w:gridCol w:w="4786"/>
      </w:tblGrid>
      <w:tr w:rsidR="0037096A" w14:paraId="3863BC50" w14:textId="77777777">
        <w:tc>
          <w:tcPr>
            <w:tcW w:w="8646" w:type="dxa"/>
          </w:tcPr>
          <w:p w14:paraId="3534D5AF" w14:textId="77777777" w:rsidR="0037096A" w:rsidRDefault="006E5453">
            <w:pPr>
              <w:widowControl w:val="0"/>
              <w:spacing w:line="240" w:lineRule="auto"/>
              <w:rPr>
                <w:b/>
                <w:sz w:val="24"/>
                <w:szCs w:val="24"/>
                <w:lang w:val="en-US"/>
              </w:rPr>
            </w:pPr>
            <w:r>
              <w:rPr>
                <w:b/>
                <w:sz w:val="24"/>
                <w:szCs w:val="24"/>
              </w:rPr>
              <w:t>Заказчик</w:t>
            </w:r>
            <w:r>
              <w:rPr>
                <w:b/>
                <w:sz w:val="24"/>
                <w:szCs w:val="24"/>
                <w:lang w:val="en-US"/>
              </w:rPr>
              <w:t>:</w:t>
            </w:r>
          </w:p>
          <w:p w14:paraId="46F66427" w14:textId="77777777" w:rsidR="0037096A" w:rsidRDefault="0037096A">
            <w:pPr>
              <w:widowControl w:val="0"/>
              <w:spacing w:line="240" w:lineRule="auto"/>
              <w:rPr>
                <w:b/>
                <w:sz w:val="24"/>
                <w:szCs w:val="24"/>
              </w:rPr>
            </w:pPr>
          </w:p>
          <w:p w14:paraId="756D143E" w14:textId="77777777" w:rsidR="0037096A" w:rsidRDefault="006E5453">
            <w:pPr>
              <w:widowControl w:val="0"/>
              <w:spacing w:line="240" w:lineRule="auto"/>
              <w:rPr>
                <w:b/>
                <w:sz w:val="24"/>
                <w:szCs w:val="24"/>
              </w:rPr>
            </w:pPr>
            <w:r>
              <w:rPr>
                <w:b/>
                <w:sz w:val="24"/>
                <w:szCs w:val="24"/>
              </w:rPr>
              <w:t>____________/___________</w:t>
            </w:r>
          </w:p>
        </w:tc>
        <w:tc>
          <w:tcPr>
            <w:tcW w:w="4786" w:type="dxa"/>
          </w:tcPr>
          <w:p w14:paraId="74AE73D3" w14:textId="77777777" w:rsidR="0037096A" w:rsidRDefault="006E5453">
            <w:pPr>
              <w:widowControl w:val="0"/>
              <w:spacing w:line="240" w:lineRule="auto"/>
              <w:rPr>
                <w:b/>
                <w:sz w:val="24"/>
                <w:szCs w:val="24"/>
              </w:rPr>
            </w:pPr>
            <w:r>
              <w:rPr>
                <w:b/>
                <w:sz w:val="24"/>
                <w:szCs w:val="24"/>
              </w:rPr>
              <w:t>Подрядчик:</w:t>
            </w:r>
          </w:p>
          <w:p w14:paraId="639E55AB" w14:textId="77777777" w:rsidR="0037096A" w:rsidRDefault="0037096A">
            <w:pPr>
              <w:widowControl w:val="0"/>
              <w:spacing w:line="240" w:lineRule="auto"/>
              <w:rPr>
                <w:b/>
                <w:sz w:val="24"/>
                <w:szCs w:val="24"/>
              </w:rPr>
            </w:pPr>
          </w:p>
          <w:p w14:paraId="4C49703D" w14:textId="77777777" w:rsidR="0037096A" w:rsidRDefault="006E5453">
            <w:pPr>
              <w:widowControl w:val="0"/>
              <w:spacing w:line="240" w:lineRule="auto"/>
              <w:rPr>
                <w:b/>
                <w:sz w:val="24"/>
                <w:szCs w:val="24"/>
              </w:rPr>
            </w:pPr>
            <w:r>
              <w:rPr>
                <w:b/>
                <w:sz w:val="24"/>
                <w:szCs w:val="24"/>
              </w:rPr>
              <w:t>____________/___________</w:t>
            </w:r>
          </w:p>
        </w:tc>
      </w:tr>
    </w:tbl>
    <w:p w14:paraId="653C0EF8" w14:textId="77777777" w:rsidR="0037096A" w:rsidRDefault="0037096A">
      <w:pPr>
        <w:spacing w:line="240" w:lineRule="auto"/>
        <w:ind w:firstLine="0"/>
        <w:rPr>
          <w:sz w:val="22"/>
          <w:szCs w:val="22"/>
        </w:rPr>
      </w:pPr>
    </w:p>
    <w:p w14:paraId="4C172BFD" w14:textId="77777777" w:rsidR="0037096A" w:rsidRDefault="0037096A">
      <w:pPr>
        <w:spacing w:line="240" w:lineRule="auto"/>
        <w:ind w:firstLine="0"/>
        <w:rPr>
          <w:sz w:val="22"/>
          <w:szCs w:val="22"/>
        </w:rPr>
      </w:pPr>
    </w:p>
    <w:p w14:paraId="2FFF7854" w14:textId="77777777" w:rsidR="0037096A" w:rsidRDefault="0037096A">
      <w:pPr>
        <w:spacing w:line="240" w:lineRule="auto"/>
        <w:ind w:firstLine="0"/>
        <w:rPr>
          <w:sz w:val="22"/>
          <w:szCs w:val="22"/>
        </w:rPr>
      </w:pPr>
    </w:p>
    <w:p w14:paraId="76B80C2C" w14:textId="77777777" w:rsidR="0037096A" w:rsidRDefault="0037096A">
      <w:pPr>
        <w:spacing w:line="240" w:lineRule="auto"/>
        <w:ind w:firstLine="0"/>
        <w:rPr>
          <w:sz w:val="22"/>
          <w:szCs w:val="22"/>
        </w:rPr>
      </w:pPr>
    </w:p>
    <w:p w14:paraId="0DB7F623" w14:textId="77777777" w:rsidR="0037096A" w:rsidRDefault="0037096A">
      <w:pPr>
        <w:spacing w:line="240" w:lineRule="auto"/>
        <w:ind w:firstLine="0"/>
        <w:rPr>
          <w:sz w:val="22"/>
          <w:szCs w:val="22"/>
        </w:rPr>
      </w:pPr>
    </w:p>
    <w:p w14:paraId="656A63D2" w14:textId="77777777" w:rsidR="0037096A" w:rsidRDefault="0037096A">
      <w:pPr>
        <w:spacing w:line="240" w:lineRule="auto"/>
        <w:ind w:firstLine="0"/>
        <w:rPr>
          <w:sz w:val="22"/>
          <w:szCs w:val="22"/>
        </w:rPr>
      </w:pPr>
    </w:p>
    <w:p w14:paraId="3D845797" w14:textId="77777777" w:rsidR="0037096A" w:rsidRDefault="0037096A">
      <w:pPr>
        <w:spacing w:line="240" w:lineRule="auto"/>
        <w:ind w:firstLine="0"/>
        <w:rPr>
          <w:sz w:val="22"/>
          <w:szCs w:val="22"/>
        </w:rPr>
      </w:pPr>
    </w:p>
    <w:p w14:paraId="34EDD81E" w14:textId="77777777" w:rsidR="00911395" w:rsidRDefault="00911395">
      <w:pPr>
        <w:spacing w:line="240" w:lineRule="auto"/>
        <w:ind w:firstLine="0"/>
        <w:rPr>
          <w:sz w:val="22"/>
          <w:szCs w:val="22"/>
        </w:rPr>
        <w:sectPr w:rsidR="00911395" w:rsidSect="00911395">
          <w:pgSz w:w="16838" w:h="11906" w:orient="landscape"/>
          <w:pgMar w:top="1418" w:right="1134" w:bottom="851" w:left="1134" w:header="567" w:footer="284" w:gutter="0"/>
          <w:cols w:space="720"/>
          <w:formProt w:val="0"/>
          <w:docGrid w:linePitch="381"/>
        </w:sectPr>
      </w:pPr>
    </w:p>
    <w:p w14:paraId="2201C98C" w14:textId="061D90D2" w:rsidR="0037096A" w:rsidRDefault="006E5453">
      <w:pPr>
        <w:spacing w:line="240" w:lineRule="auto"/>
        <w:ind w:firstLine="7088"/>
        <w:jc w:val="right"/>
        <w:rPr>
          <w:sz w:val="22"/>
        </w:rPr>
      </w:pPr>
      <w:r>
        <w:rPr>
          <w:sz w:val="22"/>
        </w:rPr>
        <w:lastRenderedPageBreak/>
        <w:t>Приложение № 9</w:t>
      </w:r>
    </w:p>
    <w:p w14:paraId="399DB68F" w14:textId="77777777" w:rsidR="0037096A" w:rsidRDefault="006E5453">
      <w:pPr>
        <w:spacing w:line="240" w:lineRule="auto"/>
        <w:ind w:firstLine="7088"/>
        <w:jc w:val="right"/>
        <w:rPr>
          <w:sz w:val="22"/>
        </w:rPr>
      </w:pPr>
      <w:r>
        <w:rPr>
          <w:sz w:val="22"/>
        </w:rPr>
        <w:t>к договору подряда</w:t>
      </w:r>
    </w:p>
    <w:p w14:paraId="7271565A" w14:textId="77777777" w:rsidR="0037096A" w:rsidRDefault="006E5453">
      <w:pPr>
        <w:spacing w:line="240" w:lineRule="auto"/>
        <w:ind w:firstLine="7088"/>
        <w:jc w:val="right"/>
        <w:rPr>
          <w:sz w:val="22"/>
        </w:rPr>
      </w:pPr>
      <w:r>
        <w:rPr>
          <w:sz w:val="22"/>
          <w:szCs w:val="22"/>
        </w:rPr>
        <w:t>от «____» __________ 20__ № ____</w:t>
      </w:r>
    </w:p>
    <w:p w14:paraId="010AA2B3" w14:textId="77777777" w:rsidR="0037096A" w:rsidRDefault="0037096A">
      <w:pPr>
        <w:spacing w:line="240" w:lineRule="auto"/>
        <w:ind w:firstLine="7088"/>
        <w:jc w:val="left"/>
        <w:rPr>
          <w:b/>
          <w:bCs/>
          <w:color w:val="000000"/>
          <w:sz w:val="24"/>
          <w:szCs w:val="24"/>
        </w:rPr>
      </w:pPr>
    </w:p>
    <w:p w14:paraId="10106501" w14:textId="77777777" w:rsidR="0037096A" w:rsidRDefault="006E5453">
      <w:pPr>
        <w:spacing w:line="240" w:lineRule="auto"/>
        <w:ind w:firstLine="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14:paraId="5FFF7EC6" w14:textId="77777777" w:rsidR="0037096A" w:rsidRDefault="0037096A">
      <w:pPr>
        <w:spacing w:line="240" w:lineRule="auto"/>
        <w:ind w:firstLine="0"/>
        <w:jc w:val="right"/>
        <w:rPr>
          <w:sz w:val="16"/>
          <w:szCs w:val="16"/>
        </w:rPr>
      </w:pPr>
    </w:p>
    <w:tbl>
      <w:tblPr>
        <w:tblW w:w="5000" w:type="pct"/>
        <w:jc w:val="center"/>
        <w:tblLayout w:type="fixed"/>
        <w:tblCellMar>
          <w:left w:w="28" w:type="dxa"/>
          <w:right w:w="28" w:type="dxa"/>
        </w:tblCellMar>
        <w:tblLook w:val="04A0" w:firstRow="1" w:lastRow="0" w:firstColumn="1" w:lastColumn="0" w:noHBand="0" w:noVBand="1"/>
      </w:tblPr>
      <w:tblGrid>
        <w:gridCol w:w="183"/>
        <w:gridCol w:w="533"/>
        <w:gridCol w:w="776"/>
        <w:gridCol w:w="941"/>
        <w:gridCol w:w="1589"/>
        <w:gridCol w:w="1965"/>
        <w:gridCol w:w="1864"/>
        <w:gridCol w:w="659"/>
        <w:gridCol w:w="1117"/>
      </w:tblGrid>
      <w:tr w:rsidR="0037096A" w14:paraId="3B9D7EB2" w14:textId="77777777">
        <w:trPr>
          <w:trHeight w:val="1327"/>
          <w:jc w:val="center"/>
        </w:trPr>
        <w:tc>
          <w:tcPr>
            <w:tcW w:w="182" w:type="dxa"/>
            <w:tcBorders>
              <w:top w:val="single" w:sz="4" w:space="0" w:color="000000"/>
              <w:left w:val="single" w:sz="4" w:space="0" w:color="000000"/>
              <w:bottom w:val="single" w:sz="4" w:space="0" w:color="000000"/>
              <w:right w:val="single" w:sz="4" w:space="0" w:color="000000"/>
            </w:tcBorders>
            <w:vAlign w:val="center"/>
          </w:tcPr>
          <w:p w14:paraId="67AF6C19" w14:textId="77777777" w:rsidR="0037096A" w:rsidRDefault="0037096A">
            <w:pPr>
              <w:widowControl w:val="0"/>
              <w:spacing w:line="240" w:lineRule="auto"/>
              <w:ind w:firstLine="0"/>
              <w:jc w:val="center"/>
              <w:rPr>
                <w:sz w:val="16"/>
                <w:szCs w:val="16"/>
              </w:rPr>
            </w:pPr>
          </w:p>
        </w:tc>
        <w:tc>
          <w:tcPr>
            <w:tcW w:w="533" w:type="dxa"/>
            <w:tcBorders>
              <w:top w:val="single" w:sz="4" w:space="0" w:color="000000"/>
              <w:left w:val="single" w:sz="4" w:space="0" w:color="000000"/>
              <w:bottom w:val="single" w:sz="4" w:space="0" w:color="000000"/>
              <w:right w:val="single" w:sz="4" w:space="0" w:color="000000"/>
            </w:tcBorders>
            <w:vAlign w:val="center"/>
          </w:tcPr>
          <w:p w14:paraId="4FD2EE79" w14:textId="77777777" w:rsidR="0037096A" w:rsidRDefault="006E5453">
            <w:pPr>
              <w:widowControl w:val="0"/>
              <w:spacing w:line="240" w:lineRule="auto"/>
              <w:ind w:firstLine="0"/>
              <w:jc w:val="center"/>
              <w:rPr>
                <w:sz w:val="16"/>
                <w:szCs w:val="16"/>
              </w:rPr>
            </w:pPr>
            <w:r>
              <w:rPr>
                <w:sz w:val="16"/>
                <w:szCs w:val="16"/>
              </w:rPr>
              <w:t>Предмет договора</w:t>
            </w:r>
          </w:p>
        </w:tc>
        <w:tc>
          <w:tcPr>
            <w:tcW w:w="777" w:type="dxa"/>
            <w:tcBorders>
              <w:top w:val="single" w:sz="4" w:space="0" w:color="000000"/>
              <w:left w:val="single" w:sz="4" w:space="0" w:color="000000"/>
              <w:bottom w:val="single" w:sz="4" w:space="0" w:color="000000"/>
              <w:right w:val="single" w:sz="4" w:space="0" w:color="000000"/>
            </w:tcBorders>
            <w:vAlign w:val="center"/>
          </w:tcPr>
          <w:p w14:paraId="6A13674E" w14:textId="77777777" w:rsidR="0037096A" w:rsidRDefault="006E5453">
            <w:pPr>
              <w:widowControl w:val="0"/>
              <w:spacing w:line="240" w:lineRule="auto"/>
              <w:ind w:firstLine="0"/>
              <w:jc w:val="center"/>
              <w:rPr>
                <w:sz w:val="16"/>
                <w:szCs w:val="16"/>
              </w:rPr>
            </w:pPr>
            <w:r>
              <w:rPr>
                <w:sz w:val="16"/>
                <w:szCs w:val="16"/>
              </w:rPr>
              <w:t>Дата договора</w:t>
            </w:r>
          </w:p>
        </w:tc>
        <w:tc>
          <w:tcPr>
            <w:tcW w:w="942" w:type="dxa"/>
            <w:tcBorders>
              <w:top w:val="single" w:sz="4" w:space="0" w:color="000000"/>
              <w:left w:val="single" w:sz="4" w:space="0" w:color="000000"/>
              <w:bottom w:val="single" w:sz="4" w:space="0" w:color="000000"/>
              <w:right w:val="single" w:sz="4" w:space="0" w:color="000000"/>
            </w:tcBorders>
            <w:vAlign w:val="center"/>
          </w:tcPr>
          <w:p w14:paraId="056F02E4" w14:textId="77777777" w:rsidR="0037096A" w:rsidRDefault="006E5453">
            <w:pPr>
              <w:widowControl w:val="0"/>
              <w:spacing w:line="240" w:lineRule="auto"/>
              <w:ind w:firstLine="0"/>
              <w:jc w:val="center"/>
              <w:rPr>
                <w:sz w:val="16"/>
                <w:szCs w:val="16"/>
              </w:rPr>
            </w:pPr>
            <w:r>
              <w:rPr>
                <w:sz w:val="16"/>
                <w:szCs w:val="16"/>
              </w:rPr>
              <w:t>Номер договора с субподрядчиком</w:t>
            </w:r>
          </w:p>
        </w:tc>
        <w:tc>
          <w:tcPr>
            <w:tcW w:w="1591" w:type="dxa"/>
            <w:tcBorders>
              <w:top w:val="single" w:sz="4" w:space="0" w:color="000000"/>
              <w:left w:val="single" w:sz="4" w:space="0" w:color="000000"/>
              <w:bottom w:val="single" w:sz="4" w:space="0" w:color="000000"/>
              <w:right w:val="single" w:sz="4" w:space="0" w:color="000000"/>
            </w:tcBorders>
            <w:vAlign w:val="center"/>
          </w:tcPr>
          <w:p w14:paraId="0ECE995B" w14:textId="77777777" w:rsidR="0037096A" w:rsidRDefault="006E5453">
            <w:pPr>
              <w:widowControl w:val="0"/>
              <w:spacing w:line="240" w:lineRule="auto"/>
              <w:ind w:firstLine="0"/>
              <w:jc w:val="center"/>
              <w:rPr>
                <w:sz w:val="16"/>
                <w:szCs w:val="16"/>
              </w:rPr>
            </w:pPr>
            <w:r>
              <w:rPr>
                <w:sz w:val="16"/>
                <w:szCs w:val="16"/>
              </w:rPr>
              <w:t>ОКПД2</w:t>
            </w:r>
          </w:p>
          <w:p w14:paraId="26DDF833" w14:textId="77777777" w:rsidR="0037096A" w:rsidRDefault="006E5453">
            <w:pPr>
              <w:widowControl w:val="0"/>
              <w:spacing w:line="240" w:lineRule="auto"/>
              <w:ind w:firstLine="0"/>
              <w:jc w:val="center"/>
              <w:rPr>
                <w:sz w:val="16"/>
                <w:szCs w:val="16"/>
              </w:rPr>
            </w:pPr>
            <w:r>
              <w:rPr>
                <w:sz w:val="16"/>
                <w:szCs w:val="16"/>
              </w:rPr>
              <w:t>(</w:t>
            </w:r>
            <w:r>
              <w:rPr>
                <w:bCs/>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t>
            </w:r>
            <w:r>
              <w:rPr>
                <w:sz w:val="16"/>
                <w:szCs w:val="16"/>
              </w:rPr>
              <w:t>)</w:t>
            </w:r>
          </w:p>
        </w:tc>
        <w:tc>
          <w:tcPr>
            <w:tcW w:w="1967" w:type="dxa"/>
            <w:tcBorders>
              <w:top w:val="single" w:sz="4" w:space="0" w:color="000000"/>
              <w:left w:val="single" w:sz="4" w:space="0" w:color="000000"/>
              <w:bottom w:val="single" w:sz="4" w:space="0" w:color="000000"/>
              <w:right w:val="single" w:sz="4" w:space="0" w:color="000000"/>
            </w:tcBorders>
            <w:vAlign w:val="center"/>
          </w:tcPr>
          <w:p w14:paraId="2C878296" w14:textId="77777777" w:rsidR="0037096A" w:rsidRDefault="006E5453">
            <w:pPr>
              <w:widowControl w:val="0"/>
              <w:spacing w:line="240" w:lineRule="auto"/>
              <w:ind w:firstLine="0"/>
              <w:jc w:val="center"/>
              <w:rPr>
                <w:sz w:val="16"/>
                <w:szCs w:val="16"/>
              </w:rPr>
            </w:pPr>
            <w:r>
              <w:rPr>
                <w:sz w:val="16"/>
                <w:szCs w:val="16"/>
              </w:rPr>
              <w:t>Страна происхождения товара</w:t>
            </w:r>
          </w:p>
          <w:p w14:paraId="65A987F6" w14:textId="77777777" w:rsidR="0037096A" w:rsidRDefault="006E5453">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866" w:type="dxa"/>
            <w:tcBorders>
              <w:top w:val="single" w:sz="4" w:space="0" w:color="000000"/>
              <w:left w:val="single" w:sz="4" w:space="0" w:color="000000"/>
              <w:bottom w:val="single" w:sz="4" w:space="0" w:color="000000"/>
              <w:right w:val="single" w:sz="4" w:space="0" w:color="000000"/>
            </w:tcBorders>
            <w:vAlign w:val="center"/>
          </w:tcPr>
          <w:p w14:paraId="33D1CF8B" w14:textId="77777777" w:rsidR="0037096A" w:rsidRDefault="006E5453">
            <w:pPr>
              <w:widowControl w:val="0"/>
              <w:spacing w:line="240" w:lineRule="auto"/>
              <w:ind w:firstLine="0"/>
              <w:jc w:val="center"/>
              <w:rPr>
                <w:sz w:val="16"/>
                <w:szCs w:val="16"/>
              </w:rPr>
            </w:pPr>
            <w:r>
              <w:rPr>
                <w:sz w:val="16"/>
                <w:szCs w:val="16"/>
              </w:rPr>
              <w:t>Страна регистрации производителя товара</w:t>
            </w:r>
          </w:p>
          <w:p w14:paraId="1313E5E9" w14:textId="77777777" w:rsidR="0037096A" w:rsidRDefault="006E5453">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660" w:type="dxa"/>
            <w:tcBorders>
              <w:top w:val="single" w:sz="4" w:space="0" w:color="000000"/>
              <w:left w:val="single" w:sz="4" w:space="0" w:color="000000"/>
              <w:bottom w:val="single" w:sz="4" w:space="0" w:color="000000"/>
              <w:right w:val="single" w:sz="4" w:space="0" w:color="000000"/>
            </w:tcBorders>
            <w:vAlign w:val="center"/>
          </w:tcPr>
          <w:p w14:paraId="7D67CA06" w14:textId="77777777" w:rsidR="0037096A" w:rsidRDefault="006E5453">
            <w:pPr>
              <w:widowControl w:val="0"/>
              <w:spacing w:line="240" w:lineRule="auto"/>
              <w:ind w:firstLine="0"/>
              <w:jc w:val="center"/>
              <w:rPr>
                <w:sz w:val="16"/>
                <w:szCs w:val="16"/>
              </w:rPr>
            </w:pPr>
            <w:r>
              <w:rPr>
                <w:sz w:val="16"/>
                <w:szCs w:val="16"/>
              </w:rPr>
              <w:t>Валюта (ОКВ)</w:t>
            </w:r>
          </w:p>
        </w:tc>
        <w:tc>
          <w:tcPr>
            <w:tcW w:w="1118" w:type="dxa"/>
            <w:tcBorders>
              <w:top w:val="single" w:sz="4" w:space="0" w:color="000000"/>
              <w:left w:val="single" w:sz="4" w:space="0" w:color="000000"/>
              <w:bottom w:val="single" w:sz="4" w:space="0" w:color="000000"/>
              <w:right w:val="single" w:sz="4" w:space="0" w:color="000000"/>
            </w:tcBorders>
            <w:vAlign w:val="center"/>
          </w:tcPr>
          <w:p w14:paraId="11BE32BB" w14:textId="77777777" w:rsidR="0037096A" w:rsidRDefault="0037096A">
            <w:pPr>
              <w:widowControl w:val="0"/>
              <w:spacing w:line="240" w:lineRule="auto"/>
              <w:ind w:firstLine="0"/>
              <w:jc w:val="center"/>
              <w:rPr>
                <w:sz w:val="16"/>
                <w:szCs w:val="16"/>
              </w:rPr>
            </w:pPr>
          </w:p>
          <w:p w14:paraId="48ACEECC" w14:textId="77777777" w:rsidR="0037096A" w:rsidRDefault="006E5453">
            <w:pPr>
              <w:widowControl w:val="0"/>
              <w:spacing w:line="240" w:lineRule="auto"/>
              <w:ind w:firstLine="0"/>
              <w:jc w:val="center"/>
              <w:rPr>
                <w:sz w:val="16"/>
                <w:szCs w:val="16"/>
              </w:rPr>
            </w:pPr>
            <w:r>
              <w:rPr>
                <w:sz w:val="16"/>
                <w:szCs w:val="16"/>
              </w:rPr>
              <w:t>Единица измерения</w:t>
            </w:r>
          </w:p>
          <w:p w14:paraId="2D51F129" w14:textId="77777777" w:rsidR="0037096A" w:rsidRDefault="006E5453">
            <w:pPr>
              <w:widowControl w:val="0"/>
              <w:spacing w:line="240" w:lineRule="auto"/>
              <w:ind w:firstLine="0"/>
              <w:jc w:val="center"/>
              <w:rPr>
                <w:sz w:val="16"/>
                <w:szCs w:val="16"/>
              </w:rPr>
            </w:pPr>
            <w:r>
              <w:rPr>
                <w:sz w:val="16"/>
                <w:szCs w:val="16"/>
              </w:rPr>
              <w:t>ОКЕИ</w:t>
            </w:r>
          </w:p>
        </w:tc>
      </w:tr>
      <w:tr w:rsidR="0037096A" w14:paraId="08C81031" w14:textId="77777777">
        <w:trPr>
          <w:jc w:val="center"/>
        </w:trPr>
        <w:tc>
          <w:tcPr>
            <w:tcW w:w="182" w:type="dxa"/>
            <w:tcBorders>
              <w:top w:val="single" w:sz="4" w:space="0" w:color="000000"/>
              <w:left w:val="single" w:sz="4" w:space="0" w:color="000000"/>
              <w:bottom w:val="single" w:sz="4" w:space="0" w:color="000000"/>
              <w:right w:val="single" w:sz="4" w:space="0" w:color="000000"/>
            </w:tcBorders>
            <w:vAlign w:val="center"/>
          </w:tcPr>
          <w:p w14:paraId="24125379" w14:textId="77777777" w:rsidR="0037096A" w:rsidRDefault="006E5453">
            <w:pPr>
              <w:widowControl w:val="0"/>
              <w:spacing w:line="240" w:lineRule="auto"/>
              <w:ind w:firstLine="0"/>
              <w:jc w:val="center"/>
              <w:rPr>
                <w:b/>
                <w:sz w:val="16"/>
                <w:szCs w:val="16"/>
                <w:lang w:val="en-US"/>
              </w:rPr>
            </w:pPr>
            <w:r>
              <w:rPr>
                <w:b/>
                <w:sz w:val="16"/>
                <w:szCs w:val="16"/>
                <w:lang w:val="en-US"/>
              </w:rPr>
              <w:t>1</w:t>
            </w:r>
          </w:p>
        </w:tc>
        <w:tc>
          <w:tcPr>
            <w:tcW w:w="533" w:type="dxa"/>
            <w:tcBorders>
              <w:top w:val="single" w:sz="4" w:space="0" w:color="000000"/>
              <w:left w:val="single" w:sz="4" w:space="0" w:color="000000"/>
              <w:bottom w:val="single" w:sz="4" w:space="0" w:color="000000"/>
              <w:right w:val="single" w:sz="4" w:space="0" w:color="000000"/>
            </w:tcBorders>
          </w:tcPr>
          <w:p w14:paraId="6E191681" w14:textId="77777777" w:rsidR="0037096A" w:rsidRDefault="006E5453">
            <w:pPr>
              <w:widowControl w:val="0"/>
              <w:spacing w:line="240" w:lineRule="auto"/>
              <w:ind w:firstLine="0"/>
              <w:jc w:val="center"/>
              <w:rPr>
                <w:b/>
                <w:sz w:val="16"/>
                <w:szCs w:val="16"/>
              </w:rPr>
            </w:pPr>
            <w:r>
              <w:rPr>
                <w:b/>
                <w:sz w:val="16"/>
                <w:szCs w:val="16"/>
              </w:rPr>
              <w:t>2</w:t>
            </w:r>
          </w:p>
        </w:tc>
        <w:tc>
          <w:tcPr>
            <w:tcW w:w="777" w:type="dxa"/>
            <w:tcBorders>
              <w:top w:val="single" w:sz="4" w:space="0" w:color="000000"/>
              <w:left w:val="single" w:sz="4" w:space="0" w:color="000000"/>
              <w:bottom w:val="single" w:sz="4" w:space="0" w:color="000000"/>
              <w:right w:val="single" w:sz="4" w:space="0" w:color="000000"/>
            </w:tcBorders>
            <w:vAlign w:val="center"/>
          </w:tcPr>
          <w:p w14:paraId="538152FD" w14:textId="77777777" w:rsidR="0037096A" w:rsidRDefault="006E5453">
            <w:pPr>
              <w:widowControl w:val="0"/>
              <w:spacing w:line="240" w:lineRule="auto"/>
              <w:ind w:firstLine="0"/>
              <w:jc w:val="center"/>
              <w:rPr>
                <w:b/>
                <w:sz w:val="16"/>
                <w:szCs w:val="16"/>
              </w:rPr>
            </w:pPr>
            <w:r>
              <w:rPr>
                <w:b/>
                <w:sz w:val="16"/>
                <w:szCs w:val="16"/>
              </w:rPr>
              <w:t>3</w:t>
            </w:r>
          </w:p>
        </w:tc>
        <w:tc>
          <w:tcPr>
            <w:tcW w:w="942" w:type="dxa"/>
            <w:tcBorders>
              <w:top w:val="single" w:sz="4" w:space="0" w:color="000000"/>
              <w:left w:val="single" w:sz="4" w:space="0" w:color="000000"/>
              <w:bottom w:val="single" w:sz="4" w:space="0" w:color="000000"/>
              <w:right w:val="single" w:sz="4" w:space="0" w:color="000000"/>
            </w:tcBorders>
          </w:tcPr>
          <w:p w14:paraId="2359A521" w14:textId="77777777" w:rsidR="0037096A" w:rsidRDefault="006E5453">
            <w:pPr>
              <w:widowControl w:val="0"/>
              <w:spacing w:line="240" w:lineRule="auto"/>
              <w:ind w:firstLine="0"/>
              <w:jc w:val="center"/>
              <w:rPr>
                <w:b/>
                <w:sz w:val="16"/>
                <w:szCs w:val="16"/>
              </w:rPr>
            </w:pPr>
            <w:r>
              <w:rPr>
                <w:b/>
                <w:sz w:val="16"/>
                <w:szCs w:val="16"/>
              </w:rPr>
              <w:t>4</w:t>
            </w:r>
          </w:p>
        </w:tc>
        <w:tc>
          <w:tcPr>
            <w:tcW w:w="1591" w:type="dxa"/>
            <w:tcBorders>
              <w:top w:val="single" w:sz="4" w:space="0" w:color="000000"/>
              <w:left w:val="single" w:sz="4" w:space="0" w:color="000000"/>
              <w:bottom w:val="single" w:sz="4" w:space="0" w:color="000000"/>
              <w:right w:val="single" w:sz="4" w:space="0" w:color="000000"/>
            </w:tcBorders>
          </w:tcPr>
          <w:p w14:paraId="4120A813" w14:textId="77777777" w:rsidR="0037096A" w:rsidRDefault="006E5453">
            <w:pPr>
              <w:widowControl w:val="0"/>
              <w:spacing w:line="240" w:lineRule="auto"/>
              <w:ind w:firstLine="0"/>
              <w:jc w:val="center"/>
              <w:rPr>
                <w:b/>
                <w:sz w:val="16"/>
                <w:szCs w:val="16"/>
              </w:rPr>
            </w:pPr>
            <w:r>
              <w:rPr>
                <w:b/>
                <w:sz w:val="16"/>
                <w:szCs w:val="16"/>
              </w:rPr>
              <w:t>5</w:t>
            </w:r>
          </w:p>
        </w:tc>
        <w:tc>
          <w:tcPr>
            <w:tcW w:w="1967" w:type="dxa"/>
            <w:tcBorders>
              <w:top w:val="single" w:sz="4" w:space="0" w:color="000000"/>
              <w:left w:val="single" w:sz="4" w:space="0" w:color="000000"/>
              <w:bottom w:val="single" w:sz="4" w:space="0" w:color="000000"/>
              <w:right w:val="single" w:sz="4" w:space="0" w:color="000000"/>
            </w:tcBorders>
          </w:tcPr>
          <w:p w14:paraId="1CDCA683" w14:textId="77777777" w:rsidR="0037096A" w:rsidRDefault="006E5453">
            <w:pPr>
              <w:widowControl w:val="0"/>
              <w:spacing w:line="240" w:lineRule="auto"/>
              <w:ind w:firstLine="0"/>
              <w:jc w:val="center"/>
              <w:rPr>
                <w:b/>
                <w:sz w:val="16"/>
                <w:szCs w:val="16"/>
              </w:rPr>
            </w:pPr>
            <w:r>
              <w:rPr>
                <w:b/>
                <w:sz w:val="16"/>
                <w:szCs w:val="16"/>
              </w:rPr>
              <w:t>6</w:t>
            </w:r>
          </w:p>
        </w:tc>
        <w:tc>
          <w:tcPr>
            <w:tcW w:w="1866" w:type="dxa"/>
            <w:tcBorders>
              <w:top w:val="single" w:sz="4" w:space="0" w:color="000000"/>
              <w:left w:val="single" w:sz="4" w:space="0" w:color="000000"/>
              <w:bottom w:val="single" w:sz="4" w:space="0" w:color="000000"/>
              <w:right w:val="single" w:sz="4" w:space="0" w:color="000000"/>
            </w:tcBorders>
          </w:tcPr>
          <w:p w14:paraId="57ECBF9D" w14:textId="77777777" w:rsidR="0037096A" w:rsidRDefault="006E5453">
            <w:pPr>
              <w:widowControl w:val="0"/>
              <w:spacing w:line="240" w:lineRule="auto"/>
              <w:ind w:firstLine="0"/>
              <w:jc w:val="center"/>
              <w:rPr>
                <w:b/>
                <w:sz w:val="16"/>
                <w:szCs w:val="16"/>
              </w:rPr>
            </w:pPr>
            <w:r>
              <w:rPr>
                <w:b/>
                <w:sz w:val="16"/>
                <w:szCs w:val="16"/>
              </w:rPr>
              <w:t>7</w:t>
            </w:r>
          </w:p>
        </w:tc>
        <w:tc>
          <w:tcPr>
            <w:tcW w:w="660" w:type="dxa"/>
            <w:tcBorders>
              <w:top w:val="single" w:sz="4" w:space="0" w:color="000000"/>
              <w:left w:val="single" w:sz="4" w:space="0" w:color="000000"/>
              <w:bottom w:val="single" w:sz="4" w:space="0" w:color="000000"/>
              <w:right w:val="single" w:sz="4" w:space="0" w:color="000000"/>
            </w:tcBorders>
            <w:vAlign w:val="center"/>
          </w:tcPr>
          <w:p w14:paraId="307FC393" w14:textId="77777777" w:rsidR="0037096A" w:rsidRDefault="006E5453">
            <w:pPr>
              <w:widowControl w:val="0"/>
              <w:spacing w:line="240" w:lineRule="auto"/>
              <w:ind w:firstLine="0"/>
              <w:jc w:val="center"/>
              <w:rPr>
                <w:b/>
                <w:sz w:val="16"/>
                <w:szCs w:val="16"/>
              </w:rPr>
            </w:pPr>
            <w:r>
              <w:rPr>
                <w:b/>
                <w:sz w:val="16"/>
                <w:szCs w:val="16"/>
              </w:rPr>
              <w:t>8</w:t>
            </w:r>
          </w:p>
        </w:tc>
        <w:tc>
          <w:tcPr>
            <w:tcW w:w="1118" w:type="dxa"/>
            <w:tcBorders>
              <w:top w:val="single" w:sz="4" w:space="0" w:color="000000"/>
              <w:left w:val="single" w:sz="4" w:space="0" w:color="000000"/>
              <w:bottom w:val="single" w:sz="4" w:space="0" w:color="000000"/>
              <w:right w:val="single" w:sz="4" w:space="0" w:color="000000"/>
            </w:tcBorders>
          </w:tcPr>
          <w:p w14:paraId="307EBA91" w14:textId="77777777" w:rsidR="0037096A" w:rsidRDefault="006E5453">
            <w:pPr>
              <w:widowControl w:val="0"/>
              <w:spacing w:line="240" w:lineRule="auto"/>
              <w:ind w:firstLine="0"/>
              <w:jc w:val="center"/>
              <w:rPr>
                <w:b/>
                <w:sz w:val="16"/>
                <w:szCs w:val="16"/>
              </w:rPr>
            </w:pPr>
            <w:r>
              <w:rPr>
                <w:b/>
                <w:sz w:val="16"/>
                <w:szCs w:val="16"/>
              </w:rPr>
              <w:t>9</w:t>
            </w:r>
          </w:p>
        </w:tc>
      </w:tr>
      <w:tr w:rsidR="0037096A" w14:paraId="1A6F7722" w14:textId="77777777">
        <w:trPr>
          <w:jc w:val="center"/>
        </w:trPr>
        <w:tc>
          <w:tcPr>
            <w:tcW w:w="182" w:type="dxa"/>
            <w:tcBorders>
              <w:top w:val="single" w:sz="4" w:space="0" w:color="000000"/>
              <w:left w:val="single" w:sz="4" w:space="0" w:color="000000"/>
              <w:bottom w:val="single" w:sz="4" w:space="0" w:color="000000"/>
              <w:right w:val="single" w:sz="4" w:space="0" w:color="000000"/>
            </w:tcBorders>
            <w:vAlign w:val="center"/>
          </w:tcPr>
          <w:p w14:paraId="7E21CE29" w14:textId="77777777" w:rsidR="0037096A" w:rsidRDefault="006E5453">
            <w:pPr>
              <w:widowControl w:val="0"/>
              <w:spacing w:line="240" w:lineRule="auto"/>
              <w:ind w:firstLine="0"/>
              <w:jc w:val="center"/>
              <w:rPr>
                <w:i/>
                <w:sz w:val="16"/>
                <w:szCs w:val="16"/>
                <w:lang w:val="en-US"/>
              </w:rPr>
            </w:pPr>
            <w:r>
              <w:rPr>
                <w:i/>
                <w:sz w:val="16"/>
                <w:szCs w:val="16"/>
                <w:lang w:val="en-US"/>
              </w:rPr>
              <w:t>1</w:t>
            </w:r>
          </w:p>
        </w:tc>
        <w:tc>
          <w:tcPr>
            <w:tcW w:w="533" w:type="dxa"/>
            <w:tcBorders>
              <w:top w:val="single" w:sz="4" w:space="0" w:color="000000"/>
              <w:left w:val="single" w:sz="4" w:space="0" w:color="000000"/>
              <w:bottom w:val="single" w:sz="4" w:space="0" w:color="000000"/>
              <w:right w:val="single" w:sz="4" w:space="0" w:color="000000"/>
            </w:tcBorders>
          </w:tcPr>
          <w:p w14:paraId="71EEFB18" w14:textId="77777777" w:rsidR="0037096A" w:rsidRDefault="0037096A">
            <w:pPr>
              <w:widowControl w:val="0"/>
              <w:spacing w:line="240" w:lineRule="auto"/>
              <w:ind w:firstLine="0"/>
              <w:jc w:val="center"/>
              <w:rPr>
                <w:i/>
                <w:sz w:val="16"/>
                <w:szCs w:val="16"/>
              </w:rPr>
            </w:pPr>
          </w:p>
        </w:tc>
        <w:tc>
          <w:tcPr>
            <w:tcW w:w="777" w:type="dxa"/>
            <w:tcBorders>
              <w:top w:val="single" w:sz="4" w:space="0" w:color="000000"/>
              <w:left w:val="single" w:sz="4" w:space="0" w:color="000000"/>
              <w:bottom w:val="single" w:sz="4" w:space="0" w:color="000000"/>
              <w:right w:val="single" w:sz="4" w:space="0" w:color="000000"/>
            </w:tcBorders>
            <w:vAlign w:val="center"/>
          </w:tcPr>
          <w:p w14:paraId="7823BFD3" w14:textId="77777777" w:rsidR="0037096A" w:rsidRDefault="0037096A">
            <w:pPr>
              <w:widowControl w:val="0"/>
              <w:spacing w:line="240" w:lineRule="auto"/>
              <w:ind w:firstLine="0"/>
              <w:jc w:val="center"/>
              <w:rPr>
                <w:i/>
                <w:sz w:val="16"/>
                <w:szCs w:val="16"/>
              </w:rPr>
            </w:pPr>
          </w:p>
        </w:tc>
        <w:tc>
          <w:tcPr>
            <w:tcW w:w="942" w:type="dxa"/>
            <w:tcBorders>
              <w:top w:val="single" w:sz="4" w:space="0" w:color="000000"/>
              <w:left w:val="single" w:sz="4" w:space="0" w:color="000000"/>
              <w:bottom w:val="single" w:sz="4" w:space="0" w:color="000000"/>
              <w:right w:val="single" w:sz="4" w:space="0" w:color="000000"/>
            </w:tcBorders>
          </w:tcPr>
          <w:p w14:paraId="0E830874" w14:textId="77777777" w:rsidR="0037096A" w:rsidRDefault="0037096A">
            <w:pPr>
              <w:widowControl w:val="0"/>
              <w:spacing w:line="240" w:lineRule="auto"/>
              <w:ind w:firstLine="0"/>
              <w:jc w:val="center"/>
              <w:rPr>
                <w:i/>
                <w:sz w:val="16"/>
                <w:szCs w:val="16"/>
              </w:rPr>
            </w:pPr>
          </w:p>
        </w:tc>
        <w:tc>
          <w:tcPr>
            <w:tcW w:w="1591" w:type="dxa"/>
            <w:tcBorders>
              <w:top w:val="single" w:sz="4" w:space="0" w:color="000000"/>
              <w:left w:val="single" w:sz="4" w:space="0" w:color="000000"/>
              <w:bottom w:val="single" w:sz="4" w:space="0" w:color="000000"/>
              <w:right w:val="single" w:sz="4" w:space="0" w:color="000000"/>
            </w:tcBorders>
          </w:tcPr>
          <w:p w14:paraId="53E7F4EC" w14:textId="77777777" w:rsidR="0037096A" w:rsidRDefault="0037096A">
            <w:pPr>
              <w:widowControl w:val="0"/>
              <w:spacing w:line="240" w:lineRule="auto"/>
              <w:ind w:firstLine="0"/>
              <w:jc w:val="center"/>
              <w:rPr>
                <w:i/>
                <w:sz w:val="16"/>
                <w:szCs w:val="16"/>
              </w:rPr>
            </w:pPr>
          </w:p>
        </w:tc>
        <w:tc>
          <w:tcPr>
            <w:tcW w:w="1967" w:type="dxa"/>
            <w:tcBorders>
              <w:top w:val="single" w:sz="4" w:space="0" w:color="000000"/>
              <w:left w:val="single" w:sz="4" w:space="0" w:color="000000"/>
              <w:bottom w:val="single" w:sz="4" w:space="0" w:color="000000"/>
              <w:right w:val="single" w:sz="4" w:space="0" w:color="000000"/>
            </w:tcBorders>
          </w:tcPr>
          <w:p w14:paraId="04ABF713" w14:textId="77777777" w:rsidR="0037096A" w:rsidRDefault="0037096A">
            <w:pPr>
              <w:widowControl w:val="0"/>
              <w:spacing w:line="240" w:lineRule="auto"/>
              <w:ind w:firstLine="0"/>
              <w:jc w:val="center"/>
              <w:rPr>
                <w:i/>
                <w:sz w:val="16"/>
                <w:szCs w:val="16"/>
              </w:rPr>
            </w:pPr>
          </w:p>
        </w:tc>
        <w:tc>
          <w:tcPr>
            <w:tcW w:w="1866" w:type="dxa"/>
            <w:tcBorders>
              <w:top w:val="single" w:sz="4" w:space="0" w:color="000000"/>
              <w:left w:val="single" w:sz="4" w:space="0" w:color="000000"/>
              <w:bottom w:val="single" w:sz="4" w:space="0" w:color="000000"/>
              <w:right w:val="single" w:sz="4" w:space="0" w:color="000000"/>
            </w:tcBorders>
          </w:tcPr>
          <w:p w14:paraId="5432589C" w14:textId="77777777" w:rsidR="0037096A" w:rsidRDefault="0037096A">
            <w:pPr>
              <w:widowControl w:val="0"/>
              <w:spacing w:line="240" w:lineRule="auto"/>
              <w:ind w:firstLine="0"/>
              <w:jc w:val="center"/>
              <w:rPr>
                <w:i/>
                <w:sz w:val="16"/>
                <w:szCs w:val="16"/>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2A7E482B" w14:textId="77777777" w:rsidR="0037096A" w:rsidRDefault="0037096A">
            <w:pPr>
              <w:widowControl w:val="0"/>
              <w:spacing w:line="240" w:lineRule="auto"/>
              <w:ind w:firstLine="0"/>
              <w:jc w:val="center"/>
              <w:rPr>
                <w:i/>
                <w:sz w:val="16"/>
                <w:szCs w:val="16"/>
              </w:rPr>
            </w:pPr>
          </w:p>
        </w:tc>
        <w:tc>
          <w:tcPr>
            <w:tcW w:w="1118" w:type="dxa"/>
            <w:tcBorders>
              <w:top w:val="single" w:sz="4" w:space="0" w:color="000000"/>
              <w:left w:val="single" w:sz="4" w:space="0" w:color="000000"/>
              <w:bottom w:val="single" w:sz="4" w:space="0" w:color="000000"/>
              <w:right w:val="single" w:sz="4" w:space="0" w:color="000000"/>
            </w:tcBorders>
          </w:tcPr>
          <w:p w14:paraId="49A357E3" w14:textId="77777777" w:rsidR="0037096A" w:rsidRDefault="0037096A">
            <w:pPr>
              <w:widowControl w:val="0"/>
              <w:spacing w:line="240" w:lineRule="auto"/>
              <w:ind w:firstLine="0"/>
              <w:jc w:val="center"/>
              <w:rPr>
                <w:i/>
                <w:sz w:val="16"/>
                <w:szCs w:val="16"/>
              </w:rPr>
            </w:pPr>
          </w:p>
        </w:tc>
      </w:tr>
    </w:tbl>
    <w:p w14:paraId="413A1AC2" w14:textId="77777777" w:rsidR="0037096A" w:rsidRDefault="0037096A">
      <w:pPr>
        <w:spacing w:line="240" w:lineRule="auto"/>
        <w:ind w:firstLine="0"/>
        <w:rPr>
          <w:sz w:val="16"/>
          <w:szCs w:val="16"/>
        </w:rPr>
      </w:pPr>
    </w:p>
    <w:tbl>
      <w:tblPr>
        <w:tblW w:w="5000" w:type="pct"/>
        <w:tblLayout w:type="fixed"/>
        <w:tblCellMar>
          <w:left w:w="28" w:type="dxa"/>
          <w:right w:w="28" w:type="dxa"/>
        </w:tblCellMar>
        <w:tblLook w:val="04A0" w:firstRow="1" w:lastRow="0" w:firstColumn="1" w:lastColumn="0" w:noHBand="0" w:noVBand="1"/>
      </w:tblPr>
      <w:tblGrid>
        <w:gridCol w:w="838"/>
        <w:gridCol w:w="1122"/>
        <w:gridCol w:w="745"/>
        <w:gridCol w:w="751"/>
        <w:gridCol w:w="839"/>
        <w:gridCol w:w="1404"/>
        <w:gridCol w:w="1221"/>
        <w:gridCol w:w="842"/>
        <w:gridCol w:w="1865"/>
      </w:tblGrid>
      <w:tr w:rsidR="0037096A" w14:paraId="6751D8F8" w14:textId="77777777">
        <w:trPr>
          <w:trHeight w:val="1289"/>
        </w:trPr>
        <w:tc>
          <w:tcPr>
            <w:tcW w:w="838" w:type="dxa"/>
            <w:tcBorders>
              <w:top w:val="single" w:sz="4" w:space="0" w:color="000000"/>
              <w:left w:val="single" w:sz="4" w:space="0" w:color="000000"/>
              <w:bottom w:val="single" w:sz="4" w:space="0" w:color="000000"/>
              <w:right w:val="single" w:sz="4" w:space="0" w:color="000000"/>
            </w:tcBorders>
          </w:tcPr>
          <w:p w14:paraId="6D216249" w14:textId="77777777" w:rsidR="0037096A" w:rsidRDefault="0037096A">
            <w:pPr>
              <w:widowControl w:val="0"/>
              <w:spacing w:line="240" w:lineRule="auto"/>
              <w:ind w:firstLine="0"/>
              <w:jc w:val="center"/>
              <w:rPr>
                <w:sz w:val="16"/>
                <w:szCs w:val="16"/>
              </w:rPr>
            </w:pPr>
          </w:p>
          <w:p w14:paraId="34C4743F" w14:textId="77777777" w:rsidR="0037096A" w:rsidRDefault="0037096A">
            <w:pPr>
              <w:widowControl w:val="0"/>
              <w:spacing w:line="240" w:lineRule="auto"/>
              <w:ind w:firstLine="0"/>
              <w:jc w:val="center"/>
              <w:rPr>
                <w:sz w:val="16"/>
                <w:szCs w:val="16"/>
              </w:rPr>
            </w:pPr>
          </w:p>
          <w:p w14:paraId="6FAC53C0" w14:textId="77777777" w:rsidR="0037096A" w:rsidRDefault="006E5453">
            <w:pPr>
              <w:widowControl w:val="0"/>
              <w:spacing w:line="240" w:lineRule="auto"/>
              <w:ind w:firstLine="0"/>
              <w:jc w:val="center"/>
              <w:rPr>
                <w:sz w:val="16"/>
                <w:szCs w:val="16"/>
              </w:rPr>
            </w:pPr>
            <w:r>
              <w:rPr>
                <w:sz w:val="16"/>
                <w:szCs w:val="16"/>
              </w:rPr>
              <w:t>Кол-во товара, работ, услуг</w:t>
            </w:r>
          </w:p>
        </w:tc>
        <w:tc>
          <w:tcPr>
            <w:tcW w:w="1123" w:type="dxa"/>
            <w:tcBorders>
              <w:top w:val="single" w:sz="4" w:space="0" w:color="000000"/>
              <w:left w:val="single" w:sz="4" w:space="0" w:color="000000"/>
              <w:bottom w:val="single" w:sz="4" w:space="0" w:color="000000"/>
              <w:right w:val="single" w:sz="4" w:space="0" w:color="000000"/>
            </w:tcBorders>
            <w:vAlign w:val="center"/>
          </w:tcPr>
          <w:p w14:paraId="4115D5CD" w14:textId="77777777" w:rsidR="0037096A" w:rsidRDefault="006E5453">
            <w:pPr>
              <w:widowControl w:val="0"/>
              <w:spacing w:line="240" w:lineRule="auto"/>
              <w:ind w:firstLine="0"/>
              <w:jc w:val="center"/>
              <w:rPr>
                <w:sz w:val="16"/>
                <w:szCs w:val="16"/>
              </w:rPr>
            </w:pPr>
            <w:r>
              <w:rPr>
                <w:sz w:val="16"/>
                <w:szCs w:val="16"/>
              </w:rPr>
              <w:t>Цена за единицу</w:t>
            </w:r>
          </w:p>
          <w:p w14:paraId="7DB7E66C" w14:textId="77777777" w:rsidR="0037096A" w:rsidRDefault="006E5453">
            <w:pPr>
              <w:widowControl w:val="0"/>
              <w:spacing w:line="240" w:lineRule="auto"/>
              <w:ind w:firstLine="0"/>
              <w:jc w:val="center"/>
              <w:rPr>
                <w:sz w:val="16"/>
                <w:szCs w:val="16"/>
              </w:rPr>
            </w:pPr>
            <w:r>
              <w:rPr>
                <w:sz w:val="16"/>
                <w:szCs w:val="16"/>
              </w:rPr>
              <w:t xml:space="preserve"> (руб. без НДС)</w:t>
            </w:r>
          </w:p>
        </w:tc>
        <w:tc>
          <w:tcPr>
            <w:tcW w:w="746" w:type="dxa"/>
            <w:tcBorders>
              <w:top w:val="single" w:sz="4" w:space="0" w:color="000000"/>
              <w:left w:val="single" w:sz="4" w:space="0" w:color="000000"/>
              <w:bottom w:val="single" w:sz="4" w:space="0" w:color="000000"/>
              <w:right w:val="single" w:sz="4" w:space="0" w:color="000000"/>
            </w:tcBorders>
            <w:vAlign w:val="center"/>
          </w:tcPr>
          <w:p w14:paraId="130FABFB" w14:textId="77777777" w:rsidR="0037096A" w:rsidRDefault="006E5453">
            <w:pPr>
              <w:widowControl w:val="0"/>
              <w:spacing w:line="240" w:lineRule="auto"/>
              <w:ind w:firstLine="0"/>
              <w:jc w:val="center"/>
              <w:rPr>
                <w:sz w:val="16"/>
                <w:szCs w:val="16"/>
              </w:rPr>
            </w:pPr>
            <w:r>
              <w:rPr>
                <w:sz w:val="16"/>
                <w:szCs w:val="16"/>
              </w:rPr>
              <w:t>Цена по договору</w:t>
            </w:r>
          </w:p>
          <w:p w14:paraId="5B4581A4" w14:textId="77777777" w:rsidR="0037096A" w:rsidRDefault="006E5453">
            <w:pPr>
              <w:widowControl w:val="0"/>
              <w:spacing w:line="240" w:lineRule="auto"/>
              <w:ind w:firstLine="0"/>
              <w:jc w:val="center"/>
              <w:rPr>
                <w:sz w:val="16"/>
                <w:szCs w:val="16"/>
              </w:rPr>
            </w:pPr>
            <w:r>
              <w:rPr>
                <w:sz w:val="16"/>
                <w:szCs w:val="16"/>
              </w:rPr>
              <w:t xml:space="preserve"> (руб. без НДС)</w:t>
            </w:r>
          </w:p>
        </w:tc>
        <w:tc>
          <w:tcPr>
            <w:tcW w:w="752" w:type="dxa"/>
            <w:tcBorders>
              <w:top w:val="single" w:sz="4" w:space="0" w:color="000000"/>
              <w:left w:val="single" w:sz="4" w:space="0" w:color="000000"/>
              <w:bottom w:val="single" w:sz="4" w:space="0" w:color="000000"/>
              <w:right w:val="single" w:sz="4" w:space="0" w:color="000000"/>
            </w:tcBorders>
            <w:vAlign w:val="center"/>
          </w:tcPr>
          <w:p w14:paraId="148B5908" w14:textId="77777777" w:rsidR="0037096A" w:rsidRDefault="006E5453">
            <w:pPr>
              <w:widowControl w:val="0"/>
              <w:spacing w:line="240" w:lineRule="auto"/>
              <w:ind w:firstLine="0"/>
              <w:jc w:val="center"/>
              <w:rPr>
                <w:sz w:val="16"/>
                <w:szCs w:val="16"/>
              </w:rPr>
            </w:pPr>
            <w:r>
              <w:rPr>
                <w:sz w:val="16"/>
                <w:szCs w:val="16"/>
              </w:rPr>
              <w:t>Дата начала выполнения работ</w:t>
            </w:r>
          </w:p>
        </w:tc>
        <w:tc>
          <w:tcPr>
            <w:tcW w:w="840" w:type="dxa"/>
            <w:tcBorders>
              <w:top w:val="single" w:sz="4" w:space="0" w:color="000000"/>
              <w:left w:val="single" w:sz="4" w:space="0" w:color="000000"/>
              <w:bottom w:val="single" w:sz="4" w:space="0" w:color="000000"/>
              <w:right w:val="single" w:sz="4" w:space="0" w:color="000000"/>
            </w:tcBorders>
            <w:vAlign w:val="center"/>
          </w:tcPr>
          <w:p w14:paraId="40E34353" w14:textId="77777777" w:rsidR="0037096A" w:rsidRDefault="006E5453">
            <w:pPr>
              <w:widowControl w:val="0"/>
              <w:spacing w:line="240" w:lineRule="auto"/>
              <w:ind w:firstLine="0"/>
              <w:jc w:val="center"/>
              <w:rPr>
                <w:sz w:val="16"/>
                <w:szCs w:val="16"/>
              </w:rPr>
            </w:pPr>
            <w:r>
              <w:rPr>
                <w:sz w:val="16"/>
                <w:szCs w:val="16"/>
              </w:rPr>
              <w:t>Дата окончания выполнения работ</w:t>
            </w:r>
          </w:p>
        </w:tc>
        <w:tc>
          <w:tcPr>
            <w:tcW w:w="1405" w:type="dxa"/>
            <w:tcBorders>
              <w:top w:val="single" w:sz="4" w:space="0" w:color="000000"/>
              <w:left w:val="single" w:sz="4" w:space="0" w:color="000000"/>
              <w:bottom w:val="single" w:sz="4" w:space="0" w:color="000000"/>
              <w:right w:val="single" w:sz="4" w:space="0" w:color="000000"/>
            </w:tcBorders>
            <w:vAlign w:val="center"/>
          </w:tcPr>
          <w:p w14:paraId="699AA290" w14:textId="77777777" w:rsidR="0037096A" w:rsidRDefault="006E5453">
            <w:pPr>
              <w:widowControl w:val="0"/>
              <w:spacing w:line="240" w:lineRule="auto"/>
              <w:ind w:firstLine="0"/>
              <w:jc w:val="center"/>
              <w:rPr>
                <w:sz w:val="16"/>
                <w:szCs w:val="16"/>
              </w:rPr>
            </w:pPr>
            <w:r>
              <w:rPr>
                <w:sz w:val="16"/>
                <w:szCs w:val="16"/>
              </w:rPr>
              <w:t>Принадлежность к МСП</w:t>
            </w:r>
          </w:p>
          <w:p w14:paraId="6C5B5F3A" w14:textId="77777777" w:rsidR="0037096A" w:rsidRDefault="006E5453">
            <w:pPr>
              <w:widowControl w:val="0"/>
              <w:spacing w:line="240" w:lineRule="auto"/>
              <w:ind w:firstLine="0"/>
              <w:jc w:val="center"/>
              <w:rPr>
                <w:sz w:val="16"/>
                <w:szCs w:val="16"/>
              </w:rPr>
            </w:pPr>
            <w:r>
              <w:rPr>
                <w:sz w:val="16"/>
                <w:szCs w:val="16"/>
              </w:rPr>
              <w:t xml:space="preserve">(среднее предприятие, малое предприятие, </w:t>
            </w:r>
            <w:proofErr w:type="spellStart"/>
            <w:r>
              <w:rPr>
                <w:sz w:val="16"/>
                <w:szCs w:val="16"/>
              </w:rPr>
              <w:t>микропредприятие</w:t>
            </w:r>
            <w:proofErr w:type="spellEnd"/>
            <w:r>
              <w:rPr>
                <w:sz w:val="16"/>
                <w:szCs w:val="16"/>
              </w:rPr>
              <w:t>)</w:t>
            </w:r>
            <w:r>
              <w:rPr>
                <w:rStyle w:val="a9"/>
                <w:rFonts w:ascii="Symbol" w:eastAsia="Symbol" w:hAnsi="Symbol" w:cs="Symbol"/>
                <w:sz w:val="16"/>
                <w:szCs w:val="16"/>
              </w:rPr>
              <w:footnoteReference w:customMarkFollows="1" w:id="20"/>
              <w:t></w:t>
            </w:r>
          </w:p>
        </w:tc>
        <w:tc>
          <w:tcPr>
            <w:tcW w:w="1222" w:type="dxa"/>
            <w:tcBorders>
              <w:top w:val="single" w:sz="4" w:space="0" w:color="000000"/>
              <w:left w:val="single" w:sz="4" w:space="0" w:color="000000"/>
              <w:bottom w:val="single" w:sz="4" w:space="0" w:color="000000"/>
              <w:right w:val="single" w:sz="4" w:space="0" w:color="000000"/>
            </w:tcBorders>
            <w:vAlign w:val="center"/>
          </w:tcPr>
          <w:p w14:paraId="08612A03" w14:textId="77777777" w:rsidR="0037096A" w:rsidRDefault="006E5453">
            <w:pPr>
              <w:widowControl w:val="0"/>
              <w:spacing w:line="240" w:lineRule="auto"/>
              <w:ind w:firstLine="0"/>
              <w:jc w:val="center"/>
              <w:rPr>
                <w:sz w:val="16"/>
                <w:szCs w:val="16"/>
              </w:rPr>
            </w:pPr>
            <w:r>
              <w:rPr>
                <w:sz w:val="16"/>
                <w:szCs w:val="16"/>
              </w:rPr>
              <w:t>Полное наименование/ФИО</w:t>
            </w:r>
          </w:p>
        </w:tc>
        <w:tc>
          <w:tcPr>
            <w:tcW w:w="843" w:type="dxa"/>
            <w:tcBorders>
              <w:top w:val="single" w:sz="4" w:space="0" w:color="000000"/>
              <w:left w:val="single" w:sz="4" w:space="0" w:color="000000"/>
              <w:bottom w:val="single" w:sz="4" w:space="0" w:color="000000"/>
              <w:right w:val="single" w:sz="4" w:space="0" w:color="000000"/>
            </w:tcBorders>
            <w:vAlign w:val="center"/>
          </w:tcPr>
          <w:p w14:paraId="129564F9" w14:textId="77777777" w:rsidR="0037096A" w:rsidRDefault="006E5453">
            <w:pPr>
              <w:widowControl w:val="0"/>
              <w:spacing w:line="240" w:lineRule="auto"/>
              <w:ind w:firstLine="0"/>
              <w:jc w:val="center"/>
              <w:rPr>
                <w:sz w:val="16"/>
                <w:szCs w:val="16"/>
              </w:rPr>
            </w:pPr>
            <w:r>
              <w:rPr>
                <w:sz w:val="16"/>
                <w:szCs w:val="16"/>
              </w:rPr>
              <w:t>Сокращенное наименование</w:t>
            </w:r>
          </w:p>
        </w:tc>
        <w:tc>
          <w:tcPr>
            <w:tcW w:w="1867" w:type="dxa"/>
            <w:tcBorders>
              <w:top w:val="single" w:sz="4" w:space="0" w:color="000000"/>
              <w:left w:val="single" w:sz="4" w:space="0" w:color="000000"/>
              <w:bottom w:val="single" w:sz="4" w:space="0" w:color="000000"/>
              <w:right w:val="single" w:sz="4" w:space="0" w:color="000000"/>
            </w:tcBorders>
            <w:vAlign w:val="center"/>
          </w:tcPr>
          <w:p w14:paraId="084F5A8F" w14:textId="77777777" w:rsidR="0037096A" w:rsidRDefault="006E5453">
            <w:pPr>
              <w:widowControl w:val="0"/>
              <w:spacing w:line="240" w:lineRule="auto"/>
              <w:ind w:firstLine="0"/>
              <w:jc w:val="center"/>
              <w:rPr>
                <w:sz w:val="16"/>
                <w:szCs w:val="16"/>
              </w:rPr>
            </w:pPr>
            <w:r>
              <w:rPr>
                <w:sz w:val="16"/>
                <w:szCs w:val="16"/>
              </w:rPr>
              <w:t>Физическое/Юридическое лицо</w:t>
            </w:r>
          </w:p>
        </w:tc>
      </w:tr>
      <w:tr w:rsidR="0037096A" w14:paraId="317613DF" w14:textId="77777777">
        <w:tc>
          <w:tcPr>
            <w:tcW w:w="838" w:type="dxa"/>
            <w:tcBorders>
              <w:top w:val="single" w:sz="4" w:space="0" w:color="000000"/>
              <w:left w:val="single" w:sz="4" w:space="0" w:color="000000"/>
              <w:bottom w:val="single" w:sz="4" w:space="0" w:color="000000"/>
              <w:right w:val="single" w:sz="4" w:space="0" w:color="000000"/>
            </w:tcBorders>
          </w:tcPr>
          <w:p w14:paraId="49FD84B3" w14:textId="77777777" w:rsidR="0037096A" w:rsidRDefault="006E5453">
            <w:pPr>
              <w:widowControl w:val="0"/>
              <w:spacing w:line="240" w:lineRule="auto"/>
              <w:ind w:firstLine="0"/>
              <w:jc w:val="center"/>
              <w:rPr>
                <w:b/>
                <w:sz w:val="16"/>
                <w:szCs w:val="16"/>
              </w:rPr>
            </w:pPr>
            <w:r>
              <w:rPr>
                <w:b/>
                <w:sz w:val="16"/>
                <w:szCs w:val="16"/>
              </w:rPr>
              <w:t>10</w:t>
            </w:r>
          </w:p>
        </w:tc>
        <w:tc>
          <w:tcPr>
            <w:tcW w:w="1123" w:type="dxa"/>
            <w:tcBorders>
              <w:top w:val="single" w:sz="4" w:space="0" w:color="000000"/>
              <w:left w:val="single" w:sz="4" w:space="0" w:color="000000"/>
              <w:bottom w:val="single" w:sz="4" w:space="0" w:color="000000"/>
              <w:right w:val="single" w:sz="4" w:space="0" w:color="000000"/>
            </w:tcBorders>
          </w:tcPr>
          <w:p w14:paraId="1DD8A25E" w14:textId="77777777" w:rsidR="0037096A" w:rsidRDefault="006E5453">
            <w:pPr>
              <w:widowControl w:val="0"/>
              <w:spacing w:line="240" w:lineRule="auto"/>
              <w:ind w:firstLine="0"/>
              <w:jc w:val="center"/>
              <w:rPr>
                <w:b/>
                <w:sz w:val="16"/>
                <w:szCs w:val="16"/>
                <w:lang w:val="en-US"/>
              </w:rPr>
            </w:pPr>
            <w:r>
              <w:rPr>
                <w:b/>
                <w:sz w:val="16"/>
                <w:szCs w:val="16"/>
                <w:lang w:val="en-US"/>
              </w:rPr>
              <w:t>11</w:t>
            </w:r>
          </w:p>
        </w:tc>
        <w:tc>
          <w:tcPr>
            <w:tcW w:w="746" w:type="dxa"/>
            <w:tcBorders>
              <w:top w:val="single" w:sz="4" w:space="0" w:color="000000"/>
              <w:left w:val="single" w:sz="4" w:space="0" w:color="000000"/>
              <w:bottom w:val="single" w:sz="4" w:space="0" w:color="000000"/>
              <w:right w:val="single" w:sz="4" w:space="0" w:color="000000"/>
            </w:tcBorders>
          </w:tcPr>
          <w:p w14:paraId="1AD9B3BD" w14:textId="77777777" w:rsidR="0037096A" w:rsidRDefault="006E5453">
            <w:pPr>
              <w:widowControl w:val="0"/>
              <w:spacing w:line="240" w:lineRule="auto"/>
              <w:ind w:firstLine="0"/>
              <w:jc w:val="center"/>
              <w:rPr>
                <w:b/>
                <w:sz w:val="16"/>
                <w:szCs w:val="16"/>
                <w:lang w:val="en-US"/>
              </w:rPr>
            </w:pPr>
            <w:r>
              <w:rPr>
                <w:b/>
                <w:sz w:val="16"/>
                <w:szCs w:val="16"/>
              </w:rPr>
              <w:t>1</w:t>
            </w:r>
            <w:r>
              <w:rPr>
                <w:b/>
                <w:sz w:val="16"/>
                <w:szCs w:val="16"/>
                <w:lang w:val="en-US"/>
              </w:rPr>
              <w:t>2</w:t>
            </w:r>
          </w:p>
        </w:tc>
        <w:tc>
          <w:tcPr>
            <w:tcW w:w="752" w:type="dxa"/>
            <w:tcBorders>
              <w:top w:val="single" w:sz="4" w:space="0" w:color="000000"/>
              <w:left w:val="single" w:sz="4" w:space="0" w:color="000000"/>
              <w:bottom w:val="single" w:sz="4" w:space="0" w:color="000000"/>
              <w:right w:val="single" w:sz="4" w:space="0" w:color="000000"/>
            </w:tcBorders>
          </w:tcPr>
          <w:p w14:paraId="2CD106FE" w14:textId="77777777" w:rsidR="0037096A" w:rsidRDefault="006E5453">
            <w:pPr>
              <w:widowControl w:val="0"/>
              <w:spacing w:line="240" w:lineRule="auto"/>
              <w:ind w:firstLine="0"/>
              <w:jc w:val="center"/>
              <w:rPr>
                <w:b/>
                <w:sz w:val="16"/>
                <w:szCs w:val="16"/>
                <w:lang w:val="en-US"/>
              </w:rPr>
            </w:pPr>
            <w:r>
              <w:rPr>
                <w:b/>
                <w:sz w:val="16"/>
                <w:szCs w:val="16"/>
                <w:lang w:val="en-US"/>
              </w:rPr>
              <w:t>13</w:t>
            </w:r>
          </w:p>
        </w:tc>
        <w:tc>
          <w:tcPr>
            <w:tcW w:w="840" w:type="dxa"/>
            <w:tcBorders>
              <w:top w:val="single" w:sz="4" w:space="0" w:color="000000"/>
              <w:left w:val="single" w:sz="4" w:space="0" w:color="000000"/>
              <w:bottom w:val="single" w:sz="4" w:space="0" w:color="000000"/>
              <w:right w:val="single" w:sz="4" w:space="0" w:color="000000"/>
            </w:tcBorders>
            <w:vAlign w:val="center"/>
          </w:tcPr>
          <w:p w14:paraId="6A0613FD" w14:textId="77777777" w:rsidR="0037096A" w:rsidRDefault="006E5453">
            <w:pPr>
              <w:widowControl w:val="0"/>
              <w:spacing w:line="240" w:lineRule="auto"/>
              <w:ind w:firstLine="0"/>
              <w:jc w:val="center"/>
              <w:rPr>
                <w:b/>
                <w:sz w:val="16"/>
                <w:szCs w:val="16"/>
                <w:lang w:val="en-US"/>
              </w:rPr>
            </w:pPr>
            <w:r>
              <w:rPr>
                <w:b/>
                <w:sz w:val="16"/>
                <w:szCs w:val="16"/>
                <w:lang w:val="en-US"/>
              </w:rPr>
              <w:t>14</w:t>
            </w:r>
          </w:p>
        </w:tc>
        <w:tc>
          <w:tcPr>
            <w:tcW w:w="1405" w:type="dxa"/>
            <w:tcBorders>
              <w:top w:val="single" w:sz="4" w:space="0" w:color="000000"/>
              <w:left w:val="single" w:sz="4" w:space="0" w:color="000000"/>
              <w:bottom w:val="single" w:sz="4" w:space="0" w:color="000000"/>
              <w:right w:val="single" w:sz="4" w:space="0" w:color="000000"/>
            </w:tcBorders>
            <w:vAlign w:val="center"/>
          </w:tcPr>
          <w:p w14:paraId="0639C953" w14:textId="77777777" w:rsidR="0037096A" w:rsidRDefault="006E5453">
            <w:pPr>
              <w:widowControl w:val="0"/>
              <w:spacing w:line="240" w:lineRule="auto"/>
              <w:ind w:firstLine="0"/>
              <w:jc w:val="center"/>
              <w:rPr>
                <w:b/>
                <w:sz w:val="16"/>
                <w:szCs w:val="16"/>
                <w:lang w:val="en-US"/>
              </w:rPr>
            </w:pPr>
            <w:r>
              <w:rPr>
                <w:b/>
                <w:sz w:val="16"/>
                <w:szCs w:val="16"/>
                <w:lang w:val="en-US"/>
              </w:rPr>
              <w:t>15</w:t>
            </w:r>
          </w:p>
        </w:tc>
        <w:tc>
          <w:tcPr>
            <w:tcW w:w="1222" w:type="dxa"/>
            <w:tcBorders>
              <w:top w:val="single" w:sz="4" w:space="0" w:color="000000"/>
              <w:left w:val="single" w:sz="4" w:space="0" w:color="000000"/>
              <w:bottom w:val="single" w:sz="4" w:space="0" w:color="000000"/>
              <w:right w:val="single" w:sz="4" w:space="0" w:color="000000"/>
            </w:tcBorders>
          </w:tcPr>
          <w:p w14:paraId="71ED24A7" w14:textId="77777777" w:rsidR="0037096A" w:rsidRDefault="006E5453">
            <w:pPr>
              <w:widowControl w:val="0"/>
              <w:spacing w:line="240" w:lineRule="auto"/>
              <w:ind w:firstLine="0"/>
              <w:jc w:val="center"/>
              <w:rPr>
                <w:b/>
                <w:sz w:val="16"/>
                <w:szCs w:val="16"/>
                <w:lang w:val="en-US"/>
              </w:rPr>
            </w:pPr>
            <w:r>
              <w:rPr>
                <w:b/>
                <w:sz w:val="16"/>
                <w:szCs w:val="16"/>
                <w:lang w:val="en-US"/>
              </w:rPr>
              <w:t>16</w:t>
            </w:r>
          </w:p>
        </w:tc>
        <w:tc>
          <w:tcPr>
            <w:tcW w:w="843" w:type="dxa"/>
            <w:tcBorders>
              <w:top w:val="single" w:sz="4" w:space="0" w:color="000000"/>
              <w:left w:val="single" w:sz="4" w:space="0" w:color="000000"/>
              <w:bottom w:val="single" w:sz="4" w:space="0" w:color="000000"/>
              <w:right w:val="single" w:sz="4" w:space="0" w:color="000000"/>
            </w:tcBorders>
            <w:vAlign w:val="center"/>
          </w:tcPr>
          <w:p w14:paraId="31A42104" w14:textId="77777777" w:rsidR="0037096A" w:rsidRDefault="006E5453">
            <w:pPr>
              <w:widowControl w:val="0"/>
              <w:tabs>
                <w:tab w:val="left" w:pos="1531"/>
              </w:tabs>
              <w:spacing w:line="240" w:lineRule="auto"/>
              <w:ind w:firstLine="0"/>
              <w:jc w:val="center"/>
              <w:rPr>
                <w:b/>
                <w:sz w:val="16"/>
                <w:szCs w:val="16"/>
              </w:rPr>
            </w:pPr>
            <w:r>
              <w:rPr>
                <w:b/>
                <w:sz w:val="16"/>
                <w:szCs w:val="16"/>
                <w:lang w:val="en-US"/>
              </w:rPr>
              <w:t>1</w:t>
            </w:r>
            <w:r>
              <w:rPr>
                <w:b/>
                <w:sz w:val="16"/>
                <w:szCs w:val="16"/>
              </w:rPr>
              <w:t>7</w:t>
            </w:r>
          </w:p>
        </w:tc>
        <w:tc>
          <w:tcPr>
            <w:tcW w:w="1867" w:type="dxa"/>
            <w:tcBorders>
              <w:top w:val="single" w:sz="4" w:space="0" w:color="000000"/>
              <w:left w:val="single" w:sz="4" w:space="0" w:color="000000"/>
              <w:bottom w:val="single" w:sz="4" w:space="0" w:color="000000"/>
              <w:right w:val="single" w:sz="4" w:space="0" w:color="000000"/>
            </w:tcBorders>
            <w:vAlign w:val="center"/>
          </w:tcPr>
          <w:p w14:paraId="00936428" w14:textId="77777777" w:rsidR="0037096A" w:rsidRDefault="006E5453">
            <w:pPr>
              <w:widowControl w:val="0"/>
              <w:tabs>
                <w:tab w:val="left" w:pos="1531"/>
              </w:tabs>
              <w:spacing w:line="240" w:lineRule="auto"/>
              <w:ind w:firstLine="0"/>
              <w:jc w:val="center"/>
              <w:rPr>
                <w:b/>
                <w:sz w:val="16"/>
                <w:szCs w:val="16"/>
              </w:rPr>
            </w:pPr>
            <w:r>
              <w:rPr>
                <w:b/>
                <w:sz w:val="16"/>
                <w:szCs w:val="16"/>
                <w:lang w:val="en-US"/>
              </w:rPr>
              <w:t>1</w:t>
            </w:r>
            <w:r>
              <w:rPr>
                <w:b/>
                <w:sz w:val="16"/>
                <w:szCs w:val="16"/>
              </w:rPr>
              <w:t>8</w:t>
            </w:r>
          </w:p>
        </w:tc>
      </w:tr>
      <w:tr w:rsidR="0037096A" w14:paraId="478A859E" w14:textId="77777777">
        <w:tc>
          <w:tcPr>
            <w:tcW w:w="838" w:type="dxa"/>
            <w:tcBorders>
              <w:top w:val="single" w:sz="4" w:space="0" w:color="000000"/>
              <w:left w:val="single" w:sz="4" w:space="0" w:color="000000"/>
              <w:bottom w:val="single" w:sz="4" w:space="0" w:color="000000"/>
              <w:right w:val="single" w:sz="4" w:space="0" w:color="000000"/>
            </w:tcBorders>
          </w:tcPr>
          <w:p w14:paraId="19E5147A" w14:textId="77777777" w:rsidR="0037096A" w:rsidRDefault="0037096A">
            <w:pPr>
              <w:widowControl w:val="0"/>
              <w:spacing w:line="240" w:lineRule="auto"/>
              <w:ind w:firstLine="0"/>
              <w:jc w:val="center"/>
              <w:rPr>
                <w:i/>
                <w:sz w:val="16"/>
                <w:szCs w:val="16"/>
              </w:rPr>
            </w:pPr>
          </w:p>
        </w:tc>
        <w:tc>
          <w:tcPr>
            <w:tcW w:w="1123" w:type="dxa"/>
            <w:tcBorders>
              <w:top w:val="single" w:sz="4" w:space="0" w:color="000000"/>
              <w:left w:val="single" w:sz="4" w:space="0" w:color="000000"/>
              <w:bottom w:val="single" w:sz="4" w:space="0" w:color="000000"/>
              <w:right w:val="single" w:sz="4" w:space="0" w:color="000000"/>
            </w:tcBorders>
          </w:tcPr>
          <w:p w14:paraId="044F4FB9" w14:textId="77777777" w:rsidR="0037096A" w:rsidRDefault="0037096A">
            <w:pPr>
              <w:widowControl w:val="0"/>
              <w:spacing w:line="240" w:lineRule="auto"/>
              <w:ind w:firstLine="0"/>
              <w:jc w:val="center"/>
              <w:rPr>
                <w:i/>
                <w:sz w:val="16"/>
                <w:szCs w:val="16"/>
              </w:rPr>
            </w:pPr>
          </w:p>
        </w:tc>
        <w:tc>
          <w:tcPr>
            <w:tcW w:w="746" w:type="dxa"/>
            <w:tcBorders>
              <w:top w:val="single" w:sz="4" w:space="0" w:color="000000"/>
              <w:left w:val="single" w:sz="4" w:space="0" w:color="000000"/>
              <w:bottom w:val="single" w:sz="4" w:space="0" w:color="000000"/>
              <w:right w:val="single" w:sz="4" w:space="0" w:color="000000"/>
            </w:tcBorders>
          </w:tcPr>
          <w:p w14:paraId="71B21B4C" w14:textId="77777777" w:rsidR="0037096A" w:rsidRDefault="0037096A">
            <w:pPr>
              <w:widowControl w:val="0"/>
              <w:spacing w:line="240" w:lineRule="auto"/>
              <w:ind w:firstLine="0"/>
              <w:jc w:val="center"/>
              <w:rPr>
                <w:i/>
                <w:sz w:val="16"/>
                <w:szCs w:val="16"/>
              </w:rPr>
            </w:pPr>
          </w:p>
        </w:tc>
        <w:tc>
          <w:tcPr>
            <w:tcW w:w="752" w:type="dxa"/>
            <w:tcBorders>
              <w:top w:val="single" w:sz="4" w:space="0" w:color="000000"/>
              <w:left w:val="single" w:sz="4" w:space="0" w:color="000000"/>
              <w:bottom w:val="single" w:sz="4" w:space="0" w:color="000000"/>
              <w:right w:val="single" w:sz="4" w:space="0" w:color="000000"/>
            </w:tcBorders>
          </w:tcPr>
          <w:p w14:paraId="58CE25CF" w14:textId="77777777" w:rsidR="0037096A" w:rsidRDefault="0037096A">
            <w:pPr>
              <w:widowControl w:val="0"/>
              <w:spacing w:line="240" w:lineRule="auto"/>
              <w:ind w:firstLine="0"/>
              <w:jc w:val="center"/>
              <w:rPr>
                <w:i/>
                <w:sz w:val="16"/>
                <w:szCs w:val="16"/>
              </w:rPr>
            </w:pPr>
          </w:p>
        </w:tc>
        <w:tc>
          <w:tcPr>
            <w:tcW w:w="840" w:type="dxa"/>
            <w:tcBorders>
              <w:top w:val="single" w:sz="4" w:space="0" w:color="000000"/>
              <w:left w:val="single" w:sz="4" w:space="0" w:color="000000"/>
              <w:bottom w:val="single" w:sz="4" w:space="0" w:color="000000"/>
              <w:right w:val="single" w:sz="4" w:space="0" w:color="000000"/>
            </w:tcBorders>
          </w:tcPr>
          <w:p w14:paraId="778D6DB5" w14:textId="77777777" w:rsidR="0037096A" w:rsidRDefault="0037096A">
            <w:pPr>
              <w:widowControl w:val="0"/>
              <w:spacing w:line="240" w:lineRule="auto"/>
              <w:ind w:firstLine="0"/>
              <w:jc w:val="center"/>
              <w:rPr>
                <w:i/>
                <w:sz w:val="16"/>
                <w:szCs w:val="16"/>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07B6AE18" w14:textId="77777777" w:rsidR="0037096A" w:rsidRDefault="0037096A">
            <w:pPr>
              <w:widowControl w:val="0"/>
              <w:spacing w:line="240" w:lineRule="auto"/>
              <w:ind w:firstLine="0"/>
              <w:jc w:val="center"/>
              <w:rPr>
                <w:i/>
                <w:sz w:val="16"/>
                <w:szCs w:val="16"/>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06419395" w14:textId="77777777" w:rsidR="0037096A" w:rsidRDefault="0037096A">
            <w:pPr>
              <w:widowControl w:val="0"/>
              <w:spacing w:line="240" w:lineRule="auto"/>
              <w:ind w:firstLine="0"/>
              <w:jc w:val="center"/>
              <w:rPr>
                <w:i/>
                <w:sz w:val="16"/>
                <w:szCs w:val="16"/>
              </w:rPr>
            </w:pPr>
          </w:p>
        </w:tc>
        <w:tc>
          <w:tcPr>
            <w:tcW w:w="843" w:type="dxa"/>
            <w:tcBorders>
              <w:top w:val="single" w:sz="4" w:space="0" w:color="000000"/>
              <w:left w:val="single" w:sz="4" w:space="0" w:color="000000"/>
              <w:bottom w:val="single" w:sz="4" w:space="0" w:color="000000"/>
              <w:right w:val="single" w:sz="4" w:space="0" w:color="000000"/>
            </w:tcBorders>
          </w:tcPr>
          <w:p w14:paraId="1CC76BD6" w14:textId="77777777" w:rsidR="0037096A" w:rsidRDefault="0037096A">
            <w:pPr>
              <w:widowControl w:val="0"/>
              <w:spacing w:line="240" w:lineRule="auto"/>
              <w:ind w:firstLine="0"/>
              <w:jc w:val="center"/>
              <w:rPr>
                <w:i/>
                <w:sz w:val="16"/>
                <w:szCs w:val="16"/>
              </w:rPr>
            </w:pPr>
          </w:p>
        </w:tc>
        <w:tc>
          <w:tcPr>
            <w:tcW w:w="1867" w:type="dxa"/>
            <w:tcBorders>
              <w:top w:val="single" w:sz="4" w:space="0" w:color="000000"/>
              <w:left w:val="single" w:sz="4" w:space="0" w:color="000000"/>
              <w:bottom w:val="single" w:sz="4" w:space="0" w:color="000000"/>
              <w:right w:val="single" w:sz="4" w:space="0" w:color="000000"/>
            </w:tcBorders>
            <w:vAlign w:val="center"/>
          </w:tcPr>
          <w:p w14:paraId="2980A6C4" w14:textId="77777777" w:rsidR="0037096A" w:rsidRDefault="0037096A">
            <w:pPr>
              <w:widowControl w:val="0"/>
              <w:spacing w:line="240" w:lineRule="auto"/>
              <w:ind w:firstLine="0"/>
              <w:jc w:val="center"/>
              <w:rPr>
                <w:i/>
                <w:sz w:val="16"/>
                <w:szCs w:val="16"/>
              </w:rPr>
            </w:pPr>
          </w:p>
        </w:tc>
      </w:tr>
    </w:tbl>
    <w:p w14:paraId="2834E520" w14:textId="77777777" w:rsidR="0037096A" w:rsidRDefault="0037096A">
      <w:pPr>
        <w:widowControl w:val="0"/>
        <w:spacing w:line="240" w:lineRule="auto"/>
        <w:ind w:firstLine="0"/>
        <w:jc w:val="left"/>
        <w:rPr>
          <w:sz w:val="16"/>
          <w:szCs w:val="16"/>
        </w:rPr>
      </w:pPr>
    </w:p>
    <w:tbl>
      <w:tblPr>
        <w:tblW w:w="5000" w:type="pct"/>
        <w:tblLayout w:type="fixed"/>
        <w:tblCellMar>
          <w:left w:w="28" w:type="dxa"/>
          <w:right w:w="28" w:type="dxa"/>
        </w:tblCellMar>
        <w:tblLook w:val="04A0" w:firstRow="1" w:lastRow="0" w:firstColumn="1" w:lastColumn="0" w:noHBand="0" w:noVBand="1"/>
      </w:tblPr>
      <w:tblGrid>
        <w:gridCol w:w="876"/>
        <w:gridCol w:w="1186"/>
        <w:gridCol w:w="775"/>
        <w:gridCol w:w="788"/>
        <w:gridCol w:w="881"/>
        <w:gridCol w:w="786"/>
        <w:gridCol w:w="1275"/>
        <w:gridCol w:w="685"/>
        <w:gridCol w:w="781"/>
        <w:gridCol w:w="585"/>
        <w:gridCol w:w="499"/>
        <w:gridCol w:w="510"/>
      </w:tblGrid>
      <w:tr w:rsidR="0037096A" w14:paraId="1F9F74CE" w14:textId="77777777">
        <w:trPr>
          <w:trHeight w:val="1266"/>
        </w:trPr>
        <w:tc>
          <w:tcPr>
            <w:tcW w:w="876" w:type="dxa"/>
            <w:tcBorders>
              <w:top w:val="single" w:sz="4" w:space="0" w:color="000000"/>
              <w:left w:val="single" w:sz="4" w:space="0" w:color="000000"/>
              <w:bottom w:val="single" w:sz="4" w:space="0" w:color="000000"/>
              <w:right w:val="single" w:sz="4" w:space="0" w:color="000000"/>
            </w:tcBorders>
          </w:tcPr>
          <w:p w14:paraId="1046D797" w14:textId="77777777" w:rsidR="0037096A" w:rsidRDefault="0037096A">
            <w:pPr>
              <w:widowControl w:val="0"/>
              <w:spacing w:line="240" w:lineRule="auto"/>
              <w:ind w:firstLine="0"/>
              <w:jc w:val="center"/>
              <w:rPr>
                <w:sz w:val="16"/>
                <w:szCs w:val="16"/>
              </w:rPr>
            </w:pPr>
          </w:p>
          <w:p w14:paraId="08C982F7" w14:textId="77777777" w:rsidR="0037096A" w:rsidRDefault="0037096A">
            <w:pPr>
              <w:widowControl w:val="0"/>
              <w:spacing w:line="240" w:lineRule="auto"/>
              <w:ind w:firstLine="0"/>
              <w:jc w:val="center"/>
              <w:rPr>
                <w:sz w:val="16"/>
                <w:szCs w:val="16"/>
              </w:rPr>
            </w:pPr>
          </w:p>
          <w:p w14:paraId="35B1FFAB" w14:textId="77777777" w:rsidR="0037096A" w:rsidRDefault="006E5453">
            <w:pPr>
              <w:widowControl w:val="0"/>
              <w:spacing w:line="240" w:lineRule="auto"/>
              <w:ind w:firstLine="0"/>
              <w:jc w:val="center"/>
              <w:rPr>
                <w:sz w:val="16"/>
                <w:szCs w:val="16"/>
              </w:rPr>
            </w:pPr>
            <w:r>
              <w:rPr>
                <w:sz w:val="16"/>
                <w:szCs w:val="16"/>
              </w:rPr>
              <w:t>Дата постановки на учет</w:t>
            </w:r>
          </w:p>
        </w:tc>
        <w:tc>
          <w:tcPr>
            <w:tcW w:w="1187" w:type="dxa"/>
            <w:tcBorders>
              <w:top w:val="single" w:sz="4" w:space="0" w:color="000000"/>
              <w:left w:val="single" w:sz="4" w:space="0" w:color="000000"/>
              <w:bottom w:val="single" w:sz="4" w:space="0" w:color="000000"/>
              <w:right w:val="single" w:sz="4" w:space="0" w:color="000000"/>
            </w:tcBorders>
            <w:vAlign w:val="center"/>
          </w:tcPr>
          <w:p w14:paraId="08AA16F8" w14:textId="77777777" w:rsidR="0037096A" w:rsidRDefault="006E5453">
            <w:pPr>
              <w:widowControl w:val="0"/>
              <w:spacing w:line="240" w:lineRule="auto"/>
              <w:ind w:firstLine="0"/>
              <w:jc w:val="center"/>
              <w:rPr>
                <w:sz w:val="16"/>
                <w:szCs w:val="16"/>
              </w:rPr>
            </w:pPr>
            <w:r>
              <w:rPr>
                <w:sz w:val="16"/>
                <w:szCs w:val="16"/>
              </w:rPr>
              <w:t>Почтовый индекс</w:t>
            </w:r>
          </w:p>
        </w:tc>
        <w:tc>
          <w:tcPr>
            <w:tcW w:w="776" w:type="dxa"/>
            <w:tcBorders>
              <w:top w:val="single" w:sz="4" w:space="0" w:color="000000"/>
              <w:left w:val="single" w:sz="4" w:space="0" w:color="000000"/>
              <w:bottom w:val="single" w:sz="4" w:space="0" w:color="000000"/>
              <w:right w:val="single" w:sz="4" w:space="0" w:color="000000"/>
            </w:tcBorders>
            <w:vAlign w:val="center"/>
          </w:tcPr>
          <w:p w14:paraId="003FE564" w14:textId="77777777" w:rsidR="0037096A" w:rsidRDefault="006E5453">
            <w:pPr>
              <w:widowControl w:val="0"/>
              <w:spacing w:line="240" w:lineRule="auto"/>
              <w:ind w:firstLine="0"/>
              <w:jc w:val="center"/>
              <w:rPr>
                <w:sz w:val="16"/>
                <w:szCs w:val="16"/>
              </w:rPr>
            </w:pPr>
            <w:r>
              <w:rPr>
                <w:sz w:val="16"/>
                <w:szCs w:val="16"/>
              </w:rPr>
              <w:t>Адрес местонахождения</w:t>
            </w:r>
          </w:p>
        </w:tc>
        <w:tc>
          <w:tcPr>
            <w:tcW w:w="789" w:type="dxa"/>
            <w:tcBorders>
              <w:top w:val="single" w:sz="4" w:space="0" w:color="000000"/>
              <w:left w:val="single" w:sz="4" w:space="0" w:color="000000"/>
              <w:bottom w:val="single" w:sz="4" w:space="0" w:color="000000"/>
              <w:right w:val="single" w:sz="4" w:space="0" w:color="000000"/>
            </w:tcBorders>
            <w:vAlign w:val="center"/>
          </w:tcPr>
          <w:p w14:paraId="2E4FD0C5" w14:textId="77777777" w:rsidR="0037096A" w:rsidRDefault="006E5453">
            <w:pPr>
              <w:widowControl w:val="0"/>
              <w:spacing w:line="240" w:lineRule="auto"/>
              <w:ind w:firstLine="0"/>
              <w:jc w:val="center"/>
              <w:rPr>
                <w:sz w:val="16"/>
                <w:szCs w:val="16"/>
              </w:rPr>
            </w:pPr>
            <w:r>
              <w:rPr>
                <w:sz w:val="16"/>
                <w:szCs w:val="16"/>
              </w:rPr>
              <w:t>Адрес пребывания на территории РФ (для нерезидентов РФ)</w:t>
            </w:r>
          </w:p>
        </w:tc>
        <w:tc>
          <w:tcPr>
            <w:tcW w:w="882" w:type="dxa"/>
            <w:tcBorders>
              <w:top w:val="single" w:sz="4" w:space="0" w:color="000000"/>
              <w:left w:val="single" w:sz="4" w:space="0" w:color="000000"/>
              <w:bottom w:val="single" w:sz="4" w:space="0" w:color="000000"/>
              <w:right w:val="single" w:sz="4" w:space="0" w:color="000000"/>
            </w:tcBorders>
            <w:vAlign w:val="center"/>
          </w:tcPr>
          <w:p w14:paraId="4708EC2F" w14:textId="77777777" w:rsidR="0037096A" w:rsidRDefault="006E5453">
            <w:pPr>
              <w:widowControl w:val="0"/>
              <w:spacing w:line="240" w:lineRule="auto"/>
              <w:ind w:firstLine="0"/>
              <w:jc w:val="center"/>
              <w:rPr>
                <w:sz w:val="16"/>
                <w:szCs w:val="16"/>
              </w:rPr>
            </w:pPr>
            <w:r>
              <w:rPr>
                <w:sz w:val="16"/>
                <w:szCs w:val="16"/>
              </w:rPr>
              <w:t>Электронный адрес</w:t>
            </w:r>
          </w:p>
        </w:tc>
        <w:tc>
          <w:tcPr>
            <w:tcW w:w="787" w:type="dxa"/>
            <w:tcBorders>
              <w:top w:val="single" w:sz="4" w:space="0" w:color="000000"/>
              <w:left w:val="single" w:sz="4" w:space="0" w:color="000000"/>
              <w:bottom w:val="single" w:sz="4" w:space="0" w:color="000000"/>
              <w:right w:val="single" w:sz="4" w:space="0" w:color="000000"/>
            </w:tcBorders>
            <w:vAlign w:val="center"/>
          </w:tcPr>
          <w:p w14:paraId="3C59AE67" w14:textId="77777777" w:rsidR="0037096A" w:rsidRDefault="006E5453">
            <w:pPr>
              <w:widowControl w:val="0"/>
              <w:spacing w:line="240" w:lineRule="auto"/>
              <w:ind w:firstLine="0"/>
              <w:jc w:val="center"/>
              <w:rPr>
                <w:sz w:val="16"/>
                <w:szCs w:val="16"/>
              </w:rPr>
            </w:pPr>
            <w:r>
              <w:rPr>
                <w:sz w:val="16"/>
                <w:szCs w:val="16"/>
              </w:rPr>
              <w:t>Контактный телефон</w:t>
            </w:r>
          </w:p>
        </w:tc>
        <w:tc>
          <w:tcPr>
            <w:tcW w:w="1276" w:type="dxa"/>
            <w:tcBorders>
              <w:top w:val="single" w:sz="4" w:space="0" w:color="000000"/>
              <w:left w:val="single" w:sz="4" w:space="0" w:color="000000"/>
              <w:bottom w:val="single" w:sz="4" w:space="0" w:color="000000"/>
              <w:right w:val="single" w:sz="4" w:space="0" w:color="000000"/>
            </w:tcBorders>
            <w:vAlign w:val="center"/>
          </w:tcPr>
          <w:p w14:paraId="57846B66" w14:textId="77777777" w:rsidR="0037096A" w:rsidRDefault="006E5453">
            <w:pPr>
              <w:widowControl w:val="0"/>
              <w:spacing w:line="240" w:lineRule="auto"/>
              <w:ind w:firstLine="0"/>
              <w:jc w:val="center"/>
              <w:rPr>
                <w:sz w:val="16"/>
                <w:szCs w:val="16"/>
              </w:rPr>
            </w:pPr>
            <w:r>
              <w:rPr>
                <w:sz w:val="16"/>
                <w:szCs w:val="16"/>
              </w:rPr>
              <w:t>ОКСМ</w:t>
            </w:r>
          </w:p>
        </w:tc>
        <w:tc>
          <w:tcPr>
            <w:tcW w:w="686" w:type="dxa"/>
            <w:tcBorders>
              <w:top w:val="single" w:sz="4" w:space="0" w:color="000000"/>
              <w:left w:val="single" w:sz="4" w:space="0" w:color="000000"/>
              <w:bottom w:val="single" w:sz="4" w:space="0" w:color="000000"/>
              <w:right w:val="single" w:sz="4" w:space="0" w:color="000000"/>
            </w:tcBorders>
            <w:vAlign w:val="center"/>
          </w:tcPr>
          <w:p w14:paraId="0E191AEC" w14:textId="77777777" w:rsidR="0037096A" w:rsidRDefault="006E5453">
            <w:pPr>
              <w:widowControl w:val="0"/>
              <w:spacing w:line="240" w:lineRule="auto"/>
              <w:ind w:firstLine="0"/>
              <w:jc w:val="center"/>
              <w:rPr>
                <w:sz w:val="16"/>
                <w:szCs w:val="16"/>
              </w:rPr>
            </w:pPr>
            <w:r>
              <w:rPr>
                <w:sz w:val="16"/>
                <w:szCs w:val="16"/>
              </w:rPr>
              <w:t>ОКТМО</w:t>
            </w:r>
          </w:p>
        </w:tc>
        <w:tc>
          <w:tcPr>
            <w:tcW w:w="782" w:type="dxa"/>
            <w:tcBorders>
              <w:top w:val="single" w:sz="4" w:space="0" w:color="000000"/>
              <w:left w:val="single" w:sz="4" w:space="0" w:color="000000"/>
              <w:bottom w:val="single" w:sz="4" w:space="0" w:color="000000"/>
              <w:right w:val="single" w:sz="4" w:space="0" w:color="000000"/>
            </w:tcBorders>
            <w:vAlign w:val="center"/>
          </w:tcPr>
          <w:p w14:paraId="742A94AA" w14:textId="77777777" w:rsidR="0037096A" w:rsidRDefault="006E5453">
            <w:pPr>
              <w:widowControl w:val="0"/>
              <w:spacing w:line="240" w:lineRule="auto"/>
              <w:ind w:firstLine="0"/>
              <w:jc w:val="center"/>
              <w:rPr>
                <w:sz w:val="16"/>
                <w:szCs w:val="16"/>
              </w:rPr>
            </w:pPr>
            <w:r>
              <w:rPr>
                <w:sz w:val="16"/>
                <w:szCs w:val="16"/>
              </w:rPr>
              <w:t>ОКОПФ</w:t>
            </w:r>
          </w:p>
        </w:tc>
        <w:tc>
          <w:tcPr>
            <w:tcW w:w="586" w:type="dxa"/>
            <w:tcBorders>
              <w:top w:val="single" w:sz="4" w:space="0" w:color="000000"/>
              <w:left w:val="single" w:sz="4" w:space="0" w:color="000000"/>
              <w:bottom w:val="single" w:sz="4" w:space="0" w:color="000000"/>
              <w:right w:val="single" w:sz="4" w:space="0" w:color="000000"/>
            </w:tcBorders>
          </w:tcPr>
          <w:p w14:paraId="20964229" w14:textId="77777777" w:rsidR="0037096A" w:rsidRDefault="0037096A">
            <w:pPr>
              <w:widowControl w:val="0"/>
              <w:spacing w:line="240" w:lineRule="auto"/>
              <w:ind w:firstLine="0"/>
              <w:jc w:val="center"/>
              <w:rPr>
                <w:sz w:val="16"/>
                <w:szCs w:val="16"/>
              </w:rPr>
            </w:pPr>
          </w:p>
          <w:p w14:paraId="3F74D0DF" w14:textId="77777777" w:rsidR="0037096A" w:rsidRDefault="0037096A">
            <w:pPr>
              <w:widowControl w:val="0"/>
              <w:spacing w:line="240" w:lineRule="auto"/>
              <w:ind w:firstLine="0"/>
              <w:jc w:val="center"/>
              <w:rPr>
                <w:sz w:val="16"/>
                <w:szCs w:val="16"/>
              </w:rPr>
            </w:pPr>
          </w:p>
          <w:p w14:paraId="7F7DDAC4" w14:textId="77777777" w:rsidR="0037096A" w:rsidRDefault="0037096A">
            <w:pPr>
              <w:widowControl w:val="0"/>
              <w:spacing w:line="240" w:lineRule="auto"/>
              <w:ind w:firstLine="0"/>
              <w:jc w:val="center"/>
              <w:rPr>
                <w:sz w:val="16"/>
                <w:szCs w:val="16"/>
              </w:rPr>
            </w:pPr>
          </w:p>
          <w:p w14:paraId="1A3E96A7" w14:textId="77777777" w:rsidR="0037096A" w:rsidRDefault="006E5453">
            <w:pPr>
              <w:widowControl w:val="0"/>
              <w:spacing w:line="240" w:lineRule="auto"/>
              <w:ind w:firstLine="0"/>
              <w:jc w:val="center"/>
              <w:rPr>
                <w:sz w:val="16"/>
                <w:szCs w:val="16"/>
              </w:rPr>
            </w:pPr>
            <w:r>
              <w:rPr>
                <w:sz w:val="16"/>
                <w:szCs w:val="16"/>
              </w:rPr>
              <w:t>ОКПО</w:t>
            </w:r>
          </w:p>
        </w:tc>
        <w:tc>
          <w:tcPr>
            <w:tcW w:w="499" w:type="dxa"/>
            <w:tcBorders>
              <w:top w:val="single" w:sz="4" w:space="0" w:color="000000"/>
              <w:left w:val="single" w:sz="4" w:space="0" w:color="000000"/>
              <w:bottom w:val="single" w:sz="4" w:space="0" w:color="000000"/>
              <w:right w:val="single" w:sz="4" w:space="0" w:color="000000"/>
            </w:tcBorders>
          </w:tcPr>
          <w:p w14:paraId="6E264B79" w14:textId="77777777" w:rsidR="0037096A" w:rsidRDefault="0037096A">
            <w:pPr>
              <w:widowControl w:val="0"/>
              <w:spacing w:line="240" w:lineRule="auto"/>
              <w:ind w:firstLine="0"/>
              <w:jc w:val="center"/>
              <w:rPr>
                <w:sz w:val="16"/>
                <w:szCs w:val="16"/>
              </w:rPr>
            </w:pPr>
          </w:p>
          <w:p w14:paraId="4E2A53BF" w14:textId="77777777" w:rsidR="0037096A" w:rsidRDefault="0037096A">
            <w:pPr>
              <w:widowControl w:val="0"/>
              <w:spacing w:line="240" w:lineRule="auto"/>
              <w:ind w:firstLine="0"/>
              <w:jc w:val="center"/>
              <w:rPr>
                <w:sz w:val="16"/>
                <w:szCs w:val="16"/>
              </w:rPr>
            </w:pPr>
          </w:p>
          <w:p w14:paraId="48DBAAB7" w14:textId="77777777" w:rsidR="0037096A" w:rsidRDefault="0037096A">
            <w:pPr>
              <w:widowControl w:val="0"/>
              <w:spacing w:line="240" w:lineRule="auto"/>
              <w:ind w:firstLine="0"/>
              <w:jc w:val="center"/>
              <w:rPr>
                <w:sz w:val="16"/>
                <w:szCs w:val="16"/>
              </w:rPr>
            </w:pPr>
          </w:p>
          <w:p w14:paraId="2E3110A3" w14:textId="77777777" w:rsidR="0037096A" w:rsidRDefault="006E5453">
            <w:pPr>
              <w:widowControl w:val="0"/>
              <w:spacing w:line="240" w:lineRule="auto"/>
              <w:ind w:firstLine="0"/>
              <w:jc w:val="center"/>
              <w:rPr>
                <w:sz w:val="16"/>
                <w:szCs w:val="16"/>
              </w:rPr>
            </w:pPr>
            <w:r>
              <w:rPr>
                <w:sz w:val="16"/>
                <w:szCs w:val="16"/>
              </w:rPr>
              <w:t>КПП</w:t>
            </w:r>
          </w:p>
        </w:tc>
        <w:tc>
          <w:tcPr>
            <w:tcW w:w="510" w:type="dxa"/>
            <w:tcBorders>
              <w:top w:val="single" w:sz="4" w:space="0" w:color="000000"/>
              <w:left w:val="single" w:sz="4" w:space="0" w:color="000000"/>
              <w:bottom w:val="single" w:sz="4" w:space="0" w:color="000000"/>
              <w:right w:val="single" w:sz="4" w:space="0" w:color="000000"/>
            </w:tcBorders>
          </w:tcPr>
          <w:p w14:paraId="2B58151B" w14:textId="77777777" w:rsidR="0037096A" w:rsidRDefault="0037096A">
            <w:pPr>
              <w:widowControl w:val="0"/>
              <w:spacing w:line="240" w:lineRule="auto"/>
              <w:ind w:firstLine="0"/>
              <w:jc w:val="center"/>
              <w:rPr>
                <w:sz w:val="16"/>
                <w:szCs w:val="16"/>
              </w:rPr>
            </w:pPr>
          </w:p>
          <w:p w14:paraId="6D2E891E" w14:textId="77777777" w:rsidR="0037096A" w:rsidRDefault="0037096A">
            <w:pPr>
              <w:widowControl w:val="0"/>
              <w:spacing w:line="240" w:lineRule="auto"/>
              <w:ind w:firstLine="0"/>
              <w:jc w:val="center"/>
              <w:rPr>
                <w:sz w:val="16"/>
                <w:szCs w:val="16"/>
              </w:rPr>
            </w:pPr>
          </w:p>
          <w:p w14:paraId="2D4F3BB6" w14:textId="77777777" w:rsidR="0037096A" w:rsidRDefault="0037096A">
            <w:pPr>
              <w:widowControl w:val="0"/>
              <w:spacing w:line="240" w:lineRule="auto"/>
              <w:ind w:firstLine="0"/>
              <w:jc w:val="center"/>
              <w:rPr>
                <w:sz w:val="16"/>
                <w:szCs w:val="16"/>
              </w:rPr>
            </w:pPr>
          </w:p>
          <w:p w14:paraId="53B279AD" w14:textId="77777777" w:rsidR="0037096A" w:rsidRDefault="006E5453">
            <w:pPr>
              <w:widowControl w:val="0"/>
              <w:spacing w:line="240" w:lineRule="auto"/>
              <w:ind w:firstLine="0"/>
              <w:jc w:val="center"/>
              <w:rPr>
                <w:sz w:val="16"/>
                <w:szCs w:val="16"/>
              </w:rPr>
            </w:pPr>
            <w:r>
              <w:rPr>
                <w:sz w:val="16"/>
                <w:szCs w:val="16"/>
              </w:rPr>
              <w:t>ИНН</w:t>
            </w:r>
          </w:p>
          <w:p w14:paraId="00F2C369" w14:textId="77777777" w:rsidR="0037096A" w:rsidRDefault="0037096A">
            <w:pPr>
              <w:widowControl w:val="0"/>
              <w:rPr>
                <w:sz w:val="16"/>
                <w:szCs w:val="16"/>
              </w:rPr>
            </w:pPr>
          </w:p>
          <w:p w14:paraId="7C3F3349" w14:textId="77777777" w:rsidR="0037096A" w:rsidRDefault="0037096A">
            <w:pPr>
              <w:widowControl w:val="0"/>
              <w:rPr>
                <w:sz w:val="16"/>
                <w:szCs w:val="16"/>
              </w:rPr>
            </w:pPr>
          </w:p>
        </w:tc>
      </w:tr>
      <w:tr w:rsidR="0037096A" w14:paraId="56C9BFF0" w14:textId="77777777">
        <w:trPr>
          <w:trHeight w:val="200"/>
        </w:trPr>
        <w:tc>
          <w:tcPr>
            <w:tcW w:w="876" w:type="dxa"/>
            <w:tcBorders>
              <w:top w:val="single" w:sz="4" w:space="0" w:color="000000"/>
              <w:left w:val="single" w:sz="4" w:space="0" w:color="000000"/>
              <w:bottom w:val="single" w:sz="4" w:space="0" w:color="000000"/>
              <w:right w:val="single" w:sz="4" w:space="0" w:color="000000"/>
            </w:tcBorders>
          </w:tcPr>
          <w:p w14:paraId="4350B676" w14:textId="77777777" w:rsidR="0037096A" w:rsidRDefault="006E5453">
            <w:pPr>
              <w:widowControl w:val="0"/>
              <w:spacing w:line="240" w:lineRule="auto"/>
              <w:ind w:firstLine="0"/>
              <w:jc w:val="center"/>
              <w:rPr>
                <w:b/>
                <w:sz w:val="16"/>
                <w:szCs w:val="16"/>
              </w:rPr>
            </w:pPr>
            <w:r>
              <w:rPr>
                <w:b/>
                <w:sz w:val="16"/>
                <w:szCs w:val="16"/>
                <w:lang w:val="en-US"/>
              </w:rPr>
              <w:t>1</w:t>
            </w:r>
            <w:r>
              <w:rPr>
                <w:b/>
                <w:sz w:val="16"/>
                <w:szCs w:val="16"/>
              </w:rPr>
              <w:t>9</w:t>
            </w:r>
          </w:p>
        </w:tc>
        <w:tc>
          <w:tcPr>
            <w:tcW w:w="1187" w:type="dxa"/>
            <w:tcBorders>
              <w:top w:val="single" w:sz="4" w:space="0" w:color="000000"/>
              <w:left w:val="single" w:sz="4" w:space="0" w:color="000000"/>
              <w:bottom w:val="single" w:sz="4" w:space="0" w:color="000000"/>
              <w:right w:val="single" w:sz="4" w:space="0" w:color="000000"/>
            </w:tcBorders>
          </w:tcPr>
          <w:p w14:paraId="0A74AC7B" w14:textId="77777777" w:rsidR="0037096A" w:rsidRDefault="006E5453">
            <w:pPr>
              <w:widowControl w:val="0"/>
              <w:spacing w:line="240" w:lineRule="auto"/>
              <w:ind w:firstLine="0"/>
              <w:jc w:val="center"/>
              <w:rPr>
                <w:b/>
                <w:sz w:val="16"/>
                <w:szCs w:val="16"/>
                <w:lang w:val="en-US"/>
              </w:rPr>
            </w:pPr>
            <w:r>
              <w:rPr>
                <w:b/>
                <w:sz w:val="16"/>
                <w:szCs w:val="16"/>
                <w:lang w:val="en-US"/>
              </w:rPr>
              <w:t>20</w:t>
            </w:r>
          </w:p>
        </w:tc>
        <w:tc>
          <w:tcPr>
            <w:tcW w:w="776" w:type="dxa"/>
            <w:tcBorders>
              <w:top w:val="single" w:sz="4" w:space="0" w:color="000000"/>
              <w:left w:val="single" w:sz="4" w:space="0" w:color="000000"/>
              <w:bottom w:val="single" w:sz="4" w:space="0" w:color="000000"/>
              <w:right w:val="single" w:sz="4" w:space="0" w:color="000000"/>
            </w:tcBorders>
          </w:tcPr>
          <w:p w14:paraId="39099578" w14:textId="77777777" w:rsidR="0037096A" w:rsidRDefault="006E5453">
            <w:pPr>
              <w:widowControl w:val="0"/>
              <w:spacing w:line="240" w:lineRule="auto"/>
              <w:ind w:firstLine="0"/>
              <w:jc w:val="center"/>
              <w:rPr>
                <w:b/>
                <w:sz w:val="16"/>
                <w:szCs w:val="16"/>
                <w:lang w:val="en-US"/>
              </w:rPr>
            </w:pPr>
            <w:r>
              <w:rPr>
                <w:b/>
                <w:sz w:val="16"/>
                <w:szCs w:val="16"/>
                <w:lang w:val="en-US"/>
              </w:rPr>
              <w:t>21</w:t>
            </w:r>
          </w:p>
        </w:tc>
        <w:tc>
          <w:tcPr>
            <w:tcW w:w="789" w:type="dxa"/>
            <w:tcBorders>
              <w:top w:val="single" w:sz="4" w:space="0" w:color="000000"/>
              <w:left w:val="single" w:sz="4" w:space="0" w:color="000000"/>
              <w:bottom w:val="single" w:sz="4" w:space="0" w:color="000000"/>
              <w:right w:val="single" w:sz="4" w:space="0" w:color="000000"/>
            </w:tcBorders>
          </w:tcPr>
          <w:p w14:paraId="3FB7EB92" w14:textId="77777777" w:rsidR="0037096A" w:rsidRDefault="006E5453">
            <w:pPr>
              <w:widowControl w:val="0"/>
              <w:spacing w:line="240" w:lineRule="auto"/>
              <w:ind w:firstLine="0"/>
              <w:jc w:val="center"/>
              <w:rPr>
                <w:b/>
                <w:sz w:val="16"/>
                <w:szCs w:val="16"/>
                <w:lang w:val="en-US"/>
              </w:rPr>
            </w:pPr>
            <w:r>
              <w:rPr>
                <w:b/>
                <w:sz w:val="16"/>
                <w:szCs w:val="16"/>
                <w:lang w:val="en-US"/>
              </w:rPr>
              <w:t>22</w:t>
            </w:r>
          </w:p>
        </w:tc>
        <w:tc>
          <w:tcPr>
            <w:tcW w:w="882" w:type="dxa"/>
            <w:tcBorders>
              <w:top w:val="single" w:sz="4" w:space="0" w:color="000000"/>
              <w:left w:val="single" w:sz="4" w:space="0" w:color="000000"/>
              <w:bottom w:val="single" w:sz="4" w:space="0" w:color="000000"/>
              <w:right w:val="single" w:sz="4" w:space="0" w:color="000000"/>
            </w:tcBorders>
            <w:vAlign w:val="center"/>
          </w:tcPr>
          <w:p w14:paraId="0DD504C0" w14:textId="77777777" w:rsidR="0037096A" w:rsidRDefault="006E5453">
            <w:pPr>
              <w:widowControl w:val="0"/>
              <w:spacing w:line="240" w:lineRule="auto"/>
              <w:ind w:firstLine="0"/>
              <w:jc w:val="center"/>
              <w:rPr>
                <w:b/>
                <w:sz w:val="16"/>
                <w:szCs w:val="16"/>
                <w:lang w:val="en-US"/>
              </w:rPr>
            </w:pPr>
            <w:r>
              <w:rPr>
                <w:b/>
                <w:sz w:val="16"/>
                <w:szCs w:val="16"/>
                <w:lang w:val="en-US"/>
              </w:rPr>
              <w:t>23</w:t>
            </w:r>
          </w:p>
        </w:tc>
        <w:tc>
          <w:tcPr>
            <w:tcW w:w="787" w:type="dxa"/>
            <w:tcBorders>
              <w:top w:val="single" w:sz="4" w:space="0" w:color="000000"/>
              <w:left w:val="single" w:sz="4" w:space="0" w:color="000000"/>
              <w:bottom w:val="single" w:sz="4" w:space="0" w:color="000000"/>
              <w:right w:val="single" w:sz="4" w:space="0" w:color="000000"/>
            </w:tcBorders>
            <w:vAlign w:val="center"/>
          </w:tcPr>
          <w:p w14:paraId="402402E1" w14:textId="77777777" w:rsidR="0037096A" w:rsidRDefault="006E5453">
            <w:pPr>
              <w:widowControl w:val="0"/>
              <w:spacing w:line="240" w:lineRule="auto"/>
              <w:ind w:firstLine="0"/>
              <w:jc w:val="center"/>
              <w:rPr>
                <w:b/>
                <w:sz w:val="16"/>
                <w:szCs w:val="16"/>
                <w:lang w:val="en-US"/>
              </w:rPr>
            </w:pPr>
            <w:r>
              <w:rPr>
                <w:b/>
                <w:sz w:val="16"/>
                <w:szCs w:val="16"/>
                <w:lang w:val="en-US"/>
              </w:rPr>
              <w:t>24</w:t>
            </w:r>
          </w:p>
        </w:tc>
        <w:tc>
          <w:tcPr>
            <w:tcW w:w="1276" w:type="dxa"/>
            <w:tcBorders>
              <w:top w:val="single" w:sz="4" w:space="0" w:color="000000"/>
              <w:left w:val="single" w:sz="4" w:space="0" w:color="000000"/>
              <w:bottom w:val="single" w:sz="4" w:space="0" w:color="000000"/>
              <w:right w:val="single" w:sz="4" w:space="0" w:color="000000"/>
            </w:tcBorders>
          </w:tcPr>
          <w:p w14:paraId="408F565E" w14:textId="77777777" w:rsidR="0037096A" w:rsidRDefault="006E5453">
            <w:pPr>
              <w:widowControl w:val="0"/>
              <w:spacing w:line="240" w:lineRule="auto"/>
              <w:ind w:firstLine="0"/>
              <w:jc w:val="center"/>
              <w:rPr>
                <w:b/>
                <w:sz w:val="16"/>
                <w:szCs w:val="16"/>
                <w:lang w:val="en-US"/>
              </w:rPr>
            </w:pPr>
            <w:r>
              <w:rPr>
                <w:b/>
                <w:sz w:val="16"/>
                <w:szCs w:val="16"/>
                <w:lang w:val="en-US"/>
              </w:rPr>
              <w:t>25</w:t>
            </w:r>
          </w:p>
        </w:tc>
        <w:tc>
          <w:tcPr>
            <w:tcW w:w="686" w:type="dxa"/>
            <w:tcBorders>
              <w:top w:val="single" w:sz="4" w:space="0" w:color="000000"/>
              <w:left w:val="single" w:sz="4" w:space="0" w:color="000000"/>
              <w:bottom w:val="single" w:sz="4" w:space="0" w:color="000000"/>
              <w:right w:val="single" w:sz="4" w:space="0" w:color="000000"/>
            </w:tcBorders>
            <w:vAlign w:val="center"/>
          </w:tcPr>
          <w:p w14:paraId="55F12BD0" w14:textId="77777777" w:rsidR="0037096A" w:rsidRDefault="006E5453">
            <w:pPr>
              <w:widowControl w:val="0"/>
              <w:tabs>
                <w:tab w:val="left" w:pos="1531"/>
              </w:tabs>
              <w:spacing w:line="240" w:lineRule="auto"/>
              <w:ind w:firstLine="0"/>
              <w:jc w:val="center"/>
              <w:rPr>
                <w:b/>
                <w:sz w:val="16"/>
                <w:szCs w:val="16"/>
                <w:lang w:val="en-US"/>
              </w:rPr>
            </w:pPr>
            <w:r>
              <w:rPr>
                <w:b/>
                <w:sz w:val="16"/>
                <w:szCs w:val="16"/>
                <w:lang w:val="en-US"/>
              </w:rPr>
              <w:t>26</w:t>
            </w:r>
          </w:p>
        </w:tc>
        <w:tc>
          <w:tcPr>
            <w:tcW w:w="782" w:type="dxa"/>
            <w:tcBorders>
              <w:top w:val="single" w:sz="4" w:space="0" w:color="000000"/>
              <w:left w:val="single" w:sz="4" w:space="0" w:color="000000"/>
              <w:bottom w:val="single" w:sz="4" w:space="0" w:color="000000"/>
              <w:right w:val="single" w:sz="4" w:space="0" w:color="000000"/>
            </w:tcBorders>
            <w:vAlign w:val="center"/>
          </w:tcPr>
          <w:p w14:paraId="202AB856" w14:textId="77777777" w:rsidR="0037096A" w:rsidRDefault="006E5453">
            <w:pPr>
              <w:widowControl w:val="0"/>
              <w:tabs>
                <w:tab w:val="left" w:pos="1531"/>
              </w:tabs>
              <w:spacing w:line="240" w:lineRule="auto"/>
              <w:ind w:firstLine="0"/>
              <w:jc w:val="center"/>
              <w:rPr>
                <w:b/>
                <w:sz w:val="16"/>
                <w:szCs w:val="16"/>
                <w:lang w:val="en-US"/>
              </w:rPr>
            </w:pPr>
            <w:r>
              <w:rPr>
                <w:b/>
                <w:sz w:val="16"/>
                <w:szCs w:val="16"/>
                <w:lang w:val="en-US"/>
              </w:rPr>
              <w:t>27</w:t>
            </w:r>
          </w:p>
        </w:tc>
        <w:tc>
          <w:tcPr>
            <w:tcW w:w="586" w:type="dxa"/>
            <w:tcBorders>
              <w:top w:val="single" w:sz="4" w:space="0" w:color="000000"/>
              <w:left w:val="single" w:sz="4" w:space="0" w:color="000000"/>
              <w:bottom w:val="single" w:sz="4" w:space="0" w:color="000000"/>
              <w:right w:val="single" w:sz="4" w:space="0" w:color="000000"/>
            </w:tcBorders>
          </w:tcPr>
          <w:p w14:paraId="21EE72B1" w14:textId="77777777" w:rsidR="0037096A" w:rsidRDefault="006E5453">
            <w:pPr>
              <w:widowControl w:val="0"/>
              <w:tabs>
                <w:tab w:val="left" w:pos="1531"/>
              </w:tabs>
              <w:spacing w:line="240" w:lineRule="auto"/>
              <w:ind w:firstLine="0"/>
              <w:jc w:val="center"/>
              <w:rPr>
                <w:b/>
                <w:sz w:val="16"/>
                <w:szCs w:val="16"/>
                <w:lang w:val="en-US"/>
              </w:rPr>
            </w:pPr>
            <w:r>
              <w:rPr>
                <w:b/>
                <w:sz w:val="16"/>
                <w:szCs w:val="16"/>
                <w:lang w:val="en-US"/>
              </w:rPr>
              <w:t>28</w:t>
            </w:r>
          </w:p>
        </w:tc>
        <w:tc>
          <w:tcPr>
            <w:tcW w:w="499" w:type="dxa"/>
            <w:tcBorders>
              <w:top w:val="single" w:sz="4" w:space="0" w:color="000000"/>
              <w:left w:val="single" w:sz="4" w:space="0" w:color="000000"/>
              <w:bottom w:val="single" w:sz="4" w:space="0" w:color="000000"/>
              <w:right w:val="single" w:sz="4" w:space="0" w:color="000000"/>
            </w:tcBorders>
          </w:tcPr>
          <w:p w14:paraId="53B2B3A9" w14:textId="77777777" w:rsidR="0037096A" w:rsidRDefault="006E5453">
            <w:pPr>
              <w:widowControl w:val="0"/>
              <w:tabs>
                <w:tab w:val="left" w:pos="1531"/>
              </w:tabs>
              <w:spacing w:line="240" w:lineRule="auto"/>
              <w:ind w:firstLine="0"/>
              <w:jc w:val="center"/>
              <w:rPr>
                <w:b/>
                <w:sz w:val="16"/>
                <w:szCs w:val="16"/>
                <w:lang w:val="en-US"/>
              </w:rPr>
            </w:pPr>
            <w:r>
              <w:rPr>
                <w:b/>
                <w:sz w:val="16"/>
                <w:szCs w:val="16"/>
                <w:lang w:val="en-US"/>
              </w:rPr>
              <w:t>29</w:t>
            </w:r>
          </w:p>
        </w:tc>
        <w:tc>
          <w:tcPr>
            <w:tcW w:w="510" w:type="dxa"/>
            <w:tcBorders>
              <w:top w:val="single" w:sz="4" w:space="0" w:color="000000"/>
              <w:left w:val="single" w:sz="4" w:space="0" w:color="000000"/>
              <w:bottom w:val="single" w:sz="4" w:space="0" w:color="000000"/>
              <w:right w:val="single" w:sz="4" w:space="0" w:color="000000"/>
            </w:tcBorders>
          </w:tcPr>
          <w:p w14:paraId="09A33F8D" w14:textId="77777777" w:rsidR="0037096A" w:rsidRDefault="006E5453">
            <w:pPr>
              <w:widowControl w:val="0"/>
              <w:tabs>
                <w:tab w:val="left" w:pos="1531"/>
              </w:tabs>
              <w:spacing w:line="240" w:lineRule="auto"/>
              <w:ind w:firstLine="0"/>
              <w:jc w:val="center"/>
              <w:rPr>
                <w:b/>
                <w:sz w:val="16"/>
                <w:szCs w:val="16"/>
                <w:lang w:val="en-US"/>
              </w:rPr>
            </w:pPr>
            <w:r>
              <w:rPr>
                <w:b/>
                <w:sz w:val="16"/>
                <w:szCs w:val="16"/>
                <w:lang w:val="en-US"/>
              </w:rPr>
              <w:t>30</w:t>
            </w:r>
          </w:p>
        </w:tc>
      </w:tr>
      <w:tr w:rsidR="0037096A" w14:paraId="74379709" w14:textId="77777777">
        <w:trPr>
          <w:trHeight w:val="200"/>
        </w:trPr>
        <w:tc>
          <w:tcPr>
            <w:tcW w:w="876" w:type="dxa"/>
            <w:tcBorders>
              <w:top w:val="single" w:sz="4" w:space="0" w:color="000000"/>
              <w:left w:val="single" w:sz="4" w:space="0" w:color="000000"/>
              <w:bottom w:val="single" w:sz="4" w:space="0" w:color="000000"/>
              <w:right w:val="single" w:sz="4" w:space="0" w:color="000000"/>
            </w:tcBorders>
          </w:tcPr>
          <w:p w14:paraId="14D5517A" w14:textId="77777777" w:rsidR="0037096A" w:rsidRDefault="0037096A">
            <w:pPr>
              <w:widowControl w:val="0"/>
              <w:spacing w:line="240" w:lineRule="auto"/>
              <w:ind w:firstLine="0"/>
              <w:jc w:val="center"/>
              <w:rPr>
                <w:i/>
                <w:sz w:val="16"/>
                <w:szCs w:val="16"/>
              </w:rPr>
            </w:pPr>
          </w:p>
        </w:tc>
        <w:tc>
          <w:tcPr>
            <w:tcW w:w="1187" w:type="dxa"/>
            <w:tcBorders>
              <w:top w:val="single" w:sz="4" w:space="0" w:color="000000"/>
              <w:left w:val="single" w:sz="4" w:space="0" w:color="000000"/>
              <w:bottom w:val="single" w:sz="4" w:space="0" w:color="000000"/>
              <w:right w:val="single" w:sz="4" w:space="0" w:color="000000"/>
            </w:tcBorders>
          </w:tcPr>
          <w:p w14:paraId="56A36F64" w14:textId="77777777" w:rsidR="0037096A" w:rsidRDefault="0037096A">
            <w:pPr>
              <w:widowControl w:val="0"/>
              <w:spacing w:line="240" w:lineRule="auto"/>
              <w:ind w:firstLine="0"/>
              <w:jc w:val="center"/>
              <w:rPr>
                <w:i/>
                <w:sz w:val="16"/>
                <w:szCs w:val="16"/>
              </w:rPr>
            </w:pPr>
          </w:p>
        </w:tc>
        <w:tc>
          <w:tcPr>
            <w:tcW w:w="776" w:type="dxa"/>
            <w:tcBorders>
              <w:top w:val="single" w:sz="4" w:space="0" w:color="000000"/>
              <w:left w:val="single" w:sz="4" w:space="0" w:color="000000"/>
              <w:bottom w:val="single" w:sz="4" w:space="0" w:color="000000"/>
              <w:right w:val="single" w:sz="4" w:space="0" w:color="000000"/>
            </w:tcBorders>
          </w:tcPr>
          <w:p w14:paraId="56F52066" w14:textId="77777777" w:rsidR="0037096A" w:rsidRDefault="0037096A">
            <w:pPr>
              <w:widowControl w:val="0"/>
              <w:spacing w:line="240" w:lineRule="auto"/>
              <w:ind w:firstLine="0"/>
              <w:jc w:val="center"/>
              <w:rPr>
                <w:i/>
                <w:sz w:val="16"/>
                <w:szCs w:val="16"/>
              </w:rPr>
            </w:pPr>
          </w:p>
        </w:tc>
        <w:tc>
          <w:tcPr>
            <w:tcW w:w="789" w:type="dxa"/>
            <w:tcBorders>
              <w:top w:val="single" w:sz="4" w:space="0" w:color="000000"/>
              <w:left w:val="single" w:sz="4" w:space="0" w:color="000000"/>
              <w:bottom w:val="single" w:sz="4" w:space="0" w:color="000000"/>
              <w:right w:val="single" w:sz="4" w:space="0" w:color="000000"/>
            </w:tcBorders>
          </w:tcPr>
          <w:p w14:paraId="14E8D76D" w14:textId="77777777" w:rsidR="0037096A" w:rsidRDefault="0037096A">
            <w:pPr>
              <w:widowControl w:val="0"/>
              <w:spacing w:line="240" w:lineRule="auto"/>
              <w:ind w:firstLine="0"/>
              <w:jc w:val="center"/>
              <w:rPr>
                <w:i/>
                <w:sz w:val="16"/>
                <w:szCs w:val="16"/>
              </w:rPr>
            </w:pPr>
          </w:p>
        </w:tc>
        <w:tc>
          <w:tcPr>
            <w:tcW w:w="882" w:type="dxa"/>
            <w:tcBorders>
              <w:top w:val="single" w:sz="4" w:space="0" w:color="000000"/>
              <w:left w:val="single" w:sz="4" w:space="0" w:color="000000"/>
              <w:bottom w:val="single" w:sz="4" w:space="0" w:color="000000"/>
              <w:right w:val="single" w:sz="4" w:space="0" w:color="000000"/>
            </w:tcBorders>
          </w:tcPr>
          <w:p w14:paraId="439D396E" w14:textId="77777777" w:rsidR="0037096A" w:rsidRDefault="0037096A">
            <w:pPr>
              <w:widowControl w:val="0"/>
              <w:spacing w:line="240" w:lineRule="auto"/>
              <w:ind w:firstLine="0"/>
              <w:jc w:val="center"/>
              <w:rPr>
                <w:i/>
                <w:sz w:val="16"/>
                <w:szCs w:val="16"/>
              </w:rPr>
            </w:pPr>
          </w:p>
        </w:tc>
        <w:tc>
          <w:tcPr>
            <w:tcW w:w="787" w:type="dxa"/>
            <w:tcBorders>
              <w:top w:val="single" w:sz="4" w:space="0" w:color="000000"/>
              <w:left w:val="single" w:sz="4" w:space="0" w:color="000000"/>
              <w:bottom w:val="single" w:sz="4" w:space="0" w:color="000000"/>
              <w:right w:val="single" w:sz="4" w:space="0" w:color="000000"/>
            </w:tcBorders>
            <w:vAlign w:val="center"/>
          </w:tcPr>
          <w:p w14:paraId="01B0F9B8" w14:textId="77777777" w:rsidR="0037096A" w:rsidRDefault="0037096A">
            <w:pPr>
              <w:widowControl w:val="0"/>
              <w:spacing w:line="240" w:lineRule="auto"/>
              <w:ind w:firstLine="0"/>
              <w:jc w:val="center"/>
              <w:rPr>
                <w: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D68C9A1" w14:textId="77777777" w:rsidR="0037096A" w:rsidRDefault="0037096A">
            <w:pPr>
              <w:widowControl w:val="0"/>
              <w:spacing w:line="240" w:lineRule="auto"/>
              <w:ind w:firstLine="0"/>
              <w:jc w:val="center"/>
              <w:rPr>
                <w:i/>
                <w:sz w:val="16"/>
                <w:szCs w:val="16"/>
              </w:rPr>
            </w:pPr>
          </w:p>
        </w:tc>
        <w:tc>
          <w:tcPr>
            <w:tcW w:w="686" w:type="dxa"/>
            <w:tcBorders>
              <w:top w:val="single" w:sz="4" w:space="0" w:color="000000"/>
              <w:left w:val="single" w:sz="4" w:space="0" w:color="000000"/>
              <w:bottom w:val="single" w:sz="4" w:space="0" w:color="000000"/>
              <w:right w:val="single" w:sz="4" w:space="0" w:color="000000"/>
            </w:tcBorders>
          </w:tcPr>
          <w:p w14:paraId="380C11C3" w14:textId="77777777" w:rsidR="0037096A" w:rsidRDefault="0037096A">
            <w:pPr>
              <w:widowControl w:val="0"/>
              <w:spacing w:line="240" w:lineRule="auto"/>
              <w:ind w:firstLine="0"/>
              <w:jc w:val="center"/>
              <w:rPr>
                <w:i/>
                <w:sz w:val="16"/>
                <w:szCs w:val="16"/>
              </w:rPr>
            </w:pPr>
          </w:p>
        </w:tc>
        <w:tc>
          <w:tcPr>
            <w:tcW w:w="782" w:type="dxa"/>
            <w:tcBorders>
              <w:top w:val="single" w:sz="4" w:space="0" w:color="000000"/>
              <w:left w:val="single" w:sz="4" w:space="0" w:color="000000"/>
              <w:bottom w:val="single" w:sz="4" w:space="0" w:color="000000"/>
              <w:right w:val="single" w:sz="4" w:space="0" w:color="000000"/>
            </w:tcBorders>
            <w:vAlign w:val="center"/>
          </w:tcPr>
          <w:p w14:paraId="42124260" w14:textId="77777777" w:rsidR="0037096A" w:rsidRDefault="0037096A">
            <w:pPr>
              <w:widowControl w:val="0"/>
              <w:spacing w:line="240" w:lineRule="auto"/>
              <w:ind w:firstLine="0"/>
              <w:jc w:val="center"/>
              <w:rPr>
                <w:i/>
                <w:sz w:val="16"/>
                <w:szCs w:val="16"/>
              </w:rPr>
            </w:pPr>
          </w:p>
        </w:tc>
        <w:tc>
          <w:tcPr>
            <w:tcW w:w="586" w:type="dxa"/>
            <w:tcBorders>
              <w:top w:val="single" w:sz="4" w:space="0" w:color="000000"/>
              <w:left w:val="single" w:sz="4" w:space="0" w:color="000000"/>
              <w:bottom w:val="single" w:sz="4" w:space="0" w:color="000000"/>
              <w:right w:val="single" w:sz="4" w:space="0" w:color="000000"/>
            </w:tcBorders>
          </w:tcPr>
          <w:p w14:paraId="5189433A" w14:textId="77777777" w:rsidR="0037096A" w:rsidRDefault="0037096A">
            <w:pPr>
              <w:widowControl w:val="0"/>
              <w:spacing w:line="240" w:lineRule="auto"/>
              <w:ind w:firstLine="0"/>
              <w:jc w:val="center"/>
              <w:rPr>
                <w:i/>
                <w:sz w:val="16"/>
                <w:szCs w:val="16"/>
              </w:rPr>
            </w:pPr>
          </w:p>
        </w:tc>
        <w:tc>
          <w:tcPr>
            <w:tcW w:w="499" w:type="dxa"/>
            <w:tcBorders>
              <w:top w:val="single" w:sz="4" w:space="0" w:color="000000"/>
              <w:left w:val="single" w:sz="4" w:space="0" w:color="000000"/>
              <w:bottom w:val="single" w:sz="4" w:space="0" w:color="000000"/>
              <w:right w:val="single" w:sz="4" w:space="0" w:color="000000"/>
            </w:tcBorders>
          </w:tcPr>
          <w:p w14:paraId="19E4E68F" w14:textId="77777777" w:rsidR="0037096A" w:rsidRDefault="0037096A">
            <w:pPr>
              <w:widowControl w:val="0"/>
              <w:spacing w:line="240" w:lineRule="auto"/>
              <w:ind w:firstLine="0"/>
              <w:jc w:val="center"/>
              <w:rPr>
                <w:i/>
                <w:sz w:val="16"/>
                <w:szCs w:val="16"/>
              </w:rPr>
            </w:pPr>
          </w:p>
        </w:tc>
        <w:tc>
          <w:tcPr>
            <w:tcW w:w="510" w:type="dxa"/>
            <w:tcBorders>
              <w:top w:val="single" w:sz="4" w:space="0" w:color="000000"/>
              <w:left w:val="single" w:sz="4" w:space="0" w:color="000000"/>
              <w:bottom w:val="single" w:sz="4" w:space="0" w:color="000000"/>
              <w:right w:val="single" w:sz="4" w:space="0" w:color="000000"/>
            </w:tcBorders>
          </w:tcPr>
          <w:p w14:paraId="7D6DB14B" w14:textId="77777777" w:rsidR="0037096A" w:rsidRDefault="0037096A">
            <w:pPr>
              <w:widowControl w:val="0"/>
              <w:spacing w:line="240" w:lineRule="auto"/>
              <w:ind w:firstLine="0"/>
              <w:jc w:val="center"/>
              <w:rPr>
                <w:i/>
                <w:sz w:val="16"/>
                <w:szCs w:val="16"/>
              </w:rPr>
            </w:pPr>
          </w:p>
        </w:tc>
      </w:tr>
    </w:tbl>
    <w:p w14:paraId="13AA19CD" w14:textId="77777777" w:rsidR="0037096A" w:rsidRDefault="0037096A">
      <w:pPr>
        <w:widowControl w:val="0"/>
        <w:spacing w:line="240" w:lineRule="auto"/>
        <w:ind w:firstLine="0"/>
        <w:jc w:val="left"/>
        <w:rPr>
          <w:sz w:val="24"/>
          <w:szCs w:val="24"/>
        </w:rPr>
      </w:pPr>
    </w:p>
    <w:p w14:paraId="7FAC85BE" w14:textId="77777777" w:rsidR="0037096A" w:rsidRDefault="006E5453">
      <w:pPr>
        <w:widowControl w:val="0"/>
        <w:spacing w:line="240" w:lineRule="auto"/>
        <w:ind w:firstLine="0"/>
        <w:jc w:val="left"/>
        <w:rPr>
          <w:sz w:val="16"/>
          <w:szCs w:val="16"/>
        </w:rPr>
      </w:pPr>
      <w:r>
        <w:rPr>
          <w:sz w:val="16"/>
          <w:szCs w:val="16"/>
        </w:rPr>
        <w:t>Генеральный директор ________________________________</w:t>
      </w:r>
    </w:p>
    <w:p w14:paraId="1893B3AD" w14:textId="77777777" w:rsidR="0037096A" w:rsidRDefault="006E5453">
      <w:pPr>
        <w:widowControl w:val="0"/>
        <w:spacing w:line="240" w:lineRule="auto"/>
        <w:ind w:firstLine="0"/>
        <w:jc w:val="left"/>
        <w:rPr>
          <w:sz w:val="16"/>
          <w:szCs w:val="16"/>
        </w:rPr>
      </w:pPr>
      <w:r>
        <w:rPr>
          <w:sz w:val="16"/>
          <w:szCs w:val="16"/>
        </w:rPr>
        <w:t xml:space="preserve">Дата составления справки _________     </w:t>
      </w:r>
    </w:p>
    <w:tbl>
      <w:tblPr>
        <w:tblW w:w="16302" w:type="dxa"/>
        <w:tblLayout w:type="fixed"/>
        <w:tblLook w:val="0000" w:firstRow="0" w:lastRow="0" w:firstColumn="0" w:lastColumn="0" w:noHBand="0" w:noVBand="0"/>
      </w:tblPr>
      <w:tblGrid>
        <w:gridCol w:w="7513"/>
        <w:gridCol w:w="8789"/>
      </w:tblGrid>
      <w:tr w:rsidR="0037096A" w14:paraId="371AE421" w14:textId="77777777" w:rsidTr="00911395">
        <w:tc>
          <w:tcPr>
            <w:tcW w:w="7513" w:type="dxa"/>
          </w:tcPr>
          <w:p w14:paraId="18AC6511" w14:textId="77777777" w:rsidR="0037096A" w:rsidRDefault="006E5453">
            <w:pPr>
              <w:widowControl w:val="0"/>
              <w:spacing w:line="240" w:lineRule="auto"/>
              <w:ind w:firstLine="0"/>
              <w:jc w:val="center"/>
              <w:rPr>
                <w:b/>
                <w:sz w:val="16"/>
                <w:szCs w:val="16"/>
              </w:rPr>
            </w:pPr>
            <w:r>
              <w:rPr>
                <w:b/>
                <w:sz w:val="16"/>
                <w:szCs w:val="16"/>
              </w:rPr>
              <w:t>Заказчик:</w:t>
            </w:r>
          </w:p>
        </w:tc>
        <w:tc>
          <w:tcPr>
            <w:tcW w:w="8789" w:type="dxa"/>
          </w:tcPr>
          <w:p w14:paraId="28AE05A2" w14:textId="77777777" w:rsidR="0037096A" w:rsidRDefault="006E5453">
            <w:pPr>
              <w:widowControl w:val="0"/>
              <w:spacing w:line="240" w:lineRule="auto"/>
              <w:ind w:firstLine="0"/>
              <w:jc w:val="center"/>
              <w:rPr>
                <w:b/>
                <w:sz w:val="16"/>
                <w:szCs w:val="16"/>
              </w:rPr>
            </w:pPr>
            <w:r>
              <w:rPr>
                <w:b/>
                <w:sz w:val="16"/>
                <w:szCs w:val="16"/>
              </w:rPr>
              <w:t>Подрядчик:</w:t>
            </w:r>
          </w:p>
        </w:tc>
      </w:tr>
      <w:tr w:rsidR="0037096A" w14:paraId="2274875C" w14:textId="77777777" w:rsidTr="00911395">
        <w:tc>
          <w:tcPr>
            <w:tcW w:w="7513" w:type="dxa"/>
          </w:tcPr>
          <w:p w14:paraId="1DAE9C62" w14:textId="77777777" w:rsidR="0037096A" w:rsidRDefault="006E5453">
            <w:pPr>
              <w:widowControl w:val="0"/>
              <w:spacing w:line="240" w:lineRule="auto"/>
              <w:ind w:firstLine="0"/>
              <w:jc w:val="center"/>
              <w:rPr>
                <w:sz w:val="16"/>
                <w:szCs w:val="16"/>
              </w:rPr>
            </w:pPr>
            <w:r>
              <w:rPr>
                <w:sz w:val="16"/>
                <w:szCs w:val="16"/>
              </w:rPr>
              <w:t>______________ /_______________</w:t>
            </w:r>
          </w:p>
        </w:tc>
        <w:tc>
          <w:tcPr>
            <w:tcW w:w="8789" w:type="dxa"/>
          </w:tcPr>
          <w:p w14:paraId="4EB21FA3" w14:textId="77777777" w:rsidR="0037096A" w:rsidRDefault="006E5453">
            <w:pPr>
              <w:widowControl w:val="0"/>
              <w:spacing w:line="240" w:lineRule="auto"/>
              <w:ind w:firstLine="0"/>
              <w:jc w:val="center"/>
              <w:rPr>
                <w:sz w:val="16"/>
                <w:szCs w:val="16"/>
              </w:rPr>
            </w:pPr>
            <w:r>
              <w:rPr>
                <w:sz w:val="16"/>
                <w:szCs w:val="16"/>
              </w:rPr>
              <w:t>_______________ / _______________</w:t>
            </w:r>
          </w:p>
        </w:tc>
      </w:tr>
    </w:tbl>
    <w:p w14:paraId="31CC63CE" w14:textId="77777777" w:rsidR="0037096A" w:rsidRDefault="0037096A"/>
    <w:tbl>
      <w:tblPr>
        <w:tblW w:w="9781" w:type="dxa"/>
        <w:tblInd w:w="-147" w:type="dxa"/>
        <w:tblLayout w:type="fixed"/>
        <w:tblLook w:val="0000" w:firstRow="0" w:lastRow="0" w:firstColumn="0" w:lastColumn="0" w:noHBand="0" w:noVBand="0"/>
      </w:tblPr>
      <w:tblGrid>
        <w:gridCol w:w="4395"/>
        <w:gridCol w:w="5386"/>
      </w:tblGrid>
      <w:tr w:rsidR="00BD1E07" w14:paraId="48D88F75" w14:textId="77777777" w:rsidTr="00BD1E07">
        <w:tc>
          <w:tcPr>
            <w:tcW w:w="4395" w:type="dxa"/>
          </w:tcPr>
          <w:p w14:paraId="20F13C8E" w14:textId="77777777" w:rsidR="00BD1E07" w:rsidRDefault="00BD1E07" w:rsidP="00E04A8D">
            <w:pPr>
              <w:widowControl w:val="0"/>
              <w:spacing w:line="240" w:lineRule="auto"/>
              <w:rPr>
                <w:b/>
                <w:sz w:val="24"/>
                <w:szCs w:val="24"/>
                <w:lang w:val="en-US"/>
              </w:rPr>
            </w:pPr>
            <w:r>
              <w:rPr>
                <w:b/>
                <w:sz w:val="24"/>
                <w:szCs w:val="24"/>
              </w:rPr>
              <w:t>Заказчик</w:t>
            </w:r>
            <w:r>
              <w:rPr>
                <w:b/>
                <w:sz w:val="24"/>
                <w:szCs w:val="24"/>
                <w:lang w:val="en-US"/>
              </w:rPr>
              <w:t>:</w:t>
            </w:r>
          </w:p>
          <w:p w14:paraId="61ACDA77" w14:textId="77777777" w:rsidR="00BD1E07" w:rsidRDefault="00BD1E07" w:rsidP="00E04A8D">
            <w:pPr>
              <w:widowControl w:val="0"/>
              <w:spacing w:line="240" w:lineRule="auto"/>
              <w:rPr>
                <w:b/>
                <w:sz w:val="24"/>
                <w:szCs w:val="24"/>
              </w:rPr>
            </w:pPr>
          </w:p>
          <w:p w14:paraId="3F4600FD" w14:textId="77777777" w:rsidR="00BD1E07" w:rsidRDefault="00BD1E07" w:rsidP="00E04A8D">
            <w:pPr>
              <w:widowControl w:val="0"/>
              <w:spacing w:line="240" w:lineRule="auto"/>
              <w:rPr>
                <w:b/>
                <w:sz w:val="24"/>
                <w:szCs w:val="24"/>
              </w:rPr>
            </w:pPr>
            <w:r>
              <w:rPr>
                <w:b/>
                <w:sz w:val="24"/>
                <w:szCs w:val="24"/>
              </w:rPr>
              <w:t>____________/___________</w:t>
            </w:r>
          </w:p>
        </w:tc>
        <w:tc>
          <w:tcPr>
            <w:tcW w:w="5386" w:type="dxa"/>
          </w:tcPr>
          <w:p w14:paraId="7BA0CA1D" w14:textId="77777777" w:rsidR="00BD1E07" w:rsidRDefault="00BD1E07" w:rsidP="00E04A8D">
            <w:pPr>
              <w:widowControl w:val="0"/>
              <w:spacing w:line="240" w:lineRule="auto"/>
              <w:rPr>
                <w:b/>
                <w:sz w:val="24"/>
                <w:szCs w:val="24"/>
              </w:rPr>
            </w:pPr>
            <w:r>
              <w:rPr>
                <w:b/>
                <w:sz w:val="24"/>
                <w:szCs w:val="24"/>
              </w:rPr>
              <w:t>Подрядчик:</w:t>
            </w:r>
          </w:p>
          <w:p w14:paraId="6276C36D" w14:textId="77777777" w:rsidR="00BD1E07" w:rsidRDefault="00BD1E07" w:rsidP="00E04A8D">
            <w:pPr>
              <w:widowControl w:val="0"/>
              <w:spacing w:line="240" w:lineRule="auto"/>
              <w:rPr>
                <w:b/>
                <w:sz w:val="24"/>
                <w:szCs w:val="24"/>
              </w:rPr>
            </w:pPr>
          </w:p>
          <w:p w14:paraId="01342769" w14:textId="77777777" w:rsidR="00BD1E07" w:rsidRDefault="00BD1E07" w:rsidP="00E04A8D">
            <w:pPr>
              <w:widowControl w:val="0"/>
              <w:spacing w:line="240" w:lineRule="auto"/>
              <w:rPr>
                <w:b/>
                <w:sz w:val="24"/>
                <w:szCs w:val="24"/>
              </w:rPr>
            </w:pPr>
            <w:r>
              <w:rPr>
                <w:b/>
                <w:sz w:val="24"/>
                <w:szCs w:val="24"/>
              </w:rPr>
              <w:t>____________/___________</w:t>
            </w:r>
          </w:p>
        </w:tc>
      </w:tr>
    </w:tbl>
    <w:p w14:paraId="091D96A7" w14:textId="77777777" w:rsidR="0037096A" w:rsidRDefault="0037096A"/>
    <w:p w14:paraId="4F293CB7" w14:textId="77777777" w:rsidR="0037096A" w:rsidRDefault="0037096A"/>
    <w:p w14:paraId="7A0B1927" w14:textId="3D0FB94E" w:rsidR="0037096A" w:rsidRDefault="00BD1E07" w:rsidP="00BD1E07">
      <w:pPr>
        <w:spacing w:line="240" w:lineRule="auto"/>
        <w:ind w:left="5387" w:firstLine="0"/>
        <w:jc w:val="left"/>
        <w:rPr>
          <w:sz w:val="22"/>
          <w:szCs w:val="22"/>
        </w:rPr>
      </w:pPr>
      <w:r>
        <w:rPr>
          <w:sz w:val="22"/>
          <w:szCs w:val="22"/>
        </w:rPr>
        <w:br w:type="page"/>
      </w:r>
      <w:r w:rsidR="006E5453">
        <w:rPr>
          <w:sz w:val="22"/>
          <w:szCs w:val="22"/>
        </w:rPr>
        <w:lastRenderedPageBreak/>
        <w:t>Приложение № 10</w:t>
      </w:r>
    </w:p>
    <w:p w14:paraId="16D0E056" w14:textId="77777777" w:rsidR="0037096A" w:rsidRDefault="006E5453">
      <w:pPr>
        <w:snapToGrid w:val="0"/>
        <w:spacing w:line="240" w:lineRule="auto"/>
        <w:ind w:firstLine="5387"/>
        <w:jc w:val="left"/>
        <w:rPr>
          <w:sz w:val="22"/>
          <w:szCs w:val="22"/>
        </w:rPr>
      </w:pPr>
      <w:r>
        <w:rPr>
          <w:sz w:val="22"/>
          <w:szCs w:val="22"/>
        </w:rPr>
        <w:t>к Договору подряда</w:t>
      </w:r>
    </w:p>
    <w:p w14:paraId="663AFDC2" w14:textId="77777777" w:rsidR="0037096A" w:rsidRDefault="006E5453">
      <w:pPr>
        <w:snapToGrid w:val="0"/>
        <w:spacing w:line="240" w:lineRule="auto"/>
        <w:ind w:firstLine="5387"/>
        <w:jc w:val="left"/>
        <w:rPr>
          <w:sz w:val="22"/>
          <w:szCs w:val="22"/>
        </w:rPr>
      </w:pPr>
      <w:r>
        <w:rPr>
          <w:sz w:val="22"/>
          <w:szCs w:val="22"/>
        </w:rPr>
        <w:t>от «____» __________ 20 _ г. № ____</w:t>
      </w:r>
    </w:p>
    <w:p w14:paraId="0025F65D" w14:textId="77777777" w:rsidR="0037096A" w:rsidRDefault="0037096A">
      <w:pPr>
        <w:spacing w:line="240" w:lineRule="auto"/>
        <w:ind w:firstLine="0"/>
        <w:rPr>
          <w:sz w:val="24"/>
          <w:szCs w:val="24"/>
        </w:rPr>
      </w:pPr>
    </w:p>
    <w:p w14:paraId="4B68FD11" w14:textId="77777777" w:rsidR="0037096A" w:rsidRDefault="006E5453">
      <w:pPr>
        <w:tabs>
          <w:tab w:val="left" w:pos="1134"/>
        </w:tabs>
        <w:spacing w:line="240" w:lineRule="auto"/>
        <w:jc w:val="center"/>
        <w:rPr>
          <w:b/>
          <w:sz w:val="24"/>
          <w:szCs w:val="24"/>
        </w:rPr>
      </w:pPr>
      <w:r>
        <w:rPr>
          <w:b/>
          <w:sz w:val="24"/>
          <w:szCs w:val="24"/>
        </w:rPr>
        <w:t>Критерии отбора Банков-Гарантов</w:t>
      </w:r>
    </w:p>
    <w:p w14:paraId="15C14042" w14:textId="77777777" w:rsidR="0037096A" w:rsidRDefault="006E5453">
      <w:pPr>
        <w:pStyle w:val="Standard"/>
        <w:tabs>
          <w:tab w:val="left" w:pos="1134"/>
        </w:tabs>
        <w:ind w:firstLine="709"/>
        <w:jc w:val="both"/>
        <w:rPr>
          <w:rFonts w:hint="eastAsia"/>
        </w:rPr>
      </w:pPr>
      <w:r>
        <w:t>Банк-Гарант (кредитная организация), выдающий банковскую гарантию, должен входить в перечень Банков-Гарантов Группы РусГидро</w:t>
      </w:r>
      <w:r>
        <w:rPr>
          <w:rStyle w:val="a9"/>
        </w:rPr>
        <w:footnoteReference w:id="21"/>
      </w:r>
      <w:r>
        <w:t>, а также соответствовать следующим критериям:</w:t>
      </w:r>
    </w:p>
    <w:p w14:paraId="31CAE5FD" w14:textId="37222815" w:rsidR="0037096A" w:rsidRDefault="006E5453" w:rsidP="00D06052">
      <w:pPr>
        <w:pStyle w:val="Standard"/>
        <w:numPr>
          <w:ilvl w:val="1"/>
          <w:numId w:val="65"/>
        </w:numPr>
        <w:tabs>
          <w:tab w:val="left" w:pos="1134"/>
        </w:tabs>
        <w:ind w:left="0" w:firstLine="710"/>
        <w:jc w:val="both"/>
        <w:rPr>
          <w:rFonts w:hint="eastAsia"/>
        </w:rPr>
      </w:pPr>
      <w:r>
        <w:t>Иметь действующую лицензию Центрального банка Российской Федерации (далее – ЦБ РФ) на осуществление банковских операций,</w:t>
      </w:r>
      <w:r w:rsidR="00911395">
        <w:t xml:space="preserve"> </w:t>
      </w:r>
      <w:r>
        <w:t>при этом лицензия не должна быть приостановлена полностью или частично.</w:t>
      </w:r>
    </w:p>
    <w:p w14:paraId="4FE5F5B9" w14:textId="77777777" w:rsidR="0037096A" w:rsidRDefault="006E5453" w:rsidP="00D06052">
      <w:pPr>
        <w:pStyle w:val="Standard"/>
        <w:numPr>
          <w:ilvl w:val="1"/>
          <w:numId w:val="66"/>
        </w:numPr>
        <w:tabs>
          <w:tab w:val="left" w:pos="1134"/>
        </w:tabs>
        <w:ind w:left="0" w:firstLine="710"/>
        <w:jc w:val="both"/>
        <w:rPr>
          <w:rFonts w:hint="eastAsia"/>
        </w:rPr>
      </w:pPr>
      <w: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441099BE" w14:textId="6B17EE80" w:rsidR="0037096A" w:rsidRDefault="006E5453" w:rsidP="00D06052">
      <w:pPr>
        <w:pStyle w:val="Standard"/>
        <w:numPr>
          <w:ilvl w:val="1"/>
          <w:numId w:val="67"/>
        </w:numPr>
        <w:tabs>
          <w:tab w:val="left" w:pos="1134"/>
        </w:tabs>
        <w:ind w:left="0" w:firstLine="710"/>
        <w:jc w:val="both"/>
        <w:rPr>
          <w:rFonts w:hint="eastAsia"/>
        </w:rPr>
      </w:pPr>
      <w:r>
        <w:t xml:space="preserve">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w:t>
      </w:r>
      <w:r>
        <w:rPr>
          <w:lang w:val="en-US"/>
        </w:rPr>
        <w:t>III</w:t>
      </w:r>
      <w:r>
        <w:t>»)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0">
        <w:r>
          <w:rPr>
            <w:rStyle w:val="af6"/>
          </w:rPr>
          <w:t>www.cbr.ru</w:t>
        </w:r>
      </w:hyperlink>
      <w:r>
        <w:t>) на официальных сайтах ЦБ РФ и / или кредитной организации либо представленной кредитной организацией Заказчику.</w:t>
      </w:r>
    </w:p>
    <w:p w14:paraId="4BE6D834" w14:textId="77777777" w:rsidR="0037096A" w:rsidRDefault="006E5453" w:rsidP="00D06052">
      <w:pPr>
        <w:pStyle w:val="Standard"/>
        <w:numPr>
          <w:ilvl w:val="1"/>
          <w:numId w:val="68"/>
        </w:numPr>
        <w:tabs>
          <w:tab w:val="left" w:pos="1134"/>
        </w:tabs>
        <w:ind w:left="0" w:firstLine="710"/>
        <w:jc w:val="both"/>
        <w:rPr>
          <w:rFonts w:hint="eastAsia"/>
        </w:rPr>
      </w:pPr>
      <w:r>
        <w:t>Иметь кредитный рейтинг по национальной шкале не ниже уровня «BBB» рейтингового агентства АКРА или не ниже уровня «</w:t>
      </w:r>
      <w:proofErr w:type="spellStart"/>
      <w:r>
        <w:t>ruBBB</w:t>
      </w:r>
      <w:proofErr w:type="spellEnd"/>
      <w: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t>Fitch-Ratings</w:t>
      </w:r>
      <w:proofErr w:type="spellEnd"/>
      <w:r>
        <w:t>» или «</w:t>
      </w:r>
      <w:proofErr w:type="spellStart"/>
      <w:r>
        <w:t>Standard</w:t>
      </w:r>
      <w:proofErr w:type="spellEnd"/>
      <w:r>
        <w:t xml:space="preserve"> &amp; </w:t>
      </w:r>
      <w:proofErr w:type="spellStart"/>
      <w:r>
        <w:t>Poor's</w:t>
      </w:r>
      <w:proofErr w:type="spellEnd"/>
      <w:r>
        <w:t>» либо уровня «Bа2» по классификации рейтингового агентства «</w:t>
      </w:r>
      <w:proofErr w:type="spellStart"/>
      <w:r>
        <w:t>Moody's</w:t>
      </w:r>
      <w:proofErr w:type="spellEnd"/>
      <w:r>
        <w:t xml:space="preserve"> </w:t>
      </w:r>
      <w:proofErr w:type="spellStart"/>
      <w:r>
        <w:t>Investors</w:t>
      </w:r>
      <w:proofErr w:type="spellEnd"/>
      <w:r>
        <w:t xml:space="preserve"> </w:t>
      </w:r>
      <w:proofErr w:type="spellStart"/>
      <w:r>
        <w:t>Service</w:t>
      </w:r>
      <w:proofErr w:type="spellEnd"/>
      <w:r>
        <w:t>»</w:t>
      </w:r>
      <w:r>
        <w:rPr>
          <w:rStyle w:val="a9"/>
        </w:rPr>
        <w:footnoteReference w:id="22"/>
      </w:r>
      <w:r>
        <w:t>.</w:t>
      </w:r>
    </w:p>
    <w:p w14:paraId="720115FC" w14:textId="77777777" w:rsidR="0037096A" w:rsidRDefault="006E5453" w:rsidP="00D06052">
      <w:pPr>
        <w:pStyle w:val="Standard"/>
        <w:numPr>
          <w:ilvl w:val="1"/>
          <w:numId w:val="69"/>
        </w:numPr>
        <w:tabs>
          <w:tab w:val="left" w:pos="1134"/>
        </w:tabs>
        <w:ind w:left="0" w:firstLine="710"/>
        <w:jc w:val="both"/>
        <w:rPr>
          <w:rFonts w:hint="eastAsia"/>
        </w:rPr>
      </w:pPr>
      <w: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a9"/>
        </w:rPr>
        <w:footnoteReference w:id="23"/>
      </w:r>
      <w:r>
        <w:t>.</w:t>
      </w:r>
    </w:p>
    <w:p w14:paraId="2EB54F3F" w14:textId="77777777" w:rsidR="0037096A" w:rsidRDefault="006E5453" w:rsidP="00D06052">
      <w:pPr>
        <w:pStyle w:val="Standard"/>
        <w:numPr>
          <w:ilvl w:val="1"/>
          <w:numId w:val="70"/>
        </w:numPr>
        <w:tabs>
          <w:tab w:val="left" w:pos="1134"/>
        </w:tabs>
        <w:ind w:left="0" w:firstLine="710"/>
        <w:jc w:val="both"/>
        <w:rPr>
          <w:rFonts w:hint="eastAsia"/>
        </w:rPr>
      </w:pPr>
      <w:r>
        <w:t>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(http://www.asv.org.ru))».</w:t>
      </w:r>
    </w:p>
    <w:p w14:paraId="7CADF089" w14:textId="77777777" w:rsidR="0037096A" w:rsidRDefault="006E5453" w:rsidP="00D06052">
      <w:pPr>
        <w:pStyle w:val="Standard"/>
        <w:numPr>
          <w:ilvl w:val="1"/>
          <w:numId w:val="71"/>
        </w:numPr>
        <w:tabs>
          <w:tab w:val="left" w:pos="1134"/>
        </w:tabs>
        <w:ind w:left="0" w:firstLine="710"/>
        <w:jc w:val="both"/>
        <w:rPr>
          <w:rFonts w:hint="eastAsia"/>
        </w:rPr>
      </w:pPr>
      <w:r>
        <w:t>Не иметь просроченную задолженность перед Заказчиком и компаниями Группы РусГидро.</w:t>
      </w:r>
    </w:p>
    <w:p w14:paraId="37F1B101" w14:textId="77777777" w:rsidR="0037096A" w:rsidRDefault="006E5453" w:rsidP="00D06052">
      <w:pPr>
        <w:pStyle w:val="Standard"/>
        <w:numPr>
          <w:ilvl w:val="1"/>
          <w:numId w:val="72"/>
        </w:numPr>
        <w:tabs>
          <w:tab w:val="left" w:pos="1134"/>
        </w:tabs>
        <w:ind w:left="0" w:firstLine="710"/>
        <w:jc w:val="both"/>
        <w:rPr>
          <w:rFonts w:hint="eastAsia"/>
        </w:rPr>
      </w:pPr>
      <w: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p>
    <w:p w14:paraId="4E20494E" w14:textId="77777777" w:rsidR="0037096A" w:rsidRDefault="006E5453" w:rsidP="00D06052">
      <w:pPr>
        <w:pStyle w:val="Standard"/>
        <w:numPr>
          <w:ilvl w:val="1"/>
          <w:numId w:val="73"/>
        </w:numPr>
        <w:tabs>
          <w:tab w:val="left" w:pos="1134"/>
        </w:tabs>
        <w:ind w:left="0" w:firstLine="710"/>
        <w:jc w:val="both"/>
        <w:rPr>
          <w:rFonts w:hint="eastAsia"/>
        </w:rPr>
      </w:pPr>
      <w:r>
        <w:lastRenderedPageBreak/>
        <w:t>Требования, установленные пунктами 2 – 4 настоящих Критериев, не распространяются на кредитные организации:</w:t>
      </w:r>
    </w:p>
    <w:p w14:paraId="47A91C4A" w14:textId="77777777" w:rsidR="0037096A" w:rsidRDefault="006E5453" w:rsidP="00D06052">
      <w:pPr>
        <w:pStyle w:val="Standard"/>
        <w:numPr>
          <w:ilvl w:val="1"/>
          <w:numId w:val="74"/>
        </w:numPr>
        <w:tabs>
          <w:tab w:val="left" w:pos="1134"/>
        </w:tabs>
        <w:ind w:left="0" w:firstLine="709"/>
        <w:jc w:val="both"/>
        <w:rPr>
          <w:rFonts w:hint="eastAsia"/>
        </w:rPr>
      </w:pPr>
      <w: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3DAF0C63" w14:textId="77777777" w:rsidR="0037096A" w:rsidRDefault="006E5453" w:rsidP="00D06052">
      <w:pPr>
        <w:pStyle w:val="Standard"/>
        <w:numPr>
          <w:ilvl w:val="1"/>
          <w:numId w:val="75"/>
        </w:numPr>
        <w:tabs>
          <w:tab w:val="left" w:pos="1134"/>
        </w:tabs>
        <w:ind w:left="0" w:firstLine="709"/>
        <w:jc w:val="both"/>
        <w:rPr>
          <w:rFonts w:hint="eastAsia"/>
        </w:rPr>
      </w:pPr>
      <w:r>
        <w:t xml:space="preserve"> Основной целью деятельности которых является реализация программ поддержки малого и среднего предпринимательства в соответствии с Указом Президента Российской Федерации от 05.06.2015 № 287 «О мерах по дальнейшему развитию малого и среднего предпринимательства» и Федеральным законом от 24.07.2007 № 209-ФЗ «О развитии малого и среднего предпринимательства в Российской Федерации».</w:t>
      </w:r>
    </w:p>
    <w:p w14:paraId="7F7B1312" w14:textId="77777777" w:rsidR="0037096A" w:rsidRDefault="006E5453" w:rsidP="00D06052">
      <w:pPr>
        <w:pStyle w:val="Standard"/>
        <w:numPr>
          <w:ilvl w:val="1"/>
          <w:numId w:val="76"/>
        </w:numPr>
        <w:tabs>
          <w:tab w:val="left" w:pos="1134"/>
        </w:tabs>
        <w:ind w:left="0" w:firstLine="709"/>
        <w:jc w:val="both"/>
        <w:rPr>
          <w:rFonts w:hint="eastAsia"/>
        </w:rPr>
      </w:pPr>
      <w:r>
        <w:t xml:space="preserve"> Утвержденную Наблюдательным советом Ассоциации «НП «Совет рынка» в качестве уполномоченной кредитной организации, ответственной за проведение расчетов между субъектами ОРЭМ.</w:t>
      </w:r>
    </w:p>
    <w:p w14:paraId="2F9782F7" w14:textId="77777777" w:rsidR="0037096A" w:rsidRDefault="006E5453" w:rsidP="00D06052">
      <w:pPr>
        <w:pStyle w:val="Standard"/>
        <w:numPr>
          <w:ilvl w:val="1"/>
          <w:numId w:val="77"/>
        </w:numPr>
        <w:tabs>
          <w:tab w:val="left" w:pos="1134"/>
        </w:tabs>
        <w:ind w:left="0" w:firstLine="709"/>
        <w:jc w:val="both"/>
        <w:rPr>
          <w:rFonts w:hint="eastAsia"/>
        </w:rPr>
      </w:pPr>
      <w:r>
        <w:t xml:space="preserve"> ВЭБ.РФ.</w:t>
      </w:r>
    </w:p>
    <w:p w14:paraId="62880715" w14:textId="77777777" w:rsidR="0037096A" w:rsidRDefault="006E5453" w:rsidP="00D06052">
      <w:pPr>
        <w:pStyle w:val="Standard"/>
        <w:numPr>
          <w:ilvl w:val="1"/>
          <w:numId w:val="78"/>
        </w:numPr>
        <w:tabs>
          <w:tab w:val="left" w:pos="1134"/>
        </w:tabs>
        <w:ind w:left="0" w:firstLine="709"/>
        <w:jc w:val="both"/>
        <w:rPr>
          <w:rFonts w:hint="eastAsia"/>
        </w:rPr>
      </w:pPr>
      <w:r>
        <w:t>Нерезидентов Российской Федерации.</w:t>
      </w:r>
    </w:p>
    <w:p w14:paraId="1784AA2A" w14:textId="77777777" w:rsidR="0037096A" w:rsidRDefault="006E5453" w:rsidP="00D06052">
      <w:pPr>
        <w:pStyle w:val="Standard"/>
        <w:numPr>
          <w:ilvl w:val="1"/>
          <w:numId w:val="79"/>
        </w:numPr>
        <w:tabs>
          <w:tab w:val="left" w:pos="1134"/>
        </w:tabs>
        <w:ind w:left="0" w:firstLine="710"/>
        <w:jc w:val="both"/>
        <w:rPr>
          <w:rFonts w:hint="eastAsia"/>
        </w:rPr>
      </w:pPr>
      <w: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5780D88F" w14:textId="77777777" w:rsidR="0037096A" w:rsidRDefault="006E5453">
      <w:pPr>
        <w:pStyle w:val="Standard"/>
        <w:tabs>
          <w:tab w:val="left" w:pos="1134"/>
        </w:tabs>
        <w:ind w:firstLine="709"/>
        <w:jc w:val="center"/>
        <w:rPr>
          <w:rFonts w:hint="eastAsia"/>
        </w:rPr>
      </w:pPr>
      <w:proofErr w:type="spellStart"/>
      <w:r>
        <w:rPr>
          <w:b/>
          <w:i/>
        </w:rPr>
        <w:t>Lim</w:t>
      </w:r>
      <w:r>
        <w:rPr>
          <w:b/>
          <w:i/>
          <w:vertAlign w:val="subscript"/>
        </w:rPr>
        <w:t>Ai</w:t>
      </w:r>
      <w:proofErr w:type="spellEnd"/>
      <w:r>
        <w:rPr>
          <w:b/>
          <w:i/>
        </w:rPr>
        <w:t xml:space="preserve">  = </w:t>
      </w:r>
      <w:proofErr w:type="spellStart"/>
      <w:r>
        <w:rPr>
          <w:b/>
          <w:i/>
        </w:rPr>
        <w:t>r</w:t>
      </w:r>
      <w:r>
        <w:rPr>
          <w:b/>
          <w:i/>
          <w:vertAlign w:val="subscript"/>
        </w:rPr>
        <w:t>i</w:t>
      </w:r>
      <w:proofErr w:type="spellEnd"/>
      <w:r>
        <w:rPr>
          <w:b/>
          <w:i/>
        </w:rPr>
        <w:t xml:space="preserve"> × </w:t>
      </w:r>
      <w:proofErr w:type="spellStart"/>
      <w:r>
        <w:rPr>
          <w:b/>
          <w:i/>
        </w:rPr>
        <w:t>СK</w:t>
      </w:r>
      <w:r>
        <w:rPr>
          <w:b/>
          <w:i/>
          <w:vertAlign w:val="subscript"/>
        </w:rPr>
        <w:t>i</w:t>
      </w:r>
      <w:proofErr w:type="spellEnd"/>
      <w:r>
        <w:t>, где</w:t>
      </w:r>
    </w:p>
    <w:tbl>
      <w:tblPr>
        <w:tblW w:w="10584" w:type="dxa"/>
        <w:tblInd w:w="-709" w:type="dxa"/>
        <w:tblLayout w:type="fixed"/>
        <w:tblLook w:val="04A0" w:firstRow="1" w:lastRow="0" w:firstColumn="1" w:lastColumn="0" w:noHBand="0" w:noVBand="1"/>
      </w:tblPr>
      <w:tblGrid>
        <w:gridCol w:w="709"/>
        <w:gridCol w:w="142"/>
        <w:gridCol w:w="240"/>
        <w:gridCol w:w="192"/>
        <w:gridCol w:w="567"/>
        <w:gridCol w:w="2693"/>
        <w:gridCol w:w="708"/>
        <w:gridCol w:w="5095"/>
        <w:gridCol w:w="229"/>
        <w:gridCol w:w="9"/>
      </w:tblGrid>
      <w:tr w:rsidR="0037096A" w14:paraId="17E78F4D" w14:textId="77777777" w:rsidTr="00C25835">
        <w:trPr>
          <w:trHeight w:val="426"/>
        </w:trPr>
        <w:tc>
          <w:tcPr>
            <w:tcW w:w="1283" w:type="dxa"/>
            <w:gridSpan w:val="4"/>
          </w:tcPr>
          <w:p w14:paraId="0500D4D9" w14:textId="77777777" w:rsidR="0037096A" w:rsidRDefault="006E5453">
            <w:pPr>
              <w:pStyle w:val="Standard"/>
              <w:widowControl w:val="0"/>
              <w:ind w:right="-108" w:firstLine="567"/>
              <w:jc w:val="both"/>
              <w:rPr>
                <w:rFonts w:hint="eastAsia"/>
              </w:rPr>
            </w:pPr>
            <w:proofErr w:type="spellStart"/>
            <w:r>
              <w:rPr>
                <w:b/>
                <w:i/>
                <w:color w:val="000000"/>
              </w:rPr>
              <w:t>Lim</w:t>
            </w:r>
            <w:proofErr w:type="spellEnd"/>
            <w:r>
              <w:rPr>
                <w:b/>
                <w:i/>
                <w:color w:val="000000"/>
                <w:vertAlign w:val="subscript"/>
                <w:lang w:val="en-US"/>
              </w:rPr>
              <w:t>Ai</w:t>
            </w:r>
          </w:p>
        </w:tc>
        <w:tc>
          <w:tcPr>
            <w:tcW w:w="567" w:type="dxa"/>
          </w:tcPr>
          <w:p w14:paraId="0BF235B8" w14:textId="77777777" w:rsidR="0037096A" w:rsidRDefault="006E5453">
            <w:pPr>
              <w:pStyle w:val="Standard"/>
              <w:widowControl w:val="0"/>
              <w:ind w:left="317" w:right="-108" w:hanging="317"/>
              <w:jc w:val="both"/>
              <w:rPr>
                <w:rFonts w:hint="eastAsia"/>
              </w:rPr>
            </w:pPr>
            <w:r>
              <w:t xml:space="preserve">-  </w:t>
            </w:r>
          </w:p>
        </w:tc>
        <w:tc>
          <w:tcPr>
            <w:tcW w:w="8498" w:type="dxa"/>
            <w:gridSpan w:val="3"/>
          </w:tcPr>
          <w:p w14:paraId="66037FC0" w14:textId="77777777" w:rsidR="0037096A" w:rsidRDefault="006E5453">
            <w:pPr>
              <w:pStyle w:val="Standard"/>
              <w:widowControl w:val="0"/>
              <w:ind w:left="-75" w:right="-108" w:firstLine="567"/>
              <w:jc w:val="both"/>
              <w:rPr>
                <w:rFonts w:hint="eastAsia"/>
              </w:rPr>
            </w:pPr>
            <w:r>
              <w:t>Лимит риска для i-ой кредитной организации</w:t>
            </w:r>
            <w:r>
              <w:rPr>
                <w:rStyle w:val="a9"/>
              </w:rPr>
              <w:footnoteReference w:id="24"/>
            </w:r>
            <w:r>
              <w:rPr>
                <w:vertAlign w:val="superscript"/>
              </w:rPr>
              <w:t>.</w:t>
            </w:r>
          </w:p>
        </w:tc>
        <w:tc>
          <w:tcPr>
            <w:tcW w:w="236" w:type="dxa"/>
            <w:gridSpan w:val="2"/>
          </w:tcPr>
          <w:p w14:paraId="2F48D386" w14:textId="77777777" w:rsidR="0037096A" w:rsidRDefault="0037096A">
            <w:pPr>
              <w:pStyle w:val="Standard"/>
              <w:widowControl w:val="0"/>
              <w:jc w:val="both"/>
              <w:rPr>
                <w:rFonts w:hint="eastAsia"/>
              </w:rPr>
            </w:pPr>
          </w:p>
        </w:tc>
      </w:tr>
      <w:tr w:rsidR="0037096A" w14:paraId="5B91CF4E" w14:textId="77777777" w:rsidTr="00C25835">
        <w:trPr>
          <w:trHeight w:val="280"/>
        </w:trPr>
        <w:tc>
          <w:tcPr>
            <w:tcW w:w="1283" w:type="dxa"/>
            <w:gridSpan w:val="4"/>
          </w:tcPr>
          <w:p w14:paraId="29714BB9" w14:textId="19954AFC" w:rsidR="0037096A" w:rsidRPr="00C25835" w:rsidRDefault="006E5453">
            <w:pPr>
              <w:pStyle w:val="Standard"/>
              <w:widowControl w:val="0"/>
              <w:ind w:right="-108" w:firstLine="567"/>
              <w:jc w:val="both"/>
              <w:rPr>
                <w:rFonts w:hint="eastAsia"/>
              </w:rPr>
            </w:pPr>
            <w:r>
              <w:rPr>
                <w:b/>
                <w:i/>
                <w:color w:val="000000"/>
              </w:rPr>
              <w:t>С</w:t>
            </w:r>
            <w:r>
              <w:rPr>
                <w:b/>
                <w:i/>
                <w:color w:val="000000"/>
                <w:lang w:val="en-US"/>
              </w:rPr>
              <w:t>K</w:t>
            </w:r>
            <w:r>
              <w:rPr>
                <w:b/>
                <w:i/>
                <w:color w:val="000000"/>
                <w:vertAlign w:val="subscript"/>
                <w:lang w:val="en-US"/>
              </w:rPr>
              <w:t>i</w:t>
            </w:r>
            <w:r w:rsidR="00C25835">
              <w:rPr>
                <w:b/>
                <w:i/>
                <w:color w:val="000000"/>
                <w:vertAlign w:val="subscript"/>
              </w:rPr>
              <w:t xml:space="preserve"> -</w:t>
            </w:r>
          </w:p>
          <w:p w14:paraId="7A72CE5F" w14:textId="77777777" w:rsidR="0037096A" w:rsidRDefault="0037096A" w:rsidP="00911395">
            <w:pPr>
              <w:pStyle w:val="Standard"/>
              <w:widowControl w:val="0"/>
              <w:ind w:right="-108"/>
              <w:jc w:val="both"/>
              <w:rPr>
                <w:rFonts w:hint="eastAsia"/>
                <w:color w:val="000000"/>
              </w:rPr>
            </w:pPr>
          </w:p>
        </w:tc>
        <w:tc>
          <w:tcPr>
            <w:tcW w:w="567" w:type="dxa"/>
          </w:tcPr>
          <w:p w14:paraId="21640E5F" w14:textId="77777777" w:rsidR="0037096A" w:rsidRDefault="006E5453">
            <w:pPr>
              <w:pStyle w:val="Standard"/>
              <w:widowControl w:val="0"/>
              <w:ind w:right="-108" w:firstLine="567"/>
              <w:jc w:val="both"/>
              <w:rPr>
                <w:rFonts w:hint="eastAsia"/>
              </w:rPr>
            </w:pPr>
            <w:r>
              <w:t>-</w:t>
            </w:r>
            <w:r>
              <w:rPr>
                <w:color w:val="000000"/>
              </w:rPr>
              <w:t xml:space="preserve">  </w:t>
            </w:r>
          </w:p>
        </w:tc>
        <w:tc>
          <w:tcPr>
            <w:tcW w:w="8498" w:type="dxa"/>
            <w:gridSpan w:val="3"/>
          </w:tcPr>
          <w:p w14:paraId="16880FBB" w14:textId="3B7385FD" w:rsidR="0037096A" w:rsidRDefault="006E5453" w:rsidP="00911395">
            <w:pPr>
              <w:pStyle w:val="Standard"/>
              <w:widowControl w:val="0"/>
              <w:ind w:left="475" w:right="-108"/>
              <w:jc w:val="both"/>
              <w:rPr>
                <w:rFonts w:hint="eastAsia"/>
              </w:rPr>
            </w:pPr>
            <w:r>
              <w:t>размер собственных средств (капитала) i-ой кредитной организации на 01 января текущего календарного года</w:t>
            </w:r>
            <w:hyperlink w:history="1">
              <w:r w:rsidR="00C25835" w:rsidRPr="00293D57">
                <w:rPr>
                  <w:rStyle w:val="af6"/>
                </w:rPr>
                <w:t xml:space="preserve"> по данным отчетности </w:t>
              </w:r>
              <w:r w:rsidR="00C25835" w:rsidRPr="00293D57">
                <w:rPr>
                  <w:rStyle w:val="af6"/>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w:hyperlink r:id="rId21">
              <w:r>
                <w:rPr>
                  <w:rStyle w:val="af6"/>
                </w:rPr>
                <w:t>www.cbr.ru</w:t>
              </w:r>
            </w:hyperlink>
            <w:r>
              <w:t>) на официальных сайтах ЦБ РФ и / или кредитной организации либо представленной кредитной организацией Заказчику;</w:t>
            </w:r>
          </w:p>
        </w:tc>
        <w:tc>
          <w:tcPr>
            <w:tcW w:w="236" w:type="dxa"/>
            <w:gridSpan w:val="2"/>
          </w:tcPr>
          <w:p w14:paraId="7CD03BC4" w14:textId="77777777" w:rsidR="0037096A" w:rsidRDefault="0037096A">
            <w:pPr>
              <w:pStyle w:val="Standard"/>
              <w:widowControl w:val="0"/>
              <w:jc w:val="both"/>
              <w:rPr>
                <w:rFonts w:hint="eastAsia"/>
              </w:rPr>
            </w:pPr>
          </w:p>
        </w:tc>
      </w:tr>
      <w:tr w:rsidR="0037096A" w14:paraId="5477C654" w14:textId="77777777" w:rsidTr="00C25835">
        <w:trPr>
          <w:trHeight w:val="993"/>
        </w:trPr>
        <w:tc>
          <w:tcPr>
            <w:tcW w:w="851" w:type="dxa"/>
            <w:gridSpan w:val="2"/>
          </w:tcPr>
          <w:p w14:paraId="03CABBFB" w14:textId="0454CC40" w:rsidR="0037096A" w:rsidRDefault="006E5453">
            <w:pPr>
              <w:pStyle w:val="Standard"/>
              <w:widowControl w:val="0"/>
              <w:ind w:right="-108" w:firstLine="567"/>
              <w:jc w:val="both"/>
              <w:rPr>
                <w:rFonts w:hint="eastAsia"/>
              </w:rPr>
            </w:pPr>
            <w:proofErr w:type="spellStart"/>
            <w:r>
              <w:rPr>
                <w:b/>
                <w:i/>
                <w:color w:val="000000"/>
              </w:rPr>
              <w:t>r</w:t>
            </w:r>
            <w:r>
              <w:rPr>
                <w:b/>
                <w:i/>
                <w:color w:val="000000"/>
                <w:vertAlign w:val="subscript"/>
              </w:rPr>
              <w:t>i</w:t>
            </w:r>
            <w:proofErr w:type="spellEnd"/>
          </w:p>
        </w:tc>
        <w:tc>
          <w:tcPr>
            <w:tcW w:w="240" w:type="dxa"/>
          </w:tcPr>
          <w:p w14:paraId="139A3B17" w14:textId="77777777" w:rsidR="0037096A" w:rsidRDefault="006E5453">
            <w:pPr>
              <w:pStyle w:val="Standard"/>
              <w:widowControl w:val="0"/>
              <w:ind w:right="-108" w:firstLine="567"/>
              <w:jc w:val="both"/>
              <w:rPr>
                <w:rFonts w:hint="eastAsia"/>
              </w:rPr>
            </w:pPr>
            <w:r>
              <w:t>-</w:t>
            </w:r>
          </w:p>
        </w:tc>
        <w:tc>
          <w:tcPr>
            <w:tcW w:w="9257" w:type="dxa"/>
            <w:gridSpan w:val="5"/>
          </w:tcPr>
          <w:p w14:paraId="1ED9AFF5" w14:textId="77777777" w:rsidR="0037096A" w:rsidRDefault="006E5453" w:rsidP="00911395">
            <w:pPr>
              <w:pStyle w:val="Standard"/>
              <w:widowControl w:val="0"/>
              <w:tabs>
                <w:tab w:val="left" w:pos="7130"/>
              </w:tabs>
              <w:ind w:left="1225" w:right="-108"/>
              <w:jc w:val="both"/>
              <w:rPr>
                <w:rFonts w:hint="eastAsia"/>
              </w:rPr>
            </w:pPr>
            <w:r>
              <w:t>рейтинговый коэффициент</w:t>
            </w:r>
            <w:r>
              <w:rPr>
                <w:rStyle w:val="a9"/>
              </w:rPr>
              <w:footnoteReference w:id="25"/>
            </w:r>
            <w:r>
              <w:t xml:space="preserve"> для i-ой кредитной организации, равный:</w:t>
            </w:r>
          </w:p>
          <w:p w14:paraId="2040123D" w14:textId="77777777" w:rsidR="0037096A" w:rsidRDefault="006E5453" w:rsidP="00911395">
            <w:pPr>
              <w:pStyle w:val="Standard"/>
              <w:widowControl w:val="0"/>
              <w:ind w:left="1225"/>
              <w:jc w:val="both"/>
              <w:rPr>
                <w:rFonts w:hint="eastAsia"/>
              </w:rPr>
            </w:pPr>
            <w:r>
              <w:rPr>
                <w:b/>
              </w:rPr>
              <w:t>0,075</w:t>
            </w:r>
            <w:r>
              <w:t xml:space="preserve"> - если i-</w:t>
            </w:r>
            <w:proofErr w:type="spellStart"/>
            <w:r>
              <w:t>ая</w:t>
            </w:r>
            <w:proofErr w:type="spellEnd"/>
            <w:r>
              <w:t xml:space="preserve"> кредитная организация имеет национальный рейтинг кредитоспособности не ниже уровня </w:t>
            </w:r>
            <w:r>
              <w:rPr>
                <w:b/>
              </w:rPr>
              <w:t>«АА-»</w:t>
            </w:r>
            <w:r>
              <w:t xml:space="preserve"> по классификации рейтингового агентства АКРА или не ниже уровня </w:t>
            </w:r>
            <w:r>
              <w:rPr>
                <w:b/>
              </w:rPr>
              <w:t>«</w:t>
            </w:r>
            <w:proofErr w:type="spellStart"/>
            <w:r>
              <w:rPr>
                <w:b/>
                <w:lang w:val="en-US"/>
              </w:rPr>
              <w:t>ru</w:t>
            </w:r>
            <w:proofErr w:type="spellEnd"/>
            <w:r>
              <w:rPr>
                <w:b/>
              </w:rPr>
              <w:t>А</w:t>
            </w:r>
            <w:r>
              <w:rPr>
                <w:b/>
                <w:lang w:val="en-US"/>
              </w:rPr>
              <w:t>A</w:t>
            </w:r>
            <w:r>
              <w:rPr>
                <w:b/>
              </w:rPr>
              <w:t>-»</w:t>
            </w:r>
            <w:r>
              <w:t xml:space="preserve"> по классификации рейтингового агентства Эксперт РА;</w:t>
            </w:r>
          </w:p>
          <w:p w14:paraId="55086588" w14:textId="77777777" w:rsidR="0037096A" w:rsidRDefault="006E5453" w:rsidP="00911395">
            <w:pPr>
              <w:pStyle w:val="Standard"/>
              <w:widowControl w:val="0"/>
              <w:ind w:left="1225"/>
              <w:jc w:val="both"/>
              <w:rPr>
                <w:rFonts w:hint="eastAsia"/>
              </w:rPr>
            </w:pPr>
            <w:r>
              <w:rPr>
                <w:b/>
              </w:rPr>
              <w:t>0,05</w:t>
            </w:r>
            <w:r>
              <w:t xml:space="preserve"> - если i-</w:t>
            </w:r>
            <w:proofErr w:type="spellStart"/>
            <w:r>
              <w:t>ая</w:t>
            </w:r>
            <w:proofErr w:type="spellEnd"/>
            <w:r>
              <w:t xml:space="preserve"> кредитная организация имеет национальный рейтинг кредитоспособности не ниже уровня </w:t>
            </w:r>
            <w:r>
              <w:rPr>
                <w:b/>
              </w:rPr>
              <w:t>«А-»</w:t>
            </w:r>
            <w:r>
              <w:t xml:space="preserve"> по классификации рейтингового агентства АКРА или не ниже уровня </w:t>
            </w:r>
            <w:r>
              <w:rPr>
                <w:b/>
              </w:rPr>
              <w:t>«</w:t>
            </w:r>
            <w:proofErr w:type="spellStart"/>
            <w:r>
              <w:rPr>
                <w:b/>
              </w:rPr>
              <w:t>ruA</w:t>
            </w:r>
            <w:proofErr w:type="spellEnd"/>
            <w:r>
              <w:rPr>
                <w:b/>
              </w:rPr>
              <w:t>-»</w:t>
            </w:r>
            <w:r>
              <w:t xml:space="preserve"> по классификации рейтингового агентства Эксперт РА;</w:t>
            </w:r>
          </w:p>
          <w:p w14:paraId="3E2BF52A" w14:textId="77777777" w:rsidR="0037096A" w:rsidRDefault="006E5453" w:rsidP="00911395">
            <w:pPr>
              <w:pStyle w:val="Standard"/>
              <w:widowControl w:val="0"/>
              <w:ind w:left="1225"/>
              <w:jc w:val="both"/>
              <w:rPr>
                <w:rFonts w:hint="eastAsia"/>
              </w:rPr>
            </w:pPr>
            <w:r>
              <w:rPr>
                <w:b/>
              </w:rPr>
              <w:t>0,025</w:t>
            </w:r>
            <w:r>
              <w:t xml:space="preserve"> - если i-</w:t>
            </w:r>
            <w:proofErr w:type="spellStart"/>
            <w:r>
              <w:t>ая</w:t>
            </w:r>
            <w:proofErr w:type="spellEnd"/>
            <w:r>
              <w:t xml:space="preserve"> кредитная организация имеет национальный рейтинг кредитоспособности не ниже уровня </w:t>
            </w:r>
            <w:r>
              <w:rPr>
                <w:b/>
              </w:rPr>
              <w:t>«</w:t>
            </w:r>
            <w:r>
              <w:rPr>
                <w:b/>
                <w:lang w:val="en-US"/>
              </w:rPr>
              <w:t>BB</w:t>
            </w:r>
            <w:r>
              <w:rPr>
                <w:b/>
              </w:rPr>
              <w:t>В»</w:t>
            </w:r>
            <w:r>
              <w:t xml:space="preserve"> по классификации </w:t>
            </w:r>
            <w:r>
              <w:lastRenderedPageBreak/>
              <w:t>рейтингового агентства АКРА или не ниже уровня «</w:t>
            </w:r>
            <w:proofErr w:type="spellStart"/>
            <w:r>
              <w:rPr>
                <w:lang w:val="en-US"/>
              </w:rPr>
              <w:t>ruBB</w:t>
            </w:r>
            <w:proofErr w:type="spellEnd"/>
            <w:r>
              <w:t>В» по классификации рейтингового агентства Эксперт РА, а также находится в процессе финансового оздоровления (санации).</w:t>
            </w:r>
          </w:p>
        </w:tc>
        <w:tc>
          <w:tcPr>
            <w:tcW w:w="236" w:type="dxa"/>
            <w:gridSpan w:val="2"/>
          </w:tcPr>
          <w:p w14:paraId="37690F2B" w14:textId="77777777" w:rsidR="0037096A" w:rsidRDefault="0037096A">
            <w:pPr>
              <w:pStyle w:val="Standard"/>
              <w:widowControl w:val="0"/>
              <w:jc w:val="both"/>
              <w:rPr>
                <w:rFonts w:hint="eastAsia"/>
              </w:rPr>
            </w:pPr>
          </w:p>
        </w:tc>
      </w:tr>
      <w:tr w:rsidR="0037096A" w14:paraId="66DF0931" w14:textId="77777777" w:rsidTr="00C25835">
        <w:trPr>
          <w:gridAfter w:val="1"/>
          <w:wAfter w:w="7" w:type="dxa"/>
          <w:trHeight w:val="1380"/>
        </w:trPr>
        <w:tc>
          <w:tcPr>
            <w:tcW w:w="4544" w:type="dxa"/>
            <w:gridSpan w:val="6"/>
          </w:tcPr>
          <w:p w14:paraId="120058F7" w14:textId="77777777" w:rsidR="0037096A" w:rsidRDefault="0037096A">
            <w:pPr>
              <w:pStyle w:val="Standard"/>
              <w:widowControl w:val="0"/>
              <w:jc w:val="both"/>
              <w:rPr>
                <w:rFonts w:hint="eastAsia"/>
                <w:b/>
              </w:rPr>
            </w:pPr>
          </w:p>
        </w:tc>
        <w:tc>
          <w:tcPr>
            <w:tcW w:w="6033" w:type="dxa"/>
            <w:gridSpan w:val="3"/>
          </w:tcPr>
          <w:p w14:paraId="3261A40B" w14:textId="77777777" w:rsidR="0037096A" w:rsidRDefault="0037096A">
            <w:pPr>
              <w:pStyle w:val="Standard"/>
              <w:widowControl w:val="0"/>
              <w:jc w:val="both"/>
              <w:rPr>
                <w:rFonts w:hint="eastAsia"/>
                <w:b/>
              </w:rPr>
            </w:pPr>
          </w:p>
        </w:tc>
      </w:tr>
      <w:tr w:rsidR="0037096A" w14:paraId="508B30BD" w14:textId="77777777" w:rsidTr="00C25835">
        <w:tblPrEx>
          <w:tblLook w:val="01E0" w:firstRow="1" w:lastRow="1" w:firstColumn="1" w:lastColumn="1" w:noHBand="0" w:noVBand="0"/>
        </w:tblPrEx>
        <w:trPr>
          <w:gridBefore w:val="1"/>
          <w:gridAfter w:val="2"/>
          <w:wBefore w:w="709" w:type="dxa"/>
          <w:wAfter w:w="238" w:type="dxa"/>
          <w:trHeight w:val="1380"/>
        </w:trPr>
        <w:tc>
          <w:tcPr>
            <w:tcW w:w="4543" w:type="dxa"/>
            <w:gridSpan w:val="6"/>
          </w:tcPr>
          <w:p w14:paraId="1C3B616D" w14:textId="77777777" w:rsidR="0037096A" w:rsidRDefault="006E5453">
            <w:pPr>
              <w:widowControl w:val="0"/>
              <w:spacing w:line="240" w:lineRule="auto"/>
              <w:ind w:firstLine="0"/>
              <w:rPr>
                <w:b/>
                <w:sz w:val="24"/>
                <w:szCs w:val="24"/>
              </w:rPr>
            </w:pPr>
            <w:r>
              <w:rPr>
                <w:b/>
                <w:sz w:val="24"/>
                <w:szCs w:val="24"/>
              </w:rPr>
              <w:t>Заказчик:</w:t>
            </w:r>
          </w:p>
          <w:p w14:paraId="2D1551FD" w14:textId="77777777" w:rsidR="0037096A" w:rsidRDefault="0037096A">
            <w:pPr>
              <w:widowControl w:val="0"/>
              <w:spacing w:line="240" w:lineRule="auto"/>
              <w:ind w:firstLine="0"/>
              <w:rPr>
                <w:b/>
                <w:sz w:val="24"/>
                <w:szCs w:val="24"/>
              </w:rPr>
            </w:pPr>
          </w:p>
          <w:p w14:paraId="25F72403" w14:textId="77777777" w:rsidR="0037096A" w:rsidRDefault="006E5453">
            <w:pPr>
              <w:widowControl w:val="0"/>
              <w:spacing w:line="240" w:lineRule="auto"/>
              <w:ind w:firstLine="0"/>
              <w:rPr>
                <w:b/>
                <w:sz w:val="24"/>
                <w:szCs w:val="24"/>
              </w:rPr>
            </w:pPr>
            <w:r>
              <w:rPr>
                <w:b/>
                <w:sz w:val="24"/>
                <w:szCs w:val="24"/>
              </w:rPr>
              <w:t xml:space="preserve">_______________ / _______________ </w:t>
            </w:r>
          </w:p>
          <w:p w14:paraId="152D5D69" w14:textId="77777777" w:rsidR="0037096A" w:rsidRDefault="0037096A">
            <w:pPr>
              <w:widowControl w:val="0"/>
              <w:spacing w:line="240" w:lineRule="auto"/>
              <w:ind w:firstLine="0"/>
              <w:rPr>
                <w:b/>
                <w:sz w:val="24"/>
                <w:szCs w:val="24"/>
              </w:rPr>
            </w:pPr>
          </w:p>
        </w:tc>
        <w:tc>
          <w:tcPr>
            <w:tcW w:w="5094" w:type="dxa"/>
          </w:tcPr>
          <w:p w14:paraId="08654237" w14:textId="77777777" w:rsidR="0037096A" w:rsidRDefault="006E5453">
            <w:pPr>
              <w:widowControl w:val="0"/>
              <w:spacing w:line="240" w:lineRule="auto"/>
              <w:ind w:firstLine="0"/>
              <w:rPr>
                <w:b/>
                <w:sz w:val="24"/>
                <w:szCs w:val="24"/>
              </w:rPr>
            </w:pPr>
            <w:r>
              <w:rPr>
                <w:b/>
                <w:sz w:val="24"/>
                <w:szCs w:val="24"/>
              </w:rPr>
              <w:t>Подрядчик:</w:t>
            </w:r>
          </w:p>
          <w:p w14:paraId="2FA9ECE2" w14:textId="77777777" w:rsidR="0037096A" w:rsidRDefault="0037096A">
            <w:pPr>
              <w:widowControl w:val="0"/>
              <w:spacing w:line="240" w:lineRule="auto"/>
              <w:ind w:firstLine="0"/>
              <w:rPr>
                <w:b/>
                <w:sz w:val="24"/>
                <w:szCs w:val="24"/>
              </w:rPr>
            </w:pPr>
          </w:p>
          <w:p w14:paraId="24F156B8" w14:textId="77777777" w:rsidR="0037096A" w:rsidRDefault="006E5453">
            <w:pPr>
              <w:widowControl w:val="0"/>
              <w:spacing w:line="240" w:lineRule="auto"/>
              <w:ind w:firstLine="0"/>
              <w:rPr>
                <w:b/>
                <w:sz w:val="24"/>
                <w:szCs w:val="24"/>
              </w:rPr>
            </w:pPr>
            <w:r>
              <w:rPr>
                <w:b/>
                <w:sz w:val="24"/>
                <w:szCs w:val="24"/>
              </w:rPr>
              <w:t xml:space="preserve">_______________ / _______________ </w:t>
            </w:r>
          </w:p>
          <w:p w14:paraId="5998A8A9" w14:textId="77777777" w:rsidR="0037096A" w:rsidRDefault="0037096A">
            <w:pPr>
              <w:widowControl w:val="0"/>
              <w:spacing w:line="240" w:lineRule="auto"/>
              <w:ind w:firstLine="0"/>
              <w:rPr>
                <w:b/>
                <w:sz w:val="24"/>
                <w:szCs w:val="24"/>
              </w:rPr>
            </w:pPr>
          </w:p>
        </w:tc>
      </w:tr>
    </w:tbl>
    <w:p w14:paraId="06D9983B" w14:textId="77777777" w:rsidR="0037096A" w:rsidRDefault="0037096A">
      <w:pPr>
        <w:spacing w:line="240" w:lineRule="auto"/>
        <w:ind w:firstLine="0"/>
        <w:rPr>
          <w:sz w:val="24"/>
          <w:szCs w:val="24"/>
        </w:rPr>
      </w:pPr>
    </w:p>
    <w:p w14:paraId="64B1D38B" w14:textId="77777777" w:rsidR="0037096A" w:rsidRDefault="006E5453">
      <w:pPr>
        <w:spacing w:after="160" w:line="259" w:lineRule="auto"/>
        <w:ind w:firstLine="0"/>
        <w:jc w:val="left"/>
      </w:pPr>
      <w:r>
        <w:br w:type="page"/>
      </w:r>
    </w:p>
    <w:p w14:paraId="150D599C" w14:textId="77777777" w:rsidR="0037096A" w:rsidRDefault="006E5453">
      <w:pPr>
        <w:spacing w:line="240" w:lineRule="auto"/>
        <w:ind w:left="4820" w:firstLine="0"/>
      </w:pPr>
      <w:r>
        <w:rPr>
          <w:sz w:val="22"/>
          <w:szCs w:val="22"/>
        </w:rPr>
        <w:lastRenderedPageBreak/>
        <w:t>Приложение № 11</w:t>
      </w:r>
    </w:p>
    <w:p w14:paraId="3C336E8B" w14:textId="77777777" w:rsidR="0037096A" w:rsidRDefault="006E5453">
      <w:pPr>
        <w:spacing w:line="240" w:lineRule="auto"/>
        <w:ind w:left="4820" w:firstLine="0"/>
      </w:pPr>
      <w:r>
        <w:rPr>
          <w:sz w:val="22"/>
          <w:szCs w:val="22"/>
        </w:rPr>
        <w:t>к Договору подряда</w:t>
      </w:r>
    </w:p>
    <w:p w14:paraId="1C249F2B" w14:textId="77777777" w:rsidR="0037096A" w:rsidRDefault="006E5453">
      <w:pPr>
        <w:spacing w:line="240" w:lineRule="auto"/>
        <w:ind w:left="4820" w:firstLine="0"/>
      </w:pPr>
      <w:r>
        <w:rPr>
          <w:sz w:val="22"/>
          <w:szCs w:val="22"/>
        </w:rPr>
        <w:t>от «____» __________ 20 _ г. № ________</w:t>
      </w:r>
    </w:p>
    <w:p w14:paraId="43FAF1D6" w14:textId="77777777" w:rsidR="0037096A" w:rsidRDefault="0037096A">
      <w:pPr>
        <w:spacing w:line="240" w:lineRule="auto"/>
        <w:ind w:firstLine="709"/>
        <w:jc w:val="center"/>
        <w:rPr>
          <w:sz w:val="24"/>
          <w:szCs w:val="24"/>
          <w:highlight w:val="lightGray"/>
        </w:rPr>
      </w:pPr>
    </w:p>
    <w:p w14:paraId="0D1C87F2" w14:textId="77777777" w:rsidR="0037096A" w:rsidRDefault="006E5453">
      <w:pPr>
        <w:spacing w:line="240" w:lineRule="auto"/>
        <w:ind w:firstLine="709"/>
        <w:jc w:val="center"/>
        <w:rPr>
          <w:b/>
          <w:sz w:val="24"/>
          <w:szCs w:val="24"/>
        </w:rPr>
      </w:pPr>
      <w:bookmarkStart w:id="61" w:name="_Toc122678954_Копия_5"/>
      <w:r>
        <w:rPr>
          <w:b/>
          <w:sz w:val="24"/>
          <w:szCs w:val="24"/>
        </w:rPr>
        <w:t>Методика расчета упущенной выгоды (выручки)</w:t>
      </w:r>
      <w:bookmarkEnd w:id="61"/>
      <w:r>
        <w:rPr>
          <w:b/>
          <w:sz w:val="24"/>
          <w:szCs w:val="24"/>
        </w:rPr>
        <w:t xml:space="preserve"> </w:t>
      </w:r>
    </w:p>
    <w:p w14:paraId="1A98034B" w14:textId="3CD564E1" w:rsidR="0037096A" w:rsidRDefault="006E5453">
      <w:pPr>
        <w:spacing w:line="240" w:lineRule="auto"/>
        <w:ind w:firstLine="709"/>
        <w:jc w:val="center"/>
        <w:rPr>
          <w:b/>
          <w:sz w:val="24"/>
          <w:szCs w:val="24"/>
        </w:rPr>
      </w:pPr>
      <w:r>
        <w:rPr>
          <w:b/>
          <w:sz w:val="24"/>
          <w:szCs w:val="24"/>
        </w:rPr>
        <w:t xml:space="preserve">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w:t>
      </w:r>
      <w:r w:rsidR="00BD1E07">
        <w:rPr>
          <w:b/>
          <w:sz w:val="24"/>
          <w:szCs w:val="24"/>
        </w:rPr>
        <w:t>относившейся к неценовой зоне о</w:t>
      </w:r>
      <w:r>
        <w:rPr>
          <w:b/>
          <w:sz w:val="24"/>
          <w:szCs w:val="24"/>
        </w:rPr>
        <w:t>п</w:t>
      </w:r>
      <w:r w:rsidR="00BD1E07" w:rsidRPr="00BD1E07">
        <w:rPr>
          <w:b/>
          <w:sz w:val="24"/>
          <w:szCs w:val="24"/>
        </w:rPr>
        <w:t>т</w:t>
      </w:r>
      <w:bookmarkStart w:id="62" w:name="_GoBack"/>
      <w:bookmarkEnd w:id="62"/>
      <w:r>
        <w:rPr>
          <w:b/>
          <w:sz w:val="24"/>
          <w:szCs w:val="24"/>
        </w:rPr>
        <w:t>ового рынка Дальнего Востока</w:t>
      </w:r>
    </w:p>
    <w:p w14:paraId="54C30672" w14:textId="77777777" w:rsidR="0037096A" w:rsidRDefault="0037096A">
      <w:pPr>
        <w:spacing w:line="240" w:lineRule="auto"/>
        <w:ind w:firstLine="709"/>
        <w:jc w:val="center"/>
        <w:rPr>
          <w:sz w:val="24"/>
          <w:szCs w:val="24"/>
        </w:rPr>
      </w:pPr>
    </w:p>
    <w:p w14:paraId="58DB3814" w14:textId="20D31F66" w:rsidR="0037096A" w:rsidRDefault="00973091">
      <w:pPr>
        <w:spacing w:line="240" w:lineRule="auto"/>
        <w:ind w:firstLine="709"/>
        <w:rPr>
          <w:sz w:val="24"/>
          <w:szCs w:val="24"/>
        </w:rPr>
      </w:pPr>
      <w:r w:rsidRPr="00973091">
        <w:rPr>
          <w:sz w:val="24"/>
          <w:szCs w:val="24"/>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14:paraId="0D71CAC4" w14:textId="77777777" w:rsidR="00973091" w:rsidRPr="00973091" w:rsidRDefault="006E5453" w:rsidP="00973091">
      <w:pPr>
        <w:spacing w:line="240" w:lineRule="auto"/>
        <w:ind w:firstLine="709"/>
        <w:rPr>
          <w:sz w:val="24"/>
          <w:szCs w:val="24"/>
        </w:rPr>
      </w:pPr>
      <w:r>
        <w:rPr>
          <w:sz w:val="24"/>
          <w:szCs w:val="24"/>
        </w:rPr>
        <w:t xml:space="preserve">1. </w:t>
      </w:r>
      <w:r w:rsidR="00973091" w:rsidRPr="00973091">
        <w:rPr>
          <w:sz w:val="24"/>
          <w:szCs w:val="24"/>
        </w:rPr>
        <w:t>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2, 3,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Филиала АО «СО ЕЭС» ОДУ Востока» (далее – Положение).</w:t>
      </w:r>
    </w:p>
    <w:p w14:paraId="617C74AD" w14:textId="77777777" w:rsidR="00973091" w:rsidRPr="00973091" w:rsidRDefault="00973091" w:rsidP="00973091">
      <w:pPr>
        <w:spacing w:line="240" w:lineRule="auto"/>
        <w:ind w:firstLine="709"/>
        <w:rPr>
          <w:sz w:val="24"/>
          <w:szCs w:val="24"/>
        </w:rPr>
      </w:pPr>
      <w:r w:rsidRPr="00973091">
        <w:rPr>
          <w:sz w:val="24"/>
          <w:szCs w:val="24"/>
        </w:rPr>
        <w:t xml:space="preserve"> В заявках должны быть указаны: </w:t>
      </w:r>
    </w:p>
    <w:p w14:paraId="7E9508E1" w14:textId="46CF1DAE" w:rsidR="00973091" w:rsidRPr="00973091" w:rsidRDefault="00973091" w:rsidP="00973091">
      <w:pPr>
        <w:spacing w:line="240" w:lineRule="auto"/>
        <w:ind w:firstLine="709"/>
        <w:rPr>
          <w:sz w:val="24"/>
          <w:szCs w:val="24"/>
        </w:rPr>
      </w:pPr>
      <w:r>
        <w:rPr>
          <w:sz w:val="24"/>
          <w:szCs w:val="24"/>
        </w:rPr>
        <w:t xml:space="preserve">- </w:t>
      </w:r>
      <w:r w:rsidRPr="00973091">
        <w:rPr>
          <w:sz w:val="24"/>
          <w:szCs w:val="24"/>
        </w:rPr>
        <w:t>номер заявки;</w:t>
      </w:r>
    </w:p>
    <w:p w14:paraId="36829F7E" w14:textId="3E04A814" w:rsidR="00973091" w:rsidRPr="00973091" w:rsidRDefault="00973091" w:rsidP="00973091">
      <w:pPr>
        <w:spacing w:line="240" w:lineRule="auto"/>
        <w:ind w:firstLine="709"/>
        <w:rPr>
          <w:sz w:val="24"/>
          <w:szCs w:val="24"/>
        </w:rPr>
      </w:pPr>
      <w:r>
        <w:rPr>
          <w:sz w:val="24"/>
          <w:szCs w:val="24"/>
        </w:rPr>
        <w:t xml:space="preserve">- </w:t>
      </w:r>
      <w:r w:rsidRPr="00973091">
        <w:rPr>
          <w:sz w:val="24"/>
          <w:szCs w:val="24"/>
        </w:rPr>
        <w:t>подающее предприятие;</w:t>
      </w:r>
    </w:p>
    <w:p w14:paraId="4C2D7313" w14:textId="4B8C1143" w:rsidR="00973091" w:rsidRPr="00973091" w:rsidRDefault="00973091" w:rsidP="00973091">
      <w:pPr>
        <w:spacing w:line="240" w:lineRule="auto"/>
        <w:ind w:firstLine="709"/>
        <w:rPr>
          <w:sz w:val="24"/>
          <w:szCs w:val="24"/>
        </w:rPr>
      </w:pPr>
      <w:r>
        <w:rPr>
          <w:sz w:val="24"/>
          <w:szCs w:val="24"/>
        </w:rPr>
        <w:t xml:space="preserve">- </w:t>
      </w:r>
      <w:r w:rsidRPr="00973091">
        <w:rPr>
          <w:sz w:val="24"/>
          <w:szCs w:val="24"/>
        </w:rPr>
        <w:t>оборудование, по которому фиксируется изменение эксплуатационного состояния или технологического режима работы;</w:t>
      </w:r>
    </w:p>
    <w:p w14:paraId="06A472A1" w14:textId="66B79B40" w:rsidR="00973091" w:rsidRPr="00973091" w:rsidRDefault="00973091" w:rsidP="00973091">
      <w:pPr>
        <w:spacing w:line="240" w:lineRule="auto"/>
        <w:ind w:firstLine="709"/>
        <w:rPr>
          <w:sz w:val="24"/>
          <w:szCs w:val="24"/>
        </w:rPr>
      </w:pPr>
      <w:r>
        <w:rPr>
          <w:sz w:val="24"/>
          <w:szCs w:val="24"/>
        </w:rPr>
        <w:t xml:space="preserve">- </w:t>
      </w:r>
      <w:r w:rsidRPr="00973091">
        <w:rPr>
          <w:sz w:val="24"/>
          <w:szCs w:val="24"/>
        </w:rPr>
        <w:t>вид ремонта, вид и категория заявки;</w:t>
      </w:r>
    </w:p>
    <w:p w14:paraId="6DCE2BFB" w14:textId="08917AE0" w:rsidR="00973091" w:rsidRPr="00973091" w:rsidRDefault="00973091" w:rsidP="00973091">
      <w:pPr>
        <w:spacing w:line="240" w:lineRule="auto"/>
        <w:ind w:firstLine="709"/>
        <w:rPr>
          <w:sz w:val="24"/>
          <w:szCs w:val="24"/>
        </w:rPr>
      </w:pPr>
      <w:r>
        <w:rPr>
          <w:sz w:val="24"/>
          <w:szCs w:val="24"/>
        </w:rPr>
        <w:t xml:space="preserve">- </w:t>
      </w:r>
      <w:r w:rsidRPr="00973091">
        <w:rPr>
          <w:sz w:val="24"/>
          <w:szCs w:val="24"/>
        </w:rPr>
        <w:t>величина снижения максимальной мощности;</w:t>
      </w:r>
    </w:p>
    <w:p w14:paraId="197A1D71" w14:textId="7928A1B4" w:rsidR="00973091" w:rsidRPr="00973091" w:rsidRDefault="00973091" w:rsidP="00973091">
      <w:pPr>
        <w:spacing w:line="240" w:lineRule="auto"/>
        <w:ind w:firstLine="709"/>
        <w:rPr>
          <w:sz w:val="24"/>
          <w:szCs w:val="24"/>
        </w:rPr>
      </w:pPr>
      <w:r>
        <w:rPr>
          <w:sz w:val="24"/>
          <w:szCs w:val="24"/>
        </w:rPr>
        <w:t xml:space="preserve">- </w:t>
      </w:r>
      <w:r w:rsidRPr="00973091">
        <w:rPr>
          <w:sz w:val="24"/>
          <w:szCs w:val="24"/>
        </w:rPr>
        <w:t>содержание работ;</w:t>
      </w:r>
    </w:p>
    <w:p w14:paraId="7CC84932" w14:textId="7A09CF25" w:rsidR="00973091" w:rsidRPr="00973091" w:rsidRDefault="00973091" w:rsidP="00973091">
      <w:pPr>
        <w:spacing w:line="240" w:lineRule="auto"/>
        <w:ind w:firstLine="709"/>
        <w:rPr>
          <w:sz w:val="24"/>
          <w:szCs w:val="24"/>
        </w:rPr>
      </w:pPr>
      <w:r>
        <w:rPr>
          <w:sz w:val="24"/>
          <w:szCs w:val="24"/>
        </w:rPr>
        <w:t xml:space="preserve">- </w:t>
      </w:r>
      <w:r w:rsidRPr="00973091">
        <w:rPr>
          <w:sz w:val="24"/>
          <w:szCs w:val="24"/>
        </w:rPr>
        <w:t>время подачи заявки;</w:t>
      </w:r>
    </w:p>
    <w:p w14:paraId="79C64EF8" w14:textId="12B60088" w:rsidR="0037096A" w:rsidRPr="00973091" w:rsidRDefault="00973091" w:rsidP="00973091">
      <w:pPr>
        <w:spacing w:line="240" w:lineRule="auto"/>
        <w:ind w:firstLine="709"/>
        <w:rPr>
          <w:sz w:val="24"/>
          <w:szCs w:val="24"/>
        </w:rPr>
      </w:pPr>
      <w:r>
        <w:rPr>
          <w:sz w:val="24"/>
          <w:szCs w:val="24"/>
        </w:rPr>
        <w:t xml:space="preserve">- </w:t>
      </w:r>
      <w:r w:rsidRPr="00973091">
        <w:rPr>
          <w:sz w:val="24"/>
          <w:szCs w:val="24"/>
        </w:rPr>
        <w:t>время начала и конца действия заявки и другое, согла</w:t>
      </w:r>
      <w:r>
        <w:rPr>
          <w:sz w:val="24"/>
          <w:szCs w:val="24"/>
        </w:rPr>
        <w:t>сно приложения № 6 к Положению.</w:t>
      </w:r>
    </w:p>
    <w:p w14:paraId="47D07249" w14:textId="5EDEB866" w:rsidR="0037096A" w:rsidRDefault="006E5453">
      <w:pPr>
        <w:spacing w:line="240" w:lineRule="auto"/>
        <w:ind w:firstLine="709"/>
        <w:rPr>
          <w:sz w:val="24"/>
          <w:szCs w:val="24"/>
        </w:rPr>
      </w:pPr>
      <w:r>
        <w:rPr>
          <w:sz w:val="24"/>
          <w:szCs w:val="24"/>
        </w:rPr>
        <w:t>2.</w:t>
      </w:r>
      <w:r>
        <w:rPr>
          <w:sz w:val="24"/>
          <w:szCs w:val="24"/>
        </w:rPr>
        <w:tab/>
      </w:r>
      <w:r w:rsidR="00973091" w:rsidRPr="00973091">
        <w:rPr>
          <w:sz w:val="24"/>
          <w:szCs w:val="24"/>
        </w:rPr>
        <w:t xml:space="preserve">Данные о параметрах готовности генерирующего оборудования к выработке электроэнергии (далее – ГРМ), а также информация о фактической нагрузке по данным СОТИАССО на конец каждого часа отчетного месяца по ГТП, сформированные Системным оператором в соответствии с п. 6  «Технических требований к генерирующему оборудованию участников оптового рынка», п. 5 «Порядка установления соответствия генерирующего оборудования участников оптового рынка техническим требованиям» и </w:t>
      </w:r>
      <w:proofErr w:type="spellStart"/>
      <w:r w:rsidR="00973091" w:rsidRPr="00973091">
        <w:rPr>
          <w:sz w:val="24"/>
          <w:szCs w:val="24"/>
        </w:rPr>
        <w:t>пп</w:t>
      </w:r>
      <w:proofErr w:type="spellEnd"/>
      <w:r w:rsidR="00973091" w:rsidRPr="00973091">
        <w:rPr>
          <w:sz w:val="24"/>
          <w:szCs w:val="24"/>
        </w:rPr>
        <w:t>.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r>
        <w:rPr>
          <w:sz w:val="24"/>
          <w:szCs w:val="24"/>
        </w:rPr>
        <w:t xml:space="preserve"> </w:t>
      </w:r>
    </w:p>
    <w:tbl>
      <w:tblPr>
        <w:tblW w:w="18713" w:type="dxa"/>
        <w:tblLayout w:type="fixed"/>
        <w:tblLook w:val="0000" w:firstRow="0" w:lastRow="0" w:firstColumn="0" w:lastColumn="0" w:noHBand="0" w:noVBand="0"/>
      </w:tblPr>
      <w:tblGrid>
        <w:gridCol w:w="9923"/>
        <w:gridCol w:w="8790"/>
      </w:tblGrid>
      <w:tr w:rsidR="0037096A" w14:paraId="1EF4FC21" w14:textId="77777777" w:rsidTr="00973091">
        <w:tc>
          <w:tcPr>
            <w:tcW w:w="9923" w:type="dxa"/>
          </w:tcPr>
          <w:p w14:paraId="10BFDDB9" w14:textId="77777777" w:rsidR="00973091" w:rsidRPr="00973091" w:rsidRDefault="00973091" w:rsidP="00973091">
            <w:pPr>
              <w:spacing w:before="120" w:after="20" w:line="276" w:lineRule="auto"/>
              <w:ind w:firstLine="709"/>
              <w:rPr>
                <w:sz w:val="24"/>
                <w:szCs w:val="24"/>
              </w:rPr>
            </w:pPr>
            <w:r>
              <w:object w:dxaOrig="539" w:dyaOrig="477" w14:anchorId="11F87B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0.25pt" o:ole="" filled="t">
                  <v:fill opacity="0" color2="black"/>
                  <v:imagedata r:id="rId22" o:title=""/>
                </v:shape>
                <o:OLEObject Type="Embed" ProgID="Equation.3" ShapeID="_x0000_i1025" DrawAspect="Content" ObjectID="_1851856576" r:id="rId23"/>
              </w:object>
            </w:r>
            <w:r>
              <w:t xml:space="preserve"> – </w:t>
            </w:r>
            <w:r w:rsidRPr="00973091">
              <w:rPr>
                <w:sz w:val="24"/>
                <w:szCs w:val="24"/>
              </w:rPr>
              <w:t xml:space="preserve">величина согласованных ограничений установленной мощности в пределах, заявленных по процедуре конкурентного отбора мощности (КОМ); </w:t>
            </w:r>
          </w:p>
          <w:p w14:paraId="2BA9B430" w14:textId="77777777" w:rsidR="00973091" w:rsidRPr="00973091" w:rsidRDefault="00973091" w:rsidP="00973091">
            <w:pPr>
              <w:spacing w:before="120" w:after="20" w:line="276" w:lineRule="auto"/>
              <w:ind w:firstLine="709"/>
              <w:rPr>
                <w:sz w:val="24"/>
                <w:szCs w:val="24"/>
              </w:rPr>
            </w:pPr>
            <w:r w:rsidRPr="00973091">
              <w:rPr>
                <w:sz w:val="24"/>
                <w:szCs w:val="24"/>
              </w:rPr>
              <w:object w:dxaOrig="539" w:dyaOrig="477" w14:anchorId="04A7B74C">
                <v:shape id="_x0000_i1026" type="#_x0000_t75" style="width:26.25pt;height:20.25pt" o:ole="" filled="t">
                  <v:fill opacity="0" color2="black"/>
                  <v:imagedata r:id="rId24" o:title=""/>
                </v:shape>
                <o:OLEObject Type="Embed" ProgID="Equation.3" ShapeID="_x0000_i1026" DrawAspect="Content" ObjectID="_1851856577" r:id="rId25"/>
              </w:object>
            </w:r>
            <w:r w:rsidRPr="00973091">
              <w:rPr>
                <w:sz w:val="24"/>
                <w:szCs w:val="24"/>
              </w:rPr>
              <w:t xml:space="preserve"> – величина согласованных ограничений установленной мощности сверх, заявленных в КОМ;</w:t>
            </w:r>
          </w:p>
          <w:p w14:paraId="28724ED6" w14:textId="46665EE6"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312F9C80" wp14:editId="72190F21">
                  <wp:extent cx="323850" cy="2190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solidFill>
                            <a:srgbClr val="FFFFFF"/>
                          </a:solidFill>
                          <a:ln>
                            <a:noFill/>
                          </a:ln>
                        </pic:spPr>
                      </pic:pic>
                    </a:graphicData>
                  </a:graphic>
                </wp:inline>
              </w:drawing>
            </w:r>
            <w:r w:rsidRPr="00973091">
              <w:rPr>
                <w:sz w:val="24"/>
                <w:szCs w:val="24"/>
              </w:rPr>
              <w:t xml:space="preserve"> – величина согласованного планового ремонтного снижения мощности;</w:t>
            </w:r>
          </w:p>
          <w:p w14:paraId="44472077" w14:textId="02A69CF6" w:rsidR="00973091" w:rsidRPr="00973091" w:rsidRDefault="00973091" w:rsidP="00973091">
            <w:pPr>
              <w:spacing w:before="20" w:after="20" w:line="276" w:lineRule="auto"/>
              <w:ind w:firstLine="709"/>
              <w:rPr>
                <w:sz w:val="24"/>
                <w:szCs w:val="24"/>
              </w:rPr>
            </w:pPr>
            <w:r w:rsidRPr="00973091">
              <w:rPr>
                <w:noProof/>
                <w:sz w:val="24"/>
                <w:szCs w:val="24"/>
              </w:rPr>
              <mc:AlternateContent>
                <mc:Choice Requires="wps">
                  <w:drawing>
                    <wp:anchor distT="0" distB="0" distL="114300" distR="114300" simplePos="0" relativeHeight="251659264" behindDoc="0" locked="0" layoutInCell="0" allowOverlap="1" wp14:anchorId="112F47E3" wp14:editId="74E7FB75">
                      <wp:simplePos x="0" y="0"/>
                      <wp:positionH relativeFrom="column">
                        <wp:posOffset>0</wp:posOffset>
                      </wp:positionH>
                      <wp:positionV relativeFrom="paragraph">
                        <wp:posOffset>5080</wp:posOffset>
                      </wp:positionV>
                      <wp:extent cx="635000" cy="629920"/>
                      <wp:effectExtent l="9525" t="5080" r="12700" b="12700"/>
                      <wp:wrapNone/>
                      <wp:docPr id="52" name="Прямоугольник 5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629920"/>
                              </a:xfrm>
                              <a:prstGeom prst="rect">
                                <a:avLst/>
                              </a:prstGeom>
                              <a:solidFill>
                                <a:srgbClr val="FFFFFF"/>
                              </a:solidFill>
                              <a:ln w="936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E29ED5" id="Прямоугольник 52" o:spid="_x0000_s1026" style="position:absolute;margin-left:0;margin-top:.4pt;width:50pt;height:49.6pt;z-index:251659264;visibility:hidden;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" o:allowincell="f" strokeweight=".26mm">
                      <v:stroke joinstyle="round"/>
                    </v:rect>
                  </w:pict>
                </mc:Fallback>
              </mc:AlternateContent>
            </w:r>
            <w:r w:rsidRPr="00973091">
              <w:rPr>
                <w:sz w:val="24"/>
                <w:szCs w:val="24"/>
              </w:rPr>
              <w:object w:dxaOrig="577" w:dyaOrig="356" w14:anchorId="0A93B5B1">
                <v:shape id="_x0000_i1027" type="#_x0000_t75" style="width:27pt;height:21pt" o:ole="" filled="t">
                  <v:fill opacity="0" color2="black"/>
                  <v:imagedata r:id="rId27" o:title=""/>
                </v:shape>
                <o:OLEObject Type="Embed" ProgID="Equation.3" ShapeID="_x0000_i1027" DrawAspect="Content" ObjectID="_1851856578" r:id="rId28"/>
              </w:object>
            </w:r>
            <w:r w:rsidRPr="00973091">
              <w:rPr>
                <w:sz w:val="24"/>
                <w:szCs w:val="24"/>
              </w:rPr>
              <w:t xml:space="preserve"> – плановое ремонтное снижение мощности, обусловленное проведением ремонта длительностью более 180 (сто восьмидесяти) суток для ТЭС в год;</w:t>
            </w:r>
          </w:p>
          <w:p w14:paraId="77B53BF6" w14:textId="4CDFA70C" w:rsidR="00973091" w:rsidRPr="00973091" w:rsidRDefault="00973091" w:rsidP="00973091">
            <w:pPr>
              <w:spacing w:before="20" w:after="20" w:line="276" w:lineRule="auto"/>
              <w:ind w:firstLine="709"/>
              <w:rPr>
                <w:sz w:val="24"/>
                <w:szCs w:val="24"/>
              </w:rPr>
            </w:pPr>
            <w:r w:rsidRPr="00973091">
              <w:rPr>
                <w:noProof/>
                <w:sz w:val="24"/>
                <w:szCs w:val="24"/>
              </w:rPr>
              <w:lastRenderedPageBreak/>
              <mc:AlternateContent>
                <mc:Choice Requires="wps">
                  <w:drawing>
                    <wp:anchor distT="0" distB="0" distL="114300" distR="114300" simplePos="0" relativeHeight="251660288" behindDoc="0" locked="0" layoutInCell="0" allowOverlap="1" wp14:anchorId="5DE591ED" wp14:editId="1DB1E660">
                      <wp:simplePos x="0" y="0"/>
                      <wp:positionH relativeFrom="column">
                        <wp:posOffset>0</wp:posOffset>
                      </wp:positionH>
                      <wp:positionV relativeFrom="paragraph">
                        <wp:posOffset>5080</wp:posOffset>
                      </wp:positionV>
                      <wp:extent cx="635000" cy="629920"/>
                      <wp:effectExtent l="9525" t="5080" r="12700" b="12700"/>
                      <wp:wrapNone/>
                      <wp:docPr id="51" name="Прямоугольник 5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629920"/>
                              </a:xfrm>
                              <a:prstGeom prst="rect">
                                <a:avLst/>
                              </a:prstGeom>
                              <a:solidFill>
                                <a:srgbClr val="FFFFFF"/>
                              </a:solidFill>
                              <a:ln w="936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2D5EBA" id="Прямоугольник 51" o:spid="_x0000_s1026" style="position:absolute;margin-left:0;margin-top:.4pt;width:50pt;height:49.6pt;z-index:251660288;visibility:hidden;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" o:allowincell="f" strokeweight=".26mm">
                      <v:stroke joinstyle="round"/>
                    </v:rect>
                  </w:pict>
                </mc:Fallback>
              </mc:AlternateContent>
            </w:r>
            <w:r w:rsidRPr="00973091">
              <w:rPr>
                <w:sz w:val="24"/>
                <w:szCs w:val="24"/>
              </w:rPr>
              <w:object w:dxaOrig="1" w:dyaOrig="266" w14:anchorId="5FADFCF3">
                <v:shape id="_x0000_i1028" type="#_x0000_t75" style="width:1.5pt;height:20.25pt" o:ole="" filled="t">
                  <v:fill opacity="0" color2="black"/>
                  <v:imagedata r:id="rId29" o:title=""/>
                </v:shape>
                <o:OLEObject Type="Embed" ProgID="Equation.3" ShapeID="_x0000_i1028" DrawAspect="Content" ObjectID="_1851856579" r:id="rId30"/>
              </w:object>
            </w:r>
            <w:r w:rsidRPr="00973091">
              <w:rPr>
                <w:sz w:val="24"/>
                <w:szCs w:val="24"/>
              </w:rPr>
              <w:t xml:space="preserve"> – итоговое значение согласованного планового ремонтного снижения располагаемой мощности;</w:t>
            </w:r>
          </w:p>
          <w:p w14:paraId="7ECA382F" w14:textId="77777777" w:rsidR="00973091" w:rsidRPr="00973091" w:rsidRDefault="00973091" w:rsidP="00973091">
            <w:pPr>
              <w:spacing w:before="20" w:after="20" w:line="276" w:lineRule="auto"/>
              <w:ind w:firstLine="709"/>
              <w:rPr>
                <w:sz w:val="24"/>
                <w:szCs w:val="24"/>
              </w:rPr>
            </w:pPr>
            <w:r w:rsidRPr="00973091">
              <w:rPr>
                <w:sz w:val="24"/>
                <w:szCs w:val="24"/>
              </w:rPr>
              <w:t xml:space="preserve"> </w:t>
            </w:r>
            <w:r w:rsidRPr="00973091">
              <w:rPr>
                <w:position w:val="-2"/>
                <w:sz w:val="24"/>
                <w:szCs w:val="24"/>
              </w:rPr>
              <w:object w:dxaOrig="487" w:dyaOrig="336" w14:anchorId="30CDD237">
                <v:shape id="_x0000_i1029" type="#_x0000_t75" style="width:24pt;height:16.5pt" o:ole="" filled="t">
                  <v:fill color2="black"/>
                  <v:imagedata r:id="rId31" o:title=""/>
                </v:shape>
                <o:OLEObject Type="Embed" ProgID="Equation.3" ShapeID="_x0000_i1029" DrawAspect="Content" ObjectID="_1851856580" r:id="rId32"/>
              </w:object>
            </w:r>
            <w:r w:rsidRPr="00973091">
              <w:rPr>
                <w:sz w:val="24"/>
                <w:szCs w:val="24"/>
              </w:rPr>
              <w:t xml:space="preserve"> – плановое ремонтное снижение мощности по модернизируемым генерирующим объектом вне установленных сроков;</w:t>
            </w:r>
          </w:p>
          <w:p w14:paraId="2EDA71F7" w14:textId="668C1BC2"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63065CF3" wp14:editId="3E0BD235">
                  <wp:extent cx="542925" cy="2762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2925" cy="276225"/>
                          </a:xfrm>
                          <a:prstGeom prst="rect">
                            <a:avLst/>
                          </a:prstGeom>
                          <a:solidFill>
                            <a:srgbClr val="FFFFFF"/>
                          </a:solidFill>
                          <a:ln>
                            <a:noFill/>
                          </a:ln>
                        </pic:spPr>
                      </pic:pic>
                    </a:graphicData>
                  </a:graphic>
                </wp:inline>
              </w:drawing>
            </w:r>
            <w:r w:rsidRPr="00973091">
              <w:rPr>
                <w:sz w:val="24"/>
                <w:szCs w:val="24"/>
              </w:rPr>
              <w:t xml:space="preserve"> – 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14:paraId="0D52D332" w14:textId="6ECD1454"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0628AF5F" wp14:editId="04E20B03">
                  <wp:extent cx="523875" cy="26670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3875" cy="266700"/>
                          </a:xfrm>
                          <a:prstGeom prst="rect">
                            <a:avLst/>
                          </a:prstGeom>
                          <a:solidFill>
                            <a:srgbClr val="FFFFFF"/>
                          </a:solidFill>
                          <a:ln>
                            <a:noFill/>
                          </a:ln>
                        </pic:spPr>
                      </pic:pic>
                    </a:graphicData>
                  </a:graphic>
                </wp:inline>
              </w:drawing>
            </w:r>
            <w:r w:rsidRPr="00973091">
              <w:rPr>
                <w:sz w:val="24"/>
                <w:szCs w:val="24"/>
              </w:rPr>
              <w:t xml:space="preserve"> – 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14:paraId="3D7CDD10" w14:textId="39DB6278" w:rsidR="00973091" w:rsidRPr="00973091" w:rsidRDefault="00973091" w:rsidP="00973091">
            <w:pPr>
              <w:spacing w:before="20" w:after="20" w:line="276" w:lineRule="auto"/>
              <w:ind w:firstLine="709"/>
              <w:rPr>
                <w:sz w:val="24"/>
                <w:szCs w:val="24"/>
              </w:rPr>
            </w:pPr>
            <w:r w:rsidRPr="00973091">
              <w:rPr>
                <w:noProof/>
                <w:sz w:val="24"/>
                <w:szCs w:val="24"/>
              </w:rPr>
              <mc:AlternateContent>
                <mc:Choice Requires="wps">
                  <w:drawing>
                    <wp:anchor distT="0" distB="0" distL="114300" distR="114300" simplePos="0" relativeHeight="251661312" behindDoc="0" locked="0" layoutInCell="0" allowOverlap="1" wp14:anchorId="4B1C265C" wp14:editId="79C947FB">
                      <wp:simplePos x="0" y="0"/>
                      <wp:positionH relativeFrom="column">
                        <wp:posOffset>0</wp:posOffset>
                      </wp:positionH>
                      <wp:positionV relativeFrom="paragraph">
                        <wp:posOffset>5080</wp:posOffset>
                      </wp:positionV>
                      <wp:extent cx="635000" cy="629920"/>
                      <wp:effectExtent l="9525" t="5080" r="12700" b="12700"/>
                      <wp:wrapNone/>
                      <wp:docPr id="50" name="Прямоугольник 50"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629920"/>
                              </a:xfrm>
                              <a:prstGeom prst="rect">
                                <a:avLst/>
                              </a:prstGeom>
                              <a:solidFill>
                                <a:srgbClr val="FFFFFF"/>
                              </a:solidFill>
                              <a:ln w="936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A31630" id="Прямоугольник 50" o:spid="_x0000_s1026" style="position:absolute;margin-left:0;margin-top:.4pt;width:50pt;height:49.6pt;z-index:251661312;visibility:hidden;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" o:allowincell="f" strokeweight=".26mm">
                      <v:stroke joinstyle="round"/>
                    </v:rect>
                  </w:pict>
                </mc:Fallback>
              </mc:AlternateContent>
            </w:r>
            <w:r w:rsidRPr="00973091">
              <w:rPr>
                <w:sz w:val="24"/>
                <w:szCs w:val="24"/>
              </w:rPr>
              <w:object w:dxaOrig="862" w:dyaOrig="493" w14:anchorId="61DC81DD">
                <v:shape id="_x0000_i1030" type="#_x0000_t75" style="width:43.5pt;height:21pt" o:ole="" filled="t">
                  <v:fill opacity="0" color2="black"/>
                  <v:imagedata r:id="rId35" o:title=""/>
                </v:shape>
                <o:OLEObject Type="Embed" ProgID="Equation.3" ShapeID="_x0000_i1030" DrawAspect="Content" ObjectID="_1851856581" r:id="rId36"/>
              </w:object>
            </w:r>
            <w:r w:rsidRPr="00973091">
              <w:rPr>
                <w:sz w:val="24"/>
                <w:szCs w:val="24"/>
              </w:rPr>
              <w:t xml:space="preserve"> – 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14:paraId="7A39759E" w14:textId="5845248F"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636ED785" wp14:editId="6C38C0B1">
                  <wp:extent cx="533400" cy="2762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3400" cy="276225"/>
                          </a:xfrm>
                          <a:prstGeom prst="rect">
                            <a:avLst/>
                          </a:prstGeom>
                          <a:solidFill>
                            <a:srgbClr val="FFFFFF"/>
                          </a:solidFill>
                          <a:ln>
                            <a:noFill/>
                          </a:ln>
                        </pic:spPr>
                      </pic:pic>
                    </a:graphicData>
                  </a:graphic>
                </wp:inline>
              </w:drawing>
            </w:r>
            <w:r w:rsidRPr="00973091">
              <w:rPr>
                <w:sz w:val="24"/>
                <w:szCs w:val="24"/>
              </w:rPr>
              <w:t xml:space="preserve"> – 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14:paraId="09622131" w14:textId="0D40C450"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2E4EFA29" wp14:editId="520E64E0">
                  <wp:extent cx="523875" cy="2667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3875" cy="266700"/>
                          </a:xfrm>
                          <a:prstGeom prst="rect">
                            <a:avLst/>
                          </a:prstGeom>
                          <a:solidFill>
                            <a:srgbClr val="FFFFFF"/>
                          </a:solidFill>
                          <a:ln>
                            <a:noFill/>
                          </a:ln>
                        </pic:spPr>
                      </pic:pic>
                    </a:graphicData>
                  </a:graphic>
                </wp:inline>
              </w:drawing>
            </w:r>
            <w:r w:rsidRPr="00973091">
              <w:rPr>
                <w:sz w:val="24"/>
                <w:szCs w:val="24"/>
              </w:rPr>
              <w:t xml:space="preserve"> – 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14:paraId="14A012C5" w14:textId="10299F3C" w:rsidR="00973091" w:rsidRPr="00973091" w:rsidRDefault="00973091" w:rsidP="00973091">
            <w:pPr>
              <w:spacing w:before="20" w:after="20" w:line="276" w:lineRule="auto"/>
              <w:ind w:firstLine="709"/>
              <w:rPr>
                <w:sz w:val="24"/>
                <w:szCs w:val="24"/>
              </w:rPr>
            </w:pPr>
            <w:r w:rsidRPr="00973091">
              <w:rPr>
                <w:noProof/>
                <w:sz w:val="24"/>
                <w:szCs w:val="24"/>
              </w:rPr>
              <w:lastRenderedPageBreak/>
              <w:drawing>
                <wp:inline distT="0" distB="0" distL="0" distR="0" wp14:anchorId="26DFBF80" wp14:editId="76A0C16E">
                  <wp:extent cx="619125" cy="32385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9125" cy="323850"/>
                          </a:xfrm>
                          <a:prstGeom prst="rect">
                            <a:avLst/>
                          </a:prstGeom>
                          <a:solidFill>
                            <a:srgbClr val="FFFFFF"/>
                          </a:solidFill>
                          <a:ln>
                            <a:noFill/>
                          </a:ln>
                        </pic:spPr>
                      </pic:pic>
                    </a:graphicData>
                  </a:graphic>
                </wp:inline>
              </w:drawing>
            </w:r>
            <w:r w:rsidRPr="00973091">
              <w:rPr>
                <w:sz w:val="24"/>
                <w:szCs w:val="24"/>
              </w:rPr>
              <w:t xml:space="preserve"> – 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14:paraId="5BFCCB5C" w14:textId="06AA2B2B"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70C26BB6" wp14:editId="540CB5E0">
                  <wp:extent cx="523875" cy="26670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3875" cy="266700"/>
                          </a:xfrm>
                          <a:prstGeom prst="rect">
                            <a:avLst/>
                          </a:prstGeom>
                          <a:solidFill>
                            <a:srgbClr val="FFFFFF"/>
                          </a:solidFill>
                          <a:ln>
                            <a:noFill/>
                          </a:ln>
                        </pic:spPr>
                      </pic:pic>
                    </a:graphicData>
                  </a:graphic>
                </wp:inline>
              </w:drawing>
            </w:r>
            <w:r w:rsidRPr="00973091">
              <w:rPr>
                <w:sz w:val="24"/>
                <w:szCs w:val="24"/>
              </w:rPr>
              <w:t xml:space="preserve"> – 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14:paraId="0C126051" w14:textId="1B4E983B"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6DAB19A1" wp14:editId="47DD994A">
                  <wp:extent cx="514350" cy="23812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14350" cy="238125"/>
                          </a:xfrm>
                          <a:prstGeom prst="rect">
                            <a:avLst/>
                          </a:prstGeom>
                          <a:solidFill>
                            <a:srgbClr val="FFFFFF"/>
                          </a:solidFill>
                          <a:ln>
                            <a:noFill/>
                          </a:ln>
                        </pic:spPr>
                      </pic:pic>
                    </a:graphicData>
                  </a:graphic>
                </wp:inline>
              </w:drawing>
            </w:r>
            <w:r w:rsidRPr="00973091">
              <w:rPr>
                <w:sz w:val="24"/>
                <w:szCs w:val="24"/>
              </w:rPr>
              <w:t xml:space="preserve"> – 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14:paraId="3805B960" w14:textId="15A498A4"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580320B6" wp14:editId="57C758C0">
                  <wp:extent cx="495300" cy="2381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95300" cy="238125"/>
                          </a:xfrm>
                          <a:prstGeom prst="rect">
                            <a:avLst/>
                          </a:prstGeom>
                          <a:solidFill>
                            <a:srgbClr val="FFFFFF"/>
                          </a:solidFill>
                          <a:ln>
                            <a:noFill/>
                          </a:ln>
                        </pic:spPr>
                      </pic:pic>
                    </a:graphicData>
                  </a:graphic>
                </wp:inline>
              </w:drawing>
            </w:r>
            <w:r w:rsidRPr="00973091">
              <w:rPr>
                <w:sz w:val="24"/>
                <w:szCs w:val="24"/>
              </w:rPr>
              <w:t xml:space="preserve"> – 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14:paraId="4EA56952" w14:textId="19BE51E3"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0B0ABD43" wp14:editId="48C3C737">
                  <wp:extent cx="914400" cy="2857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14400" cy="285750"/>
                          </a:xfrm>
                          <a:prstGeom prst="rect">
                            <a:avLst/>
                          </a:prstGeom>
                          <a:solidFill>
                            <a:srgbClr val="FFFFFF"/>
                          </a:solidFill>
                          <a:ln>
                            <a:noFill/>
                          </a:ln>
                        </pic:spPr>
                      </pic:pic>
                    </a:graphicData>
                  </a:graphic>
                </wp:inline>
              </w:drawing>
            </w:r>
            <w:r w:rsidRPr="00973091">
              <w:rPr>
                <w:sz w:val="24"/>
                <w:szCs w:val="24"/>
              </w:rPr>
              <w:t xml:space="preserve"> – 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14:paraId="3AC659A3" w14:textId="5EA7F656"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360B7055" wp14:editId="6F3BA7F9">
                  <wp:extent cx="1057275" cy="36195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57275" cy="361950"/>
                          </a:xfrm>
                          <a:prstGeom prst="rect">
                            <a:avLst/>
                          </a:prstGeom>
                          <a:solidFill>
                            <a:srgbClr val="FFFFFF"/>
                          </a:solidFill>
                          <a:ln>
                            <a:noFill/>
                          </a:ln>
                        </pic:spPr>
                      </pic:pic>
                    </a:graphicData>
                  </a:graphic>
                </wp:inline>
              </w:drawing>
            </w:r>
            <w:r w:rsidRPr="00973091">
              <w:rPr>
                <w:sz w:val="24"/>
                <w:szCs w:val="24"/>
              </w:rPr>
              <w:t xml:space="preserve"> – регистрируется при согласованном увеличении времени включения в сеть;</w:t>
            </w:r>
          </w:p>
          <w:p w14:paraId="66699CCD" w14:textId="71964AAA"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6FE1412C" wp14:editId="0CBAB3F4">
                  <wp:extent cx="962025" cy="31432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62025" cy="314325"/>
                          </a:xfrm>
                          <a:prstGeom prst="rect">
                            <a:avLst/>
                          </a:prstGeom>
                          <a:solidFill>
                            <a:srgbClr val="FFFFFF"/>
                          </a:solidFill>
                          <a:ln>
                            <a:noFill/>
                          </a:ln>
                        </pic:spPr>
                      </pic:pic>
                    </a:graphicData>
                  </a:graphic>
                </wp:inline>
              </w:drawing>
            </w:r>
            <w:r w:rsidRPr="00973091">
              <w:rPr>
                <w:sz w:val="24"/>
                <w:szCs w:val="24"/>
              </w:rPr>
              <w:t xml:space="preserve"> – регистрируется при фактическом включении в сеть генерирующего оборудования со временем, превышающим время нормативного включения в сеть;</w:t>
            </w:r>
          </w:p>
          <w:p w14:paraId="7CB15576" w14:textId="5AD9BCAC"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2F8E1C16" wp14:editId="1A34136B">
                  <wp:extent cx="371475" cy="28575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1475" cy="285750"/>
                          </a:xfrm>
                          <a:prstGeom prst="rect">
                            <a:avLst/>
                          </a:prstGeom>
                          <a:solidFill>
                            <a:srgbClr val="FFFFFF"/>
                          </a:solidFill>
                          <a:ln>
                            <a:noFill/>
                          </a:ln>
                        </pic:spPr>
                      </pic:pic>
                    </a:graphicData>
                  </a:graphic>
                </wp:inline>
              </w:drawing>
            </w:r>
            <w:r w:rsidRPr="00973091">
              <w:rPr>
                <w:sz w:val="24"/>
                <w:szCs w:val="24"/>
              </w:rPr>
              <w:t xml:space="preserve"> – 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14:paraId="3A288CC6" w14:textId="048EAABC" w:rsidR="00973091" w:rsidRPr="00973091" w:rsidRDefault="00973091" w:rsidP="00973091">
            <w:pPr>
              <w:spacing w:before="120" w:after="20" w:line="276" w:lineRule="auto"/>
              <w:ind w:firstLine="709"/>
              <w:rPr>
                <w:sz w:val="24"/>
                <w:szCs w:val="24"/>
              </w:rPr>
            </w:pPr>
            <w:r w:rsidRPr="00973091">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sidRPr="00973091">
              <w:rPr>
                <w:noProof/>
                <w:sz w:val="24"/>
                <w:szCs w:val="24"/>
              </w:rPr>
              <w:drawing>
                <wp:inline distT="0" distB="0" distL="0" distR="0" wp14:anchorId="79D84F6E" wp14:editId="1EE9A5E9">
                  <wp:extent cx="333375" cy="2667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solidFill>
                            <a:srgbClr val="FFFFFF"/>
                          </a:solidFill>
                          <a:ln>
                            <a:noFill/>
                          </a:ln>
                        </pic:spPr>
                      </pic:pic>
                    </a:graphicData>
                  </a:graphic>
                </wp:inline>
              </w:drawing>
            </w:r>
            <w:r w:rsidRPr="00973091">
              <w:rPr>
                <w:sz w:val="24"/>
                <w:szCs w:val="24"/>
              </w:rPr>
              <w:t>, соответствующие объемам невыполнения требований в месяце, определяется по формуле:</w:t>
            </w:r>
          </w:p>
          <w:p w14:paraId="40AD59FA" w14:textId="3E970D93" w:rsidR="00973091" w:rsidRPr="00973091" w:rsidRDefault="00973091" w:rsidP="00973091">
            <w:pPr>
              <w:spacing w:before="20" w:after="20" w:line="276" w:lineRule="auto"/>
              <w:jc w:val="center"/>
              <w:rPr>
                <w:sz w:val="24"/>
                <w:szCs w:val="24"/>
              </w:rPr>
            </w:pPr>
            <w:r w:rsidRPr="00973091">
              <w:rPr>
                <w:noProof/>
                <w:sz w:val="24"/>
                <w:szCs w:val="24"/>
              </w:rPr>
              <w:lastRenderedPageBreak/>
              <w:drawing>
                <wp:inline distT="0" distB="0" distL="0" distR="0" wp14:anchorId="7A6C2E30" wp14:editId="05C0555A">
                  <wp:extent cx="1371600" cy="6762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71600" cy="676275"/>
                          </a:xfrm>
                          <a:prstGeom prst="rect">
                            <a:avLst/>
                          </a:prstGeom>
                          <a:solidFill>
                            <a:srgbClr val="FFFFFF"/>
                          </a:solidFill>
                          <a:ln>
                            <a:noFill/>
                          </a:ln>
                        </pic:spPr>
                      </pic:pic>
                    </a:graphicData>
                  </a:graphic>
                </wp:inline>
              </w:drawing>
            </w:r>
          </w:p>
          <w:p w14:paraId="5561A1B0" w14:textId="77777777" w:rsidR="00973091" w:rsidRPr="00973091" w:rsidRDefault="00973091" w:rsidP="00973091">
            <w:pPr>
              <w:spacing w:before="20" w:after="20" w:line="276" w:lineRule="auto"/>
              <w:ind w:firstLine="709"/>
              <w:rPr>
                <w:sz w:val="24"/>
                <w:szCs w:val="24"/>
              </w:rPr>
            </w:pPr>
            <w:r w:rsidRPr="00973091">
              <w:rPr>
                <w:sz w:val="24"/>
                <w:szCs w:val="24"/>
              </w:rPr>
              <w:t>где:</w:t>
            </w:r>
          </w:p>
          <w:p w14:paraId="1D84BCEC" w14:textId="627F2EFF" w:rsidR="00973091" w:rsidRPr="00973091" w:rsidRDefault="00973091" w:rsidP="00973091">
            <w:pPr>
              <w:spacing w:before="20" w:after="20" w:line="276" w:lineRule="auto"/>
              <w:ind w:firstLine="709"/>
              <w:rPr>
                <w:sz w:val="24"/>
                <w:szCs w:val="24"/>
              </w:rPr>
            </w:pPr>
            <w:r w:rsidRPr="00973091">
              <w:rPr>
                <w:noProof/>
                <w:sz w:val="24"/>
                <w:szCs w:val="24"/>
              </w:rPr>
              <w:drawing>
                <wp:inline distT="0" distB="0" distL="0" distR="0" wp14:anchorId="2334D1C3" wp14:editId="625E9B78">
                  <wp:extent cx="295275" cy="2667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solidFill>
                            <a:srgbClr val="FFFFFF"/>
                          </a:solidFill>
                          <a:ln>
                            <a:noFill/>
                          </a:ln>
                        </pic:spPr>
                      </pic:pic>
                    </a:graphicData>
                  </a:graphic>
                </wp:inline>
              </w:drawing>
            </w:r>
            <w:r w:rsidRPr="00973091">
              <w:rPr>
                <w:sz w:val="24"/>
                <w:szCs w:val="24"/>
              </w:rPr>
              <w:t xml:space="preserve"> – значения снижения мощности ГТПГ, определенные Системным оператором в ГРМ;</w:t>
            </w:r>
          </w:p>
          <w:p w14:paraId="0850775D" w14:textId="77777777" w:rsidR="00973091" w:rsidRPr="00973091" w:rsidRDefault="00973091" w:rsidP="00973091">
            <w:pPr>
              <w:spacing w:before="20" w:after="20" w:line="276" w:lineRule="auto"/>
              <w:ind w:firstLine="709"/>
              <w:rPr>
                <w:sz w:val="24"/>
                <w:szCs w:val="24"/>
              </w:rPr>
            </w:pPr>
            <w:r w:rsidRPr="00973091">
              <w:rPr>
                <w:sz w:val="24"/>
                <w:szCs w:val="24"/>
              </w:rPr>
              <w:t xml:space="preserve">Н – количество часов, соответствующее расчетному месяцу m. </w:t>
            </w:r>
          </w:p>
          <w:p w14:paraId="11FFE528" w14:textId="77777777" w:rsidR="00973091" w:rsidRPr="00973091" w:rsidRDefault="00973091" w:rsidP="00973091">
            <w:pPr>
              <w:spacing w:before="20" w:after="20" w:line="276" w:lineRule="auto"/>
              <w:ind w:firstLine="709"/>
              <w:rPr>
                <w:sz w:val="24"/>
                <w:szCs w:val="24"/>
              </w:rPr>
            </w:pPr>
          </w:p>
          <w:p w14:paraId="2106F61E" w14:textId="77777777" w:rsidR="00973091" w:rsidRPr="00973091" w:rsidRDefault="00973091" w:rsidP="00973091">
            <w:pPr>
              <w:spacing w:before="20" w:after="20" w:line="276" w:lineRule="auto"/>
              <w:ind w:firstLine="709"/>
              <w:rPr>
                <w:sz w:val="24"/>
                <w:szCs w:val="24"/>
              </w:rPr>
            </w:pPr>
            <w:r w:rsidRPr="00973091">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14:paraId="231C946C" w14:textId="77777777" w:rsidR="00973091" w:rsidRPr="00973091" w:rsidRDefault="00973091" w:rsidP="00973091">
            <w:pPr>
              <w:spacing w:before="120" w:after="20" w:line="276" w:lineRule="auto"/>
              <w:ind w:firstLine="709"/>
              <w:rPr>
                <w:sz w:val="24"/>
                <w:szCs w:val="24"/>
              </w:rPr>
            </w:pPr>
            <w:r w:rsidRPr="00973091">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14:paraId="1A76BD91" w14:textId="77777777" w:rsidR="00973091" w:rsidRPr="00973091" w:rsidRDefault="00973091" w:rsidP="00973091">
            <w:pPr>
              <w:spacing w:before="20" w:after="20" w:line="276" w:lineRule="auto"/>
              <w:ind w:firstLine="709"/>
              <w:rPr>
                <w:sz w:val="24"/>
                <w:szCs w:val="24"/>
              </w:rPr>
            </w:pPr>
          </w:p>
          <w:p w14:paraId="58531E58" w14:textId="77777777" w:rsidR="00973091" w:rsidRPr="00973091" w:rsidRDefault="00973091" w:rsidP="00973091">
            <w:pPr>
              <w:spacing w:before="20" w:after="20" w:line="276" w:lineRule="auto"/>
              <w:ind w:firstLine="709"/>
              <w:jc w:val="center"/>
              <w:rPr>
                <w:rFonts w:eastAsia="Arial"/>
                <w:sz w:val="24"/>
                <w:szCs w:val="24"/>
              </w:rPr>
            </w:pPr>
            <w:r w:rsidRPr="00973091">
              <w:rPr>
                <w:sz w:val="24"/>
                <w:szCs w:val="24"/>
              </w:rPr>
              <w:object w:dxaOrig="4666" w:dyaOrig="649" w14:anchorId="3C5FF617">
                <v:shape id="_x0000_i1031" type="#_x0000_t75" style="width:266.25pt;height:36.75pt" o:ole="" filled="t">
                  <v:fill opacity="0" color2="black"/>
                  <v:imagedata r:id="rId50" o:title=""/>
                </v:shape>
                <o:OLEObject Type="Embed" ProgID="Equation.3" ShapeID="_x0000_i1031" DrawAspect="Content" ObjectID="_1851856582" r:id="rId51"/>
              </w:object>
            </w:r>
          </w:p>
          <w:p w14:paraId="07BFF86E" w14:textId="77777777" w:rsidR="00973091" w:rsidRPr="00973091" w:rsidRDefault="00973091" w:rsidP="00973091">
            <w:pPr>
              <w:spacing w:after="200" w:line="276" w:lineRule="auto"/>
              <w:ind w:firstLine="709"/>
              <w:rPr>
                <w:sz w:val="24"/>
                <w:szCs w:val="24"/>
              </w:rPr>
            </w:pPr>
            <w:r w:rsidRPr="00973091">
              <w:rPr>
                <w:rFonts w:eastAsia="Arial"/>
                <w:sz w:val="24"/>
                <w:szCs w:val="24"/>
              </w:rPr>
              <w:t>где:</w:t>
            </w:r>
            <w:r w:rsidRPr="00973091">
              <w:rPr>
                <w:rFonts w:eastAsia="Arial"/>
                <w:sz w:val="24"/>
                <w:szCs w:val="24"/>
              </w:rPr>
              <w:tab/>
            </w:r>
          </w:p>
          <w:p w14:paraId="6AAA3AFF" w14:textId="3D372367" w:rsidR="00973091" w:rsidRPr="00973091" w:rsidRDefault="00973091" w:rsidP="00973091">
            <w:pPr>
              <w:spacing w:before="120" w:after="120" w:line="276" w:lineRule="auto"/>
              <w:outlineLvl w:val="3"/>
              <w:rPr>
                <w:sz w:val="24"/>
                <w:szCs w:val="24"/>
              </w:rPr>
            </w:pPr>
            <w:r w:rsidRPr="00973091">
              <w:rPr>
                <w:noProof/>
                <w:sz w:val="24"/>
                <w:szCs w:val="24"/>
              </w:rPr>
              <w:drawing>
                <wp:inline distT="0" distB="0" distL="0" distR="0" wp14:anchorId="48709870" wp14:editId="0E3FB609">
                  <wp:extent cx="180975" cy="2286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solidFill>
                            <a:srgbClr val="FFFFFF"/>
                          </a:solidFill>
                          <a:ln>
                            <a:noFill/>
                          </a:ln>
                        </pic:spPr>
                      </pic:pic>
                    </a:graphicData>
                  </a:graphic>
                </wp:inline>
              </w:drawing>
            </w:r>
            <w:r w:rsidRPr="00973091">
              <w:rPr>
                <w:rFonts w:eastAsia="Arial"/>
                <w:sz w:val="24"/>
                <w:szCs w:val="24"/>
              </w:rPr>
              <w:t xml:space="preserve"> ― коэффициенты </w:t>
            </w:r>
            <w:r w:rsidRPr="00973091">
              <w:rPr>
                <w:sz w:val="24"/>
                <w:szCs w:val="24"/>
              </w:rPr>
              <w:t>(</w:t>
            </w:r>
            <w:r w:rsidRPr="00973091">
              <w:rPr>
                <w:sz w:val="24"/>
                <w:szCs w:val="24"/>
              </w:rPr>
              <w:object w:dxaOrig="388" w:dyaOrig="320" w14:anchorId="2294D07D">
                <v:shape id="_x0000_i1032" type="#_x0000_t75" style="width:21pt;height:21pt" o:ole="" filled="t">
                  <v:fill opacity="0" color2="black"/>
                  <v:imagedata r:id="rId53" o:title=""/>
                </v:shape>
                <o:OLEObject Type="Embed" ProgID="Equation.3" ShapeID="_x0000_i1032" DrawAspect="Content" ObjectID="_1851856583" r:id="rId54"/>
              </w:object>
            </w:r>
            <w:r w:rsidRPr="00973091">
              <w:rPr>
                <w:sz w:val="24"/>
                <w:szCs w:val="24"/>
              </w:rPr>
              <w:t>,</w:t>
            </w:r>
            <w:r w:rsidRPr="00973091">
              <w:rPr>
                <w:sz w:val="24"/>
                <w:szCs w:val="24"/>
              </w:rPr>
              <w:object w:dxaOrig="389" w:dyaOrig="320" w14:anchorId="420F100B">
                <v:shape id="_x0000_i1033" type="#_x0000_t75" style="width:21pt;height:21pt" o:ole="" filled="t">
                  <v:fill opacity="0" color2="black"/>
                  <v:imagedata r:id="rId55" o:title=""/>
                </v:shape>
                <o:OLEObject Type="Embed" ProgID="Equation.3" ShapeID="_x0000_i1033" DrawAspect="Content" ObjectID="_1851856584" r:id="rId56"/>
              </w:object>
            </w:r>
            <w:r w:rsidRPr="00973091">
              <w:rPr>
                <w:sz w:val="24"/>
                <w:szCs w:val="24"/>
              </w:rPr>
              <w:t>,</w:t>
            </w:r>
            <w:r w:rsidRPr="00973091">
              <w:rPr>
                <w:sz w:val="24"/>
                <w:szCs w:val="24"/>
              </w:rPr>
              <w:object w:dxaOrig="384" w:dyaOrig="320" w14:anchorId="56E75E85">
                <v:shape id="_x0000_i1034" type="#_x0000_t75" style="width:14.25pt;height:21pt" o:ole="" filled="t">
                  <v:fill opacity="0" color2="black"/>
                  <v:imagedata r:id="rId57" o:title=""/>
                </v:shape>
                <o:OLEObject Type="Embed" ProgID="Equation.3" ShapeID="_x0000_i1034" DrawAspect="Content" ObjectID="_1851856585" r:id="rId58"/>
              </w:object>
            </w:r>
            <w:r w:rsidRPr="00973091">
              <w:rPr>
                <w:sz w:val="24"/>
                <w:szCs w:val="24"/>
              </w:rPr>
              <w:t>,</w:t>
            </w:r>
            <w:r w:rsidRPr="00973091">
              <w:rPr>
                <w:sz w:val="24"/>
                <w:szCs w:val="24"/>
              </w:rPr>
              <w:object w:dxaOrig="385" w:dyaOrig="320" w14:anchorId="0521FD12">
                <v:shape id="_x0000_i1035" type="#_x0000_t75" style="width:21pt;height:21pt" o:ole="" filled="t">
                  <v:fill opacity="0" color2="black"/>
                  <v:imagedata r:id="rId59" o:title=""/>
                </v:shape>
                <o:OLEObject Type="Embed" ProgID="Equation.3" ShapeID="_x0000_i1035" DrawAspect="Content" ObjectID="_1851856586" r:id="rId60"/>
              </w:object>
            </w:r>
            <w:r w:rsidRPr="00973091">
              <w:rPr>
                <w:sz w:val="24"/>
                <w:szCs w:val="24"/>
              </w:rPr>
              <w:t>)</w:t>
            </w:r>
          </w:p>
          <w:p w14:paraId="1FA63AD4" w14:textId="05FD1A07" w:rsidR="00973091" w:rsidRPr="00973091" w:rsidRDefault="00973091" w:rsidP="00973091">
            <w:pPr>
              <w:spacing w:before="120" w:after="120" w:line="276" w:lineRule="auto"/>
              <w:outlineLvl w:val="3"/>
              <w:rPr>
                <w:rFonts w:eastAsia="Arial"/>
                <w:sz w:val="24"/>
                <w:szCs w:val="24"/>
              </w:rPr>
            </w:pPr>
            <w:r w:rsidRPr="00973091">
              <w:rPr>
                <w:noProof/>
                <w:sz w:val="24"/>
                <w:szCs w:val="24"/>
              </w:rPr>
              <w:drawing>
                <wp:inline distT="0" distB="0" distL="0" distR="0" wp14:anchorId="03F64C79" wp14:editId="72641EC3">
                  <wp:extent cx="180975" cy="27622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solidFill>
                            <a:srgbClr val="FFFFFF"/>
                          </a:solidFill>
                          <a:ln>
                            <a:noFill/>
                          </a:ln>
                        </pic:spPr>
                      </pic:pic>
                    </a:graphicData>
                  </a:graphic>
                </wp:inline>
              </w:drawing>
            </w:r>
            <w:r w:rsidRPr="00973091">
              <w:rPr>
                <w:rFonts w:eastAsia="Arial"/>
                <w:sz w:val="24"/>
                <w:szCs w:val="24"/>
              </w:rPr>
              <w:t xml:space="preserve"> ― коэффициенты (</w:t>
            </w:r>
            <w:r w:rsidRPr="00973091">
              <w:rPr>
                <w:sz w:val="24"/>
                <w:szCs w:val="24"/>
              </w:rPr>
              <w:object w:dxaOrig="387" w:dyaOrig="320" w14:anchorId="1AE06286">
                <v:shape id="_x0000_i1036" type="#_x0000_t75" style="width:21pt;height:21pt" o:ole="" filled="t">
                  <v:fill opacity="0" color2="black"/>
                  <v:imagedata r:id="rId62" o:title=""/>
                </v:shape>
                <o:OLEObject Type="Embed" ProgID="Equation.3" ShapeID="_x0000_i1036" DrawAspect="Content" ObjectID="_1851856587" r:id="rId63"/>
              </w:object>
            </w:r>
            <w:r w:rsidRPr="00973091">
              <w:rPr>
                <w:rFonts w:eastAsia="Arial"/>
                <w:sz w:val="24"/>
                <w:szCs w:val="24"/>
              </w:rPr>
              <w:t>,</w:t>
            </w:r>
            <w:r w:rsidRPr="00973091">
              <w:rPr>
                <w:sz w:val="24"/>
                <w:szCs w:val="24"/>
              </w:rPr>
              <w:object w:dxaOrig="395" w:dyaOrig="320" w14:anchorId="2D307ABC">
                <v:shape id="_x0000_i1037" type="#_x0000_t75" style="width:21pt;height:21pt" o:ole="" filled="t">
                  <v:fill opacity="0" color2="black"/>
                  <v:imagedata r:id="rId64" o:title=""/>
                </v:shape>
                <o:OLEObject Type="Embed" ProgID="Equation.3" ShapeID="_x0000_i1037" DrawAspect="Content" ObjectID="_1851856588" r:id="rId65"/>
              </w:object>
            </w:r>
            <w:r w:rsidRPr="00973091">
              <w:rPr>
                <w:rFonts w:eastAsia="Arial"/>
                <w:sz w:val="24"/>
                <w:szCs w:val="24"/>
              </w:rPr>
              <w:t>,</w:t>
            </w:r>
            <w:r w:rsidRPr="00973091">
              <w:rPr>
                <w:sz w:val="24"/>
                <w:szCs w:val="24"/>
              </w:rPr>
              <w:object w:dxaOrig="537" w:dyaOrig="320" w14:anchorId="37E13FC9">
                <v:shape id="_x0000_i1038" type="#_x0000_t75" style="width:20.25pt;height:21pt" o:ole="" filled="t">
                  <v:fill opacity="0" color2="black"/>
                  <v:imagedata r:id="rId66" o:title=""/>
                </v:shape>
                <o:OLEObject Type="Embed" ProgID="Equation.3" ShapeID="_x0000_i1038" DrawAspect="Content" ObjectID="_1851856589" r:id="rId67"/>
              </w:object>
            </w:r>
            <w:r w:rsidRPr="00973091">
              <w:rPr>
                <w:rFonts w:eastAsia="Arial"/>
                <w:sz w:val="24"/>
                <w:szCs w:val="24"/>
              </w:rPr>
              <w:t>,</w:t>
            </w:r>
            <w:r w:rsidRPr="00973091">
              <w:rPr>
                <w:sz w:val="24"/>
                <w:szCs w:val="24"/>
              </w:rPr>
              <w:object w:dxaOrig="538" w:dyaOrig="320" w14:anchorId="5758D26B">
                <v:shape id="_x0000_i1039" type="#_x0000_t75" style="width:22.5pt;height:21pt" o:ole="" filled="t">
                  <v:fill opacity="0" color2="black"/>
                  <v:imagedata r:id="rId68" o:title=""/>
                </v:shape>
                <o:OLEObject Type="Embed" ProgID="Equation.3" ShapeID="_x0000_i1039" DrawAspect="Content" ObjectID="_1851856590" r:id="rId69"/>
              </w:object>
            </w:r>
            <w:r w:rsidRPr="00973091">
              <w:rPr>
                <w:rFonts w:eastAsia="Arial"/>
                <w:sz w:val="24"/>
                <w:szCs w:val="24"/>
              </w:rPr>
              <w:t>,</w:t>
            </w:r>
            <w:r w:rsidRPr="00973091">
              <w:rPr>
                <w:sz w:val="24"/>
                <w:szCs w:val="24"/>
              </w:rPr>
              <w:object w:dxaOrig="540" w:dyaOrig="320" w14:anchorId="058D28E5">
                <v:shape id="_x0000_i1040" type="#_x0000_t75" style="width:22.5pt;height:21pt" o:ole="" filled="t">
                  <v:fill opacity="0" color2="black"/>
                  <v:imagedata r:id="rId70" o:title=""/>
                </v:shape>
                <o:OLEObject Type="Embed" ProgID="Equation.3" ShapeID="_x0000_i1040" DrawAspect="Content" ObjectID="_1851856591" r:id="rId71"/>
              </w:object>
            </w:r>
            <w:r w:rsidRPr="00973091">
              <w:rPr>
                <w:rFonts w:eastAsia="Arial"/>
                <w:sz w:val="24"/>
                <w:szCs w:val="24"/>
              </w:rPr>
              <w:t>,</w:t>
            </w:r>
            <w:r w:rsidRPr="00973091">
              <w:rPr>
                <w:sz w:val="24"/>
                <w:szCs w:val="24"/>
              </w:rPr>
              <w:object w:dxaOrig="386" w:dyaOrig="320" w14:anchorId="13667A63">
                <v:shape id="_x0000_i1041" type="#_x0000_t75" style="width:19.5pt;height:21pt" o:ole="" filled="t">
                  <v:fill opacity="0" color2="black"/>
                  <v:imagedata r:id="rId72" o:title=""/>
                </v:shape>
                <o:OLEObject Type="Embed" ProgID="Equation.3" ShapeID="_x0000_i1041" DrawAspect="Content" ObjectID="_1851856592" r:id="rId73"/>
              </w:object>
            </w:r>
            <w:r w:rsidRPr="00973091">
              <w:rPr>
                <w:rFonts w:eastAsia="Arial"/>
                <w:sz w:val="24"/>
                <w:szCs w:val="24"/>
              </w:rPr>
              <w:t>,</w:t>
            </w:r>
            <w:r w:rsidRPr="00973091">
              <w:rPr>
                <w:sz w:val="24"/>
                <w:szCs w:val="24"/>
              </w:rPr>
              <w:object w:dxaOrig="235" w:dyaOrig="320" w14:anchorId="5D71ED59">
                <v:shape id="_x0000_i1042" type="#_x0000_t75" style="width:15.75pt;height:21pt" o:ole="" filled="t">
                  <v:fill opacity="0" color2="black"/>
                  <v:imagedata r:id="rId74" o:title=""/>
                </v:shape>
                <o:OLEObject Type="Embed" ProgID="Equation.3" ShapeID="_x0000_i1042" DrawAspect="Content" ObjectID="_1851856593" r:id="rId75"/>
              </w:object>
            </w:r>
            <w:r w:rsidRPr="00973091">
              <w:rPr>
                <w:rFonts w:eastAsia="Arial"/>
                <w:sz w:val="24"/>
                <w:szCs w:val="24"/>
              </w:rPr>
              <w:t>,</w:t>
            </w:r>
            <w:r w:rsidRPr="00973091">
              <w:rPr>
                <w:sz w:val="24"/>
                <w:szCs w:val="24"/>
              </w:rPr>
              <w:object w:dxaOrig="243" w:dyaOrig="320" w14:anchorId="76AB50D0">
                <v:shape id="_x0000_i1043" type="#_x0000_t75" style="width:22.5pt;height:20.25pt" o:ole="" filled="t">
                  <v:fill opacity="0" color2="black"/>
                  <v:imagedata r:id="rId76" o:title=""/>
                </v:shape>
                <o:OLEObject Type="Embed" ProgID="Equation.3" ShapeID="_x0000_i1043" DrawAspect="Content" ObjectID="_1851856594" r:id="rId77"/>
              </w:object>
            </w:r>
            <w:r w:rsidRPr="00973091">
              <w:rPr>
                <w:rFonts w:eastAsia="Arial"/>
                <w:sz w:val="24"/>
                <w:szCs w:val="24"/>
              </w:rPr>
              <w:t>,</w:t>
            </w:r>
            <w:r w:rsidRPr="00973091">
              <w:rPr>
                <w:sz w:val="24"/>
                <w:szCs w:val="24"/>
              </w:rPr>
              <w:object w:dxaOrig="234" w:dyaOrig="320" w14:anchorId="25482178">
                <v:shape id="_x0000_i1044" type="#_x0000_t75" style="width:15.75pt;height:21pt" o:ole="" filled="t">
                  <v:fill opacity="0" color2="black"/>
                  <v:imagedata r:id="rId78" o:title=""/>
                </v:shape>
                <o:OLEObject Type="Embed" ProgID="Equation.3" ShapeID="_x0000_i1044" DrawAspect="Content" ObjectID="_1851856595" r:id="rId79"/>
              </w:object>
            </w:r>
            <w:r w:rsidRPr="00973091">
              <w:rPr>
                <w:rFonts w:eastAsia="Arial"/>
                <w:sz w:val="24"/>
                <w:szCs w:val="24"/>
              </w:rPr>
              <w:t>,</w:t>
            </w:r>
            <w:r w:rsidRPr="00973091">
              <w:rPr>
                <w:sz w:val="24"/>
                <w:szCs w:val="24"/>
              </w:rPr>
              <w:object w:dxaOrig="237" w:dyaOrig="320" w14:anchorId="5B38AD44">
                <v:shape id="_x0000_i1045" type="#_x0000_t75" style="width:15.75pt;height:21pt" o:ole="" filled="t">
                  <v:fill opacity="0" color2="black"/>
                  <v:imagedata r:id="rId80" o:title=""/>
                </v:shape>
                <o:OLEObject Type="Embed" ProgID="Equation.3" ShapeID="_x0000_i1045" DrawAspect="Content" ObjectID="_1851856596" r:id="rId81"/>
              </w:object>
            </w:r>
            <w:r w:rsidRPr="00973091">
              <w:rPr>
                <w:rFonts w:eastAsia="Arial"/>
                <w:sz w:val="24"/>
                <w:szCs w:val="24"/>
              </w:rPr>
              <w:t>,</w:t>
            </w:r>
            <w:r w:rsidRPr="00973091">
              <w:rPr>
                <w:sz w:val="24"/>
                <w:szCs w:val="24"/>
              </w:rPr>
              <w:object w:dxaOrig="236" w:dyaOrig="320" w14:anchorId="285BFE25">
                <v:shape id="_x0000_i1046" type="#_x0000_t75" style="width:15.75pt;height:21pt" o:ole="" filled="t">
                  <v:fill opacity="0" color2="black"/>
                  <v:imagedata r:id="rId82" o:title=""/>
                </v:shape>
                <o:OLEObject Type="Embed" ProgID="Equation.3" ShapeID="_x0000_i1046" DrawAspect="Content" ObjectID="_1851856597" r:id="rId83"/>
              </w:object>
            </w:r>
            <w:r w:rsidRPr="00973091">
              <w:rPr>
                <w:rFonts w:eastAsia="Arial"/>
                <w:sz w:val="24"/>
                <w:szCs w:val="24"/>
              </w:rPr>
              <w:t>,</w:t>
            </w:r>
            <w:r w:rsidRPr="00973091">
              <w:rPr>
                <w:sz w:val="24"/>
                <w:szCs w:val="24"/>
              </w:rPr>
              <w:object w:dxaOrig="388" w:dyaOrig="320" w14:anchorId="6C318F41">
                <v:shape id="_x0000_i1047" type="#_x0000_t75" style="width:21pt;height:21pt" o:ole="" filled="t">
                  <v:fill opacity="0" color2="black"/>
                  <v:imagedata r:id="rId84" o:title=""/>
                </v:shape>
                <o:OLEObject Type="Embed" ProgID="Equation.3" ShapeID="_x0000_i1047" DrawAspect="Content" ObjectID="_1851856598" r:id="rId85"/>
              </w:object>
            </w:r>
            <w:r w:rsidRPr="00973091">
              <w:rPr>
                <w:rFonts w:eastAsia="Arial"/>
                <w:sz w:val="24"/>
                <w:szCs w:val="24"/>
              </w:rPr>
              <w:t>,</w:t>
            </w:r>
            <w:r w:rsidRPr="00973091">
              <w:rPr>
                <w:sz w:val="24"/>
                <w:szCs w:val="24"/>
              </w:rPr>
              <w:object w:dxaOrig="389" w:dyaOrig="320" w14:anchorId="4451AB32">
                <v:shape id="_x0000_i1048" type="#_x0000_t75" style="width:21pt;height:21pt" o:ole="" filled="t">
                  <v:fill opacity="0" color2="black"/>
                  <v:imagedata r:id="rId86" o:title=""/>
                </v:shape>
                <o:OLEObject Type="Embed" ProgID="Equation.3" ShapeID="_x0000_i1048" DrawAspect="Content" ObjectID="_1851856599" r:id="rId87"/>
              </w:object>
            </w:r>
            <w:r w:rsidRPr="00973091">
              <w:rPr>
                <w:rFonts w:eastAsia="Arial"/>
                <w:sz w:val="24"/>
                <w:szCs w:val="24"/>
              </w:rPr>
              <w:t>,</w:t>
            </w:r>
            <w:r w:rsidRPr="00973091">
              <w:rPr>
                <w:sz w:val="24"/>
                <w:szCs w:val="24"/>
              </w:rPr>
              <w:object w:dxaOrig="237" w:dyaOrig="320" w14:anchorId="0C217D4D">
                <v:shape id="_x0000_i1049" type="#_x0000_t75" style="width:15.75pt;height:21pt" o:ole="" filled="t">
                  <v:fill opacity="0" color2="black"/>
                  <v:imagedata r:id="rId88" o:title=""/>
                </v:shape>
                <o:OLEObject Type="Embed" ProgID="Equation.3" ShapeID="_x0000_i1049" DrawAspect="Content" ObjectID="_1851856600" r:id="rId89"/>
              </w:object>
            </w:r>
            <w:r w:rsidRPr="00973091">
              <w:rPr>
                <w:rFonts w:eastAsia="Arial"/>
                <w:sz w:val="24"/>
                <w:szCs w:val="24"/>
              </w:rPr>
              <w:t xml:space="preserve">), </w:t>
            </w:r>
          </w:p>
          <w:p w14:paraId="472BA9F6" w14:textId="73F71618" w:rsidR="00973091" w:rsidRPr="00973091" w:rsidRDefault="00973091" w:rsidP="00973091">
            <w:pPr>
              <w:spacing w:before="120" w:after="120" w:line="276" w:lineRule="auto"/>
              <w:outlineLvl w:val="3"/>
              <w:rPr>
                <w:rFonts w:eastAsia="Arial"/>
                <w:sz w:val="24"/>
                <w:szCs w:val="24"/>
              </w:rPr>
            </w:pPr>
            <w:r w:rsidRPr="00973091">
              <w:rPr>
                <w:rFonts w:eastAsia="Arial"/>
                <w:sz w:val="24"/>
                <w:szCs w:val="24"/>
              </w:rPr>
              <w:t xml:space="preserve">определяемые для каждого из соответствующих им объемов невыполнения требований по готовности </w:t>
            </w:r>
            <w:r w:rsidRPr="00973091">
              <w:rPr>
                <w:noProof/>
                <w:sz w:val="24"/>
                <w:szCs w:val="24"/>
              </w:rPr>
              <w:drawing>
                <wp:inline distT="0" distB="0" distL="0" distR="0" wp14:anchorId="7BD0A82B" wp14:editId="4A6085BA">
                  <wp:extent cx="276225" cy="2762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solidFill>
                            <a:srgbClr val="FFFFFF"/>
                          </a:solidFill>
                          <a:ln>
                            <a:noFill/>
                          </a:ln>
                        </pic:spPr>
                      </pic:pic>
                    </a:graphicData>
                  </a:graphic>
                </wp:inline>
              </w:drawing>
            </w:r>
            <w:r w:rsidRPr="00973091">
              <w:rPr>
                <w:rFonts w:eastAsia="Arial"/>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14:paraId="71241F20" w14:textId="3080F342" w:rsidR="00973091" w:rsidRPr="00973091" w:rsidRDefault="00973091" w:rsidP="00973091">
            <w:pPr>
              <w:spacing w:before="120" w:after="120" w:line="276" w:lineRule="auto"/>
              <w:outlineLvl w:val="2"/>
              <w:rPr>
                <w:rFonts w:eastAsia="Arial"/>
                <w:sz w:val="24"/>
                <w:szCs w:val="24"/>
              </w:rPr>
            </w:pPr>
            <w:bookmarkStart w:id="63" w:name="_Toc501977260"/>
            <w:r w:rsidRPr="00973091">
              <w:rPr>
                <w:rFonts w:eastAsia="Arial"/>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sidRPr="00973091">
              <w:rPr>
                <w:noProof/>
                <w:sz w:val="24"/>
                <w:szCs w:val="24"/>
              </w:rPr>
              <w:drawing>
                <wp:inline distT="0" distB="0" distL="0" distR="0" wp14:anchorId="0ED0787A" wp14:editId="5F6E9618">
                  <wp:extent cx="638175" cy="2762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38175" cy="276225"/>
                          </a:xfrm>
                          <a:prstGeom prst="rect">
                            <a:avLst/>
                          </a:prstGeom>
                          <a:solidFill>
                            <a:srgbClr val="FFFFFF"/>
                          </a:solidFill>
                          <a:ln>
                            <a:noFill/>
                          </a:ln>
                        </pic:spPr>
                      </pic:pic>
                    </a:graphicData>
                  </a:graphic>
                </wp:inline>
              </w:drawing>
            </w:r>
            <w:r w:rsidRPr="00973091">
              <w:rPr>
                <w:rFonts w:eastAsia="Arial"/>
                <w:sz w:val="24"/>
                <w:szCs w:val="24"/>
              </w:rPr>
              <w:t>.</w:t>
            </w:r>
            <w:bookmarkEnd w:id="63"/>
          </w:p>
          <w:p w14:paraId="11CB09E3" w14:textId="77777777" w:rsidR="00973091" w:rsidRPr="00973091" w:rsidRDefault="00973091" w:rsidP="00973091">
            <w:pPr>
              <w:spacing w:after="200" w:line="276" w:lineRule="auto"/>
              <w:rPr>
                <w:rFonts w:eastAsia="Arial"/>
                <w:sz w:val="24"/>
                <w:szCs w:val="24"/>
              </w:rPr>
            </w:pPr>
            <w:r w:rsidRPr="00973091">
              <w:rPr>
                <w:rFonts w:eastAsia="Arial"/>
                <w:sz w:val="24"/>
                <w:szCs w:val="24"/>
              </w:rPr>
              <w: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14:paraId="3546F54D" w14:textId="77777777" w:rsidR="00973091" w:rsidRPr="00973091" w:rsidRDefault="00973091" w:rsidP="00973091">
            <w:pPr>
              <w:spacing w:after="200" w:line="276" w:lineRule="auto"/>
              <w:rPr>
                <w:rFonts w:eastAsia="Arial"/>
                <w:sz w:val="24"/>
                <w:szCs w:val="24"/>
              </w:rPr>
            </w:pPr>
            <w:r w:rsidRPr="00973091">
              <w:rPr>
                <w:rFonts w:eastAsia="Arial"/>
                <w:sz w:val="24"/>
                <w:szCs w:val="24"/>
              </w:rPr>
              <w:t xml:space="preserve">-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w:t>
            </w:r>
            <w:r w:rsidRPr="00973091">
              <w:rPr>
                <w:rFonts w:eastAsia="Arial"/>
                <w:sz w:val="24"/>
                <w:szCs w:val="24"/>
              </w:rPr>
              <w:lastRenderedPageBreak/>
              <w:t>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14:paraId="7E3D4869" w14:textId="4ABD8DE0" w:rsidR="00973091" w:rsidRPr="00973091" w:rsidRDefault="00973091" w:rsidP="00973091">
            <w:pPr>
              <w:spacing w:after="200" w:line="276" w:lineRule="auto"/>
              <w:rPr>
                <w:rFonts w:eastAsia="Arial"/>
                <w:sz w:val="24"/>
                <w:szCs w:val="24"/>
              </w:rPr>
            </w:pPr>
            <w:r w:rsidRPr="00973091">
              <w:rPr>
                <w:rFonts w:eastAsia="Arial"/>
                <w:sz w:val="24"/>
                <w:szCs w:val="24"/>
              </w:rPr>
              <w:t xml:space="preserve">  - </w:t>
            </w:r>
            <w:r w:rsidRPr="00973091">
              <w:rPr>
                <w:noProof/>
                <w:sz w:val="24"/>
                <w:szCs w:val="24"/>
              </w:rPr>
              <w:drawing>
                <wp:inline distT="0" distB="0" distL="0" distR="0" wp14:anchorId="6EAAA7B9" wp14:editId="70D58789">
                  <wp:extent cx="4762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76250" cy="304800"/>
                          </a:xfrm>
                          <a:prstGeom prst="rect">
                            <a:avLst/>
                          </a:prstGeom>
                          <a:solidFill>
                            <a:srgbClr val="FFFFFF"/>
                          </a:solidFill>
                          <a:ln>
                            <a:noFill/>
                          </a:ln>
                        </pic:spPr>
                      </pic:pic>
                    </a:graphicData>
                  </a:graphic>
                </wp:inline>
              </w:drawing>
            </w:r>
            <w:r w:rsidRPr="00973091">
              <w:rPr>
                <w:rFonts w:eastAsia="Arial"/>
                <w:sz w:val="24"/>
                <w:szCs w:val="24"/>
              </w:rPr>
              <w: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w:t>
            </w:r>
            <w:proofErr w:type="spellStart"/>
            <w:r w:rsidRPr="00973091">
              <w:rPr>
                <w:rFonts w:eastAsia="Arial"/>
                <w:sz w:val="24"/>
                <w:szCs w:val="24"/>
              </w:rPr>
              <w:t>pr</w:t>
            </w:r>
            <w:proofErr w:type="spellEnd"/>
            <w:r w:rsidRPr="00973091">
              <w:rPr>
                <w:rFonts w:eastAsia="Arial"/>
                <w:sz w:val="24"/>
                <w:szCs w:val="24"/>
              </w:rPr>
              <w:t>), в отношении которого Правительством Российской Федерации принято соответствующее решение (рублей/МВт в месяц);</w:t>
            </w:r>
          </w:p>
          <w:p w14:paraId="100FE241" w14:textId="77777777" w:rsidR="00973091" w:rsidRPr="00973091" w:rsidRDefault="00973091" w:rsidP="00973091">
            <w:pPr>
              <w:spacing w:after="200" w:line="276" w:lineRule="auto"/>
              <w:rPr>
                <w:rFonts w:eastAsia="Arial"/>
                <w:sz w:val="24"/>
                <w:szCs w:val="24"/>
              </w:rPr>
            </w:pPr>
            <w:r w:rsidRPr="00973091">
              <w:rPr>
                <w:rFonts w:eastAsia="Arial"/>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14:paraId="4C677FB3" w14:textId="5F66BAB3" w:rsidR="00973091" w:rsidRPr="00973091" w:rsidRDefault="00973091" w:rsidP="00973091">
            <w:pPr>
              <w:widowControl w:val="0"/>
              <w:spacing w:before="240" w:after="200" w:line="276" w:lineRule="auto"/>
              <w:rPr>
                <w:rFonts w:eastAsia="Arial"/>
                <w:sz w:val="24"/>
                <w:szCs w:val="24"/>
              </w:rPr>
            </w:pPr>
            <w:r w:rsidRPr="00973091">
              <w:rPr>
                <w:rFonts w:eastAsia="Arial"/>
                <w:sz w:val="24"/>
                <w:szCs w:val="24"/>
              </w:rPr>
              <w:t xml:space="preserve">- </w:t>
            </w:r>
            <w:r w:rsidRPr="00973091">
              <w:rPr>
                <w:noProof/>
                <w:sz w:val="24"/>
                <w:szCs w:val="24"/>
              </w:rPr>
              <w:drawing>
                <wp:inline distT="0" distB="0" distL="0" distR="0" wp14:anchorId="23F16862" wp14:editId="21B2B216">
                  <wp:extent cx="457200" cy="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57200" cy="304800"/>
                          </a:xfrm>
                          <a:prstGeom prst="rect">
                            <a:avLst/>
                          </a:prstGeom>
                          <a:solidFill>
                            <a:srgbClr val="FFFFFF"/>
                          </a:solidFill>
                          <a:ln>
                            <a:noFill/>
                          </a:ln>
                        </pic:spPr>
                      </pic:pic>
                    </a:graphicData>
                  </a:graphic>
                </wp:inline>
              </w:drawing>
            </w:r>
            <w:r w:rsidRPr="00973091">
              <w:rPr>
                <w:rFonts w:eastAsia="Arial"/>
                <w:sz w:val="24"/>
                <w:szCs w:val="24"/>
              </w:rPr>
              <w:t xml:space="preserve"> - сезонный коэффициент, рассчитанный для ценовой зоны оптового рынка (z) месяца (m); </w:t>
            </w:r>
          </w:p>
          <w:p w14:paraId="16582727" w14:textId="76074439" w:rsidR="0037096A" w:rsidRPr="00973091" w:rsidRDefault="00973091" w:rsidP="00973091">
            <w:pPr>
              <w:pStyle w:val="Standard"/>
              <w:ind w:firstLine="709"/>
              <w:jc w:val="center"/>
              <w:rPr>
                <w:rFonts w:hint="eastAsia"/>
              </w:rPr>
            </w:pPr>
            <w:r w:rsidRPr="00973091">
              <w:rPr>
                <w:rFonts w:ascii="Times New Roman" w:eastAsia="Arial" w:hAnsi="Times New Roman"/>
              </w:rPr>
              <w:t xml:space="preserve">Стоимость недопоставки мощности (снижение оплаты мощности) рассчитывается как произведение объема недопоставки мощности </w:t>
            </w:r>
            <w:r w:rsidRPr="00973091">
              <w:rPr>
                <w:position w:val="-24"/>
              </w:rPr>
              <w:object w:dxaOrig="999" w:dyaOrig="480" w14:anchorId="7F3E3AF5">
                <v:shape id="_x0000_i1050" type="#_x0000_t75" style="width:50.25pt;height:20.25pt" o:ole="" filled="t">
                  <v:fill opacity="0" color2="black"/>
                  <v:imagedata r:id="rId94" o:title=""/>
                </v:shape>
                <o:OLEObject Type="Embed" ProgID="Equation.3" ShapeID="_x0000_i1050" DrawAspect="Content" ObjectID="_1851856601" r:id="rId95"/>
              </w:object>
            </w:r>
            <w:r w:rsidRPr="00973091">
              <w:rPr>
                <w:rFonts w:ascii="Times New Roman" w:eastAsia="Arial" w:hAnsi="Times New Roman"/>
              </w:rPr>
              <w:t xml:space="preserve"> на цену </w:t>
            </w:r>
            <w:r w:rsidRPr="00973091">
              <w:rPr>
                <w:rFonts w:ascii="Times New Roman" w:hAnsi="Times New Roman"/>
                <w:noProof/>
                <w:lang w:eastAsia="ru-RU" w:bidi="ar-SA"/>
              </w:rPr>
              <w:drawing>
                <wp:inline distT="0" distB="0" distL="0" distR="0" wp14:anchorId="1168D486" wp14:editId="04B3963F">
                  <wp:extent cx="476250" cy="3048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76250" cy="304800"/>
                          </a:xfrm>
                          <a:prstGeom prst="rect">
                            <a:avLst/>
                          </a:prstGeom>
                          <a:solidFill>
                            <a:srgbClr val="FFFFFF"/>
                          </a:solidFill>
                          <a:ln>
                            <a:noFill/>
                          </a:ln>
                        </pic:spPr>
                      </pic:pic>
                    </a:graphicData>
                  </a:graphic>
                </wp:inline>
              </w:drawing>
            </w:r>
            <w:r w:rsidRPr="00973091">
              <w:rPr>
                <w:rFonts w:ascii="Times New Roman" w:eastAsia="Arial" w:hAnsi="Times New Roman"/>
              </w:rPr>
              <w:t xml:space="preserve"> и на коэффициент сезонности</w:t>
            </w:r>
            <w:r w:rsidRPr="00973091">
              <w:rPr>
                <w:rFonts w:ascii="Times New Roman" w:hAnsi="Times New Roman"/>
                <w:noProof/>
                <w:lang w:eastAsia="ru-RU" w:bidi="ar-SA"/>
              </w:rPr>
              <w:drawing>
                <wp:inline distT="0" distB="0" distL="0" distR="0" wp14:anchorId="7DADD48B" wp14:editId="0746E399">
                  <wp:extent cx="457200" cy="3048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57200" cy="304800"/>
                          </a:xfrm>
                          <a:prstGeom prst="rect">
                            <a:avLst/>
                          </a:prstGeom>
                          <a:solidFill>
                            <a:srgbClr val="FFFFFF"/>
                          </a:solidFill>
                          <a:ln>
                            <a:noFill/>
                          </a:ln>
                        </pic:spPr>
                      </pic:pic>
                    </a:graphicData>
                  </a:graphic>
                </wp:inline>
              </w:drawing>
            </w:r>
            <w:r w:rsidRPr="00973091">
              <w:rPr>
                <w:rFonts w:ascii="Times New Roman" w:eastAsia="Arial" w:hAnsi="Times New Roman"/>
              </w:rPr>
              <w:t>.</w:t>
            </w:r>
          </w:p>
          <w:p w14:paraId="4EE2B36C" w14:textId="232533C3" w:rsidR="0037096A" w:rsidRDefault="0037096A" w:rsidP="00973091">
            <w:pPr>
              <w:widowControl w:val="0"/>
              <w:spacing w:line="240" w:lineRule="auto"/>
              <w:ind w:firstLine="462"/>
              <w:rPr>
                <w:b/>
                <w:sz w:val="24"/>
                <w:szCs w:val="24"/>
              </w:rPr>
            </w:pPr>
          </w:p>
        </w:tc>
        <w:tc>
          <w:tcPr>
            <w:tcW w:w="8790" w:type="dxa"/>
          </w:tcPr>
          <w:p w14:paraId="6A0A0F2C" w14:textId="77777777" w:rsidR="0037096A" w:rsidRDefault="006E5453">
            <w:pPr>
              <w:widowControl w:val="0"/>
              <w:spacing w:line="240" w:lineRule="auto"/>
              <w:rPr>
                <w:b/>
                <w:sz w:val="24"/>
                <w:szCs w:val="24"/>
              </w:rPr>
            </w:pPr>
            <w:r>
              <w:rPr>
                <w:b/>
                <w:sz w:val="24"/>
                <w:szCs w:val="24"/>
              </w:rPr>
              <w:lastRenderedPageBreak/>
              <w:t>Подрядчик:</w:t>
            </w:r>
          </w:p>
        </w:tc>
      </w:tr>
    </w:tbl>
    <w:p w14:paraId="5B2F22CC" w14:textId="77777777" w:rsidR="0037096A" w:rsidRDefault="0037096A">
      <w:pPr>
        <w:spacing w:line="240" w:lineRule="auto"/>
      </w:pPr>
    </w:p>
    <w:p w14:paraId="3A56E040" w14:textId="77777777" w:rsidR="0037096A" w:rsidRDefault="0037096A">
      <w:pPr>
        <w:spacing w:line="240" w:lineRule="auto"/>
      </w:pPr>
    </w:p>
    <w:tbl>
      <w:tblPr>
        <w:tblW w:w="13751" w:type="dxa"/>
        <w:tblLayout w:type="fixed"/>
        <w:tblLook w:val="0000" w:firstRow="0" w:lastRow="0" w:firstColumn="0" w:lastColumn="0" w:noHBand="0" w:noVBand="0"/>
      </w:tblPr>
      <w:tblGrid>
        <w:gridCol w:w="4961"/>
        <w:gridCol w:w="8790"/>
      </w:tblGrid>
      <w:tr w:rsidR="00973091" w14:paraId="79ABEA46" w14:textId="77777777" w:rsidTr="00B542C7">
        <w:tc>
          <w:tcPr>
            <w:tcW w:w="4961" w:type="dxa"/>
          </w:tcPr>
          <w:p w14:paraId="21019C4A" w14:textId="77777777" w:rsidR="00973091" w:rsidRDefault="00973091" w:rsidP="00B542C7">
            <w:pPr>
              <w:widowControl w:val="0"/>
              <w:spacing w:line="240" w:lineRule="auto"/>
              <w:rPr>
                <w:b/>
                <w:sz w:val="24"/>
                <w:szCs w:val="24"/>
              </w:rPr>
            </w:pPr>
            <w:r>
              <w:rPr>
                <w:b/>
                <w:sz w:val="24"/>
                <w:szCs w:val="24"/>
              </w:rPr>
              <w:t>Заказчик:</w:t>
            </w:r>
          </w:p>
        </w:tc>
        <w:tc>
          <w:tcPr>
            <w:tcW w:w="8789" w:type="dxa"/>
          </w:tcPr>
          <w:p w14:paraId="55D579BB" w14:textId="77777777" w:rsidR="00973091" w:rsidRDefault="00973091" w:rsidP="00B542C7">
            <w:pPr>
              <w:widowControl w:val="0"/>
              <w:spacing w:line="240" w:lineRule="auto"/>
              <w:rPr>
                <w:b/>
                <w:sz w:val="24"/>
                <w:szCs w:val="24"/>
              </w:rPr>
            </w:pPr>
            <w:r>
              <w:rPr>
                <w:b/>
                <w:sz w:val="24"/>
                <w:szCs w:val="24"/>
              </w:rPr>
              <w:t>Подрядчик:</w:t>
            </w:r>
          </w:p>
        </w:tc>
      </w:tr>
      <w:tr w:rsidR="00973091" w14:paraId="003DF349" w14:textId="77777777" w:rsidTr="00B542C7">
        <w:trPr>
          <w:trHeight w:val="95"/>
        </w:trPr>
        <w:tc>
          <w:tcPr>
            <w:tcW w:w="4961" w:type="dxa"/>
          </w:tcPr>
          <w:p w14:paraId="53477C7C" w14:textId="77777777" w:rsidR="00973091" w:rsidRDefault="00973091" w:rsidP="00B542C7">
            <w:pPr>
              <w:widowControl w:val="0"/>
              <w:spacing w:line="240" w:lineRule="auto"/>
              <w:rPr>
                <w:sz w:val="24"/>
                <w:szCs w:val="24"/>
              </w:rPr>
            </w:pPr>
          </w:p>
          <w:p w14:paraId="787F8107" w14:textId="77777777" w:rsidR="00973091" w:rsidRDefault="00973091" w:rsidP="00B542C7">
            <w:pPr>
              <w:widowControl w:val="0"/>
              <w:spacing w:line="240" w:lineRule="auto"/>
              <w:rPr>
                <w:sz w:val="24"/>
                <w:szCs w:val="24"/>
              </w:rPr>
            </w:pPr>
            <w:r>
              <w:rPr>
                <w:sz w:val="24"/>
                <w:szCs w:val="24"/>
              </w:rPr>
              <w:t xml:space="preserve">_______________ / _______________ </w:t>
            </w:r>
          </w:p>
        </w:tc>
        <w:tc>
          <w:tcPr>
            <w:tcW w:w="8789" w:type="dxa"/>
          </w:tcPr>
          <w:p w14:paraId="4E85DD88" w14:textId="77777777" w:rsidR="00973091" w:rsidRDefault="00973091" w:rsidP="00B542C7">
            <w:pPr>
              <w:widowControl w:val="0"/>
              <w:spacing w:line="240" w:lineRule="auto"/>
              <w:rPr>
                <w:sz w:val="24"/>
                <w:szCs w:val="24"/>
              </w:rPr>
            </w:pPr>
          </w:p>
          <w:p w14:paraId="00908B25" w14:textId="77777777" w:rsidR="00973091" w:rsidRDefault="00973091" w:rsidP="00B542C7">
            <w:pPr>
              <w:widowControl w:val="0"/>
              <w:spacing w:line="240" w:lineRule="auto"/>
              <w:rPr>
                <w:sz w:val="24"/>
                <w:szCs w:val="24"/>
              </w:rPr>
            </w:pPr>
            <w:r>
              <w:rPr>
                <w:sz w:val="24"/>
                <w:szCs w:val="24"/>
              </w:rPr>
              <w:t xml:space="preserve">_______________ / _______________ </w:t>
            </w:r>
          </w:p>
          <w:p w14:paraId="4436AAA9" w14:textId="77777777" w:rsidR="00973091" w:rsidRDefault="00973091" w:rsidP="00B542C7">
            <w:pPr>
              <w:widowControl w:val="0"/>
              <w:spacing w:line="240" w:lineRule="auto"/>
              <w:rPr>
                <w:sz w:val="24"/>
                <w:szCs w:val="24"/>
              </w:rPr>
            </w:pPr>
          </w:p>
        </w:tc>
      </w:tr>
    </w:tbl>
    <w:p w14:paraId="31E5BF8F" w14:textId="77777777" w:rsidR="0037096A" w:rsidRDefault="0037096A">
      <w:pPr>
        <w:spacing w:line="240" w:lineRule="auto"/>
      </w:pPr>
    </w:p>
    <w:p w14:paraId="55F28F4A" w14:textId="77777777" w:rsidR="0037096A" w:rsidRDefault="0037096A">
      <w:pPr>
        <w:spacing w:line="240" w:lineRule="auto"/>
      </w:pPr>
    </w:p>
    <w:p w14:paraId="556FE884" w14:textId="77777777" w:rsidR="0037096A" w:rsidRDefault="0037096A">
      <w:pPr>
        <w:spacing w:line="240" w:lineRule="auto"/>
      </w:pPr>
    </w:p>
    <w:p w14:paraId="4137F99A" w14:textId="77777777" w:rsidR="0037096A" w:rsidRDefault="0037096A">
      <w:pPr>
        <w:spacing w:line="240" w:lineRule="auto"/>
      </w:pPr>
    </w:p>
    <w:p w14:paraId="1B6F6722" w14:textId="77777777" w:rsidR="0037096A" w:rsidRDefault="0037096A">
      <w:pPr>
        <w:spacing w:line="240" w:lineRule="auto"/>
      </w:pPr>
    </w:p>
    <w:p w14:paraId="1BD44331" w14:textId="77777777" w:rsidR="0037096A" w:rsidRDefault="0037096A">
      <w:pPr>
        <w:spacing w:line="240" w:lineRule="auto"/>
        <w:ind w:left="5812"/>
        <w:rPr>
          <w:sz w:val="22"/>
          <w:szCs w:val="22"/>
        </w:rPr>
      </w:pPr>
    </w:p>
    <w:p w14:paraId="39227F59" w14:textId="77777777" w:rsidR="0037096A" w:rsidRDefault="0037096A">
      <w:pPr>
        <w:spacing w:line="240" w:lineRule="auto"/>
        <w:ind w:left="5812"/>
        <w:rPr>
          <w:sz w:val="22"/>
          <w:szCs w:val="22"/>
        </w:rPr>
      </w:pPr>
    </w:p>
    <w:p w14:paraId="008C48E2" w14:textId="77777777" w:rsidR="0037096A" w:rsidRDefault="006E5453">
      <w:pPr>
        <w:spacing w:line="240" w:lineRule="auto"/>
        <w:ind w:left="5812"/>
        <w:rPr>
          <w:sz w:val="22"/>
          <w:szCs w:val="22"/>
        </w:rPr>
      </w:pPr>
      <w:r>
        <w:rPr>
          <w:sz w:val="22"/>
          <w:szCs w:val="22"/>
        </w:rPr>
        <w:lastRenderedPageBreak/>
        <w:t>Приложение № 12</w:t>
      </w:r>
    </w:p>
    <w:p w14:paraId="20D4AAAB" w14:textId="77777777" w:rsidR="0037096A" w:rsidRDefault="006E5453">
      <w:pPr>
        <w:spacing w:line="240" w:lineRule="auto"/>
        <w:ind w:left="5812"/>
        <w:rPr>
          <w:sz w:val="22"/>
          <w:szCs w:val="22"/>
        </w:rPr>
      </w:pPr>
      <w:r>
        <w:rPr>
          <w:sz w:val="22"/>
          <w:szCs w:val="22"/>
        </w:rPr>
        <w:t>к Договору подряда</w:t>
      </w:r>
    </w:p>
    <w:p w14:paraId="19A42E2D" w14:textId="77777777" w:rsidR="0037096A" w:rsidRDefault="006E5453">
      <w:pPr>
        <w:spacing w:line="240" w:lineRule="auto"/>
        <w:ind w:left="5812"/>
        <w:rPr>
          <w:sz w:val="22"/>
          <w:szCs w:val="22"/>
        </w:rPr>
      </w:pPr>
      <w:r>
        <w:rPr>
          <w:sz w:val="22"/>
          <w:szCs w:val="22"/>
        </w:rPr>
        <w:t>от «____» ____ 20 _ г. № ________</w:t>
      </w:r>
    </w:p>
    <w:p w14:paraId="4A8C4156" w14:textId="77777777" w:rsidR="0037096A" w:rsidRDefault="0037096A">
      <w:pPr>
        <w:spacing w:line="240" w:lineRule="auto"/>
        <w:rPr>
          <w:b/>
        </w:rPr>
      </w:pPr>
    </w:p>
    <w:p w14:paraId="01B35F4B" w14:textId="77777777" w:rsidR="0037096A" w:rsidRDefault="0037096A">
      <w:pPr>
        <w:spacing w:line="240" w:lineRule="auto"/>
        <w:rPr>
          <w:b/>
        </w:rPr>
      </w:pPr>
    </w:p>
    <w:p w14:paraId="595B7059" w14:textId="77777777" w:rsidR="0037096A" w:rsidRDefault="006E5453">
      <w:pPr>
        <w:spacing w:line="240" w:lineRule="auto"/>
        <w:rPr>
          <w:b/>
          <w:sz w:val="24"/>
          <w:szCs w:val="24"/>
        </w:rPr>
      </w:pPr>
      <w:r>
        <w:rPr>
          <w:b/>
          <w:sz w:val="24"/>
          <w:szCs w:val="24"/>
        </w:rPr>
        <w:t>Порядок возврата Подрядчиком Заказчику лома и отходов черных и цветных металлов, образовавшихся при производстве работ</w:t>
      </w:r>
    </w:p>
    <w:p w14:paraId="23F1F7B4" w14:textId="77777777" w:rsidR="0037096A" w:rsidRDefault="0037096A">
      <w:pPr>
        <w:spacing w:line="240" w:lineRule="auto"/>
        <w:rPr>
          <w:b/>
          <w:sz w:val="24"/>
          <w:szCs w:val="24"/>
        </w:rPr>
      </w:pPr>
    </w:p>
    <w:p w14:paraId="14B8780E" w14:textId="77777777" w:rsidR="0037096A" w:rsidRDefault="006E5453" w:rsidP="00D06052">
      <w:pPr>
        <w:numPr>
          <w:ilvl w:val="0"/>
          <w:numId w:val="28"/>
        </w:numPr>
        <w:spacing w:line="240" w:lineRule="auto"/>
        <w:ind w:left="0" w:firstLine="567"/>
        <w:rPr>
          <w:sz w:val="24"/>
          <w:szCs w:val="24"/>
        </w:rPr>
      </w:pPr>
      <w:r>
        <w:rPr>
          <w:sz w:val="24"/>
          <w:szCs w:val="24"/>
        </w:rPr>
        <w:t>По результатам обследования технического состояния демонтированных материальных ценностей Заказчик направит уведомление, содержащее сведения:</w:t>
      </w:r>
    </w:p>
    <w:p w14:paraId="03E26564" w14:textId="77777777" w:rsidR="0037096A" w:rsidRDefault="006E5453" w:rsidP="00D06052">
      <w:pPr>
        <w:numPr>
          <w:ilvl w:val="1"/>
          <w:numId w:val="28"/>
        </w:numPr>
        <w:spacing w:line="240" w:lineRule="auto"/>
        <w:ind w:left="0" w:firstLine="567"/>
        <w:rPr>
          <w:sz w:val="24"/>
          <w:szCs w:val="24"/>
        </w:rPr>
      </w:pPr>
      <w:r>
        <w:rPr>
          <w:sz w:val="24"/>
          <w:szCs w:val="24"/>
        </w:rPr>
        <w:t xml:space="preserve"> о материальных ценностях, пригодных для дальнейшего использования, порядке и сроках их передачи Заказчику, в том числе:</w:t>
      </w:r>
    </w:p>
    <w:p w14:paraId="1F585890" w14:textId="77777777" w:rsidR="0037096A" w:rsidRDefault="006E5453" w:rsidP="00D06052">
      <w:pPr>
        <w:numPr>
          <w:ilvl w:val="0"/>
          <w:numId w:val="29"/>
        </w:numPr>
        <w:spacing w:line="240" w:lineRule="auto"/>
        <w:ind w:left="0" w:firstLine="567"/>
        <w:rPr>
          <w:sz w:val="24"/>
          <w:szCs w:val="24"/>
        </w:rPr>
      </w:pPr>
      <w:r>
        <w:rPr>
          <w:sz w:val="24"/>
          <w:szCs w:val="24"/>
        </w:rPr>
        <w:t>о необходимости разборки/разукрупнения материальных ценностей;</w:t>
      </w:r>
    </w:p>
    <w:p w14:paraId="1B4A5EBC" w14:textId="77777777" w:rsidR="0037096A" w:rsidRDefault="006E5453" w:rsidP="00D06052">
      <w:pPr>
        <w:numPr>
          <w:ilvl w:val="0"/>
          <w:numId w:val="29"/>
        </w:numPr>
        <w:spacing w:line="240" w:lineRule="auto"/>
        <w:ind w:left="0" w:firstLine="567"/>
        <w:rPr>
          <w:sz w:val="24"/>
          <w:szCs w:val="24"/>
        </w:rPr>
      </w:pPr>
      <w:r>
        <w:rPr>
          <w:sz w:val="24"/>
          <w:szCs w:val="24"/>
        </w:rPr>
        <w:t>о сроках передачи и складе/площадке для размещения материальных ценностей;</w:t>
      </w:r>
    </w:p>
    <w:p w14:paraId="0F2124A5" w14:textId="77777777" w:rsidR="0037096A" w:rsidRDefault="006E5453" w:rsidP="00D06052">
      <w:pPr>
        <w:numPr>
          <w:ilvl w:val="0"/>
          <w:numId w:val="29"/>
        </w:numPr>
        <w:spacing w:line="240" w:lineRule="auto"/>
        <w:ind w:left="0" w:firstLine="567"/>
        <w:rPr>
          <w:sz w:val="24"/>
          <w:szCs w:val="24"/>
        </w:rPr>
      </w:pPr>
      <w:r>
        <w:rPr>
          <w:sz w:val="24"/>
          <w:szCs w:val="24"/>
        </w:rPr>
        <w:t>о сроках и порядке проведения взвешивания (при необходимости).</w:t>
      </w:r>
    </w:p>
    <w:p w14:paraId="05879953" w14:textId="77777777" w:rsidR="0037096A" w:rsidRDefault="006E5453" w:rsidP="00D06052">
      <w:pPr>
        <w:numPr>
          <w:ilvl w:val="1"/>
          <w:numId w:val="28"/>
        </w:numPr>
        <w:spacing w:line="240" w:lineRule="auto"/>
        <w:ind w:left="0" w:firstLine="567"/>
        <w:rPr>
          <w:sz w:val="24"/>
          <w:szCs w:val="24"/>
        </w:rPr>
      </w:pPr>
      <w:r>
        <w:rPr>
          <w:sz w:val="24"/>
          <w:szCs w:val="24"/>
        </w:rPr>
        <w:t xml:space="preserve"> 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14:paraId="3E11AE4A" w14:textId="77777777" w:rsidR="0037096A" w:rsidRDefault="006E5453" w:rsidP="00D06052">
      <w:pPr>
        <w:numPr>
          <w:ilvl w:val="0"/>
          <w:numId w:val="29"/>
        </w:numPr>
        <w:spacing w:line="240" w:lineRule="auto"/>
        <w:ind w:left="0" w:firstLine="567"/>
        <w:rPr>
          <w:sz w:val="24"/>
          <w:szCs w:val="24"/>
        </w:rPr>
      </w:pPr>
      <w:r>
        <w:rPr>
          <w:sz w:val="24"/>
          <w:szCs w:val="24"/>
        </w:rPr>
        <w:t>о необходимости разделки лома металлов, сортировки по видам металлов, видам, группам и категориям металлолома;</w:t>
      </w:r>
    </w:p>
    <w:p w14:paraId="47581C02" w14:textId="77777777" w:rsidR="0037096A" w:rsidRDefault="006E5453" w:rsidP="00D06052">
      <w:pPr>
        <w:numPr>
          <w:ilvl w:val="0"/>
          <w:numId w:val="29"/>
        </w:numPr>
        <w:spacing w:line="240" w:lineRule="auto"/>
        <w:ind w:left="0" w:firstLine="567"/>
        <w:rPr>
          <w:sz w:val="24"/>
          <w:szCs w:val="24"/>
        </w:rPr>
      </w:pPr>
      <w:r>
        <w:rPr>
          <w:sz w:val="24"/>
          <w:szCs w:val="24"/>
        </w:rPr>
        <w:t xml:space="preserve">о допустимых габаритах отдельных кусков лома, маркировке демонтированных деталей; </w:t>
      </w:r>
    </w:p>
    <w:p w14:paraId="1A374B60" w14:textId="77777777" w:rsidR="0037096A" w:rsidRDefault="006E5453" w:rsidP="00D06052">
      <w:pPr>
        <w:numPr>
          <w:ilvl w:val="0"/>
          <w:numId w:val="29"/>
        </w:numPr>
        <w:spacing w:line="240" w:lineRule="auto"/>
        <w:ind w:left="0" w:firstLine="567"/>
        <w:rPr>
          <w:sz w:val="24"/>
          <w:szCs w:val="24"/>
        </w:rPr>
      </w:pPr>
      <w:r>
        <w:rPr>
          <w:sz w:val="24"/>
          <w:szCs w:val="24"/>
        </w:rPr>
        <w:t>об условиях размещения лома и месте накопления отходов;</w:t>
      </w:r>
    </w:p>
    <w:p w14:paraId="565362C3" w14:textId="77777777" w:rsidR="0037096A" w:rsidRDefault="006E5453" w:rsidP="00D06052">
      <w:pPr>
        <w:numPr>
          <w:ilvl w:val="0"/>
          <w:numId w:val="29"/>
        </w:numPr>
        <w:spacing w:line="240" w:lineRule="auto"/>
        <w:ind w:left="0" w:firstLine="567"/>
        <w:rPr>
          <w:sz w:val="24"/>
          <w:szCs w:val="24"/>
        </w:rPr>
      </w:pPr>
      <w:r>
        <w:rPr>
          <w:sz w:val="24"/>
          <w:szCs w:val="24"/>
        </w:rPr>
        <w:t>о сроках и условиях размещения лома в месте накопления отходов и взвешивания лома;</w:t>
      </w:r>
    </w:p>
    <w:p w14:paraId="5800B837" w14:textId="77777777" w:rsidR="0037096A" w:rsidRDefault="006E5453" w:rsidP="00D06052">
      <w:pPr>
        <w:numPr>
          <w:ilvl w:val="0"/>
          <w:numId w:val="29"/>
        </w:numPr>
        <w:spacing w:line="240" w:lineRule="auto"/>
        <w:ind w:left="0" w:firstLine="567"/>
        <w:rPr>
          <w:sz w:val="24"/>
          <w:szCs w:val="24"/>
        </w:rPr>
      </w:pPr>
      <w:r>
        <w:rPr>
          <w:sz w:val="24"/>
          <w:szCs w:val="24"/>
        </w:rPr>
        <w:t>о необходимости определения засоренности и требованиях к порядку и срокам определения засоренности лома цветных металлов;</w:t>
      </w:r>
    </w:p>
    <w:p w14:paraId="2EA80CF8" w14:textId="77777777" w:rsidR="0037096A" w:rsidRDefault="006E5453" w:rsidP="00D06052">
      <w:pPr>
        <w:numPr>
          <w:ilvl w:val="0"/>
          <w:numId w:val="28"/>
        </w:numPr>
        <w:spacing w:line="240" w:lineRule="auto"/>
        <w:ind w:left="0" w:firstLine="567"/>
        <w:rPr>
          <w:sz w:val="24"/>
          <w:szCs w:val="24"/>
        </w:rPr>
      </w:pPr>
      <w:r>
        <w:rPr>
          <w:sz w:val="24"/>
          <w:szCs w:val="24"/>
        </w:rPr>
        <w:t xml:space="preserve">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w:t>
      </w:r>
      <w:proofErr w:type="spellStart"/>
      <w:r>
        <w:rPr>
          <w:sz w:val="24"/>
          <w:szCs w:val="24"/>
        </w:rPr>
        <w:t>т.ч</w:t>
      </w:r>
      <w:proofErr w:type="spellEnd"/>
      <w:r>
        <w:rPr>
          <w:sz w:val="24"/>
          <w:szCs w:val="24"/>
        </w:rPr>
        <w:t>.:</w:t>
      </w:r>
    </w:p>
    <w:p w14:paraId="00064AA8" w14:textId="77777777" w:rsidR="0037096A" w:rsidRDefault="006E5453" w:rsidP="00D06052">
      <w:pPr>
        <w:numPr>
          <w:ilvl w:val="1"/>
          <w:numId w:val="28"/>
        </w:numPr>
        <w:spacing w:line="240" w:lineRule="auto"/>
        <w:ind w:left="0" w:firstLine="567"/>
        <w:rPr>
          <w:sz w:val="24"/>
          <w:szCs w:val="24"/>
        </w:rPr>
      </w:pPr>
      <w:r>
        <w:rPr>
          <w:sz w:val="24"/>
          <w:szCs w:val="24"/>
        </w:rPr>
        <w:t>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14:paraId="0C6ACA3A" w14:textId="77777777" w:rsidR="0037096A" w:rsidRDefault="006E5453" w:rsidP="00D06052">
      <w:pPr>
        <w:numPr>
          <w:ilvl w:val="1"/>
          <w:numId w:val="28"/>
        </w:numPr>
        <w:spacing w:line="240" w:lineRule="auto"/>
        <w:ind w:left="0" w:firstLine="567"/>
        <w:rPr>
          <w:sz w:val="24"/>
          <w:szCs w:val="24"/>
        </w:rPr>
      </w:pPr>
      <w:r>
        <w:rPr>
          <w:sz w:val="24"/>
          <w:szCs w:val="24"/>
        </w:rPr>
        <w:t>Выполнить разделку крупногабаритного демонтированного лома металлов;</w:t>
      </w:r>
    </w:p>
    <w:p w14:paraId="77DCD993" w14:textId="77777777" w:rsidR="0037096A" w:rsidRDefault="006E5453" w:rsidP="00D06052">
      <w:pPr>
        <w:numPr>
          <w:ilvl w:val="1"/>
          <w:numId w:val="28"/>
        </w:numPr>
        <w:spacing w:line="240" w:lineRule="auto"/>
        <w:ind w:left="0" w:firstLine="567"/>
        <w:rPr>
          <w:sz w:val="24"/>
          <w:szCs w:val="24"/>
        </w:rPr>
      </w:pPr>
      <w:r>
        <w:rPr>
          <w:sz w:val="24"/>
          <w:szCs w:val="24"/>
        </w:rPr>
        <w:t>Выполнить перемещение лома металлов в место накопления отходов и размещение лома в месте накопления отходов;</w:t>
      </w:r>
    </w:p>
    <w:p w14:paraId="6E93E756" w14:textId="77777777" w:rsidR="0037096A" w:rsidRDefault="006E5453" w:rsidP="00D06052">
      <w:pPr>
        <w:numPr>
          <w:ilvl w:val="1"/>
          <w:numId w:val="28"/>
        </w:numPr>
        <w:spacing w:line="240" w:lineRule="auto"/>
        <w:ind w:left="0" w:firstLine="567"/>
        <w:rPr>
          <w:sz w:val="24"/>
          <w:szCs w:val="24"/>
        </w:rPr>
      </w:pPr>
      <w:r>
        <w:rPr>
          <w:sz w:val="24"/>
          <w:szCs w:val="24"/>
        </w:rPr>
        <w:t>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14:paraId="3B1EBD83" w14:textId="77777777" w:rsidR="0037096A" w:rsidRDefault="006E5453" w:rsidP="00D06052">
      <w:pPr>
        <w:numPr>
          <w:ilvl w:val="1"/>
          <w:numId w:val="28"/>
        </w:numPr>
        <w:spacing w:line="240" w:lineRule="auto"/>
        <w:ind w:left="0" w:firstLine="567"/>
        <w:rPr>
          <w:sz w:val="24"/>
          <w:szCs w:val="24"/>
        </w:rPr>
      </w:pPr>
      <w:r>
        <w:rPr>
          <w:sz w:val="24"/>
          <w:szCs w:val="24"/>
        </w:rPr>
        <w:t>Выполнить очистку от засора образцов лома цветных металлов для определения засоренности.</w:t>
      </w:r>
    </w:p>
    <w:p w14:paraId="25591A64" w14:textId="77777777" w:rsidR="0037096A" w:rsidRDefault="0037096A">
      <w:pPr>
        <w:spacing w:line="240" w:lineRule="auto"/>
      </w:pPr>
    </w:p>
    <w:tbl>
      <w:tblPr>
        <w:tblW w:w="13751" w:type="dxa"/>
        <w:tblLayout w:type="fixed"/>
        <w:tblLook w:val="0000" w:firstRow="0" w:lastRow="0" w:firstColumn="0" w:lastColumn="0" w:noHBand="0" w:noVBand="0"/>
      </w:tblPr>
      <w:tblGrid>
        <w:gridCol w:w="4961"/>
        <w:gridCol w:w="8790"/>
      </w:tblGrid>
      <w:tr w:rsidR="0037096A" w14:paraId="2A18E694" w14:textId="77777777">
        <w:tc>
          <w:tcPr>
            <w:tcW w:w="4961" w:type="dxa"/>
          </w:tcPr>
          <w:p w14:paraId="665632F6" w14:textId="77777777" w:rsidR="0037096A" w:rsidRDefault="006E5453">
            <w:pPr>
              <w:widowControl w:val="0"/>
              <w:spacing w:line="240" w:lineRule="auto"/>
              <w:rPr>
                <w:b/>
                <w:sz w:val="24"/>
                <w:szCs w:val="24"/>
              </w:rPr>
            </w:pPr>
            <w:r>
              <w:rPr>
                <w:b/>
                <w:sz w:val="24"/>
                <w:szCs w:val="24"/>
              </w:rPr>
              <w:t>Заказчик:</w:t>
            </w:r>
          </w:p>
        </w:tc>
        <w:tc>
          <w:tcPr>
            <w:tcW w:w="8789" w:type="dxa"/>
          </w:tcPr>
          <w:p w14:paraId="13EDEFE5" w14:textId="77777777" w:rsidR="0037096A" w:rsidRDefault="006E5453">
            <w:pPr>
              <w:widowControl w:val="0"/>
              <w:spacing w:line="240" w:lineRule="auto"/>
              <w:rPr>
                <w:b/>
                <w:sz w:val="24"/>
                <w:szCs w:val="24"/>
              </w:rPr>
            </w:pPr>
            <w:r>
              <w:rPr>
                <w:b/>
                <w:sz w:val="24"/>
                <w:szCs w:val="24"/>
              </w:rPr>
              <w:t>Подрядчик:</w:t>
            </w:r>
          </w:p>
        </w:tc>
      </w:tr>
      <w:tr w:rsidR="0037096A" w14:paraId="747366C1" w14:textId="77777777">
        <w:trPr>
          <w:trHeight w:val="95"/>
        </w:trPr>
        <w:tc>
          <w:tcPr>
            <w:tcW w:w="4961" w:type="dxa"/>
          </w:tcPr>
          <w:p w14:paraId="1852930F" w14:textId="77777777" w:rsidR="0037096A" w:rsidRDefault="0037096A">
            <w:pPr>
              <w:widowControl w:val="0"/>
              <w:spacing w:line="240" w:lineRule="auto"/>
              <w:rPr>
                <w:sz w:val="24"/>
                <w:szCs w:val="24"/>
              </w:rPr>
            </w:pPr>
          </w:p>
          <w:p w14:paraId="32E07161" w14:textId="77777777" w:rsidR="0037096A" w:rsidRDefault="006E5453">
            <w:pPr>
              <w:widowControl w:val="0"/>
              <w:spacing w:line="240" w:lineRule="auto"/>
              <w:rPr>
                <w:sz w:val="24"/>
                <w:szCs w:val="24"/>
              </w:rPr>
            </w:pPr>
            <w:r>
              <w:rPr>
                <w:sz w:val="24"/>
                <w:szCs w:val="24"/>
              </w:rPr>
              <w:t xml:space="preserve">_______________ / _______________ </w:t>
            </w:r>
          </w:p>
        </w:tc>
        <w:tc>
          <w:tcPr>
            <w:tcW w:w="8789" w:type="dxa"/>
          </w:tcPr>
          <w:p w14:paraId="676A624A" w14:textId="77777777" w:rsidR="0037096A" w:rsidRDefault="0037096A">
            <w:pPr>
              <w:widowControl w:val="0"/>
              <w:spacing w:line="240" w:lineRule="auto"/>
              <w:rPr>
                <w:sz w:val="24"/>
                <w:szCs w:val="24"/>
              </w:rPr>
            </w:pPr>
          </w:p>
          <w:p w14:paraId="774998BB" w14:textId="77777777" w:rsidR="0037096A" w:rsidRDefault="006E5453">
            <w:pPr>
              <w:widowControl w:val="0"/>
              <w:spacing w:line="240" w:lineRule="auto"/>
              <w:rPr>
                <w:sz w:val="24"/>
                <w:szCs w:val="24"/>
              </w:rPr>
            </w:pPr>
            <w:r>
              <w:rPr>
                <w:sz w:val="24"/>
                <w:szCs w:val="24"/>
              </w:rPr>
              <w:t xml:space="preserve">_______________ / _______________ </w:t>
            </w:r>
          </w:p>
          <w:p w14:paraId="5D7534B2" w14:textId="77777777" w:rsidR="0037096A" w:rsidRDefault="0037096A">
            <w:pPr>
              <w:widowControl w:val="0"/>
              <w:spacing w:line="240" w:lineRule="auto"/>
              <w:rPr>
                <w:sz w:val="24"/>
                <w:szCs w:val="24"/>
              </w:rPr>
            </w:pPr>
          </w:p>
        </w:tc>
      </w:tr>
    </w:tbl>
    <w:p w14:paraId="0A39EF01" w14:textId="77777777" w:rsidR="0037096A" w:rsidRDefault="0037096A">
      <w:pPr>
        <w:spacing w:line="240" w:lineRule="auto"/>
      </w:pPr>
    </w:p>
    <w:sectPr w:rsidR="0037096A">
      <w:headerReference w:type="default" r:id="rId96"/>
      <w:footerReference w:type="default" r:id="rId97"/>
      <w:pgSz w:w="11906" w:h="16838"/>
      <w:pgMar w:top="1134" w:right="851" w:bottom="1134"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1F915" w14:textId="77777777" w:rsidR="003B743D" w:rsidRDefault="003B743D">
      <w:pPr>
        <w:spacing w:line="240" w:lineRule="auto"/>
      </w:pPr>
      <w:r>
        <w:separator/>
      </w:r>
    </w:p>
  </w:endnote>
  <w:endnote w:type="continuationSeparator" w:id="0">
    <w:p w14:paraId="24E3E4E9" w14:textId="77777777" w:rsidR="003B743D" w:rsidRDefault="003B74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altName w:val="Malgun Gothic Semilight"/>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Serif">
    <w:altName w:val="Times New Roman"/>
    <w:charset w:val="01"/>
    <w:family w:val="roman"/>
    <w:pitch w:val="variable"/>
  </w:font>
  <w:font w:name="TimesNewRomanPSMT">
    <w:altName w:val="Times New Roman"/>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DCD28" w14:textId="77777777" w:rsidR="00911395" w:rsidRDefault="00911395">
    <w:pPr>
      <w:pStyle w:val="af2"/>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DF39D" w14:textId="1A52169B" w:rsidR="00911395" w:rsidRDefault="00911395">
    <w:pPr>
      <w:pStyle w:val="af2"/>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BD1E07">
      <w:rPr>
        <w:noProof/>
        <w:sz w:val="22"/>
        <w:szCs w:val="22"/>
      </w:rPr>
      <w:t>43</w:t>
    </w:r>
    <w:r>
      <w:rPr>
        <w:sz w:val="22"/>
        <w:szCs w:val="22"/>
      </w:rPr>
      <w:fldChar w:fldCharType="end"/>
    </w:r>
  </w:p>
  <w:p w14:paraId="30C78269" w14:textId="77777777" w:rsidR="00911395" w:rsidRDefault="00911395">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DB7F2" w14:textId="1FBCAE8B" w:rsidR="00911395" w:rsidRDefault="00911395">
    <w:pPr>
      <w:pStyle w:val="af2"/>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BD1E07">
      <w:rPr>
        <w:noProof/>
        <w:sz w:val="22"/>
        <w:szCs w:val="22"/>
      </w:rPr>
      <w:t>53</w:t>
    </w:r>
    <w:r>
      <w:rPr>
        <w:sz w:val="22"/>
        <w:szCs w:val="22"/>
      </w:rPr>
      <w:fldChar w:fldCharType="end"/>
    </w:r>
  </w:p>
  <w:p w14:paraId="26469C0D" w14:textId="77777777" w:rsidR="00911395" w:rsidRDefault="00911395">
    <w:pPr>
      <w:pStyle w:val="af2"/>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48F5E" w14:textId="77777777" w:rsidR="00911395" w:rsidRDefault="0091139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0D9B4" w14:textId="002A8246" w:rsidR="00911395" w:rsidRDefault="00911395">
    <w:pPr>
      <w:pStyle w:val="af2"/>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sidR="00540200">
      <w:rPr>
        <w:noProof/>
        <w:sz w:val="20"/>
        <w:szCs w:val="20"/>
      </w:rPr>
      <w:t>63</w:t>
    </w:r>
    <w:r>
      <w:rPr>
        <w:sz w:val="20"/>
        <w:szCs w:val="20"/>
      </w:rPr>
      <w:fldChar w:fldCharType="end"/>
    </w:r>
  </w:p>
  <w:p w14:paraId="0B7CB845" w14:textId="77777777" w:rsidR="00911395" w:rsidRDefault="0091139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9E99B" w14:textId="77777777" w:rsidR="003B743D" w:rsidRDefault="003B743D">
      <w:pPr>
        <w:rPr>
          <w:sz w:val="12"/>
        </w:rPr>
      </w:pPr>
      <w:r>
        <w:separator/>
      </w:r>
    </w:p>
  </w:footnote>
  <w:footnote w:type="continuationSeparator" w:id="0">
    <w:p w14:paraId="7BFA401F" w14:textId="77777777" w:rsidR="003B743D" w:rsidRDefault="003B743D">
      <w:pPr>
        <w:rPr>
          <w:sz w:val="12"/>
        </w:rPr>
      </w:pPr>
      <w:r>
        <w:continuationSeparator/>
      </w:r>
    </w:p>
  </w:footnote>
  <w:footnote w:id="1">
    <w:p w14:paraId="0FBD120A" w14:textId="77777777" w:rsidR="00911395" w:rsidRDefault="00911395">
      <w:pPr>
        <w:pStyle w:val="aff4"/>
        <w:jc w:val="both"/>
      </w:pPr>
      <w:r>
        <w:rPr>
          <w:rStyle w:val="a8"/>
        </w:rPr>
        <w:footnoteRef/>
      </w:r>
      <w:r>
        <w:t xml:space="preserve"> Не требуется членство в СРО контрагентов по договорам строительного подряда в следующих случаях:</w:t>
      </w:r>
    </w:p>
    <w:p w14:paraId="6369BD08" w14:textId="77777777" w:rsidR="00911395" w:rsidRDefault="00911395">
      <w:pPr>
        <w:tabs>
          <w:tab w:val="left" w:pos="284"/>
        </w:tabs>
        <w:spacing w:line="240" w:lineRule="auto"/>
        <w:ind w:firstLine="0"/>
        <w:rPr>
          <w:sz w:val="20"/>
          <w:szCs w:val="20"/>
        </w:rPr>
      </w:pPr>
      <w:r>
        <w:rPr>
          <w:sz w:val="20"/>
          <w:szCs w:val="20"/>
        </w:rPr>
        <w:t>-</w:t>
      </w:r>
      <w:r>
        <w:rPr>
          <w:sz w:val="20"/>
          <w:szCs w:val="20"/>
        </w:rPr>
        <w:tab/>
        <w:t>размер обязательств по одному договору не превышает 3 000 000 (трех миллионов) рублей (по договорам строительного подряда);</w:t>
      </w:r>
    </w:p>
    <w:p w14:paraId="6A85CCF9" w14:textId="77777777" w:rsidR="00911395" w:rsidRDefault="00911395">
      <w:pPr>
        <w:tabs>
          <w:tab w:val="left" w:pos="284"/>
        </w:tabs>
        <w:spacing w:line="240" w:lineRule="auto"/>
        <w:ind w:firstLine="0"/>
        <w:rPr>
          <w:sz w:val="20"/>
          <w:szCs w:val="20"/>
        </w:rPr>
      </w:pPr>
      <w:r>
        <w:rPr>
          <w:sz w:val="20"/>
          <w:szCs w:val="20"/>
        </w:rPr>
        <w:t>-</w:t>
      </w:r>
      <w:r>
        <w:rPr>
          <w:sz w:val="20"/>
          <w:szCs w:val="20"/>
        </w:rPr>
        <w:tab/>
        <w:t>при выполнении работ по строительству на земельном участке строений и сооружений вспомогательного использования;</w:t>
      </w:r>
    </w:p>
    <w:p w14:paraId="2A1549F8" w14:textId="77777777" w:rsidR="00911395" w:rsidRDefault="00911395">
      <w:pPr>
        <w:tabs>
          <w:tab w:val="left" w:pos="284"/>
        </w:tabs>
        <w:spacing w:line="240" w:lineRule="auto"/>
        <w:ind w:firstLine="0"/>
        <w:rPr>
          <w:sz w:val="20"/>
          <w:szCs w:val="20"/>
        </w:rPr>
      </w:pPr>
      <w:r>
        <w:rPr>
          <w:sz w:val="20"/>
          <w:szCs w:val="20"/>
        </w:rPr>
        <w:t>-</w:t>
      </w:r>
      <w:r>
        <w:rPr>
          <w:sz w:val="20"/>
          <w:szCs w:val="20"/>
        </w:rP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p w14:paraId="0DC37CF3" w14:textId="77777777" w:rsidR="00911395" w:rsidRDefault="00911395">
      <w:pPr>
        <w:pStyle w:val="aff4"/>
        <w:jc w:val="both"/>
      </w:pPr>
    </w:p>
  </w:footnote>
  <w:footnote w:id="2">
    <w:p w14:paraId="1F9D1F31" w14:textId="77777777" w:rsidR="00911395" w:rsidRDefault="00911395">
      <w:pPr>
        <w:pStyle w:val="aff4"/>
        <w:jc w:val="both"/>
      </w:pPr>
      <w:r>
        <w:rPr>
          <w:rStyle w:val="a8"/>
        </w:rPr>
        <w:footnoteRef/>
      </w:r>
      <w:r>
        <w:t xml:space="preserve"> Договор страхования строительно-монтажных рисков Объекта заключается Заказчиком по механизму «Страхование Заказчиком».</w:t>
      </w:r>
    </w:p>
    <w:p w14:paraId="69C25505" w14:textId="77777777" w:rsidR="00911395" w:rsidRDefault="00911395">
      <w:pPr>
        <w:pStyle w:val="aff4"/>
      </w:pPr>
      <w:r>
        <w:t xml:space="preserve"> </w:t>
      </w:r>
    </w:p>
  </w:footnote>
  <w:footnote w:id="3">
    <w:p w14:paraId="61E8A7C7" w14:textId="77777777" w:rsidR="00911395" w:rsidRDefault="00911395">
      <w:pPr>
        <w:pStyle w:val="aff4"/>
        <w:jc w:val="both"/>
      </w:pPr>
      <w:r>
        <w:rPr>
          <w:rStyle w:val="a8"/>
        </w:rPr>
        <w:footnoteRef/>
      </w:r>
      <w:r>
        <w:t xml:space="preserve">   Для Договора с циклом производства Оборудования более 3 (трех) календарных месяцев</w:t>
      </w:r>
    </w:p>
  </w:footnote>
  <w:footnote w:id="4">
    <w:p w14:paraId="35796D3D" w14:textId="77777777" w:rsidR="00911395" w:rsidRDefault="00911395">
      <w:pPr>
        <w:pStyle w:val="aff4"/>
        <w:jc w:val="both"/>
      </w:pPr>
      <w:r>
        <w:rPr>
          <w:rStyle w:val="a8"/>
        </w:rPr>
        <w:footnoteRef/>
      </w:r>
      <w:r>
        <w:t xml:space="preserve"> Для Договор с циклом производства Оборудования более 3 (трех) календарных месяцев.</w:t>
      </w:r>
    </w:p>
  </w:footnote>
  <w:footnote w:id="5">
    <w:p w14:paraId="0E607EE0" w14:textId="77777777" w:rsidR="00911395" w:rsidRDefault="00911395">
      <w:pPr>
        <w:pStyle w:val="aff4"/>
        <w:jc w:val="both"/>
      </w:pPr>
      <w:r>
        <w:rPr>
          <w:rStyle w:val="a8"/>
        </w:rPr>
        <w:footnoteRef/>
      </w:r>
      <w:r>
        <w:t xml:space="preserve">   Условие включается в текст Договора в случае, когда на дату заключения Договора локальные сметные расчеты по одному или нескольким Этапам Работ отсутствуют.</w:t>
      </w:r>
    </w:p>
  </w:footnote>
  <w:footnote w:id="6">
    <w:p w14:paraId="26F01651" w14:textId="77777777" w:rsidR="00911395" w:rsidRDefault="00911395">
      <w:pPr>
        <w:pStyle w:val="aff4"/>
        <w:jc w:val="both"/>
      </w:pPr>
      <w:r>
        <w:rPr>
          <w:rStyle w:val="a8"/>
        </w:rPr>
        <w:footnoteRef/>
      </w:r>
      <w:r>
        <w:t xml:space="preserve"> Для договоров, заключенных в рамках реализации инвестиционной программы Заказчика.</w:t>
      </w:r>
    </w:p>
  </w:footnote>
  <w:footnote w:id="7">
    <w:p w14:paraId="6394EB14" w14:textId="77777777" w:rsidR="00911395" w:rsidRDefault="00911395">
      <w:pPr>
        <w:pStyle w:val="aff4"/>
        <w:jc w:val="both"/>
      </w:pPr>
      <w:r>
        <w:rPr>
          <w:rStyle w:val="a8"/>
        </w:rPr>
        <w:footnoteRef/>
      </w:r>
      <w: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8">
    <w:p w14:paraId="630B4D4F" w14:textId="77777777" w:rsidR="00911395" w:rsidRDefault="00911395">
      <w:pPr>
        <w:pStyle w:val="aff4"/>
        <w:jc w:val="both"/>
      </w:pPr>
      <w:r>
        <w:rPr>
          <w:rStyle w:val="a8"/>
        </w:rPr>
        <w:footnoteRef/>
      </w:r>
      <w:r>
        <w:t xml:space="preserve"> Для договоров, заключенных в рамках реализации инвестиционной программы Заказчика.</w:t>
      </w:r>
    </w:p>
  </w:footnote>
  <w:footnote w:id="9">
    <w:p w14:paraId="43A1B0E2" w14:textId="77777777" w:rsidR="00911395" w:rsidRDefault="00911395">
      <w:pPr>
        <w:pStyle w:val="aff4"/>
        <w:jc w:val="both"/>
      </w:pPr>
      <w:r>
        <w:rPr>
          <w:rStyle w:val="a8"/>
        </w:rPr>
        <w:footnoteRef/>
      </w:r>
      <w: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0">
    <w:p w14:paraId="2D0B9822" w14:textId="77777777" w:rsidR="00911395" w:rsidRDefault="00911395">
      <w:pPr>
        <w:pStyle w:val="aff4"/>
        <w:jc w:val="both"/>
      </w:pPr>
      <w:r>
        <w:rPr>
          <w:rStyle w:val="a8"/>
        </w:rPr>
        <w:footnoteRef/>
      </w:r>
      <w:r>
        <w:t xml:space="preserve"> Для договоров, заключенных в рамках реализации инвестиционной программы Заказчика.</w:t>
      </w:r>
    </w:p>
  </w:footnote>
  <w:footnote w:id="11">
    <w:p w14:paraId="30D81583" w14:textId="77777777" w:rsidR="00911395" w:rsidRDefault="00911395">
      <w:pPr>
        <w:pStyle w:val="aff4"/>
        <w:jc w:val="both"/>
      </w:pPr>
      <w:r>
        <w:rPr>
          <w:rStyle w:val="a8"/>
        </w:rPr>
        <w:footnoteRef/>
      </w:r>
      <w: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2">
    <w:p w14:paraId="6CBE0F2A" w14:textId="77777777" w:rsidR="00911395" w:rsidRDefault="00911395">
      <w:pPr>
        <w:pStyle w:val="aff4"/>
        <w:jc w:val="both"/>
      </w:pPr>
      <w:r>
        <w:rPr>
          <w:rStyle w:val="a8"/>
        </w:rPr>
        <w:footnoteRef/>
      </w:r>
      <w:r>
        <w:t xml:space="preserve"> В случае </w:t>
      </w:r>
      <w:proofErr w:type="spellStart"/>
      <w:r>
        <w:t>непредоставления</w:t>
      </w:r>
      <w:proofErr w:type="spellEnd"/>
      <w:r>
        <w:t xml:space="preserve"> Подрядчиком новой Банковской гарантии возврата авансового платежа.</w:t>
      </w:r>
    </w:p>
  </w:footnote>
  <w:footnote w:id="13">
    <w:p w14:paraId="5258B086" w14:textId="77777777" w:rsidR="00911395" w:rsidRDefault="00911395">
      <w:pPr>
        <w:pStyle w:val="aff4"/>
        <w:jc w:val="both"/>
      </w:pPr>
      <w:r>
        <w:rPr>
          <w:rStyle w:val="a8"/>
        </w:rPr>
        <w:footnoteRef/>
      </w:r>
      <w:r>
        <w:t xml:space="preserve"> В случае </w:t>
      </w:r>
      <w:proofErr w:type="spellStart"/>
      <w:r>
        <w:t>непредоставления</w:t>
      </w:r>
      <w:proofErr w:type="spellEnd"/>
      <w:r>
        <w:t xml:space="preserve"> Подрядчиком Банковской гарантии надлежащего исполнения Договора.</w:t>
      </w:r>
    </w:p>
  </w:footnote>
  <w:footnote w:id="14">
    <w:p w14:paraId="2F78DEAB" w14:textId="77777777" w:rsidR="00911395" w:rsidRDefault="00911395">
      <w:pPr>
        <w:pStyle w:val="aff4"/>
      </w:pPr>
      <w:r>
        <w:rPr>
          <w:rStyle w:val="a8"/>
        </w:rPr>
        <w:footnoteRef/>
      </w:r>
      <w:r>
        <w:t xml:space="preserve"> В случае если членство Подрядчика в СРО требуется в соответствии с законодательством Российской Федерации</w:t>
      </w:r>
    </w:p>
  </w:footnote>
  <w:footnote w:id="15">
    <w:p w14:paraId="4B0325BB" w14:textId="77777777" w:rsidR="00911395" w:rsidRDefault="00911395">
      <w:pPr>
        <w:pStyle w:val="Footnote"/>
        <w:rPr>
          <w:rFonts w:hint="eastAsia"/>
        </w:rPr>
      </w:pPr>
      <w:r>
        <w:rPr>
          <w:rStyle w:val="a8"/>
        </w:rPr>
        <w:footnoteRef/>
      </w:r>
      <w:r>
        <w:tab/>
        <w:t xml:space="preserve">В случае если членство Подрядчика в СРО требуется в соответствии с законодательством Российской Федерации </w:t>
      </w:r>
    </w:p>
  </w:footnote>
  <w:footnote w:id="16">
    <w:p w14:paraId="52CB4815" w14:textId="77777777" w:rsidR="00911395" w:rsidRDefault="00911395">
      <w:pPr>
        <w:pStyle w:val="aff4"/>
        <w:jc w:val="both"/>
      </w:pPr>
      <w:r w:rsidRPr="00D06052">
        <w:rPr>
          <w:rStyle w:val="a8"/>
        </w:rPr>
        <w:footnoteRef/>
      </w:r>
      <w:r w:rsidRPr="00D06052">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17">
    <w:p w14:paraId="5B991C9A" w14:textId="77777777" w:rsidR="00911395" w:rsidRDefault="00911395">
      <w:pPr>
        <w:pStyle w:val="aff4"/>
        <w:jc w:val="both"/>
      </w:pPr>
      <w:r w:rsidRPr="00D06052">
        <w:rPr>
          <w:rStyle w:val="a8"/>
        </w:rPr>
        <w:footnoteRef/>
      </w:r>
      <w:r w:rsidRPr="00D06052">
        <w:t xml:space="preserve"> Применяется</w:t>
      </w:r>
      <w:r>
        <w:t xml:space="preserve"> в случае подписания собственноручно без использования усиленных квалифицированных электронных подписей (УКЭП)</w:t>
      </w:r>
    </w:p>
  </w:footnote>
  <w:footnote w:id="18">
    <w:p w14:paraId="1BEB2B05" w14:textId="6209B625" w:rsidR="00911395" w:rsidRDefault="00911395">
      <w:pPr>
        <w:pStyle w:val="aff4"/>
        <w:jc w:val="both"/>
      </w:pPr>
      <w:r>
        <w:rPr>
          <w:rStyle w:val="a8"/>
        </w:rPr>
        <w:footnoteRef/>
      </w:r>
      <w:r>
        <w:t xml:space="preserve"> В соответствии с Общероссийским классификатором стран мира (утв. Постановлением Госстандарта России от 14.12.2001 № 529-ст.).</w:t>
      </w:r>
    </w:p>
  </w:footnote>
  <w:footnote w:id="19">
    <w:p w14:paraId="27DE27F3" w14:textId="299DA18E" w:rsidR="00911395" w:rsidRDefault="00911395">
      <w:pPr>
        <w:pStyle w:val="aff4"/>
        <w:jc w:val="both"/>
      </w:pPr>
      <w:r>
        <w:rPr>
          <w:rStyle w:val="a8"/>
        </w:rPr>
        <w:footnoteRef/>
      </w:r>
      <w:r>
        <w:t xml:space="preserve"> Порядковый номер (номера) реестровой записи (реестровых записей), под которой (которыми) Оборудование включено в реестры, предусмотренные пунктом </w:t>
      </w:r>
      <w:r>
        <w:rPr>
          <w:bCs/>
        </w:rPr>
        <w:t>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Theme="minorHAnsi"/>
          <w:lang w:eastAsia="en-US"/>
        </w:rPr>
        <w:t>.</w:t>
      </w:r>
    </w:p>
  </w:footnote>
  <w:footnote w:id="20">
    <w:p w14:paraId="10AF538C" w14:textId="1F37DED8" w:rsidR="00911395" w:rsidRDefault="00911395">
      <w:pPr>
        <w:pStyle w:val="aff4"/>
      </w:pPr>
      <w:r>
        <w:rPr>
          <w:rStyle w:val="a8"/>
        </w:rPr>
        <w:t></w:t>
      </w:r>
      <w:r>
        <w:t xml:space="preserve"> 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w:t>
      </w:r>
    </w:p>
    <w:p w14:paraId="3124D32A" w14:textId="77777777" w:rsidR="00911395" w:rsidRDefault="00911395">
      <w:pPr>
        <w:pStyle w:val="aff4"/>
        <w:jc w:val="both"/>
      </w:pPr>
      <w:r>
        <w:t xml:space="preserve">организации из числа: </w:t>
      </w:r>
      <w:proofErr w:type="spellStart"/>
      <w:r>
        <w:t>микропредприятия</w:t>
      </w:r>
      <w:proofErr w:type="spellEnd"/>
      <w:r>
        <w:t>, малые предприятия и средние предприятия..</w:t>
      </w:r>
    </w:p>
  </w:footnote>
  <w:footnote w:id="21">
    <w:p w14:paraId="6CC5B9A9" w14:textId="77777777" w:rsidR="00911395" w:rsidRPr="00911395" w:rsidRDefault="00911395">
      <w:pPr>
        <w:pStyle w:val="aff4"/>
        <w:jc w:val="both"/>
      </w:pPr>
      <w:r w:rsidRPr="00911395">
        <w:footnoteRef/>
      </w:r>
      <w:r w:rsidRPr="00911395">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22">
    <w:p w14:paraId="78708C91" w14:textId="77777777" w:rsidR="00911395" w:rsidRPr="00911395" w:rsidRDefault="00911395">
      <w:pPr>
        <w:pStyle w:val="aff4"/>
        <w:jc w:val="both"/>
      </w:pPr>
      <w:r w:rsidRPr="00911395">
        <w:footnoteRef/>
      </w:r>
      <w:r w:rsidRPr="00911395">
        <w:t xml:space="preserve"> В соответствии с Общероссийским классификатором стран мира (утв. Постановлением Госстандарта России от 14.12.2001 N 529-ст.).</w:t>
      </w:r>
    </w:p>
  </w:footnote>
  <w:footnote w:id="23">
    <w:p w14:paraId="10CD8067" w14:textId="77777777" w:rsidR="00911395" w:rsidRDefault="00911395">
      <w:pPr>
        <w:pStyle w:val="aff4"/>
        <w:jc w:val="both"/>
      </w:pPr>
      <w:r w:rsidRPr="00911395">
        <w:footnoteRef/>
      </w:r>
      <w:r w:rsidRPr="00911395">
        <w:t xml:space="preserve"> 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 w:id="24">
    <w:p w14:paraId="36C3AE49" w14:textId="2E43E43C" w:rsidR="00911395" w:rsidRDefault="00911395" w:rsidP="00D06052">
      <w:pPr>
        <w:pStyle w:val="Footnote"/>
        <w:jc w:val="both"/>
        <w:rPr>
          <w:rFonts w:hint="eastAsia"/>
          <w:sz w:val="24"/>
          <w:szCs w:val="24"/>
        </w:rPr>
      </w:pPr>
      <w:r>
        <w:rPr>
          <w:rStyle w:val="a8"/>
        </w:rPr>
        <w:footnoteRef/>
      </w:r>
      <w:r>
        <w:t xml:space="preserve">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w:t>
      </w:r>
      <w:proofErr w:type="spellStart"/>
      <w:r>
        <w:t>микропредприятия</w:t>
      </w:r>
      <w:proofErr w:type="spellEnd"/>
      <w:r>
        <w:t>, малые предприятия и средние предприятия.</w:t>
      </w:r>
      <w:r>
        <w:rPr>
          <w:sz w:val="24"/>
          <w:szCs w:val="24"/>
        </w:rPr>
        <w:t xml:space="preserve">   </w:t>
      </w:r>
    </w:p>
    <w:p w14:paraId="0C01E936" w14:textId="77777777" w:rsidR="00911395" w:rsidRDefault="00911395">
      <w:pPr>
        <w:pStyle w:val="aff4"/>
      </w:pPr>
    </w:p>
  </w:footnote>
  <w:footnote w:id="25">
    <w:p w14:paraId="405C630E" w14:textId="77777777" w:rsidR="00911395" w:rsidRDefault="00911395">
      <w:pPr>
        <w:pStyle w:val="Footnote"/>
        <w:jc w:val="both"/>
        <w:rPr>
          <w:rFonts w:hint="eastAsia"/>
        </w:rPr>
      </w:pPr>
      <w:r>
        <w:rPr>
          <w:rStyle w:val="a8"/>
        </w:rPr>
        <w:footnoteRef/>
      </w:r>
      <w:r>
        <w:tab/>
        <w:t xml:space="preserve"> Актуальный Перечень Банков-Гарантов Группы РусГидро размещен на официальном сайте ПАО «РусГидро» http://zakupki.rushydro.ru/PublicContent/Section/6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44BCB" w14:textId="77777777" w:rsidR="00911395" w:rsidRDefault="00911395">
    <w:pPr>
      <w:pStyle w:val="a4"/>
      <w:ind w:firstLine="0"/>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51057" w14:textId="77777777" w:rsidR="00911395" w:rsidRDefault="00911395">
    <w:pPr>
      <w:pStyle w:val="a4"/>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026FE" w14:textId="77777777" w:rsidR="00911395" w:rsidRDefault="00911395">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0EA6B" w14:textId="77777777" w:rsidR="00911395" w:rsidRDefault="00911395">
    <w:pPr>
      <w:pStyle w:val="a4"/>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22C99" w14:textId="77777777" w:rsidR="00911395" w:rsidRDefault="00911395"/>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71A2B" w14:textId="77777777" w:rsidR="00911395" w:rsidRDefault="00911395">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5628"/>
    <w:multiLevelType w:val="multilevel"/>
    <w:tmpl w:val="031483B4"/>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03B14DA5"/>
    <w:multiLevelType w:val="multilevel"/>
    <w:tmpl w:val="DF14A7D4"/>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2" w15:restartNumberingAfterBreak="0">
    <w:nsid w:val="04C11960"/>
    <w:multiLevelType w:val="multilevel"/>
    <w:tmpl w:val="8148139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93A1816"/>
    <w:multiLevelType w:val="multilevel"/>
    <w:tmpl w:val="83AE17C0"/>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4" w15:restartNumberingAfterBreak="0">
    <w:nsid w:val="0C990A51"/>
    <w:multiLevelType w:val="multilevel"/>
    <w:tmpl w:val="E564DF6C"/>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5" w15:restartNumberingAfterBreak="0">
    <w:nsid w:val="0CB704E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0CE305E6"/>
    <w:multiLevelType w:val="multilevel"/>
    <w:tmpl w:val="D4009A58"/>
    <w:lvl w:ilvl="0">
      <w:start w:val="4"/>
      <w:numFmt w:val="decimal"/>
      <w:lvlText w:val="%1."/>
      <w:lvlJc w:val="left"/>
      <w:pPr>
        <w:tabs>
          <w:tab w:val="num" w:pos="0"/>
        </w:tabs>
        <w:ind w:left="885" w:hanging="885"/>
      </w:pPr>
    </w:lvl>
    <w:lvl w:ilvl="1">
      <w:start w:val="5"/>
      <w:numFmt w:val="decimal"/>
      <w:lvlText w:val="%1.%2."/>
      <w:lvlJc w:val="left"/>
      <w:pPr>
        <w:tabs>
          <w:tab w:val="num" w:pos="4490"/>
        </w:tabs>
        <w:ind w:left="5564" w:hanging="885"/>
      </w:pPr>
    </w:lvl>
    <w:lvl w:ilvl="2">
      <w:start w:val="6"/>
      <w:numFmt w:val="decimal"/>
      <w:lvlText w:val="%1.%2.%3."/>
      <w:lvlJc w:val="left"/>
      <w:pPr>
        <w:tabs>
          <w:tab w:val="num" w:pos="0"/>
        </w:tabs>
        <w:ind w:left="1263" w:hanging="885"/>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abstractNum w:abstractNumId="7" w15:restartNumberingAfterBreak="0">
    <w:nsid w:val="0F557350"/>
    <w:multiLevelType w:val="multilevel"/>
    <w:tmpl w:val="3B7EBCF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11AF1596"/>
    <w:multiLevelType w:val="multilevel"/>
    <w:tmpl w:val="97E010E2"/>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9" w15:restartNumberingAfterBreak="0">
    <w:nsid w:val="11D139FF"/>
    <w:multiLevelType w:val="multilevel"/>
    <w:tmpl w:val="367492B0"/>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14FC3014"/>
    <w:multiLevelType w:val="multilevel"/>
    <w:tmpl w:val="3F0C0BBC"/>
    <w:lvl w:ilvl="0">
      <w:start w:val="1"/>
      <w:numFmt w:val="decimal"/>
      <w:lvlText w:val="%1."/>
      <w:lvlJc w:val="left"/>
      <w:pPr>
        <w:tabs>
          <w:tab w:val="num" w:pos="0"/>
        </w:tabs>
        <w:ind w:left="2204" w:hanging="360"/>
      </w:pPr>
      <w:rPr>
        <w:b/>
      </w:rPr>
    </w:lvl>
    <w:lvl w:ilvl="1">
      <w:numFmt w:val="bullet"/>
      <w:lvlText w:val=""/>
      <w:lvlJc w:val="left"/>
      <w:pPr>
        <w:tabs>
          <w:tab w:val="num" w:pos="0"/>
        </w:tabs>
        <w:ind w:left="1851" w:hanging="432"/>
      </w:pPr>
      <w:rPr>
        <w:rFonts w:ascii="Symbol" w:hAnsi="Symbol" w:cs="Symbol" w:hint="default"/>
        <w:b w:val="0"/>
        <w:strike w:val="0"/>
        <w:dstrike w:val="0"/>
        <w:u w:val="none" w:color="000000"/>
        <w:effect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15B318F9"/>
    <w:multiLevelType w:val="multilevel"/>
    <w:tmpl w:val="671AB24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1A1E1AF8"/>
    <w:multiLevelType w:val="multilevel"/>
    <w:tmpl w:val="B4C8DBA2"/>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3" w15:restartNumberingAfterBreak="0">
    <w:nsid w:val="1E2D4C92"/>
    <w:multiLevelType w:val="multilevel"/>
    <w:tmpl w:val="A49EC8F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4" w15:restartNumberingAfterBreak="0">
    <w:nsid w:val="23E30000"/>
    <w:multiLevelType w:val="multilevel"/>
    <w:tmpl w:val="411AD8C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268900B8"/>
    <w:multiLevelType w:val="multilevel"/>
    <w:tmpl w:val="78C21CD0"/>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2D013858"/>
    <w:multiLevelType w:val="multilevel"/>
    <w:tmpl w:val="AA24A2FA"/>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7" w15:restartNumberingAfterBreak="0">
    <w:nsid w:val="2EA35910"/>
    <w:multiLevelType w:val="multilevel"/>
    <w:tmpl w:val="F3B87C8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305443F5"/>
    <w:multiLevelType w:val="multilevel"/>
    <w:tmpl w:val="9B9C22E4"/>
    <w:lvl w:ilvl="0">
      <w:start w:val="5"/>
      <w:numFmt w:val="decimal"/>
      <w:lvlText w:val="%1."/>
      <w:lvlJc w:val="left"/>
      <w:pPr>
        <w:tabs>
          <w:tab w:val="num" w:pos="0"/>
        </w:tabs>
        <w:ind w:left="4278" w:hanging="450"/>
      </w:pPr>
      <w:rPr>
        <w:b/>
      </w:rPr>
    </w:lvl>
    <w:lvl w:ilvl="1">
      <w:start w:val="1"/>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19" w15:restartNumberingAfterBreak="0">
    <w:nsid w:val="34974A56"/>
    <w:multiLevelType w:val="multilevel"/>
    <w:tmpl w:val="F07EA99C"/>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abstractNum w:abstractNumId="20" w15:restartNumberingAfterBreak="0">
    <w:nsid w:val="384E3B27"/>
    <w:multiLevelType w:val="multilevel"/>
    <w:tmpl w:val="F6BC2246"/>
    <w:lvl w:ilvl="0">
      <w:numFmt w:val="bullet"/>
      <w:lvlText w:val="–"/>
      <w:lvlJc w:val="left"/>
      <w:pPr>
        <w:tabs>
          <w:tab w:val="num" w:pos="0"/>
        </w:tabs>
        <w:ind w:left="1429" w:hanging="360"/>
      </w:pPr>
      <w:rPr>
        <w:rFonts w:ascii="Times New Roman" w:hAnsi="Times New Roman" w:cs="Times New Roman" w:hint="default"/>
        <w:color w:val="000000"/>
      </w:rPr>
    </w:lvl>
    <w:lvl w:ilvl="1">
      <w:numFmt w:val="bullet"/>
      <w:lvlText w:val="o"/>
      <w:lvlJc w:val="left"/>
      <w:pPr>
        <w:tabs>
          <w:tab w:val="num" w:pos="0"/>
        </w:tabs>
        <w:ind w:left="2149" w:hanging="360"/>
      </w:pPr>
      <w:rPr>
        <w:rFonts w:ascii="Times New Roman" w:hAnsi="Times New Roman" w:cs="Times New Roman" w:hint="default"/>
      </w:rPr>
    </w:lvl>
    <w:lvl w:ilvl="2">
      <w:numFmt w:val="bullet"/>
      <w:lvlText w:val=""/>
      <w:lvlJc w:val="left"/>
      <w:pPr>
        <w:tabs>
          <w:tab w:val="num" w:pos="0"/>
        </w:tabs>
        <w:ind w:left="2869" w:hanging="360"/>
      </w:pPr>
      <w:rPr>
        <w:rFonts w:ascii="Wingdings" w:hAnsi="Wingdings" w:cs="Wingdings" w:hint="default"/>
      </w:rPr>
    </w:lvl>
    <w:lvl w:ilvl="3">
      <w:numFmt w:val="bullet"/>
      <w:lvlText w:val=""/>
      <w:lvlJc w:val="left"/>
      <w:pPr>
        <w:tabs>
          <w:tab w:val="num" w:pos="0"/>
        </w:tabs>
        <w:ind w:left="3589" w:hanging="360"/>
      </w:pPr>
      <w:rPr>
        <w:rFonts w:ascii="Symbol" w:hAnsi="Symbol" w:cs="Symbol" w:hint="default"/>
      </w:rPr>
    </w:lvl>
    <w:lvl w:ilvl="4">
      <w:numFmt w:val="bullet"/>
      <w:lvlText w:val="o"/>
      <w:lvlJc w:val="left"/>
      <w:pPr>
        <w:tabs>
          <w:tab w:val="num" w:pos="0"/>
        </w:tabs>
        <w:ind w:left="4309" w:hanging="360"/>
      </w:pPr>
      <w:rPr>
        <w:rFonts w:ascii="Times New Roman" w:hAnsi="Times New Roman" w:cs="Times New Roman" w:hint="default"/>
      </w:rPr>
    </w:lvl>
    <w:lvl w:ilvl="5">
      <w:numFmt w:val="bullet"/>
      <w:lvlText w:val=""/>
      <w:lvlJc w:val="left"/>
      <w:pPr>
        <w:tabs>
          <w:tab w:val="num" w:pos="0"/>
        </w:tabs>
        <w:ind w:left="5029" w:hanging="360"/>
      </w:pPr>
      <w:rPr>
        <w:rFonts w:ascii="Wingdings" w:hAnsi="Wingdings" w:cs="Wingdings" w:hint="default"/>
      </w:rPr>
    </w:lvl>
    <w:lvl w:ilvl="6">
      <w:numFmt w:val="bullet"/>
      <w:lvlText w:val=""/>
      <w:lvlJc w:val="left"/>
      <w:pPr>
        <w:tabs>
          <w:tab w:val="num" w:pos="0"/>
        </w:tabs>
        <w:ind w:left="5749" w:hanging="360"/>
      </w:pPr>
      <w:rPr>
        <w:rFonts w:ascii="Symbol" w:hAnsi="Symbol" w:cs="Symbol" w:hint="default"/>
      </w:rPr>
    </w:lvl>
    <w:lvl w:ilvl="7">
      <w:numFmt w:val="bullet"/>
      <w:lvlText w:val="o"/>
      <w:lvlJc w:val="left"/>
      <w:pPr>
        <w:tabs>
          <w:tab w:val="num" w:pos="0"/>
        </w:tabs>
        <w:ind w:left="6469" w:hanging="360"/>
      </w:pPr>
      <w:rPr>
        <w:rFonts w:ascii="Times New Roman" w:hAnsi="Times New Roman" w:cs="Times New Roman" w:hint="default"/>
      </w:rPr>
    </w:lvl>
    <w:lvl w:ilvl="8">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39C44D4A"/>
    <w:multiLevelType w:val="multilevel"/>
    <w:tmpl w:val="B356868A"/>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2" w15:restartNumberingAfterBreak="0">
    <w:nsid w:val="3C346105"/>
    <w:multiLevelType w:val="multilevel"/>
    <w:tmpl w:val="959E6E02"/>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3" w15:restartNumberingAfterBreak="0">
    <w:nsid w:val="3CAA0910"/>
    <w:multiLevelType w:val="multilevel"/>
    <w:tmpl w:val="D73EF466"/>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24" w15:restartNumberingAfterBreak="0">
    <w:nsid w:val="3CAD6AF7"/>
    <w:multiLevelType w:val="multilevel"/>
    <w:tmpl w:val="8C4E134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3F013F36"/>
    <w:multiLevelType w:val="multilevel"/>
    <w:tmpl w:val="74126E5A"/>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abstractNum w:abstractNumId="26" w15:restartNumberingAfterBreak="0">
    <w:nsid w:val="3F0551B7"/>
    <w:multiLevelType w:val="multilevel"/>
    <w:tmpl w:val="2778AD60"/>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15:restartNumberingAfterBreak="0">
    <w:nsid w:val="3FAC5B2C"/>
    <w:multiLevelType w:val="multilevel"/>
    <w:tmpl w:val="ED1AC30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8" w15:restartNumberingAfterBreak="0">
    <w:nsid w:val="3FFF4A36"/>
    <w:multiLevelType w:val="multilevel"/>
    <w:tmpl w:val="58B0B9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40233C6B"/>
    <w:multiLevelType w:val="multilevel"/>
    <w:tmpl w:val="1794DFD2"/>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30" w15:restartNumberingAfterBreak="0">
    <w:nsid w:val="488D1119"/>
    <w:multiLevelType w:val="multilevel"/>
    <w:tmpl w:val="279CDE44"/>
    <w:lvl w:ilvl="0">
      <w:start w:val="4"/>
      <w:numFmt w:val="decimal"/>
      <w:lvlText w:val="%1."/>
      <w:lvlJc w:val="left"/>
      <w:pPr>
        <w:tabs>
          <w:tab w:val="num" w:pos="0"/>
        </w:tabs>
        <w:ind w:left="675" w:hanging="675"/>
      </w:pPr>
    </w:lvl>
    <w:lvl w:ilvl="1">
      <w:start w:val="9"/>
      <w:numFmt w:val="decimal"/>
      <w:lvlText w:val="%1.%2."/>
      <w:lvlJc w:val="left"/>
      <w:pPr>
        <w:tabs>
          <w:tab w:val="num" w:pos="662"/>
        </w:tabs>
        <w:ind w:left="1571" w:hanging="720"/>
      </w:pPr>
    </w:lvl>
    <w:lvl w:ilvl="2">
      <w:start w:val="1"/>
      <w:numFmt w:val="decimal"/>
      <w:lvlText w:val="%1.%2.%3."/>
      <w:lvlJc w:val="left"/>
      <w:pPr>
        <w:tabs>
          <w:tab w:val="num" w:pos="0"/>
        </w:tabs>
        <w:ind w:left="1098"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abstractNum w:abstractNumId="31" w15:restartNumberingAfterBreak="0">
    <w:nsid w:val="4A2C495F"/>
    <w:multiLevelType w:val="multilevel"/>
    <w:tmpl w:val="ED9AC68C"/>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abstractNum w:abstractNumId="32" w15:restartNumberingAfterBreak="0">
    <w:nsid w:val="4B456D54"/>
    <w:multiLevelType w:val="multilevel"/>
    <w:tmpl w:val="FD7ADC50"/>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abstractNum w:abstractNumId="33" w15:restartNumberingAfterBreak="0">
    <w:nsid w:val="4BB240E5"/>
    <w:multiLevelType w:val="multilevel"/>
    <w:tmpl w:val="8CBC9B76"/>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34" w15:restartNumberingAfterBreak="0">
    <w:nsid w:val="4F2468E5"/>
    <w:multiLevelType w:val="multilevel"/>
    <w:tmpl w:val="C7467BA6"/>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35" w15:restartNumberingAfterBreak="0">
    <w:nsid w:val="50C97B7B"/>
    <w:multiLevelType w:val="multilevel"/>
    <w:tmpl w:val="ECA8771A"/>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u w:val="none"/>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15:restartNumberingAfterBreak="0">
    <w:nsid w:val="50EF29B6"/>
    <w:multiLevelType w:val="multilevel"/>
    <w:tmpl w:val="DAE2BA9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7" w15:restartNumberingAfterBreak="0">
    <w:nsid w:val="5120101E"/>
    <w:multiLevelType w:val="multilevel"/>
    <w:tmpl w:val="1688E528"/>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38" w15:restartNumberingAfterBreak="0">
    <w:nsid w:val="51E4524D"/>
    <w:multiLevelType w:val="multilevel"/>
    <w:tmpl w:val="57DCF6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53286FA0"/>
    <w:multiLevelType w:val="multilevel"/>
    <w:tmpl w:val="216815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56EF5147"/>
    <w:multiLevelType w:val="multilevel"/>
    <w:tmpl w:val="B6324EB4"/>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41" w15:restartNumberingAfterBreak="0">
    <w:nsid w:val="57CA2AD7"/>
    <w:multiLevelType w:val="multilevel"/>
    <w:tmpl w:val="592C5362"/>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abstractNum w:abstractNumId="42" w15:restartNumberingAfterBreak="0">
    <w:nsid w:val="59C10AD8"/>
    <w:multiLevelType w:val="multilevel"/>
    <w:tmpl w:val="770C7936"/>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abstractNum w:abstractNumId="43" w15:restartNumberingAfterBreak="0">
    <w:nsid w:val="5A442D0A"/>
    <w:multiLevelType w:val="multilevel"/>
    <w:tmpl w:val="1A602162"/>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44" w15:restartNumberingAfterBreak="0">
    <w:nsid w:val="5F4C271F"/>
    <w:multiLevelType w:val="multilevel"/>
    <w:tmpl w:val="1CC2C086"/>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5" w15:restartNumberingAfterBreak="0">
    <w:nsid w:val="64DD4C69"/>
    <w:multiLevelType w:val="multilevel"/>
    <w:tmpl w:val="42E81B8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6" w15:restartNumberingAfterBreak="0">
    <w:nsid w:val="651933B7"/>
    <w:multiLevelType w:val="multilevel"/>
    <w:tmpl w:val="6EECF5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6ABF71F7"/>
    <w:multiLevelType w:val="multilevel"/>
    <w:tmpl w:val="A274AAF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8" w15:restartNumberingAfterBreak="0">
    <w:nsid w:val="6DD8599D"/>
    <w:multiLevelType w:val="multilevel"/>
    <w:tmpl w:val="4FE8EABC"/>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abstractNum w:abstractNumId="49" w15:restartNumberingAfterBreak="0">
    <w:nsid w:val="72417478"/>
    <w:multiLevelType w:val="multilevel"/>
    <w:tmpl w:val="D1CE7C0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0" w15:restartNumberingAfterBreak="0">
    <w:nsid w:val="73554C7F"/>
    <w:multiLevelType w:val="multilevel"/>
    <w:tmpl w:val="B0369E1E"/>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51" w15:restartNumberingAfterBreak="0">
    <w:nsid w:val="747E60BF"/>
    <w:multiLevelType w:val="multilevel"/>
    <w:tmpl w:val="B4360322"/>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77DA46D8"/>
    <w:multiLevelType w:val="multilevel"/>
    <w:tmpl w:val="0038E32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3" w15:restartNumberingAfterBreak="0">
    <w:nsid w:val="79062DAA"/>
    <w:multiLevelType w:val="multilevel"/>
    <w:tmpl w:val="1076BAB4"/>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54" w15:restartNumberingAfterBreak="0">
    <w:nsid w:val="7C7B4163"/>
    <w:multiLevelType w:val="multilevel"/>
    <w:tmpl w:val="636E09AC"/>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55" w15:restartNumberingAfterBreak="0">
    <w:nsid w:val="7FE67C85"/>
    <w:multiLevelType w:val="multilevel"/>
    <w:tmpl w:val="AA924402"/>
    <w:lvl w:ilvl="0">
      <w:numFmt w:val="bullet"/>
      <w:lvlText w:val=""/>
      <w:lvlJc w:val="left"/>
      <w:pPr>
        <w:tabs>
          <w:tab w:val="num" w:pos="0"/>
        </w:tabs>
        <w:ind w:left="1287" w:hanging="360"/>
      </w:pPr>
      <w:rPr>
        <w:rFonts w:ascii="Symbol" w:hAnsi="Symbol" w:cs="Symbol" w:hint="default"/>
      </w:rPr>
    </w:lvl>
    <w:lvl w:ilvl="1">
      <w:numFmt w:val="bullet"/>
      <w:lvlText w:val="o"/>
      <w:lvlJc w:val="left"/>
      <w:pPr>
        <w:tabs>
          <w:tab w:val="num" w:pos="0"/>
        </w:tabs>
        <w:ind w:left="2007" w:hanging="360"/>
      </w:pPr>
      <w:rPr>
        <w:rFonts w:ascii="Times New Roman" w:hAnsi="Times New Roman" w:cs="Times New Roman" w:hint="default"/>
      </w:rPr>
    </w:lvl>
    <w:lvl w:ilvl="2">
      <w:numFmt w:val="bullet"/>
      <w:lvlText w:val=""/>
      <w:lvlJc w:val="left"/>
      <w:pPr>
        <w:tabs>
          <w:tab w:val="num" w:pos="0"/>
        </w:tabs>
        <w:ind w:left="2727" w:hanging="360"/>
      </w:pPr>
      <w:rPr>
        <w:rFonts w:ascii="Wingdings" w:hAnsi="Wingdings" w:cs="Wingdings" w:hint="default"/>
      </w:rPr>
    </w:lvl>
    <w:lvl w:ilvl="3">
      <w:numFmt w:val="bullet"/>
      <w:lvlText w:val=""/>
      <w:lvlJc w:val="left"/>
      <w:pPr>
        <w:tabs>
          <w:tab w:val="num" w:pos="0"/>
        </w:tabs>
        <w:ind w:left="3447" w:hanging="360"/>
      </w:pPr>
      <w:rPr>
        <w:rFonts w:ascii="Symbol" w:hAnsi="Symbol" w:cs="Symbol" w:hint="default"/>
      </w:rPr>
    </w:lvl>
    <w:lvl w:ilvl="4">
      <w:numFmt w:val="bullet"/>
      <w:lvlText w:val="o"/>
      <w:lvlJc w:val="left"/>
      <w:pPr>
        <w:tabs>
          <w:tab w:val="num" w:pos="0"/>
        </w:tabs>
        <w:ind w:left="4167" w:hanging="360"/>
      </w:pPr>
      <w:rPr>
        <w:rFonts w:ascii="Times New Roman" w:hAnsi="Times New Roman" w:cs="Times New Roman" w:hint="default"/>
      </w:rPr>
    </w:lvl>
    <w:lvl w:ilvl="5">
      <w:numFmt w:val="bullet"/>
      <w:lvlText w:val=""/>
      <w:lvlJc w:val="left"/>
      <w:pPr>
        <w:tabs>
          <w:tab w:val="num" w:pos="0"/>
        </w:tabs>
        <w:ind w:left="4887" w:hanging="360"/>
      </w:pPr>
      <w:rPr>
        <w:rFonts w:ascii="Wingdings" w:hAnsi="Wingdings" w:cs="Wingdings" w:hint="default"/>
      </w:rPr>
    </w:lvl>
    <w:lvl w:ilvl="6">
      <w:numFmt w:val="bullet"/>
      <w:lvlText w:val=""/>
      <w:lvlJc w:val="left"/>
      <w:pPr>
        <w:tabs>
          <w:tab w:val="num" w:pos="0"/>
        </w:tabs>
        <w:ind w:left="5607" w:hanging="360"/>
      </w:pPr>
      <w:rPr>
        <w:rFonts w:ascii="Symbol" w:hAnsi="Symbol" w:cs="Symbol" w:hint="default"/>
      </w:rPr>
    </w:lvl>
    <w:lvl w:ilvl="7">
      <w:numFmt w:val="bullet"/>
      <w:lvlText w:val="o"/>
      <w:lvlJc w:val="left"/>
      <w:pPr>
        <w:tabs>
          <w:tab w:val="num" w:pos="0"/>
        </w:tabs>
        <w:ind w:left="6327" w:hanging="360"/>
      </w:pPr>
      <w:rPr>
        <w:rFonts w:ascii="Times New Roman" w:hAnsi="Times New Roman" w:cs="Times New Roman" w:hint="default"/>
      </w:rPr>
    </w:lvl>
    <w:lvl w:ilvl="8">
      <w:numFmt w:val="bullet"/>
      <w:lvlText w:val=""/>
      <w:lvlJc w:val="left"/>
      <w:pPr>
        <w:tabs>
          <w:tab w:val="num" w:pos="0"/>
        </w:tabs>
        <w:ind w:left="7047" w:hanging="360"/>
      </w:pPr>
      <w:rPr>
        <w:rFonts w:ascii="Wingdings" w:hAnsi="Wingdings" w:cs="Wingdings" w:hint="default"/>
      </w:rPr>
    </w:lvl>
  </w:abstractNum>
  <w:num w:numId="1">
    <w:abstractNumId w:val="38"/>
  </w:num>
  <w:num w:numId="2">
    <w:abstractNumId w:val="21"/>
  </w:num>
  <w:num w:numId="3">
    <w:abstractNumId w:val="51"/>
  </w:num>
  <w:num w:numId="4">
    <w:abstractNumId w:val="35"/>
  </w:num>
  <w:num w:numId="5">
    <w:abstractNumId w:val="26"/>
  </w:num>
  <w:num w:numId="6">
    <w:abstractNumId w:val="47"/>
  </w:num>
  <w:num w:numId="7">
    <w:abstractNumId w:val="49"/>
  </w:num>
  <w:num w:numId="8">
    <w:abstractNumId w:val="53"/>
  </w:num>
  <w:num w:numId="9">
    <w:abstractNumId w:val="13"/>
  </w:num>
  <w:num w:numId="10">
    <w:abstractNumId w:val="11"/>
  </w:num>
  <w:num w:numId="11">
    <w:abstractNumId w:val="14"/>
  </w:num>
  <w:num w:numId="12">
    <w:abstractNumId w:val="36"/>
  </w:num>
  <w:num w:numId="13">
    <w:abstractNumId w:val="39"/>
  </w:num>
  <w:num w:numId="14">
    <w:abstractNumId w:val="17"/>
  </w:num>
  <w:num w:numId="15">
    <w:abstractNumId w:val="45"/>
  </w:num>
  <w:num w:numId="16">
    <w:abstractNumId w:val="24"/>
  </w:num>
  <w:num w:numId="17">
    <w:abstractNumId w:val="52"/>
  </w:num>
  <w:num w:numId="18">
    <w:abstractNumId w:val="7"/>
  </w:num>
  <w:num w:numId="19">
    <w:abstractNumId w:val="22"/>
  </w:num>
  <w:num w:numId="20">
    <w:abstractNumId w:val="44"/>
  </w:num>
  <w:num w:numId="21">
    <w:abstractNumId w:val="27"/>
  </w:num>
  <w:num w:numId="22">
    <w:abstractNumId w:val="6"/>
  </w:num>
  <w:num w:numId="23">
    <w:abstractNumId w:val="30"/>
  </w:num>
  <w:num w:numId="24">
    <w:abstractNumId w:val="18"/>
  </w:num>
  <w:num w:numId="25">
    <w:abstractNumId w:val="46"/>
  </w:num>
  <w:num w:numId="26">
    <w:abstractNumId w:val="9"/>
  </w:num>
  <w:num w:numId="27">
    <w:abstractNumId w:val="2"/>
  </w:num>
  <w:num w:numId="28">
    <w:abstractNumId w:val="5"/>
  </w:num>
  <w:num w:numId="29">
    <w:abstractNumId w:val="28"/>
  </w:num>
  <w:num w:numId="30">
    <w:abstractNumId w:val="41"/>
  </w:num>
  <w:num w:numId="31">
    <w:abstractNumId w:val="10"/>
  </w:num>
  <w:num w:numId="32">
    <w:abstractNumId w:val="20"/>
  </w:num>
  <w:num w:numId="33">
    <w:abstractNumId w:val="15"/>
  </w:num>
  <w:num w:numId="34">
    <w:abstractNumId w:val="48"/>
  </w:num>
  <w:num w:numId="35">
    <w:abstractNumId w:val="42"/>
  </w:num>
  <w:num w:numId="36">
    <w:abstractNumId w:val="31"/>
  </w:num>
  <w:num w:numId="37">
    <w:abstractNumId w:val="25"/>
  </w:num>
  <w:num w:numId="38">
    <w:abstractNumId w:val="0"/>
  </w:num>
  <w:num w:numId="39">
    <w:abstractNumId w:val="55"/>
  </w:num>
  <w:num w:numId="40">
    <w:abstractNumId w:val="32"/>
  </w:num>
  <w:num w:numId="41">
    <w:abstractNumId w:val="19"/>
  </w:num>
  <w:num w:numId="42">
    <w:abstractNumId w:val="12"/>
  </w:num>
  <w:num w:numId="43">
    <w:abstractNumId w:val="33"/>
  </w:num>
  <w:num w:numId="44">
    <w:abstractNumId w:val="37"/>
  </w:num>
  <w:num w:numId="45">
    <w:abstractNumId w:val="50"/>
  </w:num>
  <w:num w:numId="46">
    <w:abstractNumId w:val="29"/>
  </w:num>
  <w:num w:numId="47">
    <w:abstractNumId w:val="1"/>
  </w:num>
  <w:num w:numId="48">
    <w:abstractNumId w:val="8"/>
  </w:num>
  <w:num w:numId="49">
    <w:abstractNumId w:val="3"/>
  </w:num>
  <w:num w:numId="50">
    <w:abstractNumId w:val="23"/>
  </w:num>
  <w:num w:numId="51">
    <w:abstractNumId w:val="43"/>
  </w:num>
  <w:num w:numId="52">
    <w:abstractNumId w:val="4"/>
  </w:num>
  <w:num w:numId="53">
    <w:abstractNumId w:val="40"/>
  </w:num>
  <w:num w:numId="54">
    <w:abstractNumId w:val="34"/>
  </w:num>
  <w:num w:numId="55">
    <w:abstractNumId w:val="54"/>
  </w:num>
  <w:num w:numId="56">
    <w:abstractNumId w:val="16"/>
  </w:num>
  <w:num w:numId="57">
    <w:abstractNumId w:val="41"/>
  </w:num>
  <w:num w:numId="58">
    <w:abstractNumId w:val="41"/>
  </w:num>
  <w:num w:numId="59">
    <w:abstractNumId w:val="41"/>
  </w:num>
  <w:num w:numId="60">
    <w:abstractNumId w:val="41"/>
  </w:num>
  <w:num w:numId="61">
    <w:abstractNumId w:val="41"/>
  </w:num>
  <w:num w:numId="62">
    <w:abstractNumId w:val="41"/>
  </w:num>
  <w:num w:numId="63">
    <w:abstractNumId w:val="41"/>
  </w:num>
  <w:num w:numId="64">
    <w:abstractNumId w:val="41"/>
  </w:num>
  <w:num w:numId="65">
    <w:abstractNumId w:val="12"/>
    <w:lvlOverride w:ilvl="0">
      <w:startOverride w:val="1"/>
    </w:lvlOverride>
    <w:lvlOverride w:ilvl="1">
      <w:startOverride w:val="1"/>
    </w:lvlOverride>
  </w:num>
  <w:num w:numId="66">
    <w:abstractNumId w:val="12"/>
  </w:num>
  <w:num w:numId="67">
    <w:abstractNumId w:val="12"/>
  </w:num>
  <w:num w:numId="68">
    <w:abstractNumId w:val="12"/>
  </w:num>
  <w:num w:numId="69">
    <w:abstractNumId w:val="12"/>
  </w:num>
  <w:num w:numId="70">
    <w:abstractNumId w:val="12"/>
  </w:num>
  <w:num w:numId="71">
    <w:abstractNumId w:val="12"/>
  </w:num>
  <w:num w:numId="72">
    <w:abstractNumId w:val="12"/>
  </w:num>
  <w:num w:numId="73">
    <w:abstractNumId w:val="12"/>
  </w:num>
  <w:num w:numId="74">
    <w:abstractNumId w:val="43"/>
    <w:lvlOverride w:ilvl="0">
      <w:startOverride w:val="9"/>
    </w:lvlOverride>
    <w:lvlOverride w:ilvl="1">
      <w:startOverride w:val="1"/>
    </w:lvlOverride>
  </w:num>
  <w:num w:numId="75">
    <w:abstractNumId w:val="43"/>
  </w:num>
  <w:num w:numId="76">
    <w:abstractNumId w:val="43"/>
  </w:num>
  <w:num w:numId="77">
    <w:abstractNumId w:val="43"/>
  </w:num>
  <w:num w:numId="78">
    <w:abstractNumId w:val="43"/>
  </w:num>
  <w:num w:numId="79">
    <w:abstractNumId w:val="1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1" w:cryptProviderType="rsaAES" w:cryptAlgorithmClass="hash" w:cryptAlgorithmType="typeAny" w:cryptAlgorithmSid="14" w:cryptSpinCount="100000" w:hash="kHN+H0vxnbM5dWIJt3y4OEu/GpXnZBdk/eAlDFtgxT625gL6xRZ8l6J2a8ZWXA34NdlrWPFCmbBVKcgX5HAJpQ==" w:salt="4KhoQAc7drxw0ksA0Ett9Q=="/>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96A"/>
    <w:rsid w:val="001001EB"/>
    <w:rsid w:val="00107226"/>
    <w:rsid w:val="001B0853"/>
    <w:rsid w:val="00366003"/>
    <w:rsid w:val="0037096A"/>
    <w:rsid w:val="003B743D"/>
    <w:rsid w:val="003E56EA"/>
    <w:rsid w:val="00503ABD"/>
    <w:rsid w:val="00540200"/>
    <w:rsid w:val="00626C26"/>
    <w:rsid w:val="006A1E17"/>
    <w:rsid w:val="006C5980"/>
    <w:rsid w:val="006E5453"/>
    <w:rsid w:val="00911395"/>
    <w:rsid w:val="00973091"/>
    <w:rsid w:val="009D36CE"/>
    <w:rsid w:val="00BD1E07"/>
    <w:rsid w:val="00C25835"/>
    <w:rsid w:val="00D06052"/>
    <w:rsid w:val="00DA1644"/>
    <w:rsid w:val="00FC6ED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597255AC"/>
  <w15:docId w15:val="{16EE0B0C-8C2F-4023-8D72-00EB98EA9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BEC"/>
    <w:pPr>
      <w:spacing w:line="360" w:lineRule="auto"/>
      <w:ind w:firstLine="567"/>
      <w:jc w:val="both"/>
    </w:pPr>
    <w:rPr>
      <w:rFonts w:ascii="Times New Roman" w:eastAsia="Times New Roman" w:hAnsi="Times New Roman" w:cs="Times New Roman"/>
      <w:sz w:val="28"/>
      <w:szCs w:val="28"/>
      <w:lang w:eastAsia="ru-RU"/>
    </w:rPr>
  </w:style>
  <w:style w:type="paragraph" w:styleId="10">
    <w:name w:val="heading 1"/>
    <w:basedOn w:val="a"/>
    <w:next w:val="a"/>
    <w:link w:val="11"/>
    <w:qFormat/>
    <w:rsid w:val="00251BEC"/>
    <w:pPr>
      <w:keepNext/>
      <w:spacing w:before="240" w:after="60"/>
      <w:outlineLvl w:val="0"/>
    </w:pPr>
    <w:rPr>
      <w:rFonts w:ascii="Cambria" w:hAnsi="Cambria"/>
      <w:b/>
      <w:bCs/>
      <w:kern w:val="2"/>
      <w:sz w:val="32"/>
      <w:szCs w:val="32"/>
      <w:lang w:val="x-none" w:eastAsia="x-none"/>
    </w:rPr>
  </w:style>
  <w:style w:type="paragraph" w:styleId="20">
    <w:name w:val="heading 2"/>
    <w:basedOn w:val="a"/>
    <w:next w:val="a"/>
    <w:link w:val="21"/>
    <w:qFormat/>
    <w:rsid w:val="00251BEC"/>
    <w:pPr>
      <w:keepNext/>
      <w:spacing w:before="240" w:after="60"/>
      <w:outlineLvl w:val="1"/>
    </w:pPr>
    <w:rPr>
      <w:rFonts w:ascii="Cambria" w:hAnsi="Cambria"/>
      <w:b/>
      <w:bCs/>
      <w:i/>
      <w:iCs/>
      <w:lang w:val="x-none" w:eastAsia="x-none"/>
    </w:rPr>
  </w:style>
  <w:style w:type="paragraph" w:styleId="30">
    <w:name w:val="heading 3"/>
    <w:basedOn w:val="a"/>
    <w:next w:val="a"/>
    <w:link w:val="31"/>
    <w:uiPriority w:val="9"/>
    <w:qFormat/>
    <w:rsid w:val="00251BEC"/>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qFormat/>
    <w:rsid w:val="00251BEC"/>
    <w:rPr>
      <w:rFonts w:ascii="Cambria" w:eastAsia="Times New Roman" w:hAnsi="Cambria" w:cs="Times New Roman"/>
      <w:b/>
      <w:bCs/>
      <w:kern w:val="2"/>
      <w:sz w:val="32"/>
      <w:szCs w:val="32"/>
      <w:lang w:val="x-none" w:eastAsia="x-none"/>
    </w:rPr>
  </w:style>
  <w:style w:type="character" w:customStyle="1" w:styleId="21">
    <w:name w:val="Заголовок 2 Знак"/>
    <w:basedOn w:val="a0"/>
    <w:link w:val="20"/>
    <w:qFormat/>
    <w:rsid w:val="00251BEC"/>
    <w:rPr>
      <w:rFonts w:ascii="Cambria" w:eastAsia="Times New Roman" w:hAnsi="Cambria" w:cs="Times New Roman"/>
      <w:b/>
      <w:bCs/>
      <w:i/>
      <w:iCs/>
      <w:sz w:val="28"/>
      <w:szCs w:val="28"/>
      <w:lang w:val="x-none" w:eastAsia="x-none"/>
    </w:rPr>
  </w:style>
  <w:style w:type="character" w:customStyle="1" w:styleId="31">
    <w:name w:val="Заголовок 3 Знак"/>
    <w:basedOn w:val="a0"/>
    <w:link w:val="30"/>
    <w:uiPriority w:val="9"/>
    <w:qFormat/>
    <w:rsid w:val="00251BEC"/>
    <w:rPr>
      <w:rFonts w:ascii="Times New Roman" w:eastAsia="Times New Roman" w:hAnsi="Times New Roman" w:cs="Times New Roman"/>
      <w:b/>
      <w:sz w:val="28"/>
      <w:szCs w:val="20"/>
      <w:lang w:val="x-none" w:eastAsia="x-none"/>
    </w:rPr>
  </w:style>
  <w:style w:type="character" w:customStyle="1" w:styleId="32">
    <w:name w:val="Основной текст 3 Знак"/>
    <w:basedOn w:val="a0"/>
    <w:link w:val="33"/>
    <w:qFormat/>
    <w:rsid w:val="00251BEC"/>
    <w:rPr>
      <w:rFonts w:ascii="Times New Roman" w:eastAsia="Times New Roman" w:hAnsi="Times New Roman" w:cs="Times New Roman"/>
      <w:color w:val="0000FF"/>
      <w:sz w:val="24"/>
      <w:szCs w:val="24"/>
      <w:lang w:val="x-none"/>
    </w:rPr>
  </w:style>
  <w:style w:type="character" w:customStyle="1" w:styleId="a3">
    <w:name w:val="Верхний колонтитул Знак"/>
    <w:basedOn w:val="a0"/>
    <w:link w:val="a4"/>
    <w:qFormat/>
    <w:rsid w:val="00251BEC"/>
    <w:rPr>
      <w:rFonts w:ascii="Times New Roman" w:eastAsia="Times New Roman" w:hAnsi="Times New Roman" w:cs="Times New Roman"/>
      <w:sz w:val="28"/>
      <w:szCs w:val="28"/>
      <w:lang w:eastAsia="ru-RU"/>
    </w:rPr>
  </w:style>
  <w:style w:type="character" w:customStyle="1" w:styleId="a5">
    <w:name w:val="Основной текст Знак"/>
    <w:basedOn w:val="a0"/>
    <w:link w:val="a6"/>
    <w:qFormat/>
    <w:rsid w:val="00251BEC"/>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3"/>
    <w:qFormat/>
    <w:rsid w:val="00251BEC"/>
    <w:rPr>
      <w:rFonts w:ascii="Times New Roman" w:eastAsia="Times New Roman" w:hAnsi="Times New Roman" w:cs="Times New Roman"/>
      <w:sz w:val="20"/>
      <w:szCs w:val="20"/>
      <w:lang w:eastAsia="ru-RU"/>
    </w:rPr>
  </w:style>
  <w:style w:type="character" w:customStyle="1" w:styleId="a7">
    <w:name w:val="Текст сноски Знак"/>
    <w:basedOn w:val="a0"/>
    <w:link w:val="Footnote"/>
    <w:qFormat/>
    <w:rsid w:val="00251BEC"/>
    <w:rPr>
      <w:rFonts w:ascii="Times New Roman" w:eastAsia="Times New Roman" w:hAnsi="Times New Roman" w:cs="Times New Roman"/>
      <w:sz w:val="20"/>
      <w:szCs w:val="20"/>
      <w:lang w:eastAsia="ru-RU"/>
    </w:rPr>
  </w:style>
  <w:style w:type="character" w:customStyle="1" w:styleId="a8">
    <w:name w:val="Символ сноски"/>
    <w:qFormat/>
    <w:rsid w:val="00251BEC"/>
    <w:rPr>
      <w:vertAlign w:val="superscript"/>
    </w:rPr>
  </w:style>
  <w:style w:type="character" w:styleId="a9">
    <w:name w:val="footnote reference"/>
    <w:rPr>
      <w:vertAlign w:val="superscript"/>
    </w:rPr>
  </w:style>
  <w:style w:type="character" w:customStyle="1" w:styleId="34">
    <w:name w:val="Основной текст с отступом 3 Знак"/>
    <w:basedOn w:val="a0"/>
    <w:link w:val="35"/>
    <w:qFormat/>
    <w:rsid w:val="00251BEC"/>
    <w:rPr>
      <w:rFonts w:ascii="Times New Roman" w:eastAsia="Times New Roman" w:hAnsi="Times New Roman" w:cs="Times New Roman"/>
      <w:sz w:val="16"/>
      <w:szCs w:val="16"/>
      <w:lang w:eastAsia="ru-RU"/>
    </w:rPr>
  </w:style>
  <w:style w:type="character" w:customStyle="1" w:styleId="36">
    <w:name w:val="3. Подпункт Знак"/>
    <w:link w:val="3"/>
    <w:qFormat/>
    <w:rsid w:val="00251BEC"/>
    <w:rPr>
      <w:rFonts w:ascii="Times New Roman" w:eastAsia="Times New Roman" w:hAnsi="Times New Roman" w:cs="Times New Roman"/>
      <w:b/>
      <w:bCs/>
      <w:sz w:val="24"/>
      <w:szCs w:val="24"/>
      <w:lang w:val="x-none" w:eastAsia="x-none"/>
    </w:rPr>
  </w:style>
  <w:style w:type="character" w:customStyle="1" w:styleId="aa">
    <w:name w:val="Текст выноски Знак"/>
    <w:basedOn w:val="a0"/>
    <w:link w:val="ab"/>
    <w:qFormat/>
    <w:rsid w:val="00251BEC"/>
    <w:rPr>
      <w:rFonts w:ascii="Tahoma" w:eastAsia="Times New Roman" w:hAnsi="Tahoma" w:cs="Times New Roman"/>
      <w:sz w:val="16"/>
      <w:szCs w:val="16"/>
      <w:lang w:val="x-none" w:eastAsia="x-none"/>
    </w:rPr>
  </w:style>
  <w:style w:type="character" w:customStyle="1" w:styleId="12">
    <w:name w:val="1. Статья Знак"/>
    <w:link w:val="1"/>
    <w:qFormat/>
    <w:rsid w:val="00251BEC"/>
    <w:rPr>
      <w:rFonts w:ascii="Times New Roman" w:eastAsia="Times New Roman" w:hAnsi="Times New Roman" w:cs="Times New Roman"/>
      <w:sz w:val="24"/>
      <w:szCs w:val="24"/>
      <w:lang w:val="x-none" w:eastAsia="x-none"/>
    </w:rPr>
  </w:style>
  <w:style w:type="character" w:customStyle="1" w:styleId="40">
    <w:name w:val="4. Отчерк Знак"/>
    <w:link w:val="4"/>
    <w:qFormat/>
    <w:rsid w:val="00251BEC"/>
    <w:rPr>
      <w:rFonts w:ascii="Times New Roman" w:eastAsia="Times New Roman" w:hAnsi="Times New Roman" w:cs="Times New Roman"/>
      <w:sz w:val="24"/>
      <w:szCs w:val="24"/>
      <w:lang w:val="x-none" w:eastAsia="x-none"/>
    </w:rPr>
  </w:style>
  <w:style w:type="character" w:styleId="ac">
    <w:name w:val="annotation reference"/>
    <w:qFormat/>
    <w:rsid w:val="00251BEC"/>
    <w:rPr>
      <w:sz w:val="16"/>
      <w:szCs w:val="16"/>
    </w:rPr>
  </w:style>
  <w:style w:type="character" w:customStyle="1" w:styleId="ad">
    <w:name w:val="Текст примечания Знак"/>
    <w:basedOn w:val="a0"/>
    <w:link w:val="ae"/>
    <w:qFormat/>
    <w:rsid w:val="00251BEC"/>
    <w:rPr>
      <w:rFonts w:ascii="Times New Roman" w:eastAsia="Times New Roman" w:hAnsi="Times New Roman" w:cs="Times New Roman"/>
      <w:sz w:val="20"/>
      <w:szCs w:val="20"/>
      <w:lang w:val="x-none" w:eastAsia="x-none"/>
    </w:rPr>
  </w:style>
  <w:style w:type="character" w:customStyle="1" w:styleId="af">
    <w:name w:val="Тема примечания Знак"/>
    <w:basedOn w:val="ad"/>
    <w:link w:val="af0"/>
    <w:qFormat/>
    <w:rsid w:val="00251BEC"/>
    <w:rPr>
      <w:rFonts w:ascii="Times New Roman" w:eastAsia="Times New Roman" w:hAnsi="Times New Roman" w:cs="Times New Roman"/>
      <w:b/>
      <w:bCs/>
      <w:sz w:val="20"/>
      <w:szCs w:val="20"/>
      <w:lang w:val="x-none" w:eastAsia="x-none"/>
    </w:rPr>
  </w:style>
  <w:style w:type="character" w:customStyle="1" w:styleId="af1">
    <w:name w:val="Нижний колонтитул Знак"/>
    <w:basedOn w:val="a0"/>
    <w:link w:val="af2"/>
    <w:uiPriority w:val="99"/>
    <w:qFormat/>
    <w:rsid w:val="00251BEC"/>
    <w:rPr>
      <w:rFonts w:ascii="Times New Roman" w:eastAsia="Times New Roman" w:hAnsi="Times New Roman" w:cs="Times New Roman"/>
      <w:sz w:val="28"/>
      <w:szCs w:val="28"/>
      <w:lang w:val="x-none" w:eastAsia="x-none"/>
    </w:rPr>
  </w:style>
  <w:style w:type="character" w:customStyle="1" w:styleId="af3">
    <w:name w:val="Заголовок Знак"/>
    <w:basedOn w:val="a0"/>
    <w:link w:val="13"/>
    <w:qFormat/>
    <w:rsid w:val="00251BEC"/>
    <w:rPr>
      <w:rFonts w:ascii="Times New Roman" w:eastAsia="Times New Roman" w:hAnsi="Times New Roman" w:cs="Times New Roman"/>
      <w:b/>
      <w:shd w:val="clear" w:color="auto" w:fill="FFFFFF"/>
      <w:lang w:val="x-none" w:eastAsia="x-none"/>
    </w:rPr>
  </w:style>
  <w:style w:type="character" w:customStyle="1" w:styleId="af4">
    <w:name w:val="Основной текст с отступом Знак"/>
    <w:basedOn w:val="a0"/>
    <w:link w:val="af5"/>
    <w:qFormat/>
    <w:rsid w:val="00251BEC"/>
    <w:rPr>
      <w:rFonts w:ascii="Times New Roman" w:eastAsia="Times New Roman" w:hAnsi="Times New Roman" w:cs="Times New Roman"/>
      <w:sz w:val="28"/>
      <w:szCs w:val="28"/>
      <w:lang w:val="x-none" w:eastAsia="x-none"/>
    </w:rPr>
  </w:style>
  <w:style w:type="character" w:customStyle="1" w:styleId="FontStyle16">
    <w:name w:val="Font Style16"/>
    <w:qFormat/>
    <w:rsid w:val="00251BEC"/>
    <w:rPr>
      <w:rFonts w:ascii="Times New Roman" w:hAnsi="Times New Roman" w:cs="Times New Roman"/>
      <w:sz w:val="24"/>
      <w:szCs w:val="24"/>
    </w:rPr>
  </w:style>
  <w:style w:type="character" w:styleId="af6">
    <w:name w:val="Hyperlink"/>
    <w:uiPriority w:val="99"/>
    <w:unhideWhenUsed/>
    <w:rsid w:val="00251BEC"/>
    <w:rPr>
      <w:color w:val="0000FF"/>
      <w:u w:val="single"/>
    </w:rPr>
  </w:style>
  <w:style w:type="character" w:customStyle="1" w:styleId="af7">
    <w:name w:val="Текст концевой сноски Знак"/>
    <w:basedOn w:val="a0"/>
    <w:link w:val="af8"/>
    <w:uiPriority w:val="99"/>
    <w:semiHidden/>
    <w:qFormat/>
    <w:rsid w:val="00251BEC"/>
    <w:rPr>
      <w:rFonts w:ascii="Times New Roman" w:eastAsia="Times New Roman" w:hAnsi="Times New Roman" w:cs="Times New Roman"/>
      <w:sz w:val="20"/>
      <w:szCs w:val="20"/>
      <w:lang w:val="x-none" w:eastAsia="x-none"/>
    </w:rPr>
  </w:style>
  <w:style w:type="character" w:customStyle="1" w:styleId="af9">
    <w:name w:val="Символ концевой сноски"/>
    <w:uiPriority w:val="99"/>
    <w:semiHidden/>
    <w:unhideWhenUsed/>
    <w:qFormat/>
    <w:rsid w:val="00251BEC"/>
    <w:rPr>
      <w:vertAlign w:val="superscript"/>
    </w:rPr>
  </w:style>
  <w:style w:type="character" w:styleId="afa">
    <w:name w:val="endnote reference"/>
    <w:rPr>
      <w:vertAlign w:val="superscript"/>
    </w:rPr>
  </w:style>
  <w:style w:type="character" w:customStyle="1" w:styleId="afb">
    <w:name w:val="Абзац списка Знак"/>
    <w:link w:val="afc"/>
    <w:uiPriority w:val="34"/>
    <w:qFormat/>
    <w:locked/>
    <w:rsid w:val="00487C75"/>
    <w:rPr>
      <w:rFonts w:ascii="Times New Roman" w:eastAsia="Times New Roman" w:hAnsi="Times New Roman" w:cs="Times New Roman"/>
      <w:sz w:val="24"/>
      <w:szCs w:val="24"/>
      <w:lang w:eastAsia="ru-RU"/>
    </w:rPr>
  </w:style>
  <w:style w:type="character" w:customStyle="1" w:styleId="linenumber1">
    <w:name w:val="line number1"/>
    <w:qFormat/>
  </w:style>
  <w:style w:type="character" w:customStyle="1" w:styleId="linenumber2">
    <w:name w:val="line number2"/>
    <w:qFormat/>
  </w:style>
  <w:style w:type="character" w:customStyle="1" w:styleId="linenumber3">
    <w:name w:val="line number3"/>
    <w:qFormat/>
  </w:style>
  <w:style w:type="character" w:customStyle="1" w:styleId="linenumber4">
    <w:name w:val="line number4"/>
    <w:qFormat/>
  </w:style>
  <w:style w:type="character" w:styleId="afd">
    <w:name w:val="line number"/>
  </w:style>
  <w:style w:type="paragraph" w:styleId="afe">
    <w:name w:val="Title"/>
    <w:basedOn w:val="a"/>
    <w:next w:val="a6"/>
    <w:qFormat/>
    <w:pPr>
      <w:keepNext/>
      <w:spacing w:before="240" w:after="120"/>
    </w:pPr>
    <w:rPr>
      <w:rFonts w:ascii="Liberation Sans" w:eastAsia="Noto Sans CJK SC" w:hAnsi="Liberation Sans" w:cs="Arial Unicode MS"/>
    </w:rPr>
  </w:style>
  <w:style w:type="paragraph" w:styleId="a6">
    <w:name w:val="Body Text"/>
    <w:basedOn w:val="a"/>
    <w:link w:val="a5"/>
    <w:rsid w:val="00251BEC"/>
    <w:pPr>
      <w:spacing w:after="120"/>
    </w:pPr>
  </w:style>
  <w:style w:type="paragraph" w:styleId="aff">
    <w:name w:val="List"/>
    <w:basedOn w:val="a6"/>
    <w:rPr>
      <w:rFonts w:cs="Arial Unicode MS"/>
    </w:rPr>
  </w:style>
  <w:style w:type="paragraph" w:styleId="aff0">
    <w:name w:val="caption"/>
    <w:basedOn w:val="a"/>
    <w:qFormat/>
    <w:pPr>
      <w:suppressLineNumbers/>
      <w:spacing w:before="120" w:after="120"/>
    </w:pPr>
    <w:rPr>
      <w:rFonts w:cs="Arial Unicode MS"/>
      <w:i/>
      <w:iCs/>
      <w:sz w:val="24"/>
      <w:szCs w:val="24"/>
    </w:rPr>
  </w:style>
  <w:style w:type="paragraph" w:styleId="aff1">
    <w:name w:val="index heading"/>
    <w:basedOn w:val="a"/>
    <w:qFormat/>
    <w:pPr>
      <w:suppressLineNumbers/>
    </w:pPr>
    <w:rPr>
      <w:rFonts w:cs="Arial Unicode MS"/>
    </w:r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rFonts w:cs="Arial Unicode MS"/>
      <w:i/>
      <w:iCs/>
      <w:sz w:val="24"/>
      <w:szCs w:val="24"/>
    </w:rPr>
  </w:style>
  <w:style w:type="paragraph" w:customStyle="1" w:styleId="caption111">
    <w:name w:val="caption111"/>
    <w:basedOn w:val="a"/>
    <w:qFormat/>
    <w:pPr>
      <w:suppressLineNumbers/>
      <w:spacing w:before="120" w:after="120"/>
    </w:pPr>
    <w:rPr>
      <w:rFonts w:cs="Arial Unicode MS"/>
      <w:i/>
      <w:iCs/>
      <w:sz w:val="24"/>
      <w:szCs w:val="24"/>
    </w:rPr>
  </w:style>
  <w:style w:type="paragraph" w:customStyle="1" w:styleId="caption1111">
    <w:name w:val="caption1111"/>
    <w:basedOn w:val="a"/>
    <w:qFormat/>
    <w:pPr>
      <w:suppressLineNumbers/>
      <w:spacing w:before="120" w:after="120"/>
    </w:pPr>
    <w:rPr>
      <w:rFonts w:cs="Arial Unicode MS"/>
      <w:i/>
      <w:iCs/>
      <w:sz w:val="24"/>
      <w:szCs w:val="24"/>
    </w:rPr>
  </w:style>
  <w:style w:type="paragraph" w:customStyle="1" w:styleId="caption11111">
    <w:name w:val="caption11111"/>
    <w:basedOn w:val="a"/>
    <w:qFormat/>
    <w:pPr>
      <w:suppressLineNumbers/>
      <w:spacing w:before="120" w:after="120"/>
    </w:pPr>
    <w:rPr>
      <w:rFonts w:cs="Arial Unicode MS"/>
      <w:i/>
      <w:iCs/>
      <w:sz w:val="24"/>
      <w:szCs w:val="24"/>
    </w:rPr>
  </w:style>
  <w:style w:type="paragraph" w:styleId="33">
    <w:name w:val="Body Text 3"/>
    <w:basedOn w:val="a"/>
    <w:link w:val="32"/>
    <w:qFormat/>
    <w:rsid w:val="00251BEC"/>
    <w:pPr>
      <w:spacing w:line="240" w:lineRule="auto"/>
      <w:ind w:firstLine="0"/>
    </w:pPr>
    <w:rPr>
      <w:color w:val="0000FF"/>
      <w:sz w:val="24"/>
      <w:szCs w:val="24"/>
      <w:lang w:val="x-none" w:eastAsia="en-US"/>
    </w:rPr>
  </w:style>
  <w:style w:type="paragraph" w:customStyle="1" w:styleId="aff2">
    <w:name w:val="Колонтитул"/>
    <w:basedOn w:val="a"/>
    <w:qFormat/>
  </w:style>
  <w:style w:type="paragraph" w:styleId="a4">
    <w:name w:val="header"/>
    <w:basedOn w:val="a"/>
    <w:link w:val="a3"/>
    <w:rsid w:val="00251BEC"/>
    <w:pPr>
      <w:tabs>
        <w:tab w:val="center" w:pos="4677"/>
        <w:tab w:val="right" w:pos="9355"/>
      </w:tabs>
    </w:pPr>
  </w:style>
  <w:style w:type="paragraph" w:customStyle="1" w:styleId="Style1">
    <w:name w:val="Style1"/>
    <w:basedOn w:val="a"/>
    <w:autoRedefine/>
    <w:qFormat/>
    <w:rsid w:val="00251BEC"/>
    <w:pPr>
      <w:spacing w:before="240" w:line="240" w:lineRule="auto"/>
      <w:ind w:firstLine="0"/>
      <w:jc w:val="left"/>
    </w:pPr>
    <w:rPr>
      <w:b/>
      <w:sz w:val="22"/>
      <w:szCs w:val="20"/>
    </w:rPr>
  </w:style>
  <w:style w:type="paragraph" w:styleId="23">
    <w:name w:val="Body Text 2"/>
    <w:basedOn w:val="a"/>
    <w:link w:val="22"/>
    <w:qFormat/>
    <w:rsid w:val="00251BEC"/>
    <w:pPr>
      <w:widowControl w:val="0"/>
      <w:spacing w:after="120" w:line="480" w:lineRule="auto"/>
      <w:ind w:firstLine="0"/>
      <w:jc w:val="left"/>
    </w:pPr>
    <w:rPr>
      <w:sz w:val="20"/>
      <w:szCs w:val="20"/>
    </w:rPr>
  </w:style>
  <w:style w:type="paragraph" w:customStyle="1" w:styleId="aff3">
    <w:name w:val="Знак"/>
    <w:basedOn w:val="a"/>
    <w:qFormat/>
    <w:rsid w:val="00251BEC"/>
    <w:pPr>
      <w:spacing w:after="160" w:line="240" w:lineRule="exact"/>
      <w:ind w:firstLine="0"/>
      <w:jc w:val="left"/>
    </w:pPr>
    <w:rPr>
      <w:rFonts w:ascii="Verdana" w:hAnsi="Verdana" w:cs="Verdana"/>
      <w:sz w:val="20"/>
      <w:szCs w:val="20"/>
      <w:lang w:val="en-US" w:eastAsia="en-US"/>
    </w:rPr>
  </w:style>
  <w:style w:type="paragraph" w:styleId="aff4">
    <w:name w:val="footnote text"/>
    <w:basedOn w:val="a"/>
    <w:uiPriority w:val="99"/>
    <w:rsid w:val="00251BEC"/>
    <w:pPr>
      <w:spacing w:line="240" w:lineRule="auto"/>
      <w:ind w:firstLine="0"/>
      <w:jc w:val="left"/>
    </w:pPr>
    <w:rPr>
      <w:sz w:val="20"/>
      <w:szCs w:val="20"/>
    </w:rPr>
  </w:style>
  <w:style w:type="paragraph" w:customStyle="1" w:styleId="aff5">
    <w:name w:val="Знак Знак Знак Знак Знак Знак Знак"/>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24">
    <w:name w:val="Знак2"/>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aff6">
    <w:name w:val="Знак Знак Знак Знак Знак Знак Знак Знак Знак"/>
    <w:basedOn w:val="a"/>
    <w:qFormat/>
    <w:rsid w:val="00251BEC"/>
    <w:pPr>
      <w:spacing w:after="160" w:line="240" w:lineRule="exact"/>
      <w:ind w:firstLine="0"/>
    </w:pPr>
    <w:rPr>
      <w:rFonts w:ascii="Verdana" w:hAnsi="Verdana"/>
      <w:sz w:val="22"/>
      <w:szCs w:val="20"/>
      <w:lang w:val="en-US" w:eastAsia="en-US"/>
    </w:rPr>
  </w:style>
  <w:style w:type="paragraph" w:customStyle="1" w:styleId="aff7">
    <w:name w:val="Пункт договора"/>
    <w:basedOn w:val="a"/>
    <w:qFormat/>
    <w:rsid w:val="00251BEC"/>
    <w:pPr>
      <w:widowControl w:val="0"/>
      <w:spacing w:line="240" w:lineRule="auto"/>
      <w:ind w:firstLine="0"/>
    </w:pPr>
    <w:rPr>
      <w:rFonts w:ascii="Arial" w:hAnsi="Arial"/>
      <w:sz w:val="20"/>
      <w:szCs w:val="20"/>
    </w:rPr>
  </w:style>
  <w:style w:type="paragraph" w:customStyle="1" w:styleId="aff8">
    <w:name w:val="Подпункт договора"/>
    <w:basedOn w:val="a"/>
    <w:qFormat/>
    <w:rsid w:val="00251BEC"/>
    <w:pPr>
      <w:tabs>
        <w:tab w:val="left" w:pos="360"/>
      </w:tabs>
      <w:spacing w:line="240" w:lineRule="auto"/>
      <w:ind w:firstLine="0"/>
    </w:pPr>
    <w:rPr>
      <w:rFonts w:ascii="Arial" w:hAnsi="Arial"/>
      <w:sz w:val="20"/>
      <w:szCs w:val="20"/>
    </w:rPr>
  </w:style>
  <w:style w:type="paragraph" w:styleId="35">
    <w:name w:val="Body Text Indent 3"/>
    <w:basedOn w:val="a"/>
    <w:link w:val="34"/>
    <w:qFormat/>
    <w:rsid w:val="00251BEC"/>
    <w:pPr>
      <w:spacing w:after="120"/>
      <w:ind w:left="283"/>
    </w:pPr>
    <w:rPr>
      <w:sz w:val="16"/>
      <w:szCs w:val="16"/>
    </w:rPr>
  </w:style>
  <w:style w:type="paragraph" w:styleId="afc">
    <w:name w:val="List Paragraph"/>
    <w:basedOn w:val="a"/>
    <w:link w:val="afb"/>
    <w:uiPriority w:val="34"/>
    <w:qFormat/>
    <w:rsid w:val="00251BEC"/>
    <w:pPr>
      <w:spacing w:line="240" w:lineRule="auto"/>
      <w:ind w:left="720" w:firstLine="0"/>
      <w:contextualSpacing/>
      <w:jc w:val="left"/>
    </w:pPr>
    <w:rPr>
      <w:sz w:val="24"/>
      <w:szCs w:val="24"/>
    </w:rPr>
  </w:style>
  <w:style w:type="paragraph" w:customStyle="1" w:styleId="1">
    <w:name w:val="1. Статья"/>
    <w:basedOn w:val="30"/>
    <w:link w:val="12"/>
    <w:qFormat/>
    <w:rsid w:val="00251BEC"/>
    <w:pPr>
      <w:keepNext w:val="0"/>
      <w:widowControl w:val="0"/>
      <w:numPr>
        <w:numId w:val="2"/>
      </w:numPr>
      <w:tabs>
        <w:tab w:val="clear" w:pos="720"/>
        <w:tab w:val="left" w:pos="2340"/>
      </w:tabs>
      <w:suppressAutoHyphens w:val="0"/>
      <w:spacing w:before="0" w:after="0"/>
      <w:ind w:right="1462" w:firstLine="0"/>
      <w:jc w:val="center"/>
      <w:textAlignment w:val="baseline"/>
    </w:pPr>
    <w:rPr>
      <w:b w:val="0"/>
      <w:sz w:val="24"/>
      <w:szCs w:val="24"/>
    </w:rPr>
  </w:style>
  <w:style w:type="paragraph" w:customStyle="1" w:styleId="2">
    <w:name w:val="2. Пункт"/>
    <w:basedOn w:val="30"/>
    <w:qFormat/>
    <w:rsid w:val="00251BEC"/>
    <w:pPr>
      <w:keepNext w:val="0"/>
      <w:widowControl w:val="0"/>
      <w:numPr>
        <w:ilvl w:val="1"/>
        <w:numId w:val="2"/>
      </w:numPr>
      <w:suppressAutoHyphens w:val="0"/>
      <w:spacing w:before="0" w:after="0"/>
      <w:jc w:val="both"/>
      <w:textAlignment w:val="baseline"/>
    </w:pPr>
    <w:rPr>
      <w:b w:val="0"/>
      <w:sz w:val="24"/>
      <w:szCs w:val="24"/>
    </w:rPr>
  </w:style>
  <w:style w:type="paragraph" w:customStyle="1" w:styleId="3">
    <w:name w:val="3. Подпункт"/>
    <w:basedOn w:val="30"/>
    <w:link w:val="36"/>
    <w:qFormat/>
    <w:rsid w:val="00251BEC"/>
    <w:pPr>
      <w:keepNext w:val="0"/>
      <w:widowControl w:val="0"/>
      <w:numPr>
        <w:ilvl w:val="2"/>
        <w:numId w:val="2"/>
      </w:numPr>
      <w:tabs>
        <w:tab w:val="left" w:pos="1620"/>
      </w:tabs>
      <w:suppressAutoHyphens w:val="0"/>
      <w:spacing w:before="0" w:after="0"/>
      <w:jc w:val="both"/>
      <w:textAlignment w:val="baseline"/>
    </w:pPr>
    <w:rPr>
      <w:bCs/>
      <w:sz w:val="24"/>
      <w:szCs w:val="24"/>
    </w:rPr>
  </w:style>
  <w:style w:type="paragraph" w:customStyle="1" w:styleId="ConsNormal">
    <w:name w:val="ConsNormal"/>
    <w:qFormat/>
    <w:rsid w:val="00251BEC"/>
    <w:pPr>
      <w:ind w:right="19772" w:firstLine="720"/>
    </w:pPr>
    <w:rPr>
      <w:rFonts w:ascii="Arial" w:eastAsia="Times New Roman" w:hAnsi="Arial" w:cs="Times New Roman"/>
      <w:sz w:val="32"/>
      <w:szCs w:val="20"/>
    </w:rPr>
  </w:style>
  <w:style w:type="paragraph" w:styleId="ab">
    <w:name w:val="Balloon Text"/>
    <w:basedOn w:val="a"/>
    <w:link w:val="aa"/>
    <w:qFormat/>
    <w:rsid w:val="00251BEC"/>
    <w:pPr>
      <w:spacing w:line="240" w:lineRule="auto"/>
    </w:pPr>
    <w:rPr>
      <w:rFonts w:ascii="Tahoma" w:hAnsi="Tahoma"/>
      <w:sz w:val="16"/>
      <w:szCs w:val="16"/>
      <w:lang w:val="x-none" w:eastAsia="x-none"/>
    </w:rPr>
  </w:style>
  <w:style w:type="paragraph" w:customStyle="1" w:styleId="4">
    <w:name w:val="4. Отчерк"/>
    <w:basedOn w:val="a"/>
    <w:link w:val="40"/>
    <w:qFormat/>
    <w:rsid w:val="00251BEC"/>
    <w:pPr>
      <w:widowControl w:val="0"/>
      <w:numPr>
        <w:numId w:val="3"/>
      </w:numPr>
      <w:spacing w:line="240" w:lineRule="auto"/>
    </w:pPr>
    <w:rPr>
      <w:sz w:val="24"/>
      <w:szCs w:val="24"/>
      <w:lang w:val="x-none" w:eastAsia="x-none"/>
    </w:rPr>
  </w:style>
  <w:style w:type="paragraph" w:styleId="ae">
    <w:name w:val="annotation text"/>
    <w:basedOn w:val="a"/>
    <w:link w:val="ad"/>
    <w:qFormat/>
    <w:rsid w:val="00251BEC"/>
    <w:pPr>
      <w:spacing w:line="240" w:lineRule="auto"/>
    </w:pPr>
    <w:rPr>
      <w:sz w:val="20"/>
      <w:szCs w:val="20"/>
      <w:lang w:val="x-none" w:eastAsia="x-none"/>
    </w:rPr>
  </w:style>
  <w:style w:type="paragraph" w:styleId="af0">
    <w:name w:val="annotation subject"/>
    <w:basedOn w:val="ae"/>
    <w:next w:val="ae"/>
    <w:link w:val="af"/>
    <w:qFormat/>
    <w:rsid w:val="00251BEC"/>
    <w:rPr>
      <w:b/>
      <w:bCs/>
    </w:rPr>
  </w:style>
  <w:style w:type="paragraph" w:styleId="af2">
    <w:name w:val="footer"/>
    <w:basedOn w:val="a"/>
    <w:link w:val="af1"/>
    <w:uiPriority w:val="99"/>
    <w:rsid w:val="00251BEC"/>
    <w:pPr>
      <w:tabs>
        <w:tab w:val="center" w:pos="4677"/>
        <w:tab w:val="right" w:pos="9355"/>
      </w:tabs>
      <w:spacing w:line="240" w:lineRule="auto"/>
    </w:pPr>
    <w:rPr>
      <w:lang w:val="x-none" w:eastAsia="x-none"/>
    </w:rPr>
  </w:style>
  <w:style w:type="paragraph" w:styleId="aff9">
    <w:name w:val="Revision"/>
    <w:uiPriority w:val="99"/>
    <w:semiHidden/>
    <w:qFormat/>
    <w:rsid w:val="00251BEC"/>
    <w:rPr>
      <w:rFonts w:ascii="Times New Roman" w:eastAsia="Times New Roman" w:hAnsi="Times New Roman" w:cs="Times New Roman"/>
      <w:sz w:val="28"/>
      <w:szCs w:val="28"/>
      <w:lang w:eastAsia="ru-RU"/>
    </w:rPr>
  </w:style>
  <w:style w:type="paragraph" w:customStyle="1" w:styleId="13">
    <w:name w:val="Заголовок1"/>
    <w:basedOn w:val="a"/>
    <w:link w:val="af3"/>
    <w:qFormat/>
    <w:rsid w:val="00251BEC"/>
    <w:pPr>
      <w:widowControl w:val="0"/>
      <w:spacing w:after="120" w:line="240" w:lineRule="auto"/>
      <w:ind w:firstLine="0"/>
      <w:jc w:val="center"/>
      <w:textAlignment w:val="baseline"/>
    </w:pPr>
    <w:rPr>
      <w:b/>
      <w:bCs/>
      <w:sz w:val="32"/>
      <w:szCs w:val="20"/>
    </w:rPr>
  </w:style>
  <w:style w:type="paragraph" w:styleId="af5">
    <w:name w:val="Body Text Indent"/>
    <w:basedOn w:val="a"/>
    <w:link w:val="af4"/>
    <w:rsid w:val="00251BEC"/>
    <w:pPr>
      <w:spacing w:after="120"/>
      <w:ind w:left="283"/>
    </w:pPr>
    <w:rPr>
      <w:lang w:val="x-none" w:eastAsia="x-none"/>
    </w:rPr>
  </w:style>
  <w:style w:type="paragraph" w:customStyle="1" w:styleId="333">
    <w:name w:val="Пункт 3.3.3"/>
    <w:basedOn w:val="a"/>
    <w:qFormat/>
    <w:rsid w:val="00251BEC"/>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11111">
    <w:name w:val="caption111111"/>
    <w:basedOn w:val="a"/>
    <w:next w:val="a"/>
    <w:qFormat/>
    <w:rsid w:val="00251BEC"/>
    <w:pPr>
      <w:widowControl w:val="0"/>
      <w:spacing w:before="120" w:after="120" w:line="240" w:lineRule="auto"/>
      <w:ind w:firstLine="0"/>
      <w:textAlignment w:val="baseline"/>
    </w:pPr>
    <w:rPr>
      <w:b/>
      <w:bCs/>
      <w:sz w:val="24"/>
      <w:szCs w:val="24"/>
    </w:rPr>
  </w:style>
  <w:style w:type="paragraph" w:customStyle="1" w:styleId="14">
    <w:name w:val="Знак1"/>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251BEC"/>
    <w:pPr>
      <w:keepNext/>
      <w:keepLines/>
      <w:numPr>
        <w:numId w:val="5"/>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251BEC"/>
    <w:pPr>
      <w:numPr>
        <w:ilvl w:val="1"/>
        <w:numId w:val="5"/>
      </w:numPr>
    </w:pPr>
  </w:style>
  <w:style w:type="paragraph" w:customStyle="1" w:styleId="-1">
    <w:name w:val="Контракт-подпункт"/>
    <w:basedOn w:val="a"/>
    <w:qFormat/>
    <w:rsid w:val="00251BEC"/>
    <w:pPr>
      <w:numPr>
        <w:ilvl w:val="2"/>
        <w:numId w:val="5"/>
      </w:numPr>
    </w:pPr>
  </w:style>
  <w:style w:type="paragraph" w:customStyle="1" w:styleId="-2">
    <w:name w:val="Контракт-подподпункт"/>
    <w:basedOn w:val="a"/>
    <w:qFormat/>
    <w:rsid w:val="00251BEC"/>
    <w:pPr>
      <w:numPr>
        <w:ilvl w:val="3"/>
        <w:numId w:val="5"/>
      </w:numPr>
    </w:pPr>
  </w:style>
  <w:style w:type="paragraph" w:styleId="af8">
    <w:name w:val="endnote text"/>
    <w:basedOn w:val="a"/>
    <w:link w:val="af7"/>
    <w:uiPriority w:val="99"/>
    <w:semiHidden/>
    <w:unhideWhenUsed/>
    <w:rsid w:val="00251BEC"/>
    <w:rPr>
      <w:sz w:val="20"/>
      <w:szCs w:val="20"/>
      <w:lang w:val="x-none" w:eastAsia="x-none"/>
    </w:rPr>
  </w:style>
  <w:style w:type="paragraph" w:customStyle="1" w:styleId="affa">
    <w:name w:val="Содержимое врезки"/>
    <w:basedOn w:val="a"/>
    <w:qFormat/>
  </w:style>
  <w:style w:type="paragraph" w:customStyle="1" w:styleId="Standard">
    <w:name w:val="Standard"/>
    <w:qFormat/>
    <w:rsid w:val="007222A6"/>
    <w:rPr>
      <w:rFonts w:ascii="Liberation Serif" w:eastAsia="Arial Unicode MS" w:hAnsi="Liberation Serif" w:cs="Arial Unicode MS"/>
      <w:kern w:val="2"/>
      <w:sz w:val="24"/>
      <w:szCs w:val="24"/>
      <w:lang w:eastAsia="zh-CN" w:bidi="hi-IN"/>
    </w:rPr>
  </w:style>
  <w:style w:type="paragraph" w:customStyle="1" w:styleId="Footnote">
    <w:name w:val="Footnote"/>
    <w:basedOn w:val="Standard"/>
    <w:link w:val="a7"/>
    <w:qFormat/>
    <w:rsid w:val="00614CC3"/>
    <w:pPr>
      <w:suppressLineNumbers/>
      <w:ind w:left="340" w:hanging="340"/>
    </w:pPr>
    <w:rPr>
      <w:sz w:val="20"/>
      <w:szCs w:val="20"/>
    </w:rPr>
  </w:style>
  <w:style w:type="table" w:styleId="affb">
    <w:name w:val="Table Grid"/>
    <w:basedOn w:val="a1"/>
    <w:rsid w:val="00251BEC"/>
    <w:pPr>
      <w:spacing w:line="360"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32">
    <w:name w:val="ListLabel 32"/>
    <w:rsid w:val="00973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www.cbr.ru/" TargetMode="External"/><Relationship Id="rId34" Type="http://schemas.openxmlformats.org/officeDocument/2006/relationships/image" Target="media/image8.wmf"/><Relationship Id="rId42" Type="http://schemas.openxmlformats.org/officeDocument/2006/relationships/image" Target="media/image15.wmf"/><Relationship Id="rId47" Type="http://schemas.openxmlformats.org/officeDocument/2006/relationships/image" Target="media/image20.wmf"/><Relationship Id="rId50" Type="http://schemas.openxmlformats.org/officeDocument/2006/relationships/image" Target="media/image23.emf"/><Relationship Id="rId55" Type="http://schemas.openxmlformats.org/officeDocument/2006/relationships/image" Target="media/image26.emf"/><Relationship Id="rId63" Type="http://schemas.openxmlformats.org/officeDocument/2006/relationships/oleObject" Target="embeddings/oleObject12.bin"/><Relationship Id="rId68" Type="http://schemas.openxmlformats.org/officeDocument/2006/relationships/image" Target="media/image33.emf"/><Relationship Id="rId76" Type="http://schemas.openxmlformats.org/officeDocument/2006/relationships/image" Target="media/image37.emf"/><Relationship Id="rId84" Type="http://schemas.openxmlformats.org/officeDocument/2006/relationships/image" Target="media/image41.emf"/><Relationship Id="rId89" Type="http://schemas.openxmlformats.org/officeDocument/2006/relationships/oleObject" Target="embeddings/oleObject25.bin"/><Relationship Id="rId97"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oleObject" Target="embeddings/oleObject16.bin"/><Relationship Id="rId92" Type="http://schemas.openxmlformats.org/officeDocument/2006/relationships/image" Target="media/image46.wmf"/><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5.wmf"/><Relationship Id="rId11" Type="http://schemas.openxmlformats.org/officeDocument/2006/relationships/header" Target="header1.xml"/><Relationship Id="rId24" Type="http://schemas.openxmlformats.org/officeDocument/2006/relationships/image" Target="media/image2.emf"/><Relationship Id="rId32" Type="http://schemas.openxmlformats.org/officeDocument/2006/relationships/oleObject" Target="embeddings/oleObject5.bin"/><Relationship Id="rId37" Type="http://schemas.openxmlformats.org/officeDocument/2006/relationships/image" Target="media/image10.wmf"/><Relationship Id="rId40" Type="http://schemas.openxmlformats.org/officeDocument/2006/relationships/image" Target="media/image13.wmf"/><Relationship Id="rId45" Type="http://schemas.openxmlformats.org/officeDocument/2006/relationships/image" Target="media/image18.wmf"/><Relationship Id="rId53" Type="http://schemas.openxmlformats.org/officeDocument/2006/relationships/image" Target="media/image25.emf"/><Relationship Id="rId58" Type="http://schemas.openxmlformats.org/officeDocument/2006/relationships/oleObject" Target="embeddings/oleObject10.bin"/><Relationship Id="rId66" Type="http://schemas.openxmlformats.org/officeDocument/2006/relationships/image" Target="media/image32.emf"/><Relationship Id="rId74" Type="http://schemas.openxmlformats.org/officeDocument/2006/relationships/image" Target="media/image36.emf"/><Relationship Id="rId79" Type="http://schemas.openxmlformats.org/officeDocument/2006/relationships/oleObject" Target="embeddings/oleObject20.bin"/><Relationship Id="rId87" Type="http://schemas.openxmlformats.org/officeDocument/2006/relationships/oleObject" Target="embeddings/oleObject24.bin"/><Relationship Id="rId5" Type="http://schemas.openxmlformats.org/officeDocument/2006/relationships/webSettings" Target="webSettings.xml"/><Relationship Id="rId61" Type="http://schemas.openxmlformats.org/officeDocument/2006/relationships/image" Target="media/image29.wmf"/><Relationship Id="rId82" Type="http://schemas.openxmlformats.org/officeDocument/2006/relationships/image" Target="media/image40.emf"/><Relationship Id="rId90" Type="http://schemas.openxmlformats.org/officeDocument/2006/relationships/image" Target="media/image44.wmf"/><Relationship Id="rId95" Type="http://schemas.openxmlformats.org/officeDocument/2006/relationships/oleObject" Target="embeddings/oleObject26.bin"/><Relationship Id="rId19" Type="http://schemas.openxmlformats.org/officeDocument/2006/relationships/footer" Target="footer4.xml"/><Relationship Id="rId14" Type="http://schemas.openxmlformats.org/officeDocument/2006/relationships/header" Target="header3.xml"/><Relationship Id="rId22" Type="http://schemas.openxmlformats.org/officeDocument/2006/relationships/image" Target="media/image1.emf"/><Relationship Id="rId27" Type="http://schemas.openxmlformats.org/officeDocument/2006/relationships/image" Target="media/image4.emf"/><Relationship Id="rId30" Type="http://schemas.openxmlformats.org/officeDocument/2006/relationships/oleObject" Target="embeddings/oleObject4.bin"/><Relationship Id="rId35" Type="http://schemas.openxmlformats.org/officeDocument/2006/relationships/image" Target="media/image9.emf"/><Relationship Id="rId43" Type="http://schemas.openxmlformats.org/officeDocument/2006/relationships/image" Target="media/image16.wmf"/><Relationship Id="rId48" Type="http://schemas.openxmlformats.org/officeDocument/2006/relationships/image" Target="media/image21.wmf"/><Relationship Id="rId56" Type="http://schemas.openxmlformats.org/officeDocument/2006/relationships/oleObject" Target="embeddings/oleObject9.bin"/><Relationship Id="rId64" Type="http://schemas.openxmlformats.org/officeDocument/2006/relationships/image" Target="media/image31.emf"/><Relationship Id="rId69" Type="http://schemas.openxmlformats.org/officeDocument/2006/relationships/oleObject" Target="embeddings/oleObject15.bin"/><Relationship Id="rId77" Type="http://schemas.openxmlformats.org/officeDocument/2006/relationships/oleObject" Target="embeddings/oleObject19.bin"/><Relationship Id="rId8" Type="http://schemas.openxmlformats.org/officeDocument/2006/relationships/hyperlink" Target="consultantplus://offline/ref=94D5CE8889791A29DE57299515463A9D6134D8237B999C803E6F853513x2A2P" TargetMode="External"/><Relationship Id="rId51" Type="http://schemas.openxmlformats.org/officeDocument/2006/relationships/oleObject" Target="embeddings/oleObject7.bin"/><Relationship Id="rId72" Type="http://schemas.openxmlformats.org/officeDocument/2006/relationships/image" Target="media/image35.emf"/><Relationship Id="rId80" Type="http://schemas.openxmlformats.org/officeDocument/2006/relationships/image" Target="media/image39.emf"/><Relationship Id="rId85" Type="http://schemas.openxmlformats.org/officeDocument/2006/relationships/oleObject" Target="embeddings/oleObject23.bin"/><Relationship Id="rId93" Type="http://schemas.openxmlformats.org/officeDocument/2006/relationships/image" Target="media/image47.wmf"/><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image" Target="media/image7.wmf"/><Relationship Id="rId38" Type="http://schemas.openxmlformats.org/officeDocument/2006/relationships/image" Target="media/image11.wmf"/><Relationship Id="rId46" Type="http://schemas.openxmlformats.org/officeDocument/2006/relationships/image" Target="media/image19.wmf"/><Relationship Id="rId59" Type="http://schemas.openxmlformats.org/officeDocument/2006/relationships/image" Target="media/image28.emf"/><Relationship Id="rId67" Type="http://schemas.openxmlformats.org/officeDocument/2006/relationships/oleObject" Target="embeddings/oleObject14.bin"/><Relationship Id="rId20" Type="http://schemas.openxmlformats.org/officeDocument/2006/relationships/hyperlink" Target="http://www.cbr.ru/" TargetMode="External"/><Relationship Id="rId41" Type="http://schemas.openxmlformats.org/officeDocument/2006/relationships/image" Target="media/image14.wmf"/><Relationship Id="rId54" Type="http://schemas.openxmlformats.org/officeDocument/2006/relationships/oleObject" Target="embeddings/oleObject8.bin"/><Relationship Id="rId62" Type="http://schemas.openxmlformats.org/officeDocument/2006/relationships/image" Target="media/image30.emf"/><Relationship Id="rId70" Type="http://schemas.openxmlformats.org/officeDocument/2006/relationships/image" Target="media/image34.emf"/><Relationship Id="rId75" Type="http://schemas.openxmlformats.org/officeDocument/2006/relationships/oleObject" Target="embeddings/oleObject18.bin"/><Relationship Id="rId83" Type="http://schemas.openxmlformats.org/officeDocument/2006/relationships/oleObject" Target="embeddings/oleObject22.bin"/><Relationship Id="rId88" Type="http://schemas.openxmlformats.org/officeDocument/2006/relationships/image" Target="media/image43.emf"/><Relationship Id="rId91" Type="http://schemas.openxmlformats.org/officeDocument/2006/relationships/image" Target="media/image45.wmf"/><Relationship Id="rId9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oleObject" Target="embeddings/oleObject1.bin"/><Relationship Id="rId28" Type="http://schemas.openxmlformats.org/officeDocument/2006/relationships/oleObject" Target="embeddings/oleObject3.bin"/><Relationship Id="rId36" Type="http://schemas.openxmlformats.org/officeDocument/2006/relationships/oleObject" Target="embeddings/oleObject6.bin"/><Relationship Id="rId49" Type="http://schemas.openxmlformats.org/officeDocument/2006/relationships/image" Target="media/image22.wmf"/><Relationship Id="rId57" Type="http://schemas.openxmlformats.org/officeDocument/2006/relationships/image" Target="media/image27.emf"/><Relationship Id="rId10" Type="http://schemas.openxmlformats.org/officeDocument/2006/relationships/hyperlink" Target="consultantplus://offline/ref=79440D5123ABA6A25F43346AB59DBAAC7032C8E1556DA64FAED62E167F76889C2B7C475C32EFC59BJ8rDH" TargetMode="External"/><Relationship Id="rId31" Type="http://schemas.openxmlformats.org/officeDocument/2006/relationships/image" Target="media/image6.emf"/><Relationship Id="rId44" Type="http://schemas.openxmlformats.org/officeDocument/2006/relationships/image" Target="media/image17.wmf"/><Relationship Id="rId52" Type="http://schemas.openxmlformats.org/officeDocument/2006/relationships/image" Target="media/image24.wmf"/><Relationship Id="rId60" Type="http://schemas.openxmlformats.org/officeDocument/2006/relationships/oleObject" Target="embeddings/oleObject11.bin"/><Relationship Id="rId65" Type="http://schemas.openxmlformats.org/officeDocument/2006/relationships/oleObject" Target="embeddings/oleObject13.bin"/><Relationship Id="rId73" Type="http://schemas.openxmlformats.org/officeDocument/2006/relationships/oleObject" Target="embeddings/oleObject17.bin"/><Relationship Id="rId78" Type="http://schemas.openxmlformats.org/officeDocument/2006/relationships/image" Target="media/image38.emf"/><Relationship Id="rId81" Type="http://schemas.openxmlformats.org/officeDocument/2006/relationships/oleObject" Target="embeddings/oleObject21.bin"/><Relationship Id="rId86" Type="http://schemas.openxmlformats.org/officeDocument/2006/relationships/image" Target="media/image42.emf"/><Relationship Id="rId94" Type="http://schemas.openxmlformats.org/officeDocument/2006/relationships/image" Target="media/image48.wmf"/><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image" Target="media/image1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D58D0-56BF-4183-A5A6-371EE4619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63</Pages>
  <Words>24775</Words>
  <Characters>141220</Characters>
  <Application>Microsoft Office Word</Application>
  <DocSecurity>8</DocSecurity>
  <Lines>1176</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165664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Тищенко Анастасия Владимировна</dc:creator>
  <dc:description/>
  <cp:lastModifiedBy>Новокрещенова Наталья Николаевна</cp:lastModifiedBy>
  <cp:revision>5</cp:revision>
  <cp:lastPrinted>2019-02-25T07:48:00Z</cp:lastPrinted>
  <dcterms:created xsi:type="dcterms:W3CDTF">2026-09-21T04:02:00Z</dcterms:created>
  <dcterms:modified xsi:type="dcterms:W3CDTF">2026-09-25T08:48:00Z</dcterms:modified>
  <dc:language>ru-RU</dc:language>
</cp:coreProperties>
</file>