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</w:t>
            </w:r>
            <w:r>
              <w:rPr/>
              <w:t>Директор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 xml:space="preserve">Запрос технико-коммерческих предложений </w:t>
      </w:r>
    </w:p>
    <w:p>
      <w:pPr>
        <w:pStyle w:val="Normal"/>
        <w:suppressAutoHyphens w:val="true"/>
        <w:jc w:val="center"/>
        <w:rPr/>
      </w:pPr>
      <w:r>
        <w:rPr>
          <w:rFonts w:eastAsia="Calibri"/>
          <w:b/>
          <w:bCs/>
        </w:rPr>
        <w:t xml:space="preserve">в рамках </w:t>
      </w:r>
      <w:r>
        <w:rPr>
          <w:b/>
          <w:bCs/>
        </w:rPr>
        <w:t>нерегламентированной закупки</w:t>
      </w:r>
      <w:r>
        <w:rPr>
          <w:rFonts w:eastAsia="Times New Roman" w:cs="Times New Roman"/>
          <w:b/>
          <w:bCs/>
          <w:color w:val="auto"/>
          <w:kern w:val="0"/>
          <w:sz w:val="24"/>
          <w:szCs w:val="24"/>
          <w:lang w:val="ru-RU" w:eastAsia="en-US" w:bidi="ar-SA"/>
        </w:rPr>
        <w:t xml:space="preserve"> </w:t>
      </w: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en-US" w:bidi="ar-SA"/>
        </w:rPr>
        <w:t>ОКПД2: 52.21.24.000 услуги стоянки для транспортных средств для нужд Нижегородского транспортного участка Центрального филиала АО «ТК РусГидро»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ОКПД2: 52.21.24.000 услуги стоянки для транспортных средств для нужд Нижегородского транспортного участка Центрального филиала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en-US" w:bidi="ar-SA"/>
        </w:rPr>
        <w:t>АО «ТК РусГидро».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6. Срок подачи технико-коммерческих предложений: 01.10.2026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overflowPunct w:val="tru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tru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tru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true"/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tru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tru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AlterOffice/3.4.0.9$Linux_X86_64 LibreOffice_project/b8daf9e823b1a5463a2f48435ddc2e8696e7d4fc</Application>
  <AppVersion>15.0000</AppVersion>
  <DocSecurity>4</DocSecurity>
  <Pages>2</Pages>
  <Words>452</Words>
  <Characters>3197</Characters>
  <CharactersWithSpaces>3746</CharactersWithSpaces>
  <Paragraphs>32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tolpyginanv@corp.gidroogk.com</cp:lastModifiedBy>
  <cp:lastPrinted>2025-06-09T09:40:49Z</cp:lastPrinted>
  <dcterms:modified xsi:type="dcterms:W3CDTF">2026-09-29T13:56:21Z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