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5A85" w:rsidRPr="007235A7" w:rsidRDefault="00A95A85" w:rsidP="007235A7">
      <w:pPr>
        <w:pStyle w:val="a6"/>
        <w:spacing w:before="0" w:after="0"/>
        <w:ind w:left="0" w:firstLine="851"/>
        <w:jc w:val="both"/>
      </w:pPr>
      <w:bookmarkStart w:id="0" w:name="_GoBack"/>
      <w:bookmarkEnd w:id="0"/>
      <w:r w:rsidRPr="0060062F">
        <w:t xml:space="preserve">Уважаемые участники, просим вас предоставить ценовую информацию в отношении </w:t>
      </w:r>
      <w:r w:rsidRPr="007235A7">
        <w:t xml:space="preserve">следующего предмета закупки: </w:t>
      </w:r>
    </w:p>
    <w:p w:rsidR="00493BAB" w:rsidRPr="00C00249" w:rsidRDefault="0036224E" w:rsidP="007235A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36224E">
        <w:rPr>
          <w:sz w:val="24"/>
          <w:szCs w:val="24"/>
        </w:rPr>
        <w:t>Оказание услуг по техническому обслуживанию охранной и тревожной сигнализаций, системы видеонаблюдения и системы контроля и управления доступом на объектах УФПС Курганской области</w:t>
      </w:r>
    </w:p>
    <w:tbl>
      <w:tblPr>
        <w:tblpPr w:leftFromText="180" w:rightFromText="180" w:vertAnchor="text" w:horzAnchor="margin" w:tblpXSpec="center" w:tblpY="114"/>
        <w:tblW w:w="9571" w:type="dxa"/>
        <w:tblLook w:val="04A0" w:firstRow="1" w:lastRow="0" w:firstColumn="1" w:lastColumn="0" w:noHBand="0" w:noVBand="1"/>
      </w:tblPr>
      <w:tblGrid>
        <w:gridCol w:w="675"/>
        <w:gridCol w:w="4502"/>
        <w:gridCol w:w="4394"/>
      </w:tblGrid>
      <w:tr w:rsidR="00493BAB" w:rsidRPr="007235A7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Pr="007235A7" w:rsidRDefault="00493BAB" w:rsidP="007235A7">
            <w:pPr>
              <w:shd w:val="clear" w:color="auto" w:fill="FFFFFF"/>
              <w:tabs>
                <w:tab w:val="left" w:pos="9639"/>
              </w:tabs>
              <w:spacing w:after="0" w:line="240" w:lineRule="auto"/>
              <w:rPr>
                <w:bCs/>
                <w:sz w:val="24"/>
                <w:szCs w:val="24"/>
              </w:rPr>
            </w:pPr>
            <w:r w:rsidRPr="007235A7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Pr="007235A7" w:rsidRDefault="00493BAB" w:rsidP="007235A7">
            <w:pPr>
              <w:shd w:val="clear" w:color="auto" w:fill="FFFFFF"/>
              <w:tabs>
                <w:tab w:val="left" w:pos="9639"/>
              </w:tabs>
              <w:spacing w:after="0" w:line="240" w:lineRule="auto"/>
              <w:rPr>
                <w:bCs/>
                <w:sz w:val="24"/>
                <w:szCs w:val="24"/>
              </w:rPr>
            </w:pPr>
            <w:r w:rsidRPr="007235A7">
              <w:rPr>
                <w:bCs/>
                <w:sz w:val="24"/>
                <w:szCs w:val="24"/>
              </w:rPr>
              <w:t>Описание услуг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235A7" w:rsidRPr="00C00249" w:rsidRDefault="0036224E" w:rsidP="00C002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36224E">
              <w:rPr>
                <w:sz w:val="24"/>
                <w:szCs w:val="24"/>
              </w:rPr>
              <w:t>Оказание услуг по техническому обслуживанию охранной и тревожной сигнализаций, системы видеонаблюдения и системы контроля и управления доступом на объектах УФПС Курганской области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60062F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единица</w:t>
            </w:r>
          </w:p>
        </w:tc>
      </w:tr>
      <w:tr w:rsidR="00493BAB" w:rsidTr="002205B0">
        <w:trPr>
          <w:trHeight w:val="61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Количество/объем товара/ работ/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0062F" w:rsidRDefault="0036224E" w:rsidP="007235A7">
            <w:pPr>
              <w:pStyle w:val="a6"/>
              <w:tabs>
                <w:tab w:val="left" w:pos="1418"/>
                <w:tab w:val="left" w:pos="1560"/>
              </w:tabs>
              <w:ind w:left="0"/>
              <w:jc w:val="both"/>
              <w:rPr>
                <w:color w:val="000000"/>
              </w:rPr>
            </w:pPr>
            <w:r>
              <w:rPr>
                <w:rFonts w:eastAsia="Calibri"/>
                <w:lang w:eastAsia="en-US"/>
              </w:rPr>
              <w:t>2232</w:t>
            </w:r>
          </w:p>
        </w:tc>
      </w:tr>
      <w:tr w:rsidR="00493BAB" w:rsidTr="002205B0">
        <w:trPr>
          <w:trHeight w:val="4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порядку поставки товара/выполнения работ/оказания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ind w:firstLine="34"/>
              <w:rPr>
                <w:i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 соответствии с техническим заданием  </w:t>
            </w:r>
          </w:p>
        </w:tc>
      </w:tr>
      <w:tr w:rsidR="00493BAB" w:rsidTr="002205B0">
        <w:trPr>
          <w:trHeight w:val="49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Место поставки товара/ выполнения работ/оказания услуг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ind w:firstLine="34"/>
              <w:rPr>
                <w:i/>
                <w:color w:val="000000"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В соответствии с техническим заданием  </w:t>
            </w:r>
          </w:p>
        </w:tc>
      </w:tr>
      <w:tr w:rsidR="00493BAB" w:rsidTr="002205B0">
        <w:trPr>
          <w:trHeight w:val="61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1457"/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Pr="005863B3" w:rsidRDefault="00493BAB" w:rsidP="002205B0">
            <w:pPr>
              <w:tabs>
                <w:tab w:val="left" w:pos="1457"/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5863B3">
              <w:rPr>
                <w:color w:val="000000"/>
                <w:sz w:val="24"/>
                <w:szCs w:val="24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Pr="0036224E" w:rsidRDefault="0036224E" w:rsidP="0036224E">
            <w:pPr>
              <w:jc w:val="both"/>
              <w:rPr>
                <w:sz w:val="24"/>
                <w:szCs w:val="24"/>
              </w:rPr>
            </w:pPr>
            <w:r w:rsidRPr="0036224E">
              <w:rPr>
                <w:rFonts w:eastAsiaTheme="majorEastAsia"/>
                <w:sz w:val="24"/>
                <w:szCs w:val="24"/>
              </w:rPr>
              <w:t>24</w:t>
            </w:r>
            <w:r w:rsidR="007235A7" w:rsidRPr="0036224E">
              <w:rPr>
                <w:rFonts w:eastAsiaTheme="majorEastAsia"/>
                <w:sz w:val="24"/>
                <w:szCs w:val="24"/>
              </w:rPr>
              <w:t xml:space="preserve"> месяц</w:t>
            </w:r>
            <w:r w:rsidRPr="0036224E">
              <w:rPr>
                <w:rFonts w:eastAsiaTheme="majorEastAsia"/>
                <w:sz w:val="24"/>
                <w:szCs w:val="24"/>
              </w:rPr>
              <w:t>а</w:t>
            </w:r>
          </w:p>
        </w:tc>
      </w:tr>
      <w:tr w:rsidR="00493BAB" w:rsidTr="002205B0">
        <w:trPr>
          <w:trHeight w:val="36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Предполагаемые сроки проведения закупки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36224E" w:rsidP="00C00249">
            <w:pPr>
              <w:tabs>
                <w:tab w:val="left" w:pos="4820"/>
              </w:tabs>
              <w:spacing w:after="0" w:line="240" w:lineRule="auto"/>
              <w:ind w:firstLine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  <w:r w:rsidR="00C00249">
              <w:rPr>
                <w:color w:val="000000"/>
                <w:sz w:val="24"/>
                <w:szCs w:val="24"/>
              </w:rPr>
              <w:t xml:space="preserve"> </w:t>
            </w:r>
            <w:r w:rsidR="00F96646">
              <w:rPr>
                <w:color w:val="000000"/>
                <w:sz w:val="24"/>
                <w:szCs w:val="24"/>
              </w:rPr>
              <w:t>квартал 202</w:t>
            </w:r>
            <w:r w:rsidR="00C00249">
              <w:rPr>
                <w:color w:val="000000"/>
                <w:sz w:val="24"/>
                <w:szCs w:val="24"/>
              </w:rPr>
              <w:t>6</w:t>
            </w:r>
            <w:r w:rsidR="00F96646">
              <w:rPr>
                <w:color w:val="000000"/>
                <w:sz w:val="24"/>
                <w:szCs w:val="24"/>
              </w:rPr>
              <w:t xml:space="preserve"> года</w:t>
            </w:r>
            <w:r w:rsidR="00493BAB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Pr="00C350B2" w:rsidRDefault="00493BAB" w:rsidP="007235A7">
            <w:pPr>
              <w:tabs>
                <w:tab w:val="left" w:pos="4820"/>
              </w:tabs>
              <w:ind w:firstLine="34"/>
              <w:rPr>
                <w:i/>
                <w:color w:val="000000"/>
                <w:sz w:val="24"/>
                <w:szCs w:val="24"/>
              </w:rPr>
            </w:pPr>
            <w:r w:rsidRPr="00C350B2">
              <w:rPr>
                <w:sz w:val="24"/>
                <w:szCs w:val="24"/>
              </w:rPr>
              <w:t>Оплата производится, в течение 7 (семи) рабочих дней с даты подписания Покупателем соответствующего Акта).</w:t>
            </w:r>
          </w:p>
        </w:tc>
      </w:tr>
      <w:tr w:rsidR="006A12BD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2BD" w:rsidRDefault="006A12BD" w:rsidP="006A12BD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2BD" w:rsidRDefault="006A12BD" w:rsidP="006A12BD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Размер обеспечения исполнения договора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A12BD" w:rsidRDefault="0060062F" w:rsidP="006A12BD">
            <w:pPr>
              <w:tabs>
                <w:tab w:val="left" w:pos="4820"/>
              </w:tabs>
              <w:ind w:firstLine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предусмотрено</w:t>
            </w:r>
          </w:p>
        </w:tc>
      </w:tr>
      <w:tr w:rsidR="00493BAB" w:rsidTr="002205B0">
        <w:trPr>
          <w:trHeight w:val="27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Требования к 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ind w:firstLine="3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 предусмотрено</w:t>
            </w:r>
          </w:p>
        </w:tc>
      </w:tr>
      <w:tr w:rsidR="00493BAB" w:rsidTr="002205B0">
        <w:trPr>
          <w:trHeight w:val="91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3BAB" w:rsidRDefault="00493BAB" w:rsidP="002205B0">
            <w:pPr>
              <w:tabs>
                <w:tab w:val="left" w:pos="482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 2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93BAB" w:rsidRDefault="0060062F" w:rsidP="002205B0">
            <w:pPr>
              <w:spacing w:after="0" w:line="240" w:lineRule="auto"/>
              <w:outlineLvl w:val="3"/>
              <w:rPr>
                <w:rFonts w:ascii="Calibri" w:eastAsia="Times New Roman" w:hAnsi="Calibri"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sz w:val="24"/>
                <w:szCs w:val="24"/>
                <w:lang w:eastAsia="ru-RU"/>
              </w:rPr>
              <w:t>33.12.29.900  -</w:t>
            </w:r>
            <w:r>
              <w:t xml:space="preserve"> </w:t>
            </w:r>
            <w:r w:rsidRPr="006D690D">
              <w:rPr>
                <w:rFonts w:eastAsia="Times New Roman"/>
                <w:bCs/>
                <w:sz w:val="24"/>
                <w:szCs w:val="24"/>
                <w:lang w:eastAsia="ru-RU"/>
              </w:rPr>
              <w:t>Услуги по ремонту и техническому обслуживанию прочего оборудования специального назначения, не включенные в другие группировки</w:t>
            </w:r>
          </w:p>
        </w:tc>
      </w:tr>
    </w:tbl>
    <w:p w:rsidR="006A67A5" w:rsidRDefault="00B502B4" w:rsidP="00B502B4">
      <w:pPr>
        <w:spacing w:after="0"/>
        <w:ind w:firstLine="851"/>
        <w:jc w:val="both"/>
        <w:rPr>
          <w:sz w:val="24"/>
          <w:szCs w:val="24"/>
        </w:rPr>
      </w:pPr>
      <w:r w:rsidRPr="00C350B2">
        <w:rPr>
          <w:sz w:val="24"/>
          <w:szCs w:val="24"/>
        </w:rPr>
        <w:t xml:space="preserve">Просим предоставить ценовое предложение в соответствии с информацией, указанной в данном запросе, в течение </w:t>
      </w:r>
      <w:r w:rsidR="007235A7">
        <w:rPr>
          <w:sz w:val="24"/>
          <w:szCs w:val="24"/>
        </w:rPr>
        <w:t>7</w:t>
      </w:r>
      <w:r w:rsidRPr="00C350B2">
        <w:rPr>
          <w:sz w:val="24"/>
          <w:szCs w:val="24"/>
        </w:rPr>
        <w:t xml:space="preserve"> (</w:t>
      </w:r>
      <w:r w:rsidR="007235A7">
        <w:rPr>
          <w:sz w:val="24"/>
          <w:szCs w:val="24"/>
        </w:rPr>
        <w:t>семь</w:t>
      </w:r>
      <w:r w:rsidRPr="00C350B2">
        <w:rPr>
          <w:sz w:val="24"/>
          <w:szCs w:val="24"/>
        </w:rPr>
        <w:t xml:space="preserve">) </w:t>
      </w:r>
      <w:r w:rsidR="007235A7">
        <w:rPr>
          <w:sz w:val="24"/>
          <w:szCs w:val="24"/>
        </w:rPr>
        <w:t xml:space="preserve">календарных </w:t>
      </w:r>
      <w:r w:rsidRPr="00C350B2">
        <w:rPr>
          <w:sz w:val="24"/>
          <w:szCs w:val="24"/>
        </w:rPr>
        <w:t xml:space="preserve">дней </w:t>
      </w:r>
      <w:r w:rsidR="006A67A5" w:rsidRPr="006A67A5">
        <w:rPr>
          <w:sz w:val="24"/>
          <w:szCs w:val="24"/>
        </w:rPr>
        <w:t>посредством электронной почты</w:t>
      </w:r>
      <w:r w:rsidR="006A67A5">
        <w:rPr>
          <w:sz w:val="24"/>
          <w:szCs w:val="24"/>
        </w:rPr>
        <w:t xml:space="preserve">: </w:t>
      </w:r>
      <w:hyperlink r:id="rId6" w:history="1">
        <w:r w:rsidR="006A67A5" w:rsidRPr="00836A27">
          <w:rPr>
            <w:rStyle w:val="a8"/>
            <w:sz w:val="24"/>
            <w:szCs w:val="24"/>
          </w:rPr>
          <w:t>offer-R96@russianpost.ru</w:t>
        </w:r>
      </w:hyperlink>
      <w:r w:rsidR="006A67A5">
        <w:rPr>
          <w:sz w:val="24"/>
          <w:szCs w:val="24"/>
        </w:rPr>
        <w:t xml:space="preserve"> </w:t>
      </w:r>
    </w:p>
    <w:p w:rsidR="006A67A5" w:rsidRDefault="006A67A5" w:rsidP="00B502B4">
      <w:pPr>
        <w:spacing w:after="0"/>
        <w:ind w:firstLine="851"/>
        <w:jc w:val="both"/>
        <w:rPr>
          <w:sz w:val="24"/>
          <w:szCs w:val="24"/>
        </w:rPr>
      </w:pPr>
      <w:r w:rsidRPr="006A67A5">
        <w:rPr>
          <w:sz w:val="24"/>
          <w:szCs w:val="24"/>
        </w:rPr>
        <w:tab/>
        <w:t>Контактное лицо Инициатора закупки</w:t>
      </w:r>
      <w:r>
        <w:rPr>
          <w:sz w:val="24"/>
          <w:szCs w:val="24"/>
        </w:rPr>
        <w:t xml:space="preserve">: Ахмадиев Илья Александрович, </w:t>
      </w:r>
      <w:r w:rsidRPr="006A67A5">
        <w:rPr>
          <w:sz w:val="24"/>
          <w:szCs w:val="24"/>
        </w:rPr>
        <w:t>+7 (343) 371-6269; +7 (343) 227-0436,,619</w:t>
      </w:r>
      <w:r>
        <w:rPr>
          <w:sz w:val="24"/>
          <w:szCs w:val="24"/>
        </w:rPr>
        <w:t xml:space="preserve">; </w:t>
      </w:r>
      <w:hyperlink r:id="rId7" w:history="1">
        <w:r w:rsidRPr="00836A27">
          <w:rPr>
            <w:rStyle w:val="a8"/>
            <w:sz w:val="24"/>
            <w:szCs w:val="24"/>
          </w:rPr>
          <w:t>Ilya.Akhmadiev@russianpost.ru</w:t>
        </w:r>
      </w:hyperlink>
      <w:r>
        <w:rPr>
          <w:sz w:val="24"/>
          <w:szCs w:val="24"/>
        </w:rPr>
        <w:t xml:space="preserve"> </w:t>
      </w:r>
    </w:p>
    <w:p w:rsidR="00007299" w:rsidRDefault="00007299" w:rsidP="00007299">
      <w:pPr>
        <w:spacing w:after="0"/>
        <w:jc w:val="both"/>
        <w:rPr>
          <w:sz w:val="24"/>
          <w:szCs w:val="24"/>
        </w:rPr>
      </w:pPr>
    </w:p>
    <w:p w:rsidR="00007299" w:rsidRPr="00007299" w:rsidRDefault="00007299" w:rsidP="00007299">
      <w:pPr>
        <w:spacing w:after="0"/>
        <w:ind w:firstLine="708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Предоставляемое ценовое предложение должно содержать: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1)</w:t>
      </w:r>
      <w:r w:rsidRPr="00007299">
        <w:rPr>
          <w:sz w:val="24"/>
          <w:szCs w:val="24"/>
        </w:rPr>
        <w:tab/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2)</w:t>
      </w:r>
      <w:r w:rsidRPr="00007299">
        <w:rPr>
          <w:sz w:val="24"/>
          <w:szCs w:val="24"/>
        </w:rPr>
        <w:tab/>
        <w:t>срок действия ценового предложения;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lastRenderedPageBreak/>
        <w:t>3)</w:t>
      </w:r>
      <w:r w:rsidRPr="00007299">
        <w:rPr>
          <w:sz w:val="24"/>
          <w:szCs w:val="24"/>
        </w:rPr>
        <w:tab/>
        <w:t>расчет предлагаемой цены с целью предупреждения намеренного завышения или занижения цен товара/ работ/ услуг;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4)</w:t>
      </w:r>
      <w:r w:rsidRPr="00007299">
        <w:rPr>
          <w:sz w:val="24"/>
          <w:szCs w:val="24"/>
        </w:rPr>
        <w:tab/>
        <w:t>сведения об ИНН/ ОГРН (при наличии).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ab/>
        <w:t>Одновременно с этим ценовое предложение будет зарегистрировано при наличии: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1)</w:t>
      </w:r>
      <w:r w:rsidRPr="00007299">
        <w:rPr>
          <w:sz w:val="24"/>
          <w:szCs w:val="24"/>
        </w:rPr>
        <w:tab/>
        <w:t>официального бланка (при наличии) и подписи лица – представителя отправителя;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2)</w:t>
      </w:r>
      <w:r w:rsidRPr="00007299">
        <w:rPr>
          <w:sz w:val="24"/>
          <w:szCs w:val="24"/>
        </w:rPr>
        <w:tab/>
        <w:t>полного наименования получателя (указывается полное наименование Заказчика АУО, МР, УФПС, ПТ, СП) «Почта России».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3)</w:t>
      </w:r>
      <w:r w:rsidRPr="00007299">
        <w:rPr>
          <w:sz w:val="24"/>
          <w:szCs w:val="24"/>
        </w:rPr>
        <w:tab/>
        <w:t>ФИО контактного лица от Инициатора закупки, телефона, электронной почты (указано в адресном запросе);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4)</w:t>
      </w:r>
      <w:r w:rsidRPr="00007299">
        <w:rPr>
          <w:sz w:val="24"/>
          <w:szCs w:val="24"/>
        </w:rPr>
        <w:tab/>
        <w:t>номера исходящего запроса;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5)</w:t>
      </w:r>
      <w:r w:rsidRPr="00007299">
        <w:rPr>
          <w:sz w:val="24"/>
          <w:szCs w:val="24"/>
        </w:rPr>
        <w:tab/>
        <w:t>наименования (предмета) закупки;</w:t>
      </w:r>
    </w:p>
    <w:p w:rsidR="00007299" w:rsidRPr="00007299" w:rsidRDefault="00007299" w:rsidP="00007299">
      <w:pPr>
        <w:spacing w:after="0"/>
        <w:jc w:val="both"/>
        <w:rPr>
          <w:sz w:val="24"/>
          <w:szCs w:val="24"/>
        </w:rPr>
      </w:pPr>
    </w:p>
    <w:p w:rsidR="00386E39" w:rsidRDefault="00007299" w:rsidP="00007299">
      <w:pPr>
        <w:spacing w:after="0"/>
        <w:ind w:firstLine="708"/>
        <w:jc w:val="both"/>
        <w:rPr>
          <w:sz w:val="24"/>
          <w:szCs w:val="24"/>
        </w:rPr>
      </w:pPr>
      <w:r w:rsidRPr="00007299">
        <w:rPr>
          <w:sz w:val="24"/>
          <w:szCs w:val="24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:rsidR="00386E39" w:rsidRDefault="00386E39" w:rsidP="00007299">
      <w:pPr>
        <w:spacing w:after="0"/>
        <w:ind w:firstLine="708"/>
        <w:jc w:val="both"/>
        <w:rPr>
          <w:sz w:val="24"/>
          <w:szCs w:val="24"/>
        </w:rPr>
      </w:pPr>
    </w:p>
    <w:p w:rsidR="00386E39" w:rsidRDefault="00386E39" w:rsidP="00007299">
      <w:pPr>
        <w:spacing w:after="0"/>
        <w:ind w:firstLine="708"/>
        <w:jc w:val="both"/>
        <w:rPr>
          <w:sz w:val="24"/>
          <w:szCs w:val="24"/>
        </w:rPr>
      </w:pPr>
    </w:p>
    <w:p w:rsidR="00386E39" w:rsidRDefault="00386E39" w:rsidP="00007299">
      <w:pPr>
        <w:spacing w:after="0"/>
        <w:ind w:firstLine="708"/>
        <w:jc w:val="both"/>
        <w:rPr>
          <w:sz w:val="24"/>
          <w:szCs w:val="24"/>
        </w:rPr>
      </w:pPr>
    </w:p>
    <w:sectPr w:rsidR="00386E39" w:rsidSect="00386E3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68A87FE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730B39"/>
    <w:multiLevelType w:val="hybridMultilevel"/>
    <w:tmpl w:val="E708DC46"/>
    <w:lvl w:ilvl="0" w:tplc="7BAA8A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237461D"/>
    <w:multiLevelType w:val="multilevel"/>
    <w:tmpl w:val="017099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487601"/>
    <w:multiLevelType w:val="multilevel"/>
    <w:tmpl w:val="B5A86A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5C7"/>
    <w:rsid w:val="00007299"/>
    <w:rsid w:val="000220FC"/>
    <w:rsid w:val="000270E7"/>
    <w:rsid w:val="00032055"/>
    <w:rsid w:val="00032EC9"/>
    <w:rsid w:val="00071A57"/>
    <w:rsid w:val="00082C30"/>
    <w:rsid w:val="00086AD4"/>
    <w:rsid w:val="00087F9A"/>
    <w:rsid w:val="000902DA"/>
    <w:rsid w:val="0009186D"/>
    <w:rsid w:val="00093C26"/>
    <w:rsid w:val="00094A9C"/>
    <w:rsid w:val="00094CD7"/>
    <w:rsid w:val="000A4989"/>
    <w:rsid w:val="000E0754"/>
    <w:rsid w:val="001037B5"/>
    <w:rsid w:val="0010724C"/>
    <w:rsid w:val="001132B1"/>
    <w:rsid w:val="00126F3D"/>
    <w:rsid w:val="0014303F"/>
    <w:rsid w:val="00174011"/>
    <w:rsid w:val="00176B99"/>
    <w:rsid w:val="001863A1"/>
    <w:rsid w:val="001A4D4C"/>
    <w:rsid w:val="001C5E17"/>
    <w:rsid w:val="001D1EE3"/>
    <w:rsid w:val="001F65F0"/>
    <w:rsid w:val="00215664"/>
    <w:rsid w:val="0023055C"/>
    <w:rsid w:val="002509EA"/>
    <w:rsid w:val="00275116"/>
    <w:rsid w:val="002A5C25"/>
    <w:rsid w:val="002B2813"/>
    <w:rsid w:val="002B3220"/>
    <w:rsid w:val="002C35C5"/>
    <w:rsid w:val="0030116D"/>
    <w:rsid w:val="00303749"/>
    <w:rsid w:val="00325FA6"/>
    <w:rsid w:val="0036224E"/>
    <w:rsid w:val="00365CD9"/>
    <w:rsid w:val="00375849"/>
    <w:rsid w:val="00386E39"/>
    <w:rsid w:val="00393C6F"/>
    <w:rsid w:val="003D06A4"/>
    <w:rsid w:val="003F530F"/>
    <w:rsid w:val="00406558"/>
    <w:rsid w:val="004203F6"/>
    <w:rsid w:val="004260CF"/>
    <w:rsid w:val="00464CC1"/>
    <w:rsid w:val="00467505"/>
    <w:rsid w:val="00472C63"/>
    <w:rsid w:val="0048512E"/>
    <w:rsid w:val="00493BAB"/>
    <w:rsid w:val="00495A9C"/>
    <w:rsid w:val="004A009C"/>
    <w:rsid w:val="005041EE"/>
    <w:rsid w:val="005118D9"/>
    <w:rsid w:val="00521B44"/>
    <w:rsid w:val="00522083"/>
    <w:rsid w:val="00532DF0"/>
    <w:rsid w:val="005410D2"/>
    <w:rsid w:val="00562796"/>
    <w:rsid w:val="0058126E"/>
    <w:rsid w:val="005863B3"/>
    <w:rsid w:val="005C298A"/>
    <w:rsid w:val="005C5934"/>
    <w:rsid w:val="005E6787"/>
    <w:rsid w:val="005F7736"/>
    <w:rsid w:val="0060062F"/>
    <w:rsid w:val="006077A0"/>
    <w:rsid w:val="00622012"/>
    <w:rsid w:val="006231B6"/>
    <w:rsid w:val="00626311"/>
    <w:rsid w:val="0065041A"/>
    <w:rsid w:val="0065558F"/>
    <w:rsid w:val="0066262A"/>
    <w:rsid w:val="00666235"/>
    <w:rsid w:val="00684050"/>
    <w:rsid w:val="006A12BD"/>
    <w:rsid w:val="006A67A5"/>
    <w:rsid w:val="006B6EF0"/>
    <w:rsid w:val="006C60CC"/>
    <w:rsid w:val="006D690D"/>
    <w:rsid w:val="006F4BBA"/>
    <w:rsid w:val="00702A96"/>
    <w:rsid w:val="007235A7"/>
    <w:rsid w:val="00727D20"/>
    <w:rsid w:val="00746236"/>
    <w:rsid w:val="00757D5D"/>
    <w:rsid w:val="00775698"/>
    <w:rsid w:val="007B7A71"/>
    <w:rsid w:val="007C625E"/>
    <w:rsid w:val="007C70A7"/>
    <w:rsid w:val="007E6368"/>
    <w:rsid w:val="008122B9"/>
    <w:rsid w:val="008126B8"/>
    <w:rsid w:val="008135D4"/>
    <w:rsid w:val="008637E6"/>
    <w:rsid w:val="00886947"/>
    <w:rsid w:val="008A1E67"/>
    <w:rsid w:val="008C3554"/>
    <w:rsid w:val="008F4FBE"/>
    <w:rsid w:val="009049AE"/>
    <w:rsid w:val="00922867"/>
    <w:rsid w:val="0093338D"/>
    <w:rsid w:val="0094397A"/>
    <w:rsid w:val="009659AA"/>
    <w:rsid w:val="00972658"/>
    <w:rsid w:val="0098312E"/>
    <w:rsid w:val="00987A35"/>
    <w:rsid w:val="009A24B8"/>
    <w:rsid w:val="009B41F2"/>
    <w:rsid w:val="009C028D"/>
    <w:rsid w:val="009D43ED"/>
    <w:rsid w:val="009E1ACD"/>
    <w:rsid w:val="009F2E43"/>
    <w:rsid w:val="00A01675"/>
    <w:rsid w:val="00A377AF"/>
    <w:rsid w:val="00A40BC7"/>
    <w:rsid w:val="00A51373"/>
    <w:rsid w:val="00A60E7B"/>
    <w:rsid w:val="00A703A1"/>
    <w:rsid w:val="00A80B87"/>
    <w:rsid w:val="00A81A07"/>
    <w:rsid w:val="00A87681"/>
    <w:rsid w:val="00A95A85"/>
    <w:rsid w:val="00AA687C"/>
    <w:rsid w:val="00AB4626"/>
    <w:rsid w:val="00AB5F0C"/>
    <w:rsid w:val="00AC076A"/>
    <w:rsid w:val="00AC297E"/>
    <w:rsid w:val="00AE1F21"/>
    <w:rsid w:val="00AE2B6C"/>
    <w:rsid w:val="00AF2E0F"/>
    <w:rsid w:val="00B07F64"/>
    <w:rsid w:val="00B22BA0"/>
    <w:rsid w:val="00B34610"/>
    <w:rsid w:val="00B502B4"/>
    <w:rsid w:val="00B904DF"/>
    <w:rsid w:val="00BA53A5"/>
    <w:rsid w:val="00BB0710"/>
    <w:rsid w:val="00BB0A41"/>
    <w:rsid w:val="00BD201F"/>
    <w:rsid w:val="00BD7A78"/>
    <w:rsid w:val="00BE2830"/>
    <w:rsid w:val="00BE5421"/>
    <w:rsid w:val="00C00249"/>
    <w:rsid w:val="00C04942"/>
    <w:rsid w:val="00C05BC4"/>
    <w:rsid w:val="00C208F4"/>
    <w:rsid w:val="00C366E3"/>
    <w:rsid w:val="00C80992"/>
    <w:rsid w:val="00CC7B36"/>
    <w:rsid w:val="00CF2722"/>
    <w:rsid w:val="00D47255"/>
    <w:rsid w:val="00D51726"/>
    <w:rsid w:val="00D529C1"/>
    <w:rsid w:val="00D57CBD"/>
    <w:rsid w:val="00D67B3C"/>
    <w:rsid w:val="00DA640C"/>
    <w:rsid w:val="00DB12B2"/>
    <w:rsid w:val="00DC0B29"/>
    <w:rsid w:val="00DC59FF"/>
    <w:rsid w:val="00E04382"/>
    <w:rsid w:val="00E30483"/>
    <w:rsid w:val="00E6133B"/>
    <w:rsid w:val="00E6789C"/>
    <w:rsid w:val="00E925C9"/>
    <w:rsid w:val="00E933D3"/>
    <w:rsid w:val="00E94427"/>
    <w:rsid w:val="00E95E2D"/>
    <w:rsid w:val="00EE03FE"/>
    <w:rsid w:val="00F27279"/>
    <w:rsid w:val="00F319E7"/>
    <w:rsid w:val="00F36799"/>
    <w:rsid w:val="00F40325"/>
    <w:rsid w:val="00F4207C"/>
    <w:rsid w:val="00F5494D"/>
    <w:rsid w:val="00F55006"/>
    <w:rsid w:val="00F56283"/>
    <w:rsid w:val="00F65703"/>
    <w:rsid w:val="00F67565"/>
    <w:rsid w:val="00F67AE4"/>
    <w:rsid w:val="00F72262"/>
    <w:rsid w:val="00F82C82"/>
    <w:rsid w:val="00F90904"/>
    <w:rsid w:val="00F915C7"/>
    <w:rsid w:val="00F930A8"/>
    <w:rsid w:val="00F96029"/>
    <w:rsid w:val="00F96646"/>
    <w:rsid w:val="00FA64D4"/>
    <w:rsid w:val="00FF2967"/>
    <w:rsid w:val="00FF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72D79F-7395-4F47-A02C-FB2F1C0D9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8"/>
      <w:szCs w:val="22"/>
      <w:lang w:eastAsia="en-US"/>
    </w:rPr>
  </w:style>
  <w:style w:type="paragraph" w:styleId="4">
    <w:name w:val="heading 4"/>
    <w:basedOn w:val="a"/>
    <w:link w:val="40"/>
    <w:uiPriority w:val="9"/>
    <w:qFormat/>
    <w:rsid w:val="004A009C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20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1">
    <w:name w:val="Цветной список - Акцент 11"/>
    <w:basedOn w:val="a"/>
    <w:uiPriority w:val="34"/>
    <w:qFormat/>
    <w:rsid w:val="000A4989"/>
    <w:pPr>
      <w:ind w:left="720"/>
      <w:contextualSpacing/>
    </w:pPr>
  </w:style>
  <w:style w:type="character" w:customStyle="1" w:styleId="40">
    <w:name w:val="Заголовок 4 Знак"/>
    <w:link w:val="4"/>
    <w:uiPriority w:val="9"/>
    <w:rsid w:val="004A009C"/>
    <w:rPr>
      <w:rFonts w:eastAsia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513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A51373"/>
    <w:rPr>
      <w:rFonts w:ascii="Segoe UI" w:hAnsi="Segoe UI" w:cs="Segoe UI"/>
      <w:sz w:val="18"/>
      <w:szCs w:val="18"/>
      <w:lang w:eastAsia="en-US"/>
    </w:rPr>
  </w:style>
  <w:style w:type="paragraph" w:styleId="a6">
    <w:name w:val="List Paragraph"/>
    <w:aliases w:val="Bullet List,FooterText,numbered,Paragraphe de liste1,lp1,Num Bullet 1,Table Number Paragraph,Bullet Number,Bulletr List Paragraph,列出段落,列出段落1,List Paragraph2,List Paragraph21,Listeafsnit1,Parágrafo da Lista1,Bullet list,List Paragraph,Ref"/>
    <w:basedOn w:val="a"/>
    <w:link w:val="a7"/>
    <w:uiPriority w:val="34"/>
    <w:qFormat/>
    <w:rsid w:val="00B904DF"/>
    <w:pPr>
      <w:spacing w:before="100" w:after="100" w:line="240" w:lineRule="auto"/>
      <w:ind w:left="720"/>
      <w:contextualSpacing/>
    </w:pPr>
    <w:rPr>
      <w:rFonts w:eastAsia="Times New Roman"/>
      <w:sz w:val="24"/>
      <w:szCs w:val="24"/>
      <w:lang w:eastAsia="ru-RU"/>
    </w:rPr>
  </w:style>
  <w:style w:type="character" w:customStyle="1" w:styleId="a7">
    <w:name w:val="Абзац списка Знак"/>
    <w:aliases w:val="Bullet List Знак,FooterText Знак,numbered Знак,Paragraphe de liste1 Знак,lp1 Знак,Num Bullet 1 Знак,Table Number Paragraph Знак,Bullet Number Знак,Bulletr List Paragraph Знак,列出段落 Знак,列出段落1 Знак,List Paragraph2 Знак,Listeafsnit1 Знак"/>
    <w:link w:val="a6"/>
    <w:uiPriority w:val="34"/>
    <w:qFormat/>
    <w:locked/>
    <w:rsid w:val="00B904DF"/>
    <w:rPr>
      <w:rFonts w:eastAsia="Times New Roman"/>
      <w:sz w:val="24"/>
      <w:szCs w:val="24"/>
    </w:rPr>
  </w:style>
  <w:style w:type="paragraph" w:customStyle="1" w:styleId="ConsPlusNormal">
    <w:name w:val="ConsPlusNormal"/>
    <w:link w:val="ConsPlusNormal0"/>
    <w:rsid w:val="0030374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5410D2"/>
    <w:rPr>
      <w:rFonts w:ascii="Arial" w:eastAsia="Times New Roman" w:hAnsi="Arial" w:cs="Arial"/>
    </w:rPr>
  </w:style>
  <w:style w:type="character" w:styleId="a8">
    <w:name w:val="Hyperlink"/>
    <w:basedOn w:val="a0"/>
    <w:uiPriority w:val="99"/>
    <w:unhideWhenUsed/>
    <w:rsid w:val="006A67A5"/>
    <w:rPr>
      <w:color w:val="0563C1" w:themeColor="hyperlink"/>
      <w:u w:val="single"/>
    </w:rPr>
  </w:style>
  <w:style w:type="paragraph" w:customStyle="1" w:styleId="1">
    <w:name w:val="Нижний колонтитул1"/>
    <w:basedOn w:val="a"/>
    <w:next w:val="a9"/>
    <w:link w:val="aa"/>
    <w:uiPriority w:val="99"/>
    <w:unhideWhenUsed/>
    <w:rsid w:val="00386E39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a">
    <w:name w:val="Нижний колонтитул Знак"/>
    <w:basedOn w:val="a0"/>
    <w:link w:val="1"/>
    <w:uiPriority w:val="99"/>
    <w:rsid w:val="00386E39"/>
  </w:style>
  <w:style w:type="table" w:customStyle="1" w:styleId="10">
    <w:name w:val="Сетка таблицы1"/>
    <w:basedOn w:val="a1"/>
    <w:next w:val="a3"/>
    <w:uiPriority w:val="59"/>
    <w:rsid w:val="00386E3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footer"/>
    <w:basedOn w:val="a"/>
    <w:link w:val="11"/>
    <w:uiPriority w:val="99"/>
    <w:semiHidden/>
    <w:unhideWhenUsed/>
    <w:rsid w:val="00386E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1">
    <w:name w:val="Нижний колонтитул Знак1"/>
    <w:basedOn w:val="a0"/>
    <w:link w:val="a9"/>
    <w:uiPriority w:val="99"/>
    <w:semiHidden/>
    <w:rsid w:val="00386E39"/>
    <w:rPr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156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lya.Akhmadiev@russianpos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ffer-R96@russianpost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69C00D-C36E-4A68-AD22-483443B4D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cp:lastModifiedBy>Доминова Анна Дмитриевна</cp:lastModifiedBy>
  <cp:revision>2</cp:revision>
  <cp:lastPrinted>2015-08-06T09:12:00Z</cp:lastPrinted>
  <dcterms:created xsi:type="dcterms:W3CDTF">2026-10-01T05:49:00Z</dcterms:created>
  <dcterms:modified xsi:type="dcterms:W3CDTF">2026-10-01T05:49:00Z</dcterms:modified>
</cp:coreProperties>
</file>