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E94AB" w14:textId="77777777" w:rsidR="008F2350" w:rsidRDefault="008F2350">
      <w:pPr>
        <w:keepNext/>
        <w:keepLines/>
        <w:jc w:val="right"/>
        <w:rPr>
          <w:b/>
          <w:bCs/>
          <w:sz w:val="26"/>
          <w:szCs w:val="26"/>
        </w:rPr>
      </w:pPr>
    </w:p>
    <w:p w14:paraId="19FA4D40" w14:textId="77777777" w:rsidR="008F2350" w:rsidRDefault="008F2350">
      <w:pPr>
        <w:keepNext/>
        <w:keepLines/>
        <w:rPr>
          <w:sz w:val="26"/>
          <w:szCs w:val="26"/>
        </w:rPr>
      </w:pPr>
    </w:p>
    <w:p w14:paraId="32723DBC" w14:textId="77777777" w:rsidR="008F2350" w:rsidRDefault="008F2350">
      <w:pPr>
        <w:keepNext/>
        <w:keepLines/>
        <w:rPr>
          <w:sz w:val="26"/>
          <w:szCs w:val="26"/>
        </w:rPr>
      </w:pPr>
    </w:p>
    <w:p w14:paraId="63B71296" w14:textId="77777777" w:rsidR="008F2350" w:rsidRDefault="008F2350">
      <w:pPr>
        <w:keepNext/>
        <w:keepLines/>
        <w:rPr>
          <w:sz w:val="26"/>
          <w:szCs w:val="26"/>
        </w:rPr>
      </w:pPr>
    </w:p>
    <w:p w14:paraId="0150F4AA" w14:textId="77777777" w:rsidR="008F2350" w:rsidRDefault="008F2350">
      <w:pPr>
        <w:keepNext/>
        <w:keepLines/>
        <w:rPr>
          <w:sz w:val="26"/>
          <w:szCs w:val="26"/>
        </w:rPr>
      </w:pPr>
    </w:p>
    <w:p w14:paraId="19C6CE04" w14:textId="77777777" w:rsidR="008F2350" w:rsidRDefault="008F2350">
      <w:pPr>
        <w:keepNext/>
        <w:keepLines/>
        <w:rPr>
          <w:sz w:val="26"/>
          <w:szCs w:val="26"/>
        </w:rPr>
      </w:pPr>
    </w:p>
    <w:p w14:paraId="7ADA2207" w14:textId="77777777" w:rsidR="008F2350" w:rsidRDefault="008F2350">
      <w:pPr>
        <w:keepNext/>
        <w:keepLines/>
        <w:rPr>
          <w:sz w:val="26"/>
          <w:szCs w:val="26"/>
        </w:rPr>
      </w:pPr>
    </w:p>
    <w:p w14:paraId="1D586330" w14:textId="77777777" w:rsidR="008F2350" w:rsidRDefault="008F2350">
      <w:pPr>
        <w:keepNext/>
        <w:keepLines/>
        <w:rPr>
          <w:sz w:val="26"/>
          <w:szCs w:val="26"/>
        </w:rPr>
      </w:pPr>
    </w:p>
    <w:p w14:paraId="62E1F53D" w14:textId="77777777" w:rsidR="008F2350" w:rsidRDefault="008F2350">
      <w:pPr>
        <w:keepNext/>
        <w:keepLines/>
        <w:rPr>
          <w:sz w:val="26"/>
          <w:szCs w:val="26"/>
        </w:rPr>
      </w:pPr>
    </w:p>
    <w:p w14:paraId="118A05F8" w14:textId="77777777" w:rsidR="008F2350" w:rsidRDefault="008F2350">
      <w:pPr>
        <w:keepNext/>
        <w:keepLines/>
        <w:rPr>
          <w:sz w:val="26"/>
          <w:szCs w:val="26"/>
        </w:rPr>
      </w:pPr>
    </w:p>
    <w:p w14:paraId="7713C8A4" w14:textId="77777777" w:rsidR="008F2350" w:rsidRDefault="008F2350">
      <w:pPr>
        <w:keepNext/>
        <w:keepLines/>
        <w:rPr>
          <w:sz w:val="26"/>
          <w:szCs w:val="26"/>
        </w:rPr>
      </w:pPr>
    </w:p>
    <w:p w14:paraId="4D053BB4" w14:textId="77777777" w:rsidR="008F2350" w:rsidRDefault="006A7B11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 2027 год</w:t>
      </w:r>
    </w:p>
    <w:p w14:paraId="5CD0599B" w14:textId="77777777" w:rsidR="008F2350" w:rsidRDefault="008F235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00A7AC2" w14:textId="77777777" w:rsidR="008F2350" w:rsidRDefault="008F2350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D142A15" w14:textId="21DE84BB" w:rsidR="008F2350" w:rsidRDefault="006A7B11">
      <w:pPr>
        <w:widowControl w:val="0"/>
        <w:tabs>
          <w:tab w:val="left" w:pos="426"/>
        </w:tabs>
        <w:spacing w:before="120" w:after="120"/>
        <w:jc w:val="center"/>
        <w:rPr>
          <w:rStyle w:val="af4"/>
          <w:sz w:val="26"/>
          <w:szCs w:val="26"/>
        </w:rPr>
      </w:pPr>
      <w:r>
        <w:rPr>
          <w:rFonts w:eastAsia="Calibri"/>
          <w:sz w:val="26"/>
          <w:szCs w:val="26"/>
        </w:rPr>
        <w:t>«</w:t>
      </w:r>
      <w:r w:rsidRPr="006A7B11">
        <w:rPr>
          <w:rFonts w:eastAsia="Calibri"/>
          <w:sz w:val="24"/>
          <w:szCs w:val="24"/>
          <w:lang w:eastAsia="x-none"/>
        </w:rPr>
        <w:t>ОКПД2 61.10.11 Оказание услуг по предоставлению основной телефонной связи</w:t>
      </w:r>
      <w:r>
        <w:rPr>
          <w:rFonts w:eastAsia="Calibri"/>
          <w:sz w:val="26"/>
          <w:szCs w:val="26"/>
        </w:rPr>
        <w:t>»</w:t>
      </w:r>
    </w:p>
    <w:p w14:paraId="31E698FE" w14:textId="77777777" w:rsidR="008F2350" w:rsidRDefault="008F2350">
      <w:pPr>
        <w:jc w:val="center"/>
        <w:rPr>
          <w:rFonts w:eastAsia="Calibri"/>
          <w:b/>
          <w:i/>
          <w:sz w:val="26"/>
          <w:szCs w:val="26"/>
        </w:rPr>
      </w:pPr>
    </w:p>
    <w:p w14:paraId="7688246F" w14:textId="77777777" w:rsidR="008F2350" w:rsidRDefault="008F2350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5FEAA032" w14:textId="77777777" w:rsidR="008F2350" w:rsidRDefault="008F2350">
      <w:pPr>
        <w:keepNext/>
        <w:keepLines/>
        <w:jc w:val="both"/>
        <w:rPr>
          <w:sz w:val="26"/>
          <w:szCs w:val="26"/>
        </w:rPr>
      </w:pPr>
    </w:p>
    <w:p w14:paraId="47109154" w14:textId="77777777" w:rsidR="008F2350" w:rsidRDefault="006A7B11">
      <w:pPr>
        <w:rPr>
          <w:sz w:val="26"/>
          <w:szCs w:val="26"/>
        </w:rPr>
      </w:pPr>
      <w:r>
        <w:br w:type="page"/>
      </w:r>
    </w:p>
    <w:p w14:paraId="61A42452" w14:textId="77777777" w:rsidR="008F2350" w:rsidRDefault="006A7B1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561485961"/>
        <w:docPartObj>
          <w:docPartGallery w:val="Table of Contents"/>
          <w:docPartUnique/>
        </w:docPartObj>
      </w:sdtPr>
      <w:sdtEndPr/>
      <w:sdtContent>
        <w:p w14:paraId="711251B3" w14:textId="77777777" w:rsidR="008F2350" w:rsidRDefault="006A7B11">
          <w:pPr>
            <w:pStyle w:val="19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9"/>
              <w:webHidden/>
            </w:rPr>
            <w:instrText xml:space="preserve"> TOC \z \o "1-4" \u \h</w:instrText>
          </w:r>
          <w:r>
            <w:rPr>
              <w:rStyle w:val="af9"/>
            </w:rPr>
            <w:fldChar w:fldCharType="separate"/>
          </w:r>
          <w:hyperlink w:anchor="_Toc194314271">
            <w:r>
              <w:rPr>
                <w:rStyle w:val="af9"/>
                <w:webHidden/>
              </w:rPr>
              <w:t>1.</w:t>
            </w:r>
            <w:r>
              <w:rPr>
                <w:rStyle w:val="af9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9"/>
              </w:rPr>
              <w:t>Общие сведения</w:t>
            </w:r>
            <w:r>
              <w:rPr>
                <w:rStyle w:val="af9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_Toc194314271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9"/>
                <w:vanish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6D54027" w14:textId="77777777" w:rsidR="008F2350" w:rsidRDefault="00E248BA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314272">
            <w:r w:rsidR="006A7B11">
              <w:rPr>
                <w:rStyle w:val="af9"/>
                <w:iCs/>
                <w:webHidden/>
              </w:rPr>
              <w:t>1.1.</w:t>
            </w:r>
            <w:r w:rsidR="006A7B11">
              <w:rPr>
                <w:rStyle w:val="af9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6A7B11">
              <w:rPr>
                <w:rStyle w:val="af9"/>
              </w:rPr>
              <w:t>Обозначения и сокращения</w:t>
            </w:r>
            <w:r w:rsidR="006A7B11">
              <w:rPr>
                <w:rStyle w:val="af9"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_Toc194314272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3</w:t>
            </w:r>
            <w:r w:rsidR="006A7B11">
              <w:rPr>
                <w:webHidden/>
              </w:rPr>
              <w:fldChar w:fldCharType="end"/>
            </w:r>
          </w:hyperlink>
        </w:p>
        <w:p w14:paraId="1E0B0963" w14:textId="77777777" w:rsidR="008F2350" w:rsidRDefault="00E248BA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314273">
            <w:r w:rsidR="006A7B11">
              <w:rPr>
                <w:rStyle w:val="af9"/>
                <w:iCs/>
                <w:webHidden/>
              </w:rPr>
              <w:t>1.2.</w:t>
            </w:r>
            <w:r w:rsidR="006A7B11">
              <w:rPr>
                <w:rStyle w:val="af9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6A7B11">
              <w:rPr>
                <w:rStyle w:val="af9"/>
              </w:rPr>
              <w:t>Наименование закупаемой продукции</w:t>
            </w:r>
            <w:r w:rsidR="006A7B11">
              <w:rPr>
                <w:rStyle w:val="af9"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_Toc194314273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4</w:t>
            </w:r>
            <w:r w:rsidR="006A7B11">
              <w:rPr>
                <w:webHidden/>
              </w:rPr>
              <w:fldChar w:fldCharType="end"/>
            </w:r>
          </w:hyperlink>
        </w:p>
        <w:p w14:paraId="2873E00D" w14:textId="77777777" w:rsidR="008F2350" w:rsidRDefault="00E248BA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314274">
            <w:r w:rsidR="006A7B11">
              <w:rPr>
                <w:rStyle w:val="af9"/>
                <w:iCs/>
                <w:webHidden/>
              </w:rPr>
              <w:t>1.3.</w:t>
            </w:r>
            <w:r w:rsidR="006A7B11">
              <w:rPr>
                <w:rStyle w:val="af9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6A7B11">
              <w:rPr>
                <w:rStyle w:val="af9"/>
              </w:rPr>
              <w:t>Цель оказания услуг</w:t>
            </w:r>
            <w:r w:rsidR="006A7B11">
              <w:rPr>
                <w:rStyle w:val="af9"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_Toc194314274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4</w:t>
            </w:r>
            <w:r w:rsidR="006A7B11">
              <w:rPr>
                <w:webHidden/>
              </w:rPr>
              <w:fldChar w:fldCharType="end"/>
            </w:r>
          </w:hyperlink>
        </w:p>
        <w:p w14:paraId="00671856" w14:textId="77777777" w:rsidR="008F2350" w:rsidRDefault="00E248BA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314275">
            <w:r w:rsidR="006A7B11">
              <w:rPr>
                <w:rStyle w:val="af9"/>
                <w:iCs/>
                <w:webHidden/>
              </w:rPr>
              <w:t>1.4.</w:t>
            </w:r>
            <w:r w:rsidR="006A7B11">
              <w:rPr>
                <w:rStyle w:val="af9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6A7B11">
              <w:rPr>
                <w:rStyle w:val="af9"/>
              </w:rPr>
              <w:t>Существующее положение</w:t>
            </w:r>
            <w:r w:rsidR="006A7B11">
              <w:rPr>
                <w:rStyle w:val="af9"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_Toc194314275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4</w:t>
            </w:r>
            <w:r w:rsidR="006A7B11">
              <w:rPr>
                <w:webHidden/>
              </w:rPr>
              <w:fldChar w:fldCharType="end"/>
            </w:r>
          </w:hyperlink>
        </w:p>
        <w:p w14:paraId="0E1D44E8" w14:textId="77777777" w:rsidR="008F2350" w:rsidRDefault="00E248BA">
          <w:pPr>
            <w:pStyle w:val="19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4314276">
            <w:r w:rsidR="006A7B11">
              <w:rPr>
                <w:rStyle w:val="af9"/>
                <w:webHidden/>
              </w:rPr>
              <w:t>Таблица 1. Перечень объектов заказчика</w:t>
            </w:r>
            <w:r w:rsidR="006A7B11">
              <w:rPr>
                <w:rStyle w:val="af9"/>
                <w:webHidden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_Toc194314276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4</w:t>
            </w:r>
            <w:r w:rsidR="006A7B11">
              <w:rPr>
                <w:webHidden/>
              </w:rPr>
              <w:fldChar w:fldCharType="end"/>
            </w:r>
          </w:hyperlink>
        </w:p>
        <w:p w14:paraId="13E92B76" w14:textId="77777777" w:rsidR="008F2350" w:rsidRDefault="00E248BA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314277">
            <w:r w:rsidR="006A7B11">
              <w:rPr>
                <w:rStyle w:val="af9"/>
                <w:iCs/>
                <w:webHidden/>
              </w:rPr>
              <w:t>1.5.</w:t>
            </w:r>
            <w:r w:rsidR="006A7B11">
              <w:rPr>
                <w:rStyle w:val="af9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6A7B11">
              <w:rPr>
                <w:rStyle w:val="af9"/>
              </w:rPr>
              <w:t>Иные требования и сведения общего характера.</w:t>
            </w:r>
            <w:r w:rsidR="006A7B11">
              <w:rPr>
                <w:rStyle w:val="af9"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_Toc194314277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4</w:t>
            </w:r>
            <w:r w:rsidR="006A7B11">
              <w:rPr>
                <w:webHidden/>
              </w:rPr>
              <w:fldChar w:fldCharType="end"/>
            </w:r>
          </w:hyperlink>
        </w:p>
        <w:p w14:paraId="73351208" w14:textId="77777777" w:rsidR="008F2350" w:rsidRDefault="00E248BA">
          <w:pPr>
            <w:pStyle w:val="19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4314278">
            <w:r w:rsidR="006A7B11">
              <w:rPr>
                <w:rStyle w:val="af9"/>
                <w:webHidden/>
              </w:rPr>
              <w:t>2.</w:t>
            </w:r>
            <w:r w:rsidR="006A7B11">
              <w:rPr>
                <w:rStyle w:val="af9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6A7B11">
              <w:rPr>
                <w:rStyle w:val="af9"/>
                <w:iCs/>
              </w:rPr>
              <w:t>Требования к продукции</w:t>
            </w:r>
            <w:r w:rsidR="006A7B11">
              <w:rPr>
                <w:rStyle w:val="af9"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_Toc194314278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5</w:t>
            </w:r>
            <w:r w:rsidR="006A7B11">
              <w:rPr>
                <w:webHidden/>
              </w:rPr>
              <w:fldChar w:fldCharType="end"/>
            </w:r>
          </w:hyperlink>
        </w:p>
        <w:p w14:paraId="5601A9D5" w14:textId="77777777" w:rsidR="008F2350" w:rsidRDefault="00E248BA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314279">
            <w:r w:rsidR="006A7B11">
              <w:rPr>
                <w:rStyle w:val="af9"/>
                <w:iCs/>
                <w:webHidden/>
              </w:rPr>
              <w:t>2.1.</w:t>
            </w:r>
            <w:r w:rsidR="006A7B11">
              <w:rPr>
                <w:rStyle w:val="af9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6A7B11">
              <w:rPr>
                <w:rStyle w:val="af9"/>
              </w:rPr>
              <w:t>Требования к объемам и срокам оказания услуг</w:t>
            </w:r>
            <w:r w:rsidR="006A7B11">
              <w:rPr>
                <w:rStyle w:val="af9"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_Toc194314279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5</w:t>
            </w:r>
            <w:r w:rsidR="006A7B11">
              <w:rPr>
                <w:webHidden/>
              </w:rPr>
              <w:fldChar w:fldCharType="end"/>
            </w:r>
          </w:hyperlink>
        </w:p>
        <w:p w14:paraId="18DD3636" w14:textId="77777777" w:rsidR="008F2350" w:rsidRDefault="00E248BA">
          <w:pPr>
            <w:pStyle w:val="36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314280">
            <w:r w:rsidR="006A7B11">
              <w:rPr>
                <w:rStyle w:val="af9"/>
                <w:webHidden/>
              </w:rPr>
              <w:t>2.1.1.</w:t>
            </w:r>
            <w:r w:rsidR="006A7B11">
              <w:rPr>
                <w:rStyle w:val="af9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6A7B11">
              <w:rPr>
                <w:rStyle w:val="af9"/>
              </w:rPr>
              <w:t>Требования к перечню и объему услуг</w:t>
            </w:r>
            <w:r w:rsidR="006A7B11">
              <w:rPr>
                <w:rStyle w:val="af9"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_Toc194314280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5</w:t>
            </w:r>
            <w:r w:rsidR="006A7B11">
              <w:rPr>
                <w:webHidden/>
              </w:rPr>
              <w:fldChar w:fldCharType="end"/>
            </w:r>
          </w:hyperlink>
        </w:p>
        <w:p w14:paraId="79756352" w14:textId="77777777" w:rsidR="008F2350" w:rsidRDefault="00E248BA">
          <w:pPr>
            <w:pStyle w:val="19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4314281">
            <w:r w:rsidR="006A7B11">
              <w:rPr>
                <w:rStyle w:val="af9"/>
                <w:webHidden/>
              </w:rPr>
              <w:t>Таблица 2. Перечень и объем оказываемых услуг</w:t>
            </w:r>
            <w:r w:rsidR="006A7B11">
              <w:rPr>
                <w:rStyle w:val="af9"/>
                <w:webHidden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_Toc194314281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5</w:t>
            </w:r>
            <w:r w:rsidR="006A7B11">
              <w:rPr>
                <w:webHidden/>
              </w:rPr>
              <w:fldChar w:fldCharType="end"/>
            </w:r>
          </w:hyperlink>
        </w:p>
        <w:p w14:paraId="2770395A" w14:textId="77777777" w:rsidR="008F2350" w:rsidRDefault="00E248BA">
          <w:pPr>
            <w:pStyle w:val="36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314282">
            <w:r w:rsidR="006A7B11">
              <w:rPr>
                <w:rStyle w:val="af9"/>
                <w:webHidden/>
              </w:rPr>
              <w:t>2.1.2.</w:t>
            </w:r>
            <w:r w:rsidR="006A7B11">
              <w:rPr>
                <w:rStyle w:val="af9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6A7B11">
              <w:rPr>
                <w:rStyle w:val="af9"/>
              </w:rPr>
              <w:t>Требования к срокам оказания услуг</w:t>
            </w:r>
            <w:r w:rsidR="006A7B11">
              <w:rPr>
                <w:rStyle w:val="af9"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_Toc194314282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5</w:t>
            </w:r>
            <w:r w:rsidR="006A7B11">
              <w:rPr>
                <w:webHidden/>
              </w:rPr>
              <w:fldChar w:fldCharType="end"/>
            </w:r>
          </w:hyperlink>
        </w:p>
        <w:p w14:paraId="1754EF37" w14:textId="77777777" w:rsidR="008F2350" w:rsidRDefault="00E248BA">
          <w:pPr>
            <w:pStyle w:val="19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4314283">
            <w:r w:rsidR="006A7B11">
              <w:rPr>
                <w:rStyle w:val="af9"/>
                <w:webHidden/>
              </w:rPr>
              <w:t>Таблица 3. Требования к срокам оказания услуг</w:t>
            </w:r>
            <w:r w:rsidR="006A7B11">
              <w:rPr>
                <w:rStyle w:val="af9"/>
                <w:webHidden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_Toc194314283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5</w:t>
            </w:r>
            <w:r w:rsidR="006A7B11">
              <w:rPr>
                <w:webHidden/>
              </w:rPr>
              <w:fldChar w:fldCharType="end"/>
            </w:r>
          </w:hyperlink>
        </w:p>
        <w:p w14:paraId="3069C954" w14:textId="77777777" w:rsidR="008F2350" w:rsidRDefault="00E248BA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314284">
            <w:r w:rsidR="006A7B11">
              <w:rPr>
                <w:rStyle w:val="af9"/>
                <w:iCs/>
                <w:webHidden/>
              </w:rPr>
              <w:t>2.2.</w:t>
            </w:r>
            <w:r w:rsidR="006A7B11">
              <w:rPr>
                <w:rStyle w:val="af9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6A7B11">
              <w:rPr>
                <w:rStyle w:val="af9"/>
              </w:rPr>
              <w:t>Требования к качеству услуг</w:t>
            </w:r>
            <w:r w:rsidR="006A7B11">
              <w:rPr>
                <w:rStyle w:val="af9"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_Toc194314284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6</w:t>
            </w:r>
            <w:r w:rsidR="006A7B11">
              <w:rPr>
                <w:webHidden/>
              </w:rPr>
              <w:fldChar w:fldCharType="end"/>
            </w:r>
          </w:hyperlink>
        </w:p>
        <w:p w14:paraId="655D65C5" w14:textId="77777777" w:rsidR="008F2350" w:rsidRDefault="00E248BA">
          <w:pPr>
            <w:pStyle w:val="19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4314285">
            <w:r w:rsidR="006A7B11">
              <w:rPr>
                <w:rStyle w:val="af9"/>
                <w:webHidden/>
              </w:rPr>
              <w:t>Таблица 4. Требования к качеству услуг</w:t>
            </w:r>
            <w:r w:rsidR="006A7B11">
              <w:rPr>
                <w:rStyle w:val="af9"/>
                <w:webHidden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_Toc194314285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6</w:t>
            </w:r>
            <w:r w:rsidR="006A7B11">
              <w:rPr>
                <w:webHidden/>
              </w:rPr>
              <w:fldChar w:fldCharType="end"/>
            </w:r>
          </w:hyperlink>
        </w:p>
        <w:p w14:paraId="4B1610A1" w14:textId="77777777" w:rsidR="008F2350" w:rsidRDefault="00E248BA">
          <w:pPr>
            <w:pStyle w:val="3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314286">
            <w:r w:rsidR="006A7B11">
              <w:rPr>
                <w:rStyle w:val="af9"/>
                <w:webHidden/>
              </w:rPr>
              <w:t>Прочие требования</w:t>
            </w:r>
            <w:r w:rsidR="006A7B11">
              <w:rPr>
                <w:rStyle w:val="af9"/>
                <w:webHidden/>
              </w:rPr>
              <w:tab/>
            </w:r>
            <w:r w:rsidR="006A7B11">
              <w:rPr>
                <w:webHidden/>
              </w:rPr>
              <w:fldChar w:fldCharType="begin"/>
            </w:r>
            <w:r w:rsidR="006A7B11">
              <w:rPr>
                <w:webHidden/>
              </w:rPr>
              <w:instrText>PAGEREF _Toc194314286 \h</w:instrText>
            </w:r>
            <w:r w:rsidR="006A7B11">
              <w:rPr>
                <w:webHidden/>
              </w:rPr>
            </w:r>
            <w:r w:rsidR="006A7B11">
              <w:rPr>
                <w:webHidden/>
              </w:rPr>
              <w:fldChar w:fldCharType="separate"/>
            </w:r>
            <w:r w:rsidR="006A7B11">
              <w:rPr>
                <w:rStyle w:val="af9"/>
                <w:vanish/>
              </w:rPr>
              <w:t>8</w:t>
            </w:r>
            <w:r w:rsidR="006A7B11">
              <w:rPr>
                <w:webHidden/>
              </w:rPr>
              <w:fldChar w:fldCharType="end"/>
            </w:r>
          </w:hyperlink>
        </w:p>
        <w:p w14:paraId="2888D711" w14:textId="58A64AC5" w:rsidR="008F2350" w:rsidRDefault="00E248BA">
          <w:pPr>
            <w:pStyle w:val="19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4314291">
            <w:r w:rsidR="006A7B11">
              <w:rPr>
                <w:rStyle w:val="af9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</w:hyperlink>
          <w:r w:rsidR="006A7B11">
            <w:rPr>
              <w:rStyle w:val="af9"/>
              <w:vanish/>
            </w:rPr>
            <w:fldChar w:fldCharType="end"/>
          </w:r>
        </w:p>
      </w:sdtContent>
    </w:sdt>
    <w:p w14:paraId="24AF7434" w14:textId="77777777" w:rsidR="008F2350" w:rsidRDefault="008F2350">
      <w:pPr>
        <w:pStyle w:val="20"/>
        <w:ind w:left="0"/>
        <w:rPr>
          <w:b w:val="0"/>
          <w:i/>
        </w:rPr>
      </w:pPr>
    </w:p>
    <w:p w14:paraId="7A09BE3D" w14:textId="77777777" w:rsidR="008F2350" w:rsidRDefault="006A7B11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14:paraId="62D411B6" w14:textId="77777777" w:rsidR="008F2350" w:rsidRDefault="006A7B11">
      <w:pPr>
        <w:pStyle w:val="1"/>
        <w:keepLines/>
        <w:numPr>
          <w:ilvl w:val="0"/>
          <w:numId w:val="1"/>
        </w:numPr>
        <w:spacing w:before="0"/>
        <w:ind w:left="357" w:hanging="357"/>
        <w:jc w:val="center"/>
        <w:rPr>
          <w:caps/>
          <w:lang w:val="ru-RU"/>
        </w:rPr>
      </w:pPr>
      <w:bookmarkStart w:id="0" w:name="_Toc194314271"/>
      <w:r>
        <w:rPr>
          <w:lang w:val="ru-RU"/>
        </w:rPr>
        <w:lastRenderedPageBreak/>
        <w:t>Общие сведения</w:t>
      </w:r>
      <w:bookmarkEnd w:id="0"/>
    </w:p>
    <w:p w14:paraId="7CB84E27" w14:textId="77777777" w:rsidR="008F2350" w:rsidRDefault="008F2350">
      <w:pPr>
        <w:rPr>
          <w:rStyle w:val="af4"/>
          <w:b w:val="0"/>
          <w:bCs/>
          <w:iCs/>
          <w:sz w:val="26"/>
          <w:szCs w:val="26"/>
        </w:rPr>
      </w:pPr>
    </w:p>
    <w:p w14:paraId="459B229B" w14:textId="77777777" w:rsidR="008F2350" w:rsidRDefault="008F2350">
      <w:pPr>
        <w:keepNext/>
        <w:keepLines/>
        <w:rPr>
          <w:sz w:val="24"/>
          <w:szCs w:val="24"/>
        </w:rPr>
      </w:pPr>
    </w:p>
    <w:p w14:paraId="6B8B78A3" w14:textId="77777777" w:rsidR="008F2350" w:rsidRDefault="006A7B11">
      <w:pPr>
        <w:pStyle w:val="4"/>
        <w:numPr>
          <w:ilvl w:val="1"/>
          <w:numId w:val="24"/>
        </w:numPr>
      </w:pPr>
      <w:bookmarkStart w:id="1" w:name="_Toc46743506"/>
      <w:bookmarkStart w:id="2" w:name="_Toc194314273"/>
      <w:r>
        <w:t>Наименование закупаемой продукции</w:t>
      </w:r>
      <w:bookmarkEnd w:id="1"/>
      <w:bookmarkEnd w:id="2"/>
    </w:p>
    <w:p w14:paraId="609FE75F" w14:textId="77777777" w:rsidR="008F2350" w:rsidRDefault="006A7B11">
      <w:pPr>
        <w:widowControl w:val="0"/>
        <w:tabs>
          <w:tab w:val="left" w:pos="426"/>
        </w:tabs>
        <w:spacing w:before="120" w:after="120"/>
        <w:jc w:val="both"/>
      </w:pPr>
      <w:r>
        <w:rPr>
          <w:sz w:val="24"/>
          <w:szCs w:val="24"/>
          <w:lang w:val="x-none" w:eastAsia="x-none"/>
        </w:rPr>
        <w:t>«ОКПД2 61.10.11 Оказание услуг по предоставлению основной телефонной связи»</w:t>
      </w:r>
    </w:p>
    <w:p w14:paraId="717BFF8D" w14:textId="77777777" w:rsidR="008F2350" w:rsidRDefault="006A7B11">
      <w:pPr>
        <w:pStyle w:val="4"/>
        <w:numPr>
          <w:ilvl w:val="1"/>
          <w:numId w:val="25"/>
        </w:numPr>
        <w:spacing w:before="240"/>
        <w:ind w:left="431" w:hanging="431"/>
      </w:pPr>
      <w:bookmarkStart w:id="3" w:name="_Toc46743507"/>
      <w:bookmarkStart w:id="4" w:name="_Toc194314274"/>
      <w:r>
        <w:t xml:space="preserve">Цель </w:t>
      </w:r>
      <w:bookmarkEnd w:id="3"/>
      <w:r>
        <w:rPr>
          <w:lang w:val="ru-RU"/>
        </w:rPr>
        <w:t>оказания услуг</w:t>
      </w:r>
      <w:bookmarkEnd w:id="4"/>
      <w:r>
        <w:t xml:space="preserve"> </w:t>
      </w:r>
    </w:p>
    <w:p w14:paraId="3D07AE79" w14:textId="77777777" w:rsidR="008F2350" w:rsidRDefault="006A7B11">
      <w:pPr>
        <w:rPr>
          <w:sz w:val="24"/>
          <w:szCs w:val="24"/>
          <w:lang w:val="x-none" w:eastAsia="x-none"/>
        </w:rPr>
      </w:pPr>
      <w:r>
        <w:rPr>
          <w:b/>
          <w:sz w:val="24"/>
          <w:szCs w:val="24"/>
          <w:lang w:val="x-none" w:eastAsia="x-none"/>
        </w:rPr>
        <w:t>Целями оказания услуг являются</w:t>
      </w:r>
      <w:r>
        <w:rPr>
          <w:sz w:val="24"/>
          <w:szCs w:val="24"/>
          <w:lang w:val="x-none" w:eastAsia="x-none"/>
        </w:rPr>
        <w:t>:</w:t>
      </w:r>
    </w:p>
    <w:p w14:paraId="6ABD214F" w14:textId="77777777" w:rsidR="008F2350" w:rsidRDefault="006A7B11">
      <w:pPr>
        <w:ind w:firstLine="567"/>
        <w:rPr>
          <w:sz w:val="24"/>
          <w:szCs w:val="24"/>
          <w:lang w:val="x-none" w:eastAsia="x-none"/>
        </w:rPr>
      </w:pPr>
      <w:r>
        <w:rPr>
          <w:sz w:val="24"/>
          <w:szCs w:val="24"/>
          <w:lang w:eastAsia="x-none"/>
        </w:rPr>
        <w:t xml:space="preserve">   </w:t>
      </w:r>
      <w:r>
        <w:rPr>
          <w:sz w:val="24"/>
          <w:szCs w:val="24"/>
          <w:lang w:val="x-none" w:eastAsia="x-none"/>
        </w:rPr>
        <w:t>Оказание услуг по предоставлению основной телефонной связи</w:t>
      </w:r>
    </w:p>
    <w:p w14:paraId="74B3CD3B" w14:textId="77777777" w:rsidR="008F2350" w:rsidRDefault="008F2350">
      <w:pPr>
        <w:ind w:firstLine="567"/>
        <w:rPr>
          <w:b/>
          <w:sz w:val="24"/>
          <w:szCs w:val="24"/>
          <w:lang w:val="x-none" w:eastAsia="x-none"/>
        </w:rPr>
      </w:pPr>
    </w:p>
    <w:p w14:paraId="30D5421A" w14:textId="77777777" w:rsidR="008F2350" w:rsidRDefault="006A7B11">
      <w:pPr>
        <w:rPr>
          <w:b/>
          <w:sz w:val="24"/>
          <w:szCs w:val="24"/>
          <w:lang w:val="x-none" w:eastAsia="x-none"/>
        </w:rPr>
      </w:pPr>
      <w:r>
        <w:rPr>
          <w:b/>
          <w:sz w:val="24"/>
          <w:szCs w:val="24"/>
          <w:lang w:val="x-none" w:eastAsia="x-none"/>
        </w:rPr>
        <w:t>Основные задачи, решаемые в рамках оказания услуг:</w:t>
      </w:r>
    </w:p>
    <w:p w14:paraId="0055A80E" w14:textId="77777777" w:rsidR="008F2350" w:rsidRDefault="006A7B11">
      <w:pPr>
        <w:pStyle w:val="afff4"/>
        <w:numPr>
          <w:ilvl w:val="0"/>
          <w:numId w:val="10"/>
        </w:numPr>
        <w:jc w:val="both"/>
        <w:rPr>
          <w:lang w:val="x-none" w:eastAsia="x-none"/>
        </w:rPr>
      </w:pPr>
      <w:r>
        <w:rPr>
          <w:lang w:val="x-none" w:eastAsia="x-none"/>
        </w:rPr>
        <w:t>Оказание услуг местной, междугородной и международной телефонной связи.</w:t>
      </w:r>
    </w:p>
    <w:p w14:paraId="711CD4EF" w14:textId="77777777" w:rsidR="008F2350" w:rsidRDefault="006A7B11">
      <w:pPr>
        <w:pStyle w:val="afff4"/>
        <w:numPr>
          <w:ilvl w:val="0"/>
          <w:numId w:val="10"/>
        </w:numPr>
        <w:jc w:val="both"/>
        <w:rPr>
          <w:lang w:val="x-none" w:eastAsia="x-none"/>
        </w:rPr>
      </w:pPr>
      <w:r>
        <w:rPr>
          <w:lang w:val="x-none" w:eastAsia="x-none"/>
        </w:rPr>
        <w:t>Выделение и закрепление за Заказчиком 13 абонентских номеров в коде 499 без физических линий.</w:t>
      </w:r>
    </w:p>
    <w:p w14:paraId="7A21C956" w14:textId="77777777" w:rsidR="008F2350" w:rsidRDefault="008F2350">
      <w:pPr>
        <w:pStyle w:val="afff4"/>
        <w:jc w:val="both"/>
        <w:rPr>
          <w:lang w:val="x-none" w:eastAsia="x-none"/>
        </w:rPr>
      </w:pPr>
    </w:p>
    <w:p w14:paraId="7D35E1D9" w14:textId="77777777" w:rsidR="008F2350" w:rsidRDefault="008F2350">
      <w:pPr>
        <w:rPr>
          <w:b/>
          <w:sz w:val="24"/>
          <w:szCs w:val="24"/>
          <w:lang w:val="x-none" w:eastAsia="x-none"/>
        </w:rPr>
      </w:pPr>
    </w:p>
    <w:p w14:paraId="17263A8B" w14:textId="77777777" w:rsidR="008F2350" w:rsidRDefault="008F2350">
      <w:pPr>
        <w:rPr>
          <w:sz w:val="24"/>
          <w:szCs w:val="24"/>
          <w:lang w:val="x-none" w:eastAsia="x-none"/>
        </w:rPr>
      </w:pPr>
    </w:p>
    <w:p w14:paraId="30A0B1F3" w14:textId="77777777" w:rsidR="008F2350" w:rsidRDefault="006A7B11">
      <w:pPr>
        <w:pStyle w:val="4"/>
        <w:numPr>
          <w:ilvl w:val="1"/>
          <w:numId w:val="26"/>
        </w:numPr>
        <w:ind w:left="426"/>
        <w:rPr>
          <w:rStyle w:val="af4"/>
          <w:b/>
          <w:lang w:val="ru-RU"/>
        </w:rPr>
      </w:pPr>
      <w:bookmarkStart w:id="5" w:name="_Toc194314275"/>
      <w:bookmarkStart w:id="6" w:name="_Toc46743508"/>
      <w:r>
        <w:t>Существующее положение</w:t>
      </w:r>
      <w:bookmarkEnd w:id="5"/>
      <w:bookmarkEnd w:id="6"/>
      <w:r>
        <w:rPr>
          <w:lang w:val="ru-RU"/>
        </w:rPr>
        <w:t xml:space="preserve"> </w:t>
      </w:r>
    </w:p>
    <w:p w14:paraId="1FD78DBF" w14:textId="77777777" w:rsidR="008F2350" w:rsidRDefault="006A7B11">
      <w:pPr>
        <w:pStyle w:val="1"/>
        <w:keepLines/>
        <w:tabs>
          <w:tab w:val="clear" w:pos="0"/>
        </w:tabs>
        <w:spacing w:before="240"/>
        <w:ind w:left="0" w:firstLine="0"/>
        <w:rPr>
          <w:rStyle w:val="af4"/>
          <w:b/>
          <w:i w:val="0"/>
          <w:sz w:val="24"/>
          <w:szCs w:val="24"/>
          <w:shd w:val="clear" w:color="auto" w:fill="auto"/>
          <w:lang w:val="ru-RU"/>
        </w:rPr>
      </w:pPr>
      <w:bookmarkStart w:id="7" w:name="_Toc194314276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7"/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818"/>
        <w:gridCol w:w="2154"/>
        <w:gridCol w:w="2694"/>
        <w:gridCol w:w="4252"/>
      </w:tblGrid>
      <w:tr w:rsidR="008F2350" w14:paraId="2AF24188" w14:textId="77777777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A364" w14:textId="77777777" w:rsidR="008F2350" w:rsidRDefault="006A7B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753A0659" w14:textId="77777777" w:rsidR="008F2350" w:rsidRDefault="006A7B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6810" w14:textId="77777777" w:rsidR="008F2350" w:rsidRDefault="006A7B1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14:paraId="332EFEA9" w14:textId="77777777" w:rsidR="008F2350" w:rsidRDefault="008F235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72DC" w14:textId="77777777" w:rsidR="008F2350" w:rsidRDefault="006A7B1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371F" w14:textId="77777777" w:rsidR="008F2350" w:rsidRDefault="006A7B1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</w:tr>
      <w:tr w:rsidR="008F2350" w14:paraId="4399A495" w14:textId="77777777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CAC3" w14:textId="77777777" w:rsidR="008F2350" w:rsidRDefault="006A7B1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51D6" w14:textId="77777777" w:rsidR="008F2350" w:rsidRDefault="006A7B1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6505" w14:textId="77777777" w:rsidR="008F2350" w:rsidRDefault="006A7B1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4868" w14:textId="77777777" w:rsidR="008F2350" w:rsidRDefault="006A7B1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8F2350" w14:paraId="74A021CC" w14:textId="77777777">
        <w:trPr>
          <w:trHeight w:val="88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CA0F" w14:textId="77777777" w:rsidR="008F2350" w:rsidRDefault="008F2350">
            <w:pPr>
              <w:pStyle w:val="afff4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8ACD" w14:textId="77777777" w:rsidR="008F2350" w:rsidRDefault="006A7B11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АО «Институт Гидропроект»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9CEF" w14:textId="77777777" w:rsidR="008F2350" w:rsidRDefault="006A7B11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125993, г. Москва, Волоколамское шоссе, д.2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5B16" w14:textId="77777777" w:rsidR="008F2350" w:rsidRDefault="006A7B11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val="x-none" w:eastAsia="x-none"/>
              </w:rPr>
              <w:t>Оказание услуг по предоставлению основной телефонной связи</w:t>
            </w:r>
          </w:p>
        </w:tc>
      </w:tr>
    </w:tbl>
    <w:p w14:paraId="3E3D81E6" w14:textId="77777777" w:rsidR="008F2350" w:rsidRDefault="006A7B11">
      <w:pPr>
        <w:pStyle w:val="4"/>
        <w:numPr>
          <w:ilvl w:val="1"/>
          <w:numId w:val="27"/>
        </w:numPr>
        <w:ind w:left="426"/>
      </w:pPr>
      <w:bookmarkStart w:id="8" w:name="_Toc194314277"/>
      <w:r>
        <w:t>Иные требования и сведения общего характера</w:t>
      </w:r>
      <w:r>
        <w:rPr>
          <w:lang w:val="ru-RU"/>
        </w:rPr>
        <w:t>.</w:t>
      </w:r>
      <w:bookmarkEnd w:id="8"/>
    </w:p>
    <w:p w14:paraId="58AD38E2" w14:textId="77777777" w:rsidR="008F2350" w:rsidRDefault="006A7B11">
      <w:pPr>
        <w:ind w:firstLine="425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Участник закупки должен обладать специальной правоспособностью в соответствии с действующим законодательством РФ и иметь действующие разрешающие документы (лицензии Федеральной службы по надзору в сфере связи), необходимые для оказания услуг, являющихся предметом договора, в объеме, установленном настоящим Техническим заданием.</w:t>
      </w:r>
    </w:p>
    <w:p w14:paraId="086C1843" w14:textId="77777777" w:rsidR="008F2350" w:rsidRDefault="006A7B11">
      <w:pPr>
        <w:ind w:firstLine="425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Участник закупки должен иметь следующие действующие лицензии:</w:t>
      </w:r>
    </w:p>
    <w:p w14:paraId="35EB73DE" w14:textId="77777777" w:rsidR="008F2350" w:rsidRDefault="006A7B11">
      <w:pPr>
        <w:numPr>
          <w:ilvl w:val="0"/>
          <w:numId w:val="21"/>
        </w:numPr>
        <w:ind w:firstLine="425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на оказание услуг местной телефонной связи (за исключением услуг местной телефонной связи с использованием таксофонов и средств коллективного доступа);</w:t>
      </w:r>
    </w:p>
    <w:p w14:paraId="24C8E7F6" w14:textId="77777777" w:rsidR="008F2350" w:rsidRDefault="006A7B11">
      <w:pPr>
        <w:numPr>
          <w:ilvl w:val="0"/>
          <w:numId w:val="21"/>
        </w:numPr>
        <w:ind w:firstLine="425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на оказание услуг связи по предоставлению каналов связи;</w:t>
      </w:r>
    </w:p>
    <w:p w14:paraId="4A7799D0" w14:textId="77777777" w:rsidR="008F2350" w:rsidRDefault="006A7B11">
      <w:pPr>
        <w:numPr>
          <w:ilvl w:val="0"/>
          <w:numId w:val="21"/>
        </w:numPr>
        <w:ind w:firstLine="425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на оказание услуг междугородной телефонной связи;</w:t>
      </w:r>
    </w:p>
    <w:p w14:paraId="6954AB68" w14:textId="77777777" w:rsidR="008F2350" w:rsidRDefault="006A7B11">
      <w:pPr>
        <w:numPr>
          <w:ilvl w:val="0"/>
          <w:numId w:val="21"/>
        </w:numPr>
        <w:ind w:firstLine="425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на оказание услуг международной телефонной связи.</w:t>
      </w:r>
    </w:p>
    <w:p w14:paraId="7040B5BB" w14:textId="77777777" w:rsidR="008F2350" w:rsidRDefault="006A7B11">
      <w:pPr>
        <w:ind w:firstLine="425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Лицензии должны быть получены в установленном порядке, действовать на дату окончания срока подачи заявок и сохранять силу на весь срок исполнения договора.</w:t>
      </w:r>
    </w:p>
    <w:p w14:paraId="7D88B7EC" w14:textId="77777777" w:rsidR="008F2350" w:rsidRDefault="006A7B11">
      <w:pPr>
        <w:ind w:firstLine="425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В подтверждение соответствия данному требованию в составе заявки Участник должен представить копии указанных лицензий с приложениями, описывающими конкретные виды деятельности и/или работ.</w:t>
      </w:r>
    </w:p>
    <w:p w14:paraId="0104D5A5" w14:textId="77777777" w:rsidR="008F2350" w:rsidRDefault="008F2350">
      <w:pPr>
        <w:ind w:firstLine="425"/>
        <w:jc w:val="both"/>
        <w:rPr>
          <w:sz w:val="24"/>
          <w:szCs w:val="24"/>
          <w:highlight w:val="yellow"/>
        </w:rPr>
      </w:pPr>
    </w:p>
    <w:p w14:paraId="3184C6A0" w14:textId="77777777" w:rsidR="008F2350" w:rsidRDefault="006A7B11">
      <w:pPr>
        <w:pStyle w:val="1"/>
        <w:keepLines/>
        <w:numPr>
          <w:ilvl w:val="0"/>
          <w:numId w:val="1"/>
        </w:numPr>
        <w:ind w:left="357" w:hanging="357"/>
        <w:jc w:val="center"/>
        <w:rPr>
          <w:iCs/>
          <w:caps/>
          <w:lang w:val="ru-RU"/>
        </w:rPr>
      </w:pPr>
      <w:bookmarkStart w:id="9" w:name="_Toc194314278"/>
      <w:bookmarkStart w:id="10" w:name="_Toc51339693"/>
      <w:r>
        <w:rPr>
          <w:iCs/>
          <w:lang w:val="ru-RU"/>
        </w:rPr>
        <w:lastRenderedPageBreak/>
        <w:t>Требования</w:t>
      </w:r>
      <w:r>
        <w:rPr>
          <w:iCs/>
        </w:rPr>
        <w:t xml:space="preserve"> к продукции</w:t>
      </w:r>
      <w:bookmarkEnd w:id="9"/>
      <w:bookmarkEnd w:id="10"/>
    </w:p>
    <w:p w14:paraId="4DC4BDFE" w14:textId="77777777" w:rsidR="008F2350" w:rsidRDefault="006A7B11">
      <w:pPr>
        <w:pStyle w:val="4"/>
        <w:numPr>
          <w:ilvl w:val="1"/>
          <w:numId w:val="28"/>
        </w:numPr>
        <w:ind w:left="2694"/>
      </w:pPr>
      <w:bookmarkStart w:id="11" w:name="_Toc194314279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11"/>
    </w:p>
    <w:p w14:paraId="0FB9A4C3" w14:textId="77777777" w:rsidR="008F2350" w:rsidRDefault="006A7B11">
      <w:pPr>
        <w:pStyle w:val="30"/>
        <w:numPr>
          <w:ilvl w:val="2"/>
          <w:numId w:val="29"/>
        </w:numPr>
      </w:pPr>
      <w:bookmarkStart w:id="12" w:name="_Toc194314280"/>
      <w:r>
        <w:rPr>
          <w:lang w:val="ru-RU"/>
        </w:rPr>
        <w:t>Требования к перечню и объему услуг</w:t>
      </w:r>
      <w:bookmarkEnd w:id="12"/>
    </w:p>
    <w:p w14:paraId="5FF282C9" w14:textId="77777777" w:rsidR="008F2350" w:rsidRDefault="006A7B11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3" w:name="_Toc51339695"/>
      <w:bookmarkStart w:id="14" w:name="_Toc19431428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3"/>
      <w:r>
        <w:rPr>
          <w:sz w:val="24"/>
          <w:szCs w:val="24"/>
          <w:lang w:val="ru-RU"/>
        </w:rPr>
        <w:t>и объем оказываемых услуг</w:t>
      </w:r>
      <w:bookmarkEnd w:id="14"/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52"/>
        <w:gridCol w:w="4958"/>
        <w:gridCol w:w="1988"/>
        <w:gridCol w:w="2125"/>
      </w:tblGrid>
      <w:tr w:rsidR="008F2350" w14:paraId="2D1DC5A9" w14:textId="7777777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050D4" w14:textId="77777777" w:rsidR="008F2350" w:rsidRDefault="006A7B1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3C79BFDD" w14:textId="77777777" w:rsidR="008F2350" w:rsidRDefault="006A7B1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25C06" w14:textId="77777777" w:rsidR="008F2350" w:rsidRDefault="006A7B1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12ABF" w14:textId="77777777" w:rsidR="008F2350" w:rsidRDefault="006A7B1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AFB0" w14:textId="77777777" w:rsidR="008F2350" w:rsidRDefault="006A7B1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8F2350" w14:paraId="5CA3F020" w14:textId="7777777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AC40" w14:textId="77777777" w:rsidR="008F2350" w:rsidRDefault="006A7B1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F483" w14:textId="77777777" w:rsidR="008F2350" w:rsidRDefault="006A7B1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F039" w14:textId="77777777" w:rsidR="008F2350" w:rsidRDefault="006A7B1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A21D" w14:textId="77777777" w:rsidR="008F2350" w:rsidRDefault="006A7B1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8F2350" w14:paraId="44F96227" w14:textId="77777777">
        <w:trPr>
          <w:trHeight w:val="14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E14E" w14:textId="77777777" w:rsidR="008F2350" w:rsidRDefault="008F2350">
            <w:pPr>
              <w:pStyle w:val="afff4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3378" w14:textId="77777777" w:rsidR="008F2350" w:rsidRDefault="006A7B11">
            <w:pPr>
              <w:widowControl w:val="0"/>
              <w:tabs>
                <w:tab w:val="left" w:pos="426"/>
              </w:tabs>
              <w:spacing w:before="120" w:after="120"/>
              <w:rPr>
                <w:rStyle w:val="af4"/>
                <w:b w:val="0"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x-none" w:eastAsia="x-none"/>
              </w:rPr>
              <w:t>ОКПД2 61.90.10.190 Оказание услуг по предоставлению основной телефонной связи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5D09" w14:textId="77777777" w:rsidR="008F2350" w:rsidRDefault="006A7B11">
            <w:pPr>
              <w:widowControl w:val="0"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Усл</w:t>
            </w:r>
            <w:proofErr w:type="spellEnd"/>
            <w:r>
              <w:rPr>
                <w:i/>
                <w:sz w:val="24"/>
                <w:szCs w:val="24"/>
              </w:rPr>
              <w:t>. Ед.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DEF6" w14:textId="77777777" w:rsidR="008F2350" w:rsidRDefault="006A7B11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14:paraId="2E374364" w14:textId="77777777" w:rsidR="008F2350" w:rsidRDefault="008F2350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19212946" w14:textId="77777777" w:rsidR="008F2350" w:rsidRDefault="006A7B11">
      <w:pPr>
        <w:pStyle w:val="30"/>
        <w:numPr>
          <w:ilvl w:val="2"/>
          <w:numId w:val="30"/>
        </w:numPr>
        <w:rPr>
          <w:lang w:val="ru-RU"/>
        </w:rPr>
      </w:pPr>
      <w:bookmarkStart w:id="15" w:name="_Toc51339696"/>
      <w:bookmarkStart w:id="16" w:name="_Toc194314282"/>
      <w:r>
        <w:rPr>
          <w:lang w:val="ru-RU"/>
        </w:rPr>
        <w:t xml:space="preserve">Требования </w:t>
      </w:r>
      <w:bookmarkEnd w:id="15"/>
      <w:r>
        <w:rPr>
          <w:lang w:val="ru-RU"/>
        </w:rPr>
        <w:t>к срокам оказания услуг</w:t>
      </w:r>
      <w:bookmarkEnd w:id="16"/>
    </w:p>
    <w:p w14:paraId="28392305" w14:textId="77777777" w:rsidR="008F2350" w:rsidRDefault="006A7B11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7" w:name="_Toc51339697"/>
      <w:bookmarkStart w:id="18" w:name="_Toc50125127"/>
      <w:bookmarkStart w:id="19" w:name="_Toc19431428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оказания услуг</w:t>
      </w:r>
      <w:bookmarkEnd w:id="19"/>
    </w:p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844"/>
        <w:gridCol w:w="3260"/>
        <w:gridCol w:w="2555"/>
        <w:gridCol w:w="3136"/>
      </w:tblGrid>
      <w:tr w:rsidR="008F2350" w14:paraId="4FE3596A" w14:textId="77777777"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14052" w14:textId="77777777" w:rsidR="008F2350" w:rsidRDefault="006A7B1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D6AE5" w14:textId="77777777" w:rsidR="008F2350" w:rsidRDefault="006A7B1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BC9D" w14:textId="77777777" w:rsidR="008F2350" w:rsidRDefault="006A7B1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2C2AD" w14:textId="77777777" w:rsidR="008F2350" w:rsidRDefault="006A7B1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8F2350" w14:paraId="31B25712" w14:textId="77777777"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06EE" w14:textId="77777777" w:rsidR="008F2350" w:rsidRDefault="006A7B1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C6FB" w14:textId="77777777" w:rsidR="008F2350" w:rsidRDefault="006A7B1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61F3" w14:textId="77777777" w:rsidR="008F2350" w:rsidRDefault="006A7B11">
            <w:pPr>
              <w:pStyle w:val="afffc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8E27" w14:textId="77777777" w:rsidR="008F2350" w:rsidRDefault="006A7B11">
            <w:pPr>
              <w:pStyle w:val="afffc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8F2350" w14:paraId="00163937" w14:textId="77777777">
        <w:trPr>
          <w:trHeight w:val="190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0C68" w14:textId="77777777" w:rsidR="008F2350" w:rsidRDefault="008F2350">
            <w:pPr>
              <w:pStyle w:val="afff4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B477" w14:textId="55814A4D" w:rsidR="008F2350" w:rsidRDefault="006A7B11">
            <w:pPr>
              <w:widowControl w:val="0"/>
              <w:tabs>
                <w:tab w:val="left" w:pos="426"/>
              </w:tabs>
              <w:spacing w:before="120" w:after="120"/>
              <w:rPr>
                <w:rStyle w:val="af4"/>
                <w:b w:val="0"/>
                <w:bCs/>
                <w:sz w:val="24"/>
                <w:szCs w:val="24"/>
              </w:rPr>
            </w:pPr>
            <w:r w:rsidRPr="006A7B11">
              <w:rPr>
                <w:sz w:val="24"/>
                <w:szCs w:val="24"/>
                <w:lang w:val="x-none" w:eastAsia="x-none"/>
              </w:rPr>
              <w:t>ОКПД2 61.10.11 Оказание услуг по предоставлению основной телефонной связи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2C66" w14:textId="77777777" w:rsidR="008F2350" w:rsidRDefault="006A7B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7 дней с момента подписания Договора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FF7F" w14:textId="77777777" w:rsidR="008F2350" w:rsidRDefault="006A7B1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течении 12 месяцев с даты начала оказания услуг </w:t>
            </w:r>
            <w:r w:rsidRPr="006A7B11">
              <w:rPr>
                <w:sz w:val="24"/>
                <w:szCs w:val="24"/>
              </w:rPr>
              <w:t>не ранее 01.04.2027</w:t>
            </w:r>
          </w:p>
          <w:p w14:paraId="17F09F0E" w14:textId="77777777" w:rsidR="008F2350" w:rsidRDefault="008F2350">
            <w:pPr>
              <w:pStyle w:val="afff4"/>
              <w:widowControl w:val="0"/>
            </w:pPr>
          </w:p>
          <w:p w14:paraId="05128F7E" w14:textId="77777777" w:rsidR="008F2350" w:rsidRDefault="008F2350">
            <w:pPr>
              <w:pStyle w:val="afff4"/>
              <w:widowControl w:val="0"/>
            </w:pPr>
          </w:p>
          <w:p w14:paraId="3417791D" w14:textId="77777777" w:rsidR="008F2350" w:rsidRDefault="008F2350">
            <w:pPr>
              <w:pStyle w:val="afff4"/>
              <w:widowControl w:val="0"/>
            </w:pPr>
          </w:p>
          <w:p w14:paraId="038E2B0D" w14:textId="77777777" w:rsidR="008F2350" w:rsidRDefault="008F2350">
            <w:pPr>
              <w:pStyle w:val="afff4"/>
              <w:widowControl w:val="0"/>
            </w:pPr>
          </w:p>
        </w:tc>
      </w:tr>
    </w:tbl>
    <w:p w14:paraId="6F9D9BE4" w14:textId="77777777" w:rsidR="008F2350" w:rsidRDefault="008F2350">
      <w:pPr>
        <w:sectPr w:rsidR="008F2350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14:paraId="0C725A6A" w14:textId="77777777" w:rsidR="008F2350" w:rsidRDefault="006A7B11">
      <w:pPr>
        <w:pStyle w:val="4"/>
        <w:numPr>
          <w:ilvl w:val="1"/>
          <w:numId w:val="31"/>
        </w:numPr>
      </w:pPr>
      <w:bookmarkStart w:id="21" w:name="_Toc46743511"/>
      <w:bookmarkStart w:id="22" w:name="_Toc194314284"/>
      <w:bookmarkStart w:id="23" w:name="_Toc51339698"/>
      <w:r>
        <w:lastRenderedPageBreak/>
        <w:t xml:space="preserve">Требования к </w:t>
      </w:r>
      <w:bookmarkEnd w:id="21"/>
      <w:r>
        <w:rPr>
          <w:lang w:val="ru-RU"/>
        </w:rPr>
        <w:t>качеству услуг</w:t>
      </w:r>
      <w:bookmarkEnd w:id="22"/>
    </w:p>
    <w:p w14:paraId="1A035ADE" w14:textId="77777777" w:rsidR="008F2350" w:rsidRDefault="006A7B11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24" w:name="_Toc194314285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3"/>
      <w:r>
        <w:rPr>
          <w:sz w:val="24"/>
          <w:szCs w:val="24"/>
          <w:lang w:val="ru-RU"/>
        </w:rPr>
        <w:t>качеству услуг</w:t>
      </w:r>
      <w:bookmarkEnd w:id="24"/>
      <w:r>
        <w:rPr>
          <w:sz w:val="24"/>
          <w:szCs w:val="24"/>
        </w:rPr>
        <w:t xml:space="preserve"> </w:t>
      </w:r>
    </w:p>
    <w:p w14:paraId="0DC1BFA2" w14:textId="77777777" w:rsidR="008F2350" w:rsidRDefault="008F2350">
      <w:pPr>
        <w:rPr>
          <w:lang w:val="x-none" w:eastAsia="x-none"/>
        </w:rPr>
      </w:pPr>
    </w:p>
    <w:p w14:paraId="5CE15A2E" w14:textId="77777777" w:rsidR="008F2350" w:rsidRDefault="006A7B11">
      <w:pPr>
        <w:rPr>
          <w:bCs/>
          <w:i/>
          <w:sz w:val="24"/>
          <w:szCs w:val="24"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Таблицы 2): </w:t>
      </w:r>
      <w:r>
        <w:rPr>
          <w:b/>
          <w:bCs/>
          <w:sz w:val="24"/>
          <w:szCs w:val="24"/>
          <w:lang w:val="x-none" w:eastAsia="x-none"/>
        </w:rPr>
        <w:t xml:space="preserve">Оказание услуг предоставления резервного </w:t>
      </w:r>
      <w:proofErr w:type="gramStart"/>
      <w:r>
        <w:rPr>
          <w:b/>
          <w:bCs/>
          <w:sz w:val="24"/>
          <w:szCs w:val="24"/>
          <w:lang w:val="x-none" w:eastAsia="x-none"/>
        </w:rPr>
        <w:t>интернет канала</w:t>
      </w:r>
      <w:proofErr w:type="gramEnd"/>
      <w:r>
        <w:rPr>
          <w:b/>
          <w:bCs/>
          <w:sz w:val="24"/>
          <w:szCs w:val="24"/>
          <w:lang w:val="x-none" w:eastAsia="x-none"/>
        </w:rPr>
        <w:t>.</w:t>
      </w:r>
    </w:p>
    <w:tbl>
      <w:tblPr>
        <w:tblStyle w:val="affff5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946"/>
        <w:gridCol w:w="10946"/>
      </w:tblGrid>
      <w:tr w:rsidR="00E1158D" w14:paraId="14E5DEF7" w14:textId="77777777" w:rsidTr="00E1158D">
        <w:trPr>
          <w:trHeight w:val="276"/>
        </w:trPr>
        <w:tc>
          <w:tcPr>
            <w:tcW w:w="1134" w:type="dxa"/>
            <w:vMerge w:val="restart"/>
            <w:vAlign w:val="center"/>
          </w:tcPr>
          <w:p w14:paraId="4C4D769E" w14:textId="77777777" w:rsidR="00E1158D" w:rsidRDefault="00E115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46" w:type="dxa"/>
            <w:vMerge w:val="restart"/>
            <w:vAlign w:val="center"/>
          </w:tcPr>
          <w:p w14:paraId="52CC786B" w14:textId="77777777" w:rsidR="00E1158D" w:rsidRDefault="00E115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946" w:type="dxa"/>
            <w:vMerge w:val="restart"/>
            <w:vAlign w:val="center"/>
          </w:tcPr>
          <w:p w14:paraId="093485BA" w14:textId="77777777" w:rsidR="00E1158D" w:rsidRDefault="00E115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E1158D" w14:paraId="6C307D63" w14:textId="77777777" w:rsidTr="00E1158D">
        <w:trPr>
          <w:trHeight w:val="276"/>
        </w:trPr>
        <w:tc>
          <w:tcPr>
            <w:tcW w:w="1134" w:type="dxa"/>
            <w:vMerge/>
            <w:vAlign w:val="center"/>
          </w:tcPr>
          <w:p w14:paraId="51A76286" w14:textId="77777777" w:rsidR="00E1158D" w:rsidRDefault="00E1158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6" w:type="dxa"/>
            <w:vMerge/>
            <w:vAlign w:val="center"/>
          </w:tcPr>
          <w:p w14:paraId="1D7BA2BF" w14:textId="77777777" w:rsidR="00E1158D" w:rsidRDefault="00E1158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946" w:type="dxa"/>
            <w:vMerge/>
            <w:vAlign w:val="center"/>
          </w:tcPr>
          <w:p w14:paraId="2B1F3ABA" w14:textId="77777777" w:rsidR="00E1158D" w:rsidRDefault="00E1158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1158D" w14:paraId="3CB12CF8" w14:textId="77777777" w:rsidTr="00E1158D">
        <w:tc>
          <w:tcPr>
            <w:tcW w:w="1134" w:type="dxa"/>
            <w:vAlign w:val="center"/>
          </w:tcPr>
          <w:p w14:paraId="1B47234C" w14:textId="1759E505" w:rsidR="00E1158D" w:rsidRDefault="00E115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5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25"/>
          </w:p>
        </w:tc>
        <w:tc>
          <w:tcPr>
            <w:tcW w:w="2946" w:type="dxa"/>
            <w:vAlign w:val="center"/>
          </w:tcPr>
          <w:p w14:paraId="1321D67B" w14:textId="77777777" w:rsidR="00E1158D" w:rsidRDefault="00E115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946" w:type="dxa"/>
            <w:vAlign w:val="center"/>
          </w:tcPr>
          <w:p w14:paraId="142DE52F" w14:textId="77777777" w:rsidR="00E1158D" w:rsidRDefault="00E1158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E1158D" w14:paraId="5764826C" w14:textId="77777777" w:rsidTr="00E1158D">
        <w:tc>
          <w:tcPr>
            <w:tcW w:w="1134" w:type="dxa"/>
            <w:vAlign w:val="center"/>
          </w:tcPr>
          <w:p w14:paraId="7416F990" w14:textId="77777777" w:rsidR="00E1158D" w:rsidRDefault="00E1158D">
            <w:pPr>
              <w:pStyle w:val="afff4"/>
              <w:numPr>
                <w:ilvl w:val="0"/>
                <w:numId w:val="5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3892" w:type="dxa"/>
            <w:gridSpan w:val="2"/>
            <w:vAlign w:val="center"/>
          </w:tcPr>
          <w:p w14:paraId="3070F07D" w14:textId="77777777" w:rsidR="00E1158D" w:rsidRDefault="00E115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</w:tr>
      <w:tr w:rsidR="00E1158D" w14:paraId="08462A68" w14:textId="77777777" w:rsidTr="00E1158D">
        <w:tc>
          <w:tcPr>
            <w:tcW w:w="1134" w:type="dxa"/>
            <w:vAlign w:val="center"/>
          </w:tcPr>
          <w:p w14:paraId="45EC40D3" w14:textId="77777777" w:rsidR="00E1158D" w:rsidRDefault="00E1158D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13892" w:type="dxa"/>
            <w:gridSpan w:val="2"/>
            <w:vAlign w:val="center"/>
          </w:tcPr>
          <w:p w14:paraId="137FC575" w14:textId="77777777" w:rsidR="00E1158D" w:rsidRDefault="00E1158D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</w:tr>
      <w:tr w:rsidR="00E1158D" w14:paraId="0D712B74" w14:textId="77777777" w:rsidTr="00E1158D">
        <w:trPr>
          <w:trHeight w:val="616"/>
        </w:trPr>
        <w:tc>
          <w:tcPr>
            <w:tcW w:w="1134" w:type="dxa"/>
            <w:vAlign w:val="center"/>
          </w:tcPr>
          <w:p w14:paraId="06D58079" w14:textId="77777777" w:rsidR="00E1158D" w:rsidRDefault="00E1158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946" w:type="dxa"/>
          </w:tcPr>
          <w:p w14:paraId="47AE4745" w14:textId="77777777" w:rsidR="00E1158D" w:rsidRDefault="00E1158D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Способ включения</w:t>
            </w:r>
          </w:p>
        </w:tc>
        <w:tc>
          <w:tcPr>
            <w:tcW w:w="10946" w:type="dxa"/>
          </w:tcPr>
          <w:p w14:paraId="03F10D71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Е1</w:t>
            </w:r>
          </w:p>
        </w:tc>
      </w:tr>
      <w:tr w:rsidR="00E1158D" w14:paraId="5E19C81F" w14:textId="77777777" w:rsidTr="00E1158D">
        <w:tc>
          <w:tcPr>
            <w:tcW w:w="1134" w:type="dxa"/>
            <w:tcBorders>
              <w:top w:val="nil"/>
            </w:tcBorders>
            <w:vAlign w:val="center"/>
          </w:tcPr>
          <w:p w14:paraId="499CB2E5" w14:textId="77777777" w:rsidR="00E1158D" w:rsidRDefault="00E1158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946" w:type="dxa"/>
            <w:tcBorders>
              <w:top w:val="nil"/>
            </w:tcBorders>
          </w:tcPr>
          <w:p w14:paraId="1B87C60C" w14:textId="77777777" w:rsidR="00E1158D" w:rsidRDefault="00E1158D">
            <w:pPr>
              <w:pStyle w:val="TableParagraph"/>
              <w:widowControl w:val="0"/>
              <w:spacing w:before="51"/>
              <w:ind w:left="55" w:right="19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Абонентский</w:t>
            </w:r>
            <w:r>
              <w:rPr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номер</w:t>
            </w:r>
            <w:r>
              <w:rPr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без</w:t>
            </w:r>
            <w:r>
              <w:rPr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линии</w:t>
            </w:r>
            <w:r>
              <w:rPr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</w:t>
            </w:r>
            <w:r>
              <w:rPr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коде</w:t>
            </w:r>
            <w:r>
              <w:rPr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499</w:t>
            </w:r>
            <w:r>
              <w:rPr>
                <w:spacing w:val="-42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(в потоке</w:t>
            </w:r>
            <w:r>
              <w:rPr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Е1)</w:t>
            </w:r>
          </w:p>
        </w:tc>
        <w:tc>
          <w:tcPr>
            <w:tcW w:w="10946" w:type="dxa"/>
            <w:tcBorders>
              <w:top w:val="nil"/>
            </w:tcBorders>
          </w:tcPr>
          <w:p w14:paraId="42C57F72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шт.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E1158D" w14:paraId="4EA9FB04" w14:textId="77777777" w:rsidTr="00E1158D">
        <w:tc>
          <w:tcPr>
            <w:tcW w:w="1134" w:type="dxa"/>
            <w:tcBorders>
              <w:top w:val="nil"/>
            </w:tcBorders>
            <w:vAlign w:val="center"/>
          </w:tcPr>
          <w:p w14:paraId="1E1F374A" w14:textId="77777777" w:rsidR="00E1158D" w:rsidRDefault="00E1158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946" w:type="dxa"/>
            <w:tcBorders>
              <w:top w:val="nil"/>
            </w:tcBorders>
          </w:tcPr>
          <w:p w14:paraId="2E98C62F" w14:textId="77777777" w:rsidR="00E1158D" w:rsidRDefault="00E1158D">
            <w:pPr>
              <w:pStyle w:val="TableParagraph"/>
              <w:widowControl w:val="0"/>
              <w:spacing w:before="51"/>
              <w:ind w:left="55" w:right="58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Соединительная</w:t>
            </w:r>
            <w:r>
              <w:rPr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линия</w:t>
            </w:r>
            <w:r>
              <w:rPr>
                <w:spacing w:val="-6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</w:t>
            </w:r>
            <w:r>
              <w:rPr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цифровом</w:t>
            </w:r>
            <w:r>
              <w:rPr>
                <w:spacing w:val="-42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потоке</w:t>
            </w:r>
            <w:r>
              <w:rPr>
                <w:spacing w:val="44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E1</w:t>
            </w:r>
          </w:p>
        </w:tc>
        <w:tc>
          <w:tcPr>
            <w:tcW w:w="10946" w:type="dxa"/>
            <w:tcBorders>
              <w:top w:val="nil"/>
            </w:tcBorders>
          </w:tcPr>
          <w:p w14:paraId="35F7CAAC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шт.</w:t>
            </w:r>
          </w:p>
        </w:tc>
      </w:tr>
      <w:tr w:rsidR="00E1158D" w14:paraId="39371C09" w14:textId="77777777" w:rsidTr="00E1158D">
        <w:tc>
          <w:tcPr>
            <w:tcW w:w="1134" w:type="dxa"/>
            <w:tcBorders>
              <w:top w:val="nil"/>
            </w:tcBorders>
            <w:vAlign w:val="center"/>
          </w:tcPr>
          <w:p w14:paraId="6A0FB9D1" w14:textId="77777777" w:rsidR="00E1158D" w:rsidRDefault="00E1158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946" w:type="dxa"/>
            <w:tcBorders>
              <w:top w:val="nil"/>
            </w:tcBorders>
          </w:tcPr>
          <w:p w14:paraId="7858804E" w14:textId="77777777" w:rsidR="00E1158D" w:rsidRDefault="00E1158D">
            <w:pPr>
              <w:pStyle w:val="TableParagraph"/>
              <w:widowControl w:val="0"/>
              <w:spacing w:before="52"/>
              <w:ind w:left="55" w:right="671"/>
              <w:rPr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 xml:space="preserve">Канал </w:t>
            </w:r>
            <w:r>
              <w:rPr>
                <w:sz w:val="24"/>
                <w:szCs w:val="24"/>
                <w:lang w:eastAsia="en-US"/>
              </w:rPr>
              <w:t>Е1</w:t>
            </w:r>
            <w:r>
              <w:rPr>
                <w:spacing w:val="-4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(20</w:t>
            </w:r>
            <w:r>
              <w:rPr>
                <w:spacing w:val="-42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соединительных</w:t>
            </w:r>
            <w:r>
              <w:rPr>
                <w:spacing w:val="2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линий)</w:t>
            </w:r>
          </w:p>
        </w:tc>
        <w:tc>
          <w:tcPr>
            <w:tcW w:w="10946" w:type="dxa"/>
            <w:tcBorders>
              <w:top w:val="nil"/>
            </w:tcBorders>
          </w:tcPr>
          <w:p w14:paraId="763F3A6D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E1158D" w14:paraId="55CD6E75" w14:textId="77777777" w:rsidTr="00E1158D">
        <w:tc>
          <w:tcPr>
            <w:tcW w:w="1134" w:type="dxa"/>
            <w:tcBorders>
              <w:top w:val="nil"/>
            </w:tcBorders>
            <w:vAlign w:val="center"/>
          </w:tcPr>
          <w:p w14:paraId="123B4DE1" w14:textId="77777777" w:rsidR="00E1158D" w:rsidRDefault="00E1158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946" w:type="dxa"/>
            <w:tcBorders>
              <w:top w:val="nil"/>
            </w:tcBorders>
          </w:tcPr>
          <w:p w14:paraId="08276498" w14:textId="77777777" w:rsidR="00E1158D" w:rsidRDefault="00E1158D">
            <w:pPr>
              <w:pStyle w:val="TableParagraph"/>
              <w:widowControl w:val="0"/>
              <w:spacing w:before="51"/>
              <w:ind w:left="55" w:right="414"/>
              <w:rPr>
                <w:sz w:val="24"/>
                <w:szCs w:val="24"/>
                <w:lang w:eastAsia="en-US"/>
              </w:rPr>
            </w:pPr>
            <w:r>
              <w:rPr>
                <w:spacing w:val="-5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МГ/МН</w:t>
            </w:r>
            <w:r>
              <w:rPr>
                <w:spacing w:val="-42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трафик</w:t>
            </w:r>
          </w:p>
        </w:tc>
        <w:tc>
          <w:tcPr>
            <w:tcW w:w="10946" w:type="dxa"/>
            <w:tcBorders>
              <w:top w:val="nil"/>
            </w:tcBorders>
          </w:tcPr>
          <w:p w14:paraId="6A4AC301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E1158D" w14:paraId="585AC122" w14:textId="77777777" w:rsidTr="00E1158D">
        <w:tc>
          <w:tcPr>
            <w:tcW w:w="1134" w:type="dxa"/>
            <w:tcBorders>
              <w:top w:val="nil"/>
            </w:tcBorders>
            <w:vAlign w:val="center"/>
          </w:tcPr>
          <w:p w14:paraId="45135962" w14:textId="77777777" w:rsidR="00E1158D" w:rsidRDefault="00E1158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946" w:type="dxa"/>
            <w:tcBorders>
              <w:top w:val="nil"/>
            </w:tcBorders>
          </w:tcPr>
          <w:p w14:paraId="1258DBD2" w14:textId="77777777" w:rsidR="00E1158D" w:rsidRDefault="00E1158D">
            <w:pPr>
              <w:pStyle w:val="TableParagraph"/>
              <w:widowControl w:val="0"/>
              <w:spacing w:before="51"/>
              <w:ind w:left="55" w:right="41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Выделенные абонентские номера</w:t>
            </w:r>
          </w:p>
        </w:tc>
        <w:tc>
          <w:tcPr>
            <w:tcW w:w="10946" w:type="dxa"/>
            <w:tcBorders>
              <w:top w:val="nil"/>
            </w:tcBorders>
          </w:tcPr>
          <w:p w14:paraId="75F5CB3F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(499) 6780893</w:t>
            </w:r>
          </w:p>
          <w:p w14:paraId="7183266C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(499) 6780894</w:t>
            </w:r>
          </w:p>
          <w:p w14:paraId="4F65E4DC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(499) 6781201</w:t>
            </w:r>
            <w:r>
              <w:rPr>
                <w:sz w:val="24"/>
                <w:szCs w:val="24"/>
              </w:rPr>
              <w:br/>
              <w:t>+7 (499) 6781206</w:t>
            </w:r>
          </w:p>
          <w:p w14:paraId="1309ADDB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(499) 6781207</w:t>
            </w:r>
            <w:r>
              <w:rPr>
                <w:sz w:val="24"/>
                <w:szCs w:val="24"/>
              </w:rPr>
              <w:br/>
              <w:t>+7 (499) 6781210</w:t>
            </w:r>
          </w:p>
          <w:p w14:paraId="755F6D8B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(499) 6781215</w:t>
            </w:r>
          </w:p>
          <w:p w14:paraId="68FA562B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(499) 6781217</w:t>
            </w:r>
          </w:p>
          <w:p w14:paraId="66C8A661" w14:textId="77777777" w:rsidR="00E1158D" w:rsidRDefault="00E1158D">
            <w:pPr>
              <w:jc w:val="center"/>
            </w:pPr>
            <w:r>
              <w:rPr>
                <w:sz w:val="24"/>
                <w:szCs w:val="24"/>
              </w:rPr>
              <w:t>+7 (499) 6781223</w:t>
            </w:r>
            <w:r>
              <w:rPr>
                <w:sz w:val="24"/>
                <w:szCs w:val="24"/>
              </w:rPr>
              <w:br/>
              <w:t>+7 (499) 6781224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+7 (499) 6781225</w:t>
            </w:r>
            <w:r>
              <w:rPr>
                <w:sz w:val="24"/>
                <w:szCs w:val="24"/>
              </w:rPr>
              <w:br/>
              <w:t>+7 (499) 6781226</w:t>
            </w:r>
          </w:p>
          <w:p w14:paraId="3AA3D39F" w14:textId="77777777" w:rsidR="00E1158D" w:rsidRDefault="00E115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 (499) 6781227</w:t>
            </w:r>
          </w:p>
        </w:tc>
      </w:tr>
      <w:tr w:rsidR="00E1158D" w14:paraId="407A99C3" w14:textId="77777777" w:rsidTr="00E1158D">
        <w:tc>
          <w:tcPr>
            <w:tcW w:w="1134" w:type="dxa"/>
            <w:vAlign w:val="center"/>
          </w:tcPr>
          <w:p w14:paraId="2CB01064" w14:textId="77777777" w:rsidR="00E1158D" w:rsidRDefault="00E1158D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3892" w:type="dxa"/>
            <w:gridSpan w:val="2"/>
          </w:tcPr>
          <w:p w14:paraId="79719A66" w14:textId="77777777" w:rsidR="00E1158D" w:rsidRDefault="00E1158D">
            <w:pPr>
              <w:widowControl w:val="0"/>
              <w:tabs>
                <w:tab w:val="left" w:pos="426"/>
              </w:tabs>
              <w:spacing w:before="60"/>
              <w:jc w:val="both"/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</w:tr>
      <w:tr w:rsidR="00E1158D" w14:paraId="6A5DC21D" w14:textId="77777777" w:rsidTr="00E1158D">
        <w:tc>
          <w:tcPr>
            <w:tcW w:w="1134" w:type="dxa"/>
            <w:vAlign w:val="center"/>
          </w:tcPr>
          <w:p w14:paraId="3A69A6C8" w14:textId="77777777" w:rsidR="00E1158D" w:rsidRDefault="00E1158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946" w:type="dxa"/>
          </w:tcPr>
          <w:p w14:paraId="02301170" w14:textId="77777777" w:rsidR="00E1158D" w:rsidRDefault="00E1158D">
            <w:r>
              <w:rPr>
                <w:sz w:val="24"/>
                <w:szCs w:val="24"/>
              </w:rPr>
              <w:t>Способ оказания услуг</w:t>
            </w:r>
          </w:p>
        </w:tc>
        <w:tc>
          <w:tcPr>
            <w:tcW w:w="10946" w:type="dxa"/>
          </w:tcPr>
          <w:p w14:paraId="0919B3CF" w14:textId="2F65214D" w:rsidR="00E1158D" w:rsidRDefault="00E1158D">
            <w:pPr>
              <w:widowControl w:val="0"/>
              <w:tabs>
                <w:tab w:val="left" w:pos="426"/>
              </w:tabs>
              <w:spacing w:before="60"/>
            </w:pPr>
            <w:r>
              <w:rPr>
                <w:sz w:val="24"/>
                <w:szCs w:val="24"/>
              </w:rPr>
              <w:t>- Сохранение абонентских номеров;</w:t>
            </w:r>
          </w:p>
          <w:p w14:paraId="799A5DA3" w14:textId="77777777" w:rsidR="00E1158D" w:rsidRDefault="00E1158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Поставщик обязан осуществлять круглосуточный мониторинг канала связи со своей стороны для оперативного обнаружения инцидентов.</w:t>
            </w:r>
          </w:p>
          <w:p w14:paraId="3A13AF92" w14:textId="77777777" w:rsidR="00E1158D" w:rsidRDefault="00E1158D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E1158D" w14:paraId="1E3E45B1" w14:textId="77777777" w:rsidTr="00E1158D">
        <w:tc>
          <w:tcPr>
            <w:tcW w:w="1134" w:type="dxa"/>
            <w:vAlign w:val="center"/>
          </w:tcPr>
          <w:p w14:paraId="29ECD091" w14:textId="77777777" w:rsidR="00E1158D" w:rsidRDefault="00E1158D">
            <w:pPr>
              <w:pStyle w:val="afff4"/>
              <w:numPr>
                <w:ilvl w:val="0"/>
                <w:numId w:val="5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3892" w:type="dxa"/>
            <w:gridSpan w:val="2"/>
            <w:vAlign w:val="center"/>
          </w:tcPr>
          <w:p w14:paraId="7D0A1214" w14:textId="77777777" w:rsidR="00E1158D" w:rsidRDefault="00E1158D"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</w:tr>
      <w:tr w:rsidR="00E1158D" w14:paraId="28F053C2" w14:textId="77777777" w:rsidTr="00E1158D">
        <w:tc>
          <w:tcPr>
            <w:tcW w:w="1134" w:type="dxa"/>
            <w:vAlign w:val="center"/>
          </w:tcPr>
          <w:p w14:paraId="56046839" w14:textId="77777777" w:rsidR="00E1158D" w:rsidRDefault="00E1158D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3892" w:type="dxa"/>
            <w:gridSpan w:val="2"/>
            <w:vAlign w:val="center"/>
          </w:tcPr>
          <w:p w14:paraId="021F3325" w14:textId="77777777" w:rsidR="00E1158D" w:rsidRDefault="00E1158D"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</w:tr>
      <w:tr w:rsidR="00E1158D" w14:paraId="45918CBB" w14:textId="77777777" w:rsidTr="00E1158D">
        <w:trPr>
          <w:trHeight w:val="6345"/>
        </w:trPr>
        <w:tc>
          <w:tcPr>
            <w:tcW w:w="1134" w:type="dxa"/>
            <w:vAlign w:val="center"/>
          </w:tcPr>
          <w:p w14:paraId="26CA0E39" w14:textId="77777777" w:rsidR="00E1158D" w:rsidRDefault="00E1158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946" w:type="dxa"/>
          </w:tcPr>
          <w:p w14:paraId="309064E5" w14:textId="77777777" w:rsidR="00E1158D" w:rsidRDefault="00E1158D">
            <w:pPr>
              <w:widowControl w:val="0"/>
              <w:tabs>
                <w:tab w:val="left" w:pos="426"/>
              </w:tabs>
              <w:spacing w:before="60"/>
            </w:pPr>
            <w:r>
              <w:rPr>
                <w:sz w:val="24"/>
                <w:szCs w:val="24"/>
              </w:rPr>
              <w:t>Результаты оказания услуг</w:t>
            </w:r>
          </w:p>
        </w:tc>
        <w:tc>
          <w:tcPr>
            <w:tcW w:w="10946" w:type="dxa"/>
          </w:tcPr>
          <w:p w14:paraId="2E7B63E8" w14:textId="77777777" w:rsidR="00E1158D" w:rsidRDefault="00E1158D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Обеспечена стабильная передача данных по выделенному каналу связи (цифровой поток Е1).</w:t>
            </w:r>
          </w:p>
          <w:p w14:paraId="4EB49665" w14:textId="77777777" w:rsidR="00E1158D" w:rsidRDefault="00E1158D">
            <w:pPr>
              <w:ind w:left="720"/>
              <w:rPr>
                <w:sz w:val="24"/>
                <w:szCs w:val="24"/>
              </w:rPr>
            </w:pPr>
          </w:p>
          <w:p w14:paraId="00FA75BD" w14:textId="77777777" w:rsidR="00E1158D" w:rsidRDefault="00E1158D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Выделены и функционируют абонентские номера в коде 499 (13 номеров) с возможностью приёма и совершения вызовов, включая местные, междугородные и международные направления.</w:t>
            </w:r>
          </w:p>
          <w:p w14:paraId="23838D5B" w14:textId="77777777" w:rsidR="00E1158D" w:rsidRDefault="00E1158D">
            <w:pPr>
              <w:rPr>
                <w:sz w:val="24"/>
                <w:szCs w:val="24"/>
              </w:rPr>
            </w:pPr>
          </w:p>
          <w:p w14:paraId="08D2B0A8" w14:textId="77777777" w:rsidR="00E1158D" w:rsidRDefault="00E1158D">
            <w:pPr>
              <w:numPr>
                <w:ilvl w:val="0"/>
                <w:numId w:val="22"/>
              </w:numPr>
            </w:pPr>
            <w:r>
              <w:rPr>
                <w:sz w:val="24"/>
                <w:szCs w:val="24"/>
              </w:rPr>
              <w:t>Обеспечено качество связи, соответствующее действующим нормативам для телефонной связи.</w:t>
            </w:r>
          </w:p>
        </w:tc>
      </w:tr>
      <w:tr w:rsidR="00E1158D" w14:paraId="39983D1F" w14:textId="77777777" w:rsidTr="00E1158D">
        <w:tc>
          <w:tcPr>
            <w:tcW w:w="1134" w:type="dxa"/>
            <w:vAlign w:val="center"/>
          </w:tcPr>
          <w:p w14:paraId="7BD0AAB0" w14:textId="77777777" w:rsidR="00E1158D" w:rsidRDefault="00E1158D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3892" w:type="dxa"/>
            <w:gridSpan w:val="2"/>
            <w:vAlign w:val="center"/>
          </w:tcPr>
          <w:p w14:paraId="0F310A17" w14:textId="77777777" w:rsidR="00E1158D" w:rsidRDefault="00E1158D">
            <w:pPr>
              <w:spacing w:before="60"/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</w:tr>
      <w:tr w:rsidR="00E1158D" w14:paraId="6FECC089" w14:textId="77777777" w:rsidTr="00E1158D">
        <w:tc>
          <w:tcPr>
            <w:tcW w:w="1134" w:type="dxa"/>
            <w:vAlign w:val="center"/>
          </w:tcPr>
          <w:p w14:paraId="206DA9FA" w14:textId="77777777" w:rsidR="00E1158D" w:rsidRDefault="00E1158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946" w:type="dxa"/>
          </w:tcPr>
          <w:p w14:paraId="2A1E9BE3" w14:textId="77777777" w:rsidR="00E1158D" w:rsidRDefault="00E1158D">
            <w:r>
              <w:rPr>
                <w:sz w:val="24"/>
                <w:szCs w:val="24"/>
              </w:rPr>
              <w:t>Результат оказания услуг</w:t>
            </w:r>
          </w:p>
        </w:tc>
        <w:tc>
          <w:tcPr>
            <w:tcW w:w="10946" w:type="dxa"/>
            <w:vAlign w:val="center"/>
          </w:tcPr>
          <w:p w14:paraId="734F128D" w14:textId="77777777" w:rsidR="00E1158D" w:rsidRDefault="00E1158D">
            <w:r>
              <w:rPr>
                <w:sz w:val="24"/>
                <w:szCs w:val="24"/>
              </w:rPr>
              <w:t>Акт сдачи-приемки оказанных услуг</w:t>
            </w:r>
          </w:p>
        </w:tc>
      </w:tr>
      <w:tr w:rsidR="00E1158D" w14:paraId="73743F0A" w14:textId="77777777" w:rsidTr="00E1158D">
        <w:tc>
          <w:tcPr>
            <w:tcW w:w="1134" w:type="dxa"/>
            <w:vAlign w:val="center"/>
          </w:tcPr>
          <w:p w14:paraId="68A330D1" w14:textId="77777777" w:rsidR="00E1158D" w:rsidRDefault="00E1158D">
            <w:pPr>
              <w:pStyle w:val="afff4"/>
              <w:numPr>
                <w:ilvl w:val="0"/>
                <w:numId w:val="5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3892" w:type="dxa"/>
            <w:gridSpan w:val="2"/>
            <w:vAlign w:val="center"/>
          </w:tcPr>
          <w:p w14:paraId="5794B53D" w14:textId="77777777" w:rsidR="00E1158D" w:rsidRDefault="00E1158D">
            <w:pPr>
              <w:spacing w:before="60" w:after="60"/>
            </w:pPr>
            <w:r>
              <w:rPr>
                <w:b/>
                <w:sz w:val="24"/>
                <w:szCs w:val="24"/>
              </w:rPr>
              <w:t xml:space="preserve">Прочие требования к оказанию услуг </w:t>
            </w:r>
          </w:p>
        </w:tc>
      </w:tr>
      <w:tr w:rsidR="00E1158D" w14:paraId="1128CF42" w14:textId="77777777" w:rsidTr="00E1158D">
        <w:trPr>
          <w:trHeight w:val="2025"/>
        </w:trPr>
        <w:tc>
          <w:tcPr>
            <w:tcW w:w="1134" w:type="dxa"/>
            <w:vAlign w:val="center"/>
          </w:tcPr>
          <w:p w14:paraId="4DA35F8A" w14:textId="77777777" w:rsidR="00E1158D" w:rsidRDefault="00E1158D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2946" w:type="dxa"/>
          </w:tcPr>
          <w:p w14:paraId="0F95032F" w14:textId="77777777" w:rsidR="00E1158D" w:rsidRDefault="00E1158D">
            <w:pPr>
              <w:pStyle w:val="afffb"/>
              <w:keepNext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bookmarkStart w:id="26" w:name="_Toc194314286"/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Прочие требования</w:t>
            </w:r>
            <w:bookmarkEnd w:id="26"/>
          </w:p>
        </w:tc>
        <w:tc>
          <w:tcPr>
            <w:tcW w:w="10946" w:type="dxa"/>
            <w:vAlign w:val="center"/>
          </w:tcPr>
          <w:p w14:paraId="62A7D194" w14:textId="77777777" w:rsidR="00E1158D" w:rsidRDefault="00E1158D">
            <w:pPr>
              <w:pStyle w:val="afff4"/>
              <w:ind w:left="39" w:hanging="44"/>
            </w:pPr>
            <w:r>
              <w:rPr>
                <w:color w:val="000000"/>
              </w:rPr>
              <w:t>- Круглосуточная техническая поддержка технических специалистов;</w:t>
            </w:r>
          </w:p>
          <w:p w14:paraId="5B1FFABF" w14:textId="77777777" w:rsidR="00E1158D" w:rsidRDefault="00E1158D">
            <w:pPr>
              <w:pStyle w:val="afff4"/>
              <w:ind w:left="39"/>
            </w:pPr>
            <w:r>
              <w:t>- Организация каналов передачи данных посредством радио и воздушных линий не допускается;</w:t>
            </w:r>
          </w:p>
          <w:p w14:paraId="74E3655F" w14:textId="77777777" w:rsidR="00E1158D" w:rsidRDefault="00E1158D">
            <w:pPr>
              <w:pStyle w:val="afff4"/>
              <w:ind w:left="39"/>
            </w:pPr>
            <w:r>
              <w:t>- Для прокладки линий связи Исполнитель должен использовать существующие вводы в здание, а также договорные отношения с управляющей компанией на использование линий связи в здании.</w:t>
            </w:r>
          </w:p>
          <w:p w14:paraId="52B4F49B" w14:textId="77777777" w:rsidR="00E1158D" w:rsidRDefault="00E1158D">
            <w:pPr>
              <w:pStyle w:val="afff4"/>
              <w:ind w:left="39"/>
            </w:pPr>
            <w:r>
              <w:t>- Исполнитель своими силами и за счет собственных средств согласовывает и получает разрешение на проведение строительно-монтажных работ, с учетом требований и ограничений, установленных действующим законодательством Российской Федерации в отношении порядка и условий выполнения работ на объектах культурного наследия федерального значения.</w:t>
            </w:r>
          </w:p>
        </w:tc>
      </w:tr>
      <w:tr w:rsidR="00E248BA" w14:paraId="195E2499" w14:textId="77777777" w:rsidTr="00E1158D">
        <w:trPr>
          <w:trHeight w:val="2025"/>
        </w:trPr>
        <w:tc>
          <w:tcPr>
            <w:tcW w:w="1134" w:type="dxa"/>
            <w:vAlign w:val="center"/>
          </w:tcPr>
          <w:p w14:paraId="55163EE8" w14:textId="77777777" w:rsidR="00E248BA" w:rsidRDefault="00E248BA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2946" w:type="dxa"/>
          </w:tcPr>
          <w:p w14:paraId="5178344E" w14:textId="6A9F309B" w:rsidR="00E248BA" w:rsidRDefault="00E248BA">
            <w:pPr>
              <w:pStyle w:val="afffb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Т</w:t>
            </w: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ребования</w:t>
            </w: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 xml:space="preserve"> к исполнителю</w:t>
            </w:r>
          </w:p>
        </w:tc>
        <w:tc>
          <w:tcPr>
            <w:tcW w:w="10946" w:type="dxa"/>
            <w:vAlign w:val="center"/>
          </w:tcPr>
          <w:p w14:paraId="310C8CE7" w14:textId="29EDC815" w:rsidR="00E248BA" w:rsidRDefault="00E248BA" w:rsidP="00E248BA">
            <w:pPr>
              <w:spacing w:after="160" w:line="259" w:lineRule="auto"/>
              <w:jc w:val="both"/>
              <w:rPr>
                <w:rFonts w:eastAsia="Calibri"/>
                <w:iCs/>
                <w:color w:val="000000"/>
                <w:sz w:val="24"/>
                <w:szCs w:val="24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</w:rPr>
              <w:t xml:space="preserve">Наличие </w:t>
            </w:r>
            <w:r>
              <w:rPr>
                <w:rFonts w:eastAsia="Calibri"/>
                <w:iCs/>
                <w:color w:val="000000"/>
                <w:sz w:val="24"/>
                <w:szCs w:val="24"/>
              </w:rPr>
              <w:t>действующих разрешающих документов (лицензий Федеральной службы по надзору в сфере связи, информационных технологий и массовых коммуникаций), необходимых для оказания услуг в соответствии с предметом настоящей закупки, действующих на дату окончания срока подачи заявок и на весь срок исполнения договора, а именно:</w:t>
            </w:r>
          </w:p>
          <w:p w14:paraId="41BB05FA" w14:textId="77777777" w:rsidR="00E248BA" w:rsidRDefault="00E248BA" w:rsidP="00E248BA">
            <w:pPr>
              <w:spacing w:after="160" w:line="259" w:lineRule="auto"/>
              <w:jc w:val="both"/>
              <w:rPr>
                <w:rFonts w:eastAsia="Calibri"/>
                <w:iCs/>
                <w:color w:val="000000"/>
                <w:sz w:val="24"/>
                <w:szCs w:val="24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</w:rPr>
              <w:t>- на оказание услуг местной телефонной связи (за исключением услуг местной телефонной связи с использованием таксофонов и средств коллективного доступа);</w:t>
            </w:r>
          </w:p>
          <w:p w14:paraId="3EE115D2" w14:textId="77777777" w:rsidR="00E248BA" w:rsidRDefault="00E248BA" w:rsidP="00E248BA">
            <w:pPr>
              <w:spacing w:after="160" w:line="259" w:lineRule="auto"/>
              <w:jc w:val="both"/>
              <w:rPr>
                <w:rFonts w:eastAsia="Calibri"/>
                <w:iCs/>
                <w:color w:val="000000"/>
                <w:sz w:val="24"/>
                <w:szCs w:val="24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</w:rPr>
              <w:t>- на оказание услуг связи по предоставлению каналов связи;</w:t>
            </w:r>
          </w:p>
          <w:p w14:paraId="5C0EF680" w14:textId="77777777" w:rsidR="00E248BA" w:rsidRDefault="00E248BA" w:rsidP="00E248BA">
            <w:pPr>
              <w:spacing w:after="160" w:line="259" w:lineRule="auto"/>
              <w:jc w:val="both"/>
              <w:rPr>
                <w:rFonts w:eastAsia="Calibri"/>
                <w:iCs/>
                <w:color w:val="000000"/>
                <w:sz w:val="24"/>
                <w:szCs w:val="24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</w:rPr>
              <w:t>- на оказание услуг междугородной телефонной связи;</w:t>
            </w:r>
          </w:p>
          <w:p w14:paraId="0B7B6F01" w14:textId="451364D7" w:rsidR="00E248BA" w:rsidRDefault="00E248BA" w:rsidP="00E248BA">
            <w:pPr>
              <w:pStyle w:val="afff4"/>
              <w:ind w:left="39" w:hanging="44"/>
              <w:rPr>
                <w:color w:val="000000"/>
              </w:rPr>
            </w:pPr>
            <w:r>
              <w:rPr>
                <w:iCs/>
                <w:color w:val="000000"/>
              </w:rPr>
              <w:t>- на оказание услуг международной телефонной связи.</w:t>
            </w:r>
          </w:p>
        </w:tc>
      </w:tr>
    </w:tbl>
    <w:p w14:paraId="65A3C68E" w14:textId="77777777" w:rsidR="008F2350" w:rsidRDefault="008F2350">
      <w:pPr>
        <w:sectPr w:rsidR="008F2350">
          <w:headerReference w:type="even" r:id="rId11"/>
          <w:headerReference w:type="default" r:id="rId12"/>
          <w:headerReference w:type="first" r:id="rId13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14:paraId="3CB57FF9" w14:textId="77777777" w:rsidR="008F2350" w:rsidRDefault="008F2350" w:rsidP="00E248BA">
      <w:pPr>
        <w:spacing w:after="120"/>
        <w:jc w:val="both"/>
        <w:rPr>
          <w:i/>
          <w:iCs/>
          <w:sz w:val="24"/>
          <w:szCs w:val="24"/>
          <w:shd w:val="clear" w:color="auto" w:fill="FFFF99"/>
        </w:rPr>
      </w:pPr>
      <w:bookmarkStart w:id="27" w:name="_GoBack"/>
      <w:bookmarkEnd w:id="27"/>
    </w:p>
    <w:sectPr w:rsidR="008F2350">
      <w:headerReference w:type="even" r:id="rId14"/>
      <w:headerReference w:type="default" r:id="rId15"/>
      <w:headerReference w:type="first" r:id="rId16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17AA4" w14:textId="77777777" w:rsidR="000059BF" w:rsidRDefault="006A7B11">
      <w:r>
        <w:separator/>
      </w:r>
    </w:p>
  </w:endnote>
  <w:endnote w:type="continuationSeparator" w:id="0">
    <w:p w14:paraId="6071AA58" w14:textId="77777777" w:rsidR="000059BF" w:rsidRDefault="006A7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MingLiU">
    <w:altName w:val="細明體"/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FB38C5" w14:textId="77777777" w:rsidR="000059BF" w:rsidRDefault="006A7B11">
      <w:r>
        <w:separator/>
      </w:r>
    </w:p>
  </w:footnote>
  <w:footnote w:type="continuationSeparator" w:id="0">
    <w:p w14:paraId="648C0381" w14:textId="77777777" w:rsidR="000059BF" w:rsidRDefault="006A7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C8C9E" w14:textId="77777777" w:rsidR="008F2350" w:rsidRDefault="008F2350">
    <w:pPr>
      <w:pStyle w:val="af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FDF53" w14:textId="77777777" w:rsidR="008F2350" w:rsidRDefault="006A7B11">
    <w:pPr>
      <w:pStyle w:val="aff7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406CC" w14:textId="77777777" w:rsidR="008F2350" w:rsidRDefault="008F2350">
    <w:pPr>
      <w:pStyle w:val="aff7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E40DB" w14:textId="77777777" w:rsidR="008F2350" w:rsidRDefault="008F2350">
    <w:pPr>
      <w:pStyle w:val="aff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D8C68" w14:textId="77777777" w:rsidR="008F2350" w:rsidRDefault="006A7B11">
    <w:pPr>
      <w:pStyle w:val="aff7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1C97A" w14:textId="77777777" w:rsidR="008F2350" w:rsidRDefault="008F2350">
    <w:pPr>
      <w:pStyle w:val="aff7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FB5CC" w14:textId="77777777" w:rsidR="008F2350" w:rsidRDefault="008F2350">
    <w:pPr>
      <w:pStyle w:val="aff7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889DB" w14:textId="77777777" w:rsidR="008F2350" w:rsidRDefault="006A7B11">
    <w:pPr>
      <w:pStyle w:val="aff7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91A72" w14:textId="77777777" w:rsidR="008F2350" w:rsidRDefault="008F2350">
    <w:pPr>
      <w:pStyle w:val="aff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50DEC"/>
    <w:multiLevelType w:val="multilevel"/>
    <w:tmpl w:val="B28E96F6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EF5260"/>
    <w:multiLevelType w:val="multilevel"/>
    <w:tmpl w:val="EF58978E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E03A9E"/>
    <w:multiLevelType w:val="multilevel"/>
    <w:tmpl w:val="0F7EC764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0470626"/>
    <w:multiLevelType w:val="multilevel"/>
    <w:tmpl w:val="10ECA01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0BC76DA"/>
    <w:multiLevelType w:val="multilevel"/>
    <w:tmpl w:val="D4F2F8F8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3F8189B"/>
    <w:multiLevelType w:val="multilevel"/>
    <w:tmpl w:val="2CEA8470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6" w15:restartNumberingAfterBreak="0">
    <w:nsid w:val="24A87E1F"/>
    <w:multiLevelType w:val="multilevel"/>
    <w:tmpl w:val="9A2035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2CAD1F67"/>
    <w:multiLevelType w:val="multilevel"/>
    <w:tmpl w:val="E1E233B2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DEF61B9"/>
    <w:multiLevelType w:val="multilevel"/>
    <w:tmpl w:val="99A4CE7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  <w:b w:val="0"/>
        <w:bCs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 w:val="0"/>
        <w:bCs w:val="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bCs w:val="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 w:val="0"/>
        <w:bCs w:val="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 w:val="0"/>
        <w:bCs w:val="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bCs w:val="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 w:val="0"/>
        <w:bCs w:val="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 w:val="0"/>
        <w:bCs w:val="0"/>
      </w:rPr>
    </w:lvl>
  </w:abstractNum>
  <w:abstractNum w:abstractNumId="9" w15:restartNumberingAfterBreak="0">
    <w:nsid w:val="2E2924A0"/>
    <w:multiLevelType w:val="multilevel"/>
    <w:tmpl w:val="82F443E8"/>
    <w:lvl w:ilvl="0">
      <w:start w:val="4"/>
      <w:numFmt w:val="bullet"/>
      <w:pStyle w:val="3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9C6555"/>
    <w:multiLevelType w:val="multilevel"/>
    <w:tmpl w:val="81FAD5E8"/>
    <w:lvl w:ilvl="0">
      <w:start w:val="1"/>
      <w:numFmt w:val="decimal"/>
      <w:lvlText w:val="%1."/>
      <w:lvlJc w:val="left"/>
      <w:pPr>
        <w:tabs>
          <w:tab w:val="num" w:pos="-2410"/>
        </w:tabs>
        <w:ind w:left="262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2F7552DB"/>
    <w:multiLevelType w:val="multilevel"/>
    <w:tmpl w:val="CEE6F33A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1C74EF3"/>
    <w:multiLevelType w:val="multilevel"/>
    <w:tmpl w:val="0512CA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2EE1634"/>
    <w:multiLevelType w:val="multilevel"/>
    <w:tmpl w:val="E0CEDA16"/>
    <w:lvl w:ilvl="0">
      <w:start w:val="1"/>
      <w:numFmt w:val="decimal"/>
      <w:pStyle w:val="2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4" w15:restartNumberingAfterBreak="0">
    <w:nsid w:val="33E8177C"/>
    <w:multiLevelType w:val="multilevel"/>
    <w:tmpl w:val="478406C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5425D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385137A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3A9B0D13"/>
    <w:multiLevelType w:val="multilevel"/>
    <w:tmpl w:val="A1801C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46CA7EB5"/>
    <w:multiLevelType w:val="multilevel"/>
    <w:tmpl w:val="4E6CDAC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  <w:b w:val="0"/>
        <w:bCs w:val="0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 w:val="0"/>
        <w:bCs w:val="0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 w:val="0"/>
        <w:bCs w:val="0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  <w:b w:val="0"/>
        <w:bCs w:val="0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 w:val="0"/>
        <w:bCs w:val="0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 w:val="0"/>
        <w:bCs w:val="0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  <w:b w:val="0"/>
        <w:bCs w:val="0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 w:val="0"/>
        <w:bCs w:val="0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 w:val="0"/>
        <w:bCs w:val="0"/>
      </w:rPr>
    </w:lvl>
  </w:abstractNum>
  <w:abstractNum w:abstractNumId="19" w15:restartNumberingAfterBreak="0">
    <w:nsid w:val="4744452E"/>
    <w:multiLevelType w:val="multilevel"/>
    <w:tmpl w:val="7E586B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9DA6D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58230356"/>
    <w:multiLevelType w:val="multilevel"/>
    <w:tmpl w:val="6AE0B5B8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6D8C6618"/>
    <w:multiLevelType w:val="multilevel"/>
    <w:tmpl w:val="087E2ECE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13"/>
  </w:num>
  <w:num w:numId="5">
    <w:abstractNumId w:val="3"/>
  </w:num>
  <w:num w:numId="6">
    <w:abstractNumId w:val="16"/>
  </w:num>
  <w:num w:numId="7">
    <w:abstractNumId w:val="15"/>
  </w:num>
  <w:num w:numId="8">
    <w:abstractNumId w:val="20"/>
  </w:num>
  <w:num w:numId="9">
    <w:abstractNumId w:val="5"/>
  </w:num>
  <w:num w:numId="10">
    <w:abstractNumId w:val="14"/>
  </w:num>
  <w:num w:numId="11">
    <w:abstractNumId w:val="19"/>
  </w:num>
  <w:num w:numId="12">
    <w:abstractNumId w:val="12"/>
  </w:num>
  <w:num w:numId="13">
    <w:abstractNumId w:val="11"/>
  </w:num>
  <w:num w:numId="14">
    <w:abstractNumId w:val="7"/>
  </w:num>
  <w:num w:numId="15">
    <w:abstractNumId w:val="4"/>
  </w:num>
  <w:num w:numId="16">
    <w:abstractNumId w:val="22"/>
  </w:num>
  <w:num w:numId="17">
    <w:abstractNumId w:val="0"/>
  </w:num>
  <w:num w:numId="18">
    <w:abstractNumId w:val="1"/>
  </w:num>
  <w:num w:numId="19">
    <w:abstractNumId w:val="21"/>
  </w:num>
  <w:num w:numId="20">
    <w:abstractNumId w:val="2"/>
  </w:num>
  <w:num w:numId="21">
    <w:abstractNumId w:val="18"/>
  </w:num>
  <w:num w:numId="22">
    <w:abstractNumId w:val="8"/>
  </w:num>
  <w:num w:numId="23">
    <w:abstractNumId w:val="17"/>
  </w:num>
  <w:num w:numId="24">
    <w:abstractNumId w:val="10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25">
    <w:abstractNumId w:val="10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26">
    <w:abstractNumId w:val="10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27">
    <w:abstractNumId w:val="10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28">
    <w:abstractNumId w:val="10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29">
    <w:abstractNumId w:val="10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30">
    <w:abstractNumId w:val="10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31">
    <w:abstractNumId w:val="10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350"/>
    <w:rsid w:val="000059BF"/>
    <w:rsid w:val="006A7B11"/>
    <w:rsid w:val="007B407A"/>
    <w:rsid w:val="008F2350"/>
    <w:rsid w:val="00E1158D"/>
    <w:rsid w:val="00E2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1CB2A"/>
  <w15:docId w15:val="{A286B42E-882F-48CA-B265-8D9C1918E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A2166F"/>
    <w:rPr>
      <w:sz w:val="28"/>
      <w:szCs w:val="28"/>
    </w:rPr>
  </w:style>
  <w:style w:type="paragraph" w:styleId="1">
    <w:name w:val="heading 1"/>
    <w:basedOn w:val="30"/>
    <w:next w:val="a0"/>
    <w:link w:val="11"/>
    <w:qFormat/>
    <w:rsid w:val="00353A27"/>
    <w:pPr>
      <w:outlineLvl w:val="0"/>
    </w:pPr>
    <w:rPr>
      <w:sz w:val="28"/>
      <w:szCs w:val="28"/>
    </w:rPr>
  </w:style>
  <w:style w:type="paragraph" w:styleId="20">
    <w:name w:val="heading 2"/>
    <w:basedOn w:val="4"/>
    <w:next w:val="a0"/>
    <w:qFormat/>
    <w:rsid w:val="00EA61A8"/>
    <w:pPr>
      <w:ind w:firstLine="0"/>
      <w:outlineLvl w:val="1"/>
    </w:pPr>
  </w:style>
  <w:style w:type="paragraph" w:styleId="30">
    <w:name w:val="heading 3"/>
    <w:basedOn w:val="a0"/>
    <w:next w:val="a0"/>
    <w:link w:val="31"/>
    <w:autoRedefine/>
    <w:qFormat/>
    <w:rsid w:val="00035E96"/>
    <w:pPr>
      <w:keepNext/>
      <w:tabs>
        <w:tab w:val="num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0"/>
    <w:link w:val="40"/>
    <w:qFormat/>
    <w:rsid w:val="006629C9"/>
    <w:pPr>
      <w:tabs>
        <w:tab w:val="left" w:pos="0"/>
      </w:tabs>
      <w:ind w:left="4118"/>
      <w:outlineLvl w:val="3"/>
    </w:pPr>
    <w:rPr>
      <w:bCs/>
    </w:rPr>
  </w:style>
  <w:style w:type="paragraph" w:styleId="5">
    <w:name w:val="heading 5"/>
    <w:basedOn w:val="a0"/>
    <w:next w:val="a0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0"/>
    <w:next w:val="a0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нак сноски1"/>
    <w:qFormat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4">
    <w:name w:val="page number"/>
    <w:basedOn w:val="a1"/>
    <w:qFormat/>
    <w:rsid w:val="006C2F3F"/>
  </w:style>
  <w:style w:type="character" w:customStyle="1" w:styleId="12">
    <w:name w:val="Гиперссылка1"/>
    <w:uiPriority w:val="99"/>
    <w:qFormat/>
    <w:rsid w:val="006C2F3F"/>
    <w:rPr>
      <w:color w:val="000080"/>
      <w:u w:val="single"/>
    </w:rPr>
  </w:style>
  <w:style w:type="character" w:styleId="a5">
    <w:name w:val="annotation reference"/>
    <w:semiHidden/>
    <w:qFormat/>
    <w:rsid w:val="00B714B0"/>
    <w:rPr>
      <w:sz w:val="16"/>
      <w:szCs w:val="16"/>
    </w:rPr>
  </w:style>
  <w:style w:type="character" w:styleId="a6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3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7">
    <w:name w:val="Название Знак"/>
    <w:link w:val="14"/>
    <w:uiPriority w:val="10"/>
    <w:qFormat/>
    <w:rsid w:val="00D22F6D"/>
    <w:rPr>
      <w:sz w:val="28"/>
    </w:rPr>
  </w:style>
  <w:style w:type="character" w:customStyle="1" w:styleId="a8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9">
    <w:name w:val="Emphasis"/>
    <w:uiPriority w:val="20"/>
    <w:qFormat/>
    <w:rsid w:val="00D22F6D"/>
    <w:rPr>
      <w:i/>
      <w:iCs/>
    </w:rPr>
  </w:style>
  <w:style w:type="character" w:customStyle="1" w:styleId="22">
    <w:name w:val="Цитата 2 Знак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a">
    <w:name w:val="Выделенная цитата Знак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b">
    <w:name w:val="Subtle Emphasis"/>
    <w:uiPriority w:val="19"/>
    <w:qFormat/>
    <w:rsid w:val="00D22F6D"/>
    <w:rPr>
      <w:i/>
      <w:iCs/>
      <w:color w:val="808080"/>
    </w:rPr>
  </w:style>
  <w:style w:type="character" w:styleId="ac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d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0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customStyle="1" w:styleId="11">
    <w:name w:val="Заголовок 1 Знак1"/>
    <w:link w:val="1"/>
    <w:qFormat/>
    <w:locked/>
    <w:rsid w:val="00D22F6D"/>
    <w:rPr>
      <w:sz w:val="28"/>
    </w:rPr>
  </w:style>
  <w:style w:type="character" w:customStyle="1" w:styleId="af1">
    <w:name w:val="Текст сноски Знак"/>
    <w:qFormat/>
    <w:rsid w:val="00D22F6D"/>
  </w:style>
  <w:style w:type="character" w:customStyle="1" w:styleId="af2">
    <w:name w:val="Основной текст Знак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3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4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5">
    <w:name w:val="Подподпункт Знак"/>
    <w:qFormat/>
    <w:locked/>
    <w:rsid w:val="0025139E"/>
    <w:rPr>
      <w:sz w:val="26"/>
      <w:szCs w:val="26"/>
    </w:rPr>
  </w:style>
  <w:style w:type="character" w:customStyle="1" w:styleId="31">
    <w:name w:val="Заголовок 3 Знак1"/>
    <w:link w:val="30"/>
    <w:qFormat/>
    <w:rsid w:val="00B56F46"/>
    <w:rPr>
      <w:rFonts w:eastAsia="Calibri"/>
      <w:b/>
      <w:sz w:val="24"/>
      <w:szCs w:val="24"/>
      <w:lang w:val="x-none" w:eastAsia="x-none"/>
    </w:rPr>
  </w:style>
  <w:style w:type="character" w:customStyle="1" w:styleId="af6">
    <w:name w:val="Верхний колонтитул Знак"/>
    <w:uiPriority w:val="99"/>
    <w:qFormat/>
    <w:rsid w:val="002F31AF"/>
    <w:rPr>
      <w:sz w:val="24"/>
      <w:szCs w:val="24"/>
    </w:rPr>
  </w:style>
  <w:style w:type="character" w:customStyle="1" w:styleId="af7">
    <w:name w:val="Текст примечания Знак"/>
    <w:semiHidden/>
    <w:qFormat/>
    <w:rsid w:val="00DC0F7D"/>
  </w:style>
  <w:style w:type="character" w:customStyle="1" w:styleId="af8">
    <w:name w:val="Текст концевой сноски Знак"/>
    <w:basedOn w:val="a1"/>
    <w:qFormat/>
    <w:rsid w:val="003879D4"/>
  </w:style>
  <w:style w:type="character" w:customStyle="1" w:styleId="15">
    <w:name w:val="Знак концевой сноски1"/>
    <w:qFormat/>
    <w:rPr>
      <w:vertAlign w:val="superscript"/>
    </w:rPr>
  </w:style>
  <w:style w:type="character" w:customStyle="1" w:styleId="EndnoteCharacters">
    <w:name w:val="Endnote Characters"/>
    <w:basedOn w:val="a1"/>
    <w:qFormat/>
    <w:rsid w:val="003879D4"/>
    <w:rPr>
      <w:vertAlign w:val="superscript"/>
    </w:rPr>
  </w:style>
  <w:style w:type="character" w:customStyle="1" w:styleId="23">
    <w:name w:val="Пункт2 Знак"/>
    <w:link w:val="24"/>
    <w:qFormat/>
    <w:rsid w:val="00DE52BC"/>
    <w:rPr>
      <w:rFonts w:ascii="Garamond" w:hAnsi="Garamond"/>
      <w:sz w:val="24"/>
    </w:rPr>
  </w:style>
  <w:style w:type="character" w:customStyle="1" w:styleId="16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9">
    <w:name w:val="Ссылка указателя"/>
    <w:qFormat/>
  </w:style>
  <w:style w:type="character" w:customStyle="1" w:styleId="17">
    <w:name w:val="Номер строки1"/>
    <w:qFormat/>
  </w:style>
  <w:style w:type="character" w:customStyle="1" w:styleId="afa">
    <w:name w:val="Выделение жирным"/>
    <w:qFormat/>
    <w:rPr>
      <w:b/>
      <w:bCs/>
    </w:rPr>
  </w:style>
  <w:style w:type="character" w:customStyle="1" w:styleId="afb">
    <w:name w:val="Маркеры"/>
    <w:qFormat/>
    <w:rPr>
      <w:rFonts w:ascii="OpenSymbol" w:eastAsia="OpenSymbol" w:hAnsi="OpenSymbol" w:cs="OpenSymbol"/>
      <w:b w:val="0"/>
      <w:bCs w:val="0"/>
    </w:rPr>
  </w:style>
  <w:style w:type="character" w:customStyle="1" w:styleId="selectable-text">
    <w:name w:val="selectable-text"/>
    <w:basedOn w:val="a1"/>
    <w:qFormat/>
    <w:rsid w:val="002E43B4"/>
  </w:style>
  <w:style w:type="character" w:customStyle="1" w:styleId="user">
    <w:name w:val="Ссылка указателя (user)"/>
    <w:qFormat/>
  </w:style>
  <w:style w:type="character" w:customStyle="1" w:styleId="afc">
    <w:name w:val="Символ нумерации"/>
    <w:qFormat/>
  </w:style>
  <w:style w:type="paragraph" w:styleId="afd">
    <w:name w:val="Title"/>
    <w:basedOn w:val="a0"/>
    <w:next w:val="afe"/>
    <w:qFormat/>
    <w:pPr>
      <w:keepNext/>
      <w:spacing w:before="240" w:after="120"/>
    </w:pPr>
    <w:rPr>
      <w:rFonts w:ascii="Liberation Sans" w:eastAsia="Noto Sans CJK SC" w:hAnsi="Liberation Sans" w:cs="Lohit Devanagari"/>
    </w:rPr>
  </w:style>
  <w:style w:type="paragraph" w:styleId="afe">
    <w:name w:val="Body Text"/>
    <w:basedOn w:val="a0"/>
    <w:rsid w:val="0076353A"/>
    <w:pPr>
      <w:spacing w:after="120"/>
    </w:pPr>
  </w:style>
  <w:style w:type="paragraph" w:styleId="aff">
    <w:name w:val="List"/>
    <w:basedOn w:val="afe"/>
    <w:rPr>
      <w:rFonts w:cs="Lohit Devanagari"/>
    </w:rPr>
  </w:style>
  <w:style w:type="paragraph" w:styleId="aff0">
    <w:name w:val="caption"/>
    <w:basedOn w:val="a0"/>
    <w:next w:val="a0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f1">
    <w:name w:val="index heading"/>
    <w:basedOn w:val="a0"/>
    <w:qFormat/>
    <w:pPr>
      <w:suppressLineNumbers/>
    </w:pPr>
    <w:rPr>
      <w:rFonts w:cs="Lohit Devanagari"/>
    </w:rPr>
  </w:style>
  <w:style w:type="paragraph" w:customStyle="1" w:styleId="user0">
    <w:name w:val="Заголовок (user)"/>
    <w:basedOn w:val="a0"/>
    <w:next w:val="afe"/>
    <w:qFormat/>
    <w:pPr>
      <w:keepNext/>
      <w:spacing w:before="240" w:after="120"/>
    </w:pPr>
    <w:rPr>
      <w:rFonts w:ascii="Liberation Sans" w:eastAsia="Microsoft YaHei" w:hAnsi="Liberation Sans" w:cs="Lucida Sans"/>
    </w:rPr>
  </w:style>
  <w:style w:type="paragraph" w:customStyle="1" w:styleId="user1">
    <w:name w:val="Указатель (user)"/>
    <w:basedOn w:val="a0"/>
    <w:qFormat/>
    <w:pPr>
      <w:suppressLineNumbers/>
    </w:pPr>
    <w:rPr>
      <w:rFonts w:cs="Lucida Sans"/>
    </w:rPr>
  </w:style>
  <w:style w:type="paragraph" w:customStyle="1" w:styleId="aff2">
    <w:name w:val="Название раздела инструкции"/>
    <w:basedOn w:val="a0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0"/>
    <w:autoRedefine/>
    <w:qFormat/>
    <w:rsid w:val="007475EE"/>
    <w:pPr>
      <w:numPr>
        <w:numId w:val="2"/>
      </w:numPr>
      <w:spacing w:before="80" w:after="80"/>
      <w:jc w:val="center"/>
    </w:pPr>
    <w:rPr>
      <w:b/>
      <w:sz w:val="32"/>
      <w:szCs w:val="32"/>
    </w:rPr>
  </w:style>
  <w:style w:type="paragraph" w:customStyle="1" w:styleId="aff3">
    <w:name w:val="Подраздел раздела положения"/>
    <w:basedOn w:val="a0"/>
    <w:autoRedefine/>
    <w:qFormat/>
    <w:rsid w:val="007475EE"/>
    <w:pPr>
      <w:tabs>
        <w:tab w:val="left" w:pos="360"/>
      </w:tabs>
      <w:spacing w:before="80" w:after="80"/>
      <w:ind w:left="360" w:hanging="360"/>
      <w:jc w:val="both"/>
    </w:pPr>
  </w:style>
  <w:style w:type="paragraph" w:styleId="aff4">
    <w:name w:val="footnote text"/>
    <w:basedOn w:val="a0"/>
    <w:rsid w:val="00D561D9"/>
    <w:rPr>
      <w:sz w:val="20"/>
      <w:szCs w:val="20"/>
    </w:rPr>
  </w:style>
  <w:style w:type="paragraph" w:customStyle="1" w:styleId="14">
    <w:name w:val="Шапка 1"/>
    <w:basedOn w:val="a0"/>
    <w:link w:val="a7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10">
    <w:name w:val="Заголовок 2 Знак1"/>
    <w:basedOn w:val="a0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0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8">
    <w:name w:val="Название1"/>
    <w:basedOn w:val="a0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5">
    <w:name w:val="Колонтитул"/>
    <w:basedOn w:val="a0"/>
    <w:qFormat/>
  </w:style>
  <w:style w:type="paragraph" w:customStyle="1" w:styleId="user2">
    <w:name w:val="Колонтитулы (user)"/>
    <w:basedOn w:val="a0"/>
    <w:qFormat/>
  </w:style>
  <w:style w:type="paragraph" w:customStyle="1" w:styleId="aff6">
    <w:name w:val="Колонтитулы"/>
    <w:basedOn w:val="a0"/>
    <w:qFormat/>
  </w:style>
  <w:style w:type="paragraph" w:styleId="aff7">
    <w:name w:val="header"/>
    <w:basedOn w:val="a0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8">
    <w:name w:val="Body Text Indent"/>
    <w:basedOn w:val="a0"/>
    <w:rsid w:val="0076353A"/>
    <w:pPr>
      <w:ind w:left="360"/>
    </w:pPr>
    <w:rPr>
      <w:sz w:val="24"/>
      <w:szCs w:val="24"/>
    </w:rPr>
  </w:style>
  <w:style w:type="paragraph" w:styleId="aff9">
    <w:name w:val="footer"/>
    <w:basedOn w:val="a0"/>
    <w:rsid w:val="0076353A"/>
    <w:pPr>
      <w:tabs>
        <w:tab w:val="center" w:pos="4677"/>
        <w:tab w:val="right" w:pos="9355"/>
      </w:tabs>
    </w:pPr>
  </w:style>
  <w:style w:type="paragraph" w:styleId="25">
    <w:name w:val="Body Text Indent 2"/>
    <w:basedOn w:val="a0"/>
    <w:qFormat/>
    <w:rsid w:val="0076353A"/>
    <w:pPr>
      <w:spacing w:after="120" w:line="480" w:lineRule="auto"/>
      <w:ind w:left="283"/>
    </w:pPr>
  </w:style>
  <w:style w:type="paragraph" w:styleId="34">
    <w:name w:val="Body Text 3"/>
    <w:basedOn w:val="a0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0"/>
    <w:qFormat/>
    <w:rsid w:val="0076353A"/>
    <w:pPr>
      <w:spacing w:after="120"/>
      <w:ind w:left="283"/>
    </w:pPr>
    <w:rPr>
      <w:sz w:val="16"/>
      <w:szCs w:val="16"/>
    </w:rPr>
  </w:style>
  <w:style w:type="paragraph" w:styleId="26">
    <w:name w:val="Body Text 2"/>
    <w:basedOn w:val="a0"/>
    <w:qFormat/>
    <w:rsid w:val="0076353A"/>
    <w:pPr>
      <w:spacing w:after="120" w:line="480" w:lineRule="auto"/>
    </w:pPr>
  </w:style>
  <w:style w:type="paragraph" w:styleId="affa">
    <w:name w:val="Block Text"/>
    <w:basedOn w:val="a0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b">
    <w:name w:val="Подпункт"/>
    <w:basedOn w:val="a0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0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9">
    <w:name w:val="toc 1"/>
    <w:basedOn w:val="a0"/>
    <w:next w:val="a0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0"/>
    <w:next w:val="a0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c">
    <w:name w:val="Раздел регламента"/>
    <w:basedOn w:val="a0"/>
    <w:qFormat/>
    <w:rsid w:val="00E228FA"/>
  </w:style>
  <w:style w:type="paragraph" w:customStyle="1" w:styleId="affd">
    <w:name w:val="Приложение к регламенту"/>
    <w:basedOn w:val="a0"/>
    <w:qFormat/>
    <w:rsid w:val="00E228FA"/>
    <w:pPr>
      <w:jc w:val="right"/>
    </w:pPr>
  </w:style>
  <w:style w:type="paragraph" w:styleId="28">
    <w:name w:val="toc 2"/>
    <w:basedOn w:val="a0"/>
    <w:next w:val="a0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e">
    <w:name w:val="Balloon Text"/>
    <w:basedOn w:val="a0"/>
    <w:semiHidden/>
    <w:qFormat/>
    <w:rsid w:val="00197C91"/>
    <w:rPr>
      <w:rFonts w:ascii="Tahoma" w:hAnsi="Tahoma" w:cs="Tahoma"/>
      <w:sz w:val="16"/>
      <w:szCs w:val="16"/>
    </w:rPr>
  </w:style>
  <w:style w:type="paragraph" w:styleId="afff">
    <w:name w:val="annotation text"/>
    <w:basedOn w:val="a0"/>
    <w:semiHidden/>
    <w:qFormat/>
    <w:rsid w:val="00B714B0"/>
    <w:rPr>
      <w:sz w:val="20"/>
      <w:szCs w:val="20"/>
    </w:rPr>
  </w:style>
  <w:style w:type="paragraph" w:styleId="afff0">
    <w:name w:val="annotation subject"/>
    <w:basedOn w:val="afff"/>
    <w:next w:val="afff"/>
    <w:semiHidden/>
    <w:qFormat/>
    <w:rsid w:val="00B714B0"/>
    <w:rPr>
      <w:b/>
      <w:bCs/>
    </w:rPr>
  </w:style>
  <w:style w:type="paragraph" w:customStyle="1" w:styleId="1a">
    <w:name w:val="Обычный (веб)1"/>
    <w:basedOn w:val="a0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0"/>
    <w:next w:val="a0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0"/>
    <w:next w:val="a0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9">
    <w:name w:val="Раздел положения 2"/>
    <w:basedOn w:val="a0"/>
    <w:qFormat/>
    <w:rsid w:val="002C1E0E"/>
    <w:pPr>
      <w:pageBreakBefore/>
      <w:jc w:val="both"/>
      <w:outlineLvl w:val="0"/>
    </w:pPr>
    <w:rPr>
      <w:b/>
    </w:rPr>
  </w:style>
  <w:style w:type="paragraph" w:customStyle="1" w:styleId="afff1">
    <w:name w:val="Знак Знак Знак Знак Знак Знак Знак Знак Знак"/>
    <w:basedOn w:val="a0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2">
    <w:name w:val="No Spacing"/>
    <w:basedOn w:val="a0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f3">
    <w:name w:val="Subtitle"/>
    <w:basedOn w:val="a0"/>
    <w:next w:val="a0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f4">
    <w:name w:val="List Paragraph"/>
    <w:basedOn w:val="a0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a">
    <w:name w:val="Quote"/>
    <w:basedOn w:val="a0"/>
    <w:next w:val="a0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f5">
    <w:name w:val="Intense Quote"/>
    <w:basedOn w:val="a0"/>
    <w:next w:val="a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6">
    <w:name w:val="TOC Heading"/>
    <w:basedOn w:val="1"/>
    <w:next w:val="a0"/>
    <w:uiPriority w:val="39"/>
    <w:qFormat/>
    <w:rsid w:val="00D22F6D"/>
    <w:pPr>
      <w:keepLines/>
      <w:tabs>
        <w:tab w:val="clear" w:pos="0"/>
      </w:tabs>
      <w:spacing w:before="480"/>
      <w:ind w:left="0" w:firstLine="0"/>
    </w:pPr>
    <w:rPr>
      <w:rFonts w:ascii="Cambria" w:hAnsi="Cambria"/>
      <w:bCs/>
      <w:color w:val="365F91"/>
    </w:rPr>
  </w:style>
  <w:style w:type="paragraph" w:styleId="afff7">
    <w:name w:val="E-mail Signature"/>
    <w:basedOn w:val="a0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8">
    <w:name w:val="Знак"/>
    <w:basedOn w:val="a0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0"/>
    <w:qFormat/>
    <w:rsid w:val="00D22F6D"/>
    <w:pPr>
      <w:numPr>
        <w:numId w:val="3"/>
      </w:numPr>
      <w:jc w:val="both"/>
    </w:pPr>
    <w:rPr>
      <w:rFonts w:ascii="Garamond" w:hAnsi="Garamond"/>
      <w:sz w:val="24"/>
      <w:szCs w:val="20"/>
    </w:rPr>
  </w:style>
  <w:style w:type="paragraph" w:customStyle="1" w:styleId="310">
    <w:name w:val="Список 31"/>
    <w:basedOn w:val="a0"/>
    <w:qFormat/>
    <w:rsid w:val="00D22F6D"/>
    <w:pPr>
      <w:tabs>
        <w:tab w:val="left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customStyle="1" w:styleId="24">
    <w:name w:val="Нумерованный список ур2"/>
    <w:basedOn w:val="a0"/>
    <w:link w:val="23"/>
    <w:qFormat/>
    <w:rsid w:val="00D22F6D"/>
    <w:pPr>
      <w:tabs>
        <w:tab w:val="left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styleId="afff9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0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a">
    <w:name w:val="Пункт"/>
    <w:basedOn w:val="a0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b">
    <w:name w:val="Абзац списка1"/>
    <w:basedOn w:val="a0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b">
    <w:name w:val="Таблица"/>
    <w:basedOn w:val="a0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c">
    <w:name w:val="Таблица шапка"/>
    <w:basedOn w:val="a0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d">
    <w:name w:val="Подподпункт"/>
    <w:basedOn w:val="affb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fffe">
    <w:name w:val="УРОВЕНЬ_(а)"/>
    <w:basedOn w:val="afff4"/>
    <w:qFormat/>
    <w:rsid w:val="00B56F46"/>
    <w:pPr>
      <w:spacing w:before="120" w:line="360" w:lineRule="exact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f4"/>
    <w:qFormat/>
    <w:rsid w:val="00B56F46"/>
    <w:pPr>
      <w:spacing w:before="120" w:line="360" w:lineRule="exact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f4"/>
    <w:qFormat/>
    <w:rsid w:val="00B56F46"/>
    <w:pPr>
      <w:numPr>
        <w:numId w:val="4"/>
      </w:num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38">
    <w:name w:val="УРОВЕНЬ_Абзац_тип3"/>
    <w:basedOn w:val="afff4"/>
    <w:qFormat/>
    <w:rsid w:val="00B56F46"/>
    <w:pPr>
      <w:tabs>
        <w:tab w:val="left" w:pos="0"/>
      </w:tabs>
      <w:spacing w:before="120" w:line="360" w:lineRule="exact"/>
      <w:ind w:left="1134" w:hanging="1134"/>
      <w:jc w:val="both"/>
    </w:pPr>
    <w:rPr>
      <w:sz w:val="26"/>
      <w:szCs w:val="28"/>
      <w:lang w:eastAsia="en-US"/>
    </w:rPr>
  </w:style>
  <w:style w:type="paragraph" w:customStyle="1" w:styleId="affff">
    <w:name w:val="УРОВЕНЬ_Подпись"/>
    <w:basedOn w:val="afff4"/>
    <w:qFormat/>
    <w:rsid w:val="00B56F46"/>
    <w:pPr>
      <w:keepNext/>
      <w:spacing w:before="120" w:after="120" w:line="360" w:lineRule="exact"/>
      <w:jc w:val="right"/>
      <w:outlineLvl w:val="3"/>
    </w:pPr>
    <w:rPr>
      <w:sz w:val="26"/>
      <w:szCs w:val="28"/>
      <w:lang w:eastAsia="en-US"/>
    </w:rPr>
  </w:style>
  <w:style w:type="paragraph" w:customStyle="1" w:styleId="1c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f0">
    <w:name w:val="endnote text"/>
    <w:basedOn w:val="a0"/>
    <w:rsid w:val="003879D4"/>
    <w:rPr>
      <w:sz w:val="20"/>
      <w:szCs w:val="20"/>
    </w:rPr>
  </w:style>
  <w:style w:type="paragraph" w:customStyle="1" w:styleId="2b">
    <w:name w:val="Заголовок 2 КВВ"/>
    <w:basedOn w:val="a0"/>
    <w:qFormat/>
    <w:rsid w:val="00CB35E8"/>
    <w:pPr>
      <w:keepNext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0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0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d">
    <w:name w:val="УРОВЕНЬ_1."/>
    <w:basedOn w:val="afff4"/>
    <w:qFormat/>
    <w:rsid w:val="004A17AE"/>
    <w:pPr>
      <w:keepNext/>
      <w:keepLines/>
      <w:spacing w:before="240" w:after="120" w:line="276" w:lineRule="auto"/>
      <w:ind w:left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0"/>
    <w:next w:val="a0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0"/>
    <w:next w:val="a0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0"/>
    <w:next w:val="a0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Содержимое таблицы"/>
    <w:basedOn w:val="a0"/>
    <w:qFormat/>
    <w:pPr>
      <w:widowControl w:val="0"/>
      <w:suppressLineNumbers/>
    </w:pPr>
  </w:style>
  <w:style w:type="paragraph" w:customStyle="1" w:styleId="affff4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TableParagraph">
    <w:name w:val="Table Paragraph"/>
    <w:basedOn w:val="a0"/>
    <w:qFormat/>
  </w:style>
  <w:style w:type="numbering" w:customStyle="1" w:styleId="user3">
    <w:name w:val="Без списка (user)"/>
    <w:uiPriority w:val="99"/>
    <w:semiHidden/>
    <w:unhideWhenUsed/>
    <w:qFormat/>
  </w:style>
  <w:style w:type="numbering" w:customStyle="1" w:styleId="1e">
    <w:name w:val="Стиль1"/>
    <w:uiPriority w:val="99"/>
    <w:qFormat/>
    <w:rsid w:val="00F001E4"/>
  </w:style>
  <w:style w:type="numbering" w:customStyle="1" w:styleId="2c">
    <w:name w:val="Стиль2"/>
    <w:uiPriority w:val="99"/>
    <w:qFormat/>
    <w:rsid w:val="006629C9"/>
  </w:style>
  <w:style w:type="table" w:styleId="affff5">
    <w:name w:val="Table Grid"/>
    <w:basedOn w:val="a2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2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5B895-23C3-4E98-9B4C-A44AF1D1A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8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Харина Анна Владимировна</cp:lastModifiedBy>
  <cp:revision>23</cp:revision>
  <cp:lastPrinted>2025-03-31T08:51:00Z</cp:lastPrinted>
  <dcterms:created xsi:type="dcterms:W3CDTF">2025-11-13T09:45:00Z</dcterms:created>
  <dcterms:modified xsi:type="dcterms:W3CDTF">2026-10-01T08:15:00Z</dcterms:modified>
  <dc:language>ru-RU</dc:language>
</cp:coreProperties>
</file>