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6A21" w:rsidRDefault="000A6A21" w:rsidP="0009626A">
      <w:pPr>
        <w:tabs>
          <w:tab w:val="right" w:pos="10207"/>
        </w:tabs>
        <w:spacing w:line="276" w:lineRule="auto"/>
        <w:ind w:right="-2"/>
        <w:jc w:val="right"/>
        <w:rPr>
          <w:b/>
          <w:sz w:val="26"/>
          <w:szCs w:val="26"/>
        </w:rPr>
      </w:pPr>
    </w:p>
    <w:p w:rsidR="00322A5D" w:rsidRDefault="00322A5D" w:rsidP="0009626A">
      <w:pPr>
        <w:tabs>
          <w:tab w:val="right" w:pos="10207"/>
        </w:tabs>
        <w:spacing w:line="276" w:lineRule="auto"/>
        <w:ind w:right="-2"/>
        <w:jc w:val="right"/>
        <w:rPr>
          <w:b/>
          <w:sz w:val="26"/>
          <w:szCs w:val="26"/>
        </w:rPr>
      </w:pPr>
    </w:p>
    <w:p w:rsidR="00322A5D" w:rsidRPr="005F50F7" w:rsidRDefault="00322A5D" w:rsidP="001171E7">
      <w:pPr>
        <w:tabs>
          <w:tab w:val="right" w:pos="10207"/>
        </w:tabs>
        <w:spacing w:line="276" w:lineRule="auto"/>
        <w:ind w:right="-2"/>
        <w:jc w:val="center"/>
        <w:rPr>
          <w:b/>
          <w:sz w:val="26"/>
          <w:szCs w:val="26"/>
        </w:rPr>
      </w:pPr>
      <w:bookmarkStart w:id="0" w:name="_GoBack"/>
      <w:bookmarkEnd w:id="0"/>
    </w:p>
    <w:p w:rsidR="00322A5D" w:rsidRDefault="00322A5D" w:rsidP="00322A5D">
      <w:pPr>
        <w:tabs>
          <w:tab w:val="left" w:pos="5670"/>
          <w:tab w:val="right" w:pos="10207"/>
        </w:tabs>
        <w:spacing w:line="276" w:lineRule="auto"/>
        <w:ind w:right="-2"/>
        <w:jc w:val="right"/>
        <w:rPr>
          <w:b/>
          <w:sz w:val="26"/>
          <w:szCs w:val="26"/>
        </w:rPr>
      </w:pPr>
    </w:p>
    <w:p w:rsidR="00322A5D" w:rsidRPr="009E27FE" w:rsidRDefault="00322A5D" w:rsidP="00322A5D">
      <w:pPr>
        <w:tabs>
          <w:tab w:val="left" w:pos="5670"/>
          <w:tab w:val="right" w:pos="10207"/>
        </w:tabs>
        <w:spacing w:line="276" w:lineRule="auto"/>
        <w:ind w:right="-2"/>
        <w:jc w:val="right"/>
        <w:rPr>
          <w:b/>
        </w:rPr>
      </w:pPr>
    </w:p>
    <w:p w:rsidR="00E03C73" w:rsidRPr="00E03C73" w:rsidRDefault="00322A5D" w:rsidP="00E03C73">
      <w:pPr>
        <w:keepLines/>
        <w:jc w:val="right"/>
        <w:rPr>
          <w:rFonts w:eastAsia="Calibri"/>
          <w:szCs w:val="22"/>
          <w:lang w:eastAsia="en-US"/>
        </w:rPr>
      </w:pPr>
      <w:r w:rsidRPr="009E27FE">
        <w:rPr>
          <w:b/>
        </w:rPr>
        <w:t xml:space="preserve">                                         </w:t>
      </w:r>
      <w:r w:rsidR="00D77C2A" w:rsidRPr="009E27FE">
        <w:rPr>
          <w:b/>
        </w:rPr>
        <w:t>«</w:t>
      </w:r>
      <w:proofErr w:type="gramStart"/>
      <w:r w:rsidR="00D77C2A" w:rsidRPr="009E27FE">
        <w:rPr>
          <w:b/>
        </w:rPr>
        <w:t>УТВЕРЖДАЮ»</w:t>
      </w:r>
      <w:r w:rsidR="00D77C2A" w:rsidRPr="009E27FE">
        <w:t xml:space="preserve">   </w:t>
      </w:r>
      <w:proofErr w:type="gramEnd"/>
      <w:r w:rsidR="00D77C2A" w:rsidRPr="009E27FE">
        <w:t xml:space="preserve">                                                                               </w:t>
      </w:r>
      <w:r w:rsidR="00D77C2A">
        <w:t xml:space="preserve">                 </w:t>
      </w:r>
      <w:proofErr w:type="spellStart"/>
      <w:r w:rsidR="00E03C73" w:rsidRPr="00E03C73">
        <w:rPr>
          <w:rFonts w:eastAsia="Calibri"/>
          <w:shd w:val="clear" w:color="auto" w:fill="FFFFFF"/>
          <w:lang w:eastAsia="en-US"/>
        </w:rPr>
        <w:t>И.о</w:t>
      </w:r>
      <w:proofErr w:type="spellEnd"/>
      <w:r w:rsidR="00E03C73" w:rsidRPr="00E03C73">
        <w:rPr>
          <w:rFonts w:eastAsia="Calibri"/>
          <w:shd w:val="clear" w:color="auto" w:fill="FFFFFF"/>
          <w:lang w:eastAsia="en-US"/>
        </w:rPr>
        <w:t>. первого заместителя директора-</w:t>
      </w:r>
    </w:p>
    <w:p w:rsidR="00E03C73" w:rsidRDefault="00E03C73" w:rsidP="00E03C73">
      <w:pPr>
        <w:keepLines/>
        <w:jc w:val="right"/>
        <w:rPr>
          <w:rFonts w:eastAsia="Calibri"/>
          <w:szCs w:val="22"/>
          <w:lang w:eastAsia="en-US"/>
        </w:rPr>
      </w:pPr>
      <w:r w:rsidRPr="00E03C73">
        <w:rPr>
          <w:rFonts w:eastAsia="Calibri"/>
          <w:shd w:val="clear" w:color="auto" w:fill="FFFFFF"/>
          <w:lang w:eastAsia="en-US"/>
        </w:rPr>
        <w:t xml:space="preserve">главного инженера филиала </w:t>
      </w:r>
    </w:p>
    <w:p w:rsidR="00E03C73" w:rsidRDefault="00E03C73" w:rsidP="00E03C73">
      <w:pPr>
        <w:keepLines/>
        <w:jc w:val="right"/>
        <w:rPr>
          <w:rFonts w:eastAsia="Calibri"/>
          <w:shd w:val="clear" w:color="auto" w:fill="FFFFFF"/>
          <w:lang w:eastAsia="en-US"/>
        </w:rPr>
      </w:pPr>
      <w:r w:rsidRPr="00E03C73">
        <w:rPr>
          <w:rFonts w:eastAsia="Calibri"/>
          <w:shd w:val="clear" w:color="auto" w:fill="FFFFFF"/>
          <w:lang w:eastAsia="en-US"/>
        </w:rPr>
        <w:t>ПАО «</w:t>
      </w:r>
      <w:proofErr w:type="spellStart"/>
      <w:r w:rsidRPr="00E03C73">
        <w:rPr>
          <w:rFonts w:eastAsia="Calibri"/>
          <w:shd w:val="clear" w:color="auto" w:fill="FFFFFF"/>
          <w:lang w:eastAsia="en-US"/>
        </w:rPr>
        <w:t>Россети</w:t>
      </w:r>
      <w:proofErr w:type="spellEnd"/>
      <w:r w:rsidRPr="00E03C73">
        <w:rPr>
          <w:rFonts w:eastAsia="Calibri"/>
          <w:shd w:val="clear" w:color="auto" w:fill="FFFFFF"/>
          <w:lang w:eastAsia="en-US"/>
        </w:rPr>
        <w:t xml:space="preserve"> Центр и Приволжье» - </w:t>
      </w:r>
    </w:p>
    <w:p w:rsidR="00D77C2A" w:rsidRPr="00E03C73" w:rsidRDefault="00E03C73" w:rsidP="00E03C73">
      <w:pPr>
        <w:keepLines/>
        <w:jc w:val="right"/>
        <w:rPr>
          <w:rFonts w:eastAsia="Calibri"/>
          <w:szCs w:val="22"/>
          <w:lang w:eastAsia="en-US"/>
        </w:rPr>
      </w:pPr>
      <w:r w:rsidRPr="00E03C73">
        <w:rPr>
          <w:rFonts w:eastAsia="Calibri"/>
          <w:shd w:val="clear" w:color="auto" w:fill="FFFFFF"/>
          <w:lang w:eastAsia="en-US"/>
        </w:rPr>
        <w:t>«Нижновэнерго»</w:t>
      </w:r>
    </w:p>
    <w:p w:rsidR="00D77C2A" w:rsidRDefault="00D77C2A" w:rsidP="00D77C2A">
      <w:pPr>
        <w:tabs>
          <w:tab w:val="right" w:pos="10207"/>
        </w:tabs>
        <w:spacing w:line="276" w:lineRule="auto"/>
        <w:ind w:right="-2"/>
        <w:jc w:val="center"/>
      </w:pPr>
    </w:p>
    <w:p w:rsidR="00D77C2A" w:rsidRPr="009E27FE" w:rsidRDefault="00D77C2A" w:rsidP="00D77C2A">
      <w:pPr>
        <w:tabs>
          <w:tab w:val="right" w:pos="10207"/>
        </w:tabs>
        <w:spacing w:line="276" w:lineRule="auto"/>
        <w:ind w:right="-2"/>
        <w:jc w:val="right"/>
      </w:pPr>
      <w:r>
        <w:t>_</w:t>
      </w:r>
      <w:r w:rsidRPr="009E27FE">
        <w:t xml:space="preserve">_____________ / </w:t>
      </w:r>
      <w:r w:rsidR="00E03C73">
        <w:t>В.Л. Пехотин</w:t>
      </w:r>
      <w:r w:rsidRPr="009E27FE">
        <w:t xml:space="preserve">/ </w:t>
      </w:r>
    </w:p>
    <w:p w:rsidR="0009626A" w:rsidRPr="009E27FE" w:rsidRDefault="00D77C2A" w:rsidP="00D77C2A">
      <w:pPr>
        <w:tabs>
          <w:tab w:val="right" w:pos="10207"/>
        </w:tabs>
        <w:spacing w:line="276" w:lineRule="auto"/>
        <w:ind w:right="-2"/>
        <w:jc w:val="right"/>
        <w:rPr>
          <w:b/>
        </w:rPr>
      </w:pPr>
      <w:r w:rsidRPr="009E27FE">
        <w:t xml:space="preserve">                                                                                              </w:t>
      </w:r>
      <w:r>
        <w:t xml:space="preserve">   </w:t>
      </w:r>
      <w:proofErr w:type="gramStart"/>
      <w:r>
        <w:t>“</w:t>
      </w:r>
      <w:r w:rsidR="00265A99">
        <w:rPr>
          <w:u w:val="single"/>
        </w:rPr>
        <w:t xml:space="preserve">  </w:t>
      </w:r>
      <w:r w:rsidR="00265A99" w:rsidRPr="00265A99">
        <w:rPr>
          <w:u w:val="single"/>
        </w:rPr>
        <w:t>0</w:t>
      </w:r>
      <w:r w:rsidR="00265A99" w:rsidRPr="001171E7">
        <w:rPr>
          <w:u w:val="single"/>
        </w:rPr>
        <w:t>4</w:t>
      </w:r>
      <w:proofErr w:type="gramEnd"/>
      <w:r w:rsidR="00E03C73">
        <w:rPr>
          <w:u w:val="single"/>
        </w:rPr>
        <w:t xml:space="preserve">  </w:t>
      </w:r>
      <w:r>
        <w:t xml:space="preserve">” </w:t>
      </w:r>
      <w:r>
        <w:rPr>
          <w:u w:val="single"/>
        </w:rPr>
        <w:t xml:space="preserve">          </w:t>
      </w:r>
      <w:r w:rsidR="00C067E1">
        <w:rPr>
          <w:u w:val="single"/>
        </w:rPr>
        <w:t xml:space="preserve">     </w:t>
      </w:r>
      <w:r>
        <w:rPr>
          <w:u w:val="single"/>
        </w:rPr>
        <w:t xml:space="preserve">   </w:t>
      </w:r>
      <w:r w:rsidR="00E46D35">
        <w:rPr>
          <w:u w:val="single"/>
        </w:rPr>
        <w:t>09</w:t>
      </w:r>
      <w:r w:rsidR="00C067E1">
        <w:rPr>
          <w:u w:val="single"/>
        </w:rPr>
        <w:t xml:space="preserve">    </w:t>
      </w:r>
      <w:r>
        <w:rPr>
          <w:u w:val="single"/>
        </w:rPr>
        <w:t xml:space="preserve">            </w:t>
      </w:r>
      <w:r w:rsidR="00E03C73">
        <w:t xml:space="preserve"> 2026</w:t>
      </w:r>
      <w:r w:rsidR="00322A5D" w:rsidRPr="009E27FE">
        <w:t xml:space="preserve"> </w:t>
      </w:r>
    </w:p>
    <w:p w:rsidR="00955E6C" w:rsidRPr="00D97405" w:rsidRDefault="00955E6C" w:rsidP="003C355C">
      <w:pPr>
        <w:spacing w:before="60" w:after="60" w:line="264" w:lineRule="auto"/>
        <w:ind w:left="3402"/>
        <w:jc w:val="right"/>
        <w:rPr>
          <w:b/>
        </w:rPr>
      </w:pPr>
    </w:p>
    <w:p w:rsidR="00EF0407" w:rsidRPr="000A6A21" w:rsidRDefault="00EF0407" w:rsidP="00EF0407">
      <w:pPr>
        <w:spacing w:line="276" w:lineRule="auto"/>
        <w:ind w:left="703"/>
        <w:jc w:val="center"/>
        <w:rPr>
          <w:b/>
        </w:rPr>
      </w:pPr>
      <w:r w:rsidRPr="00727082">
        <w:rPr>
          <w:b/>
        </w:rPr>
        <w:t>ТЕХНИЧЕСКО</w:t>
      </w:r>
      <w:r w:rsidR="008A102B">
        <w:rPr>
          <w:b/>
        </w:rPr>
        <w:t>Е</w:t>
      </w:r>
      <w:r w:rsidRPr="00727082">
        <w:rPr>
          <w:b/>
        </w:rPr>
        <w:t xml:space="preserve"> ЗАДАНИ</w:t>
      </w:r>
      <w:r w:rsidR="008A102B">
        <w:rPr>
          <w:b/>
        </w:rPr>
        <w:t>Е</w:t>
      </w:r>
    </w:p>
    <w:p w:rsidR="001A48EF" w:rsidRPr="00D97405" w:rsidRDefault="00322A5D" w:rsidP="005F556E">
      <w:pPr>
        <w:spacing w:before="60" w:after="60" w:line="264" w:lineRule="auto"/>
        <w:jc w:val="center"/>
        <w:rPr>
          <w:b/>
        </w:rPr>
      </w:pPr>
      <w:r w:rsidRPr="00750892">
        <w:rPr>
          <w:szCs w:val="26"/>
        </w:rPr>
        <w:t xml:space="preserve">на поставку </w:t>
      </w:r>
      <w:r w:rsidR="001A6DC4" w:rsidRPr="001A6DC4">
        <w:rPr>
          <w:szCs w:val="26"/>
        </w:rPr>
        <w:t>резинотехнических изделий</w:t>
      </w:r>
    </w:p>
    <w:p w:rsidR="00322A5D" w:rsidRDefault="00322A5D" w:rsidP="00ED622C">
      <w:pPr>
        <w:pStyle w:val="ad"/>
        <w:numPr>
          <w:ilvl w:val="0"/>
          <w:numId w:val="1"/>
        </w:numPr>
        <w:tabs>
          <w:tab w:val="left" w:pos="993"/>
        </w:tabs>
        <w:spacing w:line="276" w:lineRule="auto"/>
        <w:ind w:left="0" w:firstLine="709"/>
        <w:rPr>
          <w:b/>
          <w:bCs/>
          <w:sz w:val="24"/>
          <w:szCs w:val="24"/>
        </w:rPr>
      </w:pPr>
      <w:r w:rsidRPr="004061D3">
        <w:rPr>
          <w:b/>
          <w:bCs/>
          <w:sz w:val="24"/>
          <w:szCs w:val="24"/>
        </w:rPr>
        <w:t>Общая часть</w:t>
      </w:r>
      <w:r>
        <w:rPr>
          <w:b/>
          <w:bCs/>
          <w:sz w:val="24"/>
          <w:szCs w:val="24"/>
        </w:rPr>
        <w:t>.</w:t>
      </w:r>
    </w:p>
    <w:p w:rsidR="00A63009" w:rsidRPr="00DF4459" w:rsidRDefault="00322A5D" w:rsidP="00DF4459">
      <w:pPr>
        <w:pStyle w:val="ad"/>
        <w:tabs>
          <w:tab w:val="left" w:pos="993"/>
        </w:tabs>
        <w:spacing w:line="276" w:lineRule="auto"/>
        <w:ind w:left="0" w:firstLine="709"/>
        <w:rPr>
          <w:bCs/>
          <w:sz w:val="24"/>
          <w:szCs w:val="24"/>
        </w:rPr>
      </w:pPr>
      <w:r w:rsidRPr="00322A5D">
        <w:rPr>
          <w:bCs/>
          <w:sz w:val="24"/>
          <w:szCs w:val="24"/>
        </w:rPr>
        <w:t>Филиал ПАО «</w:t>
      </w:r>
      <w:proofErr w:type="spellStart"/>
      <w:r w:rsidRPr="00322A5D">
        <w:rPr>
          <w:bCs/>
          <w:sz w:val="24"/>
          <w:szCs w:val="24"/>
        </w:rPr>
        <w:t>Ро</w:t>
      </w:r>
      <w:r w:rsidRPr="00750892">
        <w:rPr>
          <w:bCs/>
          <w:sz w:val="24"/>
          <w:szCs w:val="24"/>
        </w:rPr>
        <w:t>ссети</w:t>
      </w:r>
      <w:proofErr w:type="spellEnd"/>
      <w:r w:rsidRPr="00750892">
        <w:rPr>
          <w:bCs/>
          <w:sz w:val="24"/>
          <w:szCs w:val="24"/>
        </w:rPr>
        <w:t xml:space="preserve"> Центр и Приволжье» - «Нижновэнерго» (Покупатель) производит закупку </w:t>
      </w:r>
      <w:r w:rsidR="001A6DC4" w:rsidRPr="001A6DC4">
        <w:rPr>
          <w:bCs/>
          <w:sz w:val="24"/>
          <w:szCs w:val="24"/>
        </w:rPr>
        <w:t>резинотехнических изделий</w:t>
      </w:r>
      <w:r w:rsidRPr="00322A5D">
        <w:rPr>
          <w:bCs/>
          <w:sz w:val="24"/>
          <w:szCs w:val="24"/>
        </w:rPr>
        <w:t>.</w:t>
      </w:r>
    </w:p>
    <w:p w:rsidR="00825C6E" w:rsidRDefault="00825C6E" w:rsidP="00ED622C">
      <w:pPr>
        <w:pStyle w:val="ad"/>
        <w:numPr>
          <w:ilvl w:val="0"/>
          <w:numId w:val="1"/>
        </w:numPr>
        <w:tabs>
          <w:tab w:val="left" w:pos="993"/>
        </w:tabs>
        <w:spacing w:line="276" w:lineRule="auto"/>
        <w:ind w:left="0" w:firstLine="709"/>
        <w:rPr>
          <w:b/>
          <w:bCs/>
          <w:sz w:val="24"/>
          <w:szCs w:val="24"/>
        </w:rPr>
      </w:pPr>
      <w:r w:rsidRPr="004061D3">
        <w:rPr>
          <w:b/>
          <w:bCs/>
          <w:sz w:val="24"/>
          <w:szCs w:val="24"/>
        </w:rPr>
        <w:t xml:space="preserve">Предмет </w:t>
      </w:r>
      <w:r w:rsidRPr="00D615F1">
        <w:rPr>
          <w:b/>
          <w:bCs/>
          <w:sz w:val="24"/>
          <w:szCs w:val="24"/>
        </w:rPr>
        <w:t>закупочной процедуры</w:t>
      </w:r>
      <w:r>
        <w:rPr>
          <w:b/>
          <w:bCs/>
          <w:sz w:val="24"/>
          <w:szCs w:val="24"/>
        </w:rPr>
        <w:t>.</w:t>
      </w:r>
    </w:p>
    <w:p w:rsidR="00825C6E" w:rsidRDefault="00825C6E" w:rsidP="00825C6E">
      <w:pPr>
        <w:pStyle w:val="ad"/>
        <w:tabs>
          <w:tab w:val="left" w:pos="993"/>
        </w:tabs>
        <w:spacing w:line="276" w:lineRule="auto"/>
        <w:ind w:left="0" w:firstLine="709"/>
        <w:rPr>
          <w:sz w:val="24"/>
          <w:szCs w:val="24"/>
        </w:rPr>
      </w:pPr>
      <w:r w:rsidRPr="00825C6E">
        <w:rPr>
          <w:sz w:val="24"/>
          <w:szCs w:val="24"/>
        </w:rPr>
        <w:t xml:space="preserve">Поставщик обеспечивает поставку </w:t>
      </w:r>
      <w:r w:rsidR="009E27FE">
        <w:rPr>
          <w:bCs/>
          <w:sz w:val="24"/>
          <w:szCs w:val="24"/>
        </w:rPr>
        <w:t>продукции</w:t>
      </w:r>
      <w:r w:rsidR="00B16BE4" w:rsidRPr="008A102B">
        <w:rPr>
          <w:bCs/>
          <w:sz w:val="24"/>
          <w:szCs w:val="24"/>
        </w:rPr>
        <w:t xml:space="preserve"> </w:t>
      </w:r>
      <w:r w:rsidRPr="00825C6E">
        <w:rPr>
          <w:sz w:val="24"/>
          <w:szCs w:val="24"/>
        </w:rPr>
        <w:t xml:space="preserve">на склад получателя – филиала </w:t>
      </w:r>
      <w:r w:rsidRPr="00825C6E">
        <w:rPr>
          <w:sz w:val="24"/>
          <w:szCs w:val="24"/>
        </w:rPr>
        <w:br/>
        <w:t>ПАО «</w:t>
      </w:r>
      <w:proofErr w:type="spellStart"/>
      <w:r w:rsidRPr="00825C6E">
        <w:rPr>
          <w:sz w:val="24"/>
          <w:szCs w:val="24"/>
        </w:rPr>
        <w:t>Россети</w:t>
      </w:r>
      <w:proofErr w:type="spellEnd"/>
      <w:r w:rsidRPr="00825C6E">
        <w:rPr>
          <w:sz w:val="24"/>
          <w:szCs w:val="24"/>
        </w:rPr>
        <w:t xml:space="preserve"> Центр и Приволжье» в объемах и </w:t>
      </w:r>
      <w:r w:rsidR="009E27FE">
        <w:rPr>
          <w:sz w:val="24"/>
          <w:szCs w:val="24"/>
        </w:rPr>
        <w:t xml:space="preserve">в </w:t>
      </w:r>
      <w:r w:rsidRPr="00825C6E">
        <w:rPr>
          <w:sz w:val="24"/>
          <w:szCs w:val="24"/>
        </w:rPr>
        <w:t>сроки</w:t>
      </w:r>
      <w:r w:rsidR="009E27FE">
        <w:rPr>
          <w:sz w:val="24"/>
          <w:szCs w:val="24"/>
        </w:rPr>
        <w:t>,</w:t>
      </w:r>
      <w:r w:rsidRPr="00825C6E">
        <w:rPr>
          <w:sz w:val="24"/>
          <w:szCs w:val="24"/>
        </w:rPr>
        <w:t xml:space="preserve"> установленные данным ТЗ</w:t>
      </w:r>
      <w:r w:rsidR="00737CA9">
        <w:rPr>
          <w:sz w:val="24"/>
          <w:szCs w:val="24"/>
        </w:rPr>
        <w:t>.</w:t>
      </w:r>
    </w:p>
    <w:p w:rsidR="00825C6E" w:rsidRDefault="00825C6E" w:rsidP="00825C6E">
      <w:pPr>
        <w:pStyle w:val="ad"/>
        <w:tabs>
          <w:tab w:val="left" w:pos="993"/>
        </w:tabs>
        <w:spacing w:line="276" w:lineRule="auto"/>
        <w:ind w:left="0" w:firstLine="709"/>
        <w:rPr>
          <w:sz w:val="24"/>
          <w:szCs w:val="24"/>
        </w:rPr>
      </w:pPr>
    </w:p>
    <w:tbl>
      <w:tblPr>
        <w:tblStyle w:val="af"/>
        <w:tblW w:w="1009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43"/>
        <w:gridCol w:w="1418"/>
        <w:gridCol w:w="4281"/>
        <w:gridCol w:w="2551"/>
      </w:tblGrid>
      <w:tr w:rsidR="00304CE9" w:rsidRPr="00304CE9" w:rsidTr="00304CE9">
        <w:trPr>
          <w:trHeight w:val="645"/>
        </w:trPr>
        <w:tc>
          <w:tcPr>
            <w:tcW w:w="1843" w:type="dxa"/>
            <w:vAlign w:val="center"/>
          </w:tcPr>
          <w:p w:rsidR="00304CE9" w:rsidRPr="00304CE9" w:rsidRDefault="00304CE9" w:rsidP="00C66E96">
            <w:pPr>
              <w:tabs>
                <w:tab w:val="left" w:pos="1134"/>
              </w:tabs>
              <w:ind w:firstLine="34"/>
              <w:jc w:val="center"/>
            </w:pPr>
            <w:r w:rsidRPr="00304CE9">
              <w:t>Филиал</w:t>
            </w:r>
          </w:p>
        </w:tc>
        <w:tc>
          <w:tcPr>
            <w:tcW w:w="1418" w:type="dxa"/>
            <w:vAlign w:val="center"/>
          </w:tcPr>
          <w:p w:rsidR="00304CE9" w:rsidRPr="00304CE9" w:rsidRDefault="00304CE9" w:rsidP="00C66E96">
            <w:pPr>
              <w:pStyle w:val="ad"/>
              <w:tabs>
                <w:tab w:val="left" w:pos="1276"/>
              </w:tabs>
              <w:ind w:left="0" w:firstLine="0"/>
              <w:jc w:val="center"/>
              <w:rPr>
                <w:sz w:val="24"/>
                <w:szCs w:val="24"/>
              </w:rPr>
            </w:pPr>
            <w:r w:rsidRPr="00304CE9">
              <w:rPr>
                <w:sz w:val="24"/>
                <w:szCs w:val="24"/>
              </w:rPr>
              <w:t>Вид транспорта</w:t>
            </w:r>
          </w:p>
        </w:tc>
        <w:tc>
          <w:tcPr>
            <w:tcW w:w="4281" w:type="dxa"/>
            <w:vAlign w:val="center"/>
          </w:tcPr>
          <w:p w:rsidR="00304CE9" w:rsidRPr="00304CE9" w:rsidRDefault="00304CE9" w:rsidP="00C66E96">
            <w:pPr>
              <w:tabs>
                <w:tab w:val="left" w:pos="1134"/>
              </w:tabs>
              <w:jc w:val="center"/>
            </w:pPr>
            <w:r w:rsidRPr="00304CE9">
              <w:t>Точка поставки</w:t>
            </w:r>
          </w:p>
        </w:tc>
        <w:tc>
          <w:tcPr>
            <w:tcW w:w="2551" w:type="dxa"/>
            <w:vAlign w:val="center"/>
          </w:tcPr>
          <w:p w:rsidR="00304CE9" w:rsidRPr="00304CE9" w:rsidRDefault="00304CE9" w:rsidP="00DE6C9B">
            <w:pPr>
              <w:pStyle w:val="ad"/>
              <w:tabs>
                <w:tab w:val="left" w:pos="1276"/>
              </w:tabs>
              <w:ind w:left="0" w:firstLine="5"/>
              <w:jc w:val="center"/>
              <w:rPr>
                <w:sz w:val="24"/>
                <w:szCs w:val="24"/>
              </w:rPr>
            </w:pPr>
            <w:r w:rsidRPr="00304CE9">
              <w:rPr>
                <w:sz w:val="24"/>
                <w:szCs w:val="24"/>
              </w:rPr>
              <w:t>Срок поставки</w:t>
            </w:r>
          </w:p>
        </w:tc>
      </w:tr>
      <w:tr w:rsidR="00304CE9" w:rsidRPr="00304CE9" w:rsidTr="00304CE9">
        <w:tc>
          <w:tcPr>
            <w:tcW w:w="1843" w:type="dxa"/>
            <w:vAlign w:val="center"/>
          </w:tcPr>
          <w:p w:rsidR="00304CE9" w:rsidRPr="00304CE9" w:rsidRDefault="00304CE9" w:rsidP="00C66E96">
            <w:pPr>
              <w:tabs>
                <w:tab w:val="left" w:pos="1134"/>
              </w:tabs>
              <w:jc w:val="center"/>
            </w:pPr>
            <w:r w:rsidRPr="00304CE9">
              <w:t>Нижновэнерго</w:t>
            </w:r>
          </w:p>
        </w:tc>
        <w:tc>
          <w:tcPr>
            <w:tcW w:w="1418" w:type="dxa"/>
            <w:vAlign w:val="center"/>
          </w:tcPr>
          <w:p w:rsidR="00304CE9" w:rsidRPr="00304CE9" w:rsidRDefault="00304CE9" w:rsidP="00C66E96">
            <w:pPr>
              <w:tabs>
                <w:tab w:val="left" w:pos="1134"/>
              </w:tabs>
              <w:ind w:firstLine="127"/>
              <w:jc w:val="center"/>
            </w:pPr>
            <w:r w:rsidRPr="00304CE9">
              <w:t>Авто</w:t>
            </w:r>
          </w:p>
        </w:tc>
        <w:tc>
          <w:tcPr>
            <w:tcW w:w="4281" w:type="dxa"/>
            <w:vAlign w:val="center"/>
          </w:tcPr>
          <w:p w:rsidR="001A6DC4" w:rsidRDefault="001A6DC4" w:rsidP="00F94D92">
            <w:pPr>
              <w:tabs>
                <w:tab w:val="left" w:pos="1134"/>
              </w:tabs>
              <w:ind w:firstLine="39"/>
              <w:rPr>
                <w:rFonts w:eastAsia="Calibri"/>
                <w:lang w:eastAsia="en-US"/>
              </w:rPr>
            </w:pPr>
            <w:r w:rsidRPr="001A6DC4">
              <w:rPr>
                <w:rFonts w:eastAsia="Calibri"/>
                <w:lang w:eastAsia="en-US"/>
              </w:rPr>
              <w:t xml:space="preserve">г. Балахна, ул. Свердлова, дом 29 </w:t>
            </w:r>
          </w:p>
          <w:p w:rsidR="001A6DC4" w:rsidRDefault="001A6DC4" w:rsidP="00F94D92">
            <w:pPr>
              <w:tabs>
                <w:tab w:val="left" w:pos="1134"/>
              </w:tabs>
              <w:ind w:firstLine="39"/>
              <w:rPr>
                <w:rFonts w:eastAsia="Calibri"/>
                <w:lang w:eastAsia="en-US"/>
              </w:rPr>
            </w:pPr>
            <w:r w:rsidRPr="001A6DC4">
              <w:rPr>
                <w:rFonts w:eastAsia="Calibri"/>
                <w:lang w:eastAsia="en-US"/>
              </w:rPr>
              <w:t>г. Кстово, ул. Лесная, д. 1</w:t>
            </w:r>
          </w:p>
          <w:p w:rsidR="001A6DC4" w:rsidRDefault="001A6DC4" w:rsidP="00F94D92">
            <w:pPr>
              <w:tabs>
                <w:tab w:val="left" w:pos="1134"/>
              </w:tabs>
              <w:ind w:firstLine="39"/>
              <w:rPr>
                <w:rFonts w:eastAsia="Calibri"/>
                <w:lang w:eastAsia="en-US"/>
              </w:rPr>
            </w:pPr>
            <w:r w:rsidRPr="001A6DC4">
              <w:rPr>
                <w:rFonts w:eastAsia="Calibri"/>
                <w:lang w:eastAsia="en-US"/>
              </w:rPr>
              <w:t>г. Сергач, ул. Выездная, дом 18</w:t>
            </w:r>
          </w:p>
          <w:p w:rsidR="001A6DC4" w:rsidRDefault="001A6DC4" w:rsidP="00F94D92">
            <w:pPr>
              <w:tabs>
                <w:tab w:val="left" w:pos="1134"/>
              </w:tabs>
              <w:ind w:firstLine="39"/>
              <w:rPr>
                <w:rFonts w:eastAsia="Calibri"/>
                <w:lang w:eastAsia="en-US"/>
              </w:rPr>
            </w:pPr>
            <w:r w:rsidRPr="001A6DC4">
              <w:rPr>
                <w:rFonts w:eastAsia="Calibri"/>
                <w:lang w:eastAsia="en-US"/>
              </w:rPr>
              <w:t>г. Урень, ул. Ленина, дом 268</w:t>
            </w:r>
          </w:p>
          <w:p w:rsidR="00F94D92" w:rsidRPr="001A6DC4" w:rsidRDefault="00F94D92" w:rsidP="00F94D92">
            <w:pPr>
              <w:tabs>
                <w:tab w:val="left" w:pos="1134"/>
              </w:tabs>
              <w:ind w:firstLine="39"/>
              <w:rPr>
                <w:rFonts w:eastAsia="Calibri"/>
                <w:lang w:eastAsia="en-US"/>
              </w:rPr>
            </w:pPr>
            <w:r w:rsidRPr="00F94D92">
              <w:rPr>
                <w:rFonts w:eastAsia="Calibri"/>
                <w:lang w:eastAsia="en-US"/>
              </w:rPr>
              <w:t xml:space="preserve">г. Навашино, ул. </w:t>
            </w:r>
            <w:proofErr w:type="spellStart"/>
            <w:r w:rsidRPr="00F94D92">
              <w:rPr>
                <w:rFonts w:eastAsia="Calibri"/>
                <w:lang w:eastAsia="en-US"/>
              </w:rPr>
              <w:t>Л.Толстого</w:t>
            </w:r>
            <w:proofErr w:type="spellEnd"/>
            <w:r w:rsidRPr="00F94D92">
              <w:rPr>
                <w:rFonts w:eastAsia="Calibri"/>
                <w:lang w:eastAsia="en-US"/>
              </w:rPr>
              <w:t>, дом 31</w:t>
            </w:r>
          </w:p>
        </w:tc>
        <w:tc>
          <w:tcPr>
            <w:tcW w:w="2551" w:type="dxa"/>
            <w:vAlign w:val="center"/>
          </w:tcPr>
          <w:p w:rsidR="00304CE9" w:rsidRPr="00304CE9" w:rsidRDefault="00F94D92" w:rsidP="00C067E1">
            <w:pPr>
              <w:tabs>
                <w:tab w:val="left" w:pos="1134"/>
              </w:tabs>
              <w:ind w:firstLine="34"/>
            </w:pPr>
            <w:r>
              <w:t>Январь – март 2027</w:t>
            </w:r>
            <w:r w:rsidR="00C067E1">
              <w:t>г.</w:t>
            </w:r>
          </w:p>
        </w:tc>
      </w:tr>
    </w:tbl>
    <w:p w:rsidR="00C067E1" w:rsidRPr="00C067E1" w:rsidRDefault="00C21DBE" w:rsidP="00C067E1">
      <w:pPr>
        <w:pStyle w:val="ad"/>
        <w:numPr>
          <w:ilvl w:val="0"/>
          <w:numId w:val="1"/>
        </w:numPr>
        <w:tabs>
          <w:tab w:val="left" w:pos="993"/>
        </w:tabs>
        <w:spacing w:line="276" w:lineRule="auto"/>
        <w:ind w:left="0" w:firstLine="709"/>
        <w:rPr>
          <w:b/>
          <w:bCs/>
          <w:sz w:val="24"/>
          <w:szCs w:val="24"/>
        </w:rPr>
      </w:pPr>
      <w:r w:rsidRPr="00304CE9">
        <w:rPr>
          <w:b/>
          <w:bCs/>
          <w:sz w:val="24"/>
          <w:szCs w:val="24"/>
        </w:rPr>
        <w:t>Технические требования к продукции.</w:t>
      </w:r>
    </w:p>
    <w:p w:rsidR="00AF7431" w:rsidRDefault="00304CE9" w:rsidP="00A05B15">
      <w:pPr>
        <w:spacing w:line="276" w:lineRule="auto"/>
        <w:ind w:firstLine="709"/>
      </w:pPr>
      <w:r w:rsidRPr="00304CE9">
        <w:t>Технические данные поставляемой продукции должны быть не ниже значений, приведенных в таблице:</w:t>
      </w:r>
    </w:p>
    <w:tbl>
      <w:tblPr>
        <w:tblW w:w="10175" w:type="dxa"/>
        <w:tblInd w:w="-5" w:type="dxa"/>
        <w:tblLook w:val="04A0" w:firstRow="1" w:lastRow="0" w:firstColumn="1" w:lastColumn="0" w:noHBand="0" w:noVBand="1"/>
      </w:tblPr>
      <w:tblGrid>
        <w:gridCol w:w="715"/>
        <w:gridCol w:w="2006"/>
        <w:gridCol w:w="1861"/>
        <w:gridCol w:w="778"/>
        <w:gridCol w:w="1345"/>
        <w:gridCol w:w="1177"/>
        <w:gridCol w:w="2293"/>
      </w:tblGrid>
      <w:tr w:rsidR="006C03FD" w:rsidTr="00A95623">
        <w:trPr>
          <w:trHeight w:val="483"/>
        </w:trPr>
        <w:tc>
          <w:tcPr>
            <w:tcW w:w="67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3FD" w:rsidRDefault="006C03F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4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3FD" w:rsidRDefault="006C03F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Предоставление национального режима в соответствии с ПП 1875 от 23.12.2024</w:t>
            </w:r>
          </w:p>
        </w:tc>
      </w:tr>
      <w:tr w:rsidR="006C03FD" w:rsidTr="00A95623">
        <w:trPr>
          <w:trHeight w:val="72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3FD" w:rsidRDefault="006C03FD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3FD" w:rsidRDefault="006C03FD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Наименование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3FD" w:rsidRDefault="006C03FD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Технические требования и характеристики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3FD" w:rsidRDefault="006C03FD">
            <w:pPr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Ед.изм</w:t>
            </w:r>
            <w:proofErr w:type="spellEnd"/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3FD" w:rsidRDefault="006C03FD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Кол-во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3FD" w:rsidRDefault="006C03FD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ОКПД 2 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3FD" w:rsidRDefault="006C03FD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Мера применения национального режима (запрет, ограничение, преимущество)</w:t>
            </w:r>
          </w:p>
        </w:tc>
      </w:tr>
      <w:tr w:rsidR="006C03FD" w:rsidTr="00A95623">
        <w:trPr>
          <w:trHeight w:val="1801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3FD" w:rsidRDefault="006C03F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3FD" w:rsidRDefault="006C03FD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Паронит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ПМБ 1,0х500х750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3FD" w:rsidRDefault="006C03F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соответствии с ГОСТ 481-80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3FD" w:rsidRDefault="006C03F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ШТ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3FD" w:rsidRDefault="006C03F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3FD" w:rsidRDefault="006C03F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22.19.73.119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5623" w:rsidRPr="00A95623" w:rsidRDefault="00A95623" w:rsidP="00A95623">
            <w:pPr>
              <w:rPr>
                <w:color w:val="000000"/>
                <w:sz w:val="18"/>
                <w:szCs w:val="18"/>
              </w:rPr>
            </w:pPr>
            <w:r w:rsidRPr="00A95623">
              <w:rPr>
                <w:color w:val="000000"/>
                <w:sz w:val="18"/>
                <w:szCs w:val="18"/>
              </w:rPr>
              <w:t>Запрет</w:t>
            </w:r>
          </w:p>
          <w:p w:rsidR="006C03FD" w:rsidRDefault="00A95623" w:rsidP="00A95623">
            <w:pPr>
              <w:rPr>
                <w:color w:val="000000"/>
                <w:sz w:val="18"/>
                <w:szCs w:val="18"/>
              </w:rPr>
            </w:pPr>
            <w:r w:rsidRPr="00A95623">
              <w:rPr>
                <w:color w:val="000000"/>
                <w:sz w:val="18"/>
                <w:szCs w:val="18"/>
              </w:rPr>
              <w:t xml:space="preserve">не применяется на основании </w:t>
            </w:r>
            <w:proofErr w:type="spellStart"/>
            <w:r w:rsidRPr="00A95623">
              <w:rPr>
                <w:color w:val="000000"/>
                <w:sz w:val="18"/>
                <w:szCs w:val="18"/>
              </w:rPr>
              <w:t>пп</w:t>
            </w:r>
            <w:proofErr w:type="spellEnd"/>
            <w:r w:rsidRPr="00A95623">
              <w:rPr>
                <w:color w:val="000000"/>
                <w:sz w:val="18"/>
                <w:szCs w:val="18"/>
              </w:rPr>
              <w:t>. «и» п. 5*</w:t>
            </w:r>
          </w:p>
        </w:tc>
      </w:tr>
      <w:tr w:rsidR="006C03FD" w:rsidTr="00A95623">
        <w:trPr>
          <w:trHeight w:val="1801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3FD" w:rsidRDefault="006C03F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3FD" w:rsidRDefault="006C03F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Пластина 1Н-I-МБС-С-8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3FD" w:rsidRDefault="006C03F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соответствии с ГОСТ 7338-90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3FD" w:rsidRDefault="006C03F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КГ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3FD" w:rsidRDefault="006C03F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3FD" w:rsidRDefault="006C03F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22.19.73.119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5623" w:rsidRPr="00A95623" w:rsidRDefault="00A95623" w:rsidP="00A95623">
            <w:pPr>
              <w:rPr>
                <w:color w:val="000000"/>
                <w:sz w:val="18"/>
                <w:szCs w:val="18"/>
              </w:rPr>
            </w:pPr>
            <w:r w:rsidRPr="00A95623">
              <w:rPr>
                <w:color w:val="000000"/>
                <w:sz w:val="18"/>
                <w:szCs w:val="18"/>
              </w:rPr>
              <w:t>Запрет</w:t>
            </w:r>
          </w:p>
          <w:p w:rsidR="006C03FD" w:rsidRDefault="00A95623" w:rsidP="00A95623">
            <w:pPr>
              <w:rPr>
                <w:color w:val="000000"/>
                <w:sz w:val="18"/>
                <w:szCs w:val="18"/>
              </w:rPr>
            </w:pPr>
            <w:r w:rsidRPr="00A95623">
              <w:rPr>
                <w:color w:val="000000"/>
                <w:sz w:val="18"/>
                <w:szCs w:val="18"/>
              </w:rPr>
              <w:t xml:space="preserve">не применяется на основании </w:t>
            </w:r>
            <w:proofErr w:type="spellStart"/>
            <w:r w:rsidRPr="00A95623">
              <w:rPr>
                <w:color w:val="000000"/>
                <w:sz w:val="18"/>
                <w:szCs w:val="18"/>
              </w:rPr>
              <w:t>пп</w:t>
            </w:r>
            <w:proofErr w:type="spellEnd"/>
            <w:r w:rsidRPr="00A95623">
              <w:rPr>
                <w:color w:val="000000"/>
                <w:sz w:val="18"/>
                <w:szCs w:val="18"/>
              </w:rPr>
              <w:t>. «и» п. 5*</w:t>
            </w:r>
          </w:p>
        </w:tc>
      </w:tr>
      <w:tr w:rsidR="006C03FD" w:rsidTr="00A95623">
        <w:trPr>
          <w:trHeight w:val="1801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3FD" w:rsidRDefault="006C03F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3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3FD" w:rsidRDefault="006C03F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Пластина 1Ф-I-МБС-С-3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3FD" w:rsidRDefault="006C03F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соответствии с ГОСТ 7338-90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3FD" w:rsidRDefault="006C03F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КГ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3FD" w:rsidRDefault="006C03F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3FD" w:rsidRDefault="006C03F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22.19.73.119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5623" w:rsidRPr="00A95623" w:rsidRDefault="00A95623" w:rsidP="00A95623">
            <w:pPr>
              <w:rPr>
                <w:color w:val="000000"/>
                <w:sz w:val="18"/>
                <w:szCs w:val="18"/>
              </w:rPr>
            </w:pPr>
            <w:r w:rsidRPr="00A95623">
              <w:rPr>
                <w:color w:val="000000"/>
                <w:sz w:val="18"/>
                <w:szCs w:val="18"/>
              </w:rPr>
              <w:t>Запрет</w:t>
            </w:r>
          </w:p>
          <w:p w:rsidR="006C03FD" w:rsidRDefault="00A95623" w:rsidP="00A95623">
            <w:pPr>
              <w:rPr>
                <w:color w:val="000000"/>
                <w:sz w:val="18"/>
                <w:szCs w:val="18"/>
              </w:rPr>
            </w:pPr>
            <w:r w:rsidRPr="00A95623">
              <w:rPr>
                <w:color w:val="000000"/>
                <w:sz w:val="18"/>
                <w:szCs w:val="18"/>
              </w:rPr>
              <w:t xml:space="preserve">не применяется на основании </w:t>
            </w:r>
            <w:proofErr w:type="spellStart"/>
            <w:r w:rsidRPr="00A95623">
              <w:rPr>
                <w:color w:val="000000"/>
                <w:sz w:val="18"/>
                <w:szCs w:val="18"/>
              </w:rPr>
              <w:t>пп</w:t>
            </w:r>
            <w:proofErr w:type="spellEnd"/>
            <w:r w:rsidRPr="00A95623">
              <w:rPr>
                <w:color w:val="000000"/>
                <w:sz w:val="18"/>
                <w:szCs w:val="18"/>
              </w:rPr>
              <w:t>. «и» п. 5*</w:t>
            </w:r>
          </w:p>
        </w:tc>
      </w:tr>
      <w:tr w:rsidR="006C03FD" w:rsidTr="00A95623">
        <w:trPr>
          <w:trHeight w:val="1801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3FD" w:rsidRDefault="006C03F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3FD" w:rsidRDefault="006C03F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Пластина 1Ф-I-МБС-С-5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3FD" w:rsidRDefault="006C03F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соответствии с ГОСТ 7338-90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3FD" w:rsidRDefault="006C03F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КГ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3FD" w:rsidRDefault="006C03F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3FD" w:rsidRDefault="006C03F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22.19.73.119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5623" w:rsidRPr="00A95623" w:rsidRDefault="00A95623" w:rsidP="00A95623">
            <w:pPr>
              <w:rPr>
                <w:color w:val="000000"/>
                <w:sz w:val="18"/>
                <w:szCs w:val="18"/>
              </w:rPr>
            </w:pPr>
            <w:r w:rsidRPr="00A95623">
              <w:rPr>
                <w:color w:val="000000"/>
                <w:sz w:val="18"/>
                <w:szCs w:val="18"/>
              </w:rPr>
              <w:t>Запрет</w:t>
            </w:r>
          </w:p>
          <w:p w:rsidR="006C03FD" w:rsidRDefault="00A95623" w:rsidP="00A95623">
            <w:pPr>
              <w:rPr>
                <w:color w:val="000000"/>
                <w:sz w:val="18"/>
                <w:szCs w:val="18"/>
              </w:rPr>
            </w:pPr>
            <w:r w:rsidRPr="00A95623">
              <w:rPr>
                <w:color w:val="000000"/>
                <w:sz w:val="18"/>
                <w:szCs w:val="18"/>
              </w:rPr>
              <w:t xml:space="preserve">не применяется на основании </w:t>
            </w:r>
            <w:proofErr w:type="spellStart"/>
            <w:r w:rsidRPr="00A95623">
              <w:rPr>
                <w:color w:val="000000"/>
                <w:sz w:val="18"/>
                <w:szCs w:val="18"/>
              </w:rPr>
              <w:t>пп</w:t>
            </w:r>
            <w:proofErr w:type="spellEnd"/>
            <w:r w:rsidRPr="00A95623">
              <w:rPr>
                <w:color w:val="000000"/>
                <w:sz w:val="18"/>
                <w:szCs w:val="18"/>
              </w:rPr>
              <w:t>. «и» п. 5*</w:t>
            </w:r>
          </w:p>
        </w:tc>
      </w:tr>
      <w:tr w:rsidR="006C03FD" w:rsidTr="00A95623">
        <w:trPr>
          <w:trHeight w:val="1801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3FD" w:rsidRDefault="006C03F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3FD" w:rsidRDefault="006C03F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Пластина 1Ф-I-МБС-С-6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3FD" w:rsidRDefault="006C03F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соответствии с ГОСТ 7338-90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3FD" w:rsidRDefault="006C03F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КГ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3FD" w:rsidRDefault="006C03F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3FD" w:rsidRDefault="006C03F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22.19.73.119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5623" w:rsidRPr="00A95623" w:rsidRDefault="00A95623" w:rsidP="00A95623">
            <w:pPr>
              <w:rPr>
                <w:color w:val="000000"/>
                <w:sz w:val="18"/>
                <w:szCs w:val="18"/>
              </w:rPr>
            </w:pPr>
            <w:r w:rsidRPr="00A95623">
              <w:rPr>
                <w:color w:val="000000"/>
                <w:sz w:val="18"/>
                <w:szCs w:val="18"/>
              </w:rPr>
              <w:t>Запрет</w:t>
            </w:r>
          </w:p>
          <w:p w:rsidR="006C03FD" w:rsidRDefault="00A95623" w:rsidP="00A95623">
            <w:pPr>
              <w:rPr>
                <w:color w:val="000000"/>
                <w:sz w:val="18"/>
                <w:szCs w:val="18"/>
              </w:rPr>
            </w:pPr>
            <w:r w:rsidRPr="00A95623">
              <w:rPr>
                <w:color w:val="000000"/>
                <w:sz w:val="18"/>
                <w:szCs w:val="18"/>
              </w:rPr>
              <w:t xml:space="preserve">не применяется на основании </w:t>
            </w:r>
            <w:proofErr w:type="spellStart"/>
            <w:r w:rsidRPr="00A95623">
              <w:rPr>
                <w:color w:val="000000"/>
                <w:sz w:val="18"/>
                <w:szCs w:val="18"/>
              </w:rPr>
              <w:t>пп</w:t>
            </w:r>
            <w:proofErr w:type="spellEnd"/>
            <w:r w:rsidRPr="00A95623">
              <w:rPr>
                <w:color w:val="000000"/>
                <w:sz w:val="18"/>
                <w:szCs w:val="18"/>
              </w:rPr>
              <w:t>. «и» п. 5*</w:t>
            </w:r>
          </w:p>
        </w:tc>
      </w:tr>
      <w:tr w:rsidR="006C03FD" w:rsidTr="00A95623">
        <w:trPr>
          <w:trHeight w:val="1801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3FD" w:rsidRDefault="006C03F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3FD" w:rsidRDefault="006C03F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Пластина 2Ф-I-МБС-С-3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3FD" w:rsidRDefault="006C03F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соответствии с ГОСТ 7338-90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3FD" w:rsidRDefault="006C03F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КГ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3FD" w:rsidRDefault="006C03F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3FD" w:rsidRDefault="006C03F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22.19.73.119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5623" w:rsidRPr="00A95623" w:rsidRDefault="00A95623" w:rsidP="00A95623">
            <w:pPr>
              <w:rPr>
                <w:color w:val="000000"/>
                <w:sz w:val="18"/>
                <w:szCs w:val="18"/>
              </w:rPr>
            </w:pPr>
            <w:r w:rsidRPr="00A95623">
              <w:rPr>
                <w:color w:val="000000"/>
                <w:sz w:val="18"/>
                <w:szCs w:val="18"/>
              </w:rPr>
              <w:t>Запрет</w:t>
            </w:r>
          </w:p>
          <w:p w:rsidR="006C03FD" w:rsidRDefault="00A95623" w:rsidP="00A95623">
            <w:pPr>
              <w:rPr>
                <w:color w:val="000000"/>
                <w:sz w:val="18"/>
                <w:szCs w:val="18"/>
              </w:rPr>
            </w:pPr>
            <w:r w:rsidRPr="00A95623">
              <w:rPr>
                <w:color w:val="000000"/>
                <w:sz w:val="18"/>
                <w:szCs w:val="18"/>
              </w:rPr>
              <w:t xml:space="preserve">не применяется на основании </w:t>
            </w:r>
            <w:proofErr w:type="spellStart"/>
            <w:r w:rsidRPr="00A95623">
              <w:rPr>
                <w:color w:val="000000"/>
                <w:sz w:val="18"/>
                <w:szCs w:val="18"/>
              </w:rPr>
              <w:t>пп</w:t>
            </w:r>
            <w:proofErr w:type="spellEnd"/>
            <w:r w:rsidRPr="00A95623">
              <w:rPr>
                <w:color w:val="000000"/>
                <w:sz w:val="18"/>
                <w:szCs w:val="18"/>
              </w:rPr>
              <w:t>. «и» п. 5*</w:t>
            </w:r>
          </w:p>
        </w:tc>
      </w:tr>
      <w:tr w:rsidR="006C03FD" w:rsidTr="00A95623">
        <w:trPr>
          <w:trHeight w:val="1801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3FD" w:rsidRDefault="006C03F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3FD" w:rsidRDefault="006C03F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Пластина 2Ф-I-МБС-С-4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3FD" w:rsidRDefault="006C03F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соответствии с ГОСТ 7338-90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3FD" w:rsidRDefault="006C03F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КГ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3FD" w:rsidRDefault="006C03F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3FD" w:rsidRDefault="006C03F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22.19.73.119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5623" w:rsidRPr="00A95623" w:rsidRDefault="00A95623" w:rsidP="00A95623">
            <w:pPr>
              <w:rPr>
                <w:color w:val="000000"/>
                <w:sz w:val="18"/>
                <w:szCs w:val="18"/>
              </w:rPr>
            </w:pPr>
            <w:r w:rsidRPr="00A95623">
              <w:rPr>
                <w:color w:val="000000"/>
                <w:sz w:val="18"/>
                <w:szCs w:val="18"/>
              </w:rPr>
              <w:t>Запрет</w:t>
            </w:r>
          </w:p>
          <w:p w:rsidR="006C03FD" w:rsidRDefault="00A95623" w:rsidP="00A95623">
            <w:pPr>
              <w:rPr>
                <w:color w:val="000000"/>
                <w:sz w:val="18"/>
                <w:szCs w:val="18"/>
              </w:rPr>
            </w:pPr>
            <w:r w:rsidRPr="00A95623">
              <w:rPr>
                <w:color w:val="000000"/>
                <w:sz w:val="18"/>
                <w:szCs w:val="18"/>
              </w:rPr>
              <w:t xml:space="preserve">не применяется на основании </w:t>
            </w:r>
            <w:proofErr w:type="spellStart"/>
            <w:r w:rsidRPr="00A95623">
              <w:rPr>
                <w:color w:val="000000"/>
                <w:sz w:val="18"/>
                <w:szCs w:val="18"/>
              </w:rPr>
              <w:t>пп</w:t>
            </w:r>
            <w:proofErr w:type="spellEnd"/>
            <w:r w:rsidRPr="00A95623">
              <w:rPr>
                <w:color w:val="000000"/>
                <w:sz w:val="18"/>
                <w:szCs w:val="18"/>
              </w:rPr>
              <w:t>. «и» п. 5*</w:t>
            </w:r>
          </w:p>
        </w:tc>
      </w:tr>
      <w:tr w:rsidR="006C03FD" w:rsidTr="00A95623">
        <w:trPr>
          <w:trHeight w:val="1801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3FD" w:rsidRDefault="006C03F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3FD" w:rsidRDefault="006C03F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Пластина 2Ф-I-МБС-С-5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3FD" w:rsidRDefault="006C03F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соответствии с ГОСТ 7338-90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3FD" w:rsidRDefault="006C03F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КГ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3FD" w:rsidRDefault="006C03F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3FD" w:rsidRDefault="006C03F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22.19.73.119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5623" w:rsidRPr="00A95623" w:rsidRDefault="00A95623" w:rsidP="00A95623">
            <w:pPr>
              <w:rPr>
                <w:color w:val="000000"/>
                <w:sz w:val="18"/>
                <w:szCs w:val="18"/>
              </w:rPr>
            </w:pPr>
            <w:r w:rsidRPr="00A95623">
              <w:rPr>
                <w:color w:val="000000"/>
                <w:sz w:val="18"/>
                <w:szCs w:val="18"/>
              </w:rPr>
              <w:t>Запрет</w:t>
            </w:r>
          </w:p>
          <w:p w:rsidR="006C03FD" w:rsidRDefault="00A95623" w:rsidP="00A95623">
            <w:pPr>
              <w:rPr>
                <w:color w:val="000000"/>
                <w:sz w:val="18"/>
                <w:szCs w:val="18"/>
              </w:rPr>
            </w:pPr>
            <w:r w:rsidRPr="00A95623">
              <w:rPr>
                <w:color w:val="000000"/>
                <w:sz w:val="18"/>
                <w:szCs w:val="18"/>
              </w:rPr>
              <w:t xml:space="preserve">не применяется на основании </w:t>
            </w:r>
            <w:proofErr w:type="spellStart"/>
            <w:r w:rsidRPr="00A95623">
              <w:rPr>
                <w:color w:val="000000"/>
                <w:sz w:val="18"/>
                <w:szCs w:val="18"/>
              </w:rPr>
              <w:t>пп</w:t>
            </w:r>
            <w:proofErr w:type="spellEnd"/>
            <w:r w:rsidRPr="00A95623">
              <w:rPr>
                <w:color w:val="000000"/>
                <w:sz w:val="18"/>
                <w:szCs w:val="18"/>
              </w:rPr>
              <w:t>. «и» п. 5*</w:t>
            </w:r>
          </w:p>
        </w:tc>
      </w:tr>
      <w:tr w:rsidR="006C03FD" w:rsidTr="00A95623">
        <w:trPr>
          <w:trHeight w:val="1801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3FD" w:rsidRDefault="006C03F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3FD" w:rsidRDefault="006C03F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Профиль резиновый </w:t>
            </w:r>
            <w:proofErr w:type="spellStart"/>
            <w:r>
              <w:rPr>
                <w:color w:val="000000"/>
                <w:sz w:val="18"/>
                <w:szCs w:val="18"/>
              </w:rPr>
              <w:t>уплотн</w:t>
            </w:r>
            <w:proofErr w:type="spellEnd"/>
            <w:r>
              <w:rPr>
                <w:color w:val="000000"/>
                <w:sz w:val="18"/>
                <w:szCs w:val="18"/>
              </w:rPr>
              <w:t>. П-образный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3FD" w:rsidRDefault="006C03F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Размер 20х16х10х3 мм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3FD" w:rsidRDefault="006C03F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КГ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3FD" w:rsidRDefault="006C03F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3FD" w:rsidRDefault="006C03F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22.19.73.119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5623" w:rsidRPr="00A95623" w:rsidRDefault="00A95623" w:rsidP="00A95623">
            <w:pPr>
              <w:rPr>
                <w:color w:val="000000"/>
                <w:sz w:val="18"/>
                <w:szCs w:val="18"/>
              </w:rPr>
            </w:pPr>
            <w:r w:rsidRPr="00A95623">
              <w:rPr>
                <w:color w:val="000000"/>
                <w:sz w:val="18"/>
                <w:szCs w:val="18"/>
              </w:rPr>
              <w:t>Запрет</w:t>
            </w:r>
          </w:p>
          <w:p w:rsidR="006C03FD" w:rsidRDefault="00A95623" w:rsidP="00A95623">
            <w:pPr>
              <w:rPr>
                <w:color w:val="000000"/>
                <w:sz w:val="18"/>
                <w:szCs w:val="18"/>
              </w:rPr>
            </w:pPr>
            <w:r w:rsidRPr="00A95623">
              <w:rPr>
                <w:color w:val="000000"/>
                <w:sz w:val="18"/>
                <w:szCs w:val="18"/>
              </w:rPr>
              <w:t xml:space="preserve">не применяется на основании </w:t>
            </w:r>
            <w:proofErr w:type="spellStart"/>
            <w:r w:rsidRPr="00A95623">
              <w:rPr>
                <w:color w:val="000000"/>
                <w:sz w:val="18"/>
                <w:szCs w:val="18"/>
              </w:rPr>
              <w:t>пп</w:t>
            </w:r>
            <w:proofErr w:type="spellEnd"/>
            <w:r w:rsidRPr="00A95623">
              <w:rPr>
                <w:color w:val="000000"/>
                <w:sz w:val="18"/>
                <w:szCs w:val="18"/>
              </w:rPr>
              <w:t>. «и» п. 5*</w:t>
            </w:r>
          </w:p>
        </w:tc>
      </w:tr>
      <w:tr w:rsidR="006C03FD" w:rsidTr="00A95623">
        <w:trPr>
          <w:trHeight w:val="1801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3FD" w:rsidRDefault="006C03F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3FD" w:rsidRDefault="006C03F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Резина </w:t>
            </w:r>
            <w:proofErr w:type="spellStart"/>
            <w:r>
              <w:rPr>
                <w:color w:val="000000"/>
                <w:sz w:val="18"/>
                <w:szCs w:val="18"/>
              </w:rPr>
              <w:t>уплотн.пористая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полосовая 10х1000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3FD" w:rsidRDefault="006C03F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Размер 10х1000 мм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3FD" w:rsidRDefault="006C03F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ПГМ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3FD" w:rsidRDefault="006C03F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3FD" w:rsidRDefault="006C03F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22.19.73.119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5623" w:rsidRPr="00A95623" w:rsidRDefault="00A95623" w:rsidP="00A95623">
            <w:pPr>
              <w:rPr>
                <w:color w:val="000000"/>
                <w:sz w:val="18"/>
                <w:szCs w:val="18"/>
              </w:rPr>
            </w:pPr>
            <w:r w:rsidRPr="00A95623">
              <w:rPr>
                <w:color w:val="000000"/>
                <w:sz w:val="18"/>
                <w:szCs w:val="18"/>
              </w:rPr>
              <w:t>Запрет</w:t>
            </w:r>
          </w:p>
          <w:p w:rsidR="006C03FD" w:rsidRDefault="00A95623" w:rsidP="00A95623">
            <w:pPr>
              <w:rPr>
                <w:color w:val="000000"/>
                <w:sz w:val="18"/>
                <w:szCs w:val="18"/>
              </w:rPr>
            </w:pPr>
            <w:r w:rsidRPr="00A95623">
              <w:rPr>
                <w:color w:val="000000"/>
                <w:sz w:val="18"/>
                <w:szCs w:val="18"/>
              </w:rPr>
              <w:t xml:space="preserve">не применяется на основании </w:t>
            </w:r>
            <w:proofErr w:type="spellStart"/>
            <w:r w:rsidRPr="00A95623">
              <w:rPr>
                <w:color w:val="000000"/>
                <w:sz w:val="18"/>
                <w:szCs w:val="18"/>
              </w:rPr>
              <w:t>пп</w:t>
            </w:r>
            <w:proofErr w:type="spellEnd"/>
            <w:r w:rsidRPr="00A95623">
              <w:rPr>
                <w:color w:val="000000"/>
                <w:sz w:val="18"/>
                <w:szCs w:val="18"/>
              </w:rPr>
              <w:t>. «и» п. 5*</w:t>
            </w:r>
          </w:p>
        </w:tc>
      </w:tr>
      <w:tr w:rsidR="006C03FD" w:rsidTr="00A95623">
        <w:trPr>
          <w:trHeight w:val="1801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3FD" w:rsidRDefault="006C03F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11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3FD" w:rsidRDefault="006C03F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Уплотнитель резиновый D-профиль 14х12мм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3FD" w:rsidRDefault="006C03F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Размер 14х12 мм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3FD" w:rsidRDefault="006C03F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3FD" w:rsidRDefault="006C03F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3FD" w:rsidRDefault="006C03F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22.19.73.119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5623" w:rsidRPr="00A95623" w:rsidRDefault="00A95623" w:rsidP="00A95623">
            <w:pPr>
              <w:rPr>
                <w:color w:val="000000"/>
                <w:sz w:val="18"/>
                <w:szCs w:val="18"/>
              </w:rPr>
            </w:pPr>
            <w:r w:rsidRPr="00A95623">
              <w:rPr>
                <w:color w:val="000000"/>
                <w:sz w:val="18"/>
                <w:szCs w:val="18"/>
              </w:rPr>
              <w:t>Запрет</w:t>
            </w:r>
          </w:p>
          <w:p w:rsidR="006C03FD" w:rsidRDefault="00A95623" w:rsidP="00A95623">
            <w:pPr>
              <w:rPr>
                <w:color w:val="000000"/>
                <w:sz w:val="18"/>
                <w:szCs w:val="18"/>
              </w:rPr>
            </w:pPr>
            <w:r w:rsidRPr="00A95623">
              <w:rPr>
                <w:color w:val="000000"/>
                <w:sz w:val="18"/>
                <w:szCs w:val="18"/>
              </w:rPr>
              <w:t xml:space="preserve">не применяется на основании </w:t>
            </w:r>
            <w:proofErr w:type="spellStart"/>
            <w:r w:rsidRPr="00A95623">
              <w:rPr>
                <w:color w:val="000000"/>
                <w:sz w:val="18"/>
                <w:szCs w:val="18"/>
              </w:rPr>
              <w:t>пп</w:t>
            </w:r>
            <w:proofErr w:type="spellEnd"/>
            <w:r w:rsidRPr="00A95623">
              <w:rPr>
                <w:color w:val="000000"/>
                <w:sz w:val="18"/>
                <w:szCs w:val="18"/>
              </w:rPr>
              <w:t>. «и» п. 5*</w:t>
            </w:r>
          </w:p>
        </w:tc>
      </w:tr>
    </w:tbl>
    <w:p w:rsidR="00DF4459" w:rsidRDefault="00A95623" w:rsidP="006C03FD">
      <w:pPr>
        <w:tabs>
          <w:tab w:val="left" w:pos="1134"/>
        </w:tabs>
        <w:jc w:val="both"/>
        <w:rPr>
          <w:sz w:val="20"/>
          <w:szCs w:val="20"/>
        </w:rPr>
      </w:pPr>
      <w:r w:rsidRPr="00A95623">
        <w:rPr>
          <w:sz w:val="20"/>
          <w:szCs w:val="20"/>
        </w:rPr>
        <w:t xml:space="preserve">* Запрет, не применяется на основании </w:t>
      </w:r>
      <w:proofErr w:type="spellStart"/>
      <w:r w:rsidRPr="00A95623">
        <w:rPr>
          <w:sz w:val="20"/>
          <w:szCs w:val="20"/>
        </w:rPr>
        <w:t>пп</w:t>
      </w:r>
      <w:proofErr w:type="spellEnd"/>
      <w:r w:rsidRPr="00A95623">
        <w:rPr>
          <w:sz w:val="20"/>
          <w:szCs w:val="20"/>
        </w:rPr>
        <w:t>. «и» п. 5 ПП 1875: ни одна из использованных при определении начальной (максимальной) цены контракта (начальной (максимальной) цены договора) или цены контракта, заключаемого с единственным поставщиком (подрядчиком, исполнителем) (цены заключаемого с единственным поставщиком (исполнителем, подрядчиком) договора), цена единицы товара не превышает 300 тыс. рублей и при этом произведение каждой цены единицы товара на количество такого товара не превышает 1 млн. рублей.</w:t>
      </w:r>
    </w:p>
    <w:p w:rsidR="00A95623" w:rsidRPr="006C03FD" w:rsidRDefault="00A95623" w:rsidP="006C03FD">
      <w:pPr>
        <w:tabs>
          <w:tab w:val="left" w:pos="1134"/>
        </w:tabs>
        <w:jc w:val="both"/>
        <w:rPr>
          <w:sz w:val="20"/>
          <w:szCs w:val="20"/>
        </w:rPr>
      </w:pPr>
    </w:p>
    <w:p w:rsidR="00DC39A8" w:rsidRPr="00304CE9" w:rsidRDefault="00DC39A8" w:rsidP="00A90B97">
      <w:pPr>
        <w:pStyle w:val="ad"/>
        <w:numPr>
          <w:ilvl w:val="0"/>
          <w:numId w:val="1"/>
        </w:numPr>
        <w:tabs>
          <w:tab w:val="left" w:pos="993"/>
        </w:tabs>
        <w:spacing w:line="276" w:lineRule="auto"/>
        <w:ind w:left="0" w:firstLine="709"/>
        <w:rPr>
          <w:b/>
          <w:bCs/>
          <w:sz w:val="24"/>
          <w:szCs w:val="24"/>
        </w:rPr>
      </w:pPr>
      <w:r w:rsidRPr="00304CE9">
        <w:rPr>
          <w:b/>
          <w:bCs/>
          <w:sz w:val="24"/>
          <w:szCs w:val="24"/>
        </w:rPr>
        <w:t>Гарантийные обязательства.</w:t>
      </w:r>
    </w:p>
    <w:p w:rsidR="00DC39A8" w:rsidRPr="00DF4459" w:rsidRDefault="00DF4459" w:rsidP="00DF4459">
      <w:pPr>
        <w:spacing w:line="276" w:lineRule="auto"/>
        <w:ind w:firstLine="709"/>
        <w:jc w:val="both"/>
        <w:rPr>
          <w:bCs/>
        </w:rPr>
      </w:pPr>
      <w:r w:rsidRPr="00DF4459">
        <w:rPr>
          <w:bCs/>
        </w:rPr>
        <w:t>Гарантийный срок на поставленный товар определяется паспортом завода – изготовителя и начинает течь с момента перехода права собственности на товар Покупателю. Поставщик должен предоставить гарантию на всю продукцию не менее гарантии завода изготовителя</w:t>
      </w:r>
    </w:p>
    <w:p w:rsidR="00DC39A8" w:rsidRPr="00D618BD" w:rsidRDefault="00DC39A8" w:rsidP="00A90B97">
      <w:pPr>
        <w:pStyle w:val="ad"/>
        <w:numPr>
          <w:ilvl w:val="0"/>
          <w:numId w:val="1"/>
        </w:numPr>
        <w:tabs>
          <w:tab w:val="left" w:pos="993"/>
        </w:tabs>
        <w:spacing w:line="276" w:lineRule="auto"/>
        <w:ind w:left="0" w:firstLine="709"/>
        <w:rPr>
          <w:b/>
          <w:bCs/>
          <w:sz w:val="24"/>
          <w:szCs w:val="24"/>
        </w:rPr>
      </w:pPr>
      <w:r w:rsidRPr="00D618BD">
        <w:rPr>
          <w:b/>
          <w:bCs/>
          <w:sz w:val="24"/>
          <w:szCs w:val="24"/>
        </w:rPr>
        <w:t>Требования к надежности и живучести продукции.</w:t>
      </w:r>
    </w:p>
    <w:p w:rsidR="00DF4459" w:rsidRPr="00DF4459" w:rsidRDefault="00A90B97" w:rsidP="00DF4459">
      <w:pPr>
        <w:pStyle w:val="ad"/>
        <w:tabs>
          <w:tab w:val="left" w:pos="1560"/>
        </w:tabs>
        <w:spacing w:line="276" w:lineRule="auto"/>
        <w:ind w:left="0" w:firstLine="709"/>
        <w:rPr>
          <w:sz w:val="24"/>
          <w:szCs w:val="24"/>
        </w:rPr>
      </w:pPr>
      <w:r>
        <w:rPr>
          <w:sz w:val="24"/>
          <w:szCs w:val="24"/>
        </w:rPr>
        <w:t>Продукция должна</w:t>
      </w:r>
      <w:r w:rsidR="00ED622C" w:rsidRPr="00694668">
        <w:rPr>
          <w:sz w:val="24"/>
          <w:szCs w:val="24"/>
        </w:rPr>
        <w:t xml:space="preserve"> функционировать в течение установленн</w:t>
      </w:r>
      <w:r>
        <w:rPr>
          <w:sz w:val="24"/>
          <w:szCs w:val="24"/>
        </w:rPr>
        <w:t>ого срока службы.</w:t>
      </w:r>
    </w:p>
    <w:p w:rsidR="00DF4711" w:rsidRDefault="00DF4711" w:rsidP="00DA25A0"/>
    <w:p w:rsidR="00DF4711" w:rsidRDefault="00DF4711" w:rsidP="00DA25A0"/>
    <w:p w:rsidR="00DF4711" w:rsidRDefault="00DF4711" w:rsidP="00DA25A0"/>
    <w:p w:rsidR="00DF4711" w:rsidRPr="00A709B8" w:rsidRDefault="00DF4711" w:rsidP="00DA25A0"/>
    <w:p w:rsidR="00A709B8" w:rsidRPr="00A709B8" w:rsidRDefault="00B37E5C" w:rsidP="006D51BB">
      <w:pPr>
        <w:rPr>
          <w:rFonts w:eastAsia="Calibri"/>
          <w:lang w:eastAsia="en-US"/>
        </w:rPr>
      </w:pPr>
      <w:r w:rsidRPr="00B37E5C">
        <w:rPr>
          <w:rFonts w:eastAsia="Calibri"/>
          <w:lang w:eastAsia="en-US"/>
        </w:rPr>
        <w:t xml:space="preserve">Начальник отдела логистики                                                                                          </w:t>
      </w:r>
      <w:r>
        <w:rPr>
          <w:rFonts w:eastAsia="Calibri"/>
          <w:lang w:eastAsia="en-US"/>
        </w:rPr>
        <w:t xml:space="preserve">     </w:t>
      </w:r>
      <w:r w:rsidRPr="00B37E5C">
        <w:rPr>
          <w:rFonts w:eastAsia="Calibri"/>
          <w:lang w:eastAsia="en-US"/>
        </w:rPr>
        <w:t>А.А. Болмасов</w:t>
      </w:r>
      <w:r w:rsidR="00A709B8" w:rsidRPr="00A709B8">
        <w:rPr>
          <w:rFonts w:eastAsia="Calibri"/>
          <w:lang w:eastAsia="en-US"/>
        </w:rPr>
        <w:t xml:space="preserve">           </w:t>
      </w:r>
      <w:r w:rsidR="009E27FE">
        <w:rPr>
          <w:rFonts w:eastAsia="Calibri"/>
          <w:lang w:eastAsia="en-US"/>
        </w:rPr>
        <w:t xml:space="preserve">                             </w:t>
      </w:r>
      <w:r w:rsidR="00A709B8" w:rsidRPr="00A709B8">
        <w:rPr>
          <w:rFonts w:eastAsia="Calibri"/>
          <w:lang w:eastAsia="en-US"/>
        </w:rPr>
        <w:t xml:space="preserve">       </w:t>
      </w:r>
      <w:r w:rsidR="00A709B8">
        <w:rPr>
          <w:rFonts w:eastAsia="Calibri"/>
          <w:lang w:eastAsia="en-US"/>
        </w:rPr>
        <w:t xml:space="preserve">      </w:t>
      </w:r>
      <w:r w:rsidR="00A709B8" w:rsidRPr="00A709B8">
        <w:rPr>
          <w:rFonts w:eastAsia="Calibri"/>
          <w:lang w:eastAsia="en-US"/>
        </w:rPr>
        <w:t xml:space="preserve"> </w:t>
      </w:r>
    </w:p>
    <w:sectPr w:rsidR="00A709B8" w:rsidRPr="00A709B8" w:rsidSect="00322A5D">
      <w:headerReference w:type="default" r:id="rId11"/>
      <w:pgSz w:w="11906" w:h="16838" w:code="9"/>
      <w:pgMar w:top="567" w:right="567" w:bottom="567" w:left="1134" w:header="720" w:footer="36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105F" w:rsidRDefault="0022105F">
      <w:r>
        <w:separator/>
      </w:r>
    </w:p>
  </w:endnote>
  <w:endnote w:type="continuationSeparator" w:id="0">
    <w:p w:rsidR="0022105F" w:rsidRDefault="002210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105F" w:rsidRDefault="0022105F">
      <w:r>
        <w:separator/>
      </w:r>
    </w:p>
  </w:footnote>
  <w:footnote w:type="continuationSeparator" w:id="0">
    <w:p w:rsidR="0022105F" w:rsidRDefault="002210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74520229"/>
      <w:docPartObj>
        <w:docPartGallery w:val="Page Numbers (Top of Page)"/>
        <w:docPartUnique/>
      </w:docPartObj>
    </w:sdtPr>
    <w:sdtEndPr/>
    <w:sdtContent>
      <w:p w:rsidR="00E63FDA" w:rsidRDefault="00E63FD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71E7">
          <w:rPr>
            <w:noProof/>
          </w:rPr>
          <w:t>3</w:t>
        </w:r>
        <w:r>
          <w:fldChar w:fldCharType="end"/>
        </w:r>
      </w:p>
    </w:sdtContent>
  </w:sdt>
  <w:p w:rsidR="00E63FDA" w:rsidRDefault="00E63FD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11D5C"/>
    <w:multiLevelType w:val="multilevel"/>
    <w:tmpl w:val="ECE25F7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  <w:b w:val="0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  <w:sz w:val="24"/>
      </w:rPr>
    </w:lvl>
  </w:abstractNum>
  <w:abstractNum w:abstractNumId="1" w15:restartNumberingAfterBreak="0">
    <w:nsid w:val="270C2923"/>
    <w:multiLevelType w:val="hybridMultilevel"/>
    <w:tmpl w:val="DADE36A4"/>
    <w:lvl w:ilvl="0" w:tplc="9EA25AB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9C00002"/>
    <w:multiLevelType w:val="hybridMultilevel"/>
    <w:tmpl w:val="62C8E94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5206CD"/>
    <w:multiLevelType w:val="hybridMultilevel"/>
    <w:tmpl w:val="0B74AB54"/>
    <w:lvl w:ilvl="0" w:tplc="666A6A94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4F3E36C4"/>
    <w:multiLevelType w:val="multilevel"/>
    <w:tmpl w:val="4066E7F2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  <w:b w:val="0"/>
        <w:sz w:val="24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  <w:sz w:val="24"/>
      </w:rPr>
    </w:lvl>
  </w:abstractNum>
  <w:abstractNum w:abstractNumId="5" w15:restartNumberingAfterBreak="0">
    <w:nsid w:val="6AF04C15"/>
    <w:multiLevelType w:val="hybridMultilevel"/>
    <w:tmpl w:val="15189D7A"/>
    <w:lvl w:ilvl="0" w:tplc="666A6A94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083"/>
    <w:rsid w:val="00002885"/>
    <w:rsid w:val="00002A29"/>
    <w:rsid w:val="0000348E"/>
    <w:rsid w:val="00005ADF"/>
    <w:rsid w:val="00006FAF"/>
    <w:rsid w:val="00007E48"/>
    <w:rsid w:val="00011753"/>
    <w:rsid w:val="000117F0"/>
    <w:rsid w:val="00016A7D"/>
    <w:rsid w:val="00020DD0"/>
    <w:rsid w:val="00021A0E"/>
    <w:rsid w:val="00032ADD"/>
    <w:rsid w:val="00034D46"/>
    <w:rsid w:val="0003623C"/>
    <w:rsid w:val="00042A77"/>
    <w:rsid w:val="0004481E"/>
    <w:rsid w:val="00046DBB"/>
    <w:rsid w:val="0005043F"/>
    <w:rsid w:val="00050642"/>
    <w:rsid w:val="00052718"/>
    <w:rsid w:val="00054083"/>
    <w:rsid w:val="000551BC"/>
    <w:rsid w:val="00057E0D"/>
    <w:rsid w:val="00060E01"/>
    <w:rsid w:val="00064151"/>
    <w:rsid w:val="000643F5"/>
    <w:rsid w:val="000651E5"/>
    <w:rsid w:val="00071EC4"/>
    <w:rsid w:val="00072873"/>
    <w:rsid w:val="00075935"/>
    <w:rsid w:val="00076102"/>
    <w:rsid w:val="00076E2B"/>
    <w:rsid w:val="00077B20"/>
    <w:rsid w:val="00080398"/>
    <w:rsid w:val="00082BD5"/>
    <w:rsid w:val="00083BD1"/>
    <w:rsid w:val="0008475C"/>
    <w:rsid w:val="00091DC8"/>
    <w:rsid w:val="0009252E"/>
    <w:rsid w:val="000933EA"/>
    <w:rsid w:val="0009509A"/>
    <w:rsid w:val="0009530F"/>
    <w:rsid w:val="0009626A"/>
    <w:rsid w:val="000973AB"/>
    <w:rsid w:val="000A08BA"/>
    <w:rsid w:val="000A0DA8"/>
    <w:rsid w:val="000A0F77"/>
    <w:rsid w:val="000A6A21"/>
    <w:rsid w:val="000A737F"/>
    <w:rsid w:val="000B01B2"/>
    <w:rsid w:val="000B0405"/>
    <w:rsid w:val="000B37B0"/>
    <w:rsid w:val="000B79B9"/>
    <w:rsid w:val="000C2162"/>
    <w:rsid w:val="000C298C"/>
    <w:rsid w:val="000C4695"/>
    <w:rsid w:val="000C48CD"/>
    <w:rsid w:val="000C5885"/>
    <w:rsid w:val="000C7D00"/>
    <w:rsid w:val="000D06E7"/>
    <w:rsid w:val="000D1DB8"/>
    <w:rsid w:val="000D2ADB"/>
    <w:rsid w:val="000D407E"/>
    <w:rsid w:val="000D57AA"/>
    <w:rsid w:val="000D70AF"/>
    <w:rsid w:val="000E1C6D"/>
    <w:rsid w:val="000E4806"/>
    <w:rsid w:val="000E773B"/>
    <w:rsid w:val="000F6C14"/>
    <w:rsid w:val="000F7346"/>
    <w:rsid w:val="001012C6"/>
    <w:rsid w:val="00106C66"/>
    <w:rsid w:val="00107770"/>
    <w:rsid w:val="00107E3A"/>
    <w:rsid w:val="001108F7"/>
    <w:rsid w:val="0011139D"/>
    <w:rsid w:val="001117AE"/>
    <w:rsid w:val="00111C96"/>
    <w:rsid w:val="00115EA4"/>
    <w:rsid w:val="00116088"/>
    <w:rsid w:val="001171E7"/>
    <w:rsid w:val="00117660"/>
    <w:rsid w:val="00120B81"/>
    <w:rsid w:val="00122B5B"/>
    <w:rsid w:val="00123A0D"/>
    <w:rsid w:val="00123E89"/>
    <w:rsid w:val="00124A8F"/>
    <w:rsid w:val="00126296"/>
    <w:rsid w:val="00130C5C"/>
    <w:rsid w:val="00132C30"/>
    <w:rsid w:val="00133A20"/>
    <w:rsid w:val="001347C5"/>
    <w:rsid w:val="001350C9"/>
    <w:rsid w:val="00137161"/>
    <w:rsid w:val="00137575"/>
    <w:rsid w:val="0013790E"/>
    <w:rsid w:val="00140F81"/>
    <w:rsid w:val="00143CB0"/>
    <w:rsid w:val="00147596"/>
    <w:rsid w:val="00152444"/>
    <w:rsid w:val="00153C9A"/>
    <w:rsid w:val="00157055"/>
    <w:rsid w:val="00160AEB"/>
    <w:rsid w:val="00164567"/>
    <w:rsid w:val="001677B8"/>
    <w:rsid w:val="00170623"/>
    <w:rsid w:val="00170BAC"/>
    <w:rsid w:val="00177483"/>
    <w:rsid w:val="0018115C"/>
    <w:rsid w:val="0018327D"/>
    <w:rsid w:val="00187131"/>
    <w:rsid w:val="00190216"/>
    <w:rsid w:val="00190882"/>
    <w:rsid w:val="00190962"/>
    <w:rsid w:val="00194820"/>
    <w:rsid w:val="0019669B"/>
    <w:rsid w:val="00196807"/>
    <w:rsid w:val="001A2654"/>
    <w:rsid w:val="001A43CB"/>
    <w:rsid w:val="001A48EF"/>
    <w:rsid w:val="001A565F"/>
    <w:rsid w:val="001A6DC4"/>
    <w:rsid w:val="001A75BF"/>
    <w:rsid w:val="001B07FC"/>
    <w:rsid w:val="001B1093"/>
    <w:rsid w:val="001B1E34"/>
    <w:rsid w:val="001B56D8"/>
    <w:rsid w:val="001B7109"/>
    <w:rsid w:val="001C1B63"/>
    <w:rsid w:val="001C2CFD"/>
    <w:rsid w:val="001C4698"/>
    <w:rsid w:val="001C57FB"/>
    <w:rsid w:val="001C5BA0"/>
    <w:rsid w:val="001C62E3"/>
    <w:rsid w:val="001C6B61"/>
    <w:rsid w:val="001D03A5"/>
    <w:rsid w:val="001D0EFA"/>
    <w:rsid w:val="001D4387"/>
    <w:rsid w:val="001D588D"/>
    <w:rsid w:val="001D68C5"/>
    <w:rsid w:val="001D7F42"/>
    <w:rsid w:val="001E0397"/>
    <w:rsid w:val="001E2471"/>
    <w:rsid w:val="001E3DB0"/>
    <w:rsid w:val="001F0231"/>
    <w:rsid w:val="001F0405"/>
    <w:rsid w:val="001F0B47"/>
    <w:rsid w:val="001F13A2"/>
    <w:rsid w:val="001F3994"/>
    <w:rsid w:val="001F3DC7"/>
    <w:rsid w:val="001F49F6"/>
    <w:rsid w:val="001F73D4"/>
    <w:rsid w:val="00201474"/>
    <w:rsid w:val="002019C9"/>
    <w:rsid w:val="002037DB"/>
    <w:rsid w:val="00203D00"/>
    <w:rsid w:val="0020428C"/>
    <w:rsid w:val="0020681C"/>
    <w:rsid w:val="0021049B"/>
    <w:rsid w:val="002176E5"/>
    <w:rsid w:val="0022105F"/>
    <w:rsid w:val="0022361E"/>
    <w:rsid w:val="00230E2A"/>
    <w:rsid w:val="00232231"/>
    <w:rsid w:val="0023223B"/>
    <w:rsid w:val="0023450C"/>
    <w:rsid w:val="002348FE"/>
    <w:rsid w:val="00236F03"/>
    <w:rsid w:val="00240726"/>
    <w:rsid w:val="002410CA"/>
    <w:rsid w:val="00245690"/>
    <w:rsid w:val="0025041E"/>
    <w:rsid w:val="00252B6F"/>
    <w:rsid w:val="0025693C"/>
    <w:rsid w:val="002609D6"/>
    <w:rsid w:val="00265A99"/>
    <w:rsid w:val="00266ED3"/>
    <w:rsid w:val="002673C4"/>
    <w:rsid w:val="00267B7A"/>
    <w:rsid w:val="00267C6E"/>
    <w:rsid w:val="00273FED"/>
    <w:rsid w:val="0027401B"/>
    <w:rsid w:val="00275123"/>
    <w:rsid w:val="00280B02"/>
    <w:rsid w:val="002842FE"/>
    <w:rsid w:val="002849CD"/>
    <w:rsid w:val="002864BD"/>
    <w:rsid w:val="00286EA6"/>
    <w:rsid w:val="002904AC"/>
    <w:rsid w:val="00292260"/>
    <w:rsid w:val="002934FE"/>
    <w:rsid w:val="0029417C"/>
    <w:rsid w:val="00295D29"/>
    <w:rsid w:val="0029741E"/>
    <w:rsid w:val="002A4BCF"/>
    <w:rsid w:val="002A5445"/>
    <w:rsid w:val="002B3C5B"/>
    <w:rsid w:val="002B4E1F"/>
    <w:rsid w:val="002C016B"/>
    <w:rsid w:val="002C1248"/>
    <w:rsid w:val="002C2FA4"/>
    <w:rsid w:val="002C407A"/>
    <w:rsid w:val="002C57D0"/>
    <w:rsid w:val="002C6077"/>
    <w:rsid w:val="002C6671"/>
    <w:rsid w:val="002C7E4B"/>
    <w:rsid w:val="002D28B7"/>
    <w:rsid w:val="002D5060"/>
    <w:rsid w:val="002D654D"/>
    <w:rsid w:val="002D7584"/>
    <w:rsid w:val="002E53B9"/>
    <w:rsid w:val="002E6676"/>
    <w:rsid w:val="002F085A"/>
    <w:rsid w:val="002F0D12"/>
    <w:rsid w:val="002F3D2D"/>
    <w:rsid w:val="002F476A"/>
    <w:rsid w:val="002F70E5"/>
    <w:rsid w:val="00300DF0"/>
    <w:rsid w:val="00304CE9"/>
    <w:rsid w:val="00306701"/>
    <w:rsid w:val="00310DF9"/>
    <w:rsid w:val="003167F7"/>
    <w:rsid w:val="003200B8"/>
    <w:rsid w:val="00321D80"/>
    <w:rsid w:val="00321DA1"/>
    <w:rsid w:val="00322A5D"/>
    <w:rsid w:val="00322C2B"/>
    <w:rsid w:val="00324350"/>
    <w:rsid w:val="00326FE6"/>
    <w:rsid w:val="00327357"/>
    <w:rsid w:val="00327C5E"/>
    <w:rsid w:val="00332599"/>
    <w:rsid w:val="0033364F"/>
    <w:rsid w:val="0034009B"/>
    <w:rsid w:val="00344417"/>
    <w:rsid w:val="00345257"/>
    <w:rsid w:val="00345F0E"/>
    <w:rsid w:val="00346255"/>
    <w:rsid w:val="003505A2"/>
    <w:rsid w:val="00351FB6"/>
    <w:rsid w:val="003551CD"/>
    <w:rsid w:val="0035789E"/>
    <w:rsid w:val="00357B0B"/>
    <w:rsid w:val="003607C0"/>
    <w:rsid w:val="00360D84"/>
    <w:rsid w:val="0036149F"/>
    <w:rsid w:val="003648B0"/>
    <w:rsid w:val="00364A8E"/>
    <w:rsid w:val="003650EC"/>
    <w:rsid w:val="003669D2"/>
    <w:rsid w:val="00366A5E"/>
    <w:rsid w:val="00366FD1"/>
    <w:rsid w:val="003716E8"/>
    <w:rsid w:val="003723C9"/>
    <w:rsid w:val="00372907"/>
    <w:rsid w:val="003763C5"/>
    <w:rsid w:val="00380CD0"/>
    <w:rsid w:val="003818CC"/>
    <w:rsid w:val="00381A5B"/>
    <w:rsid w:val="003870DB"/>
    <w:rsid w:val="00391442"/>
    <w:rsid w:val="003946CC"/>
    <w:rsid w:val="00397117"/>
    <w:rsid w:val="003A24E3"/>
    <w:rsid w:val="003A313E"/>
    <w:rsid w:val="003A3F1D"/>
    <w:rsid w:val="003A4418"/>
    <w:rsid w:val="003A77CE"/>
    <w:rsid w:val="003A7E11"/>
    <w:rsid w:val="003A7EBF"/>
    <w:rsid w:val="003B05E7"/>
    <w:rsid w:val="003B166B"/>
    <w:rsid w:val="003B30D0"/>
    <w:rsid w:val="003B3BDC"/>
    <w:rsid w:val="003B5B31"/>
    <w:rsid w:val="003B5E72"/>
    <w:rsid w:val="003B63E0"/>
    <w:rsid w:val="003B64FE"/>
    <w:rsid w:val="003C355C"/>
    <w:rsid w:val="003C4576"/>
    <w:rsid w:val="003C4C5B"/>
    <w:rsid w:val="003C5B50"/>
    <w:rsid w:val="003D077F"/>
    <w:rsid w:val="003D0BB0"/>
    <w:rsid w:val="003D4CD5"/>
    <w:rsid w:val="003D5075"/>
    <w:rsid w:val="003D684C"/>
    <w:rsid w:val="003D6921"/>
    <w:rsid w:val="003E0AE9"/>
    <w:rsid w:val="003E1108"/>
    <w:rsid w:val="003E3C1D"/>
    <w:rsid w:val="003E6792"/>
    <w:rsid w:val="003E7906"/>
    <w:rsid w:val="003E7C67"/>
    <w:rsid w:val="003F2B28"/>
    <w:rsid w:val="003F6A9D"/>
    <w:rsid w:val="0040407C"/>
    <w:rsid w:val="004057FE"/>
    <w:rsid w:val="004078F9"/>
    <w:rsid w:val="00410C20"/>
    <w:rsid w:val="00410E60"/>
    <w:rsid w:val="00415964"/>
    <w:rsid w:val="00420720"/>
    <w:rsid w:val="00421F6D"/>
    <w:rsid w:val="004233F7"/>
    <w:rsid w:val="004310BF"/>
    <w:rsid w:val="00435A42"/>
    <w:rsid w:val="00436320"/>
    <w:rsid w:val="00436DA2"/>
    <w:rsid w:val="0044094C"/>
    <w:rsid w:val="004507D9"/>
    <w:rsid w:val="00451BD8"/>
    <w:rsid w:val="00451FF9"/>
    <w:rsid w:val="004537F6"/>
    <w:rsid w:val="00454956"/>
    <w:rsid w:val="00456D04"/>
    <w:rsid w:val="004573B0"/>
    <w:rsid w:val="00457550"/>
    <w:rsid w:val="00460B98"/>
    <w:rsid w:val="0046399A"/>
    <w:rsid w:val="00463AE5"/>
    <w:rsid w:val="00463C20"/>
    <w:rsid w:val="00465DC1"/>
    <w:rsid w:val="004663AB"/>
    <w:rsid w:val="00466F0C"/>
    <w:rsid w:val="00467143"/>
    <w:rsid w:val="0047022C"/>
    <w:rsid w:val="00473D2E"/>
    <w:rsid w:val="0047711E"/>
    <w:rsid w:val="00482A8E"/>
    <w:rsid w:val="00483375"/>
    <w:rsid w:val="004857B2"/>
    <w:rsid w:val="00485DF7"/>
    <w:rsid w:val="004879EA"/>
    <w:rsid w:val="00492EFB"/>
    <w:rsid w:val="004954EB"/>
    <w:rsid w:val="0049550A"/>
    <w:rsid w:val="00497BF6"/>
    <w:rsid w:val="00497D4C"/>
    <w:rsid w:val="004A014E"/>
    <w:rsid w:val="004A1819"/>
    <w:rsid w:val="004A196F"/>
    <w:rsid w:val="004A2F7E"/>
    <w:rsid w:val="004A33A6"/>
    <w:rsid w:val="004A3B5D"/>
    <w:rsid w:val="004A7E9D"/>
    <w:rsid w:val="004B201D"/>
    <w:rsid w:val="004B3492"/>
    <w:rsid w:val="004B3562"/>
    <w:rsid w:val="004B3E25"/>
    <w:rsid w:val="004B569A"/>
    <w:rsid w:val="004C07A7"/>
    <w:rsid w:val="004C1F63"/>
    <w:rsid w:val="004C43C2"/>
    <w:rsid w:val="004C4912"/>
    <w:rsid w:val="004C54E9"/>
    <w:rsid w:val="004C5A06"/>
    <w:rsid w:val="004C5E77"/>
    <w:rsid w:val="004D0ECE"/>
    <w:rsid w:val="004D2718"/>
    <w:rsid w:val="004D319E"/>
    <w:rsid w:val="004D36CD"/>
    <w:rsid w:val="004D4001"/>
    <w:rsid w:val="004D5FBC"/>
    <w:rsid w:val="004D6164"/>
    <w:rsid w:val="004D704F"/>
    <w:rsid w:val="004E0DEF"/>
    <w:rsid w:val="004E148D"/>
    <w:rsid w:val="004E3B0F"/>
    <w:rsid w:val="004E465D"/>
    <w:rsid w:val="004E54D8"/>
    <w:rsid w:val="004E5F4A"/>
    <w:rsid w:val="004E6A99"/>
    <w:rsid w:val="004E78FD"/>
    <w:rsid w:val="004E7F5B"/>
    <w:rsid w:val="004F2835"/>
    <w:rsid w:val="004F4993"/>
    <w:rsid w:val="004F4B9B"/>
    <w:rsid w:val="004F56C8"/>
    <w:rsid w:val="004F791C"/>
    <w:rsid w:val="004F7C35"/>
    <w:rsid w:val="00503148"/>
    <w:rsid w:val="00503681"/>
    <w:rsid w:val="00503D7A"/>
    <w:rsid w:val="00504FED"/>
    <w:rsid w:val="00505C3E"/>
    <w:rsid w:val="00505DB5"/>
    <w:rsid w:val="00506F0A"/>
    <w:rsid w:val="00507637"/>
    <w:rsid w:val="0051167B"/>
    <w:rsid w:val="00516447"/>
    <w:rsid w:val="005171B7"/>
    <w:rsid w:val="00523DBC"/>
    <w:rsid w:val="00524A68"/>
    <w:rsid w:val="00524C13"/>
    <w:rsid w:val="00524CBF"/>
    <w:rsid w:val="0052518B"/>
    <w:rsid w:val="0052563C"/>
    <w:rsid w:val="00531262"/>
    <w:rsid w:val="005332C4"/>
    <w:rsid w:val="0053382E"/>
    <w:rsid w:val="00535CE0"/>
    <w:rsid w:val="0054080F"/>
    <w:rsid w:val="005408FD"/>
    <w:rsid w:val="005418D8"/>
    <w:rsid w:val="00542F56"/>
    <w:rsid w:val="00543A88"/>
    <w:rsid w:val="00547870"/>
    <w:rsid w:val="00551FE7"/>
    <w:rsid w:val="00552364"/>
    <w:rsid w:val="00553C3E"/>
    <w:rsid w:val="00555293"/>
    <w:rsid w:val="005559BA"/>
    <w:rsid w:val="00557011"/>
    <w:rsid w:val="0056194E"/>
    <w:rsid w:val="00565231"/>
    <w:rsid w:val="00565CE8"/>
    <w:rsid w:val="00567077"/>
    <w:rsid w:val="00567266"/>
    <w:rsid w:val="00570EBA"/>
    <w:rsid w:val="00574C9F"/>
    <w:rsid w:val="00577C06"/>
    <w:rsid w:val="00582615"/>
    <w:rsid w:val="00587E40"/>
    <w:rsid w:val="00590902"/>
    <w:rsid w:val="00591D72"/>
    <w:rsid w:val="005932E5"/>
    <w:rsid w:val="005A095C"/>
    <w:rsid w:val="005A1D42"/>
    <w:rsid w:val="005A4D50"/>
    <w:rsid w:val="005A5AB3"/>
    <w:rsid w:val="005A67AE"/>
    <w:rsid w:val="005B209C"/>
    <w:rsid w:val="005B499A"/>
    <w:rsid w:val="005C52A6"/>
    <w:rsid w:val="005C5666"/>
    <w:rsid w:val="005C7CA7"/>
    <w:rsid w:val="005D13E7"/>
    <w:rsid w:val="005D1BCD"/>
    <w:rsid w:val="005D2345"/>
    <w:rsid w:val="005D2AA7"/>
    <w:rsid w:val="005D381D"/>
    <w:rsid w:val="005D616A"/>
    <w:rsid w:val="005D62A7"/>
    <w:rsid w:val="005D7B34"/>
    <w:rsid w:val="005E0EBF"/>
    <w:rsid w:val="005E205E"/>
    <w:rsid w:val="005E44D0"/>
    <w:rsid w:val="005E450C"/>
    <w:rsid w:val="005E6884"/>
    <w:rsid w:val="005E6C81"/>
    <w:rsid w:val="005E721B"/>
    <w:rsid w:val="005F2DF6"/>
    <w:rsid w:val="005F4C8B"/>
    <w:rsid w:val="005F4F6E"/>
    <w:rsid w:val="005F50F7"/>
    <w:rsid w:val="005F556E"/>
    <w:rsid w:val="005F5FA2"/>
    <w:rsid w:val="0060358F"/>
    <w:rsid w:val="00604467"/>
    <w:rsid w:val="006060AA"/>
    <w:rsid w:val="006074D8"/>
    <w:rsid w:val="00611DA1"/>
    <w:rsid w:val="0061495E"/>
    <w:rsid w:val="00615A06"/>
    <w:rsid w:val="00615EBC"/>
    <w:rsid w:val="00616E12"/>
    <w:rsid w:val="00623EE7"/>
    <w:rsid w:val="006253A6"/>
    <w:rsid w:val="00625966"/>
    <w:rsid w:val="0062662A"/>
    <w:rsid w:val="00627089"/>
    <w:rsid w:val="006278C2"/>
    <w:rsid w:val="0063026E"/>
    <w:rsid w:val="006304D7"/>
    <w:rsid w:val="00632202"/>
    <w:rsid w:val="00632474"/>
    <w:rsid w:val="006325DC"/>
    <w:rsid w:val="00632850"/>
    <w:rsid w:val="0063417A"/>
    <w:rsid w:val="00641A3B"/>
    <w:rsid w:val="00643B8D"/>
    <w:rsid w:val="00645538"/>
    <w:rsid w:val="00646A85"/>
    <w:rsid w:val="00646E5D"/>
    <w:rsid w:val="00650BEC"/>
    <w:rsid w:val="006549DC"/>
    <w:rsid w:val="00655672"/>
    <w:rsid w:val="00657004"/>
    <w:rsid w:val="00657AEE"/>
    <w:rsid w:val="00657AF2"/>
    <w:rsid w:val="00657F6F"/>
    <w:rsid w:val="00665CC9"/>
    <w:rsid w:val="006663D8"/>
    <w:rsid w:val="006829BA"/>
    <w:rsid w:val="00683C5A"/>
    <w:rsid w:val="0068521F"/>
    <w:rsid w:val="006864E0"/>
    <w:rsid w:val="00690185"/>
    <w:rsid w:val="006913B6"/>
    <w:rsid w:val="00692363"/>
    <w:rsid w:val="006928B9"/>
    <w:rsid w:val="00694410"/>
    <w:rsid w:val="00694668"/>
    <w:rsid w:val="006A07EC"/>
    <w:rsid w:val="006A4FB2"/>
    <w:rsid w:val="006B02AB"/>
    <w:rsid w:val="006B20D7"/>
    <w:rsid w:val="006B63ED"/>
    <w:rsid w:val="006B6704"/>
    <w:rsid w:val="006B6B4C"/>
    <w:rsid w:val="006B6E4C"/>
    <w:rsid w:val="006C03FD"/>
    <w:rsid w:val="006C32E0"/>
    <w:rsid w:val="006C3516"/>
    <w:rsid w:val="006C3671"/>
    <w:rsid w:val="006C5D94"/>
    <w:rsid w:val="006C6382"/>
    <w:rsid w:val="006C750B"/>
    <w:rsid w:val="006D0505"/>
    <w:rsid w:val="006D0AAB"/>
    <w:rsid w:val="006D51BB"/>
    <w:rsid w:val="006D5425"/>
    <w:rsid w:val="006D5616"/>
    <w:rsid w:val="006D6CBD"/>
    <w:rsid w:val="006D6E34"/>
    <w:rsid w:val="006D728E"/>
    <w:rsid w:val="006E04B6"/>
    <w:rsid w:val="006E0562"/>
    <w:rsid w:val="006E3262"/>
    <w:rsid w:val="006E32E9"/>
    <w:rsid w:val="006E35A3"/>
    <w:rsid w:val="006E3E11"/>
    <w:rsid w:val="006E42F8"/>
    <w:rsid w:val="006E6F0D"/>
    <w:rsid w:val="006E7F0C"/>
    <w:rsid w:val="00700E9E"/>
    <w:rsid w:val="00702D0D"/>
    <w:rsid w:val="00703458"/>
    <w:rsid w:val="00704E9B"/>
    <w:rsid w:val="00706C8C"/>
    <w:rsid w:val="007101EC"/>
    <w:rsid w:val="00710507"/>
    <w:rsid w:val="0071287F"/>
    <w:rsid w:val="00713296"/>
    <w:rsid w:val="007137D2"/>
    <w:rsid w:val="007170BE"/>
    <w:rsid w:val="0072052F"/>
    <w:rsid w:val="007307C8"/>
    <w:rsid w:val="00730A51"/>
    <w:rsid w:val="00730DB2"/>
    <w:rsid w:val="00731E57"/>
    <w:rsid w:val="00733036"/>
    <w:rsid w:val="00733106"/>
    <w:rsid w:val="00734BAE"/>
    <w:rsid w:val="00735A5B"/>
    <w:rsid w:val="00737078"/>
    <w:rsid w:val="00737CA9"/>
    <w:rsid w:val="00740D24"/>
    <w:rsid w:val="00740E3F"/>
    <w:rsid w:val="00742590"/>
    <w:rsid w:val="0074333D"/>
    <w:rsid w:val="0074368D"/>
    <w:rsid w:val="00744053"/>
    <w:rsid w:val="00744765"/>
    <w:rsid w:val="00746F6F"/>
    <w:rsid w:val="0075022F"/>
    <w:rsid w:val="00750892"/>
    <w:rsid w:val="00751323"/>
    <w:rsid w:val="0075268D"/>
    <w:rsid w:val="00761535"/>
    <w:rsid w:val="00762AB4"/>
    <w:rsid w:val="00762C99"/>
    <w:rsid w:val="0076461F"/>
    <w:rsid w:val="0076493D"/>
    <w:rsid w:val="007665FB"/>
    <w:rsid w:val="00770962"/>
    <w:rsid w:val="007722B6"/>
    <w:rsid w:val="00775E77"/>
    <w:rsid w:val="00777DB3"/>
    <w:rsid w:val="00780F4A"/>
    <w:rsid w:val="00783328"/>
    <w:rsid w:val="00783A96"/>
    <w:rsid w:val="007841C3"/>
    <w:rsid w:val="00784F51"/>
    <w:rsid w:val="00787F96"/>
    <w:rsid w:val="00790627"/>
    <w:rsid w:val="00791B33"/>
    <w:rsid w:val="00792571"/>
    <w:rsid w:val="007948FD"/>
    <w:rsid w:val="00795474"/>
    <w:rsid w:val="00795A2B"/>
    <w:rsid w:val="007963C5"/>
    <w:rsid w:val="00797258"/>
    <w:rsid w:val="007A078E"/>
    <w:rsid w:val="007A1F24"/>
    <w:rsid w:val="007B3673"/>
    <w:rsid w:val="007B6995"/>
    <w:rsid w:val="007B7BD8"/>
    <w:rsid w:val="007C1784"/>
    <w:rsid w:val="007C2EDE"/>
    <w:rsid w:val="007C52DA"/>
    <w:rsid w:val="007C53AB"/>
    <w:rsid w:val="007C5B0F"/>
    <w:rsid w:val="007C6137"/>
    <w:rsid w:val="007D0493"/>
    <w:rsid w:val="007D0AC9"/>
    <w:rsid w:val="007D1750"/>
    <w:rsid w:val="007D1D99"/>
    <w:rsid w:val="007D3783"/>
    <w:rsid w:val="007D6BC1"/>
    <w:rsid w:val="007E0325"/>
    <w:rsid w:val="007E2AE8"/>
    <w:rsid w:val="007E3065"/>
    <w:rsid w:val="007E31CE"/>
    <w:rsid w:val="007E3E8D"/>
    <w:rsid w:val="007E5505"/>
    <w:rsid w:val="007E719A"/>
    <w:rsid w:val="007F04B1"/>
    <w:rsid w:val="007F08A9"/>
    <w:rsid w:val="007F11B3"/>
    <w:rsid w:val="0080266B"/>
    <w:rsid w:val="008029F3"/>
    <w:rsid w:val="00803120"/>
    <w:rsid w:val="0080402D"/>
    <w:rsid w:val="00806DCC"/>
    <w:rsid w:val="008102B5"/>
    <w:rsid w:val="00811B75"/>
    <w:rsid w:val="00812B30"/>
    <w:rsid w:val="00815F6E"/>
    <w:rsid w:val="008169A1"/>
    <w:rsid w:val="00817D13"/>
    <w:rsid w:val="00825C6E"/>
    <w:rsid w:val="008264DF"/>
    <w:rsid w:val="0082673B"/>
    <w:rsid w:val="00827746"/>
    <w:rsid w:val="00830CE0"/>
    <w:rsid w:val="008342B5"/>
    <w:rsid w:val="008355C7"/>
    <w:rsid w:val="00836874"/>
    <w:rsid w:val="00836AA8"/>
    <w:rsid w:val="00836E2C"/>
    <w:rsid w:val="00837474"/>
    <w:rsid w:val="008406AD"/>
    <w:rsid w:val="00841183"/>
    <w:rsid w:val="00841EBF"/>
    <w:rsid w:val="008433E3"/>
    <w:rsid w:val="0085026C"/>
    <w:rsid w:val="0085279D"/>
    <w:rsid w:val="00852A96"/>
    <w:rsid w:val="00853AB1"/>
    <w:rsid w:val="00853D54"/>
    <w:rsid w:val="00856476"/>
    <w:rsid w:val="00856C4C"/>
    <w:rsid w:val="00857EC2"/>
    <w:rsid w:val="0086046C"/>
    <w:rsid w:val="008611D4"/>
    <w:rsid w:val="00861567"/>
    <w:rsid w:val="008615A7"/>
    <w:rsid w:val="008616C1"/>
    <w:rsid w:val="00863E7A"/>
    <w:rsid w:val="0086415B"/>
    <w:rsid w:val="00866B96"/>
    <w:rsid w:val="00870CA5"/>
    <w:rsid w:val="00873D36"/>
    <w:rsid w:val="008815AA"/>
    <w:rsid w:val="008822D8"/>
    <w:rsid w:val="0088338D"/>
    <w:rsid w:val="00885828"/>
    <w:rsid w:val="00896BA1"/>
    <w:rsid w:val="008A102B"/>
    <w:rsid w:val="008A1111"/>
    <w:rsid w:val="008A44E5"/>
    <w:rsid w:val="008A6632"/>
    <w:rsid w:val="008A6767"/>
    <w:rsid w:val="008A7B26"/>
    <w:rsid w:val="008B0F02"/>
    <w:rsid w:val="008B4711"/>
    <w:rsid w:val="008B5BC9"/>
    <w:rsid w:val="008B6F20"/>
    <w:rsid w:val="008B7325"/>
    <w:rsid w:val="008C2F08"/>
    <w:rsid w:val="008C3660"/>
    <w:rsid w:val="008C534F"/>
    <w:rsid w:val="008C6B80"/>
    <w:rsid w:val="008D0C51"/>
    <w:rsid w:val="008D1369"/>
    <w:rsid w:val="008D1556"/>
    <w:rsid w:val="008D4B72"/>
    <w:rsid w:val="008D4C63"/>
    <w:rsid w:val="008D55BC"/>
    <w:rsid w:val="008D65EB"/>
    <w:rsid w:val="008D6A58"/>
    <w:rsid w:val="008D7071"/>
    <w:rsid w:val="008D7993"/>
    <w:rsid w:val="008D7F35"/>
    <w:rsid w:val="008E0396"/>
    <w:rsid w:val="008E0872"/>
    <w:rsid w:val="008E0D89"/>
    <w:rsid w:val="008E237F"/>
    <w:rsid w:val="008E2CFB"/>
    <w:rsid w:val="008E6211"/>
    <w:rsid w:val="008F4BA4"/>
    <w:rsid w:val="008F6FB2"/>
    <w:rsid w:val="00900DE5"/>
    <w:rsid w:val="009018A5"/>
    <w:rsid w:val="0090394D"/>
    <w:rsid w:val="00904A1A"/>
    <w:rsid w:val="009059D2"/>
    <w:rsid w:val="009107A2"/>
    <w:rsid w:val="009107FD"/>
    <w:rsid w:val="009145E0"/>
    <w:rsid w:val="009150A2"/>
    <w:rsid w:val="0092017F"/>
    <w:rsid w:val="009203A5"/>
    <w:rsid w:val="00924ADA"/>
    <w:rsid w:val="00925896"/>
    <w:rsid w:val="00927719"/>
    <w:rsid w:val="00934470"/>
    <w:rsid w:val="0093655F"/>
    <w:rsid w:val="00937110"/>
    <w:rsid w:val="009426F7"/>
    <w:rsid w:val="00942F0C"/>
    <w:rsid w:val="00943C77"/>
    <w:rsid w:val="00944660"/>
    <w:rsid w:val="00944917"/>
    <w:rsid w:val="0095214A"/>
    <w:rsid w:val="00954119"/>
    <w:rsid w:val="009547B9"/>
    <w:rsid w:val="00954C2D"/>
    <w:rsid w:val="00955D61"/>
    <w:rsid w:val="00955E6C"/>
    <w:rsid w:val="00956550"/>
    <w:rsid w:val="0096075B"/>
    <w:rsid w:val="0096313A"/>
    <w:rsid w:val="00963152"/>
    <w:rsid w:val="00963DB8"/>
    <w:rsid w:val="009713D5"/>
    <w:rsid w:val="009721C5"/>
    <w:rsid w:val="00973BDD"/>
    <w:rsid w:val="0097566C"/>
    <w:rsid w:val="0098022B"/>
    <w:rsid w:val="00980FB1"/>
    <w:rsid w:val="00981A60"/>
    <w:rsid w:val="00982284"/>
    <w:rsid w:val="009830FC"/>
    <w:rsid w:val="00983636"/>
    <w:rsid w:val="00987095"/>
    <w:rsid w:val="00995358"/>
    <w:rsid w:val="009A4A8A"/>
    <w:rsid w:val="009A7594"/>
    <w:rsid w:val="009B021C"/>
    <w:rsid w:val="009B39E5"/>
    <w:rsid w:val="009B5987"/>
    <w:rsid w:val="009B65F1"/>
    <w:rsid w:val="009B7D65"/>
    <w:rsid w:val="009C2059"/>
    <w:rsid w:val="009C4237"/>
    <w:rsid w:val="009C43D1"/>
    <w:rsid w:val="009C4786"/>
    <w:rsid w:val="009C6163"/>
    <w:rsid w:val="009C7266"/>
    <w:rsid w:val="009D538F"/>
    <w:rsid w:val="009D61EC"/>
    <w:rsid w:val="009D6CEC"/>
    <w:rsid w:val="009D7715"/>
    <w:rsid w:val="009E27FE"/>
    <w:rsid w:val="009E3A33"/>
    <w:rsid w:val="009E4A44"/>
    <w:rsid w:val="009F02B4"/>
    <w:rsid w:val="009F31B2"/>
    <w:rsid w:val="009F38AB"/>
    <w:rsid w:val="009F468E"/>
    <w:rsid w:val="009F6D9B"/>
    <w:rsid w:val="009F6F84"/>
    <w:rsid w:val="00A01655"/>
    <w:rsid w:val="00A03CCC"/>
    <w:rsid w:val="00A043F3"/>
    <w:rsid w:val="00A05B15"/>
    <w:rsid w:val="00A06F70"/>
    <w:rsid w:val="00A073E8"/>
    <w:rsid w:val="00A07F37"/>
    <w:rsid w:val="00A16782"/>
    <w:rsid w:val="00A169C0"/>
    <w:rsid w:val="00A2039B"/>
    <w:rsid w:val="00A21493"/>
    <w:rsid w:val="00A2516E"/>
    <w:rsid w:val="00A27ACB"/>
    <w:rsid w:val="00A308AB"/>
    <w:rsid w:val="00A30DB7"/>
    <w:rsid w:val="00A348F8"/>
    <w:rsid w:val="00A3638E"/>
    <w:rsid w:val="00A4279B"/>
    <w:rsid w:val="00A43D01"/>
    <w:rsid w:val="00A45EAB"/>
    <w:rsid w:val="00A47BB9"/>
    <w:rsid w:val="00A47F37"/>
    <w:rsid w:val="00A5006A"/>
    <w:rsid w:val="00A5009B"/>
    <w:rsid w:val="00A5225D"/>
    <w:rsid w:val="00A53247"/>
    <w:rsid w:val="00A54615"/>
    <w:rsid w:val="00A55BAA"/>
    <w:rsid w:val="00A560FC"/>
    <w:rsid w:val="00A56D26"/>
    <w:rsid w:val="00A57043"/>
    <w:rsid w:val="00A57560"/>
    <w:rsid w:val="00A606A0"/>
    <w:rsid w:val="00A62C0A"/>
    <w:rsid w:val="00A63009"/>
    <w:rsid w:val="00A701E5"/>
    <w:rsid w:val="00A709B8"/>
    <w:rsid w:val="00A70B98"/>
    <w:rsid w:val="00A7143A"/>
    <w:rsid w:val="00A720E9"/>
    <w:rsid w:val="00A83F10"/>
    <w:rsid w:val="00A84755"/>
    <w:rsid w:val="00A847A1"/>
    <w:rsid w:val="00A90B97"/>
    <w:rsid w:val="00A955C6"/>
    <w:rsid w:val="00A95623"/>
    <w:rsid w:val="00AA063E"/>
    <w:rsid w:val="00AA22FE"/>
    <w:rsid w:val="00AA331C"/>
    <w:rsid w:val="00AA39EB"/>
    <w:rsid w:val="00AA7F8C"/>
    <w:rsid w:val="00AB2CC3"/>
    <w:rsid w:val="00AB3232"/>
    <w:rsid w:val="00AB3FF0"/>
    <w:rsid w:val="00AC0BD4"/>
    <w:rsid w:val="00AC21BA"/>
    <w:rsid w:val="00AC4D74"/>
    <w:rsid w:val="00AC6E1D"/>
    <w:rsid w:val="00AD292F"/>
    <w:rsid w:val="00AD4A27"/>
    <w:rsid w:val="00AD5449"/>
    <w:rsid w:val="00AD6799"/>
    <w:rsid w:val="00AE2A55"/>
    <w:rsid w:val="00AE5275"/>
    <w:rsid w:val="00AE58E9"/>
    <w:rsid w:val="00AF3345"/>
    <w:rsid w:val="00AF3578"/>
    <w:rsid w:val="00AF5648"/>
    <w:rsid w:val="00AF6EE9"/>
    <w:rsid w:val="00AF7431"/>
    <w:rsid w:val="00AF7F52"/>
    <w:rsid w:val="00B005FF"/>
    <w:rsid w:val="00B061E1"/>
    <w:rsid w:val="00B06D97"/>
    <w:rsid w:val="00B151BA"/>
    <w:rsid w:val="00B15CCB"/>
    <w:rsid w:val="00B16BE4"/>
    <w:rsid w:val="00B264F6"/>
    <w:rsid w:val="00B37E5C"/>
    <w:rsid w:val="00B407FF"/>
    <w:rsid w:val="00B439EA"/>
    <w:rsid w:val="00B47E1B"/>
    <w:rsid w:val="00B54256"/>
    <w:rsid w:val="00B543A8"/>
    <w:rsid w:val="00B560C6"/>
    <w:rsid w:val="00B57957"/>
    <w:rsid w:val="00B613DA"/>
    <w:rsid w:val="00B64EB6"/>
    <w:rsid w:val="00B66B0A"/>
    <w:rsid w:val="00B7185F"/>
    <w:rsid w:val="00B7230F"/>
    <w:rsid w:val="00B73089"/>
    <w:rsid w:val="00B80F6B"/>
    <w:rsid w:val="00B81534"/>
    <w:rsid w:val="00B8653E"/>
    <w:rsid w:val="00B916DB"/>
    <w:rsid w:val="00B91FCE"/>
    <w:rsid w:val="00B92231"/>
    <w:rsid w:val="00B92BA1"/>
    <w:rsid w:val="00B94D18"/>
    <w:rsid w:val="00B95E79"/>
    <w:rsid w:val="00B96FA9"/>
    <w:rsid w:val="00B97172"/>
    <w:rsid w:val="00BA13A2"/>
    <w:rsid w:val="00BA25DA"/>
    <w:rsid w:val="00BA2E41"/>
    <w:rsid w:val="00BA7A23"/>
    <w:rsid w:val="00BB069E"/>
    <w:rsid w:val="00BB454D"/>
    <w:rsid w:val="00BB6750"/>
    <w:rsid w:val="00BB68C2"/>
    <w:rsid w:val="00BB7A42"/>
    <w:rsid w:val="00BB7BE3"/>
    <w:rsid w:val="00BC3B5D"/>
    <w:rsid w:val="00BC62F2"/>
    <w:rsid w:val="00BC6FA1"/>
    <w:rsid w:val="00BD096B"/>
    <w:rsid w:val="00BD11DE"/>
    <w:rsid w:val="00BD6BE9"/>
    <w:rsid w:val="00BD6C6F"/>
    <w:rsid w:val="00BE002B"/>
    <w:rsid w:val="00BE1136"/>
    <w:rsid w:val="00BE1766"/>
    <w:rsid w:val="00BE3FAF"/>
    <w:rsid w:val="00BE4ECE"/>
    <w:rsid w:val="00BE5451"/>
    <w:rsid w:val="00BE6D56"/>
    <w:rsid w:val="00BE7327"/>
    <w:rsid w:val="00BF347F"/>
    <w:rsid w:val="00BF59A6"/>
    <w:rsid w:val="00C007EA"/>
    <w:rsid w:val="00C01B4A"/>
    <w:rsid w:val="00C02FCD"/>
    <w:rsid w:val="00C05471"/>
    <w:rsid w:val="00C067E1"/>
    <w:rsid w:val="00C10CA6"/>
    <w:rsid w:val="00C12A7C"/>
    <w:rsid w:val="00C135C0"/>
    <w:rsid w:val="00C1669F"/>
    <w:rsid w:val="00C16C6C"/>
    <w:rsid w:val="00C16C9C"/>
    <w:rsid w:val="00C171BB"/>
    <w:rsid w:val="00C208E3"/>
    <w:rsid w:val="00C20C59"/>
    <w:rsid w:val="00C21DBE"/>
    <w:rsid w:val="00C23B8B"/>
    <w:rsid w:val="00C30DE6"/>
    <w:rsid w:val="00C31B3C"/>
    <w:rsid w:val="00C31EDF"/>
    <w:rsid w:val="00C322F9"/>
    <w:rsid w:val="00C323A3"/>
    <w:rsid w:val="00C33A95"/>
    <w:rsid w:val="00C34E58"/>
    <w:rsid w:val="00C448C3"/>
    <w:rsid w:val="00C44E70"/>
    <w:rsid w:val="00C47C93"/>
    <w:rsid w:val="00C50214"/>
    <w:rsid w:val="00C50D54"/>
    <w:rsid w:val="00C523D8"/>
    <w:rsid w:val="00C52CF7"/>
    <w:rsid w:val="00C559E2"/>
    <w:rsid w:val="00C6001D"/>
    <w:rsid w:val="00C60D7E"/>
    <w:rsid w:val="00C629BE"/>
    <w:rsid w:val="00C64039"/>
    <w:rsid w:val="00C64D65"/>
    <w:rsid w:val="00C64E9E"/>
    <w:rsid w:val="00C65FC6"/>
    <w:rsid w:val="00C70D2B"/>
    <w:rsid w:val="00C71C33"/>
    <w:rsid w:val="00C767F9"/>
    <w:rsid w:val="00C81510"/>
    <w:rsid w:val="00C81B2D"/>
    <w:rsid w:val="00C8467D"/>
    <w:rsid w:val="00C85E20"/>
    <w:rsid w:val="00C8748C"/>
    <w:rsid w:val="00C877CE"/>
    <w:rsid w:val="00C8788E"/>
    <w:rsid w:val="00C90275"/>
    <w:rsid w:val="00C93193"/>
    <w:rsid w:val="00C942E0"/>
    <w:rsid w:val="00C962D8"/>
    <w:rsid w:val="00C96FC2"/>
    <w:rsid w:val="00C97953"/>
    <w:rsid w:val="00CA15B3"/>
    <w:rsid w:val="00CA5CF8"/>
    <w:rsid w:val="00CA5EDB"/>
    <w:rsid w:val="00CA679F"/>
    <w:rsid w:val="00CB19D7"/>
    <w:rsid w:val="00CB1CBD"/>
    <w:rsid w:val="00CB28CF"/>
    <w:rsid w:val="00CB3DD3"/>
    <w:rsid w:val="00CB4393"/>
    <w:rsid w:val="00CB50DD"/>
    <w:rsid w:val="00CB6500"/>
    <w:rsid w:val="00CB7B9A"/>
    <w:rsid w:val="00CC0FAF"/>
    <w:rsid w:val="00CC5C50"/>
    <w:rsid w:val="00CD566B"/>
    <w:rsid w:val="00CD6232"/>
    <w:rsid w:val="00CD7991"/>
    <w:rsid w:val="00CE0E0D"/>
    <w:rsid w:val="00CE2B63"/>
    <w:rsid w:val="00CE3E6C"/>
    <w:rsid w:val="00CE76F5"/>
    <w:rsid w:val="00CE7794"/>
    <w:rsid w:val="00CF07EF"/>
    <w:rsid w:val="00CF2C67"/>
    <w:rsid w:val="00CF4AAF"/>
    <w:rsid w:val="00D0170B"/>
    <w:rsid w:val="00D0365F"/>
    <w:rsid w:val="00D03D74"/>
    <w:rsid w:val="00D06E83"/>
    <w:rsid w:val="00D0733B"/>
    <w:rsid w:val="00D12E91"/>
    <w:rsid w:val="00D14698"/>
    <w:rsid w:val="00D17012"/>
    <w:rsid w:val="00D20BF0"/>
    <w:rsid w:val="00D2100D"/>
    <w:rsid w:val="00D2311B"/>
    <w:rsid w:val="00D23412"/>
    <w:rsid w:val="00D23738"/>
    <w:rsid w:val="00D26663"/>
    <w:rsid w:val="00D26C5F"/>
    <w:rsid w:val="00D31CAF"/>
    <w:rsid w:val="00D31D6A"/>
    <w:rsid w:val="00D32853"/>
    <w:rsid w:val="00D40EF1"/>
    <w:rsid w:val="00D4127B"/>
    <w:rsid w:val="00D41D7A"/>
    <w:rsid w:val="00D4276F"/>
    <w:rsid w:val="00D43663"/>
    <w:rsid w:val="00D4376F"/>
    <w:rsid w:val="00D50F5E"/>
    <w:rsid w:val="00D52411"/>
    <w:rsid w:val="00D55A3F"/>
    <w:rsid w:val="00D55B70"/>
    <w:rsid w:val="00D57A72"/>
    <w:rsid w:val="00D61A57"/>
    <w:rsid w:val="00D62B23"/>
    <w:rsid w:val="00D63598"/>
    <w:rsid w:val="00D775C7"/>
    <w:rsid w:val="00D77C2A"/>
    <w:rsid w:val="00D83648"/>
    <w:rsid w:val="00D83696"/>
    <w:rsid w:val="00D8763A"/>
    <w:rsid w:val="00D94BEA"/>
    <w:rsid w:val="00D952E2"/>
    <w:rsid w:val="00D971E3"/>
    <w:rsid w:val="00D97405"/>
    <w:rsid w:val="00D97BD8"/>
    <w:rsid w:val="00DA25A0"/>
    <w:rsid w:val="00DA31BD"/>
    <w:rsid w:val="00DA5C4D"/>
    <w:rsid w:val="00DB49A5"/>
    <w:rsid w:val="00DB4E3F"/>
    <w:rsid w:val="00DB5837"/>
    <w:rsid w:val="00DB6538"/>
    <w:rsid w:val="00DB6668"/>
    <w:rsid w:val="00DC0604"/>
    <w:rsid w:val="00DC368D"/>
    <w:rsid w:val="00DC39A8"/>
    <w:rsid w:val="00DC401B"/>
    <w:rsid w:val="00DC423C"/>
    <w:rsid w:val="00DC5037"/>
    <w:rsid w:val="00DC6270"/>
    <w:rsid w:val="00DC77AA"/>
    <w:rsid w:val="00DC7B85"/>
    <w:rsid w:val="00DD16AA"/>
    <w:rsid w:val="00DD2865"/>
    <w:rsid w:val="00DD5524"/>
    <w:rsid w:val="00DD5A07"/>
    <w:rsid w:val="00DE1402"/>
    <w:rsid w:val="00DE154E"/>
    <w:rsid w:val="00DE29B7"/>
    <w:rsid w:val="00DE3825"/>
    <w:rsid w:val="00DE45B2"/>
    <w:rsid w:val="00DE6C9B"/>
    <w:rsid w:val="00DE7A2B"/>
    <w:rsid w:val="00DF1B2B"/>
    <w:rsid w:val="00DF218A"/>
    <w:rsid w:val="00DF2C86"/>
    <w:rsid w:val="00DF4459"/>
    <w:rsid w:val="00DF4711"/>
    <w:rsid w:val="00DF53D0"/>
    <w:rsid w:val="00DF5CB4"/>
    <w:rsid w:val="00E004FD"/>
    <w:rsid w:val="00E010CA"/>
    <w:rsid w:val="00E02CFF"/>
    <w:rsid w:val="00E038B9"/>
    <w:rsid w:val="00E03C73"/>
    <w:rsid w:val="00E04AC9"/>
    <w:rsid w:val="00E059BE"/>
    <w:rsid w:val="00E0664C"/>
    <w:rsid w:val="00E07483"/>
    <w:rsid w:val="00E102E6"/>
    <w:rsid w:val="00E10CD4"/>
    <w:rsid w:val="00E116C4"/>
    <w:rsid w:val="00E12A86"/>
    <w:rsid w:val="00E13159"/>
    <w:rsid w:val="00E15EDF"/>
    <w:rsid w:val="00E177C7"/>
    <w:rsid w:val="00E178D7"/>
    <w:rsid w:val="00E22B7C"/>
    <w:rsid w:val="00E2348C"/>
    <w:rsid w:val="00E2752F"/>
    <w:rsid w:val="00E27B81"/>
    <w:rsid w:val="00E31B58"/>
    <w:rsid w:val="00E349DC"/>
    <w:rsid w:val="00E35371"/>
    <w:rsid w:val="00E37051"/>
    <w:rsid w:val="00E43274"/>
    <w:rsid w:val="00E43CA9"/>
    <w:rsid w:val="00E4400C"/>
    <w:rsid w:val="00E45222"/>
    <w:rsid w:val="00E46D35"/>
    <w:rsid w:val="00E53260"/>
    <w:rsid w:val="00E63047"/>
    <w:rsid w:val="00E63FDA"/>
    <w:rsid w:val="00E6462A"/>
    <w:rsid w:val="00E65E74"/>
    <w:rsid w:val="00E81638"/>
    <w:rsid w:val="00E8412B"/>
    <w:rsid w:val="00E86331"/>
    <w:rsid w:val="00E877A9"/>
    <w:rsid w:val="00E904B5"/>
    <w:rsid w:val="00E94F7E"/>
    <w:rsid w:val="00EA257D"/>
    <w:rsid w:val="00EA317C"/>
    <w:rsid w:val="00EA4F02"/>
    <w:rsid w:val="00EA5095"/>
    <w:rsid w:val="00EA5C31"/>
    <w:rsid w:val="00EA5CA0"/>
    <w:rsid w:val="00EA7C8A"/>
    <w:rsid w:val="00EC1918"/>
    <w:rsid w:val="00EC4B0B"/>
    <w:rsid w:val="00EC5F81"/>
    <w:rsid w:val="00EC6BAC"/>
    <w:rsid w:val="00EC70BE"/>
    <w:rsid w:val="00ED1EA7"/>
    <w:rsid w:val="00ED2D98"/>
    <w:rsid w:val="00ED3619"/>
    <w:rsid w:val="00ED4F27"/>
    <w:rsid w:val="00ED5B94"/>
    <w:rsid w:val="00ED622C"/>
    <w:rsid w:val="00EE05E0"/>
    <w:rsid w:val="00EE4582"/>
    <w:rsid w:val="00EF0407"/>
    <w:rsid w:val="00EF05C5"/>
    <w:rsid w:val="00EF128D"/>
    <w:rsid w:val="00EF14C6"/>
    <w:rsid w:val="00EF2B7B"/>
    <w:rsid w:val="00EF2F95"/>
    <w:rsid w:val="00EF46C4"/>
    <w:rsid w:val="00F00010"/>
    <w:rsid w:val="00F1015A"/>
    <w:rsid w:val="00F103BB"/>
    <w:rsid w:val="00F10ED8"/>
    <w:rsid w:val="00F111DE"/>
    <w:rsid w:val="00F13D87"/>
    <w:rsid w:val="00F17F9E"/>
    <w:rsid w:val="00F23BF9"/>
    <w:rsid w:val="00F241C2"/>
    <w:rsid w:val="00F25226"/>
    <w:rsid w:val="00F2563F"/>
    <w:rsid w:val="00F25C74"/>
    <w:rsid w:val="00F25C79"/>
    <w:rsid w:val="00F27A89"/>
    <w:rsid w:val="00F33929"/>
    <w:rsid w:val="00F36F43"/>
    <w:rsid w:val="00F40DEB"/>
    <w:rsid w:val="00F4194A"/>
    <w:rsid w:val="00F42047"/>
    <w:rsid w:val="00F43E31"/>
    <w:rsid w:val="00F4589C"/>
    <w:rsid w:val="00F5106B"/>
    <w:rsid w:val="00F51576"/>
    <w:rsid w:val="00F516FB"/>
    <w:rsid w:val="00F52986"/>
    <w:rsid w:val="00F52F19"/>
    <w:rsid w:val="00F53D55"/>
    <w:rsid w:val="00F562B9"/>
    <w:rsid w:val="00F56812"/>
    <w:rsid w:val="00F6148E"/>
    <w:rsid w:val="00F62931"/>
    <w:rsid w:val="00F64855"/>
    <w:rsid w:val="00F65E29"/>
    <w:rsid w:val="00F65E5A"/>
    <w:rsid w:val="00F67F2D"/>
    <w:rsid w:val="00F719DA"/>
    <w:rsid w:val="00F80368"/>
    <w:rsid w:val="00F80F30"/>
    <w:rsid w:val="00F81BFF"/>
    <w:rsid w:val="00F82E50"/>
    <w:rsid w:val="00F8380F"/>
    <w:rsid w:val="00F83BB1"/>
    <w:rsid w:val="00F843E0"/>
    <w:rsid w:val="00F8768C"/>
    <w:rsid w:val="00F91476"/>
    <w:rsid w:val="00F91ECF"/>
    <w:rsid w:val="00F94D92"/>
    <w:rsid w:val="00F9674F"/>
    <w:rsid w:val="00FA2000"/>
    <w:rsid w:val="00FA237F"/>
    <w:rsid w:val="00FA440E"/>
    <w:rsid w:val="00FA46DD"/>
    <w:rsid w:val="00FA570F"/>
    <w:rsid w:val="00FB1855"/>
    <w:rsid w:val="00FB6A81"/>
    <w:rsid w:val="00FB791A"/>
    <w:rsid w:val="00FC2010"/>
    <w:rsid w:val="00FC5C91"/>
    <w:rsid w:val="00FC61F9"/>
    <w:rsid w:val="00FD07DF"/>
    <w:rsid w:val="00FD19F7"/>
    <w:rsid w:val="00FD30F1"/>
    <w:rsid w:val="00FD3650"/>
    <w:rsid w:val="00FD3AFD"/>
    <w:rsid w:val="00FD5950"/>
    <w:rsid w:val="00FD71EC"/>
    <w:rsid w:val="00FD72C6"/>
    <w:rsid w:val="00FD7C2A"/>
    <w:rsid w:val="00FE16C8"/>
    <w:rsid w:val="00FE1782"/>
    <w:rsid w:val="00FE49AE"/>
    <w:rsid w:val="00FE75CC"/>
    <w:rsid w:val="00FF09AC"/>
    <w:rsid w:val="00FF0C98"/>
    <w:rsid w:val="00FF1159"/>
    <w:rsid w:val="00FF293E"/>
    <w:rsid w:val="00FF2CA0"/>
    <w:rsid w:val="00FF3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7430D32D"/>
  <w15:docId w15:val="{7F0B1A76-A9DC-4861-B34D-A2D454EC0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507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D5075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rsid w:val="003D5075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3D5075"/>
    <w:pPr>
      <w:keepNext/>
      <w:outlineLvl w:val="2"/>
    </w:pPr>
    <w:rPr>
      <w:b/>
      <w:bCs/>
      <w:sz w:val="28"/>
    </w:rPr>
  </w:style>
  <w:style w:type="paragraph" w:styleId="4">
    <w:name w:val="heading 4"/>
    <w:basedOn w:val="a"/>
    <w:next w:val="a"/>
    <w:link w:val="40"/>
    <w:qFormat/>
    <w:rsid w:val="003D5075"/>
    <w:pPr>
      <w:keepNext/>
      <w:jc w:val="right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3D5075"/>
    <w:pPr>
      <w:keepNext/>
      <w:ind w:left="3600"/>
      <w:outlineLvl w:val="4"/>
    </w:pPr>
    <w:rPr>
      <w:b/>
      <w:sz w:val="28"/>
    </w:rPr>
  </w:style>
  <w:style w:type="paragraph" w:styleId="6">
    <w:name w:val="heading 6"/>
    <w:basedOn w:val="a"/>
    <w:next w:val="a"/>
    <w:qFormat/>
    <w:rsid w:val="003D5075"/>
    <w:pPr>
      <w:keepNext/>
      <w:jc w:val="center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D5075"/>
    <w:pPr>
      <w:ind w:firstLine="8460"/>
      <w:jc w:val="center"/>
    </w:pPr>
    <w:rPr>
      <w:b/>
      <w:sz w:val="28"/>
    </w:rPr>
  </w:style>
  <w:style w:type="character" w:styleId="a5">
    <w:name w:val="Hyperlink"/>
    <w:basedOn w:val="a0"/>
    <w:rsid w:val="00AD292F"/>
    <w:rPr>
      <w:color w:val="0000CC"/>
      <w:u w:val="single"/>
    </w:rPr>
  </w:style>
  <w:style w:type="paragraph" w:styleId="a6">
    <w:name w:val="header"/>
    <w:basedOn w:val="a"/>
    <w:link w:val="a7"/>
    <w:uiPriority w:val="99"/>
    <w:rsid w:val="00A2039B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uiPriority w:val="99"/>
    <w:rsid w:val="00A2039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07F37"/>
    <w:rPr>
      <w:sz w:val="24"/>
      <w:szCs w:val="24"/>
    </w:rPr>
  </w:style>
  <w:style w:type="character" w:customStyle="1" w:styleId="a9">
    <w:name w:val="Нижний колонтитул Знак"/>
    <w:basedOn w:val="a0"/>
    <w:link w:val="a8"/>
    <w:uiPriority w:val="99"/>
    <w:rsid w:val="00A07F37"/>
    <w:rPr>
      <w:sz w:val="24"/>
      <w:szCs w:val="24"/>
    </w:rPr>
  </w:style>
  <w:style w:type="paragraph" w:styleId="aa">
    <w:name w:val="Balloon Text"/>
    <w:basedOn w:val="a"/>
    <w:link w:val="ab"/>
    <w:rsid w:val="00E8412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E8412B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rsid w:val="00381A5B"/>
    <w:rPr>
      <w:b/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381A5B"/>
    <w:rPr>
      <w:b/>
      <w:sz w:val="28"/>
      <w:szCs w:val="24"/>
    </w:rPr>
  </w:style>
  <w:style w:type="character" w:customStyle="1" w:styleId="10">
    <w:name w:val="Заголовок 1 Знак"/>
    <w:basedOn w:val="a0"/>
    <w:link w:val="1"/>
    <w:rsid w:val="00B439EA"/>
    <w:rPr>
      <w:b/>
      <w:bCs/>
      <w:sz w:val="28"/>
      <w:szCs w:val="24"/>
    </w:rPr>
  </w:style>
  <w:style w:type="character" w:customStyle="1" w:styleId="50">
    <w:name w:val="Заголовок 5 Знак"/>
    <w:basedOn w:val="a0"/>
    <w:link w:val="5"/>
    <w:rsid w:val="00B439EA"/>
    <w:rPr>
      <w:b/>
      <w:sz w:val="28"/>
      <w:szCs w:val="24"/>
    </w:rPr>
  </w:style>
  <w:style w:type="character" w:customStyle="1" w:styleId="value">
    <w:name w:val="value"/>
    <w:basedOn w:val="a0"/>
    <w:rsid w:val="00863E7A"/>
  </w:style>
  <w:style w:type="paragraph" w:customStyle="1" w:styleId="formattext">
    <w:name w:val="formattext"/>
    <w:rsid w:val="00863E7A"/>
    <w:pPr>
      <w:widowControl w:val="0"/>
      <w:autoSpaceDE w:val="0"/>
      <w:autoSpaceDN w:val="0"/>
      <w:adjustRightInd w:val="0"/>
    </w:pPr>
    <w:rPr>
      <w:sz w:val="18"/>
      <w:szCs w:val="18"/>
    </w:rPr>
  </w:style>
  <w:style w:type="character" w:customStyle="1" w:styleId="apple-style-span">
    <w:name w:val="apple-style-span"/>
    <w:basedOn w:val="a0"/>
    <w:rsid w:val="00505C3E"/>
  </w:style>
  <w:style w:type="character" w:customStyle="1" w:styleId="20">
    <w:name w:val="Заголовок 2 Знак"/>
    <w:basedOn w:val="a0"/>
    <w:link w:val="2"/>
    <w:rsid w:val="002C7E4B"/>
    <w:rPr>
      <w:b/>
      <w:bCs/>
      <w:sz w:val="24"/>
      <w:szCs w:val="24"/>
    </w:rPr>
  </w:style>
  <w:style w:type="paragraph" w:customStyle="1" w:styleId="text">
    <w:name w:val="text"/>
    <w:basedOn w:val="a"/>
    <w:rsid w:val="00194820"/>
    <w:pPr>
      <w:spacing w:before="100" w:beforeAutospacing="1" w:after="100" w:afterAutospacing="1"/>
    </w:pPr>
  </w:style>
  <w:style w:type="character" w:styleId="ac">
    <w:name w:val="Strong"/>
    <w:basedOn w:val="a0"/>
    <w:uiPriority w:val="22"/>
    <w:qFormat/>
    <w:rsid w:val="00194820"/>
    <w:rPr>
      <w:b/>
      <w:bCs/>
    </w:rPr>
  </w:style>
  <w:style w:type="paragraph" w:styleId="ad">
    <w:name w:val="List Paragraph"/>
    <w:aliases w:val="Нумерованый список,List Paragraph1"/>
    <w:basedOn w:val="a"/>
    <w:link w:val="ae"/>
    <w:uiPriority w:val="34"/>
    <w:qFormat/>
    <w:rsid w:val="001A48EF"/>
    <w:pPr>
      <w:ind w:left="720" w:firstLine="851"/>
      <w:contextualSpacing/>
      <w:jc w:val="both"/>
    </w:pPr>
    <w:rPr>
      <w:sz w:val="20"/>
      <w:szCs w:val="20"/>
    </w:rPr>
  </w:style>
  <w:style w:type="table" w:styleId="af">
    <w:name w:val="Table Grid"/>
    <w:basedOn w:val="a1"/>
    <w:uiPriority w:val="59"/>
    <w:rsid w:val="00CB43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1">
    <w:name w:val="Body Text 21"/>
    <w:basedOn w:val="a"/>
    <w:rsid w:val="00690185"/>
    <w:pPr>
      <w:ind w:firstLine="709"/>
      <w:jc w:val="both"/>
    </w:pPr>
    <w:rPr>
      <w:szCs w:val="20"/>
    </w:rPr>
  </w:style>
  <w:style w:type="paragraph" w:styleId="af0">
    <w:name w:val="Normal (Web)"/>
    <w:basedOn w:val="a"/>
    <w:uiPriority w:val="99"/>
    <w:rsid w:val="00B005FF"/>
    <w:pPr>
      <w:spacing w:before="100" w:beforeAutospacing="1" w:after="100" w:afterAutospacing="1"/>
    </w:pPr>
  </w:style>
  <w:style w:type="paragraph" w:customStyle="1" w:styleId="Heading">
    <w:name w:val="Heading"/>
    <w:rsid w:val="006325DC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a30">
    <w:name w:val="a3"/>
    <w:basedOn w:val="a"/>
    <w:rsid w:val="0093447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D28B7"/>
  </w:style>
  <w:style w:type="character" w:customStyle="1" w:styleId="target">
    <w:name w:val="target"/>
    <w:basedOn w:val="a0"/>
    <w:rsid w:val="009D61EC"/>
  </w:style>
  <w:style w:type="character" w:customStyle="1" w:styleId="21">
    <w:name w:val="Основной текст (2)_"/>
    <w:basedOn w:val="a0"/>
    <w:link w:val="22"/>
    <w:rsid w:val="008D7993"/>
    <w:rPr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D7993"/>
    <w:pPr>
      <w:widowControl w:val="0"/>
      <w:shd w:val="clear" w:color="auto" w:fill="FFFFFF"/>
      <w:spacing w:line="0" w:lineRule="atLeast"/>
      <w:ind w:hanging="620"/>
      <w:jc w:val="right"/>
    </w:pPr>
    <w:rPr>
      <w:sz w:val="20"/>
      <w:szCs w:val="20"/>
    </w:rPr>
  </w:style>
  <w:style w:type="character" w:customStyle="1" w:styleId="41">
    <w:name w:val="Основной текст (4)_"/>
    <w:basedOn w:val="a0"/>
    <w:link w:val="42"/>
    <w:rsid w:val="008D7993"/>
    <w:rPr>
      <w:b/>
      <w:bCs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8D7993"/>
    <w:pPr>
      <w:widowControl w:val="0"/>
      <w:shd w:val="clear" w:color="auto" w:fill="FFFFFF"/>
      <w:spacing w:line="317" w:lineRule="exact"/>
      <w:jc w:val="center"/>
    </w:pPr>
    <w:rPr>
      <w:b/>
      <w:bCs/>
      <w:sz w:val="20"/>
      <w:szCs w:val="20"/>
    </w:rPr>
  </w:style>
  <w:style w:type="character" w:styleId="af1">
    <w:name w:val="annotation reference"/>
    <w:basedOn w:val="a0"/>
    <w:semiHidden/>
    <w:unhideWhenUsed/>
    <w:rsid w:val="00FF09AC"/>
    <w:rPr>
      <w:sz w:val="16"/>
      <w:szCs w:val="16"/>
    </w:rPr>
  </w:style>
  <w:style w:type="paragraph" w:styleId="af2">
    <w:name w:val="annotation text"/>
    <w:basedOn w:val="a"/>
    <w:link w:val="af3"/>
    <w:semiHidden/>
    <w:unhideWhenUsed/>
    <w:rsid w:val="00FF09AC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semiHidden/>
    <w:rsid w:val="00FF09AC"/>
  </w:style>
  <w:style w:type="paragraph" w:styleId="af4">
    <w:name w:val="annotation subject"/>
    <w:basedOn w:val="af2"/>
    <w:next w:val="af2"/>
    <w:link w:val="af5"/>
    <w:semiHidden/>
    <w:unhideWhenUsed/>
    <w:rsid w:val="00FF09AC"/>
    <w:rPr>
      <w:b/>
      <w:bCs/>
    </w:rPr>
  </w:style>
  <w:style w:type="character" w:customStyle="1" w:styleId="af5">
    <w:name w:val="Тема примечания Знак"/>
    <w:basedOn w:val="af3"/>
    <w:link w:val="af4"/>
    <w:semiHidden/>
    <w:rsid w:val="00FF09AC"/>
    <w:rPr>
      <w:b/>
      <w:bCs/>
    </w:rPr>
  </w:style>
  <w:style w:type="paragraph" w:customStyle="1" w:styleId="pervabzac">
    <w:name w:val="perv_abzac"/>
    <w:basedOn w:val="a"/>
    <w:rsid w:val="00FF09AC"/>
    <w:pPr>
      <w:spacing w:before="100" w:beforeAutospacing="1" w:after="100" w:afterAutospacing="1"/>
    </w:pPr>
  </w:style>
  <w:style w:type="character" w:customStyle="1" w:styleId="ae">
    <w:name w:val="Абзац списка Знак"/>
    <w:aliases w:val="Нумерованый список Знак,List Paragraph1 Знак"/>
    <w:link w:val="ad"/>
    <w:uiPriority w:val="34"/>
    <w:rsid w:val="00ED62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5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88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0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5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2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0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2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837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323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4526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1848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8948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514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16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16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97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00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90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72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6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24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9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4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5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LibraryDivision xmlns="http://schemas.microsoft.com/sharepoint/v3" xsi:nil="true"/>
    <TaxKeywordTaxHTField xmlns="aeb3e8e0-784a-4348-b8a9-74d788c4fa59">
      <Terms xmlns="http://schemas.microsoft.com/office/infopath/2007/PartnerControls"/>
    </TaxKeywordTaxHTField>
    <TaxCatchAll xmlns="aeb3e8e0-784a-4348-b8a9-74d788c4fa59"/>
    <ELibraryBalanceEntity xmlns="http://schemas.microsoft.com/sharepoint/v3" xsi:nil="true"/>
    <ELibraryCPU xmlns="http://schemas.microsoft.com/sharepoint/v3" xsi:nil="true"/>
    <ELibraryBusines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Электронный документ" ma:contentTypeID="0x01010000274CEFBCA449F0AEC13C9C0C364B5100E15A5CFE3A924B4AB1A3DC92F0DD81C0" ma:contentTypeVersion="" ma:contentTypeDescription="" ma:contentTypeScope="" ma:versionID="15177f590e69538ec9637fd508224bd9">
  <xsd:schema xmlns:xsd="http://www.w3.org/2001/XMLSchema" xmlns:xs="http://www.w3.org/2001/XMLSchema" xmlns:p="http://schemas.microsoft.com/office/2006/metadata/properties" xmlns:ns1="http://schemas.microsoft.com/sharepoint/v3" xmlns:ns2="aeb3e8e0-784a-4348-b8a9-74d788c4fa59" targetNamespace="http://schemas.microsoft.com/office/2006/metadata/properties" ma:root="true" ma:fieldsID="14014668084324cbcc68611e0fc62b66" ns1:_="" ns2:_="">
    <xsd:import namespace="http://schemas.microsoft.com/sharepoint/v3"/>
    <xsd:import namespace="aeb3e8e0-784a-4348-b8a9-74d788c4fa59"/>
    <xsd:element name="properties">
      <xsd:complexType>
        <xsd:sequence>
          <xsd:element name="documentManagement">
            <xsd:complexType>
              <xsd:all>
                <xsd:element ref="ns1:ELibraryBalanceEntity" minOccurs="0"/>
                <xsd:element ref="ns1:ELibraryCPU" minOccurs="0"/>
                <xsd:element ref="ns1:ELibraryBusiness" minOccurs="0"/>
                <xsd:element ref="ns2:TaxKeywordTaxHTField" minOccurs="0"/>
                <xsd:element ref="ns2:TaxCatchAll" minOccurs="0"/>
                <xsd:element ref="ns1:ELibraryDivi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LibraryBalanceEntity" ma:index="0" nillable="true" ma:displayName="Филиал" ma:list="1f3a9be0-27f2-4961-9ad3-88d918581790" ma:internalName="ELibraryBalanceEntity" ma:showField="Title" ma:web="244a0b34-bfca-4d87-980d-c47e5c7554f1">
      <xsd:simpleType>
        <xsd:restriction base="dms:Lookup"/>
      </xsd:simpleType>
    </xsd:element>
    <xsd:element name="ELibraryCPU" ma:index="1" nillable="true" ma:displayName="ЦПУ" ma:list="c4a1c8c4-cd4c-4942-95fb-86c3f02b7f5b" ma:internalName="ELibraryCPU" ma:showField="Title" ma:web="244a0b34-bfca-4d87-980d-c47e5c7554f1">
      <xsd:simpleType>
        <xsd:restriction base="dms:Lookup"/>
      </xsd:simpleType>
    </xsd:element>
    <xsd:element name="ELibraryBusiness" ma:index="2" nillable="true" ma:displayName="Бизнес-процессы" ma:list="5ac47761-5ba4-47e7-bc1c-995e86943e8d" ma:internalName="ELibraryBusiness" ma:showField="Title" ma:web="244a0b34-bfca-4d87-980d-c47e5c7554f1">
      <xsd:simpleType>
        <xsd:restriction base="dms:Lookup"/>
      </xsd:simpleType>
    </xsd:element>
    <xsd:element name="ELibraryDivision" ma:index="6" nillable="true" ma:displayName="Ответственное подразделение" ma:list="464feaf8-3557-4a5f-93fe-e4ba45007064" ma:internalName="ELibraryDivision" ma:showField="Title" ma:web="244a0b34-bfca-4d87-980d-c47e5c7554f1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b3e8e0-784a-4348-b8a9-74d788c4fa59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" nillable="true" ma:taxonomy="true" ma:internalName="TaxKeywordTaxHTField" ma:taxonomyFieldName="TaxKeyword" ma:displayName="Корпоративные ключевые слова" ma:fieldId="{23f27201-bee3-471e-b2e7-b64fd8b7ca38}" ma:taxonomyMulti="true" ma:sspId="5b2237b7-93fa-4c59-b6c1-1f36bdf37a2f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5" nillable="true" ma:displayName="Столбец для захвата всех терминов таксономии" ma:hidden="true" ma:list="{b0678bf0-9cbf-44b1-b24d-f3fdef66ebb4}" ma:internalName="TaxCatchAll" ma:showField="CatchAllData" ma:web="aeb3e8e0-784a-4348-b8a9-74d788c4fa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Edit>ELibForm</Edit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B55DDA-644F-46A2-88FB-B60A9839F7D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eb3e8e0-784a-4348-b8a9-74d788c4fa59"/>
  </ds:schemaRefs>
</ds:datastoreItem>
</file>

<file path=customXml/itemProps2.xml><?xml version="1.0" encoding="utf-8"?>
<ds:datastoreItem xmlns:ds="http://schemas.openxmlformats.org/officeDocument/2006/customXml" ds:itemID="{ECB3AEBF-C72D-43B7-B490-BE9DA880FA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eb3e8e0-784a-4348-b8a9-74d788c4fa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68C6BD2-1265-44D1-A55B-9B6B3CAF689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A419EFC-34CD-43DD-99C2-94DF8B643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3</Pages>
  <Words>584</Words>
  <Characters>3331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Sokolov_DE</dc:creator>
  <cp:lastModifiedBy>Сидоров Артем Вадимович</cp:lastModifiedBy>
  <cp:revision>52</cp:revision>
  <cp:lastPrinted>2026-09-04T05:18:00Z</cp:lastPrinted>
  <dcterms:created xsi:type="dcterms:W3CDTF">2024-12-24T07:12:00Z</dcterms:created>
  <dcterms:modified xsi:type="dcterms:W3CDTF">2026-10-01T09:55:00Z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0x01010000274CEFBCA449F0AEC13C9C0C364B5100E15A5CFE3A924B4AB1A3DC92F0DD81C0</vt:lpwstr>
  </property>
  <property fmtid="{D5CDD505-2E9C-101B-9397-08002B2CF9AE}" pid="3" name="TaxKeyword">
    <vt:lpwstr/>
  </property>
</Properties>
</file>