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8E72A" w14:textId="77777777" w:rsidR="003A6F00" w:rsidRPr="00231F52" w:rsidRDefault="003A6F00" w:rsidP="003A6F00"/>
    <w:p w14:paraId="2F99065C" w14:textId="77777777" w:rsidR="003A6F00" w:rsidRPr="00231F52" w:rsidRDefault="003A6F00" w:rsidP="003A6F00"/>
    <w:p w14:paraId="1C95B192" w14:textId="77777777" w:rsidR="003A6F00" w:rsidRPr="00231F52" w:rsidRDefault="003A6F00" w:rsidP="003A6F00"/>
    <w:p w14:paraId="35C9DFB8" w14:textId="77777777" w:rsidR="003A6F00" w:rsidRPr="00231F52" w:rsidRDefault="003A6F00" w:rsidP="003A6F00"/>
    <w:p w14:paraId="1C9859BB" w14:textId="77777777" w:rsidR="003A6F00" w:rsidRPr="00231F52" w:rsidRDefault="003A6F00" w:rsidP="003A6F00"/>
    <w:p w14:paraId="1BB72424" w14:textId="77777777" w:rsidR="003A6F00" w:rsidRPr="00231F52" w:rsidRDefault="003A6F00" w:rsidP="003A6F00"/>
    <w:p w14:paraId="5BF23E4F" w14:textId="77777777" w:rsidR="003A6F00" w:rsidRPr="00231F52" w:rsidRDefault="003A6F00" w:rsidP="003A6F00"/>
    <w:p w14:paraId="774D569B" w14:textId="77777777" w:rsidR="003A6F00" w:rsidRPr="00231F52" w:rsidRDefault="003A6F00" w:rsidP="003A6F00"/>
    <w:p w14:paraId="6D006673" w14:textId="77777777" w:rsidR="003A6F00" w:rsidRPr="00231F52" w:rsidRDefault="003A6F00" w:rsidP="003A6F00"/>
    <w:p w14:paraId="43674A94" w14:textId="77777777" w:rsidR="003A6F00" w:rsidRPr="00231F52" w:rsidRDefault="003A6F00" w:rsidP="003A6F00"/>
    <w:p w14:paraId="6CA4F2E5" w14:textId="77777777" w:rsidR="003A6F00" w:rsidRPr="00231F52" w:rsidRDefault="003A6F00" w:rsidP="003A6F00"/>
    <w:p w14:paraId="0F0720F3" w14:textId="77777777" w:rsidR="003A6F00" w:rsidRPr="00231F52" w:rsidRDefault="003A6F00" w:rsidP="003A6F00"/>
    <w:p w14:paraId="1F87B12B" w14:textId="77777777" w:rsidR="003A6F00" w:rsidRPr="00231F52" w:rsidRDefault="003A6F00" w:rsidP="003A6F00"/>
    <w:p w14:paraId="33A47C83" w14:textId="77777777" w:rsidR="003A6F00" w:rsidRPr="00231F52" w:rsidRDefault="003A6F00" w:rsidP="003A6F00"/>
    <w:p w14:paraId="484988C7" w14:textId="77777777" w:rsidR="003A6F00" w:rsidRPr="00231F52" w:rsidRDefault="003A6F00" w:rsidP="003A6F00">
      <w:pPr>
        <w:ind w:firstLine="0"/>
        <w:jc w:val="center"/>
        <w:rPr>
          <w:b/>
          <w:bCs/>
        </w:rPr>
      </w:pPr>
      <w:r w:rsidRPr="00231F52">
        <w:rPr>
          <w:b/>
          <w:bCs/>
        </w:rPr>
        <w:t>Технические требования на выполнение работ</w:t>
      </w:r>
    </w:p>
    <w:p w14:paraId="4811164E" w14:textId="0FCB052B" w:rsidR="003A6F00" w:rsidRDefault="003A6F00" w:rsidP="003A6F00">
      <w:pPr>
        <w:ind w:firstLine="0"/>
        <w:jc w:val="center"/>
        <w:rPr>
          <w:b/>
          <w:bCs/>
        </w:rPr>
      </w:pPr>
      <w:r w:rsidRPr="00231F52">
        <w:rPr>
          <w:b/>
          <w:bCs/>
        </w:rPr>
        <w:t>«</w:t>
      </w:r>
      <w:r w:rsidR="00617452" w:rsidRPr="00617452">
        <w:rPr>
          <w:b/>
          <w:bCs/>
        </w:rPr>
        <w:t>ОКПД2 58.29.12 Создание автоматизированной системы учета и управления серверными помещениями ПАО «РусГидро», в рамках выполнения инвестиционного проекта P_T-1010-26</w:t>
      </w:r>
      <w:r w:rsidR="00617452">
        <w:rPr>
          <w:b/>
          <w:bCs/>
        </w:rPr>
        <w:t>8</w:t>
      </w:r>
      <w:r w:rsidRPr="00231F52">
        <w:rPr>
          <w:b/>
          <w:bCs/>
        </w:rPr>
        <w:t>»</w:t>
      </w:r>
    </w:p>
    <w:p w14:paraId="7A920DD9" w14:textId="77777777" w:rsidR="00617452" w:rsidRPr="00231F52" w:rsidRDefault="00617452" w:rsidP="003A6F00">
      <w:pPr>
        <w:ind w:firstLine="0"/>
        <w:jc w:val="center"/>
        <w:rPr>
          <w:b/>
          <w:bCs/>
        </w:rPr>
      </w:pPr>
    </w:p>
    <w:p w14:paraId="34727466" w14:textId="4A1EB3E3" w:rsidR="003A6F00" w:rsidRPr="00617452" w:rsidRDefault="00617452" w:rsidP="0061745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>
        <w:rPr>
          <w:rFonts w:eastAsia="Calibri"/>
          <w:b/>
          <w:sz w:val="26"/>
          <w:szCs w:val="26"/>
          <w:lang w:val="en-US"/>
        </w:rPr>
        <w:t>XX</w:t>
      </w:r>
      <w:r>
        <w:rPr>
          <w:rFonts w:eastAsia="Calibri"/>
          <w:b/>
          <w:sz w:val="26"/>
          <w:szCs w:val="26"/>
        </w:rPr>
        <w:t>-ТПиР-ДИТ-2027-ИА</w:t>
      </w:r>
      <w:r w:rsidR="003A6F00" w:rsidRPr="00231F52">
        <w:rPr>
          <w:b/>
          <w:bCs/>
        </w:rPr>
        <w:br w:type="page"/>
      </w:r>
    </w:p>
    <w:p w14:paraId="25E84625" w14:textId="77777777" w:rsidR="003A6F00" w:rsidRPr="00231F52" w:rsidRDefault="003A6F00" w:rsidP="003A6F00">
      <w:pPr>
        <w:pStyle w:val="aa"/>
      </w:pPr>
      <w:r w:rsidRPr="00231F52">
        <w:lastRenderedPageBreak/>
        <w:t>СОДЕРЖАНИЕ</w:t>
      </w:r>
    </w:p>
    <w:p w14:paraId="5AD7D228" w14:textId="77777777" w:rsidR="003A6F00" w:rsidRPr="00231F52" w:rsidRDefault="003A6F00" w:rsidP="003A6F00">
      <w:pPr>
        <w:pStyle w:val="13"/>
        <w:rPr>
          <w:noProof/>
          <w:kern w:val="0"/>
          <w:lang w:eastAsia="ru-RU"/>
        </w:rPr>
      </w:pPr>
      <w:r w:rsidRPr="00231F52">
        <w:fldChar w:fldCharType="begin"/>
      </w:r>
      <w:r w:rsidRPr="00231F52">
        <w:instrText xml:space="preserve"> TOC \o "1-2" \h \z \u </w:instrText>
      </w:r>
      <w:r w:rsidRPr="00231F52">
        <w:fldChar w:fldCharType="separate"/>
      </w:r>
      <w:hyperlink w:anchor="_Toc174054888" w:history="1">
        <w:r w:rsidRPr="00231F52">
          <w:rPr>
            <w:rStyle w:val="ac"/>
            <w:noProof/>
          </w:rPr>
          <w:t>1. Общие сведения</w:t>
        </w:r>
        <w:r w:rsidRPr="00231F52">
          <w:rPr>
            <w:noProof/>
            <w:webHidden/>
          </w:rPr>
          <w:tab/>
        </w:r>
        <w:r w:rsidRPr="00231F52">
          <w:rPr>
            <w:noProof/>
            <w:webHidden/>
          </w:rPr>
          <w:fldChar w:fldCharType="begin"/>
        </w:r>
        <w:r w:rsidRPr="00231F52">
          <w:rPr>
            <w:noProof/>
            <w:webHidden/>
          </w:rPr>
          <w:instrText xml:space="preserve"> PAGEREF _Toc174054888 \h </w:instrText>
        </w:r>
        <w:r w:rsidRPr="00231F52">
          <w:rPr>
            <w:noProof/>
            <w:webHidden/>
          </w:rPr>
        </w:r>
        <w:r w:rsidRPr="00231F52">
          <w:rPr>
            <w:noProof/>
            <w:webHidden/>
          </w:rPr>
          <w:fldChar w:fldCharType="separate"/>
        </w:r>
        <w:r w:rsidRPr="00231F52">
          <w:rPr>
            <w:noProof/>
            <w:webHidden/>
          </w:rPr>
          <w:t>3</w:t>
        </w:r>
        <w:r w:rsidRPr="00231F52">
          <w:rPr>
            <w:noProof/>
            <w:webHidden/>
          </w:rPr>
          <w:fldChar w:fldCharType="end"/>
        </w:r>
      </w:hyperlink>
    </w:p>
    <w:p w14:paraId="24A624C5" w14:textId="77777777" w:rsidR="003A6F00" w:rsidRPr="00231F52" w:rsidRDefault="00540B36" w:rsidP="003A6F00">
      <w:pPr>
        <w:pStyle w:val="25"/>
        <w:tabs>
          <w:tab w:val="right" w:leader="dot" w:pos="9345"/>
        </w:tabs>
        <w:rPr>
          <w:noProof/>
          <w:kern w:val="0"/>
          <w:lang w:eastAsia="ru-RU"/>
        </w:rPr>
      </w:pPr>
      <w:hyperlink w:anchor="_Toc174054889" w:history="1">
        <w:r w:rsidR="003A6F00" w:rsidRPr="00231F52">
          <w:rPr>
            <w:rStyle w:val="ac"/>
            <w:noProof/>
          </w:rPr>
          <w:t>1.1. Обозначения и сокращения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_Toc174054889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3</w:t>
        </w:r>
        <w:r w:rsidR="003A6F00" w:rsidRPr="00231F52">
          <w:rPr>
            <w:noProof/>
            <w:webHidden/>
          </w:rPr>
          <w:fldChar w:fldCharType="end"/>
        </w:r>
      </w:hyperlink>
    </w:p>
    <w:p w14:paraId="14DD640C" w14:textId="77777777" w:rsidR="003A6F00" w:rsidRPr="00231F52" w:rsidRDefault="00540B36" w:rsidP="003A6F00">
      <w:pPr>
        <w:pStyle w:val="25"/>
        <w:tabs>
          <w:tab w:val="right" w:leader="dot" w:pos="9345"/>
        </w:tabs>
        <w:rPr>
          <w:noProof/>
          <w:kern w:val="0"/>
          <w:lang w:eastAsia="ru-RU"/>
        </w:rPr>
      </w:pPr>
      <w:hyperlink w:anchor="_Toc174054890" w:history="1">
        <w:r w:rsidR="003A6F00" w:rsidRPr="00231F52">
          <w:rPr>
            <w:rStyle w:val="ac"/>
            <w:noProof/>
          </w:rPr>
          <w:t>1.2. Наименование закупаемой продукции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_Toc174054890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4</w:t>
        </w:r>
        <w:r w:rsidR="003A6F00" w:rsidRPr="00231F52">
          <w:rPr>
            <w:noProof/>
            <w:webHidden/>
          </w:rPr>
          <w:fldChar w:fldCharType="end"/>
        </w:r>
      </w:hyperlink>
    </w:p>
    <w:p w14:paraId="0C53E8F8" w14:textId="77777777" w:rsidR="003A6F00" w:rsidRPr="00231F52" w:rsidRDefault="00540B36" w:rsidP="003A6F00">
      <w:pPr>
        <w:pStyle w:val="25"/>
        <w:tabs>
          <w:tab w:val="right" w:leader="dot" w:pos="9345"/>
        </w:tabs>
        <w:rPr>
          <w:noProof/>
          <w:kern w:val="0"/>
          <w:lang w:eastAsia="ru-RU"/>
        </w:rPr>
      </w:pPr>
      <w:hyperlink w:anchor="_Toc174054891" w:history="1">
        <w:r w:rsidR="003A6F00" w:rsidRPr="00231F52">
          <w:rPr>
            <w:rStyle w:val="ac"/>
            <w:noProof/>
          </w:rPr>
          <w:t>1.3. Цель выполнения работ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_Toc174054891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4</w:t>
        </w:r>
        <w:r w:rsidR="003A6F00" w:rsidRPr="00231F52">
          <w:rPr>
            <w:noProof/>
            <w:webHidden/>
          </w:rPr>
          <w:fldChar w:fldCharType="end"/>
        </w:r>
      </w:hyperlink>
    </w:p>
    <w:p w14:paraId="0A1D25F3" w14:textId="77777777" w:rsidR="003A6F00" w:rsidRPr="00231F52" w:rsidRDefault="00540B36" w:rsidP="003A6F00">
      <w:pPr>
        <w:pStyle w:val="25"/>
        <w:tabs>
          <w:tab w:val="right" w:leader="dot" w:pos="9345"/>
        </w:tabs>
        <w:rPr>
          <w:noProof/>
          <w:kern w:val="0"/>
          <w:lang w:eastAsia="ru-RU"/>
        </w:rPr>
      </w:pPr>
      <w:hyperlink w:anchor="_Toc174054892" w:history="1">
        <w:r w:rsidR="003A6F00" w:rsidRPr="00231F52">
          <w:rPr>
            <w:rStyle w:val="ac"/>
            <w:noProof/>
          </w:rPr>
          <w:t>1.4. Существующее положение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_Toc174054892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4</w:t>
        </w:r>
        <w:r w:rsidR="003A6F00" w:rsidRPr="00231F52">
          <w:rPr>
            <w:noProof/>
            <w:webHidden/>
          </w:rPr>
          <w:fldChar w:fldCharType="end"/>
        </w:r>
      </w:hyperlink>
    </w:p>
    <w:p w14:paraId="1B458311" w14:textId="77777777" w:rsidR="003A6F00" w:rsidRPr="00231F52" w:rsidRDefault="00540B36" w:rsidP="003A6F00">
      <w:pPr>
        <w:pStyle w:val="25"/>
        <w:tabs>
          <w:tab w:val="right" w:leader="dot" w:pos="9345"/>
        </w:tabs>
        <w:rPr>
          <w:noProof/>
          <w:kern w:val="0"/>
          <w:lang w:eastAsia="ru-RU"/>
        </w:rPr>
      </w:pPr>
      <w:hyperlink w:anchor="_Toc174054893" w:history="1">
        <w:r w:rsidR="003A6F00" w:rsidRPr="00231F52">
          <w:rPr>
            <w:rStyle w:val="ac"/>
            <w:noProof/>
          </w:rPr>
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_Toc174054893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6</w:t>
        </w:r>
        <w:r w:rsidR="003A6F00" w:rsidRPr="00231F52">
          <w:rPr>
            <w:noProof/>
            <w:webHidden/>
          </w:rPr>
          <w:fldChar w:fldCharType="end"/>
        </w:r>
      </w:hyperlink>
    </w:p>
    <w:p w14:paraId="54C1E7F6" w14:textId="77777777" w:rsidR="003A6F00" w:rsidRPr="00231F52" w:rsidRDefault="00540B36" w:rsidP="003A6F00">
      <w:pPr>
        <w:pStyle w:val="13"/>
        <w:rPr>
          <w:noProof/>
          <w:kern w:val="0"/>
          <w:lang w:eastAsia="ru-RU"/>
        </w:rPr>
      </w:pPr>
      <w:hyperlink w:anchor="_Toc174054894" w:history="1">
        <w:r w:rsidR="003A6F00" w:rsidRPr="00231F52">
          <w:rPr>
            <w:rStyle w:val="ac"/>
            <w:noProof/>
          </w:rPr>
          <w:t>2. Требования к продукции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_Toc174054894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7</w:t>
        </w:r>
        <w:r w:rsidR="003A6F00" w:rsidRPr="00231F52">
          <w:rPr>
            <w:noProof/>
            <w:webHidden/>
          </w:rPr>
          <w:fldChar w:fldCharType="end"/>
        </w:r>
      </w:hyperlink>
    </w:p>
    <w:p w14:paraId="2DEC9878" w14:textId="77777777" w:rsidR="003A6F00" w:rsidRPr="00231F52" w:rsidRDefault="00540B36" w:rsidP="003A6F00">
      <w:pPr>
        <w:pStyle w:val="25"/>
        <w:tabs>
          <w:tab w:val="right" w:leader="dot" w:pos="9345"/>
        </w:tabs>
        <w:rPr>
          <w:noProof/>
          <w:kern w:val="0"/>
          <w:lang w:eastAsia="ru-RU"/>
        </w:rPr>
      </w:pPr>
      <w:hyperlink w:anchor="_Toc174054895" w:history="1">
        <w:r w:rsidR="003A6F00" w:rsidRPr="00231F52">
          <w:rPr>
            <w:rStyle w:val="ac"/>
            <w:noProof/>
          </w:rPr>
          <w:t>2.1. Требования к объемам и срокам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_Toc174054895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7</w:t>
        </w:r>
        <w:r w:rsidR="003A6F00" w:rsidRPr="00231F52">
          <w:rPr>
            <w:noProof/>
            <w:webHidden/>
          </w:rPr>
          <w:fldChar w:fldCharType="end"/>
        </w:r>
      </w:hyperlink>
    </w:p>
    <w:p w14:paraId="68A1EDBC" w14:textId="77777777" w:rsidR="003A6F00" w:rsidRPr="00231F52" w:rsidRDefault="00540B36" w:rsidP="003A6F00">
      <w:pPr>
        <w:pStyle w:val="25"/>
        <w:tabs>
          <w:tab w:val="right" w:leader="dot" w:pos="9345"/>
        </w:tabs>
        <w:rPr>
          <w:noProof/>
          <w:kern w:val="0"/>
          <w:lang w:eastAsia="ru-RU"/>
        </w:rPr>
      </w:pPr>
      <w:hyperlink w:anchor="_Toc174054896" w:history="1">
        <w:r w:rsidR="003A6F00" w:rsidRPr="00231F52">
          <w:rPr>
            <w:rStyle w:val="ac"/>
            <w:noProof/>
          </w:rPr>
          <w:t>2.2. Требования к качеству продукции, работ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_Toc174054896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8</w:t>
        </w:r>
        <w:r w:rsidR="003A6F00" w:rsidRPr="00231F52">
          <w:rPr>
            <w:noProof/>
            <w:webHidden/>
          </w:rPr>
          <w:fldChar w:fldCharType="end"/>
        </w:r>
      </w:hyperlink>
    </w:p>
    <w:p w14:paraId="272A43B4" w14:textId="77777777" w:rsidR="003A6F00" w:rsidRPr="00231F52" w:rsidRDefault="00540B36" w:rsidP="003A6F00">
      <w:pPr>
        <w:pStyle w:val="13"/>
        <w:rPr>
          <w:noProof/>
          <w:kern w:val="0"/>
          <w:lang w:eastAsia="ru-RU"/>
        </w:rPr>
      </w:pPr>
      <w:hyperlink w:anchor="_Toc174054897" w:history="1">
        <w:r w:rsidR="003A6F00" w:rsidRPr="00231F52">
          <w:rPr>
            <w:rStyle w:val="ac"/>
            <w:noProof/>
          </w:rPr>
          <w:t>3. Требования к документации по ценообразованию на этапе закупки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_Toc174054897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20</w:t>
        </w:r>
        <w:r w:rsidR="003A6F00" w:rsidRPr="00231F52">
          <w:rPr>
            <w:noProof/>
            <w:webHidden/>
          </w:rPr>
          <w:fldChar w:fldCharType="end"/>
        </w:r>
      </w:hyperlink>
    </w:p>
    <w:p w14:paraId="1B741447" w14:textId="77777777" w:rsidR="003A6F00" w:rsidRPr="00231F52" w:rsidRDefault="00540B36" w:rsidP="003A6F00">
      <w:pPr>
        <w:pStyle w:val="13"/>
        <w:rPr>
          <w:noProof/>
          <w:kern w:val="0"/>
          <w:lang w:eastAsia="ru-RU"/>
        </w:rPr>
      </w:pPr>
      <w:hyperlink w:anchor="_Toc174054898" w:history="1">
        <w:r w:rsidR="003A6F00" w:rsidRPr="00231F52">
          <w:rPr>
            <w:rStyle w:val="ac"/>
            <w:noProof/>
          </w:rPr>
          <w:t>4. Требования к документации по ценообразованию на этапе заключения (исполнения) договора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_Toc174054898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21</w:t>
        </w:r>
        <w:r w:rsidR="003A6F00" w:rsidRPr="00231F52">
          <w:rPr>
            <w:noProof/>
            <w:webHidden/>
          </w:rPr>
          <w:fldChar w:fldCharType="end"/>
        </w:r>
      </w:hyperlink>
    </w:p>
    <w:p w14:paraId="4F3AB0FF" w14:textId="77777777" w:rsidR="003A6F00" w:rsidRPr="00231F52" w:rsidRDefault="00540B36" w:rsidP="003A6F00">
      <w:pPr>
        <w:pStyle w:val="13"/>
        <w:rPr>
          <w:noProof/>
          <w:kern w:val="0"/>
          <w:lang w:eastAsia="ru-RU"/>
        </w:rPr>
      </w:pPr>
      <w:hyperlink w:anchor="_Toc174054899" w:history="1">
        <w:r w:rsidR="003A6F00" w:rsidRPr="00231F52">
          <w:rPr>
            <w:rStyle w:val="ac"/>
            <w:noProof/>
          </w:rPr>
          <w:t>5. Приложения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_Toc174054899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22</w:t>
        </w:r>
        <w:r w:rsidR="003A6F00" w:rsidRPr="00231F52">
          <w:rPr>
            <w:noProof/>
            <w:webHidden/>
          </w:rPr>
          <w:fldChar w:fldCharType="end"/>
        </w:r>
      </w:hyperlink>
    </w:p>
    <w:p w14:paraId="19A5123D" w14:textId="77777777" w:rsidR="003A6F00" w:rsidRPr="00231F52" w:rsidRDefault="00540B36" w:rsidP="003A6F00">
      <w:pPr>
        <w:pStyle w:val="13"/>
        <w:rPr>
          <w:noProof/>
          <w:kern w:val="0"/>
          <w:lang w:eastAsia="ru-RU"/>
        </w:rPr>
      </w:pPr>
      <w:hyperlink w:anchor="_Toc174054900" w:history="1">
        <w:r w:rsidR="003A6F00" w:rsidRPr="00231F52">
          <w:rPr>
            <w:rStyle w:val="ac"/>
            <w:noProof/>
          </w:rPr>
          <w:t>Приложение №</w:t>
        </w:r>
        <w:r w:rsidR="003A6F00" w:rsidRPr="00231F52">
          <w:rPr>
            <w:rStyle w:val="ac"/>
            <w:noProof/>
            <w:lang w:val="en-US"/>
          </w:rPr>
          <w:t xml:space="preserve"> </w:t>
        </w:r>
        <w:r w:rsidR="003A6F00" w:rsidRPr="00231F52">
          <w:rPr>
            <w:rStyle w:val="ac"/>
            <w:noProof/>
          </w:rPr>
          <w:t>1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_Toc174054900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23</w:t>
        </w:r>
        <w:r w:rsidR="003A6F00" w:rsidRPr="00231F52">
          <w:rPr>
            <w:noProof/>
            <w:webHidden/>
          </w:rPr>
          <w:fldChar w:fldCharType="end"/>
        </w:r>
      </w:hyperlink>
    </w:p>
    <w:p w14:paraId="6CB95B57" w14:textId="77777777" w:rsidR="003A6F00" w:rsidRPr="00231F52" w:rsidRDefault="00540B36" w:rsidP="003A6F00">
      <w:pPr>
        <w:pStyle w:val="13"/>
        <w:rPr>
          <w:noProof/>
          <w:kern w:val="0"/>
          <w:lang w:eastAsia="ru-RU"/>
        </w:rPr>
      </w:pPr>
      <w:hyperlink w:anchor="_Toc174054901" w:history="1">
        <w:r w:rsidR="003A6F00" w:rsidRPr="00231F52">
          <w:rPr>
            <w:rStyle w:val="ac"/>
            <w:noProof/>
          </w:rPr>
          <w:t>Приложение № 2</w:t>
        </w:r>
        <w:r w:rsidR="003A6F00" w:rsidRPr="00231F52">
          <w:rPr>
            <w:noProof/>
            <w:webHidden/>
          </w:rPr>
          <w:tab/>
        </w:r>
        <w:r w:rsidR="003A6F00" w:rsidRPr="00231F52">
          <w:rPr>
            <w:noProof/>
            <w:webHidden/>
          </w:rPr>
          <w:fldChar w:fldCharType="begin"/>
        </w:r>
        <w:r w:rsidR="003A6F00" w:rsidRPr="00231F52">
          <w:rPr>
            <w:noProof/>
            <w:webHidden/>
          </w:rPr>
          <w:instrText xml:space="preserve"> PAGEREF _Toc174054901 \h </w:instrText>
        </w:r>
        <w:r w:rsidR="003A6F00" w:rsidRPr="00231F52">
          <w:rPr>
            <w:noProof/>
            <w:webHidden/>
          </w:rPr>
        </w:r>
        <w:r w:rsidR="003A6F00" w:rsidRPr="00231F52">
          <w:rPr>
            <w:noProof/>
            <w:webHidden/>
          </w:rPr>
          <w:fldChar w:fldCharType="separate"/>
        </w:r>
        <w:r w:rsidR="003A6F00" w:rsidRPr="00231F52">
          <w:rPr>
            <w:noProof/>
            <w:webHidden/>
          </w:rPr>
          <w:t>24</w:t>
        </w:r>
        <w:r w:rsidR="003A6F00" w:rsidRPr="00231F52">
          <w:rPr>
            <w:noProof/>
            <w:webHidden/>
          </w:rPr>
          <w:fldChar w:fldCharType="end"/>
        </w:r>
      </w:hyperlink>
    </w:p>
    <w:p w14:paraId="1DF206C1" w14:textId="77777777" w:rsidR="003A6F00" w:rsidRPr="00231F52" w:rsidRDefault="003A6F00" w:rsidP="003A6F00">
      <w:r w:rsidRPr="00231F52">
        <w:fldChar w:fldCharType="end"/>
      </w:r>
    </w:p>
    <w:p w14:paraId="68F9CE30" w14:textId="77777777" w:rsidR="003A6F00" w:rsidRPr="00231F52" w:rsidRDefault="003A6F00" w:rsidP="003A6F00">
      <w:pPr>
        <w:rPr>
          <w:b/>
          <w:bCs/>
        </w:rPr>
      </w:pPr>
      <w:r w:rsidRPr="00231F52">
        <w:rPr>
          <w:b/>
          <w:bCs/>
        </w:rPr>
        <w:br w:type="page"/>
      </w:r>
    </w:p>
    <w:p w14:paraId="5267EA7E" w14:textId="77777777" w:rsidR="003A6F00" w:rsidRPr="00231F52" w:rsidRDefault="003A6F00" w:rsidP="003A6F00">
      <w:pPr>
        <w:pStyle w:val="1"/>
      </w:pPr>
      <w:bookmarkStart w:id="0" w:name="_Toc144806313"/>
      <w:bookmarkStart w:id="1" w:name="_Toc174054888"/>
      <w:r w:rsidRPr="00231F52">
        <w:lastRenderedPageBreak/>
        <w:t>Общие сведения</w:t>
      </w:r>
      <w:bookmarkEnd w:id="0"/>
      <w:bookmarkEnd w:id="1"/>
    </w:p>
    <w:p w14:paraId="779BC28E" w14:textId="77777777" w:rsidR="003A6F00" w:rsidRPr="00231F52" w:rsidRDefault="003A6F00" w:rsidP="003A6F00">
      <w:pPr>
        <w:pStyle w:val="20"/>
        <w:rPr>
          <w:szCs w:val="24"/>
        </w:rPr>
      </w:pPr>
      <w:bookmarkStart w:id="2" w:name="_Toc144806314"/>
      <w:bookmarkStart w:id="3" w:name="_Toc174054889"/>
      <w:r w:rsidRPr="00231F52">
        <w:rPr>
          <w:szCs w:val="24"/>
        </w:rPr>
        <w:t>Обозначения и сокращения</w:t>
      </w:r>
      <w:bookmarkEnd w:id="2"/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7751"/>
      </w:tblGrid>
      <w:tr w:rsidR="003A6F00" w:rsidRPr="00231F52" w14:paraId="566E450C" w14:textId="77777777" w:rsidTr="00B1623E">
        <w:tc>
          <w:tcPr>
            <w:tcW w:w="1555" w:type="dxa"/>
          </w:tcPr>
          <w:p w14:paraId="2D83B92C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Сокращение</w:t>
            </w:r>
          </w:p>
        </w:tc>
        <w:tc>
          <w:tcPr>
            <w:tcW w:w="7790" w:type="dxa"/>
          </w:tcPr>
          <w:p w14:paraId="3163A2EE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Обозначение</w:t>
            </w:r>
          </w:p>
        </w:tc>
      </w:tr>
      <w:tr w:rsidR="003A6F00" w:rsidRPr="00231F52" w14:paraId="3E02A6C6" w14:textId="77777777" w:rsidTr="00B1623E">
        <w:tc>
          <w:tcPr>
            <w:tcW w:w="1555" w:type="dxa"/>
          </w:tcPr>
          <w:p w14:paraId="5F5BCD3A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DCIM</w:t>
            </w:r>
          </w:p>
        </w:tc>
        <w:tc>
          <w:tcPr>
            <w:tcW w:w="7790" w:type="dxa"/>
          </w:tcPr>
          <w:p w14:paraId="5FDD0B2D" w14:textId="77777777" w:rsidR="003A6F00" w:rsidRPr="00231F52" w:rsidRDefault="003A6F00" w:rsidP="00B1623E">
            <w:pPr>
              <w:pStyle w:val="tl"/>
              <w:tabs>
                <w:tab w:val="left" w:pos="1470"/>
              </w:tabs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  <w:lang w:val="en-US"/>
              </w:rPr>
              <w:t>Data</w:t>
            </w:r>
            <w:r w:rsidRPr="00231F52">
              <w:rPr>
                <w:sz w:val="24"/>
                <w:szCs w:val="24"/>
              </w:rPr>
              <w:t xml:space="preserve"> </w:t>
            </w:r>
            <w:r w:rsidRPr="00231F52">
              <w:rPr>
                <w:sz w:val="24"/>
                <w:szCs w:val="24"/>
                <w:lang w:val="en-US"/>
              </w:rPr>
              <w:t>center</w:t>
            </w:r>
            <w:r w:rsidRPr="00231F52">
              <w:rPr>
                <w:sz w:val="24"/>
                <w:szCs w:val="24"/>
              </w:rPr>
              <w:t xml:space="preserve"> </w:t>
            </w:r>
            <w:r w:rsidRPr="00231F52">
              <w:rPr>
                <w:sz w:val="24"/>
                <w:szCs w:val="24"/>
                <w:lang w:val="en-US"/>
              </w:rPr>
              <w:t>infrastructure</w:t>
            </w:r>
            <w:r w:rsidRPr="00231F52">
              <w:rPr>
                <w:sz w:val="24"/>
                <w:szCs w:val="24"/>
              </w:rPr>
              <w:t xml:space="preserve"> </w:t>
            </w:r>
            <w:r w:rsidRPr="00231F52">
              <w:rPr>
                <w:sz w:val="24"/>
                <w:szCs w:val="24"/>
                <w:lang w:val="en-US"/>
              </w:rPr>
              <w:t>management</w:t>
            </w:r>
            <w:r w:rsidRPr="00231F52">
              <w:rPr>
                <w:sz w:val="24"/>
                <w:szCs w:val="24"/>
              </w:rPr>
              <w:t>, управление инфраструктурой центра обработки данных.</w:t>
            </w:r>
          </w:p>
        </w:tc>
      </w:tr>
      <w:tr w:rsidR="003A6F00" w:rsidRPr="00617452" w14:paraId="1CE8D9B7" w14:textId="77777777" w:rsidTr="00B1623E">
        <w:tc>
          <w:tcPr>
            <w:tcW w:w="1555" w:type="dxa"/>
          </w:tcPr>
          <w:p w14:paraId="06C4C337" w14:textId="77777777" w:rsidR="003A6F00" w:rsidRPr="00231F52" w:rsidRDefault="003A6F00" w:rsidP="00B1623E">
            <w:pPr>
              <w:pStyle w:val="tl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  <w:lang w:val="en-US"/>
              </w:rPr>
              <w:t>DHCP</w:t>
            </w:r>
          </w:p>
        </w:tc>
        <w:tc>
          <w:tcPr>
            <w:tcW w:w="7790" w:type="dxa"/>
          </w:tcPr>
          <w:p w14:paraId="4581BAD2" w14:textId="77777777" w:rsidR="003A6F00" w:rsidRPr="00231F52" w:rsidRDefault="003A6F00" w:rsidP="00B1623E">
            <w:pPr>
              <w:pStyle w:val="tl"/>
              <w:tabs>
                <w:tab w:val="left" w:pos="1470"/>
              </w:tabs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  <w:lang w:val="en-US"/>
              </w:rPr>
              <w:t xml:space="preserve">Dynamic Host Configuration Protocol, </w:t>
            </w:r>
            <w:r w:rsidRPr="00231F52">
              <w:rPr>
                <w:sz w:val="24"/>
                <w:szCs w:val="24"/>
              </w:rPr>
              <w:t>протокол</w:t>
            </w:r>
            <w:r w:rsidRPr="00231F52">
              <w:rPr>
                <w:sz w:val="24"/>
                <w:szCs w:val="24"/>
                <w:lang w:val="en-US"/>
              </w:rPr>
              <w:t xml:space="preserve"> </w:t>
            </w:r>
            <w:r w:rsidRPr="00231F52">
              <w:rPr>
                <w:sz w:val="24"/>
                <w:szCs w:val="24"/>
              </w:rPr>
              <w:t>автоматической</w:t>
            </w:r>
            <w:r w:rsidRPr="00231F52">
              <w:rPr>
                <w:sz w:val="24"/>
                <w:szCs w:val="24"/>
                <w:lang w:val="en-US"/>
              </w:rPr>
              <w:t xml:space="preserve"> </w:t>
            </w:r>
            <w:r w:rsidRPr="00231F52">
              <w:rPr>
                <w:sz w:val="24"/>
                <w:szCs w:val="24"/>
              </w:rPr>
              <w:t>настройки</w:t>
            </w:r>
            <w:r w:rsidRPr="00231F52">
              <w:rPr>
                <w:sz w:val="24"/>
                <w:szCs w:val="24"/>
                <w:lang w:val="en-US"/>
              </w:rPr>
              <w:t>.</w:t>
            </w:r>
          </w:p>
        </w:tc>
      </w:tr>
      <w:tr w:rsidR="003A6F00" w:rsidRPr="00231F52" w14:paraId="21B6EC10" w14:textId="77777777" w:rsidTr="00B1623E">
        <w:tc>
          <w:tcPr>
            <w:tcW w:w="1555" w:type="dxa"/>
          </w:tcPr>
          <w:p w14:paraId="2BF509A3" w14:textId="77777777" w:rsidR="003A6F00" w:rsidRPr="00231F52" w:rsidRDefault="003A6F00" w:rsidP="00B1623E">
            <w:pPr>
              <w:pStyle w:val="tl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  <w:lang w:val="en-US"/>
              </w:rPr>
              <w:t xml:space="preserve">DNS </w:t>
            </w:r>
          </w:p>
        </w:tc>
        <w:tc>
          <w:tcPr>
            <w:tcW w:w="7790" w:type="dxa"/>
          </w:tcPr>
          <w:p w14:paraId="727F88FB" w14:textId="77777777" w:rsidR="003A6F00" w:rsidRPr="003535A9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  <w:lang w:val="en-US"/>
              </w:rPr>
              <w:t>Domain</w:t>
            </w:r>
            <w:r w:rsidRPr="003535A9">
              <w:rPr>
                <w:sz w:val="24"/>
                <w:szCs w:val="24"/>
              </w:rPr>
              <w:t xml:space="preserve"> </w:t>
            </w:r>
            <w:r w:rsidRPr="00231F52">
              <w:rPr>
                <w:sz w:val="24"/>
                <w:szCs w:val="24"/>
                <w:lang w:val="en-US"/>
              </w:rPr>
              <w:t>Name</w:t>
            </w:r>
            <w:r w:rsidRPr="003535A9">
              <w:rPr>
                <w:sz w:val="24"/>
                <w:szCs w:val="24"/>
              </w:rPr>
              <w:t xml:space="preserve"> </w:t>
            </w:r>
            <w:r w:rsidRPr="00231F52">
              <w:rPr>
                <w:sz w:val="24"/>
                <w:szCs w:val="24"/>
                <w:lang w:val="en-US"/>
              </w:rPr>
              <w:t>System</w:t>
            </w:r>
            <w:r w:rsidRPr="003535A9">
              <w:rPr>
                <w:sz w:val="24"/>
                <w:szCs w:val="24"/>
              </w:rPr>
              <w:t xml:space="preserve">, </w:t>
            </w:r>
            <w:r w:rsidRPr="00231F52">
              <w:rPr>
                <w:sz w:val="24"/>
                <w:szCs w:val="24"/>
              </w:rPr>
              <w:t>система</w:t>
            </w:r>
            <w:r w:rsidRPr="003535A9">
              <w:rPr>
                <w:sz w:val="24"/>
                <w:szCs w:val="24"/>
              </w:rPr>
              <w:t xml:space="preserve"> </w:t>
            </w:r>
            <w:r w:rsidRPr="00231F52">
              <w:rPr>
                <w:sz w:val="24"/>
                <w:szCs w:val="24"/>
              </w:rPr>
              <w:t>доменных</w:t>
            </w:r>
            <w:r w:rsidRPr="003535A9">
              <w:rPr>
                <w:sz w:val="24"/>
                <w:szCs w:val="24"/>
              </w:rPr>
              <w:t xml:space="preserve"> </w:t>
            </w:r>
            <w:r w:rsidRPr="00231F52">
              <w:rPr>
                <w:sz w:val="24"/>
                <w:szCs w:val="24"/>
              </w:rPr>
              <w:t>имён</w:t>
            </w:r>
            <w:r w:rsidRPr="003535A9">
              <w:rPr>
                <w:sz w:val="24"/>
                <w:szCs w:val="24"/>
              </w:rPr>
              <w:t>.</w:t>
            </w:r>
          </w:p>
        </w:tc>
      </w:tr>
      <w:tr w:rsidR="00446312" w:rsidRPr="00231F52" w14:paraId="50F8BD54" w14:textId="77777777" w:rsidTr="00B1623E">
        <w:tc>
          <w:tcPr>
            <w:tcW w:w="1555" w:type="dxa"/>
          </w:tcPr>
          <w:p w14:paraId="47D4A67A" w14:textId="3978E781" w:rsidR="00446312" w:rsidRPr="004A43A1" w:rsidRDefault="00446312" w:rsidP="00B1623E">
            <w:pPr>
              <w:pStyle w:val="tl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АС</w:t>
            </w:r>
          </w:p>
        </w:tc>
        <w:tc>
          <w:tcPr>
            <w:tcW w:w="7790" w:type="dxa"/>
          </w:tcPr>
          <w:p w14:paraId="440362F9" w14:textId="4B33F2F7" w:rsidR="00446312" w:rsidRPr="00231F52" w:rsidRDefault="00446312" w:rsidP="00B1623E">
            <w:pPr>
              <w:pStyle w:val="t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Автоматизированная система</w:t>
            </w:r>
          </w:p>
        </w:tc>
      </w:tr>
      <w:tr w:rsidR="003A6F00" w:rsidRPr="00231F52" w14:paraId="231333E5" w14:textId="77777777" w:rsidTr="00B1623E">
        <w:tc>
          <w:tcPr>
            <w:tcW w:w="1555" w:type="dxa"/>
          </w:tcPr>
          <w:p w14:paraId="018AE46E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ИБ</w:t>
            </w:r>
          </w:p>
        </w:tc>
        <w:tc>
          <w:tcPr>
            <w:tcW w:w="7790" w:type="dxa"/>
          </w:tcPr>
          <w:p w14:paraId="4869EF6E" w14:textId="77777777" w:rsidR="003A6F00" w:rsidRPr="00231F52" w:rsidRDefault="003A6F00" w:rsidP="00B1623E">
            <w:pPr>
              <w:pStyle w:val="tl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</w:rPr>
              <w:t>Информационная безопасность</w:t>
            </w:r>
            <w:r w:rsidRPr="00231F52">
              <w:rPr>
                <w:sz w:val="24"/>
                <w:szCs w:val="24"/>
                <w:lang w:val="en-US"/>
              </w:rPr>
              <w:t>.</w:t>
            </w:r>
          </w:p>
        </w:tc>
      </w:tr>
      <w:tr w:rsidR="003A6F00" w:rsidRPr="00231F52" w14:paraId="0A97D6E3" w14:textId="77777777" w:rsidTr="00B1623E">
        <w:tc>
          <w:tcPr>
            <w:tcW w:w="1555" w:type="dxa"/>
          </w:tcPr>
          <w:p w14:paraId="32BA8A78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ИС</w:t>
            </w:r>
          </w:p>
        </w:tc>
        <w:tc>
          <w:tcPr>
            <w:tcW w:w="7790" w:type="dxa"/>
          </w:tcPr>
          <w:p w14:paraId="395EF2DD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Информационная система - совокупность содержащейся в базах данных информации и обеспечивающих ее обработку информационных технологий и технических средств.</w:t>
            </w:r>
          </w:p>
        </w:tc>
      </w:tr>
      <w:tr w:rsidR="003A6F00" w:rsidRPr="00231F52" w14:paraId="2576A7E3" w14:textId="77777777" w:rsidTr="00B1623E">
        <w:tc>
          <w:tcPr>
            <w:tcW w:w="1555" w:type="dxa"/>
          </w:tcPr>
          <w:p w14:paraId="7E1B8AB1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ИТ</w:t>
            </w:r>
          </w:p>
        </w:tc>
        <w:tc>
          <w:tcPr>
            <w:tcW w:w="7790" w:type="dxa"/>
          </w:tcPr>
          <w:p w14:paraId="01A4AC67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Информационные технологии - процессы, методы поиска, сбора, хранения, обработки, предоставления, распространения информации и способы осуществления таких процессов и методов.</w:t>
            </w:r>
          </w:p>
        </w:tc>
      </w:tr>
      <w:tr w:rsidR="003A6F00" w:rsidRPr="00231F52" w14:paraId="7DDF1296" w14:textId="77777777" w:rsidTr="00B1623E">
        <w:tc>
          <w:tcPr>
            <w:tcW w:w="1555" w:type="dxa"/>
          </w:tcPr>
          <w:p w14:paraId="54137958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КСПД</w:t>
            </w:r>
          </w:p>
        </w:tc>
        <w:tc>
          <w:tcPr>
            <w:tcW w:w="7790" w:type="dxa"/>
          </w:tcPr>
          <w:p w14:paraId="0A230E0F" w14:textId="77777777" w:rsidR="003A6F00" w:rsidRPr="00231F52" w:rsidRDefault="003A6F00" w:rsidP="00B1623E">
            <w:pPr>
              <w:pStyle w:val="tl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</w:rPr>
              <w:t>Корпоративная сеть передачи данных</w:t>
            </w:r>
            <w:r w:rsidRPr="00231F52">
              <w:rPr>
                <w:sz w:val="24"/>
                <w:szCs w:val="24"/>
                <w:lang w:val="en-US"/>
              </w:rPr>
              <w:t>.</w:t>
            </w:r>
          </w:p>
        </w:tc>
      </w:tr>
      <w:tr w:rsidR="003A6F00" w:rsidRPr="00231F52" w14:paraId="2B4FDA55" w14:textId="77777777" w:rsidTr="00B1623E">
        <w:tc>
          <w:tcPr>
            <w:tcW w:w="1555" w:type="dxa"/>
          </w:tcPr>
          <w:p w14:paraId="71D90D15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ПАК</w:t>
            </w:r>
          </w:p>
        </w:tc>
        <w:tc>
          <w:tcPr>
            <w:tcW w:w="7790" w:type="dxa"/>
          </w:tcPr>
          <w:p w14:paraId="2ED7E3ED" w14:textId="77777777" w:rsidR="003A6F00" w:rsidRPr="00231F52" w:rsidRDefault="003A6F00" w:rsidP="00B1623E">
            <w:pPr>
              <w:pStyle w:val="tl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</w:rPr>
              <w:t>Программно-аппаратный комплекс</w:t>
            </w:r>
            <w:r w:rsidRPr="00231F52">
              <w:rPr>
                <w:sz w:val="24"/>
                <w:szCs w:val="24"/>
                <w:lang w:val="en-US"/>
              </w:rPr>
              <w:t>.</w:t>
            </w:r>
          </w:p>
        </w:tc>
      </w:tr>
      <w:tr w:rsidR="00A336CA" w:rsidRPr="00231F52" w14:paraId="2B2CA9E9" w14:textId="77777777" w:rsidTr="00B1623E">
        <w:tc>
          <w:tcPr>
            <w:tcW w:w="1555" w:type="dxa"/>
          </w:tcPr>
          <w:p w14:paraId="4AAA07F3" w14:textId="4C225114" w:rsidR="00A336CA" w:rsidRPr="004A43A1" w:rsidRDefault="00A336CA" w:rsidP="00B1623E">
            <w:pPr>
              <w:pStyle w:val="tl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ПО</w:t>
            </w:r>
          </w:p>
        </w:tc>
        <w:tc>
          <w:tcPr>
            <w:tcW w:w="7790" w:type="dxa"/>
          </w:tcPr>
          <w:p w14:paraId="77FFCB71" w14:textId="7CF8B599" w:rsidR="00A336CA" w:rsidRPr="00231F52" w:rsidRDefault="00A336CA" w:rsidP="00B1623E">
            <w:pPr>
              <w:pStyle w:val="t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Программное обеспечение</w:t>
            </w:r>
          </w:p>
        </w:tc>
      </w:tr>
      <w:tr w:rsidR="003A6F00" w:rsidRPr="00231F52" w14:paraId="3C5E72E3" w14:textId="77777777" w:rsidTr="00B1623E">
        <w:tc>
          <w:tcPr>
            <w:tcW w:w="1555" w:type="dxa"/>
          </w:tcPr>
          <w:p w14:paraId="3177C38D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ЦОД</w:t>
            </w:r>
          </w:p>
        </w:tc>
        <w:tc>
          <w:tcPr>
            <w:tcW w:w="7790" w:type="dxa"/>
          </w:tcPr>
          <w:p w14:paraId="5A95B570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Центр обработки данных.</w:t>
            </w:r>
          </w:p>
        </w:tc>
      </w:tr>
      <w:tr w:rsidR="0000385C" w:rsidRPr="00231F52" w14:paraId="39679FFB" w14:textId="77777777" w:rsidTr="00B1623E">
        <w:tc>
          <w:tcPr>
            <w:tcW w:w="1555" w:type="dxa"/>
          </w:tcPr>
          <w:p w14:paraId="3350561C" w14:textId="0B21546C" w:rsidR="0000385C" w:rsidRPr="003535A9" w:rsidRDefault="0000385C" w:rsidP="00B1623E">
            <w:pPr>
              <w:pStyle w:val="tl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СТО</w:t>
            </w:r>
          </w:p>
        </w:tc>
        <w:tc>
          <w:tcPr>
            <w:tcW w:w="7790" w:type="dxa"/>
          </w:tcPr>
          <w:p w14:paraId="2C043B67" w14:textId="0C67823B" w:rsidR="0000385C" w:rsidRPr="00231F52" w:rsidRDefault="0000385C" w:rsidP="00B1623E">
            <w:pPr>
              <w:pStyle w:val="t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Стандарт организации</w:t>
            </w:r>
          </w:p>
        </w:tc>
      </w:tr>
    </w:tbl>
    <w:p w14:paraId="0E6A4935" w14:textId="77777777" w:rsidR="003A6F00" w:rsidRPr="00231F52" w:rsidRDefault="003A6F00" w:rsidP="003A6F00"/>
    <w:p w14:paraId="1E872875" w14:textId="77777777" w:rsidR="003A6F00" w:rsidRPr="00231F52" w:rsidRDefault="003A6F00" w:rsidP="003A6F00">
      <w:r w:rsidRPr="00231F52">
        <w:br w:type="page"/>
      </w:r>
    </w:p>
    <w:p w14:paraId="4227DECE" w14:textId="77777777" w:rsidR="003A6F00" w:rsidRPr="00231F52" w:rsidRDefault="003A6F00" w:rsidP="003A6F00">
      <w:pPr>
        <w:pStyle w:val="20"/>
        <w:rPr>
          <w:szCs w:val="24"/>
        </w:rPr>
      </w:pPr>
      <w:bookmarkStart w:id="4" w:name="_Toc144806315"/>
      <w:bookmarkStart w:id="5" w:name="_Toc174054890"/>
      <w:r w:rsidRPr="00231F52">
        <w:rPr>
          <w:szCs w:val="24"/>
        </w:rPr>
        <w:lastRenderedPageBreak/>
        <w:t>Наименование закупаемой продукции</w:t>
      </w:r>
      <w:bookmarkEnd w:id="4"/>
      <w:bookmarkEnd w:id="5"/>
    </w:p>
    <w:p w14:paraId="787AD0CD" w14:textId="7B2D9FA6" w:rsidR="003A6F00" w:rsidRPr="00634408" w:rsidRDefault="00617452" w:rsidP="004A43A1">
      <w:pPr>
        <w:pStyle w:val="txt0"/>
        <w:rPr>
          <w:szCs w:val="24"/>
        </w:rPr>
      </w:pPr>
      <w:bookmarkStart w:id="6" w:name="_Toc144806316"/>
      <w:r w:rsidRPr="00617452">
        <w:rPr>
          <w:rFonts w:ascii="Times New Roman" w:hAnsi="Times New Roman" w:cs="Times New Roman"/>
          <w:sz w:val="24"/>
          <w:szCs w:val="24"/>
        </w:rPr>
        <w:t>ОКПД2 58.29.12 Создание автоматизированной системы учета и управления серверными помещениями ПАО «РусГидро», в рамках выполнения инвестиционного проекта P_T-1010-268</w:t>
      </w:r>
      <w:bookmarkStart w:id="7" w:name="_GoBack"/>
      <w:bookmarkEnd w:id="7"/>
      <w:r w:rsidR="00672A1D" w:rsidRPr="004A43A1">
        <w:rPr>
          <w:rFonts w:ascii="Times New Roman" w:hAnsi="Times New Roman" w:cs="Times New Roman"/>
          <w:sz w:val="24"/>
          <w:szCs w:val="24"/>
        </w:rPr>
        <w:t>.</w:t>
      </w:r>
    </w:p>
    <w:p w14:paraId="6C7279DD" w14:textId="1A3D28C4" w:rsidR="003A6F00" w:rsidRPr="00231F52" w:rsidRDefault="003A6F00" w:rsidP="003A6F00">
      <w:pPr>
        <w:pStyle w:val="20"/>
        <w:rPr>
          <w:szCs w:val="24"/>
        </w:rPr>
      </w:pPr>
      <w:bookmarkStart w:id="8" w:name="_Toc174054891"/>
      <w:r w:rsidRPr="00231F52">
        <w:rPr>
          <w:szCs w:val="24"/>
        </w:rPr>
        <w:t>Цель выполнения работ</w:t>
      </w:r>
      <w:bookmarkEnd w:id="6"/>
      <w:bookmarkEnd w:id="8"/>
    </w:p>
    <w:p w14:paraId="7EBA089F" w14:textId="1B356C5C" w:rsidR="003A6F00" w:rsidRPr="00231F52" w:rsidRDefault="003A6F00" w:rsidP="003A6F00">
      <w:pPr>
        <w:pStyle w:val="txt0"/>
        <w:rPr>
          <w:rFonts w:ascii="Times New Roman" w:hAnsi="Times New Roman" w:cs="Times New Roman"/>
          <w:sz w:val="24"/>
          <w:szCs w:val="24"/>
        </w:rPr>
      </w:pPr>
      <w:r w:rsidRPr="00231F52">
        <w:rPr>
          <w:rFonts w:ascii="Times New Roman" w:hAnsi="Times New Roman" w:cs="Times New Roman"/>
          <w:sz w:val="24"/>
          <w:szCs w:val="24"/>
        </w:rPr>
        <w:t xml:space="preserve">Целью работ является </w:t>
      </w:r>
      <w:r w:rsidR="005B2302" w:rsidRPr="004A43A1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231F52">
        <w:rPr>
          <w:rFonts w:ascii="Times New Roman" w:hAnsi="Times New Roman" w:cs="Times New Roman"/>
          <w:sz w:val="24"/>
          <w:szCs w:val="24"/>
        </w:rPr>
        <w:t xml:space="preserve">централизованной мультивендорной системы управления аппаратными серверами, сетевым оборудованием и системами электропитания </w:t>
      </w:r>
      <w:r w:rsidR="00B17FEE" w:rsidRPr="004A43A1">
        <w:rPr>
          <w:rFonts w:ascii="Times New Roman" w:hAnsi="Times New Roman" w:cs="Times New Roman"/>
          <w:sz w:val="24"/>
          <w:szCs w:val="24"/>
        </w:rPr>
        <w:t xml:space="preserve">оборудования серверных помещений </w:t>
      </w:r>
      <w:r w:rsidRPr="00231F52">
        <w:rPr>
          <w:rFonts w:ascii="Times New Roman" w:hAnsi="Times New Roman" w:cs="Times New Roman"/>
          <w:sz w:val="24"/>
          <w:szCs w:val="24"/>
        </w:rPr>
        <w:t xml:space="preserve">на базе </w:t>
      </w:r>
      <w:r w:rsidR="00A336CA" w:rsidRPr="004A43A1">
        <w:rPr>
          <w:rFonts w:ascii="Times New Roman" w:hAnsi="Times New Roman" w:cs="Times New Roman"/>
          <w:sz w:val="24"/>
          <w:szCs w:val="24"/>
        </w:rPr>
        <w:t xml:space="preserve">ПО </w:t>
      </w:r>
      <w:r w:rsidRPr="00231F52">
        <w:rPr>
          <w:rFonts w:ascii="Times New Roman" w:hAnsi="Times New Roman" w:cs="Times New Roman"/>
          <w:sz w:val="24"/>
          <w:szCs w:val="24"/>
        </w:rPr>
        <w:t>DCImanager Infrastructure</w:t>
      </w:r>
      <w:r w:rsidR="003535A9">
        <w:rPr>
          <w:rFonts w:ascii="Times New Roman" w:hAnsi="Times New Roman" w:cs="Times New Roman"/>
          <w:sz w:val="24"/>
          <w:szCs w:val="24"/>
        </w:rPr>
        <w:t xml:space="preserve"> </w:t>
      </w:r>
      <w:r w:rsidR="00280931" w:rsidRPr="004A43A1">
        <w:rPr>
          <w:rFonts w:ascii="Times New Roman" w:hAnsi="Times New Roman" w:cs="Times New Roman"/>
          <w:sz w:val="24"/>
          <w:szCs w:val="24"/>
        </w:rPr>
        <w:t xml:space="preserve">либо </w:t>
      </w:r>
      <w:r w:rsidR="005B2302" w:rsidRPr="004A43A1">
        <w:rPr>
          <w:rFonts w:ascii="Times New Roman" w:hAnsi="Times New Roman" w:cs="Times New Roman"/>
          <w:sz w:val="24"/>
          <w:szCs w:val="24"/>
        </w:rPr>
        <w:t xml:space="preserve">на базе другого </w:t>
      </w:r>
      <w:r w:rsidR="00280931" w:rsidRPr="004A43A1">
        <w:rPr>
          <w:rFonts w:ascii="Times New Roman" w:hAnsi="Times New Roman" w:cs="Times New Roman"/>
          <w:sz w:val="24"/>
          <w:szCs w:val="24"/>
        </w:rPr>
        <w:t>аналогичн</w:t>
      </w:r>
      <w:r w:rsidR="005B2302" w:rsidRPr="004A43A1">
        <w:rPr>
          <w:rFonts w:ascii="Times New Roman" w:hAnsi="Times New Roman" w:cs="Times New Roman"/>
          <w:sz w:val="24"/>
          <w:szCs w:val="24"/>
        </w:rPr>
        <w:t>ого</w:t>
      </w:r>
      <w:r w:rsidR="00280931" w:rsidRPr="004A43A1">
        <w:rPr>
          <w:rFonts w:ascii="Times New Roman" w:hAnsi="Times New Roman" w:cs="Times New Roman"/>
          <w:sz w:val="24"/>
          <w:szCs w:val="24"/>
        </w:rPr>
        <w:t xml:space="preserve"> продукт</w:t>
      </w:r>
      <w:r w:rsidR="005B2302" w:rsidRPr="004A43A1">
        <w:rPr>
          <w:rFonts w:ascii="Times New Roman" w:hAnsi="Times New Roman" w:cs="Times New Roman"/>
          <w:sz w:val="24"/>
          <w:szCs w:val="24"/>
        </w:rPr>
        <w:t>а</w:t>
      </w:r>
      <w:r w:rsidR="00280931" w:rsidRPr="004A43A1">
        <w:rPr>
          <w:rFonts w:ascii="Times New Roman" w:hAnsi="Times New Roman" w:cs="Times New Roman"/>
          <w:sz w:val="24"/>
          <w:szCs w:val="24"/>
        </w:rPr>
        <w:t xml:space="preserve"> </w:t>
      </w:r>
      <w:r w:rsidR="001C6E36" w:rsidRPr="001C6E36">
        <w:rPr>
          <w:rFonts w:ascii="Times New Roman" w:hAnsi="Times New Roman" w:cs="Times New Roman"/>
          <w:sz w:val="24"/>
          <w:szCs w:val="24"/>
        </w:rPr>
        <w:t>отечественн</w:t>
      </w:r>
      <w:r w:rsidR="001C6E36" w:rsidRPr="004A43A1">
        <w:rPr>
          <w:rFonts w:ascii="Times New Roman" w:hAnsi="Times New Roman" w:cs="Times New Roman"/>
          <w:sz w:val="24"/>
          <w:szCs w:val="24"/>
        </w:rPr>
        <w:t>ой разработки</w:t>
      </w:r>
      <w:r w:rsidR="00217022" w:rsidRPr="004A43A1">
        <w:rPr>
          <w:rFonts w:ascii="Times New Roman" w:hAnsi="Times New Roman" w:cs="Times New Roman"/>
          <w:sz w:val="24"/>
          <w:szCs w:val="24"/>
        </w:rPr>
        <w:t xml:space="preserve"> </w:t>
      </w:r>
      <w:r w:rsidR="003535A9">
        <w:rPr>
          <w:rFonts w:ascii="Times New Roman" w:hAnsi="Times New Roman" w:cs="Times New Roman"/>
          <w:sz w:val="24"/>
          <w:szCs w:val="24"/>
        </w:rPr>
        <w:t xml:space="preserve">в соответствии с пунктом </w:t>
      </w:r>
      <w:r w:rsidR="00217022" w:rsidRPr="00217022">
        <w:rPr>
          <w:rFonts w:ascii="Times New Roman" w:hAnsi="Times New Roman" w:cs="Times New Roman"/>
          <w:sz w:val="24"/>
          <w:szCs w:val="24"/>
        </w:rPr>
        <w:t xml:space="preserve">3.2 </w:t>
      </w:r>
      <w:r w:rsidR="00672A1D" w:rsidRPr="00672A1D">
        <w:rPr>
          <w:rFonts w:ascii="Times New Roman" w:hAnsi="Times New Roman" w:cs="Times New Roman"/>
          <w:sz w:val="24"/>
          <w:szCs w:val="24"/>
        </w:rPr>
        <w:t>«</w:t>
      </w:r>
      <w:r w:rsidR="00217022" w:rsidRPr="00217022">
        <w:rPr>
          <w:rFonts w:ascii="Times New Roman" w:hAnsi="Times New Roman" w:cs="Times New Roman"/>
          <w:sz w:val="24"/>
          <w:szCs w:val="24"/>
        </w:rPr>
        <w:t>Инициативы по развитию цифровой инфраструктуры</w:t>
      </w:r>
      <w:r w:rsidR="00672A1D" w:rsidRPr="00672A1D">
        <w:rPr>
          <w:rFonts w:ascii="Times New Roman" w:hAnsi="Times New Roman" w:cs="Times New Roman"/>
          <w:sz w:val="24"/>
          <w:szCs w:val="24"/>
        </w:rPr>
        <w:t>»</w:t>
      </w:r>
      <w:r w:rsidR="00217022" w:rsidRPr="004A43A1">
        <w:rPr>
          <w:rFonts w:ascii="Times New Roman" w:hAnsi="Times New Roman" w:cs="Times New Roman"/>
          <w:sz w:val="24"/>
          <w:szCs w:val="24"/>
        </w:rPr>
        <w:t xml:space="preserve"> </w:t>
      </w:r>
      <w:r w:rsidR="003535A9" w:rsidRPr="003535A9">
        <w:rPr>
          <w:rFonts w:ascii="Times New Roman" w:hAnsi="Times New Roman" w:cs="Times New Roman"/>
          <w:sz w:val="24"/>
          <w:szCs w:val="24"/>
        </w:rPr>
        <w:t>Стратегии цифровой трансформации Группы РусГидро на период 2022-2024 годы с перспективой до 2030 года</w:t>
      </w:r>
      <w:r w:rsidRPr="00231F52">
        <w:rPr>
          <w:rFonts w:ascii="Times New Roman" w:hAnsi="Times New Roman" w:cs="Times New Roman"/>
          <w:sz w:val="24"/>
          <w:szCs w:val="24"/>
        </w:rPr>
        <w:t>.</w:t>
      </w:r>
    </w:p>
    <w:p w14:paraId="41E9A6FC" w14:textId="77777777" w:rsidR="003A6F00" w:rsidRPr="00231F52" w:rsidRDefault="003A6F00" w:rsidP="003A6F00">
      <w:pPr>
        <w:pStyle w:val="rtext"/>
        <w:rPr>
          <w:szCs w:val="24"/>
        </w:rPr>
      </w:pPr>
      <w:r w:rsidRPr="00231F52">
        <w:rPr>
          <w:szCs w:val="24"/>
        </w:rPr>
        <w:t>Задачи:</w:t>
      </w:r>
    </w:p>
    <w:p w14:paraId="68707B85" w14:textId="463FC611" w:rsidR="00446312" w:rsidRPr="00231F52" w:rsidRDefault="00D74425" w:rsidP="003A6F00">
      <w:pPr>
        <w:pStyle w:val="a4"/>
        <w:numPr>
          <w:ilvl w:val="0"/>
          <w:numId w:val="6"/>
        </w:numPr>
        <w:tabs>
          <w:tab w:val="left" w:pos="851"/>
        </w:tabs>
        <w:spacing w:line="240" w:lineRule="auto"/>
        <w:ind w:left="851" w:hanging="284"/>
        <w:rPr>
          <w:szCs w:val="24"/>
        </w:rPr>
      </w:pPr>
      <w:r>
        <w:rPr>
          <w:szCs w:val="24"/>
          <w:lang w:val="en-US"/>
        </w:rPr>
        <w:t>а</w:t>
      </w:r>
      <w:r w:rsidR="00446312">
        <w:rPr>
          <w:szCs w:val="24"/>
          <w:lang w:val="en-US"/>
        </w:rPr>
        <w:t>нализ состояния</w:t>
      </w:r>
      <w:r w:rsidR="003A6F00" w:rsidRPr="00231F52">
        <w:rPr>
          <w:szCs w:val="24"/>
        </w:rPr>
        <w:t>;</w:t>
      </w:r>
    </w:p>
    <w:p w14:paraId="19668B4C" w14:textId="77777777" w:rsidR="003A6F00" w:rsidRPr="00231F52" w:rsidRDefault="003A6F00" w:rsidP="003A6F00">
      <w:pPr>
        <w:pStyle w:val="a4"/>
        <w:numPr>
          <w:ilvl w:val="0"/>
          <w:numId w:val="6"/>
        </w:numPr>
        <w:tabs>
          <w:tab w:val="left" w:pos="851"/>
        </w:tabs>
        <w:spacing w:line="240" w:lineRule="auto"/>
        <w:ind w:left="851" w:hanging="284"/>
        <w:rPr>
          <w:szCs w:val="24"/>
        </w:rPr>
      </w:pPr>
      <w:r w:rsidRPr="00231F52">
        <w:rPr>
          <w:szCs w:val="24"/>
        </w:rPr>
        <w:t xml:space="preserve">разработать </w:t>
      </w:r>
      <w:r w:rsidRPr="00231F52">
        <w:rPr>
          <w:szCs w:val="24"/>
          <w:lang w:val="en-US"/>
        </w:rPr>
        <w:t>техническое решение</w:t>
      </w:r>
      <w:r w:rsidRPr="00231F52">
        <w:rPr>
          <w:szCs w:val="24"/>
        </w:rPr>
        <w:t>;</w:t>
      </w:r>
    </w:p>
    <w:p w14:paraId="0DFA908B" w14:textId="328252AD" w:rsidR="003A6F00" w:rsidRPr="00231F52" w:rsidRDefault="003A6F00" w:rsidP="003A6F00">
      <w:pPr>
        <w:pStyle w:val="a4"/>
        <w:numPr>
          <w:ilvl w:val="0"/>
          <w:numId w:val="6"/>
        </w:numPr>
        <w:tabs>
          <w:tab w:val="left" w:pos="851"/>
        </w:tabs>
        <w:spacing w:line="240" w:lineRule="auto"/>
        <w:ind w:left="851" w:hanging="284"/>
        <w:rPr>
          <w:szCs w:val="24"/>
        </w:rPr>
      </w:pPr>
      <w:r w:rsidRPr="00231F52">
        <w:rPr>
          <w:szCs w:val="24"/>
          <w:lang w:val="en-US"/>
        </w:rPr>
        <w:t>разработать</w:t>
      </w:r>
      <w:r w:rsidR="00B73FA8">
        <w:rPr>
          <w:szCs w:val="24"/>
          <w:lang w:val="en-US"/>
        </w:rPr>
        <w:t xml:space="preserve"> технорабочий проект</w:t>
      </w:r>
      <w:r w:rsidRPr="00231F52">
        <w:rPr>
          <w:szCs w:val="24"/>
        </w:rPr>
        <w:t>;</w:t>
      </w:r>
    </w:p>
    <w:p w14:paraId="6087E53C" w14:textId="77777777" w:rsidR="003A6F00" w:rsidRPr="00231F52" w:rsidRDefault="003A6F00" w:rsidP="003A6F00">
      <w:pPr>
        <w:pStyle w:val="a4"/>
        <w:numPr>
          <w:ilvl w:val="0"/>
          <w:numId w:val="6"/>
        </w:numPr>
        <w:tabs>
          <w:tab w:val="left" w:pos="851"/>
        </w:tabs>
        <w:spacing w:line="240" w:lineRule="auto"/>
        <w:ind w:left="851" w:hanging="284"/>
        <w:rPr>
          <w:szCs w:val="24"/>
        </w:rPr>
      </w:pPr>
      <w:r w:rsidRPr="00231F52">
        <w:rPr>
          <w:szCs w:val="24"/>
        </w:rPr>
        <w:t>развернуть решение с ис</w:t>
      </w:r>
      <w:r w:rsidR="000F1769">
        <w:rPr>
          <w:szCs w:val="24"/>
        </w:rPr>
        <w:t>пользованием временных лицензий программного обеспечения;</w:t>
      </w:r>
    </w:p>
    <w:p w14:paraId="5872063D" w14:textId="77777777" w:rsidR="003A6F00" w:rsidRDefault="000F1769" w:rsidP="003A6F00">
      <w:pPr>
        <w:pStyle w:val="a4"/>
        <w:numPr>
          <w:ilvl w:val="0"/>
          <w:numId w:val="6"/>
        </w:numPr>
        <w:tabs>
          <w:tab w:val="left" w:pos="851"/>
        </w:tabs>
        <w:spacing w:line="240" w:lineRule="auto"/>
        <w:ind w:left="851" w:hanging="284"/>
        <w:rPr>
          <w:szCs w:val="24"/>
        </w:rPr>
      </w:pPr>
      <w:r>
        <w:rPr>
          <w:szCs w:val="24"/>
        </w:rPr>
        <w:t>п</w:t>
      </w:r>
      <w:r w:rsidR="003A6F00" w:rsidRPr="00231F52">
        <w:rPr>
          <w:szCs w:val="24"/>
        </w:rPr>
        <w:t xml:space="preserve">одготовить технические требования и спецификации поставки постоянных лицензий на развернутое </w:t>
      </w:r>
      <w:r w:rsidR="00101458">
        <w:rPr>
          <w:szCs w:val="24"/>
        </w:rPr>
        <w:t xml:space="preserve">с использованием временных лицензий программного обеспечения </w:t>
      </w:r>
      <w:r w:rsidR="003A6F00" w:rsidRPr="00231F52">
        <w:rPr>
          <w:szCs w:val="24"/>
        </w:rPr>
        <w:t>решение с учетом локаций д</w:t>
      </w:r>
      <w:r w:rsidR="003E5EF1">
        <w:rPr>
          <w:szCs w:val="24"/>
        </w:rPr>
        <w:t>ля серверных помещений Филиалов</w:t>
      </w:r>
      <w:r w:rsidR="00101458">
        <w:rPr>
          <w:szCs w:val="24"/>
        </w:rPr>
        <w:t xml:space="preserve"> и оборудования, находящегося в серверных помещениях Филиалов</w:t>
      </w:r>
      <w:r w:rsidR="003E5EF1">
        <w:rPr>
          <w:szCs w:val="24"/>
        </w:rPr>
        <w:t>;</w:t>
      </w:r>
    </w:p>
    <w:p w14:paraId="29662B07" w14:textId="77777777" w:rsidR="003E5EF1" w:rsidRPr="00231F52" w:rsidRDefault="003E5EF1" w:rsidP="003A6F00">
      <w:pPr>
        <w:pStyle w:val="a4"/>
        <w:numPr>
          <w:ilvl w:val="0"/>
          <w:numId w:val="6"/>
        </w:numPr>
        <w:tabs>
          <w:tab w:val="left" w:pos="851"/>
        </w:tabs>
        <w:spacing w:line="240" w:lineRule="auto"/>
        <w:ind w:left="851" w:hanging="284"/>
        <w:rPr>
          <w:szCs w:val="24"/>
        </w:rPr>
      </w:pPr>
      <w:r>
        <w:rPr>
          <w:szCs w:val="24"/>
        </w:rPr>
        <w:t xml:space="preserve">разработать </w:t>
      </w:r>
      <w:r w:rsidR="00101458">
        <w:rPr>
          <w:szCs w:val="24"/>
        </w:rPr>
        <w:t>п</w:t>
      </w:r>
      <w:r w:rsidR="00101458" w:rsidRPr="00101458">
        <w:rPr>
          <w:szCs w:val="24"/>
        </w:rPr>
        <w:t>роект стандарта организации по оснащению серверных помещений инженерными системами, требованиям</w:t>
      </w:r>
      <w:r w:rsidR="00101458">
        <w:rPr>
          <w:szCs w:val="24"/>
        </w:rPr>
        <w:t>и</w:t>
      </w:r>
      <w:r w:rsidR="00101458" w:rsidRPr="00101458">
        <w:rPr>
          <w:szCs w:val="24"/>
        </w:rPr>
        <w:t xml:space="preserve"> к ним и к оборудованию</w:t>
      </w:r>
      <w:r w:rsidR="00101458">
        <w:rPr>
          <w:szCs w:val="24"/>
        </w:rPr>
        <w:t>,</w:t>
      </w:r>
      <w:r w:rsidR="00101458" w:rsidRPr="00101458">
        <w:rPr>
          <w:szCs w:val="24"/>
        </w:rPr>
        <w:t xml:space="preserve"> размещаемому в данных помещениях для работы с DCIM системами</w:t>
      </w:r>
      <w:r w:rsidR="00101458">
        <w:rPr>
          <w:szCs w:val="24"/>
        </w:rPr>
        <w:t>.</w:t>
      </w:r>
    </w:p>
    <w:p w14:paraId="4F8D6F5A" w14:textId="77777777" w:rsidR="003A6F00" w:rsidRPr="00231F52" w:rsidRDefault="003A6F00" w:rsidP="003A6F00">
      <w:pPr>
        <w:pStyle w:val="20"/>
        <w:rPr>
          <w:szCs w:val="24"/>
        </w:rPr>
      </w:pPr>
      <w:bookmarkStart w:id="9" w:name="_Toc144806317"/>
      <w:bookmarkStart w:id="10" w:name="_Toc174054892"/>
      <w:r w:rsidRPr="00231F52">
        <w:rPr>
          <w:szCs w:val="24"/>
        </w:rPr>
        <w:t>Существующее положение</w:t>
      </w:r>
      <w:bookmarkEnd w:id="9"/>
      <w:bookmarkEnd w:id="10"/>
    </w:p>
    <w:p w14:paraId="7FF5B84B" w14:textId="77777777" w:rsidR="003A6F00" w:rsidRPr="00231F52" w:rsidRDefault="003A6F00" w:rsidP="003A6F00">
      <w:pPr>
        <w:pStyle w:val="txt0"/>
        <w:rPr>
          <w:rFonts w:ascii="Times New Roman" w:hAnsi="Times New Roman" w:cs="Times New Roman"/>
          <w:sz w:val="24"/>
          <w:szCs w:val="24"/>
        </w:rPr>
      </w:pPr>
      <w:r w:rsidRPr="00231F52">
        <w:rPr>
          <w:rFonts w:ascii="Times New Roman" w:hAnsi="Times New Roman" w:cs="Times New Roman"/>
          <w:sz w:val="24"/>
          <w:szCs w:val="24"/>
        </w:rPr>
        <w:t>На текущий момент отсутствует</w:t>
      </w:r>
      <w:r w:rsidR="00387577">
        <w:rPr>
          <w:rFonts w:ascii="Times New Roman" w:hAnsi="Times New Roman" w:cs="Times New Roman"/>
          <w:sz w:val="24"/>
          <w:szCs w:val="24"/>
        </w:rPr>
        <w:t xml:space="preserve">, как локальная, так и </w:t>
      </w:r>
      <w:r w:rsidRPr="00231F52">
        <w:rPr>
          <w:rFonts w:ascii="Times New Roman" w:hAnsi="Times New Roman" w:cs="Times New Roman"/>
          <w:sz w:val="24"/>
          <w:szCs w:val="24"/>
        </w:rPr>
        <w:t>централизованная DCIM система для управления инфраструктурой серверных помещений объектов.</w:t>
      </w:r>
    </w:p>
    <w:p w14:paraId="10AC04F8" w14:textId="4CAA77F6" w:rsidR="003A6F00" w:rsidRPr="00231F52" w:rsidRDefault="003A6F00" w:rsidP="003A6F00">
      <w:pPr>
        <w:pStyle w:val="txt0"/>
        <w:rPr>
          <w:rFonts w:ascii="Times New Roman" w:hAnsi="Times New Roman" w:cs="Times New Roman"/>
          <w:sz w:val="24"/>
          <w:szCs w:val="24"/>
        </w:rPr>
      </w:pPr>
      <w:r w:rsidRPr="00231F52">
        <w:rPr>
          <w:rFonts w:ascii="Times New Roman" w:hAnsi="Times New Roman" w:cs="Times New Roman"/>
          <w:sz w:val="24"/>
          <w:szCs w:val="24"/>
        </w:rPr>
        <w:t xml:space="preserve">В рамках настоящих работ необходимо выполнить обследование, разработать техническое решение, обеспечить разработку </w:t>
      </w:r>
      <w:r w:rsidR="00342F4F" w:rsidRPr="004A43A1">
        <w:rPr>
          <w:rFonts w:ascii="Times New Roman" w:hAnsi="Times New Roman" w:cs="Times New Roman"/>
          <w:sz w:val="24"/>
          <w:szCs w:val="24"/>
        </w:rPr>
        <w:t>технорабочего проекта</w:t>
      </w:r>
      <w:r w:rsidRPr="00231F52">
        <w:rPr>
          <w:rFonts w:ascii="Times New Roman" w:hAnsi="Times New Roman" w:cs="Times New Roman"/>
          <w:sz w:val="24"/>
          <w:szCs w:val="24"/>
        </w:rPr>
        <w:t xml:space="preserve">, развернуть решение </w:t>
      </w:r>
      <w:r w:rsidR="00387577">
        <w:rPr>
          <w:rFonts w:ascii="Times New Roman" w:hAnsi="Times New Roman" w:cs="Times New Roman"/>
          <w:sz w:val="24"/>
          <w:szCs w:val="24"/>
        </w:rPr>
        <w:t>с использованием временных лицензий программного обеспечения</w:t>
      </w:r>
      <w:r w:rsidRPr="00231F52">
        <w:rPr>
          <w:rFonts w:ascii="Times New Roman" w:hAnsi="Times New Roman" w:cs="Times New Roman"/>
          <w:sz w:val="24"/>
          <w:szCs w:val="24"/>
        </w:rPr>
        <w:t>, разработать эксплуатационную документацию, выполнить пусконаладочные работы и испытания.</w:t>
      </w:r>
    </w:p>
    <w:p w14:paraId="32474AFA" w14:textId="77777777" w:rsidR="003A6F00" w:rsidRPr="00231F52" w:rsidRDefault="003A6F00" w:rsidP="003A6F00">
      <w:pPr>
        <w:pStyle w:val="ab"/>
        <w:rPr>
          <w:sz w:val="24"/>
          <w:szCs w:val="24"/>
        </w:rPr>
      </w:pPr>
      <w:r w:rsidRPr="00231F52">
        <w:rPr>
          <w:sz w:val="24"/>
          <w:szCs w:val="24"/>
        </w:rPr>
        <w:t xml:space="preserve">Таблица </w:t>
      </w:r>
      <w:r w:rsidRPr="00231F52">
        <w:rPr>
          <w:sz w:val="24"/>
          <w:szCs w:val="24"/>
        </w:rPr>
        <w:fldChar w:fldCharType="begin"/>
      </w:r>
      <w:r w:rsidRPr="00231F52">
        <w:rPr>
          <w:sz w:val="24"/>
          <w:szCs w:val="24"/>
        </w:rPr>
        <w:instrText xml:space="preserve"> SEQ Таблица \* ARABIC </w:instrText>
      </w:r>
      <w:r w:rsidRPr="00231F52">
        <w:rPr>
          <w:sz w:val="24"/>
          <w:szCs w:val="24"/>
        </w:rPr>
        <w:fldChar w:fldCharType="separate"/>
      </w:r>
      <w:r w:rsidRPr="00231F52">
        <w:rPr>
          <w:noProof/>
          <w:sz w:val="24"/>
          <w:szCs w:val="24"/>
        </w:rPr>
        <w:t>1</w:t>
      </w:r>
      <w:r w:rsidRPr="00231F52">
        <w:rPr>
          <w:noProof/>
          <w:sz w:val="24"/>
          <w:szCs w:val="24"/>
        </w:rPr>
        <w:fldChar w:fldCharType="end"/>
      </w:r>
      <w:r w:rsidRPr="00231F52">
        <w:rPr>
          <w:sz w:val="24"/>
          <w:szCs w:val="24"/>
        </w:rPr>
        <w:t xml:space="preserve"> – Перечень объектов Заказчика, охватываемых проектом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2615"/>
        <w:gridCol w:w="3055"/>
        <w:gridCol w:w="2744"/>
      </w:tblGrid>
      <w:tr w:rsidR="003A6F00" w:rsidRPr="00231F52" w14:paraId="7414E21C" w14:textId="77777777" w:rsidTr="005A0182">
        <w:trPr>
          <w:tblHeader/>
        </w:trPr>
        <w:tc>
          <w:tcPr>
            <w:tcW w:w="937" w:type="dxa"/>
          </w:tcPr>
          <w:p w14:paraId="74142B17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№ п/п</w:t>
            </w:r>
          </w:p>
        </w:tc>
        <w:tc>
          <w:tcPr>
            <w:tcW w:w="2615" w:type="dxa"/>
          </w:tcPr>
          <w:p w14:paraId="44C5FC21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Наименование объекта</w:t>
            </w:r>
          </w:p>
        </w:tc>
        <w:tc>
          <w:tcPr>
            <w:tcW w:w="3055" w:type="dxa"/>
          </w:tcPr>
          <w:p w14:paraId="7A6651AE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Расположение объекта</w:t>
            </w:r>
          </w:p>
          <w:p w14:paraId="42587C4B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(место производства работ)</w:t>
            </w:r>
          </w:p>
        </w:tc>
        <w:tc>
          <w:tcPr>
            <w:tcW w:w="2744" w:type="dxa"/>
          </w:tcPr>
          <w:p w14:paraId="57A51B4B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Примечания</w:t>
            </w:r>
          </w:p>
        </w:tc>
      </w:tr>
      <w:tr w:rsidR="003A6F00" w:rsidRPr="00231F52" w14:paraId="2CC1959C" w14:textId="77777777" w:rsidTr="005A0182">
        <w:trPr>
          <w:trHeight w:val="256"/>
        </w:trPr>
        <w:tc>
          <w:tcPr>
            <w:tcW w:w="937" w:type="dxa"/>
          </w:tcPr>
          <w:p w14:paraId="60335284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1</w:t>
            </w:r>
          </w:p>
        </w:tc>
        <w:tc>
          <w:tcPr>
            <w:tcW w:w="2615" w:type="dxa"/>
          </w:tcPr>
          <w:p w14:paraId="2BF18605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2</w:t>
            </w:r>
          </w:p>
        </w:tc>
        <w:tc>
          <w:tcPr>
            <w:tcW w:w="3055" w:type="dxa"/>
          </w:tcPr>
          <w:p w14:paraId="6BAF2F27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3</w:t>
            </w:r>
          </w:p>
        </w:tc>
        <w:tc>
          <w:tcPr>
            <w:tcW w:w="2744" w:type="dxa"/>
          </w:tcPr>
          <w:p w14:paraId="3AB0D3FE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5</w:t>
            </w:r>
          </w:p>
        </w:tc>
      </w:tr>
      <w:tr w:rsidR="003A6F00" w:rsidRPr="00231F52" w14:paraId="69CE473D" w14:textId="77777777" w:rsidTr="005A0182">
        <w:tc>
          <w:tcPr>
            <w:tcW w:w="937" w:type="dxa"/>
          </w:tcPr>
          <w:p w14:paraId="19954F73" w14:textId="77777777" w:rsidR="003A6F00" w:rsidRPr="00231F52" w:rsidRDefault="003A6F00" w:rsidP="003A6F00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1015B716" w14:textId="13129F29" w:rsidR="003A6F00" w:rsidRPr="00231F52" w:rsidRDefault="003A6F00" w:rsidP="00F967E0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 xml:space="preserve">Центр обработки данных </w:t>
            </w:r>
            <w:r w:rsidR="00F967E0">
              <w:rPr>
                <w:sz w:val="24"/>
                <w:szCs w:val="24"/>
                <w:lang w:val="en-US"/>
              </w:rPr>
              <w:t>М9</w:t>
            </w:r>
          </w:p>
        </w:tc>
        <w:tc>
          <w:tcPr>
            <w:tcW w:w="3055" w:type="dxa"/>
          </w:tcPr>
          <w:p w14:paraId="2C1D8556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г. Москва, ул. Бутлерова, д. 7</w:t>
            </w:r>
          </w:p>
        </w:tc>
        <w:tc>
          <w:tcPr>
            <w:tcW w:w="2744" w:type="dxa"/>
          </w:tcPr>
          <w:p w14:paraId="0390EC84" w14:textId="77777777" w:rsidR="003A6F00" w:rsidRPr="00231F52" w:rsidRDefault="003A6F0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ИТ-инфраструктура, ИТ-сервисы</w:t>
            </w:r>
          </w:p>
        </w:tc>
      </w:tr>
      <w:tr w:rsidR="00F967E0" w:rsidRPr="00231F52" w14:paraId="49FE6DF9" w14:textId="77777777" w:rsidTr="005A0182">
        <w:tc>
          <w:tcPr>
            <w:tcW w:w="937" w:type="dxa"/>
          </w:tcPr>
          <w:p w14:paraId="32F252FF" w14:textId="77777777" w:rsidR="00F967E0" w:rsidRPr="00231F52" w:rsidRDefault="00F967E0" w:rsidP="003A6F00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1566DFA6" w14:textId="25DD3925" w:rsidR="00F967E0" w:rsidRPr="00231F52" w:rsidRDefault="00F967E0" w:rsidP="005A0182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 xml:space="preserve">Центр обработки данных </w:t>
            </w:r>
            <w:r>
              <w:rPr>
                <w:sz w:val="24"/>
                <w:szCs w:val="24"/>
                <w:lang w:val="en-US"/>
              </w:rPr>
              <w:t>М10</w:t>
            </w:r>
          </w:p>
        </w:tc>
        <w:tc>
          <w:tcPr>
            <w:tcW w:w="3055" w:type="dxa"/>
          </w:tcPr>
          <w:p w14:paraId="269EA312" w14:textId="0F0D6384" w:rsidR="00F967E0" w:rsidRPr="00231F52" w:rsidRDefault="00F967E0" w:rsidP="00B1623E">
            <w:pPr>
              <w:pStyle w:val="tl"/>
              <w:rPr>
                <w:sz w:val="24"/>
                <w:szCs w:val="24"/>
              </w:rPr>
            </w:pPr>
            <w:r w:rsidRPr="00F967E0">
              <w:rPr>
                <w:sz w:val="24"/>
                <w:szCs w:val="24"/>
              </w:rPr>
              <w:t>127018, Российская Федерация, г. Москва, ул. Сущевский Вал, д.26</w:t>
            </w:r>
          </w:p>
        </w:tc>
        <w:tc>
          <w:tcPr>
            <w:tcW w:w="2744" w:type="dxa"/>
          </w:tcPr>
          <w:p w14:paraId="2EE2B31F" w14:textId="5736A1E6" w:rsidR="00F967E0" w:rsidRPr="00231F52" w:rsidRDefault="00F967E0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ИТ-инфраструктура, ИТ-сервисы</w:t>
            </w:r>
          </w:p>
        </w:tc>
      </w:tr>
      <w:tr w:rsidR="008E5D71" w:rsidRPr="00231F52" w14:paraId="488FB98D" w14:textId="77777777" w:rsidTr="005A0182">
        <w:tc>
          <w:tcPr>
            <w:tcW w:w="937" w:type="dxa"/>
          </w:tcPr>
          <w:p w14:paraId="15C926E8" w14:textId="77777777" w:rsidR="008E5D71" w:rsidRPr="00231F52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60E64621" w14:textId="31C44280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«Бурейская ГЭС»</w:t>
            </w:r>
          </w:p>
        </w:tc>
        <w:tc>
          <w:tcPr>
            <w:tcW w:w="3055" w:type="dxa"/>
          </w:tcPr>
          <w:p w14:paraId="7D1D5480" w14:textId="5138058F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676730, Российская Федерация, Амурская область, Бурейский район, п.</w:t>
            </w:r>
            <w:r w:rsidRPr="008E5D71">
              <w:rPr>
                <w:sz w:val="24"/>
                <w:szCs w:val="24"/>
                <w:lang w:val="en-US"/>
              </w:rPr>
              <w:t> </w:t>
            </w:r>
            <w:r w:rsidRPr="008E5D71">
              <w:rPr>
                <w:sz w:val="24"/>
                <w:szCs w:val="24"/>
              </w:rPr>
              <w:t>Талакан</w:t>
            </w:r>
          </w:p>
        </w:tc>
        <w:tc>
          <w:tcPr>
            <w:tcW w:w="2744" w:type="dxa"/>
          </w:tcPr>
          <w:p w14:paraId="693F9DA5" w14:textId="6D3A2FB7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32D33CFB" w14:textId="77777777" w:rsidTr="005A0182">
        <w:tc>
          <w:tcPr>
            <w:tcW w:w="937" w:type="dxa"/>
          </w:tcPr>
          <w:p w14:paraId="10E38E54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04D7E085" w14:textId="6C45677B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«Воткинская ГЭС»</w:t>
            </w:r>
          </w:p>
        </w:tc>
        <w:tc>
          <w:tcPr>
            <w:tcW w:w="3055" w:type="dxa"/>
          </w:tcPr>
          <w:p w14:paraId="68CD040A" w14:textId="3D9FB805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617760, Российская Федерация, Пермский край, г.о. Чайковский, г.</w:t>
            </w:r>
            <w:r w:rsidRPr="008E5D71">
              <w:rPr>
                <w:sz w:val="24"/>
                <w:szCs w:val="24"/>
                <w:lang w:val="en-US"/>
              </w:rPr>
              <w:t> </w:t>
            </w:r>
            <w:r w:rsidRPr="008E5D71">
              <w:rPr>
                <w:sz w:val="24"/>
                <w:szCs w:val="24"/>
              </w:rPr>
              <w:t>Чайковский, тер. Воткинской ГЭС д. 1/2</w:t>
            </w:r>
          </w:p>
        </w:tc>
        <w:tc>
          <w:tcPr>
            <w:tcW w:w="2744" w:type="dxa"/>
          </w:tcPr>
          <w:p w14:paraId="1C20D68A" w14:textId="336365AB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3F7B82F0" w14:textId="77777777" w:rsidTr="005A0182">
        <w:tc>
          <w:tcPr>
            <w:tcW w:w="937" w:type="dxa"/>
          </w:tcPr>
          <w:p w14:paraId="6CA48A6D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7F5F692F" w14:textId="07402066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«Дагестанский филиал»</w:t>
            </w:r>
          </w:p>
        </w:tc>
        <w:tc>
          <w:tcPr>
            <w:tcW w:w="3055" w:type="dxa"/>
          </w:tcPr>
          <w:p w14:paraId="0A533E5E" w14:textId="4227A346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368300, Российская Федерация, Республика Дагестан, г. Каспийск, ул.</w:t>
            </w:r>
            <w:r w:rsidRPr="008E5D71">
              <w:rPr>
                <w:sz w:val="24"/>
                <w:szCs w:val="24"/>
                <w:lang w:val="en-US"/>
              </w:rPr>
              <w:t> </w:t>
            </w:r>
            <w:r w:rsidRPr="008E5D71">
              <w:rPr>
                <w:sz w:val="24"/>
                <w:szCs w:val="24"/>
              </w:rPr>
              <w:t>М.</w:t>
            </w:r>
            <w:r w:rsidRPr="008E5D71">
              <w:rPr>
                <w:sz w:val="24"/>
                <w:szCs w:val="24"/>
                <w:lang w:val="en-US"/>
              </w:rPr>
              <w:t> </w:t>
            </w:r>
            <w:r w:rsidRPr="008E5D71">
              <w:rPr>
                <w:sz w:val="24"/>
                <w:szCs w:val="24"/>
              </w:rPr>
              <w:t>Халилова, д.</w:t>
            </w:r>
            <w:r w:rsidRPr="008E5D71">
              <w:rPr>
                <w:sz w:val="24"/>
                <w:szCs w:val="24"/>
                <w:lang w:val="en-US"/>
              </w:rPr>
              <w:t xml:space="preserve"> </w:t>
            </w:r>
            <w:r w:rsidRPr="008E5D71">
              <w:rPr>
                <w:sz w:val="24"/>
                <w:szCs w:val="24"/>
              </w:rPr>
              <w:t>5</w:t>
            </w:r>
          </w:p>
        </w:tc>
        <w:tc>
          <w:tcPr>
            <w:tcW w:w="2744" w:type="dxa"/>
          </w:tcPr>
          <w:p w14:paraId="368C4D3A" w14:textId="05AF9371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4163EF23" w14:textId="77777777" w:rsidTr="005A0182">
        <w:tc>
          <w:tcPr>
            <w:tcW w:w="937" w:type="dxa"/>
          </w:tcPr>
          <w:p w14:paraId="1BB74574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60F02D6F" w14:textId="3BB815D1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«Жигулевская ГЭС»</w:t>
            </w:r>
          </w:p>
        </w:tc>
        <w:tc>
          <w:tcPr>
            <w:tcW w:w="3055" w:type="dxa"/>
          </w:tcPr>
          <w:p w14:paraId="790BE14C" w14:textId="2029BC82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445350, Российская Федерация, Самарская область, г. Жигулевск, Московское шоссе, 2</w:t>
            </w:r>
          </w:p>
        </w:tc>
        <w:tc>
          <w:tcPr>
            <w:tcW w:w="2744" w:type="dxa"/>
          </w:tcPr>
          <w:p w14:paraId="57CF28FA" w14:textId="7C3188EF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68B02A1C" w14:textId="77777777" w:rsidTr="005A0182">
        <w:tc>
          <w:tcPr>
            <w:tcW w:w="937" w:type="dxa"/>
          </w:tcPr>
          <w:p w14:paraId="51222917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268F3A43" w14:textId="135F447E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«Загорская ГАЭС»</w:t>
            </w:r>
          </w:p>
        </w:tc>
        <w:tc>
          <w:tcPr>
            <w:tcW w:w="3055" w:type="dxa"/>
          </w:tcPr>
          <w:p w14:paraId="5FBAED30" w14:textId="48D35F6E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141342, Российская Федерация, Московская область, Сергиево-Посадский городской округ, рп. Богородское, д. 100</w:t>
            </w:r>
          </w:p>
        </w:tc>
        <w:tc>
          <w:tcPr>
            <w:tcW w:w="2744" w:type="dxa"/>
          </w:tcPr>
          <w:p w14:paraId="212A23E7" w14:textId="7000C7A4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02B8A9CC" w14:textId="77777777" w:rsidTr="005A0182">
        <w:tc>
          <w:tcPr>
            <w:tcW w:w="937" w:type="dxa"/>
          </w:tcPr>
          <w:p w14:paraId="14060017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453E34F7" w14:textId="68F7BFC2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«Зейская ГЭС»</w:t>
            </w:r>
          </w:p>
        </w:tc>
        <w:tc>
          <w:tcPr>
            <w:tcW w:w="3055" w:type="dxa"/>
          </w:tcPr>
          <w:p w14:paraId="7E82D3EC" w14:textId="038465F3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676244, Российская Федерация, Амурская область, г. Зея</w:t>
            </w:r>
          </w:p>
        </w:tc>
        <w:tc>
          <w:tcPr>
            <w:tcW w:w="2744" w:type="dxa"/>
          </w:tcPr>
          <w:p w14:paraId="7C091006" w14:textId="0947C10B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3EC07A0E" w14:textId="77777777" w:rsidTr="005A0182">
        <w:tc>
          <w:tcPr>
            <w:tcW w:w="937" w:type="dxa"/>
          </w:tcPr>
          <w:p w14:paraId="43B4F17B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0FA0D693" w14:textId="20C58B74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  «РусГидро» - «Камская ГЭС»</w:t>
            </w:r>
          </w:p>
        </w:tc>
        <w:tc>
          <w:tcPr>
            <w:tcW w:w="3055" w:type="dxa"/>
          </w:tcPr>
          <w:p w14:paraId="2854858B" w14:textId="5583AD6B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614030, Российская Федерация, г. Пермь</w:t>
            </w:r>
          </w:p>
        </w:tc>
        <w:tc>
          <w:tcPr>
            <w:tcW w:w="2744" w:type="dxa"/>
          </w:tcPr>
          <w:p w14:paraId="4D93EB8E" w14:textId="37A0B844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3A53BA57" w14:textId="77777777" w:rsidTr="005A0182">
        <w:tc>
          <w:tcPr>
            <w:tcW w:w="937" w:type="dxa"/>
          </w:tcPr>
          <w:p w14:paraId="26A7EEE3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1384343D" w14:textId="2BC9CCBD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«Каскад Верхневолжских ГЭС»</w:t>
            </w:r>
          </w:p>
        </w:tc>
        <w:tc>
          <w:tcPr>
            <w:tcW w:w="3055" w:type="dxa"/>
          </w:tcPr>
          <w:p w14:paraId="51D4BD5C" w14:textId="77C045CC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152917, Российская Федерация, Ярославская область, г. Рыбинск, ул. Вяземского, 31</w:t>
            </w:r>
          </w:p>
        </w:tc>
        <w:tc>
          <w:tcPr>
            <w:tcW w:w="2744" w:type="dxa"/>
          </w:tcPr>
          <w:p w14:paraId="69714AE9" w14:textId="2642ACD4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7C7F0740" w14:textId="77777777" w:rsidTr="005A0182">
        <w:tc>
          <w:tcPr>
            <w:tcW w:w="937" w:type="dxa"/>
          </w:tcPr>
          <w:p w14:paraId="4069FA12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3CAB62B9" w14:textId="66ED1575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«Каскад Кубанских ГЭС»</w:t>
            </w:r>
          </w:p>
        </w:tc>
        <w:tc>
          <w:tcPr>
            <w:tcW w:w="3055" w:type="dxa"/>
          </w:tcPr>
          <w:p w14:paraId="15F7396A" w14:textId="305D1E8B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357115, Российская Федерация, Ставропольский край, г. Невинномысск, ул. Водопроводная, д. 360а</w:t>
            </w:r>
          </w:p>
        </w:tc>
        <w:tc>
          <w:tcPr>
            <w:tcW w:w="2744" w:type="dxa"/>
          </w:tcPr>
          <w:p w14:paraId="486241B1" w14:textId="7F6989B1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60CEADC0" w14:textId="77777777" w:rsidTr="005A0182">
        <w:tc>
          <w:tcPr>
            <w:tcW w:w="937" w:type="dxa"/>
          </w:tcPr>
          <w:p w14:paraId="742380E2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111446EE" w14:textId="0ED44B48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  «РусГидро» - «Нижегородская ГЭС»</w:t>
            </w:r>
          </w:p>
        </w:tc>
        <w:tc>
          <w:tcPr>
            <w:tcW w:w="3055" w:type="dxa"/>
          </w:tcPr>
          <w:p w14:paraId="51F1D06E" w14:textId="0158C5ED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606520, Российская Федерация, Нижегородская область, г. Заволжье, ул. Привокзальная, д. 14</w:t>
            </w:r>
          </w:p>
        </w:tc>
        <w:tc>
          <w:tcPr>
            <w:tcW w:w="2744" w:type="dxa"/>
          </w:tcPr>
          <w:p w14:paraId="44D6001A" w14:textId="45ADD47D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36326576" w14:textId="77777777" w:rsidTr="005A0182">
        <w:tc>
          <w:tcPr>
            <w:tcW w:w="937" w:type="dxa"/>
          </w:tcPr>
          <w:p w14:paraId="57BA2CC1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1C53DF8D" w14:textId="38BD8C83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«Новосибирская ГЭС»</w:t>
            </w:r>
          </w:p>
        </w:tc>
        <w:tc>
          <w:tcPr>
            <w:tcW w:w="3055" w:type="dxa"/>
          </w:tcPr>
          <w:p w14:paraId="58B3EC3A" w14:textId="5AC45F5F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630056, Российская Федерация, г. Новосибирск, ул. Новоморская, д. 4</w:t>
            </w:r>
          </w:p>
        </w:tc>
        <w:tc>
          <w:tcPr>
            <w:tcW w:w="2744" w:type="dxa"/>
          </w:tcPr>
          <w:p w14:paraId="097A5C44" w14:textId="3A8B9AED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0C1DE159" w14:textId="77777777" w:rsidTr="005A0182">
        <w:tc>
          <w:tcPr>
            <w:tcW w:w="937" w:type="dxa"/>
          </w:tcPr>
          <w:p w14:paraId="0D32C96B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7065CFCE" w14:textId="18C340A7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«Чебоксарская ГЭС»</w:t>
            </w:r>
          </w:p>
        </w:tc>
        <w:tc>
          <w:tcPr>
            <w:tcW w:w="3055" w:type="dxa"/>
          </w:tcPr>
          <w:p w14:paraId="0CE20C0C" w14:textId="1594163F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429954, Российская Федерация, Чувашская Республика, г. Новочебоксарск, ул. Набережная, д. 34</w:t>
            </w:r>
          </w:p>
        </w:tc>
        <w:tc>
          <w:tcPr>
            <w:tcW w:w="2744" w:type="dxa"/>
          </w:tcPr>
          <w:p w14:paraId="56F4E5B9" w14:textId="6D261E9D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0B275016" w14:textId="77777777" w:rsidTr="005A0182">
        <w:tc>
          <w:tcPr>
            <w:tcW w:w="937" w:type="dxa"/>
          </w:tcPr>
          <w:p w14:paraId="1ED21353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7C3C2AFE" w14:textId="6A7161EC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«Волжская ГЭС»</w:t>
            </w:r>
          </w:p>
        </w:tc>
        <w:tc>
          <w:tcPr>
            <w:tcW w:w="3055" w:type="dxa"/>
          </w:tcPr>
          <w:p w14:paraId="2B4A5C4B" w14:textId="1AC6825D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404130, Российская Федерация, Волгоградская область, г. Волжский, пр-т Ленина, д. 1а</w:t>
            </w:r>
          </w:p>
        </w:tc>
        <w:tc>
          <w:tcPr>
            <w:tcW w:w="2744" w:type="dxa"/>
          </w:tcPr>
          <w:p w14:paraId="5EC37333" w14:textId="4C83E547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2118204F" w14:textId="77777777" w:rsidTr="005A0182">
        <w:tc>
          <w:tcPr>
            <w:tcW w:w="937" w:type="dxa"/>
          </w:tcPr>
          <w:p w14:paraId="0D527820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2FD711A2" w14:textId="7AFFB72C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«Карачаево-Черкесский филиал»</w:t>
            </w:r>
          </w:p>
        </w:tc>
        <w:tc>
          <w:tcPr>
            <w:tcW w:w="3055" w:type="dxa"/>
          </w:tcPr>
          <w:p w14:paraId="68CC3B8E" w14:textId="3F22FFC8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369244, Российская Федерация, Карачаево-Черкесская Республика, Карачаевский район п. Правокубанский</w:t>
            </w:r>
          </w:p>
        </w:tc>
        <w:tc>
          <w:tcPr>
            <w:tcW w:w="2744" w:type="dxa"/>
          </w:tcPr>
          <w:p w14:paraId="7E15B044" w14:textId="3CBB6B9B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6A575E41" w14:textId="77777777" w:rsidTr="005A0182">
        <w:tc>
          <w:tcPr>
            <w:tcW w:w="937" w:type="dxa"/>
          </w:tcPr>
          <w:p w14:paraId="41ACB114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19121EC4" w14:textId="7D1BEBE0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«Северо-Осетинский филиал»</w:t>
            </w:r>
          </w:p>
        </w:tc>
        <w:tc>
          <w:tcPr>
            <w:tcW w:w="3055" w:type="dxa"/>
          </w:tcPr>
          <w:p w14:paraId="6732F827" w14:textId="3334F706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362049, Российская Федерация, Республика Северная Осетия-Алания, г. Владикавказ, ул. Васо Абаева, д. 63</w:t>
            </w:r>
          </w:p>
        </w:tc>
        <w:tc>
          <w:tcPr>
            <w:tcW w:w="2744" w:type="dxa"/>
          </w:tcPr>
          <w:p w14:paraId="2966DDCA" w14:textId="11F56465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6846DBEC" w14:textId="77777777" w:rsidTr="005A0182">
        <w:tc>
          <w:tcPr>
            <w:tcW w:w="937" w:type="dxa"/>
          </w:tcPr>
          <w:p w14:paraId="426E343D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18D6F02A" w14:textId="0E19278C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«Кабардино-Балкарский филиал»</w:t>
            </w:r>
          </w:p>
        </w:tc>
        <w:tc>
          <w:tcPr>
            <w:tcW w:w="3055" w:type="dxa"/>
          </w:tcPr>
          <w:p w14:paraId="08C8333C" w14:textId="760EE9D1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360024, Российская Федерация, Кабардино-Балкарская Республика, г. Нальчик, а/я 9</w:t>
            </w:r>
          </w:p>
        </w:tc>
        <w:tc>
          <w:tcPr>
            <w:tcW w:w="2744" w:type="dxa"/>
          </w:tcPr>
          <w:p w14:paraId="03622C37" w14:textId="352CED77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100F978B" w14:textId="77777777" w:rsidTr="005A0182">
        <w:tc>
          <w:tcPr>
            <w:tcW w:w="937" w:type="dxa"/>
          </w:tcPr>
          <w:p w14:paraId="7FED8894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569D9777" w14:textId="179EAF7F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«Саратовская ГЭС»</w:t>
            </w:r>
          </w:p>
        </w:tc>
        <w:tc>
          <w:tcPr>
            <w:tcW w:w="3055" w:type="dxa"/>
          </w:tcPr>
          <w:p w14:paraId="76C89A40" w14:textId="3DBF56A1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413865, Российская Федерация, Саратовская область, г. Балаково-25, а/я 21</w:t>
            </w:r>
          </w:p>
        </w:tc>
        <w:tc>
          <w:tcPr>
            <w:tcW w:w="2744" w:type="dxa"/>
          </w:tcPr>
          <w:p w14:paraId="08D28A48" w14:textId="706B40DE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8E5D71" w:rsidRPr="00231F52" w14:paraId="3ACCCFED" w14:textId="77777777" w:rsidTr="005A0182">
        <w:tc>
          <w:tcPr>
            <w:tcW w:w="937" w:type="dxa"/>
          </w:tcPr>
          <w:p w14:paraId="05411EE6" w14:textId="77777777" w:rsidR="008E5D71" w:rsidRDefault="008E5D71" w:rsidP="008E5D71">
            <w:pPr>
              <w:pStyle w:val="a4"/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2615" w:type="dxa"/>
          </w:tcPr>
          <w:p w14:paraId="2E4B0AD0" w14:textId="5DA47171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  <w:lang w:eastAsia="ru-RU"/>
              </w:rPr>
              <w:t>Филиал ПАО «РусГидро» - «Саяно-Шушенская ГЭС им. П.С. Непорожнего»</w:t>
            </w:r>
          </w:p>
        </w:tc>
        <w:tc>
          <w:tcPr>
            <w:tcW w:w="3055" w:type="dxa"/>
          </w:tcPr>
          <w:p w14:paraId="0FEA9C51" w14:textId="08A0F25E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655619, Российская Федерация, Республика Хакасия, г. Саяногорск, п.</w:t>
            </w:r>
            <w:r w:rsidRPr="008E5D71">
              <w:rPr>
                <w:sz w:val="24"/>
                <w:szCs w:val="24"/>
                <w:lang w:val="en-US"/>
              </w:rPr>
              <w:t> </w:t>
            </w:r>
            <w:r w:rsidRPr="008E5D71">
              <w:rPr>
                <w:sz w:val="24"/>
                <w:szCs w:val="24"/>
              </w:rPr>
              <w:t>Черемушки</w:t>
            </w:r>
          </w:p>
        </w:tc>
        <w:tc>
          <w:tcPr>
            <w:tcW w:w="2744" w:type="dxa"/>
          </w:tcPr>
          <w:p w14:paraId="367B7F3B" w14:textId="217EAC5C" w:rsidR="008E5D71" w:rsidRPr="008E5D71" w:rsidRDefault="008E5D71" w:rsidP="008E5D71">
            <w:pPr>
              <w:pStyle w:val="tl"/>
              <w:rPr>
                <w:sz w:val="24"/>
                <w:szCs w:val="24"/>
              </w:rPr>
            </w:pPr>
            <w:r w:rsidRPr="008E5D71">
              <w:rPr>
                <w:sz w:val="24"/>
                <w:szCs w:val="24"/>
              </w:rPr>
              <w:t>ИТ-инфраструктура и ИТ-сервисы корпоративного и технологического сегментов</w:t>
            </w:r>
          </w:p>
        </w:tc>
      </w:tr>
    </w:tbl>
    <w:p w14:paraId="298FCD59" w14:textId="77777777" w:rsidR="003A6F00" w:rsidRPr="00231F52" w:rsidRDefault="003A6F00" w:rsidP="003A6F00">
      <w:pPr>
        <w:pStyle w:val="txt0"/>
        <w:rPr>
          <w:rFonts w:ascii="Times New Roman" w:hAnsi="Times New Roman" w:cs="Times New Roman"/>
          <w:sz w:val="24"/>
          <w:szCs w:val="24"/>
        </w:rPr>
      </w:pPr>
    </w:p>
    <w:p w14:paraId="0CC58F2D" w14:textId="77777777" w:rsidR="003A6F00" w:rsidRPr="00231F52" w:rsidRDefault="003A6F00" w:rsidP="003A6F00">
      <w:pPr>
        <w:pStyle w:val="txt0"/>
        <w:rPr>
          <w:rFonts w:ascii="Times New Roman" w:hAnsi="Times New Roman" w:cs="Times New Roman"/>
          <w:sz w:val="24"/>
          <w:szCs w:val="24"/>
        </w:rPr>
      </w:pPr>
      <w:r w:rsidRPr="00231F52">
        <w:rPr>
          <w:rFonts w:ascii="Times New Roman" w:hAnsi="Times New Roman" w:cs="Times New Roman"/>
          <w:sz w:val="24"/>
          <w:szCs w:val="24"/>
        </w:rPr>
        <w:t>Перечень объектов Заказчика указан в таблице 2.</w:t>
      </w:r>
    </w:p>
    <w:p w14:paraId="12125B89" w14:textId="77777777" w:rsidR="003A6F00" w:rsidRPr="00231F52" w:rsidRDefault="003A6F00" w:rsidP="003A6F00">
      <w:pPr>
        <w:pStyle w:val="ab"/>
        <w:rPr>
          <w:sz w:val="24"/>
          <w:szCs w:val="24"/>
        </w:rPr>
      </w:pPr>
      <w:r w:rsidRPr="00231F52">
        <w:rPr>
          <w:sz w:val="24"/>
          <w:szCs w:val="24"/>
        </w:rPr>
        <w:lastRenderedPageBreak/>
        <w:t xml:space="preserve">Таблица </w:t>
      </w:r>
      <w:r w:rsidRPr="00231F52">
        <w:rPr>
          <w:sz w:val="24"/>
          <w:szCs w:val="24"/>
        </w:rPr>
        <w:fldChar w:fldCharType="begin"/>
      </w:r>
      <w:r w:rsidRPr="00231F52">
        <w:rPr>
          <w:sz w:val="24"/>
          <w:szCs w:val="24"/>
        </w:rPr>
        <w:instrText xml:space="preserve"> SEQ Таблица \* ARABIC </w:instrText>
      </w:r>
      <w:r w:rsidRPr="00231F52">
        <w:rPr>
          <w:sz w:val="24"/>
          <w:szCs w:val="24"/>
        </w:rPr>
        <w:fldChar w:fldCharType="separate"/>
      </w:r>
      <w:r w:rsidRPr="00231F52">
        <w:rPr>
          <w:noProof/>
          <w:sz w:val="24"/>
          <w:szCs w:val="24"/>
        </w:rPr>
        <w:t>2</w:t>
      </w:r>
      <w:r w:rsidRPr="00231F52">
        <w:rPr>
          <w:noProof/>
          <w:sz w:val="24"/>
          <w:szCs w:val="24"/>
        </w:rPr>
        <w:fldChar w:fldCharType="end"/>
      </w:r>
      <w:r w:rsidRPr="00231F52">
        <w:rPr>
          <w:sz w:val="24"/>
          <w:szCs w:val="24"/>
        </w:rPr>
        <w:t xml:space="preserve"> – Перечень объектов Заказчика по бухгалтерскому учету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3827"/>
        <w:gridCol w:w="3119"/>
      </w:tblGrid>
      <w:tr w:rsidR="003A6F00" w:rsidRPr="00231F52" w14:paraId="491F1D92" w14:textId="77777777" w:rsidTr="00B1623E">
        <w:trPr>
          <w:tblHeader/>
        </w:trPr>
        <w:tc>
          <w:tcPr>
            <w:tcW w:w="562" w:type="dxa"/>
          </w:tcPr>
          <w:p w14:paraId="654E545C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№</w:t>
            </w:r>
          </w:p>
          <w:p w14:paraId="0907331A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  <w:lang w:val="en-US"/>
              </w:rPr>
              <w:t>п/</w:t>
            </w:r>
            <w:r w:rsidRPr="00231F52">
              <w:rPr>
                <w:sz w:val="24"/>
              </w:rPr>
              <w:t>п</w:t>
            </w:r>
          </w:p>
        </w:tc>
        <w:tc>
          <w:tcPr>
            <w:tcW w:w="1843" w:type="dxa"/>
          </w:tcPr>
          <w:p w14:paraId="74403293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Наименование объекта</w:t>
            </w:r>
          </w:p>
        </w:tc>
        <w:tc>
          <w:tcPr>
            <w:tcW w:w="3827" w:type="dxa"/>
          </w:tcPr>
          <w:p w14:paraId="5DE13234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Расположение объекта (место поставки МТР, производства работ)</w:t>
            </w:r>
          </w:p>
        </w:tc>
        <w:tc>
          <w:tcPr>
            <w:tcW w:w="3119" w:type="dxa"/>
          </w:tcPr>
          <w:p w14:paraId="234FD806" w14:textId="77777777" w:rsidR="003A6F00" w:rsidRPr="00231F52" w:rsidRDefault="003A6F00" w:rsidP="00B1623E">
            <w:pPr>
              <w:pStyle w:val="th"/>
              <w:rPr>
                <w:color w:val="FF0000"/>
                <w:spacing w:val="-8"/>
                <w:sz w:val="24"/>
              </w:rPr>
            </w:pPr>
            <w:r w:rsidRPr="00231F52">
              <w:rPr>
                <w:sz w:val="24"/>
              </w:rPr>
              <w:t>Наименование основного средства (в отношении которого выполняются работы)</w:t>
            </w:r>
          </w:p>
        </w:tc>
      </w:tr>
      <w:tr w:rsidR="003A6F00" w:rsidRPr="00231F52" w14:paraId="7FCA3BA8" w14:textId="77777777" w:rsidTr="00B1623E">
        <w:tc>
          <w:tcPr>
            <w:tcW w:w="562" w:type="dxa"/>
          </w:tcPr>
          <w:p w14:paraId="49BE3724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1</w:t>
            </w:r>
          </w:p>
        </w:tc>
        <w:tc>
          <w:tcPr>
            <w:tcW w:w="1843" w:type="dxa"/>
          </w:tcPr>
          <w:p w14:paraId="21563666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2</w:t>
            </w:r>
          </w:p>
        </w:tc>
        <w:tc>
          <w:tcPr>
            <w:tcW w:w="3827" w:type="dxa"/>
          </w:tcPr>
          <w:p w14:paraId="0371A420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3</w:t>
            </w:r>
          </w:p>
        </w:tc>
        <w:tc>
          <w:tcPr>
            <w:tcW w:w="3119" w:type="dxa"/>
          </w:tcPr>
          <w:p w14:paraId="39B21486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4</w:t>
            </w:r>
          </w:p>
        </w:tc>
      </w:tr>
      <w:tr w:rsidR="003A6F00" w:rsidRPr="00231F52" w14:paraId="44C848B8" w14:textId="77777777" w:rsidTr="00B1623E">
        <w:trPr>
          <w:trHeight w:val="881"/>
        </w:trPr>
        <w:tc>
          <w:tcPr>
            <w:tcW w:w="562" w:type="dxa"/>
          </w:tcPr>
          <w:p w14:paraId="0C5F9A37" w14:textId="77777777" w:rsidR="003A6F00" w:rsidRPr="00231F52" w:rsidRDefault="003A6F00" w:rsidP="003A6F00">
            <w:pPr>
              <w:pStyle w:val="a4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4AABDEF6" w14:textId="311D9725" w:rsidR="003A6F00" w:rsidRPr="00231F52" w:rsidRDefault="00991819" w:rsidP="00342F4F">
            <w:pPr>
              <w:pStyle w:val="t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91819">
              <w:rPr>
                <w:sz w:val="24"/>
                <w:szCs w:val="24"/>
              </w:rPr>
              <w:t>истем</w:t>
            </w:r>
            <w:r w:rsidR="00663D8C" w:rsidRPr="004A43A1">
              <w:rPr>
                <w:sz w:val="24"/>
                <w:szCs w:val="24"/>
              </w:rPr>
              <w:t>а</w:t>
            </w:r>
            <w:r w:rsidRPr="00991819">
              <w:rPr>
                <w:sz w:val="24"/>
                <w:szCs w:val="24"/>
              </w:rPr>
              <w:t xml:space="preserve"> учета и управления серверными помещениям</w:t>
            </w:r>
          </w:p>
        </w:tc>
        <w:tc>
          <w:tcPr>
            <w:tcW w:w="3827" w:type="dxa"/>
            <w:shd w:val="clear" w:color="auto" w:fill="auto"/>
          </w:tcPr>
          <w:p w14:paraId="3E9558F0" w14:textId="39FB6ECD" w:rsidR="003A6F00" w:rsidRPr="00231F52" w:rsidRDefault="00E86844" w:rsidP="00B1623E">
            <w:pPr>
              <w:pStyle w:val="tl"/>
              <w:rPr>
                <w:sz w:val="24"/>
                <w:szCs w:val="24"/>
              </w:rPr>
            </w:pPr>
            <w:r w:rsidRPr="00E86844">
              <w:rPr>
                <w:sz w:val="24"/>
                <w:szCs w:val="24"/>
              </w:rPr>
              <w:t>660049, Российская Федерация, г. Красноярск, ул. Перенсона, 2А</w:t>
            </w:r>
          </w:p>
        </w:tc>
        <w:tc>
          <w:tcPr>
            <w:tcW w:w="3119" w:type="dxa"/>
          </w:tcPr>
          <w:p w14:paraId="0281B34D" w14:textId="573C2C20" w:rsidR="003A6F00" w:rsidRPr="004A43A1" w:rsidRDefault="00991819" w:rsidP="00342F4F">
            <w:pPr>
              <w:pStyle w:val="tl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Новый объект</w:t>
            </w:r>
            <w:r w:rsidR="00663D8C">
              <w:rPr>
                <w:sz w:val="24"/>
                <w:szCs w:val="24"/>
                <w:lang w:val="en-US"/>
              </w:rPr>
              <w:t xml:space="preserve"> основных средств</w:t>
            </w:r>
          </w:p>
        </w:tc>
      </w:tr>
    </w:tbl>
    <w:p w14:paraId="201636F4" w14:textId="77777777" w:rsidR="00181119" w:rsidRPr="00231F52" w:rsidRDefault="00181119" w:rsidP="003A6F00">
      <w:pPr>
        <w:pStyle w:val="txt0"/>
        <w:rPr>
          <w:rFonts w:ascii="Times New Roman" w:hAnsi="Times New Roman" w:cs="Times New Roman"/>
          <w:sz w:val="24"/>
          <w:szCs w:val="24"/>
        </w:rPr>
      </w:pPr>
    </w:p>
    <w:p w14:paraId="1015DCF1" w14:textId="77777777" w:rsidR="003A6F00" w:rsidRPr="00231F52" w:rsidRDefault="003A6F00" w:rsidP="003A6F00">
      <w:pPr>
        <w:pStyle w:val="20"/>
        <w:rPr>
          <w:szCs w:val="24"/>
        </w:rPr>
      </w:pPr>
      <w:bookmarkStart w:id="11" w:name="_Toc144806318"/>
      <w:bookmarkStart w:id="12" w:name="_Toc174054893"/>
      <w:r w:rsidRPr="00231F52">
        <w:rPr>
          <w:szCs w:val="24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11"/>
      <w:bookmarkEnd w:id="12"/>
    </w:p>
    <w:p w14:paraId="31C9BDB4" w14:textId="77777777" w:rsidR="003A6F00" w:rsidRPr="00231F52" w:rsidRDefault="003A6F00" w:rsidP="003A6F00">
      <w:pPr>
        <w:pStyle w:val="txt0"/>
        <w:rPr>
          <w:rFonts w:ascii="Times New Roman" w:hAnsi="Times New Roman" w:cs="Times New Roman"/>
          <w:sz w:val="24"/>
          <w:szCs w:val="24"/>
        </w:rPr>
      </w:pPr>
      <w:r w:rsidRPr="00231F52">
        <w:rPr>
          <w:rFonts w:ascii="Times New Roman" w:hAnsi="Times New Roman" w:cs="Times New Roman"/>
          <w:sz w:val="24"/>
          <w:szCs w:val="24"/>
        </w:rPr>
        <w:t>Заказчик предоставляет по запросу Исполнителя достоверные исходные данные в объеме, необходимом для выполнения работ.</w:t>
      </w:r>
    </w:p>
    <w:p w14:paraId="237F660E" w14:textId="77777777" w:rsidR="003A6F00" w:rsidRPr="00231F52" w:rsidRDefault="003A6F00" w:rsidP="003A6F00">
      <w:pPr>
        <w:pStyle w:val="txt0"/>
        <w:rPr>
          <w:rFonts w:ascii="Times New Roman" w:hAnsi="Times New Roman" w:cs="Times New Roman"/>
          <w:sz w:val="24"/>
          <w:szCs w:val="24"/>
        </w:rPr>
      </w:pPr>
      <w:r w:rsidRPr="00231F52">
        <w:rPr>
          <w:rFonts w:ascii="Times New Roman" w:hAnsi="Times New Roman" w:cs="Times New Roman"/>
          <w:sz w:val="24"/>
          <w:szCs w:val="24"/>
        </w:rPr>
        <w:t>Взаимодействие между Заказчиком и Исполнителем осуществляется посредством корпоративных средств связи Заказчика и Исполнителя.</w:t>
      </w:r>
    </w:p>
    <w:p w14:paraId="697ADB62" w14:textId="77777777" w:rsidR="003A6F00" w:rsidRDefault="003A6F00" w:rsidP="003A6F00">
      <w:pPr>
        <w:pStyle w:val="txt0"/>
        <w:rPr>
          <w:rFonts w:ascii="Times New Roman" w:hAnsi="Times New Roman" w:cs="Times New Roman"/>
          <w:bCs/>
          <w:sz w:val="24"/>
          <w:szCs w:val="24"/>
        </w:rPr>
      </w:pPr>
      <w:r w:rsidRPr="00231F52">
        <w:rPr>
          <w:rFonts w:ascii="Times New Roman" w:hAnsi="Times New Roman" w:cs="Times New Roman"/>
          <w:sz w:val="24"/>
          <w:szCs w:val="24"/>
        </w:rPr>
        <w:t xml:space="preserve">Для выполнения работ Заказчик обеспечивает допуск персонала Исполнителя на объекты в контуре работ, а также </w:t>
      </w:r>
      <w:r w:rsidRPr="00231F52">
        <w:rPr>
          <w:rFonts w:ascii="Times New Roman" w:hAnsi="Times New Roman" w:cs="Times New Roman"/>
          <w:bCs/>
          <w:sz w:val="24"/>
          <w:szCs w:val="24"/>
        </w:rPr>
        <w:t>рабочее место для персонала Исполнителя с возможностью подключения к КСПД ПАО «РусГидро» на период проведения работ.</w:t>
      </w:r>
    </w:p>
    <w:p w14:paraId="293F3690" w14:textId="77777777" w:rsidR="00E524EE" w:rsidRPr="00C22763" w:rsidRDefault="00E524EE" w:rsidP="003A6F00">
      <w:pPr>
        <w:pStyle w:val="txt0"/>
        <w:rPr>
          <w:rFonts w:ascii="Times New Roman" w:hAnsi="Times New Roman" w:cs="Times New Roman"/>
          <w:bCs/>
          <w:sz w:val="24"/>
          <w:szCs w:val="24"/>
        </w:rPr>
      </w:pPr>
      <w:r w:rsidRPr="00E524EE">
        <w:rPr>
          <w:rFonts w:ascii="Times New Roman" w:hAnsi="Times New Roman" w:cs="Times New Roman"/>
          <w:bCs/>
          <w:sz w:val="24"/>
          <w:szCs w:val="24"/>
        </w:rPr>
        <w:t xml:space="preserve">Заказчик </w:t>
      </w:r>
      <w:r w:rsidR="003E5EF1">
        <w:rPr>
          <w:rFonts w:ascii="Times New Roman" w:hAnsi="Times New Roman" w:cs="Times New Roman"/>
          <w:bCs/>
          <w:sz w:val="24"/>
          <w:szCs w:val="24"/>
        </w:rPr>
        <w:t>предоставляет вычислительные рес</w:t>
      </w:r>
      <w:r w:rsidRPr="00E524EE">
        <w:rPr>
          <w:rFonts w:ascii="Times New Roman" w:hAnsi="Times New Roman" w:cs="Times New Roman"/>
          <w:bCs/>
          <w:sz w:val="24"/>
          <w:szCs w:val="24"/>
        </w:rPr>
        <w:t>урсы в существующей системе виртуализации для разворачивания системы. И</w:t>
      </w:r>
      <w:r w:rsidRPr="00C22763">
        <w:rPr>
          <w:rFonts w:ascii="Times New Roman" w:hAnsi="Times New Roman" w:cs="Times New Roman"/>
          <w:bCs/>
          <w:sz w:val="24"/>
          <w:szCs w:val="24"/>
        </w:rPr>
        <w:t>сполнитель должен предоставить расчет необходимых вычислительных мощностей.</w:t>
      </w:r>
    </w:p>
    <w:p w14:paraId="791D04BB" w14:textId="77777777" w:rsidR="003E19EB" w:rsidRPr="003E19EB" w:rsidRDefault="003E19EB" w:rsidP="003A6F00">
      <w:pPr>
        <w:pStyle w:val="txt0"/>
        <w:rPr>
          <w:rFonts w:ascii="Times New Roman" w:hAnsi="Times New Roman" w:cs="Times New Roman"/>
          <w:bCs/>
          <w:sz w:val="24"/>
          <w:szCs w:val="24"/>
        </w:rPr>
      </w:pPr>
      <w:r w:rsidRPr="003E19EB">
        <w:rPr>
          <w:rFonts w:ascii="Times New Roman" w:hAnsi="Times New Roman" w:cs="Times New Roman"/>
          <w:bCs/>
          <w:sz w:val="24"/>
          <w:szCs w:val="24"/>
        </w:rPr>
        <w:t>Заказчик предоставляет временные лицензии для разворачивания системы.</w:t>
      </w:r>
    </w:p>
    <w:p w14:paraId="694B72A4" w14:textId="77777777" w:rsidR="003A6F00" w:rsidRPr="00231F52" w:rsidRDefault="003A6F00" w:rsidP="003A6F00">
      <w:pPr>
        <w:pStyle w:val="txt0"/>
        <w:rPr>
          <w:rFonts w:ascii="Times New Roman" w:hAnsi="Times New Roman" w:cs="Times New Roman"/>
          <w:b/>
          <w:bCs/>
          <w:sz w:val="24"/>
          <w:szCs w:val="24"/>
        </w:rPr>
      </w:pPr>
      <w:r w:rsidRPr="00231F52">
        <w:rPr>
          <w:rFonts w:ascii="Times New Roman" w:hAnsi="Times New Roman" w:cs="Times New Roman"/>
          <w:sz w:val="24"/>
          <w:szCs w:val="24"/>
        </w:rPr>
        <w:br w:type="page"/>
      </w:r>
    </w:p>
    <w:p w14:paraId="0E79EF66" w14:textId="77777777" w:rsidR="003A6F00" w:rsidRPr="00231F52" w:rsidRDefault="003A6F00" w:rsidP="003A6F00">
      <w:pPr>
        <w:pStyle w:val="1"/>
      </w:pPr>
      <w:bookmarkStart w:id="13" w:name="_Toc144806319"/>
      <w:bookmarkStart w:id="14" w:name="_Toc174054894"/>
      <w:r w:rsidRPr="00231F52">
        <w:lastRenderedPageBreak/>
        <w:t>Требования к продукции</w:t>
      </w:r>
      <w:bookmarkEnd w:id="13"/>
      <w:bookmarkEnd w:id="14"/>
    </w:p>
    <w:p w14:paraId="76E1CC28" w14:textId="77777777" w:rsidR="003A6F00" w:rsidRPr="00231F52" w:rsidRDefault="003A6F00" w:rsidP="003A6F00">
      <w:pPr>
        <w:pStyle w:val="20"/>
        <w:rPr>
          <w:szCs w:val="24"/>
        </w:rPr>
      </w:pPr>
      <w:bookmarkStart w:id="15" w:name="_Toc144806320"/>
      <w:bookmarkStart w:id="16" w:name="_Toc174054895"/>
      <w:r w:rsidRPr="00231F52">
        <w:rPr>
          <w:szCs w:val="24"/>
        </w:rPr>
        <w:t>Требования к объемам и срокам</w:t>
      </w:r>
      <w:bookmarkEnd w:id="15"/>
      <w:bookmarkEnd w:id="16"/>
    </w:p>
    <w:p w14:paraId="4F620BE6" w14:textId="77777777" w:rsidR="003A6F00" w:rsidRPr="00231F52" w:rsidRDefault="003A6F00" w:rsidP="003A6F00">
      <w:pPr>
        <w:pStyle w:val="30"/>
        <w:rPr>
          <w:szCs w:val="24"/>
        </w:rPr>
      </w:pPr>
      <w:bookmarkStart w:id="17" w:name="_Toc54970184"/>
      <w:r w:rsidRPr="00231F52">
        <w:rPr>
          <w:szCs w:val="24"/>
        </w:rPr>
        <w:t>Требования к видам и объемам поставок МТР, работ, услуг</w:t>
      </w:r>
      <w:bookmarkEnd w:id="17"/>
    </w:p>
    <w:p w14:paraId="7F6F49A6" w14:textId="51912155" w:rsidR="003A6F00" w:rsidRPr="00231F52" w:rsidRDefault="003A6F00" w:rsidP="003A6F00">
      <w:pPr>
        <w:pStyle w:val="ab"/>
        <w:rPr>
          <w:sz w:val="24"/>
          <w:szCs w:val="24"/>
        </w:rPr>
      </w:pPr>
      <w:r w:rsidRPr="00231F52">
        <w:rPr>
          <w:sz w:val="24"/>
          <w:szCs w:val="24"/>
        </w:rPr>
        <w:t xml:space="preserve">Таблица </w:t>
      </w:r>
      <w:r w:rsidRPr="00231F52">
        <w:rPr>
          <w:sz w:val="24"/>
          <w:szCs w:val="24"/>
        </w:rPr>
        <w:fldChar w:fldCharType="begin"/>
      </w:r>
      <w:r w:rsidRPr="00231F52">
        <w:rPr>
          <w:sz w:val="24"/>
          <w:szCs w:val="24"/>
        </w:rPr>
        <w:instrText xml:space="preserve"> SEQ Таблица \* ARABIC </w:instrText>
      </w:r>
      <w:r w:rsidRPr="00231F52">
        <w:rPr>
          <w:sz w:val="24"/>
          <w:szCs w:val="24"/>
        </w:rPr>
        <w:fldChar w:fldCharType="separate"/>
      </w:r>
      <w:r w:rsidRPr="00231F52">
        <w:rPr>
          <w:noProof/>
          <w:sz w:val="24"/>
          <w:szCs w:val="24"/>
        </w:rPr>
        <w:t>3</w:t>
      </w:r>
      <w:r w:rsidRPr="00231F52">
        <w:rPr>
          <w:noProof/>
          <w:sz w:val="24"/>
          <w:szCs w:val="24"/>
        </w:rPr>
        <w:fldChar w:fldCharType="end"/>
      </w:r>
      <w:r w:rsidRPr="00231F52">
        <w:rPr>
          <w:noProof/>
          <w:sz w:val="24"/>
          <w:szCs w:val="24"/>
        </w:rPr>
        <w:t xml:space="preserve"> –</w:t>
      </w:r>
      <w:r w:rsidRPr="00231F52">
        <w:rPr>
          <w:sz w:val="24"/>
          <w:szCs w:val="24"/>
        </w:rPr>
        <w:t xml:space="preserve"> Перечень и объем выполняемых работ</w:t>
      </w: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225"/>
        <w:gridCol w:w="2086"/>
        <w:gridCol w:w="1486"/>
      </w:tblGrid>
      <w:tr w:rsidR="003A6F00" w:rsidRPr="00231F52" w14:paraId="5A6C72D1" w14:textId="77777777" w:rsidTr="00BB452F">
        <w:tc>
          <w:tcPr>
            <w:tcW w:w="560" w:type="dxa"/>
          </w:tcPr>
          <w:p w14:paraId="6B695000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№ п/п</w:t>
            </w:r>
          </w:p>
        </w:tc>
        <w:tc>
          <w:tcPr>
            <w:tcW w:w="5225" w:type="dxa"/>
          </w:tcPr>
          <w:p w14:paraId="422F0304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Наименование работ / этапа работ</w:t>
            </w:r>
          </w:p>
        </w:tc>
        <w:tc>
          <w:tcPr>
            <w:tcW w:w="2086" w:type="dxa"/>
          </w:tcPr>
          <w:p w14:paraId="20938367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Единица измерения</w:t>
            </w:r>
          </w:p>
        </w:tc>
        <w:tc>
          <w:tcPr>
            <w:tcW w:w="1486" w:type="dxa"/>
          </w:tcPr>
          <w:p w14:paraId="5624BCD1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Количество</w:t>
            </w:r>
          </w:p>
        </w:tc>
      </w:tr>
      <w:tr w:rsidR="003A6F00" w:rsidRPr="00231F52" w14:paraId="3C9585A2" w14:textId="77777777" w:rsidTr="00B67BC9">
        <w:tc>
          <w:tcPr>
            <w:tcW w:w="560" w:type="dxa"/>
          </w:tcPr>
          <w:p w14:paraId="0D7DB46A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1</w:t>
            </w:r>
          </w:p>
        </w:tc>
        <w:tc>
          <w:tcPr>
            <w:tcW w:w="5225" w:type="dxa"/>
          </w:tcPr>
          <w:p w14:paraId="2A7EFCFB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2</w:t>
            </w:r>
          </w:p>
        </w:tc>
        <w:tc>
          <w:tcPr>
            <w:tcW w:w="2086" w:type="dxa"/>
          </w:tcPr>
          <w:p w14:paraId="64BC050B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3</w:t>
            </w:r>
          </w:p>
        </w:tc>
        <w:tc>
          <w:tcPr>
            <w:tcW w:w="1486" w:type="dxa"/>
          </w:tcPr>
          <w:p w14:paraId="1C1A6B5D" w14:textId="77777777" w:rsidR="003A6F00" w:rsidRPr="00231F52" w:rsidRDefault="003A6F00" w:rsidP="00B1623E">
            <w:pPr>
              <w:pStyle w:val="th"/>
              <w:rPr>
                <w:sz w:val="24"/>
              </w:rPr>
            </w:pPr>
            <w:r w:rsidRPr="00231F52">
              <w:rPr>
                <w:sz w:val="24"/>
              </w:rPr>
              <w:t>4</w:t>
            </w:r>
          </w:p>
        </w:tc>
      </w:tr>
      <w:tr w:rsidR="00B67BC9" w:rsidRPr="00231F52" w14:paraId="43B7F7BD" w14:textId="77777777" w:rsidTr="00B67BC9">
        <w:tc>
          <w:tcPr>
            <w:tcW w:w="560" w:type="dxa"/>
            <w:vMerge w:val="restart"/>
          </w:tcPr>
          <w:p w14:paraId="29C0E790" w14:textId="1AA991A5" w:rsidR="00B67BC9" w:rsidRPr="00231F52" w:rsidRDefault="00B67BC9">
            <w:pPr>
              <w:pStyle w:val="tc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1</w:t>
            </w:r>
            <w:r w:rsidR="00493C4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5225" w:type="dxa"/>
          </w:tcPr>
          <w:p w14:paraId="68803808" w14:textId="3A759E9E" w:rsidR="00B67BC9" w:rsidRPr="00231F52" w:rsidRDefault="009773B0" w:rsidP="00B1623E">
            <w:pPr>
              <w:pStyle w:val="tl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Анализ состояния</w:t>
            </w:r>
          </w:p>
        </w:tc>
        <w:tc>
          <w:tcPr>
            <w:tcW w:w="2086" w:type="dxa"/>
          </w:tcPr>
          <w:p w14:paraId="19F27801" w14:textId="77777777" w:rsidR="00B67BC9" w:rsidRPr="00231F52" w:rsidRDefault="00B67BC9" w:rsidP="00B1623E">
            <w:pPr>
              <w:pStyle w:val="tc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  <w:lang w:val="en-US"/>
              </w:rPr>
              <w:t>Объект</w:t>
            </w:r>
          </w:p>
        </w:tc>
        <w:tc>
          <w:tcPr>
            <w:tcW w:w="1486" w:type="dxa"/>
          </w:tcPr>
          <w:p w14:paraId="05F283D3" w14:textId="77777777" w:rsidR="00B67BC9" w:rsidRPr="00231F52" w:rsidRDefault="00B67BC9" w:rsidP="00B1623E">
            <w:pPr>
              <w:pStyle w:val="tc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  <w:lang w:val="en-US"/>
              </w:rPr>
              <w:t>1</w:t>
            </w:r>
          </w:p>
        </w:tc>
      </w:tr>
      <w:tr w:rsidR="00B67BC9" w:rsidRPr="00231F52" w14:paraId="1925FB50" w14:textId="77777777" w:rsidTr="00BB452F">
        <w:tc>
          <w:tcPr>
            <w:tcW w:w="560" w:type="dxa"/>
            <w:vMerge/>
          </w:tcPr>
          <w:p w14:paraId="03A7EF72" w14:textId="77777777" w:rsidR="00B67BC9" w:rsidRPr="00231F52" w:rsidRDefault="00B67BC9" w:rsidP="00BB452F">
            <w:pPr>
              <w:pStyle w:val="tc"/>
              <w:rPr>
                <w:sz w:val="24"/>
                <w:szCs w:val="24"/>
              </w:rPr>
            </w:pPr>
          </w:p>
        </w:tc>
        <w:tc>
          <w:tcPr>
            <w:tcW w:w="5225" w:type="dxa"/>
          </w:tcPr>
          <w:p w14:paraId="5C999D76" w14:textId="77777777" w:rsidR="00B67BC9" w:rsidRPr="00231F52" w:rsidRDefault="00B67BC9" w:rsidP="00B1623E">
            <w:pPr>
              <w:pStyle w:val="tl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  <w:lang w:val="en-US"/>
              </w:rPr>
              <w:t>Разработка технического решения</w:t>
            </w:r>
          </w:p>
        </w:tc>
        <w:tc>
          <w:tcPr>
            <w:tcW w:w="2086" w:type="dxa"/>
          </w:tcPr>
          <w:p w14:paraId="0C3AA8CA" w14:textId="77777777" w:rsidR="00B67BC9" w:rsidRPr="00231F52" w:rsidRDefault="00B67BC9" w:rsidP="00B1623E">
            <w:pPr>
              <w:pStyle w:val="tc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Комплект документов</w:t>
            </w:r>
          </w:p>
        </w:tc>
        <w:tc>
          <w:tcPr>
            <w:tcW w:w="1486" w:type="dxa"/>
          </w:tcPr>
          <w:p w14:paraId="4169F698" w14:textId="77777777" w:rsidR="00B67BC9" w:rsidRPr="00231F52" w:rsidRDefault="00B67BC9" w:rsidP="00B1623E">
            <w:pPr>
              <w:pStyle w:val="tc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  <w:lang w:val="en-US"/>
              </w:rPr>
              <w:t>1</w:t>
            </w:r>
          </w:p>
        </w:tc>
      </w:tr>
      <w:tr w:rsidR="00B67BC9" w:rsidRPr="00231F52" w14:paraId="14110893" w14:textId="77777777" w:rsidTr="00BB452F">
        <w:tc>
          <w:tcPr>
            <w:tcW w:w="560" w:type="dxa"/>
            <w:vMerge/>
          </w:tcPr>
          <w:p w14:paraId="6126FA96" w14:textId="77777777" w:rsidR="00B67BC9" w:rsidRPr="00231F52" w:rsidRDefault="00B67BC9" w:rsidP="00BB452F">
            <w:pPr>
              <w:pStyle w:val="tc"/>
              <w:rPr>
                <w:sz w:val="24"/>
                <w:szCs w:val="24"/>
              </w:rPr>
            </w:pPr>
          </w:p>
        </w:tc>
        <w:tc>
          <w:tcPr>
            <w:tcW w:w="5225" w:type="dxa"/>
          </w:tcPr>
          <w:p w14:paraId="2F68341F" w14:textId="4D52E8D1" w:rsidR="00B67BC9" w:rsidRPr="004A43A1" w:rsidRDefault="00B67BC9" w:rsidP="00342F4F">
            <w:pPr>
              <w:pStyle w:val="tl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</w:rPr>
              <w:t xml:space="preserve">Разработка </w:t>
            </w:r>
            <w:r w:rsidR="00342F4F">
              <w:rPr>
                <w:sz w:val="24"/>
                <w:szCs w:val="24"/>
                <w:lang w:val="en-US"/>
              </w:rPr>
              <w:t>технорабочего проекта</w:t>
            </w:r>
          </w:p>
        </w:tc>
        <w:tc>
          <w:tcPr>
            <w:tcW w:w="2086" w:type="dxa"/>
          </w:tcPr>
          <w:p w14:paraId="4BA444C1" w14:textId="77777777" w:rsidR="00B67BC9" w:rsidRPr="00231F52" w:rsidRDefault="00B67BC9" w:rsidP="00B1623E">
            <w:pPr>
              <w:pStyle w:val="tc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Комплект документов</w:t>
            </w:r>
          </w:p>
        </w:tc>
        <w:tc>
          <w:tcPr>
            <w:tcW w:w="1486" w:type="dxa"/>
          </w:tcPr>
          <w:p w14:paraId="77EE827E" w14:textId="77777777" w:rsidR="00B67BC9" w:rsidRPr="00231F52" w:rsidRDefault="00B67BC9" w:rsidP="00B1623E">
            <w:pPr>
              <w:pStyle w:val="tc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1</w:t>
            </w:r>
          </w:p>
        </w:tc>
      </w:tr>
      <w:tr w:rsidR="00B67BC9" w:rsidRPr="00231F52" w14:paraId="1CC19677" w14:textId="77777777" w:rsidTr="00BB452F">
        <w:tc>
          <w:tcPr>
            <w:tcW w:w="560" w:type="dxa"/>
            <w:vMerge/>
          </w:tcPr>
          <w:p w14:paraId="6C8298FC" w14:textId="77777777" w:rsidR="00B67BC9" w:rsidRPr="00231F52" w:rsidRDefault="00B67BC9" w:rsidP="00BB452F">
            <w:pPr>
              <w:pStyle w:val="tc"/>
              <w:rPr>
                <w:sz w:val="24"/>
                <w:szCs w:val="24"/>
              </w:rPr>
            </w:pPr>
          </w:p>
        </w:tc>
        <w:tc>
          <w:tcPr>
            <w:tcW w:w="5225" w:type="dxa"/>
          </w:tcPr>
          <w:p w14:paraId="6933F47B" w14:textId="77777777" w:rsidR="00B67BC9" w:rsidRPr="00231F52" w:rsidRDefault="00B67BC9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Пуско-наладочные работы</w:t>
            </w:r>
          </w:p>
        </w:tc>
        <w:tc>
          <w:tcPr>
            <w:tcW w:w="2086" w:type="dxa"/>
          </w:tcPr>
          <w:p w14:paraId="0936F31F" w14:textId="77777777" w:rsidR="00B67BC9" w:rsidRPr="00231F52" w:rsidRDefault="00B67BC9" w:rsidP="00B1623E">
            <w:pPr>
              <w:pStyle w:val="tc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1486" w:type="dxa"/>
          </w:tcPr>
          <w:p w14:paraId="1C1996F9" w14:textId="77777777" w:rsidR="00B67BC9" w:rsidRPr="00231F52" w:rsidRDefault="00B67BC9" w:rsidP="00B1623E">
            <w:pPr>
              <w:pStyle w:val="tc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1</w:t>
            </w:r>
          </w:p>
        </w:tc>
      </w:tr>
      <w:tr w:rsidR="00B67BC9" w:rsidRPr="00231F52" w14:paraId="14D25FA2" w14:textId="77777777" w:rsidTr="00BB452F">
        <w:tc>
          <w:tcPr>
            <w:tcW w:w="560" w:type="dxa"/>
            <w:vMerge/>
          </w:tcPr>
          <w:p w14:paraId="49B61C0F" w14:textId="77777777" w:rsidR="00B67BC9" w:rsidRPr="00231F52" w:rsidRDefault="00B67BC9" w:rsidP="00BB452F">
            <w:pPr>
              <w:pStyle w:val="tc"/>
              <w:rPr>
                <w:sz w:val="24"/>
                <w:szCs w:val="24"/>
              </w:rPr>
            </w:pPr>
          </w:p>
        </w:tc>
        <w:tc>
          <w:tcPr>
            <w:tcW w:w="5225" w:type="dxa"/>
          </w:tcPr>
          <w:p w14:paraId="6A5F5A91" w14:textId="77777777" w:rsidR="00B67BC9" w:rsidRPr="00231F52" w:rsidRDefault="00B67BC9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Разработка эксплуатационной документации</w:t>
            </w:r>
          </w:p>
        </w:tc>
        <w:tc>
          <w:tcPr>
            <w:tcW w:w="2086" w:type="dxa"/>
          </w:tcPr>
          <w:p w14:paraId="672254D3" w14:textId="77777777" w:rsidR="00B67BC9" w:rsidRPr="00231F52" w:rsidRDefault="00B67BC9" w:rsidP="00B1623E">
            <w:pPr>
              <w:pStyle w:val="tc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Комплект документов</w:t>
            </w:r>
          </w:p>
        </w:tc>
        <w:tc>
          <w:tcPr>
            <w:tcW w:w="1486" w:type="dxa"/>
          </w:tcPr>
          <w:p w14:paraId="2B1D0EED" w14:textId="77777777" w:rsidR="00B67BC9" w:rsidRPr="00231F52" w:rsidRDefault="00B67BC9" w:rsidP="00B1623E">
            <w:pPr>
              <w:pStyle w:val="tc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1</w:t>
            </w:r>
          </w:p>
        </w:tc>
      </w:tr>
      <w:tr w:rsidR="00B67BC9" w:rsidRPr="00231F52" w14:paraId="4A34CDA0" w14:textId="77777777" w:rsidTr="00BB452F">
        <w:tc>
          <w:tcPr>
            <w:tcW w:w="560" w:type="dxa"/>
            <w:vMerge/>
          </w:tcPr>
          <w:p w14:paraId="65AB92E8" w14:textId="77777777" w:rsidR="00B67BC9" w:rsidRPr="00231F52" w:rsidRDefault="00B67BC9" w:rsidP="00BB452F">
            <w:pPr>
              <w:pStyle w:val="tc"/>
              <w:rPr>
                <w:sz w:val="24"/>
                <w:szCs w:val="24"/>
              </w:rPr>
            </w:pPr>
          </w:p>
        </w:tc>
        <w:tc>
          <w:tcPr>
            <w:tcW w:w="5225" w:type="dxa"/>
          </w:tcPr>
          <w:p w14:paraId="022FABF2" w14:textId="77777777" w:rsidR="00B67BC9" w:rsidRPr="00231F52" w:rsidRDefault="00B67BC9" w:rsidP="00B1623E">
            <w:pPr>
              <w:pStyle w:val="tl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Проведение испытаний</w:t>
            </w:r>
          </w:p>
        </w:tc>
        <w:tc>
          <w:tcPr>
            <w:tcW w:w="2086" w:type="dxa"/>
          </w:tcPr>
          <w:p w14:paraId="79E41856" w14:textId="00BA7677" w:rsidR="00B67BC9" w:rsidRPr="00231F52" w:rsidRDefault="00663D8C" w:rsidP="00B1623E">
            <w:pPr>
              <w:pStyle w:val="tc"/>
              <w:rPr>
                <w:sz w:val="24"/>
                <w:szCs w:val="24"/>
              </w:rPr>
            </w:pPr>
            <w:r w:rsidRPr="00663D8C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1486" w:type="dxa"/>
          </w:tcPr>
          <w:p w14:paraId="3E8688A4" w14:textId="77777777" w:rsidR="00B67BC9" w:rsidRPr="00231F52" w:rsidRDefault="00B67BC9" w:rsidP="00B1623E">
            <w:pPr>
              <w:pStyle w:val="tc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1</w:t>
            </w:r>
          </w:p>
        </w:tc>
      </w:tr>
      <w:tr w:rsidR="00B67BC9" w:rsidRPr="00231F52" w14:paraId="2D2EEECB" w14:textId="77777777" w:rsidTr="00BB452F">
        <w:tc>
          <w:tcPr>
            <w:tcW w:w="560" w:type="dxa"/>
            <w:vMerge w:val="restart"/>
          </w:tcPr>
          <w:p w14:paraId="66C148FE" w14:textId="2353FFFA" w:rsidR="00B67BC9" w:rsidRPr="003535A9" w:rsidRDefault="00B67BC9" w:rsidP="00BB452F">
            <w:pPr>
              <w:pStyle w:val="tc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493C4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5225" w:type="dxa"/>
          </w:tcPr>
          <w:p w14:paraId="201A1842" w14:textId="596AA5CD" w:rsidR="00B67BC9" w:rsidRPr="00231F52" w:rsidRDefault="00B67BC9" w:rsidP="004B689F">
            <w:pPr>
              <w:pStyle w:val="tl"/>
              <w:rPr>
                <w:sz w:val="24"/>
                <w:szCs w:val="24"/>
              </w:rPr>
            </w:pPr>
            <w:r w:rsidRPr="003535A9">
              <w:rPr>
                <w:sz w:val="24"/>
                <w:szCs w:val="24"/>
              </w:rPr>
              <w:t>Разработка т</w:t>
            </w:r>
            <w:r w:rsidRPr="00231F52">
              <w:rPr>
                <w:sz w:val="24"/>
                <w:szCs w:val="24"/>
              </w:rPr>
              <w:t>ехнически</w:t>
            </w:r>
            <w:r w:rsidRPr="003535A9">
              <w:rPr>
                <w:sz w:val="24"/>
                <w:szCs w:val="24"/>
              </w:rPr>
              <w:t>х</w:t>
            </w:r>
            <w:r w:rsidRPr="00231F52">
              <w:rPr>
                <w:sz w:val="24"/>
                <w:szCs w:val="24"/>
              </w:rPr>
              <w:t xml:space="preserve"> требовани</w:t>
            </w:r>
            <w:r w:rsidRPr="003535A9">
              <w:rPr>
                <w:sz w:val="24"/>
                <w:szCs w:val="24"/>
              </w:rPr>
              <w:t>й</w:t>
            </w:r>
            <w:r w:rsidRPr="00231F52">
              <w:rPr>
                <w:sz w:val="24"/>
                <w:szCs w:val="24"/>
              </w:rPr>
              <w:t xml:space="preserve"> и спецификации поставки постоянных лицензий на развернутое временное решение с учетом локаций и оборудования серверных помещений Филиалов</w:t>
            </w:r>
          </w:p>
        </w:tc>
        <w:tc>
          <w:tcPr>
            <w:tcW w:w="2086" w:type="dxa"/>
          </w:tcPr>
          <w:p w14:paraId="2421699B" w14:textId="77777777" w:rsidR="00B67BC9" w:rsidRPr="00231F52" w:rsidRDefault="00B67BC9" w:rsidP="00B1623E">
            <w:pPr>
              <w:pStyle w:val="tc"/>
              <w:rPr>
                <w:sz w:val="24"/>
                <w:szCs w:val="24"/>
              </w:rPr>
            </w:pPr>
            <w:r w:rsidRPr="00231F52">
              <w:rPr>
                <w:sz w:val="24"/>
                <w:szCs w:val="24"/>
              </w:rPr>
              <w:t>Комплект документов</w:t>
            </w:r>
          </w:p>
        </w:tc>
        <w:tc>
          <w:tcPr>
            <w:tcW w:w="1486" w:type="dxa"/>
          </w:tcPr>
          <w:p w14:paraId="30DD19AE" w14:textId="77777777" w:rsidR="00B67BC9" w:rsidRPr="00231F52" w:rsidRDefault="00B67BC9" w:rsidP="00B1623E">
            <w:pPr>
              <w:pStyle w:val="tc"/>
              <w:rPr>
                <w:sz w:val="24"/>
                <w:szCs w:val="24"/>
                <w:lang w:val="en-US"/>
              </w:rPr>
            </w:pPr>
            <w:r w:rsidRPr="00231F52">
              <w:rPr>
                <w:sz w:val="24"/>
                <w:szCs w:val="24"/>
                <w:lang w:val="en-US"/>
              </w:rPr>
              <w:t>1</w:t>
            </w:r>
          </w:p>
        </w:tc>
      </w:tr>
      <w:tr w:rsidR="00B67BC9" w:rsidRPr="00231F52" w14:paraId="3A8F3C3C" w14:textId="77777777" w:rsidTr="00BB452F">
        <w:tc>
          <w:tcPr>
            <w:tcW w:w="560" w:type="dxa"/>
            <w:vMerge/>
          </w:tcPr>
          <w:p w14:paraId="7C8BBFA1" w14:textId="77777777" w:rsidR="00B67BC9" w:rsidRPr="00231F52" w:rsidRDefault="00B67BC9" w:rsidP="00BB452F">
            <w:pPr>
              <w:pStyle w:val="tc"/>
              <w:rPr>
                <w:sz w:val="24"/>
                <w:szCs w:val="24"/>
              </w:rPr>
            </w:pPr>
          </w:p>
        </w:tc>
        <w:tc>
          <w:tcPr>
            <w:tcW w:w="5225" w:type="dxa"/>
          </w:tcPr>
          <w:p w14:paraId="1843742F" w14:textId="6B678E53" w:rsidR="00B67BC9" w:rsidRPr="00231F52" w:rsidRDefault="00B67BC9" w:rsidP="004B689F">
            <w:pPr>
              <w:pStyle w:val="tl"/>
              <w:rPr>
                <w:sz w:val="24"/>
                <w:szCs w:val="24"/>
              </w:rPr>
            </w:pPr>
            <w:r w:rsidRPr="003535A9">
              <w:rPr>
                <w:sz w:val="24"/>
                <w:szCs w:val="24"/>
              </w:rPr>
              <w:t>Разработка п</w:t>
            </w:r>
            <w:r w:rsidRPr="00BB452F">
              <w:rPr>
                <w:sz w:val="24"/>
                <w:szCs w:val="24"/>
              </w:rPr>
              <w:t>роект</w:t>
            </w:r>
            <w:r w:rsidRPr="003535A9">
              <w:rPr>
                <w:sz w:val="24"/>
                <w:szCs w:val="24"/>
              </w:rPr>
              <w:t>а</w:t>
            </w:r>
            <w:r w:rsidRPr="00BB452F">
              <w:rPr>
                <w:sz w:val="24"/>
                <w:szCs w:val="24"/>
              </w:rPr>
              <w:t xml:space="preserve"> стандарта организации по оснащению серверных помещений инженерными системами, требованиями к ним и к оборудованию, размещаемому в данных помещениях для работы с DCIM системами</w:t>
            </w:r>
          </w:p>
        </w:tc>
        <w:tc>
          <w:tcPr>
            <w:tcW w:w="2086" w:type="dxa"/>
          </w:tcPr>
          <w:p w14:paraId="6ECCE9BE" w14:textId="77777777" w:rsidR="00B67BC9" w:rsidRPr="00231F52" w:rsidRDefault="00B67BC9" w:rsidP="00B1623E">
            <w:pPr>
              <w:pStyle w:val="t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документов</w:t>
            </w:r>
          </w:p>
        </w:tc>
        <w:tc>
          <w:tcPr>
            <w:tcW w:w="1486" w:type="dxa"/>
          </w:tcPr>
          <w:p w14:paraId="4630007B" w14:textId="77777777" w:rsidR="00B67BC9" w:rsidRPr="00BB452F" w:rsidRDefault="00B67BC9" w:rsidP="00B1623E">
            <w:pPr>
              <w:pStyle w:val="t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65B94F70" w14:textId="15523DB7" w:rsidR="00590B79" w:rsidRDefault="00590B79" w:rsidP="003535A9">
      <w:pPr>
        <w:pStyle w:val="30"/>
        <w:ind w:left="1225" w:hanging="505"/>
      </w:pPr>
      <w:r w:rsidRPr="00590B79">
        <w:rPr>
          <w:szCs w:val="24"/>
        </w:rPr>
        <w:t>Требования</w:t>
      </w:r>
      <w:r>
        <w:t xml:space="preserve"> к срокам поставки МТР, выполнению работ</w:t>
      </w:r>
    </w:p>
    <w:p w14:paraId="61869C27" w14:textId="1129583A" w:rsidR="00590B79" w:rsidRDefault="00590B79" w:rsidP="003535A9">
      <w:pPr>
        <w:jc w:val="right"/>
      </w:pPr>
      <w:r>
        <w:t>Таблица 4 – Требования по срокам выполнения работ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590B79" w14:paraId="106170DF" w14:textId="77777777" w:rsidTr="003535A9">
        <w:tc>
          <w:tcPr>
            <w:tcW w:w="704" w:type="dxa"/>
          </w:tcPr>
          <w:p w14:paraId="1C121333" w14:textId="624A92C9" w:rsidR="00590B79" w:rsidRDefault="00590B79" w:rsidP="003535A9">
            <w:pPr>
              <w:ind w:firstLine="0"/>
              <w:jc w:val="center"/>
            </w:pPr>
            <w:r>
              <w:t>№ п/п</w:t>
            </w:r>
          </w:p>
        </w:tc>
        <w:tc>
          <w:tcPr>
            <w:tcW w:w="3968" w:type="dxa"/>
          </w:tcPr>
          <w:p w14:paraId="7C7745BE" w14:textId="61EE0BEC" w:rsidR="00590B79" w:rsidRDefault="00590B79" w:rsidP="003535A9">
            <w:pPr>
              <w:ind w:firstLine="0"/>
              <w:jc w:val="center"/>
            </w:pPr>
            <w:r w:rsidRPr="00795C07">
              <w:t>Наименование работ / услуг (вид / этап (работ/ услуг)</w:t>
            </w:r>
          </w:p>
        </w:tc>
        <w:tc>
          <w:tcPr>
            <w:tcW w:w="2336" w:type="dxa"/>
          </w:tcPr>
          <w:p w14:paraId="06BB8F66" w14:textId="044C53F3" w:rsidR="00590B79" w:rsidRDefault="00590B79" w:rsidP="003535A9">
            <w:pPr>
              <w:ind w:firstLine="0"/>
              <w:jc w:val="center"/>
            </w:pPr>
            <w:r w:rsidRPr="00795C07"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2337" w:type="dxa"/>
          </w:tcPr>
          <w:p w14:paraId="6478FBD1" w14:textId="7F3D4460" w:rsidR="00590B79" w:rsidRDefault="00590B79" w:rsidP="003535A9">
            <w:pPr>
              <w:ind w:firstLine="0"/>
              <w:jc w:val="center"/>
            </w:pPr>
            <w:r w:rsidRPr="00795C07">
              <w:t>Требования к окончанию срока выполнения работ / оказания услуг (этапа работ / услуг)</w:t>
            </w:r>
          </w:p>
        </w:tc>
      </w:tr>
      <w:tr w:rsidR="00590B79" w14:paraId="693405DB" w14:textId="77777777" w:rsidTr="003535A9">
        <w:tc>
          <w:tcPr>
            <w:tcW w:w="704" w:type="dxa"/>
          </w:tcPr>
          <w:p w14:paraId="0533DCBA" w14:textId="6C75126E" w:rsidR="00590B79" w:rsidRDefault="00590B79" w:rsidP="003535A9">
            <w:pPr>
              <w:ind w:firstLine="0"/>
              <w:jc w:val="center"/>
            </w:pPr>
            <w:r w:rsidRPr="00D60C0C">
              <w:rPr>
                <w:b/>
                <w:bCs/>
              </w:rPr>
              <w:t>1</w:t>
            </w:r>
          </w:p>
        </w:tc>
        <w:tc>
          <w:tcPr>
            <w:tcW w:w="3968" w:type="dxa"/>
          </w:tcPr>
          <w:p w14:paraId="31A78A83" w14:textId="6250F407" w:rsidR="00590B79" w:rsidRDefault="00590B79" w:rsidP="003535A9">
            <w:pPr>
              <w:ind w:firstLine="0"/>
              <w:jc w:val="center"/>
            </w:pPr>
            <w:r w:rsidRPr="00D60C0C">
              <w:rPr>
                <w:b/>
                <w:bCs/>
              </w:rPr>
              <w:t>2</w:t>
            </w:r>
          </w:p>
        </w:tc>
        <w:tc>
          <w:tcPr>
            <w:tcW w:w="2336" w:type="dxa"/>
          </w:tcPr>
          <w:p w14:paraId="03798D40" w14:textId="56AEAA4D" w:rsidR="00590B79" w:rsidRDefault="00590B79" w:rsidP="003535A9">
            <w:pPr>
              <w:ind w:firstLine="0"/>
              <w:jc w:val="center"/>
            </w:pPr>
            <w:r w:rsidRPr="00D60C0C">
              <w:rPr>
                <w:b/>
                <w:bCs/>
              </w:rPr>
              <w:t>3</w:t>
            </w:r>
          </w:p>
        </w:tc>
        <w:tc>
          <w:tcPr>
            <w:tcW w:w="2337" w:type="dxa"/>
          </w:tcPr>
          <w:p w14:paraId="692C7291" w14:textId="05C82C2F" w:rsidR="00590B79" w:rsidRDefault="00590B79" w:rsidP="003535A9">
            <w:pPr>
              <w:ind w:firstLine="0"/>
              <w:jc w:val="center"/>
            </w:pPr>
            <w:r w:rsidRPr="00D60C0C">
              <w:rPr>
                <w:b/>
                <w:bCs/>
              </w:rPr>
              <w:t>4</w:t>
            </w:r>
          </w:p>
        </w:tc>
      </w:tr>
      <w:tr w:rsidR="00493C4D" w14:paraId="2A45390B" w14:textId="77777777" w:rsidTr="00493C4D">
        <w:tc>
          <w:tcPr>
            <w:tcW w:w="704" w:type="dxa"/>
            <w:vMerge w:val="restart"/>
          </w:tcPr>
          <w:p w14:paraId="0BD192F4" w14:textId="5AF46133" w:rsidR="00493C4D" w:rsidRPr="003535A9" w:rsidRDefault="00493C4D" w:rsidP="003535A9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3968" w:type="dxa"/>
          </w:tcPr>
          <w:p w14:paraId="01FF5FCE" w14:textId="44D409D4" w:rsidR="00493C4D" w:rsidRDefault="00B17FEE" w:rsidP="00493C4D">
            <w:pPr>
              <w:ind w:firstLine="0"/>
            </w:pPr>
            <w:r>
              <w:rPr>
                <w:lang w:val="en-US"/>
              </w:rPr>
              <w:t>Анализ состояния</w:t>
            </w:r>
            <w:r w:rsidR="00493C4D">
              <w:rPr>
                <w:lang w:val="en-US"/>
              </w:rPr>
              <w:t xml:space="preserve"> объектов</w:t>
            </w:r>
          </w:p>
        </w:tc>
        <w:tc>
          <w:tcPr>
            <w:tcW w:w="2336" w:type="dxa"/>
            <w:vMerge w:val="restart"/>
          </w:tcPr>
          <w:p w14:paraId="3D0B080D" w14:textId="130C35D0" w:rsidR="00493C4D" w:rsidRPr="00884AD8" w:rsidRDefault="00493C4D" w:rsidP="00884AD8">
            <w:pPr>
              <w:ind w:firstLine="0"/>
              <w:jc w:val="center"/>
            </w:pPr>
            <w:r>
              <w:rPr>
                <w:lang w:val="en-US"/>
              </w:rPr>
              <w:t>15.07.202</w:t>
            </w:r>
            <w:r w:rsidR="00884AD8">
              <w:t>7</w:t>
            </w:r>
          </w:p>
        </w:tc>
        <w:tc>
          <w:tcPr>
            <w:tcW w:w="2337" w:type="dxa"/>
            <w:vMerge w:val="restart"/>
          </w:tcPr>
          <w:p w14:paraId="6B40A6A0" w14:textId="6496AD80" w:rsidR="00493C4D" w:rsidRPr="00884AD8" w:rsidRDefault="00493C4D" w:rsidP="00884AD8">
            <w:pPr>
              <w:ind w:firstLine="0"/>
              <w:jc w:val="center"/>
            </w:pPr>
            <w:r>
              <w:rPr>
                <w:lang w:val="en-US"/>
              </w:rPr>
              <w:t>1</w:t>
            </w:r>
            <w:r w:rsidR="00884AD8">
              <w:t>6</w:t>
            </w:r>
            <w:r>
              <w:rPr>
                <w:lang w:val="en-US"/>
              </w:rPr>
              <w:t>.12.202</w:t>
            </w:r>
            <w:r w:rsidR="00884AD8">
              <w:t>7</w:t>
            </w:r>
          </w:p>
        </w:tc>
      </w:tr>
      <w:tr w:rsidR="00493C4D" w14:paraId="32D9213A" w14:textId="77777777" w:rsidTr="00493C4D">
        <w:tc>
          <w:tcPr>
            <w:tcW w:w="704" w:type="dxa"/>
            <w:vMerge/>
          </w:tcPr>
          <w:p w14:paraId="3CAA2AA5" w14:textId="6CF2C927" w:rsidR="00493C4D" w:rsidRDefault="00493C4D" w:rsidP="00493C4D"/>
        </w:tc>
        <w:tc>
          <w:tcPr>
            <w:tcW w:w="3968" w:type="dxa"/>
          </w:tcPr>
          <w:p w14:paraId="6732D900" w14:textId="4A19E5B1" w:rsidR="00493C4D" w:rsidRDefault="00493C4D" w:rsidP="00493C4D">
            <w:pPr>
              <w:ind w:firstLine="0"/>
            </w:pPr>
            <w:r w:rsidRPr="00231F52">
              <w:rPr>
                <w:lang w:val="en-US"/>
              </w:rPr>
              <w:t>Разработка технического решения</w:t>
            </w:r>
          </w:p>
        </w:tc>
        <w:tc>
          <w:tcPr>
            <w:tcW w:w="2336" w:type="dxa"/>
            <w:vMerge/>
          </w:tcPr>
          <w:p w14:paraId="24BBC5C5" w14:textId="77777777" w:rsidR="00493C4D" w:rsidRDefault="00493C4D" w:rsidP="003535A9">
            <w:pPr>
              <w:ind w:firstLine="0"/>
              <w:jc w:val="center"/>
            </w:pPr>
          </w:p>
        </w:tc>
        <w:tc>
          <w:tcPr>
            <w:tcW w:w="2337" w:type="dxa"/>
            <w:vMerge/>
          </w:tcPr>
          <w:p w14:paraId="529ED834" w14:textId="605C8FFE" w:rsidR="00493C4D" w:rsidRDefault="00493C4D" w:rsidP="003535A9">
            <w:pPr>
              <w:jc w:val="center"/>
            </w:pPr>
          </w:p>
        </w:tc>
      </w:tr>
      <w:tr w:rsidR="00493C4D" w14:paraId="5B869083" w14:textId="77777777" w:rsidTr="00493C4D">
        <w:tc>
          <w:tcPr>
            <w:tcW w:w="704" w:type="dxa"/>
            <w:vMerge/>
          </w:tcPr>
          <w:p w14:paraId="4EDC7BD8" w14:textId="2244C377" w:rsidR="00493C4D" w:rsidRDefault="00493C4D" w:rsidP="00493C4D"/>
        </w:tc>
        <w:tc>
          <w:tcPr>
            <w:tcW w:w="3968" w:type="dxa"/>
          </w:tcPr>
          <w:p w14:paraId="7B87FC22" w14:textId="1589F13B" w:rsidR="00493C4D" w:rsidRPr="004A43A1" w:rsidRDefault="00493C4D" w:rsidP="00342F4F">
            <w:pPr>
              <w:ind w:firstLine="0"/>
              <w:rPr>
                <w:lang w:val="en-US"/>
              </w:rPr>
            </w:pPr>
            <w:r w:rsidRPr="00231F52">
              <w:t xml:space="preserve">Разработка </w:t>
            </w:r>
            <w:r w:rsidR="00342F4F">
              <w:rPr>
                <w:lang w:val="en-US"/>
              </w:rPr>
              <w:t>технорабочего проекта</w:t>
            </w:r>
          </w:p>
        </w:tc>
        <w:tc>
          <w:tcPr>
            <w:tcW w:w="2336" w:type="dxa"/>
            <w:vMerge/>
          </w:tcPr>
          <w:p w14:paraId="2AE0AF6C" w14:textId="77777777" w:rsidR="00493C4D" w:rsidRDefault="00493C4D" w:rsidP="003535A9">
            <w:pPr>
              <w:ind w:firstLine="0"/>
              <w:jc w:val="center"/>
            </w:pPr>
          </w:p>
        </w:tc>
        <w:tc>
          <w:tcPr>
            <w:tcW w:w="2337" w:type="dxa"/>
            <w:vMerge/>
          </w:tcPr>
          <w:p w14:paraId="08B67A82" w14:textId="030D0884" w:rsidR="00493C4D" w:rsidRDefault="00493C4D" w:rsidP="003535A9">
            <w:pPr>
              <w:jc w:val="center"/>
            </w:pPr>
          </w:p>
        </w:tc>
      </w:tr>
      <w:tr w:rsidR="00493C4D" w14:paraId="3A0950DA" w14:textId="77777777" w:rsidTr="00493C4D">
        <w:tc>
          <w:tcPr>
            <w:tcW w:w="704" w:type="dxa"/>
            <w:vMerge/>
          </w:tcPr>
          <w:p w14:paraId="5462CFC6" w14:textId="46652E0D" w:rsidR="00493C4D" w:rsidRDefault="00493C4D" w:rsidP="00493C4D"/>
        </w:tc>
        <w:tc>
          <w:tcPr>
            <w:tcW w:w="3968" w:type="dxa"/>
          </w:tcPr>
          <w:p w14:paraId="6DC9C521" w14:textId="78E059EB" w:rsidR="00493C4D" w:rsidRDefault="00493C4D" w:rsidP="00493C4D">
            <w:pPr>
              <w:ind w:firstLine="0"/>
            </w:pPr>
            <w:r w:rsidRPr="00231F52">
              <w:t>Пуско-наладочные работы</w:t>
            </w:r>
          </w:p>
        </w:tc>
        <w:tc>
          <w:tcPr>
            <w:tcW w:w="2336" w:type="dxa"/>
            <w:vMerge/>
          </w:tcPr>
          <w:p w14:paraId="709C79E6" w14:textId="77777777" w:rsidR="00493C4D" w:rsidRDefault="00493C4D" w:rsidP="003535A9">
            <w:pPr>
              <w:ind w:firstLine="0"/>
              <w:jc w:val="center"/>
            </w:pPr>
          </w:p>
        </w:tc>
        <w:tc>
          <w:tcPr>
            <w:tcW w:w="2337" w:type="dxa"/>
            <w:vMerge/>
          </w:tcPr>
          <w:p w14:paraId="3DFD5096" w14:textId="4DCBABDA" w:rsidR="00493C4D" w:rsidRDefault="00493C4D" w:rsidP="003535A9">
            <w:pPr>
              <w:jc w:val="center"/>
            </w:pPr>
          </w:p>
        </w:tc>
      </w:tr>
      <w:tr w:rsidR="00493C4D" w14:paraId="3CA65006" w14:textId="77777777" w:rsidTr="00493C4D">
        <w:tc>
          <w:tcPr>
            <w:tcW w:w="704" w:type="dxa"/>
            <w:vMerge/>
          </w:tcPr>
          <w:p w14:paraId="126F842E" w14:textId="50267BD5" w:rsidR="00493C4D" w:rsidRDefault="00493C4D" w:rsidP="00493C4D"/>
        </w:tc>
        <w:tc>
          <w:tcPr>
            <w:tcW w:w="3968" w:type="dxa"/>
          </w:tcPr>
          <w:p w14:paraId="5B2E890A" w14:textId="51E685D4" w:rsidR="00493C4D" w:rsidRDefault="00493C4D" w:rsidP="00493C4D">
            <w:pPr>
              <w:ind w:firstLine="0"/>
            </w:pPr>
            <w:r w:rsidRPr="00231F52">
              <w:t>Разработка эксплуатационной документации</w:t>
            </w:r>
          </w:p>
        </w:tc>
        <w:tc>
          <w:tcPr>
            <w:tcW w:w="2336" w:type="dxa"/>
            <w:vMerge/>
          </w:tcPr>
          <w:p w14:paraId="234C248B" w14:textId="77777777" w:rsidR="00493C4D" w:rsidRDefault="00493C4D" w:rsidP="003535A9">
            <w:pPr>
              <w:ind w:firstLine="0"/>
              <w:jc w:val="center"/>
            </w:pPr>
          </w:p>
        </w:tc>
        <w:tc>
          <w:tcPr>
            <w:tcW w:w="2337" w:type="dxa"/>
            <w:vMerge/>
          </w:tcPr>
          <w:p w14:paraId="3B22AF27" w14:textId="35E693C0" w:rsidR="00493C4D" w:rsidRDefault="00493C4D" w:rsidP="003535A9">
            <w:pPr>
              <w:jc w:val="center"/>
            </w:pPr>
          </w:p>
        </w:tc>
      </w:tr>
      <w:tr w:rsidR="00493C4D" w14:paraId="1A0BBB1B" w14:textId="77777777" w:rsidTr="00493C4D">
        <w:tc>
          <w:tcPr>
            <w:tcW w:w="704" w:type="dxa"/>
            <w:vMerge/>
          </w:tcPr>
          <w:p w14:paraId="5358BC63" w14:textId="328B0335" w:rsidR="00493C4D" w:rsidRDefault="00493C4D" w:rsidP="00493C4D">
            <w:pPr>
              <w:ind w:firstLine="0"/>
            </w:pPr>
          </w:p>
        </w:tc>
        <w:tc>
          <w:tcPr>
            <w:tcW w:w="3968" w:type="dxa"/>
          </w:tcPr>
          <w:p w14:paraId="0E400360" w14:textId="13A900CB" w:rsidR="00493C4D" w:rsidRDefault="00493C4D" w:rsidP="00493C4D">
            <w:pPr>
              <w:ind w:firstLine="0"/>
            </w:pPr>
            <w:r w:rsidRPr="00231F52">
              <w:t>Проведение испытаний</w:t>
            </w:r>
          </w:p>
        </w:tc>
        <w:tc>
          <w:tcPr>
            <w:tcW w:w="2336" w:type="dxa"/>
            <w:vMerge/>
          </w:tcPr>
          <w:p w14:paraId="48CE3272" w14:textId="77777777" w:rsidR="00493C4D" w:rsidRDefault="00493C4D" w:rsidP="003535A9">
            <w:pPr>
              <w:ind w:firstLine="0"/>
              <w:jc w:val="center"/>
            </w:pPr>
          </w:p>
        </w:tc>
        <w:tc>
          <w:tcPr>
            <w:tcW w:w="2337" w:type="dxa"/>
            <w:vMerge/>
          </w:tcPr>
          <w:p w14:paraId="29721E93" w14:textId="233EA509" w:rsidR="00493C4D" w:rsidRDefault="00493C4D" w:rsidP="003535A9">
            <w:pPr>
              <w:ind w:firstLine="0"/>
              <w:jc w:val="center"/>
            </w:pPr>
          </w:p>
        </w:tc>
      </w:tr>
      <w:tr w:rsidR="00493C4D" w14:paraId="64662FDF" w14:textId="77777777" w:rsidTr="00590B79">
        <w:tc>
          <w:tcPr>
            <w:tcW w:w="704" w:type="dxa"/>
            <w:vMerge w:val="restart"/>
          </w:tcPr>
          <w:p w14:paraId="6CB28915" w14:textId="323665E1" w:rsidR="00493C4D" w:rsidRPr="003535A9" w:rsidRDefault="00493C4D" w:rsidP="00493C4D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  <w:p w14:paraId="6056E15B" w14:textId="7A306F93" w:rsidR="00493C4D" w:rsidRDefault="00493C4D" w:rsidP="00493C4D"/>
        </w:tc>
        <w:tc>
          <w:tcPr>
            <w:tcW w:w="3968" w:type="dxa"/>
          </w:tcPr>
          <w:p w14:paraId="00104D88" w14:textId="55901900" w:rsidR="00493C4D" w:rsidRDefault="00493C4D" w:rsidP="00493C4D">
            <w:pPr>
              <w:ind w:firstLine="0"/>
            </w:pPr>
            <w:r w:rsidRPr="00444155">
              <w:t>Разработка т</w:t>
            </w:r>
            <w:r w:rsidRPr="00231F52">
              <w:t>ехнически</w:t>
            </w:r>
            <w:r w:rsidRPr="00444155">
              <w:t>х</w:t>
            </w:r>
            <w:r w:rsidRPr="00231F52">
              <w:t xml:space="preserve"> требовани</w:t>
            </w:r>
            <w:r w:rsidRPr="00444155">
              <w:t>й</w:t>
            </w:r>
            <w:r w:rsidRPr="00231F52">
              <w:t xml:space="preserve"> и спецификации поставки постоянных лицензий на развернутое временное решение с учетом локаций и оборудования серверных помещений Филиалов</w:t>
            </w:r>
          </w:p>
        </w:tc>
        <w:tc>
          <w:tcPr>
            <w:tcW w:w="2336" w:type="dxa"/>
            <w:vMerge w:val="restart"/>
          </w:tcPr>
          <w:p w14:paraId="0C7B1C59" w14:textId="61F8A9F2" w:rsidR="00493C4D" w:rsidRPr="00884AD8" w:rsidRDefault="00493C4D" w:rsidP="00884AD8">
            <w:pPr>
              <w:ind w:firstLine="0"/>
              <w:jc w:val="center"/>
            </w:pPr>
            <w:r>
              <w:rPr>
                <w:lang w:val="en-US"/>
              </w:rPr>
              <w:t>15.09.202</w:t>
            </w:r>
            <w:r w:rsidR="00884AD8">
              <w:t>7</w:t>
            </w:r>
          </w:p>
        </w:tc>
        <w:tc>
          <w:tcPr>
            <w:tcW w:w="2337" w:type="dxa"/>
            <w:vMerge w:val="restart"/>
          </w:tcPr>
          <w:p w14:paraId="69FB2FD0" w14:textId="51D4900A" w:rsidR="00493C4D" w:rsidRPr="00884AD8" w:rsidRDefault="00493C4D" w:rsidP="00884AD8">
            <w:pPr>
              <w:ind w:firstLine="0"/>
              <w:jc w:val="center"/>
            </w:pPr>
            <w:r>
              <w:rPr>
                <w:lang w:val="en-US"/>
              </w:rPr>
              <w:t>1</w:t>
            </w:r>
            <w:r w:rsidR="00884AD8">
              <w:t>6</w:t>
            </w:r>
            <w:r>
              <w:rPr>
                <w:lang w:val="en-US"/>
              </w:rPr>
              <w:t>.12.202</w:t>
            </w:r>
            <w:r w:rsidR="00884AD8">
              <w:t>7</w:t>
            </w:r>
          </w:p>
        </w:tc>
      </w:tr>
      <w:tr w:rsidR="00493C4D" w14:paraId="2E74C99F" w14:textId="77777777" w:rsidTr="00590B79">
        <w:tc>
          <w:tcPr>
            <w:tcW w:w="704" w:type="dxa"/>
            <w:vMerge/>
          </w:tcPr>
          <w:p w14:paraId="64811EFA" w14:textId="02836E9C" w:rsidR="00493C4D" w:rsidRDefault="00493C4D" w:rsidP="00493C4D">
            <w:pPr>
              <w:ind w:firstLine="0"/>
            </w:pPr>
          </w:p>
        </w:tc>
        <w:tc>
          <w:tcPr>
            <w:tcW w:w="3968" w:type="dxa"/>
          </w:tcPr>
          <w:p w14:paraId="488E4A24" w14:textId="141C0A1E" w:rsidR="00493C4D" w:rsidRDefault="00493C4D" w:rsidP="00493C4D">
            <w:pPr>
              <w:ind w:firstLine="0"/>
            </w:pPr>
            <w:r w:rsidRPr="00444155">
              <w:t>Разработка п</w:t>
            </w:r>
            <w:r w:rsidRPr="00BB452F">
              <w:t>роект</w:t>
            </w:r>
            <w:r w:rsidRPr="00444155">
              <w:t>а</w:t>
            </w:r>
            <w:r w:rsidRPr="00BB452F">
              <w:t xml:space="preserve"> стандарта организации по оснащению серверных помещений инженерными системами, требованиями к ним и к оборудованию, размещаемому в данных помещениях для работы с DCIM системами</w:t>
            </w:r>
          </w:p>
        </w:tc>
        <w:tc>
          <w:tcPr>
            <w:tcW w:w="2336" w:type="dxa"/>
            <w:vMerge/>
          </w:tcPr>
          <w:p w14:paraId="15BF2172" w14:textId="77777777" w:rsidR="00493C4D" w:rsidRDefault="00493C4D" w:rsidP="00493C4D">
            <w:pPr>
              <w:ind w:firstLine="0"/>
            </w:pPr>
          </w:p>
        </w:tc>
        <w:tc>
          <w:tcPr>
            <w:tcW w:w="2337" w:type="dxa"/>
            <w:vMerge/>
          </w:tcPr>
          <w:p w14:paraId="6072C823" w14:textId="7DC02839" w:rsidR="00493C4D" w:rsidRDefault="00493C4D" w:rsidP="00493C4D">
            <w:pPr>
              <w:ind w:firstLine="0"/>
            </w:pPr>
          </w:p>
        </w:tc>
      </w:tr>
    </w:tbl>
    <w:p w14:paraId="37104937" w14:textId="0A63C6B3" w:rsidR="00590B79" w:rsidRDefault="00590B79" w:rsidP="003A6F00"/>
    <w:p w14:paraId="30CA7674" w14:textId="77777777" w:rsidR="00590B79" w:rsidRPr="00231F52" w:rsidRDefault="00590B79" w:rsidP="003A6F00"/>
    <w:p w14:paraId="2DBD9604" w14:textId="77777777" w:rsidR="00D81ED2" w:rsidRDefault="00D81ED2">
      <w:pPr>
        <w:sectPr w:rsidR="00D81E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30F4F6" w14:textId="77777777" w:rsidR="00D81ED2" w:rsidRDefault="00D81ED2" w:rsidP="00E524EE">
      <w:pPr>
        <w:pStyle w:val="20"/>
        <w:ind w:left="788" w:hanging="431"/>
      </w:pPr>
      <w:bookmarkStart w:id="18" w:name="_Toc174054896"/>
      <w:bookmarkStart w:id="19" w:name="_Toc144806323"/>
      <w:r>
        <w:lastRenderedPageBreak/>
        <w:t>Требования к качеству продукции, работ</w:t>
      </w:r>
      <w:bookmarkEnd w:id="18"/>
      <w:bookmarkEnd w:id="19"/>
    </w:p>
    <w:p w14:paraId="3A327595" w14:textId="77777777" w:rsidR="00D81ED2" w:rsidRPr="00E524EE" w:rsidRDefault="00D81ED2" w:rsidP="00D81ED2">
      <w:pPr>
        <w:pStyle w:val="txt0"/>
        <w:rPr>
          <w:rFonts w:ascii="Times New Roman" w:hAnsi="Times New Roman" w:cs="Times New Roman"/>
          <w:sz w:val="24"/>
          <w:szCs w:val="24"/>
        </w:rPr>
      </w:pPr>
      <w:r w:rsidRPr="00E524EE">
        <w:rPr>
          <w:rFonts w:ascii="Times New Roman" w:hAnsi="Times New Roman" w:cs="Times New Roman"/>
          <w:sz w:val="24"/>
          <w:szCs w:val="24"/>
        </w:rPr>
        <w:t>Наименование продукции (МТР, работ / услуг (этапа работ / услуг): «Модернизация программной инфраструктуры ЦОД для реализации задач импортозамещения инфраструктурных сервисов».</w:t>
      </w:r>
    </w:p>
    <w:p w14:paraId="3CD5A467" w14:textId="5D5EDE7D" w:rsidR="00D81ED2" w:rsidRPr="00E524EE" w:rsidRDefault="00D81ED2" w:rsidP="00D81ED2">
      <w:pPr>
        <w:pStyle w:val="ab"/>
        <w:rPr>
          <w:sz w:val="24"/>
          <w:szCs w:val="24"/>
        </w:rPr>
      </w:pPr>
      <w:r w:rsidRPr="00E524EE">
        <w:rPr>
          <w:sz w:val="24"/>
          <w:szCs w:val="24"/>
        </w:rPr>
        <w:t xml:space="preserve">Таблица </w:t>
      </w:r>
      <w:r w:rsidR="00E524EE" w:rsidRPr="00E524EE">
        <w:rPr>
          <w:sz w:val="24"/>
          <w:szCs w:val="24"/>
        </w:rPr>
        <w:t>4</w:t>
      </w:r>
      <w:r w:rsidRPr="00E524EE">
        <w:rPr>
          <w:sz w:val="24"/>
          <w:szCs w:val="24"/>
        </w:rPr>
        <w:t xml:space="preserve"> – Требования к качеству продукции</w:t>
      </w:r>
    </w:p>
    <w:p w14:paraId="6B10E400" w14:textId="77777777" w:rsidR="00D81ED2" w:rsidRPr="00E524EE" w:rsidRDefault="00D81ED2" w:rsidP="00D81ED2">
      <w:pPr>
        <w:pStyle w:val="Standard"/>
        <w:rPr>
          <w:rFonts w:cs="Times New Roman"/>
        </w:rPr>
      </w:pPr>
    </w:p>
    <w:tbl>
      <w:tblPr>
        <w:tblW w:w="14779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1761"/>
        <w:gridCol w:w="5658"/>
        <w:gridCol w:w="1895"/>
        <w:gridCol w:w="1895"/>
        <w:gridCol w:w="2163"/>
        <w:gridCol w:w="30"/>
        <w:gridCol w:w="324"/>
        <w:gridCol w:w="30"/>
        <w:gridCol w:w="324"/>
      </w:tblGrid>
      <w:tr w:rsidR="00D81ED2" w:rsidRPr="00E524EE" w14:paraId="72766241" w14:textId="77777777" w:rsidTr="00414426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7B303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№ 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B39DA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Наименование параметра</w:t>
            </w:r>
          </w:p>
        </w:tc>
        <w:tc>
          <w:tcPr>
            <w:tcW w:w="5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75024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Требование Заказчика</w:t>
            </w:r>
          </w:p>
        </w:tc>
        <w:tc>
          <w:tcPr>
            <w:tcW w:w="3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A4DDF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A20DA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Предложение Участника по характеристикам и параметрам</w:t>
            </w: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B37EA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FB6D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233EFAF1" w14:textId="77777777" w:rsidTr="00414426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459C4" w14:textId="77777777" w:rsidR="00D81ED2" w:rsidRPr="00E524EE" w:rsidRDefault="00D81ED2" w:rsidP="00B1623E"/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47B50" w14:textId="77777777" w:rsidR="00D81ED2" w:rsidRPr="00E524EE" w:rsidRDefault="00D81ED2" w:rsidP="00B1623E"/>
        </w:tc>
        <w:tc>
          <w:tcPr>
            <w:tcW w:w="5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6E00" w14:textId="77777777" w:rsidR="00D81ED2" w:rsidRPr="00E524EE" w:rsidRDefault="00D81ED2" w:rsidP="00B1623E"/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7C9D7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Согласие с требованием/ указание характеристик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7471F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06094" w14:textId="77777777" w:rsidR="00D81ED2" w:rsidRPr="00E524EE" w:rsidRDefault="00D81ED2" w:rsidP="00B1623E"/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5F252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047C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752D6466" w14:textId="77777777" w:rsidTr="0041442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DA6A0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E0F01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2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2931F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3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2EC8C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4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97A12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5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CDBC2" w14:textId="77777777" w:rsidR="00D81ED2" w:rsidRPr="00E524EE" w:rsidRDefault="00D81ED2" w:rsidP="00B1623E">
            <w:pPr>
              <w:pStyle w:val="th"/>
              <w:widowControl w:val="0"/>
              <w:rPr>
                <w:sz w:val="24"/>
              </w:rPr>
            </w:pPr>
            <w:r w:rsidRPr="00E524EE">
              <w:rPr>
                <w:sz w:val="24"/>
              </w:rPr>
              <w:t>6</w:t>
            </w: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6571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B49DD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437A6374" w14:textId="77777777" w:rsidTr="00414426">
        <w:trPr>
          <w:gridAfter w:val="3"/>
          <w:wAfter w:w="678" w:type="dxa"/>
        </w:trPr>
        <w:tc>
          <w:tcPr>
            <w:tcW w:w="14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187FA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</w:tr>
      <w:tr w:rsidR="00D81ED2" w:rsidRPr="00E524EE" w14:paraId="0E78A2FE" w14:textId="77777777" w:rsidTr="00414426">
        <w:trPr>
          <w:gridAfter w:val="4"/>
          <w:wAfter w:w="708" w:type="dxa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6269E" w14:textId="77777777" w:rsidR="00D81ED2" w:rsidRPr="00E524EE" w:rsidRDefault="00E524EE" w:rsidP="003E19EB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44E32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способам и технологиям выполнения работ и оказания услуг</w:t>
            </w:r>
          </w:p>
        </w:tc>
      </w:tr>
      <w:tr w:rsidR="00D81ED2" w:rsidRPr="00E524EE" w14:paraId="23AE4C06" w14:textId="77777777" w:rsidTr="0041442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1A10C" w14:textId="77777777" w:rsidR="00D81ED2" w:rsidRPr="00E524EE" w:rsidRDefault="00D81ED2" w:rsidP="00D81ED2">
            <w:pPr>
              <w:pStyle w:val="-2"/>
              <w:widowControl w:val="0"/>
              <w:numPr>
                <w:ilvl w:val="1"/>
                <w:numId w:val="8"/>
              </w:numPr>
              <w:suppressAutoHyphens/>
              <w:autoSpaceDN w:val="0"/>
              <w:ind w:left="0" w:firstLine="0"/>
              <w:contextualSpacing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C1ABB" w14:textId="77777777" w:rsidR="00D81ED2" w:rsidRPr="00E524EE" w:rsidRDefault="00D81ED2" w:rsidP="00B1623E">
            <w:pPr>
              <w:pStyle w:val="-0"/>
              <w:widowControl w:val="0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A5BCF" w14:textId="77777777" w:rsidR="00D81ED2" w:rsidRPr="00E524EE" w:rsidRDefault="00D81ED2" w:rsidP="00B1623E">
            <w:pPr>
              <w:pStyle w:val="-0"/>
              <w:widowControl w:val="0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Выполнение работ и разработка документации должна осуществляться в соответствии с требованиями следующих документов</w:t>
            </w:r>
            <w:r w:rsidRPr="00E524EE">
              <w:rPr>
                <w:rStyle w:val="af"/>
                <w:rFonts w:cs="Times New Roman"/>
                <w:sz w:val="24"/>
              </w:rPr>
              <w:footnoteReference w:id="1"/>
            </w:r>
            <w:r w:rsidRPr="00E524EE">
              <w:rPr>
                <w:rFonts w:cs="Times New Roman"/>
                <w:sz w:val="24"/>
              </w:rPr>
              <w:t>:</w:t>
            </w:r>
          </w:p>
          <w:p w14:paraId="09211947" w14:textId="77777777" w:rsidR="00D81ED2" w:rsidRPr="00E524EE" w:rsidRDefault="00D81ED2" w:rsidP="00AE2DF3">
            <w:pPr>
              <w:pStyle w:val="tlst"/>
              <w:widowControl w:val="0"/>
              <w:numPr>
                <w:ilvl w:val="0"/>
                <w:numId w:val="10"/>
              </w:numPr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Федеральный закон от 27.07.2006 № 149-ФЗ «Об информации, информационных технологиях и о защите информации»;</w:t>
            </w:r>
          </w:p>
          <w:p w14:paraId="55D35CAF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Федеральный закон от 27.07.2006 № 152-ФЗ «О персональных данных»;</w:t>
            </w:r>
          </w:p>
          <w:p w14:paraId="28977FA4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 xml:space="preserve">Федеральный закон от 21.07.2011 № 256-ФЗ «О </w:t>
            </w:r>
            <w:r w:rsidRPr="00E524EE">
              <w:rPr>
                <w:rFonts w:cs="Times New Roman"/>
                <w:sz w:val="24"/>
              </w:rPr>
              <w:lastRenderedPageBreak/>
              <w:t>безопасности объектов топливно-энергетического комплекса»;</w:t>
            </w:r>
          </w:p>
          <w:p w14:paraId="570876CA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Федеральный закон от 29.07.2004 № 98-ФЗ «О коммерческой тайне»;</w:t>
            </w:r>
          </w:p>
          <w:p w14:paraId="7AC216C5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Федеральный закон от 26.07.2017 № 187-ФЗ «О безопасности критической информационной инфраструктуры Российской Федерации»;</w:t>
            </w:r>
          </w:p>
          <w:p w14:paraId="02F07948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Федеральный закон от 27.07.2010 №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Федерации»;</w:t>
            </w:r>
          </w:p>
          <w:p w14:paraId="5E69806B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Методический документ «Методика оценки угроз безопасности информации» (утв. ФСТЭК России от 05.02.2021 г.);</w:t>
            </w:r>
          </w:p>
          <w:p w14:paraId="10706ABC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Техническая политика</w:t>
            </w:r>
            <w:r w:rsidRPr="00E524EE">
              <w:rPr>
                <w:rStyle w:val="af"/>
                <w:rFonts w:cs="Times New Roman"/>
                <w:sz w:val="24"/>
              </w:rPr>
              <w:footnoteReference w:id="2"/>
            </w:r>
            <w:r w:rsidRPr="00E524EE">
              <w:rPr>
                <w:rFonts w:cs="Times New Roman"/>
                <w:sz w:val="24"/>
              </w:rPr>
              <w:t xml:space="preserve"> ПАО «РусГидро» (утв. протоколом Заседания Совета Директоров ПАО «РусГидро» от 09.04.2020 № 307 в ред. протокола от 24.02.2022 № 340);</w:t>
            </w:r>
          </w:p>
          <w:p w14:paraId="43BB5AF4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Стратегия</w:t>
            </w:r>
            <w:r w:rsidRPr="00E524EE">
              <w:rPr>
                <w:rStyle w:val="af"/>
                <w:rFonts w:cs="Times New Roman"/>
                <w:sz w:val="24"/>
              </w:rPr>
              <w:footnoteReference w:id="3"/>
            </w:r>
            <w:r w:rsidRPr="00E524EE">
              <w:rPr>
                <w:rFonts w:cs="Times New Roman"/>
                <w:sz w:val="24"/>
              </w:rPr>
              <w:t xml:space="preserve"> цифровой трансформации Группы РусГидро (утв. протоколом Заседания Совета Директоров ПАО «РусГидро» от 01.11.2021 № 335);</w:t>
            </w:r>
          </w:p>
          <w:p w14:paraId="059D2660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Техническая политика в области информационных технологий Группы РусГидро (утв. решением Совета директоров ПАО «РусГидро» (протокол от 10.06.2024 № 1504пр));</w:t>
            </w:r>
          </w:p>
          <w:p w14:paraId="78D5DB48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Приказ ПАО «РусГидро» от 12.10.2021 № 958 «Об утверждении Политики информационной безопасности ПАО «РусГидро»;</w:t>
            </w:r>
          </w:p>
          <w:p w14:paraId="3F4A5204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 xml:space="preserve">Приказ ПАО «РусГидро» 29.03.2023 №219 от «Об </w:t>
            </w:r>
            <w:r w:rsidRPr="00E524EE">
              <w:rPr>
                <w:rFonts w:cs="Times New Roman"/>
                <w:sz w:val="24"/>
              </w:rPr>
              <w:lastRenderedPageBreak/>
              <w:t>утверждении Политики</w:t>
            </w:r>
            <w:r w:rsidRPr="00E524EE">
              <w:rPr>
                <w:rStyle w:val="af"/>
                <w:rFonts w:cs="Times New Roman"/>
                <w:sz w:val="24"/>
              </w:rPr>
              <w:footnoteReference w:id="4"/>
            </w:r>
            <w:r w:rsidRPr="00E524EE">
              <w:rPr>
                <w:rFonts w:cs="Times New Roman"/>
                <w:sz w:val="24"/>
              </w:rPr>
              <w:t xml:space="preserve"> ПАО «РусГидро» в отношении обработки персональных данных»;</w:t>
            </w:r>
          </w:p>
          <w:p w14:paraId="21393CD8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Приказ ПАО «РусГидро» от 29.12.2017 № 942 «Об организации работы по защите информации, составляющей коммерческую тайну ПАО «РусГидро»;</w:t>
            </w:r>
          </w:p>
          <w:p w14:paraId="2BDFF8B2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Положение об инсайдерской информации ПАО «РусГидро» (утв. решением Совета директоров ПАО «РусГидро» 22.12.2022 (протокол от 23.12.2022 № 353))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906B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524DA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379B6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13600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173A5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689F898F" w14:textId="77777777" w:rsidTr="00414426">
        <w:trPr>
          <w:gridAfter w:val="4"/>
          <w:wAfter w:w="708" w:type="dxa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735CD" w14:textId="77777777" w:rsidR="00D81ED2" w:rsidRPr="00E524EE" w:rsidRDefault="00E524EE" w:rsidP="003E19EB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7FF71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</w:tr>
      <w:tr w:rsidR="00D81ED2" w:rsidRPr="00E524EE" w14:paraId="2F7B5DFC" w14:textId="77777777" w:rsidTr="0041442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2849" w14:textId="77777777" w:rsidR="00D81ED2" w:rsidRPr="003E19EB" w:rsidRDefault="003E19EB" w:rsidP="003E19EB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F6398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C875A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Допуск персонала подрядчика для выполнения работ (при необходимости) по обследованию осуществляется в соответствии с требованиями</w:t>
            </w:r>
            <w:bookmarkStart w:id="20" w:name="_Hlk144802662"/>
            <w:r w:rsidRPr="00E524EE">
              <w:rPr>
                <w:sz w:val="24"/>
                <w:szCs w:val="24"/>
              </w:rPr>
              <w:t>:</w:t>
            </w:r>
          </w:p>
          <w:p w14:paraId="3E3145F6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регламента процесса «Допуск персонала подрядных организаций на объекты ПАО «РусГидро».</w:t>
            </w:r>
            <w:bookmarkEnd w:id="20"/>
          </w:p>
          <w:p w14:paraId="0355C60A" w14:textId="77777777" w:rsidR="00D81ED2" w:rsidRPr="00E524EE" w:rsidRDefault="00D81ED2" w:rsidP="00B1623E">
            <w:pPr>
              <w:pStyle w:val="tlst"/>
              <w:widowControl w:val="0"/>
              <w:numPr>
                <w:ilvl w:val="0"/>
                <w:numId w:val="0"/>
              </w:numPr>
              <w:ind w:left="181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Подготовку рабочих мест и допуск к выполнению работ выполняет персонал Заказчика.</w:t>
            </w:r>
          </w:p>
          <w:p w14:paraId="0C9B0EAE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положения о пропускном и внутриобъектовом режимах соответствующих организаций, указанных в таблице 1 настоящих технических требований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EE0A9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76C2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1AF44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DA5C9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DE0F2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7B8ECADB" w14:textId="77777777" w:rsidTr="00414426">
        <w:trPr>
          <w:gridAfter w:val="4"/>
          <w:wAfter w:w="708" w:type="dxa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15D9F" w14:textId="77777777" w:rsidR="00D81ED2" w:rsidRPr="00E524EE" w:rsidRDefault="00E524EE" w:rsidP="003E19EB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7268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применяемому при выполнении работ / оказании услуг оборудованию и материалам, технологиям, программно-аппаратным средствам</w:t>
            </w:r>
          </w:p>
        </w:tc>
      </w:tr>
      <w:tr w:rsidR="00D81ED2" w:rsidRPr="00E524EE" w14:paraId="5F961D61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933E9" w14:textId="77777777" w:rsidR="00D81ED2" w:rsidRPr="003E19EB" w:rsidRDefault="003E19EB" w:rsidP="003E19EB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5153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Требования к оборудованию и программному обеспечению используемом</w:t>
            </w:r>
            <w:r w:rsidRPr="00E524EE">
              <w:rPr>
                <w:sz w:val="24"/>
                <w:szCs w:val="24"/>
              </w:rPr>
              <w:lastRenderedPageBreak/>
              <w:t>у для выполнения работ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1DBA2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lastRenderedPageBreak/>
              <w:t xml:space="preserve">Для разработки документации и выполнения работ Подрядчик должен использовать оборудование и программное обеспечение, принадлежащее ему на законном основании. Лицензионные ограничения соответствующих правообладателей не должны препятствовать выполнению работ на объектах </w:t>
            </w:r>
            <w:r w:rsidRPr="00E524EE">
              <w:rPr>
                <w:sz w:val="24"/>
                <w:szCs w:val="24"/>
              </w:rPr>
              <w:lastRenderedPageBreak/>
              <w:t>Заказчика.</w:t>
            </w:r>
          </w:p>
          <w:p w14:paraId="3963A0B5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Подрядчиком должно быть исключено применение личного оборудования и программного обеспечения, принадлежащего работникам Подрядчика.</w:t>
            </w:r>
          </w:p>
          <w:p w14:paraId="3E1904D7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файлообменные сервисы, Подрядчиком должно быть исключено использование некорпоративных адресов электронной почты и/или файлообменных сервисов сотрудников Подрядчика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B71B6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64981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EB367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5294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DE1A3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2FD88E4D" w14:textId="77777777" w:rsidTr="00414426">
        <w:trPr>
          <w:gridAfter w:val="4"/>
          <w:wAfter w:w="708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F31F" w14:textId="77777777" w:rsidR="00D81ED2" w:rsidRPr="00E524EE" w:rsidRDefault="00E524EE" w:rsidP="003E19EB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8C0C9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</w:tr>
      <w:tr w:rsidR="00D81ED2" w:rsidRPr="00E524EE" w14:paraId="146A7319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7EB0E" w14:textId="77777777" w:rsidR="00D81ED2" w:rsidRPr="003E19EB" w:rsidRDefault="003E19EB" w:rsidP="003E19EB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12BB5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6C4B9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Работники Подрядчика, привлекаемые для выполнения работ:</w:t>
            </w:r>
          </w:p>
          <w:p w14:paraId="5745E4B7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 и представить их до начала работ;</w:t>
            </w:r>
          </w:p>
          <w:p w14:paraId="2F6435E5" w14:textId="77777777" w:rsidR="00D81ED2" w:rsidRPr="00E524EE" w:rsidRDefault="00D81ED2" w:rsidP="00D81ED2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должны быть обучены, иметь подготовку и опыт выполнения работ в областях проектирования и внедрения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45DDF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1F906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B19D2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616F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B87E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6E9BCDAA" w14:textId="77777777" w:rsidTr="00414426">
        <w:trPr>
          <w:gridAfter w:val="4"/>
          <w:wAfter w:w="708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E37D5" w14:textId="77777777" w:rsidR="00D81ED2" w:rsidRPr="00E524EE" w:rsidRDefault="00E524EE" w:rsidP="003E19EB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D798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безопасности работ / услуг и охране труда</w:t>
            </w:r>
          </w:p>
        </w:tc>
      </w:tr>
      <w:tr w:rsidR="00D81ED2" w:rsidRPr="00E524EE" w14:paraId="046D4462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DDEBA" w14:textId="77777777" w:rsidR="00D81ED2" w:rsidRPr="00142137" w:rsidRDefault="00142137" w:rsidP="003E19EB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67C07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11F69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Подрядчик должен соблюдать требования действующего федерального законодательства РФ, нормативных правовых актов субъектов РФ, в т.ч. законодательство об охране окружающей среды, промышленной и пожарной безопасности, охране труда, энергоэффективности, а также все прочие законы и нормативные акты, относящиеся к сфере деятельности.</w:t>
            </w:r>
          </w:p>
          <w:p w14:paraId="0B6EFD8D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 xml:space="preserve">Подрядчик, в случае необходимости, обязан направлять на объекты Заказчика работников, </w:t>
            </w:r>
            <w:r w:rsidRPr="00E524EE">
              <w:rPr>
                <w:sz w:val="24"/>
                <w:szCs w:val="24"/>
              </w:rPr>
              <w:lastRenderedPageBreak/>
              <w:t>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1CE1C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CD161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93B7A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6480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B70A5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217E5035" w14:textId="77777777" w:rsidTr="00414426">
        <w:trPr>
          <w:gridAfter w:val="1"/>
          <w:wAfter w:w="324" w:type="dxa"/>
          <w:trHeight w:val="58"/>
        </w:trPr>
        <w:tc>
          <w:tcPr>
            <w:tcW w:w="14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204A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МТР, поставляемым подрядчиком</w:t>
            </w: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BC07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39EFB391" w14:textId="77777777" w:rsidTr="00414426">
        <w:trPr>
          <w:gridAfter w:val="2"/>
          <w:wAfter w:w="354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7B7CE" w14:textId="77777777" w:rsidR="00D81ED2" w:rsidRPr="00E524EE" w:rsidRDefault="00E524EE" w:rsidP="00414426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3164E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7837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51DA707A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8967F" w14:textId="77777777" w:rsidR="00414426" w:rsidRDefault="00414426" w:rsidP="00414426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ind w:left="19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6.1.</w:t>
            </w:r>
          </w:p>
          <w:p w14:paraId="1942514B" w14:textId="77777777" w:rsidR="00D81ED2" w:rsidRPr="00414426" w:rsidRDefault="00D81ED2" w:rsidP="00414426">
            <w:pPr>
              <w:ind w:firstLine="19"/>
              <w:rPr>
                <w:lang w:val="en-US" w:eastAsia="ru-RU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564D8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Требования к поставляемому оборудованию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A6798" w14:textId="77777777" w:rsidR="00D81ED2" w:rsidRPr="00E524EE" w:rsidRDefault="00E524EE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Поставка оборудования и МТР не предполагается.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503BD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D5B7A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B2DDD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4941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37E0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69352426" w14:textId="77777777" w:rsidTr="00414426">
        <w:trPr>
          <w:gridAfter w:val="2"/>
          <w:wAfter w:w="354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9EBEF" w14:textId="77777777" w:rsidR="00D81ED2" w:rsidRPr="00E524EE" w:rsidRDefault="003E19EB" w:rsidP="00414426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D1414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81E75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7E2C1E05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8C81B" w14:textId="77777777" w:rsidR="00D81ED2" w:rsidRPr="00414426" w:rsidRDefault="00414426" w:rsidP="00414426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188C6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Требования безопасности персонала от воздействия оборудования, требования по охране труда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1363" w14:textId="77777777" w:rsidR="00D81ED2" w:rsidRPr="00E524EE" w:rsidRDefault="003E19EB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3E19EB">
              <w:rPr>
                <w:sz w:val="24"/>
                <w:szCs w:val="24"/>
              </w:rPr>
              <w:t>Поставка оборудования и МТР не предполагается.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96F50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52A9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0E3D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F02C5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9F36A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5B770C72" w14:textId="77777777" w:rsidTr="00414426">
        <w:trPr>
          <w:gridAfter w:val="2"/>
          <w:wAfter w:w="354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890F6" w14:textId="77777777" w:rsidR="00D81ED2" w:rsidRPr="00414426" w:rsidRDefault="00414426" w:rsidP="00414426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E23FA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71C57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373CB6E6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55F43" w14:textId="77777777" w:rsidR="00D81ED2" w:rsidRPr="00414426" w:rsidRDefault="00414426" w:rsidP="00414426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44BC2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Климатическое исполнение поставляемого оборудования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B10B8" w14:textId="77777777" w:rsidR="00D81ED2" w:rsidRPr="00414426" w:rsidRDefault="00414426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3E19EB">
              <w:rPr>
                <w:sz w:val="24"/>
                <w:szCs w:val="24"/>
              </w:rPr>
              <w:t>Поставка оборудования и МТР не предполагается.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2D84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7C170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4A26C" w14:textId="77777777" w:rsidR="00D81ED2" w:rsidRPr="00E524EE" w:rsidRDefault="00D81ED2" w:rsidP="00B1623E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7C8F7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55EA5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D81ED2" w:rsidRPr="00E524EE" w14:paraId="471D3760" w14:textId="77777777" w:rsidTr="00414426">
        <w:trPr>
          <w:gridAfter w:val="2"/>
          <w:wAfter w:w="354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15459" w14:textId="77777777" w:rsidR="00D81ED2" w:rsidRPr="00414426" w:rsidRDefault="00414426" w:rsidP="00414426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D960C" w14:textId="77777777" w:rsidR="00D81ED2" w:rsidRPr="00E524EE" w:rsidRDefault="00D81ED2" w:rsidP="00B1623E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241A5" w14:textId="77777777" w:rsidR="00D81ED2" w:rsidRPr="00E524EE" w:rsidRDefault="00D81ED2" w:rsidP="00B1623E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3B5B3A9D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2EF3" w14:textId="77777777" w:rsidR="006228A4" w:rsidRPr="006228A4" w:rsidRDefault="006228A4" w:rsidP="006228A4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E848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015A" w14:textId="77777777" w:rsidR="006228A4" w:rsidRPr="00414426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3E19EB">
              <w:rPr>
                <w:sz w:val="24"/>
                <w:szCs w:val="24"/>
              </w:rPr>
              <w:t>Поставка оборудования и МТР не предполагается.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3A273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BFDED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5984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16DC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5E411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21AD02EB" w14:textId="77777777" w:rsidTr="00414426">
        <w:trPr>
          <w:gridAfter w:val="2"/>
          <w:wAfter w:w="354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47C17" w14:textId="77777777" w:rsidR="006228A4" w:rsidRPr="006228A4" w:rsidRDefault="006228A4" w:rsidP="006228A4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5D24" w14:textId="77777777" w:rsidR="006228A4" w:rsidRPr="00E524EE" w:rsidRDefault="006228A4" w:rsidP="006228A4">
            <w:pPr>
              <w:pStyle w:val="-0"/>
              <w:widowControl w:val="0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b/>
                <w:bCs/>
                <w:sz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6FF4C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49F09F97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5B1F7" w14:textId="77777777" w:rsidR="006228A4" w:rsidRPr="006228A4" w:rsidRDefault="006228A4" w:rsidP="006228A4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10.1.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8F3DF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Гарантийные сроки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0931E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6228A4">
              <w:rPr>
                <w:sz w:val="24"/>
                <w:szCs w:val="24"/>
              </w:rPr>
              <w:t>Поставка оборудования и МТР не предполагается.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8CF53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6C6E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AAA86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CCC77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CDFC0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0C722638" w14:textId="77777777" w:rsidTr="00414426">
        <w:trPr>
          <w:gridAfter w:val="2"/>
          <w:wAfter w:w="354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751B4" w14:textId="77777777" w:rsidR="006228A4" w:rsidRPr="006228A4" w:rsidRDefault="006228A4" w:rsidP="006228A4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624CF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комплектации и документам, поставляемым вместе с МТР</w:t>
            </w: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ED870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7D85F211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0EA8B" w14:textId="77777777" w:rsidR="006228A4" w:rsidRPr="006228A4" w:rsidRDefault="006228A4" w:rsidP="006228A4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292CF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717DE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6228A4">
              <w:rPr>
                <w:sz w:val="24"/>
              </w:rPr>
              <w:t xml:space="preserve">Поставка оборудования и МТР не </w:t>
            </w:r>
            <w:r w:rsidRPr="006228A4">
              <w:rPr>
                <w:sz w:val="24"/>
                <w:szCs w:val="24"/>
              </w:rPr>
              <w:t>предполагается</w:t>
            </w:r>
            <w:r w:rsidRPr="006228A4">
              <w:rPr>
                <w:sz w:val="24"/>
              </w:rPr>
              <w:t>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B8579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6D78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04778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2AD3F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D1E08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51592D33" w14:textId="77777777" w:rsidTr="00414426">
        <w:trPr>
          <w:gridAfter w:val="2"/>
          <w:wAfter w:w="354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47C3A" w14:textId="77777777" w:rsidR="006228A4" w:rsidRPr="006228A4" w:rsidRDefault="006228A4" w:rsidP="006228A4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E6EE6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Прочие требования к МТР</w:t>
            </w: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13F60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6D203EAD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7E9DF" w14:textId="77777777" w:rsidR="006228A4" w:rsidRPr="006228A4" w:rsidRDefault="006228A4" w:rsidP="006228A4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402E0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Требования к происхождению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F36AD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6228A4">
              <w:rPr>
                <w:sz w:val="24"/>
                <w:szCs w:val="24"/>
              </w:rPr>
              <w:t>Поставка оборудования и МТР не предполагается.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4286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C096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ECEB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ED693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B220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7E0A24F2" w14:textId="77777777" w:rsidTr="00414426">
        <w:trPr>
          <w:gridAfter w:val="3"/>
          <w:wAfter w:w="678" w:type="dxa"/>
          <w:trHeight w:val="58"/>
        </w:trPr>
        <w:tc>
          <w:tcPr>
            <w:tcW w:w="14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76E0" w14:textId="77777777" w:rsidR="006228A4" w:rsidRPr="00E524EE" w:rsidRDefault="006228A4" w:rsidP="006228A4">
            <w:pPr>
              <w:pStyle w:val="-0"/>
              <w:widowControl w:val="0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b/>
                <w:bCs/>
                <w:sz w:val="24"/>
              </w:rPr>
              <w:t>Требования к результатам выполнения договора</w:t>
            </w:r>
          </w:p>
        </w:tc>
      </w:tr>
      <w:tr w:rsidR="006228A4" w:rsidRPr="00E524EE" w14:paraId="05A6BF48" w14:textId="77777777" w:rsidTr="00414426">
        <w:trPr>
          <w:gridAfter w:val="4"/>
          <w:wAfter w:w="708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8533E" w14:textId="77777777" w:rsidR="006228A4" w:rsidRPr="006228A4" w:rsidRDefault="006228A4" w:rsidP="006228A4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7121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Общие требования к результатам выполнения договора</w:t>
            </w:r>
          </w:p>
        </w:tc>
      </w:tr>
      <w:tr w:rsidR="006228A4" w:rsidRPr="00E524EE" w14:paraId="3803B10B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4DAC9" w14:textId="77777777" w:rsidR="006228A4" w:rsidRPr="00E524EE" w:rsidRDefault="006228A4" w:rsidP="006228A4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429C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Требования к результату выполнения работ</w:t>
            </w:r>
            <w:r w:rsidRPr="00E524EE">
              <w:rPr>
                <w:rStyle w:val="af"/>
                <w:sz w:val="24"/>
                <w:szCs w:val="24"/>
              </w:rPr>
              <w:footnoteReference w:id="5"/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A429A" w14:textId="77777777" w:rsidR="006228A4" w:rsidRPr="00E524EE" w:rsidRDefault="006228A4" w:rsidP="007D567E">
            <w:pPr>
              <w:pStyle w:val="tlst"/>
              <w:widowControl w:val="0"/>
              <w:numPr>
                <w:ilvl w:val="0"/>
                <w:numId w:val="0"/>
              </w:numPr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Результатом выполнения работ будет:</w:t>
            </w:r>
          </w:p>
          <w:p w14:paraId="6F09BF05" w14:textId="79902A43" w:rsidR="006228A4" w:rsidRPr="006228A4" w:rsidRDefault="006228A4" w:rsidP="00154A33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6228A4">
              <w:rPr>
                <w:rFonts w:cs="Times New Roman"/>
                <w:sz w:val="24"/>
              </w:rPr>
              <w:t xml:space="preserve">развернутая система </w:t>
            </w:r>
            <w:r w:rsidR="009550B5" w:rsidRPr="004A43A1">
              <w:rPr>
                <w:rFonts w:cs="Times New Roman"/>
                <w:sz w:val="24"/>
              </w:rPr>
              <w:t xml:space="preserve">на базе ПО </w:t>
            </w:r>
            <w:r w:rsidRPr="006228A4">
              <w:rPr>
                <w:rFonts w:cs="Times New Roman"/>
                <w:sz w:val="24"/>
              </w:rPr>
              <w:t>DCImanager Infrastructure</w:t>
            </w:r>
            <w:r w:rsidR="009550B5">
              <w:rPr>
                <w:rFonts w:cs="Times New Roman"/>
                <w:sz w:val="24"/>
              </w:rPr>
              <w:t>, либо аналогичн</w:t>
            </w:r>
            <w:r w:rsidR="009550B5" w:rsidRPr="004A43A1">
              <w:rPr>
                <w:rFonts w:cs="Times New Roman"/>
                <w:sz w:val="24"/>
              </w:rPr>
              <w:t xml:space="preserve">ой отечественной разработки, </w:t>
            </w:r>
            <w:r w:rsidRPr="006228A4">
              <w:rPr>
                <w:rFonts w:cs="Times New Roman"/>
                <w:sz w:val="24"/>
              </w:rPr>
              <w:t>основных вычислительных узлов Группы РусГидро (перечень объектов отражен в таблице 1), интегрированная в программную инфраструктуру общества;</w:t>
            </w:r>
          </w:p>
          <w:p w14:paraId="221C10DF" w14:textId="41D01CAA" w:rsidR="004B689F" w:rsidRDefault="00154A33" w:rsidP="00154A33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154A33">
              <w:rPr>
                <w:rFonts w:cs="Times New Roman"/>
                <w:sz w:val="24"/>
              </w:rPr>
              <w:t xml:space="preserve">в систему заведены </w:t>
            </w:r>
            <w:r w:rsidR="004B689F" w:rsidRPr="003535A9">
              <w:rPr>
                <w:rFonts w:cs="Times New Roman"/>
                <w:sz w:val="24"/>
              </w:rPr>
              <w:t>карты л</w:t>
            </w:r>
            <w:r w:rsidR="004B689F">
              <w:rPr>
                <w:rFonts w:cs="Times New Roman"/>
                <w:sz w:val="24"/>
              </w:rPr>
              <w:t>окаци</w:t>
            </w:r>
            <w:r w:rsidR="004B689F" w:rsidRPr="003535A9">
              <w:rPr>
                <w:rFonts w:cs="Times New Roman"/>
                <w:sz w:val="24"/>
              </w:rPr>
              <w:t xml:space="preserve">й </w:t>
            </w:r>
            <w:r w:rsidRPr="00154A33">
              <w:rPr>
                <w:rFonts w:cs="Times New Roman"/>
                <w:sz w:val="24"/>
              </w:rPr>
              <w:t>все</w:t>
            </w:r>
            <w:r w:rsidR="004B689F" w:rsidRPr="003535A9">
              <w:rPr>
                <w:rFonts w:cs="Times New Roman"/>
                <w:sz w:val="24"/>
              </w:rPr>
              <w:t>х</w:t>
            </w:r>
            <w:r w:rsidRPr="00154A33">
              <w:rPr>
                <w:rFonts w:cs="Times New Roman"/>
                <w:sz w:val="24"/>
              </w:rPr>
              <w:t xml:space="preserve"> серверны</w:t>
            </w:r>
            <w:r w:rsidR="004B689F" w:rsidRPr="003535A9">
              <w:rPr>
                <w:rFonts w:cs="Times New Roman"/>
                <w:sz w:val="24"/>
              </w:rPr>
              <w:t>х</w:t>
            </w:r>
            <w:r w:rsidRPr="00154A33">
              <w:rPr>
                <w:rFonts w:cs="Times New Roman"/>
                <w:sz w:val="24"/>
              </w:rPr>
              <w:t xml:space="preserve"> помещени</w:t>
            </w:r>
            <w:r w:rsidR="004B689F" w:rsidRPr="003535A9">
              <w:rPr>
                <w:rFonts w:cs="Times New Roman"/>
                <w:sz w:val="24"/>
              </w:rPr>
              <w:t>й</w:t>
            </w:r>
            <w:r w:rsidRPr="00154A33">
              <w:rPr>
                <w:rFonts w:cs="Times New Roman"/>
                <w:sz w:val="24"/>
              </w:rPr>
              <w:t xml:space="preserve"> основных вычислительных узлов группы РусГидро</w:t>
            </w:r>
            <w:r w:rsidR="004B689F" w:rsidRPr="003535A9">
              <w:rPr>
                <w:rFonts w:cs="Times New Roman"/>
                <w:sz w:val="24"/>
              </w:rPr>
              <w:t xml:space="preserve"> и Филиалов.</w:t>
            </w:r>
          </w:p>
          <w:p w14:paraId="5B10EA51" w14:textId="5A63734C" w:rsidR="006228A4" w:rsidRPr="000F5E01" w:rsidRDefault="004B689F" w:rsidP="00154A33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154A33">
              <w:rPr>
                <w:rFonts w:cs="Times New Roman"/>
                <w:sz w:val="24"/>
              </w:rPr>
              <w:t>в систему заведен</w:t>
            </w:r>
            <w:r w:rsidRPr="003535A9">
              <w:rPr>
                <w:rFonts w:cs="Times New Roman"/>
                <w:sz w:val="24"/>
              </w:rPr>
              <w:t>а</w:t>
            </w:r>
            <w:r w:rsidRPr="00154A33">
              <w:rPr>
                <w:rFonts w:cs="Times New Roman"/>
                <w:sz w:val="24"/>
              </w:rPr>
              <w:t xml:space="preserve"> </w:t>
            </w:r>
            <w:r w:rsidRPr="003535A9">
              <w:rPr>
                <w:rFonts w:cs="Times New Roman"/>
                <w:sz w:val="24"/>
              </w:rPr>
              <w:t>к</w:t>
            </w:r>
            <w:r w:rsidR="000F5E01" w:rsidRPr="000F5E01">
              <w:rPr>
                <w:rFonts w:cs="Times New Roman"/>
                <w:sz w:val="24"/>
              </w:rPr>
              <w:t>арт</w:t>
            </w:r>
            <w:r w:rsidRPr="003535A9">
              <w:rPr>
                <w:rFonts w:cs="Times New Roman"/>
                <w:sz w:val="24"/>
              </w:rPr>
              <w:t>а</w:t>
            </w:r>
            <w:r w:rsidR="000F5E01" w:rsidRPr="000F5E01">
              <w:rPr>
                <w:rFonts w:cs="Times New Roman"/>
                <w:sz w:val="24"/>
              </w:rPr>
              <w:t xml:space="preserve"> </w:t>
            </w:r>
            <w:r w:rsidR="00154A33">
              <w:rPr>
                <w:rFonts w:cs="Times New Roman"/>
                <w:sz w:val="24"/>
              </w:rPr>
              <w:t>ЦОД</w:t>
            </w:r>
            <w:r w:rsidRPr="003535A9">
              <w:rPr>
                <w:rFonts w:cs="Times New Roman"/>
                <w:sz w:val="24"/>
              </w:rPr>
              <w:t xml:space="preserve"> М9 с планами </w:t>
            </w:r>
            <w:r w:rsidR="000F5E01" w:rsidRPr="000F5E01">
              <w:rPr>
                <w:rFonts w:cs="Times New Roman"/>
                <w:sz w:val="24"/>
              </w:rPr>
              <w:t>стоек с оборудованием установленных в них.</w:t>
            </w:r>
          </w:p>
          <w:p w14:paraId="32FA1BF7" w14:textId="3E832F9A" w:rsidR="000F5E01" w:rsidRPr="00154A33" w:rsidRDefault="004B689F" w:rsidP="004B689F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3535A9">
              <w:rPr>
                <w:rFonts w:cs="Times New Roman"/>
                <w:sz w:val="24"/>
              </w:rPr>
              <w:t xml:space="preserve">в систему интегрировано оборудование ЦОД М9, обеспечено </w:t>
            </w:r>
            <w:r w:rsidR="000F5E01" w:rsidRPr="000F5E01">
              <w:rPr>
                <w:rFonts w:cs="Times New Roman"/>
                <w:sz w:val="24"/>
              </w:rPr>
              <w:t>управлени</w:t>
            </w:r>
            <w:r w:rsidRPr="003535A9">
              <w:rPr>
                <w:rFonts w:cs="Times New Roman"/>
                <w:sz w:val="24"/>
              </w:rPr>
              <w:t>е</w:t>
            </w:r>
            <w:r w:rsidR="000F5E01" w:rsidRPr="000F5E01">
              <w:rPr>
                <w:rFonts w:cs="Times New Roman"/>
                <w:sz w:val="24"/>
              </w:rPr>
              <w:t xml:space="preserve"> оборудованием, которое можно интегрировать без дополнительных закупок</w:t>
            </w:r>
            <w:r w:rsidR="001D64DB" w:rsidRPr="001D64DB">
              <w:rPr>
                <w:rFonts w:cs="Times New Roman"/>
                <w:sz w:val="24"/>
              </w:rPr>
              <w:t xml:space="preserve"> и замены существующих</w:t>
            </w:r>
            <w:r w:rsidR="000F5E01" w:rsidRPr="000F5E01">
              <w:rPr>
                <w:rFonts w:cs="Times New Roman"/>
                <w:sz w:val="24"/>
              </w:rPr>
              <w:t xml:space="preserve"> </w:t>
            </w:r>
            <w:r w:rsidR="001D64DB" w:rsidRPr="001D64DB">
              <w:rPr>
                <w:rFonts w:cs="Times New Roman"/>
                <w:sz w:val="24"/>
              </w:rPr>
              <w:t xml:space="preserve">технических средств </w:t>
            </w:r>
            <w:r w:rsidR="000F5E01" w:rsidRPr="000F5E01">
              <w:rPr>
                <w:rFonts w:cs="Times New Roman"/>
                <w:sz w:val="24"/>
              </w:rPr>
              <w:t>н</w:t>
            </w:r>
            <w:r w:rsidR="000F5E01">
              <w:rPr>
                <w:rFonts w:cs="Times New Roman"/>
                <w:sz w:val="24"/>
              </w:rPr>
              <w:t xml:space="preserve">а </w:t>
            </w:r>
            <w:r w:rsidR="000F5E01">
              <w:rPr>
                <w:rFonts w:cs="Times New Roman"/>
                <w:sz w:val="24"/>
              </w:rPr>
              <w:lastRenderedPageBreak/>
              <w:t>момент разворачивания системы.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93D8" w14:textId="77777777" w:rsidR="006228A4" w:rsidRPr="00E524EE" w:rsidRDefault="007F4238" w:rsidP="006228A4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79964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45597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4478A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95020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368342F7" w14:textId="77777777" w:rsidTr="00414426">
        <w:trPr>
          <w:gridAfter w:val="4"/>
          <w:wAfter w:w="708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BCF89" w14:textId="77777777" w:rsidR="006228A4" w:rsidRPr="00E524EE" w:rsidRDefault="00B1623E" w:rsidP="00B1623E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57AC2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порядку приемки результатов выполнения договора</w:t>
            </w:r>
          </w:p>
        </w:tc>
      </w:tr>
      <w:tr w:rsidR="006228A4" w:rsidRPr="00E524EE" w14:paraId="2083802E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CBE8B" w14:textId="77777777" w:rsidR="006228A4" w:rsidRPr="00B1623E" w:rsidRDefault="00B1623E" w:rsidP="00B1623E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14.1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6B8E8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Требования к приемке результатов работ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07106" w14:textId="13EA70EF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 xml:space="preserve">Разработанные </w:t>
            </w:r>
            <w:r w:rsidR="00B1623E" w:rsidRPr="00B1623E">
              <w:rPr>
                <w:sz w:val="24"/>
                <w:szCs w:val="24"/>
              </w:rPr>
              <w:t>Исполнителем</w:t>
            </w:r>
            <w:r w:rsidRPr="00E524EE">
              <w:rPr>
                <w:sz w:val="24"/>
                <w:szCs w:val="24"/>
              </w:rPr>
              <w:t xml:space="preserve"> комплекты </w:t>
            </w:r>
            <w:r w:rsidR="00B1623E" w:rsidRPr="00B1623E">
              <w:rPr>
                <w:sz w:val="24"/>
                <w:szCs w:val="24"/>
              </w:rPr>
              <w:t xml:space="preserve">технического решения, </w:t>
            </w:r>
            <w:r w:rsidR="00342F4F" w:rsidRPr="004A43A1">
              <w:rPr>
                <w:sz w:val="24"/>
                <w:szCs w:val="24"/>
              </w:rPr>
              <w:t xml:space="preserve">технорабочего проекта </w:t>
            </w:r>
            <w:r w:rsidR="00E475B4" w:rsidRPr="003535A9">
              <w:rPr>
                <w:sz w:val="24"/>
                <w:szCs w:val="24"/>
              </w:rPr>
              <w:t>и</w:t>
            </w:r>
            <w:r w:rsidR="00741BA1" w:rsidRPr="003535A9">
              <w:rPr>
                <w:sz w:val="24"/>
                <w:szCs w:val="24"/>
              </w:rPr>
              <w:t xml:space="preserve"> </w:t>
            </w:r>
            <w:r w:rsidRPr="00E524EE">
              <w:rPr>
                <w:sz w:val="24"/>
                <w:szCs w:val="24"/>
              </w:rPr>
              <w:t>эксплуатационной документации</w:t>
            </w:r>
            <w:r w:rsidR="00741BA1" w:rsidRPr="003535A9">
              <w:rPr>
                <w:sz w:val="24"/>
                <w:szCs w:val="24"/>
              </w:rPr>
              <w:t xml:space="preserve">, проектов ТТ и СТО </w:t>
            </w:r>
            <w:r w:rsidRPr="00E524EE">
              <w:rPr>
                <w:sz w:val="24"/>
                <w:szCs w:val="24"/>
              </w:rPr>
              <w:t>должны быть согласованы с Заказчиком, все замечания на момент приемки должны быть устранены.</w:t>
            </w:r>
          </w:p>
          <w:p w14:paraId="0DBCDDBB" w14:textId="77777777" w:rsidR="006228A4" w:rsidRPr="00B1623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Проведение всех видов испытаний (в т.ч. предварительные испытания, опытная эксплуатация, приемо-сдаточные испытания) должно быть выполнено в соответствии с разработанной и согласованной с Заказчиком программой и методикой испытаний</w:t>
            </w:r>
            <w:r w:rsidR="00B1623E" w:rsidRPr="00B1623E">
              <w:rPr>
                <w:sz w:val="24"/>
                <w:szCs w:val="24"/>
              </w:rPr>
              <w:t>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0DA7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F746B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201EA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04E11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FB6C4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69778648" w14:textId="77777777" w:rsidTr="00414426">
        <w:trPr>
          <w:gridAfter w:val="4"/>
          <w:wAfter w:w="708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92BAA" w14:textId="77777777" w:rsidR="006228A4" w:rsidRPr="00D83C29" w:rsidRDefault="00D83C29" w:rsidP="00B1623E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D197B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6228A4" w:rsidRPr="00E524EE" w14:paraId="2898C1C3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76913" w14:textId="77777777" w:rsidR="006228A4" w:rsidRPr="00D83C29" w:rsidRDefault="00D83C29" w:rsidP="00D83C29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CD79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59769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Документация в составе технического решения должна быть разработана в соответствии со следующими стандартами:</w:t>
            </w:r>
          </w:p>
          <w:p w14:paraId="5E3E8C1B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ГОСТ 34.601-90 Информационная технология (ИТ). Комплекс стандартов на автоматизированные системы. Автоматизированные системы. Стадии создания;</w:t>
            </w:r>
          </w:p>
          <w:p w14:paraId="2091D67B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ГОСТ 34.602-2020 Информационные технологии (ИТ). Комплекс стандартов на автоматизированные системы. Техническое задание на создание автоматизированной системы;</w:t>
            </w:r>
          </w:p>
          <w:p w14:paraId="15DDEB07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ГОСТ Р 59792-2021 Информационные технологии (ИТ). Комплекс стандартов на автоматизированные системы. Виды испытаний автоматизированных систем;</w:t>
            </w:r>
          </w:p>
          <w:p w14:paraId="7D8E23D0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ГОСТ Р 59793-2021 Информационные технологии (ИТ). Комплекс стандартов на автоматизированные системы. Автоматизированные системы. Стадии создания;</w:t>
            </w:r>
          </w:p>
          <w:p w14:paraId="5100CC36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lastRenderedPageBreak/>
              <w:t>ГОСТ Р 59795-2021 Информационные технологии (ИТ). Комплекс стандартов на автоматизированные системы. Автоматизированные системы. Требования к содержанию документов;</w:t>
            </w:r>
          </w:p>
          <w:p w14:paraId="26A711F4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ГОСТ Р 59853-2021 Информационные технологии (ИТ). Комплекс стандартов на автоматизированные системы. Автоматизированные системы. Термины и определения.</w:t>
            </w:r>
          </w:p>
          <w:p w14:paraId="72688B6A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 xml:space="preserve">Вся разрабатываемая документация должна быть выполнена на русском языке. Электронный вид предоставляемых документов должен соответствовать форматам </w:t>
            </w:r>
            <w:r w:rsidRPr="00E524EE">
              <w:rPr>
                <w:sz w:val="24"/>
                <w:szCs w:val="24"/>
                <w:lang w:val="en-US"/>
              </w:rPr>
              <w:t>PDF</w:t>
            </w:r>
            <w:r w:rsidRPr="00E524EE">
              <w:rPr>
                <w:sz w:val="24"/>
                <w:szCs w:val="24"/>
              </w:rPr>
              <w:t xml:space="preserve"> (для сканированных или не редактируемых копий документов), </w:t>
            </w:r>
            <w:r w:rsidRPr="00E524EE">
              <w:rPr>
                <w:sz w:val="24"/>
                <w:szCs w:val="24"/>
                <w:lang w:val="en-US"/>
              </w:rPr>
              <w:t>ODT</w:t>
            </w:r>
            <w:r w:rsidRPr="00E524EE">
              <w:rPr>
                <w:sz w:val="24"/>
                <w:szCs w:val="24"/>
              </w:rPr>
              <w:t xml:space="preserve"> (для оригинальных редактируемых текстов документов), формат представления редактируемых копий графических схем согласовывается с Заказчиком в рабочем порядке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9502E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5B320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5B83A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96E9A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4C224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22C6734C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11C9" w14:textId="77777777" w:rsidR="006228A4" w:rsidRPr="00D83C29" w:rsidRDefault="00D83C29" w:rsidP="00D83C29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15.2.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0B7C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Документы, передаваемые заказчику по результатам выполненных работ</w:t>
            </w:r>
            <w:r w:rsidRPr="00E524EE">
              <w:rPr>
                <w:rStyle w:val="af"/>
                <w:sz w:val="24"/>
                <w:szCs w:val="24"/>
              </w:rPr>
              <w:footnoteReference w:id="6"/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E681D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В результате выполнения работ Подрядчиком должен быть передан Заказчику следующий комплект документов:</w:t>
            </w:r>
          </w:p>
          <w:p w14:paraId="606D1918" w14:textId="77777777" w:rsidR="00D83C29" w:rsidRPr="00D83C29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B1623E">
              <w:rPr>
                <w:sz w:val="24"/>
                <w:szCs w:val="24"/>
              </w:rPr>
              <w:t>1</w:t>
            </w:r>
            <w:r w:rsidRPr="00E524EE">
              <w:rPr>
                <w:sz w:val="24"/>
                <w:szCs w:val="24"/>
              </w:rPr>
              <w:t>. </w:t>
            </w:r>
            <w:r w:rsidR="00D83C29" w:rsidRPr="00D83C29">
              <w:rPr>
                <w:sz w:val="24"/>
                <w:szCs w:val="24"/>
              </w:rPr>
              <w:t>Отчет об обследовании, содержащий перечень всего оборудования инфраструктуры основных вычислительных узлов с указанием технической возможности и способах интеграции при выполнении данных работ.</w:t>
            </w:r>
          </w:p>
          <w:p w14:paraId="54689186" w14:textId="77777777" w:rsidR="006228A4" w:rsidRPr="00E524EE" w:rsidRDefault="00D83C29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D83C29">
              <w:rPr>
                <w:sz w:val="24"/>
                <w:szCs w:val="24"/>
              </w:rPr>
              <w:t xml:space="preserve">2. </w:t>
            </w:r>
            <w:r w:rsidR="00B1623E" w:rsidRPr="00B1623E">
              <w:rPr>
                <w:sz w:val="24"/>
                <w:szCs w:val="24"/>
              </w:rPr>
              <w:t>Технические решения и рабочая документация,</w:t>
            </w:r>
            <w:r w:rsidR="006228A4" w:rsidRPr="00E524EE">
              <w:rPr>
                <w:sz w:val="24"/>
                <w:szCs w:val="24"/>
              </w:rPr>
              <w:t xml:space="preserve"> в составе:</w:t>
            </w:r>
          </w:p>
          <w:p w14:paraId="4AA3996C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пояснител</w:t>
            </w:r>
            <w:r w:rsidR="00B1623E">
              <w:rPr>
                <w:rFonts w:cs="Times New Roman"/>
                <w:sz w:val="24"/>
              </w:rPr>
              <w:t>ьная записка со структурной схемой;</w:t>
            </w:r>
          </w:p>
          <w:p w14:paraId="0141929D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программа и методика испытаний;</w:t>
            </w:r>
          </w:p>
          <w:p w14:paraId="4BA2445C" w14:textId="3B25EC44" w:rsidR="006228A4" w:rsidRDefault="007D567E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план производства работ;</w:t>
            </w:r>
          </w:p>
          <w:p w14:paraId="38E5B216" w14:textId="7600ABCC" w:rsidR="007D567E" w:rsidRPr="007D567E" w:rsidRDefault="007D567E" w:rsidP="007D567E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7D567E">
              <w:rPr>
                <w:rFonts w:cs="Times New Roman"/>
                <w:sz w:val="24"/>
              </w:rPr>
              <w:t xml:space="preserve">проект стандарта организации по оснащению серверных помещений инженерными системами, </w:t>
            </w:r>
            <w:r w:rsidRPr="007D567E">
              <w:rPr>
                <w:rFonts w:cs="Times New Roman"/>
                <w:sz w:val="24"/>
              </w:rPr>
              <w:lastRenderedPageBreak/>
              <w:t>требованиям к ним и к оборудованию</w:t>
            </w:r>
            <w:r w:rsidR="00E22C0D">
              <w:rPr>
                <w:rFonts w:cs="Times New Roman"/>
                <w:sz w:val="24"/>
              </w:rPr>
              <w:t>,</w:t>
            </w:r>
            <w:r w:rsidRPr="007D567E">
              <w:rPr>
                <w:rFonts w:cs="Times New Roman"/>
                <w:sz w:val="24"/>
              </w:rPr>
              <w:t xml:space="preserve"> размещаемому в данных помещениях для работы с DCIM системами.</w:t>
            </w:r>
          </w:p>
          <w:p w14:paraId="2B256786" w14:textId="77777777" w:rsidR="006228A4" w:rsidRPr="00E524EE" w:rsidRDefault="00D83C29" w:rsidP="006228A4">
            <w:pPr>
              <w:pStyle w:val="tl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228A4" w:rsidRPr="00E524EE">
              <w:rPr>
                <w:sz w:val="24"/>
                <w:szCs w:val="24"/>
              </w:rPr>
              <w:t>. Эксплуатационная документация, в составе:</w:t>
            </w:r>
          </w:p>
          <w:p w14:paraId="55014669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ведомость эксплуатационной документации;</w:t>
            </w:r>
          </w:p>
          <w:p w14:paraId="2CF715F8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регламент по эксплуатации и мониторингу;</w:t>
            </w:r>
          </w:p>
          <w:p w14:paraId="1E128D2F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руководство администратора;</w:t>
            </w:r>
          </w:p>
          <w:p w14:paraId="48BEFF7E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иная документация необходимая для обеспечения надлежащей эксплуатации программного обеспечения.</w:t>
            </w:r>
          </w:p>
          <w:p w14:paraId="625C602F" w14:textId="77777777" w:rsidR="006228A4" w:rsidRPr="00E524EE" w:rsidRDefault="00D83C29" w:rsidP="006228A4">
            <w:pPr>
              <w:pStyle w:val="tl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228A4" w:rsidRPr="00E524EE">
              <w:rPr>
                <w:sz w:val="24"/>
                <w:szCs w:val="24"/>
              </w:rPr>
              <w:t>. Документация по результатам испытаний, в составе:</w:t>
            </w:r>
          </w:p>
          <w:p w14:paraId="0CE2DBFF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протокол предварительных испытаний;</w:t>
            </w:r>
          </w:p>
          <w:p w14:paraId="761E6ED8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акт ввода в опытную эксплуатацию;</w:t>
            </w:r>
          </w:p>
          <w:p w14:paraId="088F50EE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журнал опытной эксплуатации;</w:t>
            </w:r>
          </w:p>
          <w:p w14:paraId="7D2062B2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акт завершения опытной эксплуатации;</w:t>
            </w:r>
          </w:p>
          <w:p w14:paraId="5E773542" w14:textId="77777777" w:rsidR="006228A4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протокол проведения приемо-сдаточных испытаний.</w:t>
            </w:r>
          </w:p>
          <w:p w14:paraId="1E4302B7" w14:textId="77777777" w:rsidR="00B1623E" w:rsidRPr="00D83C29" w:rsidRDefault="00D83C29" w:rsidP="00B1623E">
            <w:pPr>
              <w:pStyle w:val="tlst"/>
              <w:widowControl w:val="0"/>
              <w:numPr>
                <w:ilvl w:val="0"/>
                <w:numId w:val="0"/>
              </w:numPr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5</w:t>
            </w:r>
            <w:r w:rsidR="00B1623E" w:rsidRPr="00B1623E">
              <w:rPr>
                <w:rFonts w:cs="Times New Roman"/>
                <w:sz w:val="24"/>
              </w:rPr>
              <w:t xml:space="preserve">. Проект ТТ </w:t>
            </w:r>
            <w:r w:rsidR="007F4238" w:rsidRPr="007F4238">
              <w:rPr>
                <w:rFonts w:cs="Times New Roman"/>
                <w:sz w:val="24"/>
              </w:rPr>
              <w:t xml:space="preserve">по форме предоставленной Заказчиком </w:t>
            </w:r>
            <w:r w:rsidR="00B1623E" w:rsidRPr="00B1623E">
              <w:rPr>
                <w:rFonts w:cs="Times New Roman"/>
                <w:sz w:val="24"/>
              </w:rPr>
              <w:t>на закупку необходимых постоянных лицензий</w:t>
            </w:r>
            <w:r w:rsidR="007F4238" w:rsidRPr="00540DA9">
              <w:rPr>
                <w:rFonts w:cs="Times New Roman"/>
                <w:sz w:val="24"/>
              </w:rPr>
              <w:t>,</w:t>
            </w:r>
            <w:r w:rsidR="00B1623E" w:rsidRPr="00B1623E">
              <w:rPr>
                <w:rFonts w:cs="Times New Roman"/>
                <w:sz w:val="24"/>
              </w:rPr>
              <w:t xml:space="preserve"> оборудования и МТР, которое </w:t>
            </w:r>
            <w:r w:rsidRPr="00D83C29">
              <w:rPr>
                <w:rFonts w:cs="Times New Roman"/>
                <w:sz w:val="24"/>
              </w:rPr>
              <w:t xml:space="preserve">необходимо для интеграции всего оставшегося оборудования, которое </w:t>
            </w:r>
            <w:r>
              <w:rPr>
                <w:rFonts w:cs="Times New Roman"/>
                <w:sz w:val="24"/>
              </w:rPr>
              <w:t xml:space="preserve">требует модернизации с учетом </w:t>
            </w:r>
            <w:r w:rsidRPr="00D83C29">
              <w:rPr>
                <w:rFonts w:cs="Times New Roman"/>
                <w:sz w:val="24"/>
              </w:rPr>
              <w:t xml:space="preserve">18 </w:t>
            </w:r>
            <w:r>
              <w:rPr>
                <w:rFonts w:cs="Times New Roman"/>
                <w:sz w:val="24"/>
              </w:rPr>
              <w:t>Филиало</w:t>
            </w:r>
            <w:r w:rsidRPr="00D83C29">
              <w:rPr>
                <w:rFonts w:cs="Times New Roman"/>
                <w:sz w:val="24"/>
              </w:rPr>
              <w:t>в Общества.</w:t>
            </w:r>
          </w:p>
          <w:p w14:paraId="0BCBE2E0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Вся документация должна быть передана Заказчику в 1 экз. на бумажном носителе и в 1 экз. на электронном носителе (в виде не редактируемых (</w:t>
            </w:r>
            <w:r w:rsidRPr="00E524EE">
              <w:rPr>
                <w:sz w:val="24"/>
                <w:szCs w:val="24"/>
                <w:lang w:val="en-US"/>
              </w:rPr>
              <w:t>PDF</w:t>
            </w:r>
            <w:r w:rsidRPr="00E524EE">
              <w:rPr>
                <w:sz w:val="24"/>
                <w:szCs w:val="24"/>
              </w:rPr>
              <w:t>) и в виде редактируемых (</w:t>
            </w:r>
            <w:r w:rsidRPr="00E524EE">
              <w:rPr>
                <w:sz w:val="24"/>
                <w:szCs w:val="24"/>
                <w:lang w:val="en-US"/>
              </w:rPr>
              <w:t>ODT</w:t>
            </w:r>
            <w:r w:rsidRPr="00E524EE">
              <w:rPr>
                <w:sz w:val="24"/>
                <w:szCs w:val="24"/>
              </w:rPr>
              <w:t>) копий документов)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6E4A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2C83A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82D83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6EFA2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3C2D5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7152C865" w14:textId="77777777" w:rsidTr="00414426">
        <w:trPr>
          <w:gridAfter w:val="4"/>
          <w:wAfter w:w="708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1DF49" w14:textId="77777777" w:rsidR="006228A4" w:rsidRPr="00D83C29" w:rsidRDefault="00D83C29" w:rsidP="00D83C29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FC199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подрядчика / исполнителя документации</w:t>
            </w:r>
          </w:p>
        </w:tc>
      </w:tr>
      <w:tr w:rsidR="006228A4" w:rsidRPr="00E524EE" w14:paraId="168BC96C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EC547" w14:textId="77777777" w:rsidR="006228A4" w:rsidRPr="00D83C29" w:rsidRDefault="00D83C29" w:rsidP="00D83C29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2EE8F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 xml:space="preserve">Соблюдение при выполнении работ норм и </w:t>
            </w:r>
            <w:r w:rsidRPr="00E524EE">
              <w:rPr>
                <w:sz w:val="24"/>
                <w:szCs w:val="24"/>
              </w:rPr>
              <w:lastRenderedPageBreak/>
              <w:t>правил нормативно-технических документов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6E5E0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lastRenderedPageBreak/>
              <w:t>В соответствии с требованиями п. 1.1.1. и п. 3.3.1. настоящей таблицы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9B04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0BDBA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B30CE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C3D6F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D82B3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34190E40" w14:textId="77777777" w:rsidTr="00414426">
        <w:trPr>
          <w:gridAfter w:val="4"/>
          <w:wAfter w:w="708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AF726" w14:textId="77777777" w:rsidR="006228A4" w:rsidRPr="00D83C29" w:rsidRDefault="00D83C29" w:rsidP="00D83C29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82826" w14:textId="77777777" w:rsidR="006228A4" w:rsidRPr="00E524EE" w:rsidRDefault="006228A4" w:rsidP="006228A4">
            <w:pPr>
              <w:pStyle w:val="-0"/>
              <w:widowControl w:val="0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b/>
                <w:bCs/>
                <w:sz w:val="24"/>
              </w:rPr>
              <w:t>Требования к ответственности, гарантиям и послегарантийному обслуживанию</w:t>
            </w:r>
          </w:p>
        </w:tc>
      </w:tr>
      <w:tr w:rsidR="006228A4" w:rsidRPr="00E524EE" w14:paraId="0EF8CCCA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47BED" w14:textId="77777777" w:rsidR="006228A4" w:rsidRPr="00D83C29" w:rsidRDefault="00D83C29" w:rsidP="00D83C29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3024D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Гарантийный срок на результат работ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BF739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Гарантийный срок на результат работ (в т.ч. на электронные носители информации) должен составлять не менее 12 месяцев с даты подписания акта о приемке выполненных работ.</w:t>
            </w:r>
          </w:p>
          <w:p w14:paraId="219828D7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Гарантия не предполагает выполнение дополнительных работ по актуализации документации (разработанной в рамках работ) в случаях изменений законодательства РФ и/или требований организационно-распорядительных документов ПАО «РусГидро», принятых после даты подписания акта о приемке выполненных работ.</w:t>
            </w:r>
          </w:p>
          <w:p w14:paraId="65637F91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На время гарантийного срока Подрядчик обязуется:</w:t>
            </w:r>
          </w:p>
          <w:p w14:paraId="3521D81C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выполнять работы в соответствии с гарантийными обязательствами;</w:t>
            </w:r>
          </w:p>
          <w:p w14:paraId="6E6C7C5E" w14:textId="77777777" w:rsidR="006228A4" w:rsidRPr="00E524EE" w:rsidRDefault="006228A4" w:rsidP="006228A4">
            <w:pPr>
              <w:pStyle w:val="tlst"/>
              <w:widowControl w:val="0"/>
              <w:ind w:left="181" w:hanging="175"/>
              <w:rPr>
                <w:rFonts w:cs="Times New Roman"/>
                <w:sz w:val="24"/>
              </w:rPr>
            </w:pPr>
            <w:r w:rsidRPr="00E524EE">
              <w:rPr>
                <w:rFonts w:cs="Times New Roman"/>
                <w:sz w:val="24"/>
              </w:rPr>
              <w:t>устранять выявленные недостатки, допущенные по вине Подрядчика</w:t>
            </w:r>
            <w:r w:rsidR="00D83C29" w:rsidRPr="00D83C29">
              <w:rPr>
                <w:rFonts w:cs="Times New Roman"/>
                <w:sz w:val="24"/>
              </w:rPr>
              <w:t>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C05F4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D3962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F32F9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37A83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B753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059083B1" w14:textId="77777777" w:rsidTr="00414426">
        <w:trPr>
          <w:gridAfter w:val="4"/>
          <w:wAfter w:w="708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50891" w14:textId="77777777" w:rsidR="006228A4" w:rsidRPr="00D83C29" w:rsidRDefault="00D83C29" w:rsidP="00D83C29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A2CD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Требования к обязательствам контрагента, влияющим на исполнение договора</w:t>
            </w:r>
          </w:p>
        </w:tc>
      </w:tr>
      <w:tr w:rsidR="006228A4" w:rsidRPr="00E524EE" w14:paraId="25A0D1DE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8E276" w14:textId="77777777" w:rsidR="006228A4" w:rsidRPr="00D83C29" w:rsidRDefault="00D83C29" w:rsidP="00D83C29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49572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Требования к наличию лицензий на выполнение отдельных видов работ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60251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В период выполнения работ Подрядчик должен обладать действующей лицензией на выполнение соответствующих работ и услуг согласно п. 4 Положения о лицензировании деятельности по технической защите конфиденциальной информации (утв. Постановлением Правительства РФ от 03.02.2012 № 79 «О лицензировании деятельности по технической защите конфиденциальной информации»)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3B758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5D3F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Заверенные копии лицензий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F0F27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54021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A2096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7C14A914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FEE0B" w14:textId="77777777" w:rsidR="006228A4" w:rsidRPr="00D83C29" w:rsidRDefault="00D83C29" w:rsidP="00D83C29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18.2.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DEE9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 xml:space="preserve">Требования к субподрядным организациям, </w:t>
            </w:r>
            <w:r w:rsidRPr="00E524EE">
              <w:rPr>
                <w:sz w:val="24"/>
                <w:szCs w:val="24"/>
              </w:rPr>
              <w:lastRenderedPageBreak/>
              <w:t>привлекаемым к выполнению работ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34BFD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lastRenderedPageBreak/>
              <w:t xml:space="preserve">В случае привлечения к выполнению работ субподрядных организаций подрядчик обязан представить Заказчику на момент согласования </w:t>
            </w:r>
            <w:r w:rsidRPr="00E524EE">
              <w:rPr>
                <w:sz w:val="24"/>
                <w:szCs w:val="24"/>
              </w:rPr>
              <w:lastRenderedPageBreak/>
              <w:t>договора документы, подтверждающие соответствие их квалификационного уровня (в т.ч. соответствие требованиям п. 1.5.1. и п. 6.1 таблицы), а также готовность и возможность выполнения ими работ.</w:t>
            </w:r>
          </w:p>
          <w:p w14:paraId="5F26FD5A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Подрядчик должен гарантировать выполнение субподрядными организациями положений настоящих технических затребований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25ABB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FAD80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FBAD4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1AC0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21962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  <w:tr w:rsidR="006228A4" w:rsidRPr="00E524EE" w14:paraId="15D4189A" w14:textId="77777777" w:rsidTr="00414426">
        <w:trPr>
          <w:gridAfter w:val="4"/>
          <w:wAfter w:w="708" w:type="dxa"/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7545C" w14:textId="77777777" w:rsidR="006228A4" w:rsidRPr="00540DA9" w:rsidRDefault="00540DA9" w:rsidP="00D83C29">
            <w:pPr>
              <w:pStyle w:val="-1"/>
              <w:widowControl w:val="0"/>
              <w:numPr>
                <w:ilvl w:val="0"/>
                <w:numId w:val="0"/>
              </w:numPr>
              <w:suppressAutoHyphens/>
              <w:autoSpaceDN w:val="0"/>
              <w:ind w:left="360" w:hanging="36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19.</w:t>
            </w:r>
          </w:p>
        </w:tc>
        <w:tc>
          <w:tcPr>
            <w:tcW w:w="13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C1D13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b/>
                <w:sz w:val="24"/>
                <w:szCs w:val="24"/>
              </w:rPr>
              <w:t>Прочие требования</w:t>
            </w:r>
          </w:p>
        </w:tc>
      </w:tr>
      <w:tr w:rsidR="006228A4" w:rsidRPr="00E524EE" w14:paraId="3A3AB5E9" w14:textId="77777777" w:rsidTr="0041442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0965A" w14:textId="77777777" w:rsidR="006228A4" w:rsidRPr="00540DA9" w:rsidRDefault="00540DA9" w:rsidP="00540DA9">
            <w:pPr>
              <w:pStyle w:val="-2"/>
              <w:widowControl w:val="0"/>
              <w:numPr>
                <w:ilvl w:val="0"/>
                <w:numId w:val="0"/>
              </w:numPr>
              <w:suppressAutoHyphens/>
              <w:autoSpaceDN w:val="0"/>
              <w:contextualSpacing w:val="0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19.1.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4BC55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Требования к обеспечению информационной безопасности при выполнении работ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E737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В ходе выполнения работ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14:paraId="58B7F6D4" w14:textId="77777777" w:rsidR="006228A4" w:rsidRPr="00E524EE" w:rsidRDefault="006228A4" w:rsidP="006228A4">
            <w:pPr>
              <w:pStyle w:val="tl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Подрядчик обязан уведомить Заказчика (в письменном виде в течении 4 рабочих дней с момента выявления) обо всех инцидентах информационной безопасности (в т.ч. несанкционированный доступ, ознакомление, изменение, распространение и/или разглашение) связанных с любой информации (вне зависимости от вида ее носителя) полученной от Заказчика и/или образованной в ходе выполнения настоящих работ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518A8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  <w:r w:rsidRPr="00E524E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9F41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D3942" w14:textId="77777777" w:rsidR="006228A4" w:rsidRPr="00E524EE" w:rsidRDefault="006228A4" w:rsidP="006228A4">
            <w:pPr>
              <w:pStyle w:val="tc"/>
              <w:widowControl w:val="0"/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A7F1A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  <w:tc>
          <w:tcPr>
            <w:tcW w:w="3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AF877" w14:textId="77777777" w:rsidR="006228A4" w:rsidRPr="00E524EE" w:rsidRDefault="006228A4" w:rsidP="006228A4">
            <w:pPr>
              <w:pStyle w:val="Standard"/>
              <w:widowControl w:val="0"/>
              <w:rPr>
                <w:rFonts w:cs="Times New Roman"/>
              </w:rPr>
            </w:pPr>
          </w:p>
        </w:tc>
      </w:tr>
    </w:tbl>
    <w:p w14:paraId="79618CD3" w14:textId="77777777" w:rsidR="00A06387" w:rsidRDefault="00A06387"/>
    <w:p w14:paraId="2E646B0C" w14:textId="77777777" w:rsidR="00AE2DF3" w:rsidRDefault="00AE2DF3">
      <w:pPr>
        <w:sectPr w:rsidR="00AE2DF3">
          <w:headerReference w:type="default" r:id="rId10"/>
          <w:pgSz w:w="16838" w:h="11906" w:orient="landscape"/>
          <w:pgMar w:top="1134" w:right="850" w:bottom="1134" w:left="1701" w:header="708" w:footer="720" w:gutter="0"/>
          <w:cols w:space="720"/>
        </w:sectPr>
      </w:pPr>
    </w:p>
    <w:p w14:paraId="5D6B7084" w14:textId="77777777" w:rsidR="00AE2DF3" w:rsidRPr="00956251" w:rsidRDefault="00AE2DF3" w:rsidP="00AE2DF3">
      <w:pPr>
        <w:pStyle w:val="1"/>
        <w:keepNext/>
        <w:numPr>
          <w:ilvl w:val="0"/>
          <w:numId w:val="18"/>
        </w:numPr>
        <w:tabs>
          <w:tab w:val="left" w:pos="567"/>
        </w:tabs>
        <w:spacing w:before="60" w:after="60" w:line="276" w:lineRule="auto"/>
        <w:contextualSpacing w:val="0"/>
      </w:pPr>
      <w:bookmarkStart w:id="21" w:name="_Toc53393312"/>
      <w:bookmarkStart w:id="22" w:name="_Toc54646411"/>
      <w:bookmarkStart w:id="23" w:name="_Toc131080470"/>
      <w:bookmarkStart w:id="24" w:name="_Toc173244108"/>
      <w:bookmarkStart w:id="25" w:name="_Toc46743519"/>
      <w:bookmarkStart w:id="26" w:name="_Toc51339699"/>
      <w:r w:rsidRPr="00956251">
        <w:lastRenderedPageBreak/>
        <w:t>Требования к документации по ценообразованию</w:t>
      </w:r>
      <w:bookmarkEnd w:id="21"/>
      <w:r w:rsidRPr="00956251">
        <w:t xml:space="preserve"> на этапе закупки</w:t>
      </w:r>
      <w:bookmarkEnd w:id="22"/>
      <w:bookmarkEnd w:id="23"/>
      <w:bookmarkEnd w:id="24"/>
    </w:p>
    <w:p w14:paraId="7DC86AE4" w14:textId="77777777" w:rsidR="00AE2DF3" w:rsidRPr="00956251" w:rsidRDefault="00AE2DF3" w:rsidP="00AE2DF3">
      <w:pPr>
        <w:numPr>
          <w:ilvl w:val="1"/>
          <w:numId w:val="18"/>
        </w:numPr>
        <w:tabs>
          <w:tab w:val="left" w:pos="567"/>
        </w:tabs>
        <w:spacing w:after="0" w:line="276" w:lineRule="auto"/>
        <w:ind w:left="0" w:firstLine="0"/>
        <w:contextualSpacing w:val="0"/>
        <w:rPr>
          <w:bCs/>
          <w:iCs/>
          <w:lang w:eastAsia="x-none"/>
        </w:rPr>
      </w:pPr>
      <w:r w:rsidRPr="00956251">
        <w:rPr>
          <w:bCs/>
          <w:iCs/>
          <w:lang w:eastAsia="x-none"/>
        </w:rPr>
        <w:t>В обоснование стоимости своей заявки Участник должен предоставить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0CB99F19" w14:textId="77777777" w:rsidR="00AE2DF3" w:rsidRPr="00956251" w:rsidRDefault="00AE2DF3" w:rsidP="00AE2DF3">
      <w:pPr>
        <w:numPr>
          <w:ilvl w:val="1"/>
          <w:numId w:val="18"/>
        </w:numPr>
        <w:tabs>
          <w:tab w:val="left" w:pos="567"/>
        </w:tabs>
        <w:spacing w:after="0" w:line="276" w:lineRule="auto"/>
        <w:ind w:left="0" w:firstLine="0"/>
        <w:contextualSpacing w:val="0"/>
      </w:pPr>
      <w:r w:rsidRPr="00956251">
        <w:rPr>
          <w:bCs/>
          <w:iCs/>
          <w:lang w:eastAsia="x-none"/>
        </w:rPr>
        <w:t>Вместе с Коммерческим предложением Участник должен предоставить в составе заявки</w:t>
      </w:r>
      <w:r w:rsidRPr="00956251">
        <w:rPr>
          <w:iCs/>
        </w:rPr>
        <w:t xml:space="preserve"> спецификацию поставляемого оборудования по форме, приведенной в Приложении № </w:t>
      </w:r>
      <w:r>
        <w:rPr>
          <w:iCs/>
        </w:rPr>
        <w:t>3</w:t>
      </w:r>
      <w:r w:rsidRPr="00956251">
        <w:rPr>
          <w:iCs/>
        </w:rPr>
        <w:t xml:space="preserve">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</w:t>
      </w:r>
      <w:r w:rsidRPr="00956251">
        <w:t>.</w:t>
      </w:r>
    </w:p>
    <w:p w14:paraId="481935B5" w14:textId="77777777" w:rsidR="00AE2DF3" w:rsidRPr="00956251" w:rsidRDefault="00AE2DF3" w:rsidP="00AE2DF3">
      <w:pPr>
        <w:rPr>
          <w:rFonts w:eastAsia="Calibri"/>
          <w:b/>
          <w:iCs/>
          <w:lang w:val="x-none" w:eastAsia="x-none"/>
        </w:rPr>
      </w:pPr>
      <w:r w:rsidRPr="00956251">
        <w:rPr>
          <w:iCs/>
        </w:rPr>
        <w:br w:type="page"/>
      </w:r>
    </w:p>
    <w:p w14:paraId="0A2E405E" w14:textId="77777777" w:rsidR="00AE2DF3" w:rsidRPr="00956251" w:rsidRDefault="00AE2DF3" w:rsidP="00AE2DF3">
      <w:pPr>
        <w:pStyle w:val="1"/>
        <w:keepNext/>
        <w:numPr>
          <w:ilvl w:val="0"/>
          <w:numId w:val="18"/>
        </w:numPr>
        <w:tabs>
          <w:tab w:val="left" w:pos="567"/>
        </w:tabs>
        <w:spacing w:before="60" w:after="60" w:line="276" w:lineRule="auto"/>
        <w:contextualSpacing w:val="0"/>
      </w:pPr>
      <w:bookmarkStart w:id="27" w:name="_Toc54646412"/>
      <w:bookmarkStart w:id="28" w:name="_Toc131080471"/>
      <w:bookmarkStart w:id="29" w:name="_Toc173244109"/>
      <w:r w:rsidRPr="00956251">
        <w:lastRenderedPageBreak/>
        <w:t>Требования к документации по ценообразованию на этапе заключения (исполнения) договора</w:t>
      </w:r>
      <w:bookmarkEnd w:id="27"/>
      <w:bookmarkEnd w:id="28"/>
      <w:bookmarkEnd w:id="29"/>
    </w:p>
    <w:p w14:paraId="2B6800EF" w14:textId="77777777" w:rsidR="00AE2DF3" w:rsidRPr="00956251" w:rsidRDefault="00AE2DF3" w:rsidP="00AE2DF3">
      <w:pPr>
        <w:tabs>
          <w:tab w:val="left" w:pos="567"/>
        </w:tabs>
        <w:spacing w:line="276" w:lineRule="auto"/>
        <w:rPr>
          <w:bCs/>
          <w:iCs/>
          <w:lang w:eastAsia="x-none"/>
        </w:rPr>
      </w:pPr>
      <w:r w:rsidRPr="00956251">
        <w:rPr>
          <w:bCs/>
          <w:iCs/>
          <w:lang w:eastAsia="x-none"/>
        </w:rPr>
        <w:t>4.1.</w:t>
      </w:r>
      <w:r w:rsidRPr="00956251">
        <w:rPr>
          <w:bCs/>
          <w:iCs/>
          <w:lang w:eastAsia="x-none"/>
        </w:rPr>
        <w:tab/>
        <w:t>В рамках реализации договора необходимо составлять и оформлять сметную документацию в обоснование стоимости работ по монтажу поставляемого оборудования с требованиями, указанными в П</w:t>
      </w:r>
      <w:r>
        <w:rPr>
          <w:bCs/>
          <w:iCs/>
          <w:lang w:eastAsia="x-none"/>
        </w:rPr>
        <w:t xml:space="preserve">риложении № </w:t>
      </w:r>
      <w:r w:rsidRPr="00962A6E">
        <w:rPr>
          <w:bCs/>
          <w:iCs/>
          <w:lang w:eastAsia="x-none"/>
        </w:rPr>
        <w:t>1</w:t>
      </w:r>
      <w:r w:rsidRPr="00956251">
        <w:rPr>
          <w:bCs/>
          <w:iCs/>
          <w:lang w:eastAsia="x-none"/>
        </w:rPr>
        <w:t xml:space="preserve"> к настоящим Техническим требованиям.</w:t>
      </w:r>
    </w:p>
    <w:p w14:paraId="4FF89FCC" w14:textId="77777777" w:rsidR="00AE2DF3" w:rsidRPr="00956251" w:rsidRDefault="00AE2DF3" w:rsidP="00AE2DF3">
      <w:pPr>
        <w:rPr>
          <w:rStyle w:val="afffc"/>
          <w:b w:val="0"/>
          <w:bCs/>
          <w:i w:val="0"/>
          <w:iCs/>
          <w:lang w:val="x-none"/>
        </w:rPr>
      </w:pPr>
      <w:bookmarkStart w:id="30" w:name="_Toc54646413"/>
      <w:r w:rsidRPr="00956251">
        <w:rPr>
          <w:rStyle w:val="afffc"/>
          <w:bCs/>
          <w:iCs/>
        </w:rPr>
        <w:br w:type="page"/>
      </w:r>
    </w:p>
    <w:p w14:paraId="1017402F" w14:textId="77777777" w:rsidR="00AE2DF3" w:rsidRPr="00956251" w:rsidRDefault="00AE2DF3" w:rsidP="00AE2DF3">
      <w:pPr>
        <w:pStyle w:val="1"/>
        <w:keepNext/>
        <w:numPr>
          <w:ilvl w:val="0"/>
          <w:numId w:val="18"/>
        </w:numPr>
        <w:tabs>
          <w:tab w:val="left" w:pos="426"/>
        </w:tabs>
        <w:spacing w:before="60" w:after="60" w:line="276" w:lineRule="auto"/>
        <w:ind w:left="0" w:firstLine="0"/>
        <w:contextualSpacing w:val="0"/>
      </w:pPr>
      <w:bookmarkStart w:id="31" w:name="_Toc131080472"/>
      <w:bookmarkStart w:id="32" w:name="_Toc173244110"/>
      <w:r w:rsidRPr="00956251">
        <w:lastRenderedPageBreak/>
        <w:t>Приложения</w:t>
      </w:r>
      <w:bookmarkEnd w:id="25"/>
      <w:bookmarkEnd w:id="26"/>
      <w:bookmarkEnd w:id="30"/>
      <w:bookmarkEnd w:id="31"/>
      <w:bookmarkEnd w:id="32"/>
    </w:p>
    <w:p w14:paraId="67061434" w14:textId="77777777" w:rsidR="00AE2DF3" w:rsidRPr="00F80878" w:rsidRDefault="00AE2DF3" w:rsidP="00AE2DF3">
      <w:pPr>
        <w:pStyle w:val="rtext"/>
        <w:ind w:firstLine="0"/>
        <w:rPr>
          <w:color w:val="auto"/>
        </w:rPr>
      </w:pPr>
      <w:r w:rsidRPr="00F80878">
        <w:rPr>
          <w:color w:val="auto"/>
        </w:rPr>
        <w:t>Приложение № </w:t>
      </w:r>
      <w:r w:rsidRPr="00AE2DF3">
        <w:rPr>
          <w:color w:val="auto"/>
        </w:rPr>
        <w:t>1</w:t>
      </w:r>
      <w:r w:rsidRPr="00F80878">
        <w:rPr>
          <w:color w:val="auto"/>
        </w:rPr>
        <w:t xml:space="preserve">. </w:t>
      </w:r>
      <w:bookmarkStart w:id="33" w:name="_Ref40301253"/>
      <w:bookmarkStart w:id="34" w:name="_Hlk48224758"/>
      <w:r w:rsidRPr="00F80878">
        <w:rPr>
          <w:color w:val="auto"/>
        </w:rPr>
        <w:t>Требования к оформлению и составлению смет или расчетов на выполнение работ/услуг.</w:t>
      </w:r>
    </w:p>
    <w:p w14:paraId="6F41F384" w14:textId="77777777" w:rsidR="00AE2DF3" w:rsidRDefault="00AE2DF3" w:rsidP="00AE2DF3">
      <w:pPr>
        <w:pStyle w:val="rtext"/>
        <w:ind w:firstLine="0"/>
      </w:pPr>
      <w:r w:rsidRPr="00F80878">
        <w:t>Приложение №</w:t>
      </w:r>
      <w:r>
        <w:t> 2.</w:t>
      </w:r>
      <w:r w:rsidRPr="00F80878">
        <w:t xml:space="preserve"> Квалификационные требования</w:t>
      </w:r>
      <w:r>
        <w:t>.</w:t>
      </w:r>
    </w:p>
    <w:p w14:paraId="50280CFB" w14:textId="77777777" w:rsidR="00AE2DF3" w:rsidRPr="00F80878" w:rsidRDefault="00AE2DF3" w:rsidP="00AE2DF3">
      <w:pPr>
        <w:pStyle w:val="rtext"/>
        <w:ind w:firstLine="0"/>
      </w:pPr>
    </w:p>
    <w:p w14:paraId="2B86E71B" w14:textId="77777777" w:rsidR="00AE2DF3" w:rsidRDefault="00AE2DF3" w:rsidP="00AE2DF3">
      <w:pPr>
        <w:rPr>
          <w:spacing w:val="-4"/>
        </w:rPr>
        <w:sectPr w:rsidR="00AE2DF3" w:rsidSect="00C22763">
          <w:footerReference w:type="default" r:id="rId11"/>
          <w:pgSz w:w="11906" w:h="16838" w:code="9"/>
          <w:pgMar w:top="1134" w:right="851" w:bottom="1134" w:left="1418" w:header="567" w:footer="567" w:gutter="0"/>
          <w:cols w:space="720"/>
          <w:formProt w:val="0"/>
          <w:titlePg/>
          <w:docGrid w:linePitch="326"/>
        </w:sectPr>
      </w:pPr>
      <w:bookmarkStart w:id="35" w:name="_Toc54451385"/>
      <w:bookmarkStart w:id="36" w:name="_Toc54646414"/>
    </w:p>
    <w:p w14:paraId="715CBC31" w14:textId="77777777" w:rsidR="00AE2DF3" w:rsidRDefault="00AE2DF3" w:rsidP="00AE2DF3">
      <w:pPr>
        <w:rPr>
          <w:spacing w:val="-4"/>
        </w:rPr>
      </w:pPr>
    </w:p>
    <w:p w14:paraId="0DAC8549" w14:textId="77777777" w:rsidR="00AE2DF3" w:rsidRPr="008F56F2" w:rsidRDefault="00AE2DF3" w:rsidP="00AE2DF3">
      <w:pPr>
        <w:pStyle w:val="1"/>
        <w:numPr>
          <w:ilvl w:val="0"/>
          <w:numId w:val="0"/>
        </w:numPr>
        <w:tabs>
          <w:tab w:val="left" w:pos="426"/>
        </w:tabs>
        <w:spacing w:after="0"/>
        <w:jc w:val="right"/>
      </w:pPr>
      <w:bookmarkStart w:id="37" w:name="_Toc160126187"/>
      <w:bookmarkStart w:id="38" w:name="_Toc173244111"/>
      <w:bookmarkEnd w:id="33"/>
      <w:bookmarkEnd w:id="34"/>
      <w:bookmarkEnd w:id="35"/>
      <w:bookmarkEnd w:id="36"/>
      <w:r w:rsidRPr="008F56F2">
        <w:t>Приложение № </w:t>
      </w:r>
      <w:r w:rsidRPr="00A86DAE">
        <w:t>1</w:t>
      </w:r>
      <w:r w:rsidRPr="008F56F2">
        <w:t xml:space="preserve"> к ТТ</w:t>
      </w:r>
      <w:bookmarkEnd w:id="37"/>
      <w:bookmarkEnd w:id="38"/>
    </w:p>
    <w:p w14:paraId="2E820123" w14:textId="77777777" w:rsidR="00AE2DF3" w:rsidRDefault="00AE2DF3" w:rsidP="00AE2DF3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2575B" w14:textId="77777777" w:rsidR="00AE2DF3" w:rsidRPr="0014370B" w:rsidRDefault="00AE2DF3" w:rsidP="00AE2DF3">
      <w:pPr>
        <w:pStyle w:val="ConsPlusNormal"/>
        <w:widowControl/>
        <w:tabs>
          <w:tab w:val="left" w:pos="12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4370B">
        <w:rPr>
          <w:rFonts w:ascii="Times New Roman" w:hAnsi="Times New Roman" w:cs="Times New Roman"/>
          <w:b/>
          <w:sz w:val="28"/>
          <w:szCs w:val="28"/>
        </w:rPr>
        <w:t>Требования к оформлению и составлению</w:t>
      </w:r>
    </w:p>
    <w:p w14:paraId="598E2E60" w14:textId="77777777" w:rsidR="00AE2DF3" w:rsidRPr="0014370B" w:rsidRDefault="00AE2DF3" w:rsidP="00AE2DF3">
      <w:pPr>
        <w:pStyle w:val="ConsPlusNormal"/>
        <w:widowControl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70B">
        <w:rPr>
          <w:rFonts w:ascii="Times New Roman" w:hAnsi="Times New Roman" w:cs="Times New Roman"/>
          <w:b/>
          <w:sz w:val="28"/>
          <w:szCs w:val="28"/>
        </w:rPr>
        <w:t>смет или расчетов на выполнение работ/услуг</w:t>
      </w:r>
    </w:p>
    <w:p w14:paraId="3E95FD6E" w14:textId="77777777" w:rsidR="00AE2DF3" w:rsidRDefault="00AE2DF3" w:rsidP="00AE2DF3">
      <w:pPr>
        <w:jc w:val="center"/>
        <w:rPr>
          <w:rStyle w:val="afffc"/>
          <w:b w:val="0"/>
          <w:bCs/>
          <w:i w:val="0"/>
          <w:caps/>
        </w:rPr>
      </w:pPr>
    </w:p>
    <w:p w14:paraId="1B2835A9" w14:textId="77777777" w:rsidR="00AE2DF3" w:rsidRPr="00F4326A" w:rsidRDefault="00AE2DF3" w:rsidP="00AE2DF3">
      <w:pPr>
        <w:jc w:val="center"/>
        <w:rPr>
          <w:b/>
        </w:rPr>
      </w:pPr>
      <w:r w:rsidRPr="00F4326A">
        <w:rPr>
          <w:b/>
        </w:rPr>
        <w:t>Требования к оформлению и составлению</w:t>
      </w:r>
    </w:p>
    <w:p w14:paraId="709F5FEB" w14:textId="77777777" w:rsidR="00AE2DF3" w:rsidRDefault="00AE2DF3" w:rsidP="00AE2DF3">
      <w:pPr>
        <w:jc w:val="center"/>
        <w:rPr>
          <w:b/>
          <w:sz w:val="22"/>
          <w:szCs w:val="22"/>
        </w:rPr>
      </w:pPr>
      <w:r w:rsidRPr="00F4326A">
        <w:rPr>
          <w:b/>
        </w:rPr>
        <w:t>сметной документации на выполнение проектных и изыскательских работ</w:t>
      </w:r>
    </w:p>
    <w:p w14:paraId="2D2FBE2C" w14:textId="77777777" w:rsidR="00AE2DF3" w:rsidRPr="007D021B" w:rsidRDefault="00AE2DF3" w:rsidP="00AE2DF3">
      <w:pPr>
        <w:jc w:val="center"/>
        <w:rPr>
          <w:b/>
          <w:sz w:val="22"/>
          <w:szCs w:val="22"/>
        </w:rPr>
      </w:pPr>
    </w:p>
    <w:p w14:paraId="1B9F64F2" w14:textId="77777777" w:rsidR="00AE2DF3" w:rsidRPr="007D021B" w:rsidRDefault="00AE2DF3" w:rsidP="00AE2DF3">
      <w:pPr>
        <w:widowControl w:val="0"/>
        <w:numPr>
          <w:ilvl w:val="0"/>
          <w:numId w:val="30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567"/>
        <w:contextualSpacing w:val="0"/>
        <w:rPr>
          <w:rFonts w:cs="Arial"/>
          <w:sz w:val="20"/>
          <w:szCs w:val="20"/>
        </w:rPr>
      </w:pPr>
      <w:r w:rsidRPr="007D021B">
        <w:rPr>
          <w:rFonts w:cs="Arial"/>
          <w:sz w:val="22"/>
          <w:szCs w:val="20"/>
        </w:rPr>
        <w:t>Настоящие требования разработаны для единого подхода к определению стоимости проектных и изыскательских работ (далее - ПИР).</w:t>
      </w:r>
    </w:p>
    <w:p w14:paraId="4CF04BEA" w14:textId="77777777" w:rsidR="00AE2DF3" w:rsidRPr="007D021B" w:rsidRDefault="00AE2DF3" w:rsidP="00AE2DF3">
      <w:pPr>
        <w:widowControl w:val="0"/>
        <w:numPr>
          <w:ilvl w:val="0"/>
          <w:numId w:val="30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567"/>
        <w:contextualSpacing w:val="0"/>
        <w:rPr>
          <w:sz w:val="22"/>
          <w:szCs w:val="22"/>
        </w:rPr>
      </w:pPr>
      <w:r w:rsidRPr="007D021B">
        <w:rPr>
          <w:sz w:val="22"/>
          <w:szCs w:val="22"/>
        </w:rPr>
        <w:t>Затраты на проведение инженерных изысканий,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 w14:paraId="399D2C18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 xml:space="preserve">Сметы на ПИР составлять на основании технических требований (технического задания) заказчика, графиков производства работ, программы изысканий. </w:t>
      </w:r>
    </w:p>
    <w:p w14:paraId="5DB1779F" w14:textId="77777777" w:rsidR="00AE2DF3" w:rsidRPr="00FF058C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FF058C">
        <w:rPr>
          <w:sz w:val="22"/>
          <w:szCs w:val="22"/>
        </w:rPr>
        <w:t>Сметный расчет стоимости изыскательских работ составляется в соответствии с прилагаемой к сметному расчету программой изысканий. Программа изысканий составляется исполнителем на основе технического задания заказчика с учетом требований соответствующих нормативных документов, регламентирующих состав и объем изыскательских работ.</w:t>
      </w:r>
      <w:r w:rsidRPr="00FF058C">
        <w:rPr>
          <w:rFonts w:ascii="Calibri" w:hAnsi="Calibri"/>
          <w:sz w:val="22"/>
          <w:szCs w:val="22"/>
        </w:rPr>
        <w:t xml:space="preserve"> </w:t>
      </w:r>
      <w:r w:rsidRPr="00FF058C">
        <w:rPr>
          <w:sz w:val="22"/>
          <w:szCs w:val="22"/>
        </w:rPr>
        <w:t>По окончании изысканий составляется сметный расчет – исполнительная смета (необходимо предусмотреть условиями договора) на основе технического отчета по результатам изысканий в соответствии с составом и объемами фактически выполненных работ с учетом категории сложности их выполнения.</w:t>
      </w:r>
    </w:p>
    <w:p w14:paraId="7C4705F8" w14:textId="77777777" w:rsidR="00AE2DF3" w:rsidRPr="00F4326A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pacing w:val="-4"/>
          <w:sz w:val="22"/>
          <w:szCs w:val="22"/>
        </w:rPr>
      </w:pPr>
      <w:r w:rsidRPr="00F4326A">
        <w:rPr>
          <w:spacing w:val="-4"/>
          <w:sz w:val="22"/>
          <w:szCs w:val="22"/>
        </w:rPr>
        <w:t xml:space="preserve"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 620 (далее - МУ) или иных актуальных методических указаний. </w:t>
      </w:r>
    </w:p>
    <w:p w14:paraId="4BBCFAEC" w14:textId="77777777" w:rsidR="00AE2DF3" w:rsidRPr="00F4326A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pacing w:val="-4"/>
          <w:sz w:val="22"/>
          <w:szCs w:val="22"/>
        </w:rPr>
      </w:pPr>
      <w:r w:rsidRPr="00F4326A">
        <w:rPr>
          <w:spacing w:val="-4"/>
          <w:sz w:val="22"/>
          <w:szCs w:val="22"/>
        </w:rPr>
        <w:t xml:space="preserve">Стоимость изыскательских работ определять на основе «Методического пособия по определению стоимости инженерных изысканий для строительства», утвержденного письмом Госстроя России от 31.03.2004 № НЗ-2078/10 и внесенного в ФРСН нормативов или иного актуального документа.  </w:t>
      </w:r>
    </w:p>
    <w:p w14:paraId="2BF30514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 xml:space="preserve">При определении стоимости изыскательских работ </w:t>
      </w:r>
      <w:r w:rsidRPr="007D021B">
        <w:rPr>
          <w:b/>
          <w:sz w:val="22"/>
          <w:szCs w:val="22"/>
        </w:rPr>
        <w:t>по согласованию с Заказчиком</w:t>
      </w:r>
      <w:r w:rsidRPr="007D021B">
        <w:rPr>
          <w:sz w:val="22"/>
          <w:szCs w:val="22"/>
        </w:rPr>
        <w:t xml:space="preserve"> возможно применять следующие коэффициенты в соответствии с письмом ПАО «ПНИИИС» от 03.04.2014 №11/298:</w:t>
      </w:r>
    </w:p>
    <w:p w14:paraId="2516A5D6" w14:textId="77777777" w:rsidR="00AE2DF3" w:rsidRPr="007D021B" w:rsidRDefault="00AE2DF3" w:rsidP="00AE2DF3">
      <w:pPr>
        <w:numPr>
          <w:ilvl w:val="0"/>
          <w:numId w:val="28"/>
        </w:numPr>
        <w:tabs>
          <w:tab w:val="left" w:pos="567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>1,75 – «выполнение картографических работ с составлением планов (продольных профилей) в двух видах: на магнитном и бумажном носителях» (п. 15 е Общих указаний) - при наличии в технических требованиях указания о необходимости составления инженерно-топографических планов (продольных профилей) в двух видах (в электронном виде и на планшете на жесткой основе), либо при выявлении данных требований в процессе выполнения изысканий;</w:t>
      </w:r>
    </w:p>
    <w:p w14:paraId="70E4C6D9" w14:textId="77777777" w:rsidR="00AE2DF3" w:rsidRPr="007D021B" w:rsidRDefault="00AE2DF3" w:rsidP="00AE2DF3">
      <w:pPr>
        <w:numPr>
          <w:ilvl w:val="0"/>
          <w:numId w:val="28"/>
        </w:numPr>
        <w:tabs>
          <w:tab w:val="left" w:pos="567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>1,2 – «выполнение камеральных и картографических работ с применением компьютерных технологий» (п. 15 д Общих указаний) – применяется при условии, что топографические планы выполняются только в электронном виде (распечатка является вариантом электронной версии);</w:t>
      </w:r>
    </w:p>
    <w:p w14:paraId="13AD774F" w14:textId="77777777" w:rsidR="00AE2DF3" w:rsidRPr="007D021B" w:rsidRDefault="00AE2DF3" w:rsidP="00AE2DF3">
      <w:pPr>
        <w:numPr>
          <w:ilvl w:val="0"/>
          <w:numId w:val="28"/>
        </w:numPr>
        <w:tabs>
          <w:tab w:val="left" w:pos="567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>1,25 – «при выполнении полевых работ на территориях гидроэлектростанций» (п. 8 в Общих указаний) – на станциях Северного Кавказа и Амурской области;</w:t>
      </w:r>
    </w:p>
    <w:p w14:paraId="00C6CA93" w14:textId="77777777" w:rsidR="00AE2DF3" w:rsidRPr="00F4326A" w:rsidRDefault="00AE2DF3" w:rsidP="00AE2DF3">
      <w:pPr>
        <w:numPr>
          <w:ilvl w:val="0"/>
          <w:numId w:val="28"/>
        </w:numPr>
        <w:tabs>
          <w:tab w:val="left" w:pos="567"/>
          <w:tab w:val="left" w:pos="993"/>
        </w:tabs>
        <w:spacing w:after="0"/>
        <w:ind w:left="0" w:firstLine="567"/>
        <w:rPr>
          <w:spacing w:val="-4"/>
          <w:sz w:val="22"/>
          <w:szCs w:val="22"/>
        </w:rPr>
      </w:pPr>
      <w:r w:rsidRPr="00F4326A">
        <w:rPr>
          <w:spacing w:val="-4"/>
          <w:sz w:val="22"/>
          <w:szCs w:val="22"/>
        </w:rPr>
        <w:t>1,15 – «при выполнении полевых работ на территориях гидроэлектростанций» (п. 8 в Общих указаний) – на всех гидроэлектростанциях, кроме станций Северного Кавказа и Амурской области</w:t>
      </w:r>
    </w:p>
    <w:p w14:paraId="655617B5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>Применение расценки, предусмотренной § 4 таблицы 73 «Изготовление копии профиля на кальке с оригинала, вычерченного в карандаше» обоснованно, если такой вид работ в действительности выполнялся (был предусмотрен заданием и/или программой работ).</w:t>
      </w:r>
    </w:p>
    <w:p w14:paraId="32D85E56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>При определении стоимости ПИР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 w14:paraId="31A7D78B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14:paraId="0F04C238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lastRenderedPageBreak/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 w14:paraId="449BA633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>Пересчет сметной стоимости проектных (изыскательских) работ по состоянию на 01.01.2001г, 01.01.1995г. (1991г.) следует производить согласно индексам на указанные (проектные или изыскательские)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 w14:paraId="2243D3C9" w14:textId="77777777" w:rsidR="00AE2DF3" w:rsidRPr="00F4326A" w:rsidRDefault="00AE2DF3" w:rsidP="00AE2DF3">
      <w:pPr>
        <w:numPr>
          <w:ilvl w:val="0"/>
          <w:numId w:val="30"/>
        </w:numPr>
        <w:tabs>
          <w:tab w:val="left" w:pos="284"/>
          <w:tab w:val="left" w:pos="426"/>
          <w:tab w:val="left" w:pos="993"/>
        </w:tabs>
        <w:spacing w:after="0"/>
        <w:ind w:left="0" w:firstLine="567"/>
        <w:rPr>
          <w:spacing w:val="-4"/>
          <w:sz w:val="22"/>
          <w:szCs w:val="22"/>
        </w:rPr>
      </w:pPr>
      <w:r w:rsidRPr="00F4326A">
        <w:rPr>
          <w:spacing w:val="-4"/>
          <w:sz w:val="22"/>
          <w:szCs w:val="22"/>
        </w:rPr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цен 2001 года необходимо руководствоваться пунктом 2.2 раздела </w:t>
      </w:r>
      <w:r w:rsidRPr="00F4326A">
        <w:rPr>
          <w:spacing w:val="-4"/>
          <w:sz w:val="22"/>
          <w:szCs w:val="22"/>
          <w:lang w:val="en-US"/>
        </w:rPr>
        <w:t>II</w:t>
      </w:r>
      <w:r w:rsidRPr="00F4326A">
        <w:rPr>
          <w:spacing w:val="-4"/>
          <w:sz w:val="22"/>
          <w:szCs w:val="22"/>
        </w:rPr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приводить к уровню цен по состоянию на 01.01.1991.</w:t>
      </w:r>
      <w:r w:rsidRPr="00F4326A" w:rsidDel="007A4391">
        <w:rPr>
          <w:spacing w:val="-4"/>
          <w:sz w:val="22"/>
          <w:szCs w:val="22"/>
        </w:rPr>
        <w:t xml:space="preserve"> </w:t>
      </w:r>
      <w:r w:rsidRPr="00F4326A">
        <w:rPr>
          <w:spacing w:val="-4"/>
          <w:sz w:val="22"/>
          <w:szCs w:val="22"/>
        </w:rPr>
        <w:t>Для пересчета стоимости строительно-монтажных работ и прочих затрат из уровня цен по состоянию на 01.01.2000 в уровень цен 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 w14:paraId="1F209705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>Решение о стоимости работ принимать коллегиально на уровне Департамента закупок и Департамента капитального строительства (в лице Управления организации проектной деятельности)</w:t>
      </w:r>
      <w:r w:rsidRPr="007D021B" w:rsidDel="00C06D8E">
        <w:rPr>
          <w:sz w:val="22"/>
          <w:szCs w:val="22"/>
        </w:rPr>
        <w:t xml:space="preserve"> </w:t>
      </w:r>
      <w:r w:rsidRPr="007D021B">
        <w:rPr>
          <w:sz w:val="22"/>
          <w:szCs w:val="22"/>
        </w:rPr>
        <w:t>с учетом индивидуального подхода по каждому объекту.</w:t>
      </w:r>
    </w:p>
    <w:p w14:paraId="404E5BDB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>При определении стоимости ПИР,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  <w:r>
        <w:rPr>
          <w:sz w:val="22"/>
          <w:szCs w:val="22"/>
        </w:rPr>
        <w:t>.</w:t>
      </w:r>
    </w:p>
    <w:p w14:paraId="1926AD83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 w14:paraId="7BDB42F8" w14:textId="77777777" w:rsidR="00AE2DF3" w:rsidRPr="007D021B" w:rsidRDefault="00AE2DF3" w:rsidP="00AE2DF3">
      <w:pPr>
        <w:widowControl w:val="0"/>
        <w:numPr>
          <w:ilvl w:val="0"/>
          <w:numId w:val="30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567"/>
        <w:contextualSpacing w:val="0"/>
        <w:rPr>
          <w:sz w:val="22"/>
          <w:szCs w:val="22"/>
        </w:rPr>
      </w:pPr>
      <w:r w:rsidRPr="007D021B">
        <w:rPr>
          <w:sz w:val="22"/>
          <w:szCs w:val="22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МУ, либо по нормативному акту, пришедшему на смену данному документу.</w:t>
      </w:r>
    </w:p>
    <w:p w14:paraId="25A50FC5" w14:textId="77777777" w:rsidR="00AE2DF3" w:rsidRPr="007D021B" w:rsidRDefault="00AE2DF3" w:rsidP="00AE2DF3">
      <w:pPr>
        <w:widowControl w:val="0"/>
        <w:numPr>
          <w:ilvl w:val="0"/>
          <w:numId w:val="30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567"/>
        <w:contextualSpacing w:val="0"/>
        <w:rPr>
          <w:rFonts w:cs="Arial"/>
          <w:sz w:val="22"/>
          <w:szCs w:val="22"/>
        </w:rPr>
      </w:pPr>
      <w:r w:rsidRPr="007D021B">
        <w:rPr>
          <w:rFonts w:cs="Arial"/>
          <w:sz w:val="22"/>
          <w:szCs w:val="22"/>
        </w:rPr>
        <w:t xml:space="preserve">Стоимость работ, цены на которые отсутствуют в СБЦ и СЦ, внесенных в </w:t>
      </w:r>
      <w:r w:rsidRPr="007D021B">
        <w:rPr>
          <w:sz w:val="22"/>
          <w:szCs w:val="22"/>
        </w:rPr>
        <w:t>ФРСН</w:t>
      </w:r>
      <w:r w:rsidRPr="007D021B">
        <w:rPr>
          <w:rFonts w:cs="Arial"/>
          <w:sz w:val="22"/>
          <w:szCs w:val="22"/>
        </w:rPr>
        <w:t>, возможно определять сметным расчетом по себестоимости и сложившемуся уровню рентабельности (форма</w:t>
      </w:r>
      <w:r>
        <w:rPr>
          <w:rFonts w:cs="Arial"/>
          <w:sz w:val="22"/>
          <w:szCs w:val="22"/>
        </w:rPr>
        <w:t xml:space="preserve"> 3п</w:t>
      </w:r>
      <w:r w:rsidRPr="007D021B">
        <w:rPr>
          <w:rFonts w:cs="Arial"/>
          <w:sz w:val="22"/>
          <w:szCs w:val="22"/>
        </w:rPr>
        <w:t>) по согласованию с Заказчиком.</w:t>
      </w:r>
    </w:p>
    <w:p w14:paraId="485AACCB" w14:textId="77777777" w:rsidR="00AE2DF3" w:rsidRPr="00F4326A" w:rsidRDefault="00AE2DF3" w:rsidP="00AE2DF3">
      <w:pPr>
        <w:widowControl w:val="0"/>
        <w:numPr>
          <w:ilvl w:val="0"/>
          <w:numId w:val="30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567"/>
        <w:contextualSpacing w:val="0"/>
        <w:rPr>
          <w:rFonts w:cs="Arial"/>
          <w:spacing w:val="-4"/>
          <w:sz w:val="22"/>
          <w:szCs w:val="22"/>
        </w:rPr>
      </w:pPr>
      <w:r w:rsidRPr="00F4326A">
        <w:rPr>
          <w:rFonts w:cs="Arial"/>
          <w:spacing w:val="-4"/>
          <w:sz w:val="22"/>
          <w:szCs w:val="22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 w14:paraId="59A3B260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567"/>
        <w:contextualSpacing w:val="0"/>
        <w:rPr>
          <w:sz w:val="22"/>
          <w:szCs w:val="22"/>
        </w:rPr>
      </w:pPr>
      <w:r w:rsidRPr="007D021B">
        <w:rPr>
          <w:sz w:val="22"/>
          <w:szCs w:val="22"/>
        </w:rPr>
        <w:t>Сметы на ПИР предоставляются в форматах: «Excel» и «</w:t>
      </w:r>
      <w:r w:rsidRPr="007D021B">
        <w:rPr>
          <w:sz w:val="22"/>
          <w:szCs w:val="22"/>
          <w:lang w:val="en-US"/>
        </w:rPr>
        <w:t>pdf</w:t>
      </w:r>
      <w:r w:rsidRPr="007D021B">
        <w:rPr>
          <w:sz w:val="22"/>
          <w:szCs w:val="22"/>
        </w:rPr>
        <w:t>» (с подписями и печатью). Сметная документация в формате «Exce</w:t>
      </w:r>
      <w:r w:rsidRPr="007D021B">
        <w:rPr>
          <w:sz w:val="22"/>
          <w:szCs w:val="22"/>
          <w:lang w:val="en-US"/>
        </w:rPr>
        <w:t>l</w:t>
      </w:r>
      <w:r w:rsidRPr="007D021B">
        <w:rPr>
          <w:sz w:val="22"/>
          <w:szCs w:val="22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 w14:paraId="77FEE36A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FF058C">
        <w:rPr>
          <w:sz w:val="22"/>
          <w:szCs w:val="22"/>
        </w:rPr>
        <w:t>Результаты</w:t>
      </w:r>
      <w:r w:rsidRPr="007D021B">
        <w:rPr>
          <w:rFonts w:cs="Arial"/>
          <w:sz w:val="22"/>
          <w:szCs w:val="22"/>
        </w:rPr>
        <w:t xml:space="preserve"> вычислений </w:t>
      </w:r>
      <w:r w:rsidRPr="007D021B">
        <w:rPr>
          <w:sz w:val="22"/>
          <w:szCs w:val="22"/>
        </w:rPr>
        <w:t xml:space="preserve">(построчные) </w:t>
      </w:r>
      <w:r w:rsidRPr="007D021B">
        <w:rPr>
          <w:rFonts w:cs="Arial"/>
          <w:sz w:val="22"/>
          <w:szCs w:val="22"/>
        </w:rPr>
        <w:t xml:space="preserve">и итоговые данные в </w:t>
      </w:r>
      <w:r w:rsidRPr="007D021B">
        <w:rPr>
          <w:sz w:val="22"/>
          <w:szCs w:val="22"/>
        </w:rPr>
        <w:t>ЛСР (ЛС), приводятся в рублях,</w:t>
      </w:r>
    </w:p>
    <w:p w14:paraId="086751D9" w14:textId="77777777" w:rsidR="00AE2DF3" w:rsidRPr="007D021B" w:rsidRDefault="00AE2DF3" w:rsidP="00AE2DF3">
      <w:pPr>
        <w:widowControl w:val="0"/>
        <w:numPr>
          <w:ilvl w:val="0"/>
          <w:numId w:val="3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left="0" w:firstLine="567"/>
        <w:contextualSpacing w:val="0"/>
        <w:rPr>
          <w:sz w:val="22"/>
          <w:szCs w:val="22"/>
        </w:rPr>
      </w:pPr>
      <w:r w:rsidRPr="007D021B">
        <w:rPr>
          <w:sz w:val="22"/>
          <w:szCs w:val="22"/>
        </w:rPr>
        <w:t>при базисно-индексном методе, с округлением до двух знаков после запятой (до копеек);</w:t>
      </w:r>
    </w:p>
    <w:p w14:paraId="7EBB9A84" w14:textId="77777777" w:rsidR="00AE2DF3" w:rsidRPr="007D021B" w:rsidRDefault="00AE2DF3" w:rsidP="00AE2DF3">
      <w:pPr>
        <w:widowControl w:val="0"/>
        <w:numPr>
          <w:ilvl w:val="0"/>
          <w:numId w:val="3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left="0" w:firstLine="567"/>
        <w:contextualSpacing w:val="0"/>
      </w:pPr>
      <w:r w:rsidRPr="007D021B">
        <w:rPr>
          <w:sz w:val="22"/>
          <w:szCs w:val="22"/>
        </w:rPr>
        <w:t xml:space="preserve">при ресурсно-индексном и ресурсным методах, а также сметных расчетах на отдельные виды </w:t>
      </w:r>
      <w:r w:rsidRPr="007D021B">
        <w:t>затрат - с округлением до целых единиц;</w:t>
      </w:r>
    </w:p>
    <w:p w14:paraId="7E23ABFE" w14:textId="77777777" w:rsidR="00AE2DF3" w:rsidRPr="007D021B" w:rsidRDefault="00AE2DF3" w:rsidP="00AE2DF3">
      <w:pPr>
        <w:widowControl w:val="0"/>
        <w:numPr>
          <w:ilvl w:val="0"/>
          <w:numId w:val="3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left="0" w:firstLine="567"/>
        <w:contextualSpacing w:val="0"/>
        <w:rPr>
          <w:sz w:val="22"/>
          <w:szCs w:val="22"/>
        </w:rPr>
      </w:pPr>
      <w:r w:rsidRPr="007D021B">
        <w:rPr>
          <w:sz w:val="22"/>
          <w:szCs w:val="22"/>
        </w:rPr>
        <w:t xml:space="preserve">в сводной смете - в рублях с округлением до целых единиц. </w:t>
      </w:r>
    </w:p>
    <w:p w14:paraId="398A1ACC" w14:textId="77777777" w:rsidR="00AE2DF3" w:rsidRPr="007D021B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color w:val="000000"/>
          <w:sz w:val="22"/>
          <w:szCs w:val="22"/>
        </w:rPr>
      </w:pPr>
      <w:r w:rsidRPr="007D021B">
        <w:rPr>
          <w:sz w:val="22"/>
          <w:szCs w:val="22"/>
        </w:rPr>
        <w:t>Командировочные расходы, учтенные в смете, подтверждаются отдельным расчетом.</w:t>
      </w:r>
      <w:r w:rsidRPr="007D021B">
        <w:rPr>
          <w:color w:val="000000"/>
          <w:sz w:val="22"/>
          <w:szCs w:val="22"/>
        </w:rPr>
        <w:t xml:space="preserve"> Лимиты командировочных расходов при производстве ПИР:</w:t>
      </w:r>
    </w:p>
    <w:p w14:paraId="0232D0C4" w14:textId="77777777" w:rsidR="00AE2DF3" w:rsidRPr="007D021B" w:rsidRDefault="00AE2DF3" w:rsidP="00AE2DF3">
      <w:pPr>
        <w:numPr>
          <w:ilvl w:val="0"/>
          <w:numId w:val="27"/>
        </w:numPr>
        <w:tabs>
          <w:tab w:val="left" w:pos="993"/>
          <w:tab w:val="left" w:pos="1080"/>
        </w:tabs>
        <w:spacing w:after="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lastRenderedPageBreak/>
        <w:t>суточные - 700 руб./сутки;</w:t>
      </w:r>
    </w:p>
    <w:p w14:paraId="727F9BB5" w14:textId="77777777" w:rsidR="00AE2DF3" w:rsidRPr="007D021B" w:rsidRDefault="00AE2DF3" w:rsidP="00AE2DF3">
      <w:pPr>
        <w:numPr>
          <w:ilvl w:val="0"/>
          <w:numId w:val="27"/>
        </w:numPr>
        <w:tabs>
          <w:tab w:val="left" w:pos="993"/>
          <w:tab w:val="left" w:pos="1080"/>
        </w:tabs>
        <w:spacing w:after="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проживание – 5000 руб./сутки;</w:t>
      </w:r>
    </w:p>
    <w:p w14:paraId="24856AEA" w14:textId="77777777" w:rsidR="00AE2DF3" w:rsidRPr="007D021B" w:rsidRDefault="00AE2DF3" w:rsidP="00AE2DF3">
      <w:pPr>
        <w:numPr>
          <w:ilvl w:val="0"/>
          <w:numId w:val="27"/>
        </w:numPr>
        <w:tabs>
          <w:tab w:val="left" w:pos="993"/>
          <w:tab w:val="left" w:pos="1080"/>
        </w:tabs>
        <w:spacing w:after="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проезд: поезд (купе) или самолет (класс–эконом с багажом до 20 (двадцати) кг, ручная кладь до 10 (десяти) кг).</w:t>
      </w:r>
    </w:p>
    <w:p w14:paraId="2D635CAA" w14:textId="77777777" w:rsidR="00AE2DF3" w:rsidRPr="00F4326A" w:rsidRDefault="00AE2DF3" w:rsidP="00AE2DF3">
      <w:pPr>
        <w:tabs>
          <w:tab w:val="left" w:pos="993"/>
        </w:tabs>
        <w:ind w:firstLine="567"/>
        <w:rPr>
          <w:rFonts w:ascii="Times New Roman Полужирный" w:hAnsi="Times New Roman Полужирный"/>
          <w:b/>
          <w:i/>
          <w:color w:val="000000"/>
          <w:spacing w:val="-4"/>
          <w:sz w:val="22"/>
          <w:szCs w:val="22"/>
        </w:rPr>
      </w:pPr>
      <w:r w:rsidRPr="00F4326A">
        <w:rPr>
          <w:rFonts w:ascii="Times New Roman Полужирный" w:hAnsi="Times New Roman Полужирный"/>
          <w:b/>
          <w:i/>
          <w:color w:val="000000"/>
          <w:spacing w:val="-4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 w14:paraId="57E6AE70" w14:textId="77777777" w:rsidR="00AE2DF3" w:rsidRPr="00FF058C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FF058C">
        <w:rPr>
          <w:sz w:val="22"/>
          <w:szCs w:val="22"/>
        </w:rPr>
        <w:t>При одновременной разработке проектной и полной или частичной разработке рабочей 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 w14:paraId="47BEDFDF" w14:textId="77777777" w:rsidR="00AE2DF3" w:rsidRPr="00FF058C" w:rsidRDefault="00AE2DF3" w:rsidP="00AE2DF3">
      <w:pPr>
        <w:numPr>
          <w:ilvl w:val="0"/>
          <w:numId w:val="30"/>
        </w:numPr>
        <w:tabs>
          <w:tab w:val="left" w:pos="284"/>
          <w:tab w:val="left" w:pos="993"/>
        </w:tabs>
        <w:spacing w:after="0"/>
        <w:ind w:left="0" w:firstLine="567"/>
        <w:rPr>
          <w:sz w:val="22"/>
          <w:szCs w:val="22"/>
        </w:rPr>
      </w:pPr>
      <w:r w:rsidRPr="00FF058C">
        <w:rPr>
          <w:sz w:val="22"/>
          <w:szCs w:val="22"/>
        </w:rPr>
        <w:t xml:space="preserve">Выполнение обследований и обмерных работ на объектах, подлежащих реконструкции, расширению и техническому перевооружению рассчитывается по соответствующим Справочникам и относится в </w:t>
      </w:r>
      <w:r w:rsidRPr="00FF058C">
        <w:rPr>
          <w:color w:val="000000"/>
          <w:sz w:val="22"/>
          <w:szCs w:val="22"/>
        </w:rPr>
        <w:t>главу 1 ССРСС.</w:t>
      </w:r>
      <w:r w:rsidRPr="00FF058C">
        <w:rPr>
          <w:sz w:val="22"/>
          <w:szCs w:val="22"/>
        </w:rPr>
        <w:t xml:space="preserve"> Стоимость данных работ не включается в расчет стоимости проведения государственной экспертизы.</w:t>
      </w:r>
    </w:p>
    <w:p w14:paraId="009F380C" w14:textId="77777777" w:rsidR="00AE2DF3" w:rsidRPr="007D021B" w:rsidRDefault="00AE2DF3" w:rsidP="00AE2DF3">
      <w:pPr>
        <w:tabs>
          <w:tab w:val="left" w:pos="993"/>
          <w:tab w:val="left" w:pos="1134"/>
        </w:tabs>
        <w:ind w:firstLine="567"/>
      </w:pPr>
    </w:p>
    <w:p w14:paraId="7735C327" w14:textId="77777777" w:rsidR="00AE2DF3" w:rsidRPr="007D021B" w:rsidRDefault="00AE2DF3" w:rsidP="00AE2DF3">
      <w:pPr>
        <w:rPr>
          <w:sz w:val="22"/>
          <w:szCs w:val="22"/>
        </w:rPr>
        <w:sectPr w:rsidR="00AE2DF3" w:rsidRPr="007D021B" w:rsidSect="00C22763">
          <w:footnotePr>
            <w:numRestart w:val="eachPage"/>
          </w:footnotePr>
          <w:pgSz w:w="11906" w:h="16838" w:code="9"/>
          <w:pgMar w:top="851" w:right="924" w:bottom="720" w:left="1304" w:header="709" w:footer="709" w:gutter="0"/>
          <w:cols w:space="708"/>
          <w:docGrid w:linePitch="360"/>
        </w:sectPr>
      </w:pPr>
    </w:p>
    <w:p w14:paraId="648CA21B" w14:textId="77777777" w:rsidR="00AE2DF3" w:rsidRPr="007D021B" w:rsidRDefault="00AE2DF3" w:rsidP="00AE2DF3">
      <w:pPr>
        <w:ind w:left="5811"/>
        <w:rPr>
          <w:sz w:val="20"/>
          <w:szCs w:val="22"/>
        </w:rPr>
      </w:pPr>
      <w:r w:rsidRPr="007D021B">
        <w:rPr>
          <w:sz w:val="20"/>
          <w:szCs w:val="22"/>
        </w:rPr>
        <w:lastRenderedPageBreak/>
        <w:t>Приложение № 1</w:t>
      </w:r>
    </w:p>
    <w:p w14:paraId="0233E39E" w14:textId="77777777" w:rsidR="00AE2DF3" w:rsidRPr="007D021B" w:rsidRDefault="00AE2DF3" w:rsidP="00AE2DF3">
      <w:pPr>
        <w:ind w:left="5811"/>
        <w:rPr>
          <w:sz w:val="20"/>
          <w:szCs w:val="22"/>
        </w:rPr>
      </w:pPr>
      <w:r w:rsidRPr="007D021B">
        <w:rPr>
          <w:sz w:val="20"/>
          <w:szCs w:val="22"/>
        </w:rPr>
        <w:t xml:space="preserve">к Требованиям к оформлению и составлению сметной документации на </w:t>
      </w:r>
      <w:r w:rsidRPr="00F4326A">
        <w:rPr>
          <w:spacing w:val="-8"/>
          <w:sz w:val="20"/>
          <w:szCs w:val="22"/>
        </w:rPr>
        <w:t>выполнение проектных и изыскательских работ</w:t>
      </w:r>
    </w:p>
    <w:p w14:paraId="1BAFD6E7" w14:textId="77777777" w:rsidR="00AE2DF3" w:rsidRPr="00F4326A" w:rsidRDefault="00AE2DF3" w:rsidP="00AE2DF3">
      <w:pPr>
        <w:tabs>
          <w:tab w:val="left" w:pos="1080"/>
        </w:tabs>
        <w:ind w:firstLine="540"/>
        <w:rPr>
          <w:color w:val="000000"/>
          <w:sz w:val="22"/>
          <w:szCs w:val="22"/>
        </w:rPr>
      </w:pPr>
    </w:p>
    <w:p w14:paraId="43D41FBB" w14:textId="77777777" w:rsidR="00AE2DF3" w:rsidRPr="007D021B" w:rsidRDefault="00AE2DF3" w:rsidP="00AE2DF3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ПОЯСНИТЕЛЬНАЯ ЗАПИСКА</w:t>
      </w:r>
    </w:p>
    <w:p w14:paraId="3BD2222C" w14:textId="77777777" w:rsidR="00AE2DF3" w:rsidRPr="007D021B" w:rsidRDefault="00AE2DF3" w:rsidP="00AE2DF3">
      <w:pPr>
        <w:jc w:val="center"/>
        <w:rPr>
          <w:b/>
          <w:color w:val="000000"/>
          <w:sz w:val="22"/>
          <w:szCs w:val="22"/>
        </w:rPr>
      </w:pPr>
      <w:r w:rsidRPr="007D021B">
        <w:rPr>
          <w:b/>
          <w:color w:val="000000"/>
          <w:sz w:val="22"/>
          <w:szCs w:val="22"/>
        </w:rPr>
        <w:t>по заполнению формы №3п</w:t>
      </w:r>
    </w:p>
    <w:p w14:paraId="0775D8A4" w14:textId="77777777" w:rsidR="00AE2DF3" w:rsidRPr="007D021B" w:rsidRDefault="00AE2DF3" w:rsidP="00AE2DF3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при составлении смет на ПИР</w:t>
      </w:r>
    </w:p>
    <w:p w14:paraId="4F04B935" w14:textId="77777777" w:rsidR="00AE2DF3" w:rsidRPr="007D021B" w:rsidRDefault="00AE2DF3" w:rsidP="00AE2DF3">
      <w:pPr>
        <w:tabs>
          <w:tab w:val="left" w:pos="1080"/>
        </w:tabs>
        <w:ind w:firstLine="540"/>
        <w:rPr>
          <w:color w:val="000000"/>
          <w:sz w:val="22"/>
          <w:szCs w:val="22"/>
        </w:rPr>
      </w:pPr>
    </w:p>
    <w:p w14:paraId="034217D9" w14:textId="77777777" w:rsidR="00AE2DF3" w:rsidRPr="007D021B" w:rsidRDefault="00AE2DF3" w:rsidP="00AE2DF3">
      <w:pPr>
        <w:numPr>
          <w:ilvl w:val="0"/>
          <w:numId w:val="29"/>
        </w:numPr>
        <w:tabs>
          <w:tab w:val="left" w:pos="993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При составлении сметного расчета по трудозатратам (форма №3п), разработанным организацией, выполняющей ПИР, обоснование расчета трудозатрат представляется заказчику по его просьбе. Сметные расчеты составляются в ценах текущего периода.</w:t>
      </w:r>
    </w:p>
    <w:p w14:paraId="1999A166" w14:textId="77777777" w:rsidR="00AE2DF3" w:rsidRPr="007D021B" w:rsidRDefault="00AE2DF3" w:rsidP="00AE2DF3">
      <w:pPr>
        <w:numPr>
          <w:ilvl w:val="0"/>
          <w:numId w:val="29"/>
        </w:numPr>
        <w:tabs>
          <w:tab w:val="left" w:pos="993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 w14:paraId="35D17710" w14:textId="77777777" w:rsidR="00AE2DF3" w:rsidRPr="007D021B" w:rsidRDefault="00AE2DF3" w:rsidP="00AE2DF3">
      <w:pPr>
        <w:numPr>
          <w:ilvl w:val="0"/>
          <w:numId w:val="29"/>
        </w:numPr>
        <w:tabs>
          <w:tab w:val="left" w:pos="993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Форма сметы для определения затрат по себестоимости и уровню рентабельности (форма 3п) приведена в образце 3П Приложения 2.</w:t>
      </w:r>
    </w:p>
    <w:p w14:paraId="3FD16359" w14:textId="77777777" w:rsidR="00AE2DF3" w:rsidRPr="007D021B" w:rsidRDefault="00AE2DF3" w:rsidP="00AE2DF3">
      <w:pPr>
        <w:numPr>
          <w:ilvl w:val="0"/>
          <w:numId w:val="29"/>
        </w:numPr>
        <w:tabs>
          <w:tab w:val="left" w:pos="993"/>
        </w:tabs>
        <w:spacing w:after="200"/>
        <w:ind w:left="0" w:firstLine="567"/>
        <w:rPr>
          <w:sz w:val="22"/>
          <w:szCs w:val="22"/>
        </w:rPr>
      </w:pPr>
      <w:r w:rsidRPr="007D021B">
        <w:rPr>
          <w:sz w:val="22"/>
          <w:szCs w:val="22"/>
        </w:rPr>
        <w:t xml:space="preserve">Результаты вычислений и итоговые данные по разделам расчета </w:t>
      </w:r>
      <w:r w:rsidRPr="007D021B">
        <w:rPr>
          <w:sz w:val="22"/>
          <w:szCs w:val="22"/>
          <w:u w:val="single"/>
        </w:rPr>
        <w:t>округлять до целых рублей.</w:t>
      </w:r>
    </w:p>
    <w:p w14:paraId="5EDD328F" w14:textId="77777777" w:rsidR="00AE2DF3" w:rsidRPr="007D021B" w:rsidRDefault="00AE2DF3" w:rsidP="00AE2DF3">
      <w:pPr>
        <w:numPr>
          <w:ilvl w:val="0"/>
          <w:numId w:val="29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Особенности заполнения формы №3п.</w:t>
      </w:r>
    </w:p>
    <w:p w14:paraId="66E980FF" w14:textId="77777777" w:rsidR="00AE2DF3" w:rsidRPr="007D021B" w:rsidRDefault="00AE2DF3" w:rsidP="00AE2DF3">
      <w:pPr>
        <w:tabs>
          <w:tab w:val="left" w:pos="993"/>
        </w:tabs>
        <w:ind w:firstLine="567"/>
        <w:rPr>
          <w:color w:val="000000"/>
          <w:sz w:val="22"/>
          <w:szCs w:val="22"/>
          <w:u w:val="single"/>
        </w:rPr>
      </w:pPr>
      <w:r w:rsidRPr="007D021B">
        <w:rPr>
          <w:color w:val="000000"/>
          <w:sz w:val="22"/>
          <w:szCs w:val="22"/>
          <w:u w:val="single"/>
        </w:rPr>
        <w:t>Раздел 1. Расчет заработной платы:</w:t>
      </w:r>
    </w:p>
    <w:p w14:paraId="2706A9CE" w14:textId="77777777" w:rsidR="00AE2DF3" w:rsidRPr="007D021B" w:rsidRDefault="00AE2DF3" w:rsidP="00AE2DF3">
      <w:pPr>
        <w:numPr>
          <w:ilvl w:val="0"/>
          <w:numId w:val="25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в графе 1 приводится нумерация выполняемых работ;</w:t>
      </w:r>
    </w:p>
    <w:p w14:paraId="45ACFE48" w14:textId="77777777" w:rsidR="00AE2DF3" w:rsidRPr="007D021B" w:rsidRDefault="00AE2DF3" w:rsidP="00AE2DF3">
      <w:pPr>
        <w:numPr>
          <w:ilvl w:val="0"/>
          <w:numId w:val="25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в графе 2 приводится наименование выполняемых работ;</w:t>
      </w:r>
    </w:p>
    <w:p w14:paraId="18A3DDB6" w14:textId="77777777" w:rsidR="00AE2DF3" w:rsidRPr="007D021B" w:rsidRDefault="00AE2DF3" w:rsidP="00AE2DF3">
      <w:pPr>
        <w:numPr>
          <w:ilvl w:val="0"/>
          <w:numId w:val="25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в графе 3 указывается количество привлекаемых работников;</w:t>
      </w:r>
    </w:p>
    <w:p w14:paraId="617D4284" w14:textId="77777777" w:rsidR="00AE2DF3" w:rsidRPr="00F4326A" w:rsidRDefault="00AE2DF3" w:rsidP="00AE2DF3">
      <w:pPr>
        <w:numPr>
          <w:ilvl w:val="0"/>
          <w:numId w:val="25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pacing w:val="-4"/>
          <w:sz w:val="22"/>
          <w:szCs w:val="22"/>
        </w:rPr>
      </w:pPr>
      <w:r w:rsidRPr="00F4326A">
        <w:rPr>
          <w:color w:val="000000"/>
          <w:spacing w:val="-4"/>
          <w:sz w:val="22"/>
          <w:szCs w:val="22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14:paraId="1D6DB306" w14:textId="77777777" w:rsidR="00AE2DF3" w:rsidRPr="007D021B" w:rsidRDefault="00AE2DF3" w:rsidP="00AE2DF3">
      <w:pPr>
        <w:numPr>
          <w:ilvl w:val="0"/>
          <w:numId w:val="25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 w14:paraId="1479A454" w14:textId="77777777" w:rsidR="00AE2DF3" w:rsidRPr="007D021B" w:rsidRDefault="00AE2DF3" w:rsidP="00AE2DF3">
      <w:pPr>
        <w:numPr>
          <w:ilvl w:val="0"/>
          <w:numId w:val="25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14:paraId="19A1F85E" w14:textId="77777777" w:rsidR="00AE2DF3" w:rsidRPr="007D021B" w:rsidRDefault="00AE2DF3" w:rsidP="00AE2DF3">
      <w:pPr>
        <w:numPr>
          <w:ilvl w:val="0"/>
          <w:numId w:val="25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в графе 7 указывается заработная плата в рублях (</w:t>
      </w:r>
      <w:r w:rsidRPr="007D021B">
        <w:rPr>
          <w:b/>
          <w:color w:val="000000"/>
          <w:sz w:val="22"/>
          <w:szCs w:val="22"/>
          <w:u w:val="single"/>
        </w:rPr>
        <w:t>результат перемножения граф 5 и 6</w:t>
      </w:r>
      <w:r w:rsidRPr="007D021B">
        <w:rPr>
          <w:color w:val="000000"/>
          <w:sz w:val="22"/>
          <w:szCs w:val="22"/>
        </w:rPr>
        <w:t>);</w:t>
      </w:r>
    </w:p>
    <w:p w14:paraId="75C1FD6B" w14:textId="77777777" w:rsidR="00AE2DF3" w:rsidRPr="007D021B" w:rsidRDefault="00AE2DF3" w:rsidP="00AE2DF3">
      <w:pPr>
        <w:tabs>
          <w:tab w:val="left" w:pos="993"/>
          <w:tab w:val="left" w:pos="1080"/>
        </w:tabs>
        <w:ind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 w14:paraId="2E23F8D2" w14:textId="77777777" w:rsidR="00AE2DF3" w:rsidRPr="007D021B" w:rsidRDefault="00AE2DF3" w:rsidP="00AE2DF3">
      <w:pPr>
        <w:tabs>
          <w:tab w:val="left" w:pos="993"/>
          <w:tab w:val="left" w:pos="1080"/>
        </w:tabs>
        <w:ind w:firstLine="567"/>
        <w:rPr>
          <w:color w:val="000000"/>
          <w:sz w:val="22"/>
          <w:szCs w:val="22"/>
          <w:u w:val="single"/>
        </w:rPr>
      </w:pPr>
      <w:r w:rsidRPr="007D021B">
        <w:rPr>
          <w:color w:val="000000"/>
          <w:sz w:val="22"/>
          <w:szCs w:val="22"/>
          <w:u w:val="single"/>
        </w:rPr>
        <w:t>Раздел 2. Расчет стоимости выполнения работ</w:t>
      </w:r>
    </w:p>
    <w:p w14:paraId="350D4903" w14:textId="77777777" w:rsidR="00AE2DF3" w:rsidRPr="007D021B" w:rsidRDefault="00AE2DF3" w:rsidP="00AE2DF3">
      <w:pPr>
        <w:numPr>
          <w:ilvl w:val="0"/>
          <w:numId w:val="26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в пункте 2.1 указывается процент заработной платы производственного персонала в составе себестоимости (</w:t>
      </w:r>
      <w:r w:rsidRPr="007D021B">
        <w:rPr>
          <w:b/>
          <w:color w:val="000000"/>
          <w:sz w:val="22"/>
          <w:szCs w:val="22"/>
          <w:u w:val="single"/>
        </w:rPr>
        <w:t>без учета субподрядных работ</w:t>
      </w:r>
      <w:r w:rsidRPr="007D021B">
        <w:rPr>
          <w:color w:val="000000"/>
          <w:sz w:val="22"/>
          <w:szCs w:val="22"/>
        </w:rPr>
        <w:t>), находящийся в пределах не менее 30%–уточняется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организации.</w:t>
      </w:r>
    </w:p>
    <w:p w14:paraId="59B6BED2" w14:textId="77777777" w:rsidR="00AE2DF3" w:rsidRPr="007D021B" w:rsidRDefault="00AE2DF3" w:rsidP="00AE2DF3">
      <w:pPr>
        <w:numPr>
          <w:ilvl w:val="0"/>
          <w:numId w:val="26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в пункте 2.2 производится расчет себестоимости работ на основании выполненного в разделе 1 расчета заработной платы и ее процента в составе себестоимости работ (отношение итога графы 7 раздела 1 к пункту 2.1);</w:t>
      </w:r>
    </w:p>
    <w:p w14:paraId="52C36A1C" w14:textId="77777777" w:rsidR="00AE2DF3" w:rsidRPr="007D021B" w:rsidRDefault="00AE2DF3" w:rsidP="00AE2DF3">
      <w:pPr>
        <w:numPr>
          <w:ilvl w:val="0"/>
          <w:numId w:val="26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14:paraId="2DCA9CA0" w14:textId="77777777" w:rsidR="00AE2DF3" w:rsidRPr="007D021B" w:rsidRDefault="00AE2DF3" w:rsidP="00AE2DF3">
      <w:pPr>
        <w:numPr>
          <w:ilvl w:val="0"/>
          <w:numId w:val="26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уровень рентабельности по отношению к себестоимости может составлять до 15%.</w:t>
      </w:r>
    </w:p>
    <w:p w14:paraId="50E7618B" w14:textId="77777777" w:rsidR="00AE2DF3" w:rsidRPr="007D021B" w:rsidRDefault="00AE2DF3" w:rsidP="00AE2DF3">
      <w:pPr>
        <w:tabs>
          <w:tab w:val="left" w:pos="993"/>
          <w:tab w:val="left" w:pos="1080"/>
        </w:tabs>
        <w:ind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3П).</w:t>
      </w:r>
    </w:p>
    <w:p w14:paraId="5795ECE8" w14:textId="77777777" w:rsidR="00AE2DF3" w:rsidRPr="007D021B" w:rsidRDefault="00AE2DF3" w:rsidP="00AE2DF3">
      <w:pPr>
        <w:tabs>
          <w:tab w:val="left" w:pos="993"/>
          <w:tab w:val="left" w:pos="1080"/>
        </w:tabs>
        <w:ind w:firstLine="567"/>
        <w:rPr>
          <w:color w:val="000000"/>
          <w:sz w:val="22"/>
          <w:szCs w:val="22"/>
          <w:u w:val="single"/>
        </w:rPr>
      </w:pPr>
      <w:r w:rsidRPr="007D021B">
        <w:rPr>
          <w:color w:val="000000"/>
          <w:sz w:val="22"/>
          <w:szCs w:val="22"/>
          <w:u w:val="single"/>
        </w:rPr>
        <w:t>Раздел 3. Расчет командировочных расходов.</w:t>
      </w:r>
    </w:p>
    <w:p w14:paraId="2DAE7133" w14:textId="77777777" w:rsidR="00AE2DF3" w:rsidRPr="00F4326A" w:rsidRDefault="00AE2DF3" w:rsidP="00AE2DF3">
      <w:pPr>
        <w:tabs>
          <w:tab w:val="left" w:pos="993"/>
        </w:tabs>
        <w:ind w:firstLine="567"/>
        <w:rPr>
          <w:color w:val="000000"/>
          <w:spacing w:val="-4"/>
          <w:sz w:val="22"/>
          <w:szCs w:val="22"/>
        </w:rPr>
      </w:pPr>
      <w:r w:rsidRPr="00F4326A">
        <w:rPr>
          <w:color w:val="000000"/>
          <w:spacing w:val="-4"/>
          <w:sz w:val="22"/>
          <w:szCs w:val="22"/>
        </w:rPr>
        <w:lastRenderedPageBreak/>
        <w:t>Командировочные расходы включаются в сметный расчет отдельной строкой (пункт 3 формы 3П) по отдельно выполненному расчету с расшифровкой затрат на проезд, проживание, суточные расходы. Размер расходов на проезд и стоимость проживания в гостинице определяется на момент составления расчета.</w:t>
      </w:r>
    </w:p>
    <w:p w14:paraId="1839811B" w14:textId="77777777" w:rsidR="00AE2DF3" w:rsidRPr="007D021B" w:rsidRDefault="00AE2DF3" w:rsidP="00AE2DF3">
      <w:pPr>
        <w:tabs>
          <w:tab w:val="left" w:pos="993"/>
          <w:tab w:val="left" w:pos="1080"/>
        </w:tabs>
        <w:ind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14:paraId="711A9889" w14:textId="77777777" w:rsidR="00AE2DF3" w:rsidRPr="007D021B" w:rsidRDefault="00AE2DF3" w:rsidP="00AE2DF3">
      <w:pPr>
        <w:tabs>
          <w:tab w:val="left" w:pos="993"/>
          <w:tab w:val="left" w:pos="1080"/>
        </w:tabs>
        <w:ind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Лимиты командировочных расходов при производстве ПИР:</w:t>
      </w:r>
    </w:p>
    <w:p w14:paraId="245AB4A9" w14:textId="77777777" w:rsidR="00AE2DF3" w:rsidRPr="007D021B" w:rsidRDefault="00AE2DF3" w:rsidP="00AE2DF3">
      <w:pPr>
        <w:numPr>
          <w:ilvl w:val="0"/>
          <w:numId w:val="27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суточные - 700 руб./сутки;</w:t>
      </w:r>
    </w:p>
    <w:p w14:paraId="46D178A8" w14:textId="77777777" w:rsidR="00AE2DF3" w:rsidRPr="007D021B" w:rsidRDefault="00AE2DF3" w:rsidP="00AE2DF3">
      <w:pPr>
        <w:numPr>
          <w:ilvl w:val="0"/>
          <w:numId w:val="27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проживание – 5000 руб./сутки;</w:t>
      </w:r>
    </w:p>
    <w:p w14:paraId="6D0EA6E3" w14:textId="77777777" w:rsidR="00AE2DF3" w:rsidRPr="007D021B" w:rsidRDefault="00AE2DF3" w:rsidP="00AE2DF3">
      <w:pPr>
        <w:numPr>
          <w:ilvl w:val="0"/>
          <w:numId w:val="27"/>
        </w:numPr>
        <w:tabs>
          <w:tab w:val="left" w:pos="993"/>
          <w:tab w:val="left" w:pos="1080"/>
        </w:tabs>
        <w:spacing w:after="200"/>
        <w:ind w:left="0" w:firstLine="567"/>
        <w:rPr>
          <w:color w:val="000000"/>
          <w:sz w:val="22"/>
          <w:szCs w:val="22"/>
        </w:rPr>
      </w:pPr>
      <w:r w:rsidRPr="007D021B">
        <w:rPr>
          <w:color w:val="000000"/>
          <w:sz w:val="22"/>
          <w:szCs w:val="22"/>
        </w:rPr>
        <w:t>проезд: поезд (купе) или самолет (класс–эконом с багажом до 20 (двадцати) кг, ручная кладь до 10 (десяти) кг).</w:t>
      </w:r>
    </w:p>
    <w:p w14:paraId="662534D8" w14:textId="77777777" w:rsidR="00AE2DF3" w:rsidRPr="00F4326A" w:rsidRDefault="00AE2DF3" w:rsidP="00AE2DF3">
      <w:pPr>
        <w:tabs>
          <w:tab w:val="left" w:pos="993"/>
          <w:tab w:val="left" w:pos="1080"/>
        </w:tabs>
        <w:ind w:firstLine="567"/>
        <w:rPr>
          <w:rFonts w:ascii="Times New Roman Полужирный" w:hAnsi="Times New Roman Полужирный"/>
          <w:b/>
          <w:i/>
          <w:color w:val="000000"/>
          <w:spacing w:val="-4"/>
          <w:sz w:val="22"/>
          <w:szCs w:val="22"/>
        </w:rPr>
      </w:pPr>
      <w:r w:rsidRPr="00F4326A">
        <w:rPr>
          <w:rFonts w:ascii="Times New Roman Полужирный" w:hAnsi="Times New Roman Полужирный"/>
          <w:b/>
          <w:i/>
          <w:color w:val="000000"/>
          <w:spacing w:val="-4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 w14:paraId="3C692F57" w14:textId="77777777" w:rsidR="00AE2DF3" w:rsidRPr="007D021B" w:rsidRDefault="00AE2DF3" w:rsidP="00AE2DF3">
      <w:pPr>
        <w:tabs>
          <w:tab w:val="left" w:pos="993"/>
          <w:tab w:val="left" w:pos="1080"/>
        </w:tabs>
        <w:ind w:firstLine="567"/>
        <w:rPr>
          <w:sz w:val="22"/>
          <w:szCs w:val="22"/>
        </w:rPr>
      </w:pPr>
      <w:r w:rsidRPr="007D021B">
        <w:rPr>
          <w:sz w:val="22"/>
          <w:szCs w:val="22"/>
        </w:rPr>
        <w:t>При учете командировочных расходов стоимость проезда (авиа-, ж/д, …) определяется Методом мониторинга рынка в соответствии с Методикой формирования плановой цены на закупаемую продукцию для организаций Группы РусГидро (далее – Методика ПЦ)</w:t>
      </w:r>
      <w:r w:rsidRPr="007D021B">
        <w:rPr>
          <w:b/>
          <w:color w:val="FF0000"/>
          <w:sz w:val="22"/>
          <w:szCs w:val="22"/>
        </w:rPr>
        <w:t>.</w:t>
      </w:r>
    </w:p>
    <w:p w14:paraId="2A49F386" w14:textId="77777777" w:rsidR="00AE2DF3" w:rsidRPr="007D021B" w:rsidRDefault="00AE2DF3" w:rsidP="00AE2DF3">
      <w:pPr>
        <w:tabs>
          <w:tab w:val="left" w:pos="993"/>
          <w:tab w:val="left" w:pos="1080"/>
        </w:tabs>
        <w:ind w:firstLine="567"/>
        <w:rPr>
          <w:sz w:val="22"/>
          <w:szCs w:val="22"/>
        </w:rPr>
      </w:pPr>
      <w:r w:rsidRPr="007D021B">
        <w:rPr>
          <w:sz w:val="22"/>
          <w:szCs w:val="22"/>
        </w:rPr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относятся.</w:t>
      </w:r>
    </w:p>
    <w:p w14:paraId="72102A20" w14:textId="77777777" w:rsidR="00AE2DF3" w:rsidRPr="00F4326A" w:rsidRDefault="00AE2DF3" w:rsidP="00AE2DF3">
      <w:pPr>
        <w:tabs>
          <w:tab w:val="left" w:pos="1080"/>
        </w:tabs>
        <w:ind w:left="993"/>
        <w:rPr>
          <w:sz w:val="22"/>
          <w:szCs w:val="22"/>
        </w:rPr>
      </w:pPr>
    </w:p>
    <w:p w14:paraId="712D14A5" w14:textId="77777777" w:rsidR="00AE2DF3" w:rsidRPr="00F4326A" w:rsidRDefault="00AE2DF3" w:rsidP="00AE2DF3">
      <w:pPr>
        <w:tabs>
          <w:tab w:val="left" w:pos="1080"/>
        </w:tabs>
        <w:ind w:left="993"/>
        <w:rPr>
          <w:sz w:val="22"/>
          <w:szCs w:val="22"/>
        </w:rPr>
        <w:sectPr w:rsidR="00AE2DF3" w:rsidRPr="00F4326A" w:rsidSect="00C22763">
          <w:footnotePr>
            <w:numRestart w:val="eachPage"/>
          </w:footnotePr>
          <w:pgSz w:w="11906" w:h="16838" w:code="9"/>
          <w:pgMar w:top="709" w:right="924" w:bottom="720" w:left="1304" w:header="709" w:footer="709" w:gutter="0"/>
          <w:cols w:space="708"/>
          <w:docGrid w:linePitch="360"/>
        </w:sectPr>
      </w:pPr>
    </w:p>
    <w:p w14:paraId="697DE411" w14:textId="77777777" w:rsidR="00AE2DF3" w:rsidRPr="007D021B" w:rsidRDefault="00AE2DF3" w:rsidP="00AE2DF3">
      <w:pPr>
        <w:ind w:left="5811"/>
        <w:jc w:val="right"/>
        <w:rPr>
          <w:sz w:val="20"/>
          <w:szCs w:val="20"/>
        </w:rPr>
      </w:pPr>
      <w:r w:rsidRPr="007D021B">
        <w:rPr>
          <w:sz w:val="20"/>
          <w:szCs w:val="20"/>
        </w:rPr>
        <w:lastRenderedPageBreak/>
        <w:t>Приложение №1</w:t>
      </w:r>
    </w:p>
    <w:p w14:paraId="1DA35032" w14:textId="77777777" w:rsidR="00AE2DF3" w:rsidRPr="007D021B" w:rsidRDefault="00AE2DF3" w:rsidP="00AE2DF3">
      <w:pPr>
        <w:ind w:left="5811"/>
        <w:jc w:val="right"/>
        <w:rPr>
          <w:sz w:val="20"/>
          <w:szCs w:val="20"/>
        </w:rPr>
      </w:pPr>
      <w:r w:rsidRPr="007D021B">
        <w:rPr>
          <w:sz w:val="20"/>
          <w:szCs w:val="20"/>
        </w:rPr>
        <w:t>к пояснительной записке</w:t>
      </w:r>
    </w:p>
    <w:p w14:paraId="1D4856D9" w14:textId="77777777" w:rsidR="00AE2DF3" w:rsidRPr="007D021B" w:rsidRDefault="00AE2DF3" w:rsidP="00AE2DF3">
      <w:pPr>
        <w:ind w:left="5811"/>
        <w:jc w:val="right"/>
        <w:rPr>
          <w:sz w:val="20"/>
          <w:szCs w:val="20"/>
        </w:rPr>
      </w:pPr>
      <w:r w:rsidRPr="007D021B">
        <w:rPr>
          <w:sz w:val="20"/>
          <w:szCs w:val="20"/>
        </w:rPr>
        <w:t>по заполнению формы 3П</w:t>
      </w:r>
    </w:p>
    <w:p w14:paraId="7B387DA6" w14:textId="77777777" w:rsidR="00AE2DF3" w:rsidRPr="00F4326A" w:rsidRDefault="00AE2DF3" w:rsidP="00AE2DF3">
      <w:pPr>
        <w:jc w:val="center"/>
        <w:rPr>
          <w:sz w:val="22"/>
          <w:szCs w:val="22"/>
        </w:rPr>
      </w:pPr>
    </w:p>
    <w:p w14:paraId="413939B3" w14:textId="77777777" w:rsidR="00AE2DF3" w:rsidRPr="007D021B" w:rsidRDefault="00AE2DF3" w:rsidP="00AE2DF3">
      <w:pPr>
        <w:jc w:val="center"/>
        <w:rPr>
          <w:b/>
          <w:sz w:val="22"/>
          <w:szCs w:val="22"/>
        </w:rPr>
      </w:pPr>
      <w:r w:rsidRPr="007D021B">
        <w:rPr>
          <w:b/>
          <w:sz w:val="22"/>
          <w:szCs w:val="22"/>
        </w:rPr>
        <w:t>СПРАВКА от______________ (указать дату составления справки) (Образец)</w:t>
      </w:r>
    </w:p>
    <w:p w14:paraId="4B674D30" w14:textId="77777777" w:rsidR="00AE2DF3" w:rsidRPr="007D021B" w:rsidRDefault="00AE2DF3" w:rsidP="00AE2DF3">
      <w:pPr>
        <w:rPr>
          <w:sz w:val="22"/>
          <w:szCs w:val="22"/>
        </w:rPr>
      </w:pPr>
      <w:r w:rsidRPr="007D021B">
        <w:rPr>
          <w:sz w:val="22"/>
          <w:szCs w:val="22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14:paraId="5508F703" w14:textId="77777777" w:rsidR="00AE2DF3" w:rsidRPr="007D021B" w:rsidRDefault="00AE2DF3" w:rsidP="00AE2DF3">
      <w:pPr>
        <w:rPr>
          <w:sz w:val="22"/>
          <w:szCs w:val="22"/>
        </w:rPr>
      </w:pPr>
    </w:p>
    <w:tbl>
      <w:tblPr>
        <w:tblW w:w="8793" w:type="dxa"/>
        <w:jc w:val="center"/>
        <w:tblLook w:val="04A0" w:firstRow="1" w:lastRow="0" w:firstColumn="1" w:lastColumn="0" w:noHBand="0" w:noVBand="1"/>
      </w:tblPr>
      <w:tblGrid>
        <w:gridCol w:w="1747"/>
        <w:gridCol w:w="3942"/>
        <w:gridCol w:w="3104"/>
      </w:tblGrid>
      <w:tr w:rsidR="00AE2DF3" w:rsidRPr="007D021B" w14:paraId="6C947559" w14:textId="77777777" w:rsidTr="00C22763">
        <w:trPr>
          <w:trHeight w:val="325"/>
          <w:jc w:val="center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205B" w14:textId="77777777" w:rsidR="00AE2DF3" w:rsidRPr="007D021B" w:rsidRDefault="00AE2DF3" w:rsidP="00C22763">
            <w:pPr>
              <w:jc w:val="center"/>
              <w:rPr>
                <w:color w:val="000000"/>
                <w:sz w:val="22"/>
                <w:szCs w:val="22"/>
              </w:rPr>
            </w:pPr>
            <w:r w:rsidRPr="007D021B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1CFA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551A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Заработная плата в день, в руб.</w:t>
            </w:r>
          </w:p>
        </w:tc>
      </w:tr>
      <w:tr w:rsidR="00AE2DF3" w:rsidRPr="007D021B" w14:paraId="300CE4C1" w14:textId="77777777" w:rsidTr="00C22763">
        <w:trPr>
          <w:trHeight w:val="630"/>
          <w:jc w:val="center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CC4C" w14:textId="77777777" w:rsidR="00AE2DF3" w:rsidRPr="007D021B" w:rsidRDefault="00AE2DF3" w:rsidP="00C22763">
            <w:pPr>
              <w:jc w:val="center"/>
              <w:rPr>
                <w:color w:val="000000"/>
                <w:sz w:val="22"/>
                <w:szCs w:val="22"/>
              </w:rPr>
            </w:pPr>
            <w:r w:rsidRPr="007D021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47EB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C0B6" w14:textId="77777777" w:rsidR="00AE2DF3" w:rsidRPr="007D021B" w:rsidRDefault="00AE2DF3" w:rsidP="00C22763">
            <w:pPr>
              <w:jc w:val="center"/>
              <w:rPr>
                <w:color w:val="000000"/>
                <w:sz w:val="22"/>
                <w:szCs w:val="22"/>
              </w:rPr>
            </w:pPr>
            <w:r w:rsidRPr="007D021B">
              <w:rPr>
                <w:color w:val="000000"/>
                <w:sz w:val="22"/>
                <w:szCs w:val="22"/>
              </w:rPr>
              <w:t>-</w:t>
            </w:r>
          </w:p>
        </w:tc>
      </w:tr>
      <w:tr w:rsidR="00AE2DF3" w:rsidRPr="007D021B" w14:paraId="1AEA3F1A" w14:textId="77777777" w:rsidTr="00C22763">
        <w:trPr>
          <w:trHeight w:val="581"/>
          <w:jc w:val="center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8EDC" w14:textId="77777777" w:rsidR="00AE2DF3" w:rsidRPr="007D021B" w:rsidRDefault="00AE2DF3" w:rsidP="00C22763">
            <w:pPr>
              <w:jc w:val="center"/>
              <w:rPr>
                <w:color w:val="000000"/>
                <w:sz w:val="22"/>
                <w:szCs w:val="22"/>
              </w:rPr>
            </w:pPr>
            <w:r w:rsidRPr="007D021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8A75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59C9" w14:textId="77777777" w:rsidR="00AE2DF3" w:rsidRPr="007D021B" w:rsidRDefault="00AE2DF3" w:rsidP="00C22763">
            <w:pPr>
              <w:jc w:val="center"/>
              <w:rPr>
                <w:color w:val="000000"/>
                <w:sz w:val="22"/>
                <w:szCs w:val="22"/>
              </w:rPr>
            </w:pPr>
            <w:r w:rsidRPr="007D021B">
              <w:rPr>
                <w:color w:val="000000"/>
                <w:sz w:val="22"/>
                <w:szCs w:val="22"/>
              </w:rPr>
              <w:t>-</w:t>
            </w:r>
          </w:p>
        </w:tc>
      </w:tr>
      <w:tr w:rsidR="00AE2DF3" w:rsidRPr="007D021B" w14:paraId="0EABA7B1" w14:textId="77777777" w:rsidTr="00C22763">
        <w:trPr>
          <w:trHeight w:val="634"/>
          <w:jc w:val="center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7C13" w14:textId="77777777" w:rsidR="00AE2DF3" w:rsidRPr="007D021B" w:rsidRDefault="00AE2DF3" w:rsidP="00C22763">
            <w:pPr>
              <w:jc w:val="center"/>
              <w:rPr>
                <w:color w:val="000000"/>
                <w:sz w:val="22"/>
                <w:szCs w:val="22"/>
              </w:rPr>
            </w:pPr>
            <w:r w:rsidRPr="007D021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9E25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E8F3" w14:textId="77777777" w:rsidR="00AE2DF3" w:rsidRPr="007D021B" w:rsidRDefault="00AE2DF3" w:rsidP="00C22763">
            <w:pPr>
              <w:jc w:val="center"/>
              <w:rPr>
                <w:color w:val="000000"/>
                <w:sz w:val="22"/>
                <w:szCs w:val="22"/>
              </w:rPr>
            </w:pPr>
            <w:r w:rsidRPr="007D021B">
              <w:rPr>
                <w:color w:val="000000"/>
                <w:sz w:val="22"/>
                <w:szCs w:val="22"/>
              </w:rPr>
              <w:t>-</w:t>
            </w:r>
          </w:p>
        </w:tc>
      </w:tr>
    </w:tbl>
    <w:p w14:paraId="6A4CFCFA" w14:textId="77777777" w:rsidR="00AE2DF3" w:rsidRPr="007D021B" w:rsidRDefault="00AE2DF3" w:rsidP="00AE2DF3">
      <w:pPr>
        <w:rPr>
          <w:sz w:val="22"/>
          <w:szCs w:val="22"/>
        </w:rPr>
      </w:pPr>
    </w:p>
    <w:p w14:paraId="2691EE32" w14:textId="77777777" w:rsidR="00AE2DF3" w:rsidRPr="007D021B" w:rsidRDefault="00AE2DF3" w:rsidP="00AE2DF3">
      <w:pPr>
        <w:rPr>
          <w:sz w:val="22"/>
          <w:szCs w:val="22"/>
        </w:rPr>
      </w:pPr>
      <w:r w:rsidRPr="007D021B">
        <w:rPr>
          <w:sz w:val="22"/>
          <w:szCs w:val="22"/>
        </w:rPr>
        <w:t>Доля заработной платы в себестоимости работ, выполняемых собственными /силами___ (%)</w:t>
      </w:r>
    </w:p>
    <w:p w14:paraId="476BB2CE" w14:textId="77777777" w:rsidR="00AE2DF3" w:rsidRPr="007D021B" w:rsidRDefault="00AE2DF3" w:rsidP="00AE2DF3">
      <w:pPr>
        <w:rPr>
          <w:sz w:val="22"/>
          <w:szCs w:val="22"/>
        </w:rPr>
      </w:pPr>
    </w:p>
    <w:p w14:paraId="09B75CFC" w14:textId="77777777" w:rsidR="00AE2DF3" w:rsidRPr="007D021B" w:rsidRDefault="00AE2DF3" w:rsidP="00AE2DF3">
      <w:pPr>
        <w:autoSpaceDE w:val="0"/>
        <w:autoSpaceDN w:val="0"/>
        <w:adjustRightInd w:val="0"/>
        <w:rPr>
          <w:b/>
          <w:sz w:val="22"/>
          <w:szCs w:val="22"/>
        </w:rPr>
      </w:pPr>
      <w:r w:rsidRPr="007D021B">
        <w:rPr>
          <w:sz w:val="22"/>
          <w:szCs w:val="22"/>
        </w:rPr>
        <w:t>Рентабельность предприятия_______ (%)</w:t>
      </w:r>
    </w:p>
    <w:p w14:paraId="5A76E259" w14:textId="77777777" w:rsidR="00AE2DF3" w:rsidRPr="007D021B" w:rsidRDefault="00AE2DF3" w:rsidP="00AE2DF3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1DD65005" w14:textId="77777777" w:rsidR="00AE2DF3" w:rsidRPr="007D021B" w:rsidRDefault="00AE2DF3" w:rsidP="00AE2DF3">
      <w:pPr>
        <w:autoSpaceDE w:val="0"/>
        <w:autoSpaceDN w:val="0"/>
        <w:adjustRightInd w:val="0"/>
        <w:rPr>
          <w:sz w:val="22"/>
          <w:szCs w:val="22"/>
        </w:rPr>
      </w:pPr>
      <w:r w:rsidRPr="007D021B">
        <w:rPr>
          <w:sz w:val="22"/>
          <w:szCs w:val="22"/>
        </w:rPr>
        <w:t>(Должность единоличного исполнительного органа контрагента/подрядчика)</w:t>
      </w:r>
      <w:r w:rsidRPr="007D021B">
        <w:rPr>
          <w:sz w:val="22"/>
          <w:szCs w:val="22"/>
        </w:rPr>
        <w:tab/>
      </w:r>
      <w:r w:rsidRPr="007D021B">
        <w:rPr>
          <w:sz w:val="22"/>
          <w:szCs w:val="22"/>
        </w:rPr>
        <w:tab/>
      </w:r>
    </w:p>
    <w:p w14:paraId="41C88192" w14:textId="77777777" w:rsidR="00AE2DF3" w:rsidRPr="007D021B" w:rsidRDefault="00AE2DF3" w:rsidP="00AE2DF3">
      <w:pPr>
        <w:rPr>
          <w:sz w:val="22"/>
          <w:szCs w:val="22"/>
        </w:rPr>
      </w:pPr>
      <w:r w:rsidRPr="007D021B">
        <w:rPr>
          <w:sz w:val="22"/>
          <w:szCs w:val="22"/>
        </w:rPr>
        <w:t>(краткое/полное наименование организации) ________________ (ФИО)</w:t>
      </w:r>
    </w:p>
    <w:p w14:paraId="441F88E4" w14:textId="77777777" w:rsidR="00AE2DF3" w:rsidRPr="007D021B" w:rsidRDefault="00AE2DF3" w:rsidP="00AE2DF3">
      <w:pPr>
        <w:rPr>
          <w:sz w:val="22"/>
          <w:szCs w:val="22"/>
        </w:rPr>
      </w:pPr>
      <w:r w:rsidRPr="007D021B">
        <w:rPr>
          <w:sz w:val="22"/>
          <w:szCs w:val="22"/>
        </w:rPr>
        <w:t>м.п</w:t>
      </w:r>
    </w:p>
    <w:p w14:paraId="08D37E47" w14:textId="77777777" w:rsidR="00AE2DF3" w:rsidRPr="007D021B" w:rsidRDefault="00AE2DF3" w:rsidP="00AE2DF3">
      <w:pPr>
        <w:autoSpaceDE w:val="0"/>
        <w:autoSpaceDN w:val="0"/>
        <w:adjustRightInd w:val="0"/>
        <w:rPr>
          <w:sz w:val="22"/>
          <w:szCs w:val="22"/>
        </w:rPr>
      </w:pPr>
      <w:r w:rsidRPr="007D021B">
        <w:rPr>
          <w:sz w:val="22"/>
          <w:szCs w:val="22"/>
        </w:rPr>
        <w:t>(Главный бухгалтер)</w:t>
      </w:r>
      <w:r w:rsidRPr="007D021B">
        <w:rPr>
          <w:sz w:val="22"/>
          <w:szCs w:val="22"/>
          <w:vertAlign w:val="superscript"/>
        </w:rPr>
        <w:footnoteReference w:id="7"/>
      </w:r>
      <w:r w:rsidRPr="007D021B">
        <w:rPr>
          <w:sz w:val="22"/>
          <w:szCs w:val="22"/>
        </w:rPr>
        <w:tab/>
      </w:r>
      <w:r w:rsidRPr="007D021B">
        <w:rPr>
          <w:sz w:val="22"/>
          <w:szCs w:val="22"/>
        </w:rPr>
        <w:tab/>
      </w:r>
    </w:p>
    <w:p w14:paraId="34A02F67" w14:textId="77777777" w:rsidR="00AE2DF3" w:rsidRPr="007D021B" w:rsidRDefault="00AE2DF3" w:rsidP="00AE2DF3">
      <w:pPr>
        <w:rPr>
          <w:sz w:val="22"/>
          <w:szCs w:val="22"/>
        </w:rPr>
      </w:pPr>
      <w:r w:rsidRPr="007D021B">
        <w:rPr>
          <w:sz w:val="22"/>
          <w:szCs w:val="22"/>
        </w:rPr>
        <w:t>(краткое/полное наименование организации контрагента/подрядчика) ________________ (ФИО)</w:t>
      </w:r>
    </w:p>
    <w:p w14:paraId="00475272" w14:textId="77777777" w:rsidR="00AE2DF3" w:rsidRPr="007D021B" w:rsidRDefault="00AE2DF3" w:rsidP="00AE2DF3">
      <w:pPr>
        <w:rPr>
          <w:sz w:val="22"/>
          <w:szCs w:val="22"/>
        </w:rPr>
      </w:pPr>
      <w:r w:rsidRPr="007D021B">
        <w:rPr>
          <w:sz w:val="22"/>
          <w:szCs w:val="22"/>
        </w:rPr>
        <w:t>м.п</w:t>
      </w:r>
    </w:p>
    <w:p w14:paraId="4B329297" w14:textId="77777777" w:rsidR="00AE2DF3" w:rsidRDefault="00AE2DF3" w:rsidP="00AE2DF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E2E8704" w14:textId="77777777" w:rsidR="00AE2DF3" w:rsidRPr="007D021B" w:rsidRDefault="00AE2DF3" w:rsidP="00AE2DF3">
      <w:pPr>
        <w:ind w:left="5811"/>
        <w:jc w:val="right"/>
        <w:rPr>
          <w:sz w:val="22"/>
          <w:szCs w:val="22"/>
        </w:rPr>
      </w:pPr>
      <w:r w:rsidRPr="007D021B">
        <w:rPr>
          <w:sz w:val="22"/>
          <w:szCs w:val="22"/>
        </w:rPr>
        <w:lastRenderedPageBreak/>
        <w:t>Приложение №2</w:t>
      </w:r>
    </w:p>
    <w:p w14:paraId="09FE9CB7" w14:textId="77777777" w:rsidR="00AE2DF3" w:rsidRPr="007D021B" w:rsidRDefault="00AE2DF3" w:rsidP="00AE2DF3">
      <w:pPr>
        <w:ind w:left="5811"/>
        <w:jc w:val="right"/>
        <w:rPr>
          <w:sz w:val="22"/>
          <w:szCs w:val="22"/>
        </w:rPr>
      </w:pPr>
      <w:r w:rsidRPr="007D021B">
        <w:rPr>
          <w:sz w:val="22"/>
          <w:szCs w:val="22"/>
        </w:rPr>
        <w:t>к пояснительной записке</w:t>
      </w:r>
    </w:p>
    <w:p w14:paraId="07CEE07E" w14:textId="77777777" w:rsidR="00AE2DF3" w:rsidRPr="007D021B" w:rsidRDefault="00AE2DF3" w:rsidP="00AE2DF3">
      <w:pPr>
        <w:ind w:left="5811"/>
        <w:jc w:val="right"/>
        <w:rPr>
          <w:sz w:val="22"/>
          <w:szCs w:val="22"/>
        </w:rPr>
      </w:pPr>
      <w:r w:rsidRPr="007D021B">
        <w:rPr>
          <w:sz w:val="22"/>
          <w:szCs w:val="22"/>
        </w:rPr>
        <w:t>по заполнению формы 3П</w:t>
      </w:r>
    </w:p>
    <w:p w14:paraId="2686E43E" w14:textId="77777777" w:rsidR="00AE2DF3" w:rsidRPr="007D021B" w:rsidRDefault="00AE2DF3" w:rsidP="00AE2DF3">
      <w:pPr>
        <w:ind w:left="6373"/>
        <w:rPr>
          <w:sz w:val="22"/>
          <w:szCs w:val="22"/>
        </w:rPr>
      </w:pPr>
    </w:p>
    <w:p w14:paraId="1FEEE748" w14:textId="77777777" w:rsidR="00AE2DF3" w:rsidRPr="007D021B" w:rsidRDefault="00AE2DF3" w:rsidP="00AE2DF3">
      <w:pPr>
        <w:jc w:val="center"/>
        <w:rPr>
          <w:b/>
          <w:sz w:val="22"/>
          <w:szCs w:val="22"/>
        </w:rPr>
      </w:pPr>
      <w:r w:rsidRPr="007D021B">
        <w:rPr>
          <w:b/>
          <w:sz w:val="22"/>
          <w:szCs w:val="22"/>
        </w:rPr>
        <w:t>Образец расчета командировочных расходов</w:t>
      </w:r>
    </w:p>
    <w:p w14:paraId="2B2B76F2" w14:textId="77777777" w:rsidR="00AE2DF3" w:rsidRPr="007D021B" w:rsidRDefault="00AE2DF3" w:rsidP="00AE2DF3">
      <w:pPr>
        <w:ind w:hanging="567"/>
        <w:jc w:val="right"/>
        <w:rPr>
          <w:sz w:val="22"/>
          <w:szCs w:val="22"/>
        </w:rPr>
      </w:pPr>
      <w:r w:rsidRPr="007D021B">
        <w:rPr>
          <w:sz w:val="22"/>
          <w:szCs w:val="22"/>
        </w:rPr>
        <w:t>Приложение № __ к смете № __</w:t>
      </w:r>
    </w:p>
    <w:p w14:paraId="3D7EE7D3" w14:textId="77777777" w:rsidR="00AE2DF3" w:rsidRPr="007D021B" w:rsidRDefault="00AE2DF3" w:rsidP="00AE2DF3">
      <w:pPr>
        <w:ind w:hanging="567"/>
        <w:jc w:val="center"/>
        <w:rPr>
          <w:b/>
          <w:sz w:val="22"/>
          <w:szCs w:val="22"/>
        </w:rPr>
      </w:pPr>
      <w:r w:rsidRPr="007D021B">
        <w:rPr>
          <w:b/>
          <w:sz w:val="22"/>
          <w:szCs w:val="22"/>
        </w:rPr>
        <w:t>Расчет командировочных расходов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7"/>
        <w:gridCol w:w="852"/>
        <w:gridCol w:w="880"/>
        <w:gridCol w:w="992"/>
        <w:gridCol w:w="850"/>
        <w:gridCol w:w="1276"/>
        <w:gridCol w:w="1276"/>
        <w:gridCol w:w="850"/>
        <w:gridCol w:w="1134"/>
        <w:gridCol w:w="1276"/>
      </w:tblGrid>
      <w:tr w:rsidR="00AE2DF3" w:rsidRPr="007D021B" w14:paraId="57C6C1B3" w14:textId="77777777" w:rsidTr="00C22763">
        <w:tc>
          <w:tcPr>
            <w:tcW w:w="568" w:type="dxa"/>
            <w:shd w:val="clear" w:color="auto" w:fill="auto"/>
            <w:vAlign w:val="center"/>
          </w:tcPr>
          <w:p w14:paraId="48904F30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№ пп.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33AAD7E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 xml:space="preserve">Пункт назначения </w:t>
            </w:r>
            <w:r w:rsidRPr="007D021B">
              <w:rPr>
                <w:sz w:val="20"/>
                <w:szCs w:val="20"/>
              </w:rPr>
              <w:br/>
              <w:t>(туда / обратно)</w:t>
            </w:r>
          </w:p>
        </w:tc>
        <w:tc>
          <w:tcPr>
            <w:tcW w:w="880" w:type="dxa"/>
          </w:tcPr>
          <w:p w14:paraId="5D1E986F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  <w:p w14:paraId="79CAB61C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Вид транспорта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B93D91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7BC503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Кол-во дней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41B5C4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 xml:space="preserve">Стоимость суточных, руб./сут. </w:t>
            </w:r>
            <w:r w:rsidRPr="007D021B">
              <w:rPr>
                <w:sz w:val="20"/>
                <w:szCs w:val="20"/>
              </w:rPr>
              <w:br/>
              <w:t>(без НДС)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E70A73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 xml:space="preserve">Стоимость проживания руб./сут. </w:t>
            </w:r>
            <w:r w:rsidRPr="007D021B">
              <w:rPr>
                <w:sz w:val="20"/>
                <w:szCs w:val="20"/>
              </w:rPr>
              <w:br/>
              <w:t>(без НДС)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88CD58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Кол-во командировок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3A9491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Кол-во</w:t>
            </w:r>
          </w:p>
          <w:p w14:paraId="5A625238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Команди</w:t>
            </w:r>
            <w:r>
              <w:rPr>
                <w:sz w:val="20"/>
                <w:szCs w:val="20"/>
              </w:rPr>
              <w:t>-</w:t>
            </w:r>
            <w:r w:rsidRPr="007D021B">
              <w:rPr>
                <w:sz w:val="20"/>
                <w:szCs w:val="20"/>
              </w:rPr>
              <w:t>рованных человек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F91C7E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 xml:space="preserve">Итого стоимость командировочных расходов, руб. </w:t>
            </w:r>
            <w:r w:rsidRPr="007D021B">
              <w:rPr>
                <w:sz w:val="20"/>
                <w:szCs w:val="20"/>
              </w:rPr>
              <w:br/>
              <w:t>(без НДС)</w:t>
            </w:r>
          </w:p>
        </w:tc>
      </w:tr>
      <w:tr w:rsidR="00AE2DF3" w:rsidRPr="007D021B" w14:paraId="2F92E325" w14:textId="77777777" w:rsidTr="00C22763">
        <w:tc>
          <w:tcPr>
            <w:tcW w:w="1275" w:type="dxa"/>
            <w:gridSpan w:val="2"/>
          </w:tcPr>
          <w:p w14:paraId="7F01C524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86" w:type="dxa"/>
            <w:gridSpan w:val="9"/>
            <w:shd w:val="clear" w:color="auto" w:fill="auto"/>
          </w:tcPr>
          <w:p w14:paraId="01F50379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Из пункта 1 в пункт 5</w:t>
            </w:r>
          </w:p>
        </w:tc>
      </w:tr>
      <w:tr w:rsidR="00AE2DF3" w:rsidRPr="007D021B" w14:paraId="3CEE1F01" w14:textId="77777777" w:rsidTr="00C22763">
        <w:tc>
          <w:tcPr>
            <w:tcW w:w="568" w:type="dxa"/>
            <w:shd w:val="clear" w:color="auto" w:fill="auto"/>
            <w:vAlign w:val="center"/>
          </w:tcPr>
          <w:p w14:paraId="3120C009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073EF96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Из пункта 1 в пункт 2</w:t>
            </w:r>
          </w:p>
        </w:tc>
        <w:tc>
          <w:tcPr>
            <w:tcW w:w="880" w:type="dxa"/>
          </w:tcPr>
          <w:p w14:paraId="0ABB30ED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4A50A8FF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370219F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FC68237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D7E4D54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1693EB8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D980350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BC41889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</w:tr>
      <w:tr w:rsidR="00AE2DF3" w:rsidRPr="007D021B" w14:paraId="259628EA" w14:textId="77777777" w:rsidTr="00C22763">
        <w:tc>
          <w:tcPr>
            <w:tcW w:w="568" w:type="dxa"/>
            <w:shd w:val="clear" w:color="auto" w:fill="auto"/>
            <w:vAlign w:val="center"/>
          </w:tcPr>
          <w:p w14:paraId="16283E09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0E09C7D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Из пункта 2 в пункт 3</w:t>
            </w:r>
          </w:p>
        </w:tc>
        <w:tc>
          <w:tcPr>
            <w:tcW w:w="880" w:type="dxa"/>
          </w:tcPr>
          <w:p w14:paraId="63E02A3F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29C18DA0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1630BB2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FC4539A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9C80DAB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AC12C71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FD2C44A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3C1318A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</w:tr>
      <w:tr w:rsidR="00AE2DF3" w:rsidRPr="007D021B" w14:paraId="2F6C3FC9" w14:textId="77777777" w:rsidTr="00C22763">
        <w:tc>
          <w:tcPr>
            <w:tcW w:w="568" w:type="dxa"/>
            <w:shd w:val="clear" w:color="auto" w:fill="auto"/>
            <w:vAlign w:val="center"/>
          </w:tcPr>
          <w:p w14:paraId="0CAC722D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EA4E1AB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880" w:type="dxa"/>
          </w:tcPr>
          <w:p w14:paraId="2672353D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6713004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4BCE8A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3F49BD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FCCE0C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797BE7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9302B7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DC105A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</w:tr>
      <w:tr w:rsidR="00AE2DF3" w:rsidRPr="007D021B" w14:paraId="4C4301C6" w14:textId="77777777" w:rsidTr="00C22763">
        <w:tc>
          <w:tcPr>
            <w:tcW w:w="568" w:type="dxa"/>
            <w:shd w:val="clear" w:color="auto" w:fill="auto"/>
            <w:vAlign w:val="center"/>
          </w:tcPr>
          <w:p w14:paraId="66D7DBDB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021A5899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Из пункта 4 в пункт 5</w:t>
            </w:r>
          </w:p>
        </w:tc>
        <w:tc>
          <w:tcPr>
            <w:tcW w:w="880" w:type="dxa"/>
          </w:tcPr>
          <w:p w14:paraId="47C5989C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27C66E7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984684F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7A287F9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147542A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874C101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21CEC81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AA9B9A0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</w:tr>
      <w:tr w:rsidR="00AE2DF3" w:rsidRPr="007D021B" w14:paraId="163D6C2E" w14:textId="77777777" w:rsidTr="00C22763">
        <w:tc>
          <w:tcPr>
            <w:tcW w:w="1275" w:type="dxa"/>
            <w:gridSpan w:val="2"/>
          </w:tcPr>
          <w:p w14:paraId="41A7E0D2" w14:textId="77777777" w:rsidR="00AE2DF3" w:rsidRPr="007D021B" w:rsidRDefault="00AE2DF3" w:rsidP="00C2276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110" w:type="dxa"/>
            <w:gridSpan w:val="8"/>
            <w:shd w:val="clear" w:color="auto" w:fill="auto"/>
            <w:vAlign w:val="center"/>
          </w:tcPr>
          <w:p w14:paraId="6068B499" w14:textId="77777777" w:rsidR="00AE2DF3" w:rsidRPr="007D021B" w:rsidRDefault="00AE2DF3" w:rsidP="00C22763">
            <w:pPr>
              <w:jc w:val="right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Итого стоимость командировочных расходов из пункта 1 в пункт 5</w:t>
            </w:r>
          </w:p>
        </w:tc>
        <w:tc>
          <w:tcPr>
            <w:tcW w:w="1276" w:type="dxa"/>
            <w:shd w:val="clear" w:color="auto" w:fill="auto"/>
          </w:tcPr>
          <w:p w14:paraId="2BE54965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</w:tr>
      <w:tr w:rsidR="00AE2DF3" w:rsidRPr="007D021B" w14:paraId="49B5B978" w14:textId="77777777" w:rsidTr="00C22763">
        <w:trPr>
          <w:trHeight w:val="217"/>
        </w:trPr>
        <w:tc>
          <w:tcPr>
            <w:tcW w:w="1275" w:type="dxa"/>
            <w:gridSpan w:val="2"/>
          </w:tcPr>
          <w:p w14:paraId="4D6BD4EF" w14:textId="77777777" w:rsidR="00AE2DF3" w:rsidRPr="007D021B" w:rsidRDefault="00AE2DF3" w:rsidP="00C22763">
            <w:pPr>
              <w:tabs>
                <w:tab w:val="left" w:pos="1081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386" w:type="dxa"/>
            <w:gridSpan w:val="9"/>
            <w:shd w:val="clear" w:color="auto" w:fill="auto"/>
          </w:tcPr>
          <w:p w14:paraId="3CD4C5D1" w14:textId="77777777" w:rsidR="00AE2DF3" w:rsidRPr="007D021B" w:rsidRDefault="00AE2DF3" w:rsidP="00C22763">
            <w:pPr>
              <w:tabs>
                <w:tab w:val="left" w:pos="10816"/>
              </w:tabs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Из пункта 5 в пункт 1</w:t>
            </w:r>
          </w:p>
        </w:tc>
      </w:tr>
      <w:tr w:rsidR="00AE2DF3" w:rsidRPr="007D021B" w14:paraId="253D2DE0" w14:textId="77777777" w:rsidTr="00C22763">
        <w:tc>
          <w:tcPr>
            <w:tcW w:w="568" w:type="dxa"/>
            <w:shd w:val="clear" w:color="auto" w:fill="auto"/>
            <w:vAlign w:val="center"/>
          </w:tcPr>
          <w:p w14:paraId="5B990290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18044394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Из пункта 5 в пункт 4</w:t>
            </w:r>
          </w:p>
        </w:tc>
        <w:tc>
          <w:tcPr>
            <w:tcW w:w="880" w:type="dxa"/>
          </w:tcPr>
          <w:p w14:paraId="76A14281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2381427B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0E026A7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2379077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8ADD6C2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014ACCA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43592D4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4EB9DD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</w:tr>
      <w:tr w:rsidR="00AE2DF3" w:rsidRPr="007D021B" w14:paraId="59C16639" w14:textId="77777777" w:rsidTr="00C22763">
        <w:tc>
          <w:tcPr>
            <w:tcW w:w="568" w:type="dxa"/>
            <w:shd w:val="clear" w:color="auto" w:fill="auto"/>
            <w:vAlign w:val="center"/>
          </w:tcPr>
          <w:p w14:paraId="3715B501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6CDBDE8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Из пункта 4 в пункт 3</w:t>
            </w:r>
          </w:p>
        </w:tc>
        <w:tc>
          <w:tcPr>
            <w:tcW w:w="880" w:type="dxa"/>
          </w:tcPr>
          <w:p w14:paraId="2DFB3F41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1AB66F84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3E0D8B1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3E5F1EA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77E8243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B581F86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EBE5A0D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791A705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</w:tr>
      <w:tr w:rsidR="00AE2DF3" w:rsidRPr="007D021B" w14:paraId="3E790261" w14:textId="77777777" w:rsidTr="00C22763">
        <w:tc>
          <w:tcPr>
            <w:tcW w:w="568" w:type="dxa"/>
            <w:shd w:val="clear" w:color="auto" w:fill="auto"/>
            <w:vAlign w:val="center"/>
          </w:tcPr>
          <w:p w14:paraId="6B7B78C3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AD4CBCB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880" w:type="dxa"/>
          </w:tcPr>
          <w:p w14:paraId="509B2DCC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C38B91B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224462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A63BF1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566C4E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85F1C9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9972D4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D6FB71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…</w:t>
            </w:r>
          </w:p>
        </w:tc>
      </w:tr>
      <w:tr w:rsidR="00AE2DF3" w:rsidRPr="007D021B" w14:paraId="6415F9F8" w14:textId="77777777" w:rsidTr="00C22763">
        <w:tc>
          <w:tcPr>
            <w:tcW w:w="568" w:type="dxa"/>
            <w:shd w:val="clear" w:color="auto" w:fill="auto"/>
            <w:vAlign w:val="center"/>
          </w:tcPr>
          <w:p w14:paraId="435D2565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7706B95" w14:textId="77777777" w:rsidR="00AE2DF3" w:rsidRPr="007D021B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Из пункта 2 в пункт 1</w:t>
            </w:r>
          </w:p>
        </w:tc>
        <w:tc>
          <w:tcPr>
            <w:tcW w:w="880" w:type="dxa"/>
          </w:tcPr>
          <w:p w14:paraId="5EDC0F70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B493380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24979FD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D99322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0EE7058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658CD83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D109DB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9740CA6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</w:tr>
      <w:tr w:rsidR="00AE2DF3" w:rsidRPr="007D021B" w14:paraId="4C28F32A" w14:textId="77777777" w:rsidTr="00C22763">
        <w:tc>
          <w:tcPr>
            <w:tcW w:w="1275" w:type="dxa"/>
            <w:gridSpan w:val="2"/>
          </w:tcPr>
          <w:p w14:paraId="3A238BBE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0" w:type="dxa"/>
            <w:gridSpan w:val="8"/>
            <w:shd w:val="clear" w:color="auto" w:fill="auto"/>
            <w:vAlign w:val="center"/>
          </w:tcPr>
          <w:p w14:paraId="00B4BA0A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Итого стоимость командировочных расходов из пункта 5 в пункт 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51C615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</w:tr>
      <w:tr w:rsidR="00AE2DF3" w:rsidRPr="007D021B" w14:paraId="6B2847E3" w14:textId="77777777" w:rsidTr="00C22763">
        <w:tc>
          <w:tcPr>
            <w:tcW w:w="1275" w:type="dxa"/>
            <w:gridSpan w:val="2"/>
          </w:tcPr>
          <w:p w14:paraId="5A0567F0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0" w:type="dxa"/>
            <w:gridSpan w:val="8"/>
            <w:shd w:val="clear" w:color="auto" w:fill="auto"/>
            <w:vAlign w:val="center"/>
          </w:tcPr>
          <w:p w14:paraId="1C7143E6" w14:textId="77777777" w:rsidR="00AE2DF3" w:rsidRPr="007D021B" w:rsidRDefault="00AE2DF3" w:rsidP="00C22763">
            <w:pPr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Всего стоимость командировочных расходов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467CA3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</w:tr>
    </w:tbl>
    <w:p w14:paraId="035AC508" w14:textId="77777777" w:rsidR="00AE2DF3" w:rsidRPr="007D021B" w:rsidRDefault="00AE2DF3" w:rsidP="00AE2DF3">
      <w:pPr>
        <w:ind w:left="5812"/>
        <w:rPr>
          <w:sz w:val="22"/>
          <w:szCs w:val="22"/>
        </w:rPr>
      </w:pPr>
    </w:p>
    <w:p w14:paraId="4C45773B" w14:textId="77777777" w:rsidR="00AE2DF3" w:rsidRDefault="00AE2DF3" w:rsidP="00AE2DF3">
      <w:pPr>
        <w:ind w:left="5812"/>
        <w:rPr>
          <w:sz w:val="22"/>
          <w:szCs w:val="22"/>
        </w:rPr>
        <w:sectPr w:rsidR="00AE2DF3" w:rsidSect="00C22763">
          <w:footnotePr>
            <w:numRestart w:val="eachPage"/>
          </w:footnotePr>
          <w:pgSz w:w="11906" w:h="16838" w:code="9"/>
          <w:pgMar w:top="851" w:right="707" w:bottom="426" w:left="1276" w:header="709" w:footer="709" w:gutter="0"/>
          <w:cols w:space="708"/>
          <w:docGrid w:linePitch="360"/>
        </w:sectPr>
      </w:pPr>
    </w:p>
    <w:p w14:paraId="1FFBFC89" w14:textId="77777777" w:rsidR="00AE2DF3" w:rsidRPr="007D021B" w:rsidRDefault="00AE2DF3" w:rsidP="00AE2DF3">
      <w:pPr>
        <w:ind w:left="5811"/>
        <w:rPr>
          <w:sz w:val="20"/>
          <w:szCs w:val="22"/>
        </w:rPr>
      </w:pPr>
      <w:r>
        <w:rPr>
          <w:sz w:val="20"/>
          <w:szCs w:val="22"/>
        </w:rPr>
        <w:lastRenderedPageBreak/>
        <w:t>Приложение № 2</w:t>
      </w:r>
    </w:p>
    <w:p w14:paraId="2113CF0A" w14:textId="77777777" w:rsidR="00AE2DF3" w:rsidRPr="007D021B" w:rsidRDefault="00AE2DF3" w:rsidP="00AE2DF3">
      <w:pPr>
        <w:ind w:left="5811"/>
        <w:rPr>
          <w:sz w:val="20"/>
          <w:szCs w:val="22"/>
        </w:rPr>
      </w:pPr>
      <w:r w:rsidRPr="007D021B">
        <w:rPr>
          <w:sz w:val="20"/>
          <w:szCs w:val="22"/>
        </w:rPr>
        <w:t xml:space="preserve">к Требованиям к оформлению и составлению сметной документации на </w:t>
      </w:r>
      <w:r w:rsidRPr="00F4326A">
        <w:rPr>
          <w:spacing w:val="-8"/>
          <w:sz w:val="20"/>
          <w:szCs w:val="22"/>
        </w:rPr>
        <w:t>выполнение проектных и изыскательских работ</w:t>
      </w:r>
    </w:p>
    <w:p w14:paraId="0FFA801D" w14:textId="77777777" w:rsidR="00AE2DF3" w:rsidRPr="007D021B" w:rsidRDefault="00AE2DF3" w:rsidP="00AE2DF3">
      <w:pPr>
        <w:shd w:val="clear" w:color="auto" w:fill="FFFFFF"/>
        <w:ind w:firstLine="284"/>
        <w:jc w:val="center"/>
        <w:rPr>
          <w:b/>
          <w:bCs/>
          <w:iCs/>
          <w:spacing w:val="-4"/>
          <w:sz w:val="22"/>
          <w:szCs w:val="22"/>
        </w:rPr>
      </w:pPr>
    </w:p>
    <w:p w14:paraId="181184F8" w14:textId="77777777" w:rsidR="00AE2DF3" w:rsidRDefault="00AE2DF3" w:rsidP="00AE2DF3">
      <w:pPr>
        <w:shd w:val="clear" w:color="auto" w:fill="FFFFFF"/>
        <w:jc w:val="center"/>
        <w:rPr>
          <w:b/>
          <w:bCs/>
          <w:iCs/>
          <w:spacing w:val="-4"/>
          <w:sz w:val="22"/>
          <w:szCs w:val="22"/>
        </w:rPr>
      </w:pPr>
      <w:r w:rsidRPr="007D021B">
        <w:rPr>
          <w:b/>
          <w:bCs/>
          <w:iCs/>
          <w:spacing w:val="-4"/>
          <w:sz w:val="22"/>
          <w:szCs w:val="22"/>
        </w:rPr>
        <w:t>Образцы оформления сметной документации на проектные (изыскательские) работы</w:t>
      </w:r>
    </w:p>
    <w:p w14:paraId="7326ECEA" w14:textId="77777777" w:rsidR="00AE2DF3" w:rsidRPr="007D021B" w:rsidRDefault="00AE2DF3" w:rsidP="00AE2DF3">
      <w:pPr>
        <w:shd w:val="clear" w:color="auto" w:fill="FFFFFF"/>
        <w:rPr>
          <w:b/>
          <w:spacing w:val="-4"/>
          <w:sz w:val="22"/>
          <w:szCs w:val="22"/>
        </w:rPr>
      </w:pPr>
    </w:p>
    <w:p w14:paraId="375BD082" w14:textId="77777777" w:rsidR="00AE2DF3" w:rsidRPr="007D021B" w:rsidRDefault="00AE2DF3" w:rsidP="00AE2DF3">
      <w:pPr>
        <w:shd w:val="clear" w:color="auto" w:fill="FFFFFF"/>
        <w:ind w:right="565"/>
        <w:rPr>
          <w:b/>
          <w:sz w:val="22"/>
          <w:szCs w:val="22"/>
        </w:rPr>
      </w:pPr>
      <w:r w:rsidRPr="007D021B">
        <w:rPr>
          <w:b/>
          <w:sz w:val="22"/>
          <w:szCs w:val="22"/>
        </w:rPr>
        <w:t>Образец 2П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4"/>
      </w:tblGrid>
      <w:tr w:rsidR="00AE2DF3" w:rsidRPr="007D021B" w14:paraId="4F8E5E23" w14:textId="77777777" w:rsidTr="00C22763">
        <w:trPr>
          <w:jc w:val="center"/>
        </w:trPr>
        <w:tc>
          <w:tcPr>
            <w:tcW w:w="93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ADCAC" w14:textId="77777777" w:rsidR="00AE2DF3" w:rsidRPr="007D021B" w:rsidRDefault="00AE2DF3" w:rsidP="00C22763">
            <w:pPr>
              <w:shd w:val="clear" w:color="auto" w:fill="FFFFFF"/>
              <w:ind w:left="5811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 xml:space="preserve">Приложение № ____к договору № _____  </w:t>
            </w:r>
          </w:p>
          <w:p w14:paraId="30D09D55" w14:textId="77777777" w:rsidR="00AE2DF3" w:rsidRPr="007D021B" w:rsidRDefault="00AE2DF3" w:rsidP="00C22763">
            <w:pPr>
              <w:shd w:val="clear" w:color="auto" w:fill="FFFFFF"/>
              <w:ind w:left="5811"/>
            </w:pPr>
            <w:r w:rsidRPr="007D021B">
              <w:rPr>
                <w:sz w:val="22"/>
                <w:szCs w:val="22"/>
              </w:rPr>
              <w:t>от__________</w:t>
            </w:r>
          </w:p>
          <w:p w14:paraId="4E30A077" w14:textId="77777777" w:rsidR="00AE2DF3" w:rsidRPr="007D021B" w:rsidRDefault="00AE2DF3" w:rsidP="00C22763">
            <w:pPr>
              <w:shd w:val="clear" w:color="auto" w:fill="FFFFFF"/>
              <w:ind w:left="3829"/>
              <w:rPr>
                <w:sz w:val="22"/>
                <w:szCs w:val="22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283"/>
              <w:gridCol w:w="3687"/>
            </w:tblGrid>
            <w:tr w:rsidR="00AE2DF3" w:rsidRPr="007D021B" w14:paraId="402F8E46" w14:textId="77777777" w:rsidTr="00C22763">
              <w:trPr>
                <w:trHeight w:val="417"/>
              </w:trPr>
              <w:tc>
                <w:tcPr>
                  <w:tcW w:w="5283" w:type="dxa"/>
                  <w:vAlign w:val="bottom"/>
                  <w:hideMark/>
                </w:tcPr>
                <w:p w14:paraId="3A88E639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  <w:r w:rsidRPr="007D021B">
                    <w:rPr>
                      <w:b/>
                      <w:bCs/>
                      <w:sz w:val="22"/>
                      <w:szCs w:val="22"/>
                    </w:rPr>
                    <w:t xml:space="preserve">СОГЛАСОВАНО: </w:t>
                  </w:r>
                </w:p>
                <w:p w14:paraId="30F4EF40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  <w:r w:rsidRPr="007D021B">
                    <w:rPr>
                      <w:sz w:val="22"/>
                      <w:szCs w:val="22"/>
                    </w:rPr>
                    <w:t>_________________(</w:t>
                  </w:r>
                  <w:r w:rsidRPr="007D021B">
                    <w:rPr>
                      <w:sz w:val="20"/>
                      <w:szCs w:val="20"/>
                    </w:rPr>
                    <w:t>Подрядчик)</w:t>
                  </w:r>
                </w:p>
                <w:p w14:paraId="3F8B3C39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  <w:r w:rsidRPr="007D021B">
                    <w:rPr>
                      <w:sz w:val="22"/>
                      <w:szCs w:val="22"/>
                    </w:rPr>
                    <w:t>__________________ Ф.И.О</w:t>
                  </w:r>
                </w:p>
                <w:p w14:paraId="5B92259B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006" w:type="dxa"/>
                  <w:hideMark/>
                </w:tcPr>
                <w:p w14:paraId="10B98F6A" w14:textId="77777777" w:rsidR="00AE2DF3" w:rsidRPr="007D021B" w:rsidRDefault="00AE2DF3" w:rsidP="00C2276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D021B">
                    <w:rPr>
                      <w:b/>
                      <w:bCs/>
                      <w:sz w:val="22"/>
                      <w:szCs w:val="22"/>
                    </w:rPr>
                    <w:t>УТВЕРЖДАЮ:</w:t>
                  </w:r>
                </w:p>
                <w:p w14:paraId="39BFA2C2" w14:textId="77777777" w:rsidR="00AE2DF3" w:rsidRPr="007D021B" w:rsidRDefault="00AE2DF3" w:rsidP="00C22763">
                  <w:pPr>
                    <w:rPr>
                      <w:bCs/>
                      <w:sz w:val="22"/>
                      <w:szCs w:val="22"/>
                    </w:rPr>
                  </w:pPr>
                  <w:r w:rsidRPr="007D021B">
                    <w:rPr>
                      <w:sz w:val="22"/>
                      <w:szCs w:val="22"/>
                    </w:rPr>
                    <w:t>_________________(</w:t>
                  </w:r>
                  <w:r w:rsidRPr="007D021B">
                    <w:rPr>
                      <w:sz w:val="20"/>
                      <w:szCs w:val="20"/>
                    </w:rPr>
                    <w:t>Заказчик)</w:t>
                  </w:r>
                </w:p>
                <w:p w14:paraId="07D3D0BC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  <w:r w:rsidRPr="007D021B">
                    <w:rPr>
                      <w:sz w:val="22"/>
                      <w:szCs w:val="22"/>
                    </w:rPr>
                    <w:t>_________________ Ф.И.О.</w:t>
                  </w:r>
                </w:p>
                <w:p w14:paraId="63FB711F" w14:textId="77777777" w:rsidR="00AE2DF3" w:rsidRPr="007D021B" w:rsidRDefault="00AE2DF3" w:rsidP="00C22763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7B71EF5D" w14:textId="77777777" w:rsidR="00AE2DF3" w:rsidRPr="007D021B" w:rsidRDefault="00AE2DF3" w:rsidP="00C22763">
            <w:pPr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 w:rsidRPr="007D021B">
              <w:rPr>
                <w:b/>
                <w:bCs/>
                <w:sz w:val="22"/>
                <w:szCs w:val="22"/>
              </w:rPr>
              <w:t xml:space="preserve">СМЕТА № </w:t>
            </w:r>
            <w:r w:rsidRPr="007D021B">
              <w:rPr>
                <w:b/>
                <w:bCs/>
                <w:sz w:val="22"/>
                <w:szCs w:val="22"/>
              </w:rPr>
              <w:br/>
              <w:t>на проектные (изыскательские) работы</w:t>
            </w:r>
          </w:p>
          <w:p w14:paraId="5CF8BE1E" w14:textId="77777777" w:rsidR="00AE2DF3" w:rsidRPr="007D021B" w:rsidRDefault="00AE2DF3" w:rsidP="00C22763">
            <w:pPr>
              <w:shd w:val="clear" w:color="auto" w:fill="FFFFFF"/>
              <w:jc w:val="center"/>
            </w:pPr>
          </w:p>
          <w:p w14:paraId="4DA25E23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 w14:paraId="69024B5D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__________________________________________________________________</w:t>
            </w:r>
          </w:p>
          <w:p w14:paraId="18122925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Наименование проектной (изыскательской) организации__________________</w:t>
            </w:r>
          </w:p>
          <w:p w14:paraId="0BC13BAC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__________________________________________________________________</w:t>
            </w:r>
          </w:p>
          <w:p w14:paraId="0F1AF70D" w14:textId="77777777" w:rsidR="00AE2DF3" w:rsidRDefault="00AE2DF3" w:rsidP="00C22763">
            <w:pPr>
              <w:pBdr>
                <w:bottom w:val="single" w:sz="12" w:space="1" w:color="auto"/>
              </w:pBd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Наименование организации заказчика__________________________________</w:t>
            </w:r>
          </w:p>
          <w:p w14:paraId="18845EBA" w14:textId="77777777" w:rsidR="00AE2DF3" w:rsidRPr="007D021B" w:rsidRDefault="00AE2DF3" w:rsidP="00C22763">
            <w:pPr>
              <w:pBdr>
                <w:bottom w:val="single" w:sz="12" w:space="1" w:color="auto"/>
              </w:pBdr>
              <w:shd w:val="clear" w:color="auto" w:fill="FFFFFF"/>
              <w:rPr>
                <w:sz w:val="22"/>
                <w:szCs w:val="22"/>
              </w:rPr>
            </w:pPr>
          </w:p>
          <w:p w14:paraId="2932D778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 xml:space="preserve"> Составлена в текущих ценах, соответствующих периоду выполнения работ по договору</w:t>
            </w:r>
          </w:p>
          <w:p w14:paraId="1E80DE87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</w:p>
          <w:p w14:paraId="50E5A2E7" w14:textId="77777777" w:rsidR="00AE2DF3" w:rsidRPr="007D021B" w:rsidRDefault="00AE2DF3" w:rsidP="00C22763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 xml:space="preserve"> руб.</w:t>
            </w:r>
          </w:p>
          <w:tbl>
            <w:tblPr>
              <w:tblW w:w="9030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2" w:space="0" w:color="auto"/>
                <w:insideV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"/>
              <w:gridCol w:w="2268"/>
              <w:gridCol w:w="1901"/>
              <w:gridCol w:w="2107"/>
              <w:gridCol w:w="1779"/>
            </w:tblGrid>
            <w:tr w:rsidR="00AE2DF3" w:rsidRPr="007D021B" w14:paraId="0F93B6E5" w14:textId="77777777" w:rsidTr="00C22763">
              <w:trPr>
                <w:tblHeader/>
                <w:jc w:val="center"/>
              </w:trPr>
              <w:tc>
                <w:tcPr>
                  <w:tcW w:w="254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4A76B29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№ пп</w:t>
                  </w:r>
                </w:p>
              </w:tc>
              <w:tc>
                <w:tcPr>
                  <w:tcW w:w="1067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5C6C54E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Характеристика предприятия, здания, сооружения или виды работ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58C3121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Номер частей, глав, таблиц, процентов, параграфов и пунктов указаний к разделу Справочника базовых цен на проектные и изыскательские работы для строительства</w:t>
                  </w:r>
                </w:p>
              </w:tc>
              <w:tc>
                <w:tcPr>
                  <w:tcW w:w="1151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E459920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Расчет стоимости:</w:t>
                  </w:r>
                  <w:r w:rsidRPr="007D021B">
                    <w:rPr>
                      <w:sz w:val="22"/>
                      <w:szCs w:val="22"/>
                    </w:rPr>
                    <w:br/>
                    <w:t xml:space="preserve"> (a + bx) </w:t>
                  </w:r>
                  <w:r w:rsidRPr="007D021B">
                    <w:rPr>
                      <w:sz w:val="22"/>
                      <w:szCs w:val="22"/>
                    </w:rPr>
                    <w:sym w:font="Symbol" w:char="F0B4"/>
                  </w:r>
                  <w:r w:rsidRPr="007D021B">
                    <w:rPr>
                      <w:sz w:val="22"/>
                      <w:szCs w:val="22"/>
                    </w:rPr>
                    <w:t xml:space="preserve"> K</w:t>
                  </w:r>
                  <w:r w:rsidRPr="007D021B">
                    <w:rPr>
                      <w:sz w:val="22"/>
                      <w:szCs w:val="22"/>
                      <w:vertAlign w:val="subscript"/>
                    </w:rPr>
                    <w:t>i</w:t>
                  </w:r>
                  <w:r w:rsidRPr="007D021B">
                    <w:rPr>
                      <w:sz w:val="22"/>
                      <w:szCs w:val="22"/>
                    </w:rPr>
                    <w:t xml:space="preserve">, или (объем строительно-монтажных работ) </w:t>
                  </w:r>
                  <w:r w:rsidRPr="007D021B">
                    <w:rPr>
                      <w:sz w:val="22"/>
                      <w:szCs w:val="22"/>
                    </w:rPr>
                    <w:sym w:font="Symbol" w:char="F0B4"/>
                  </w:r>
                  <w:r w:rsidRPr="007D021B">
                    <w:rPr>
                      <w:sz w:val="22"/>
                      <w:szCs w:val="22"/>
                    </w:rPr>
                    <w:t xml:space="preserve"> проц.</w:t>
                  </w:r>
                </w:p>
              </w:tc>
              <w:tc>
                <w:tcPr>
                  <w:tcW w:w="811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F104E2B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Стоимость</w:t>
                  </w:r>
                </w:p>
              </w:tc>
            </w:tr>
            <w:tr w:rsidR="00AE2DF3" w:rsidRPr="007D021B" w14:paraId="6DED99D0" w14:textId="77777777" w:rsidTr="00C22763">
              <w:trPr>
                <w:tblHeader/>
                <w:jc w:val="center"/>
              </w:trPr>
              <w:tc>
                <w:tcPr>
                  <w:tcW w:w="254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30DC188E" w14:textId="77777777" w:rsidR="00AE2DF3" w:rsidRPr="007D021B" w:rsidRDefault="00AE2DF3" w:rsidP="00C22763"/>
              </w:tc>
              <w:tc>
                <w:tcPr>
                  <w:tcW w:w="1067" w:type="pct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06A6BD41" w14:textId="77777777" w:rsidR="00AE2DF3" w:rsidRPr="007D021B" w:rsidRDefault="00AE2DF3" w:rsidP="00C22763"/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45B72CE5" w14:textId="77777777" w:rsidR="00AE2DF3" w:rsidRPr="007D021B" w:rsidRDefault="00AE2DF3" w:rsidP="00C22763"/>
              </w:tc>
              <w:tc>
                <w:tcPr>
                  <w:tcW w:w="1151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F423592" w14:textId="77777777" w:rsidR="00AE2DF3" w:rsidRPr="007D021B" w:rsidRDefault="00AE2DF3" w:rsidP="00C22763">
                  <w:pPr>
                    <w:shd w:val="clear" w:color="auto" w:fill="FFFFFF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100</w:t>
                  </w:r>
                </w:p>
                <w:p w14:paraId="4A0DD67D" w14:textId="77777777" w:rsidR="00AE2DF3" w:rsidRPr="007D021B" w:rsidRDefault="00AE2DF3" w:rsidP="00C22763">
                  <w:pPr>
                    <w:shd w:val="clear" w:color="auto" w:fill="FFFFFF"/>
                    <w:jc w:val="center"/>
                    <w:rPr>
                      <w:sz w:val="22"/>
                      <w:szCs w:val="22"/>
                    </w:rPr>
                  </w:pPr>
                  <w:r w:rsidRPr="007D021B">
                    <w:rPr>
                      <w:sz w:val="22"/>
                      <w:szCs w:val="22"/>
                    </w:rPr>
                    <w:t>или</w:t>
                  </w:r>
                </w:p>
                <w:p w14:paraId="0FEA58F2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 xml:space="preserve">количество </w:t>
                  </w:r>
                  <w:r w:rsidRPr="007D021B">
                    <w:rPr>
                      <w:sz w:val="22"/>
                      <w:szCs w:val="22"/>
                    </w:rPr>
                    <w:sym w:font="Symbol" w:char="F0B4"/>
                  </w:r>
                  <w:r w:rsidRPr="007D021B">
                    <w:rPr>
                      <w:sz w:val="22"/>
                      <w:szCs w:val="22"/>
                    </w:rPr>
                    <w:t xml:space="preserve"> цена</w:t>
                  </w:r>
                </w:p>
              </w:tc>
              <w:tc>
                <w:tcPr>
                  <w:tcW w:w="811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C630618" w14:textId="77777777" w:rsidR="00AE2DF3" w:rsidRPr="007D021B" w:rsidRDefault="00AE2DF3" w:rsidP="00C22763"/>
              </w:tc>
            </w:tr>
            <w:tr w:rsidR="00AE2DF3" w:rsidRPr="007D021B" w14:paraId="137B6F51" w14:textId="77777777" w:rsidTr="00C22763">
              <w:trPr>
                <w:tblHeader/>
                <w:jc w:val="center"/>
              </w:trPr>
              <w:tc>
                <w:tcPr>
                  <w:tcW w:w="25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F32AB43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067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5E0F5FD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249E426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151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7C2353B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11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08117D1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</w:pPr>
                  <w:r w:rsidRPr="007D021B"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AE2DF3" w:rsidRPr="007D021B" w14:paraId="0FEFAA30" w14:textId="77777777" w:rsidTr="00C22763">
              <w:trPr>
                <w:jc w:val="center"/>
              </w:trPr>
              <w:tc>
                <w:tcPr>
                  <w:tcW w:w="254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16A275C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</w:pPr>
                  <w:r w:rsidRPr="007D021B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7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07498FC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</w:pPr>
                  <w:r w:rsidRPr="007D021B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41DEDF6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</w:pPr>
                  <w:r w:rsidRPr="007D021B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51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B3EE9AF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</w:pPr>
                  <w:r w:rsidRPr="007D021B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11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797A707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</w:pPr>
                  <w:r w:rsidRPr="007D021B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AE2DF3" w:rsidRPr="007D021B" w14:paraId="3B7B7429" w14:textId="77777777" w:rsidTr="00C22763">
              <w:trPr>
                <w:jc w:val="center"/>
              </w:trPr>
              <w:tc>
                <w:tcPr>
                  <w:tcW w:w="254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860A39D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</w:pPr>
                  <w:r w:rsidRPr="007D021B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E71B65F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</w:pPr>
                  <w:r w:rsidRPr="007D021B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B6E298F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</w:pPr>
                  <w:r w:rsidRPr="007D021B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51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C3D44FE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</w:pPr>
                  <w:r w:rsidRPr="007D021B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11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58C8948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</w:pPr>
                  <w:r w:rsidRPr="007D021B">
                    <w:rPr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0A241D0B" w14:textId="77777777" w:rsidR="00AE2DF3" w:rsidRPr="007D021B" w:rsidRDefault="00AE2DF3" w:rsidP="00C22763">
            <w:pPr>
              <w:shd w:val="clear" w:color="auto" w:fill="FFFFFF"/>
              <w:rPr>
                <w:sz w:val="20"/>
                <w:szCs w:val="22"/>
              </w:rPr>
            </w:pPr>
          </w:p>
          <w:p w14:paraId="267AE1CD" w14:textId="77777777" w:rsidR="00AE2DF3" w:rsidRPr="007D021B" w:rsidRDefault="00AE2DF3" w:rsidP="00C22763">
            <w:pPr>
              <w:shd w:val="clear" w:color="auto" w:fill="FFFFFF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Составил:___________/должность, организация/____________/подпись/___________/расшифровка подписи/</w:t>
            </w:r>
          </w:p>
          <w:p w14:paraId="53352ECB" w14:textId="77777777" w:rsidR="00AE2DF3" w:rsidRPr="007D021B" w:rsidRDefault="00AE2DF3" w:rsidP="00C22763">
            <w:pPr>
              <w:shd w:val="clear" w:color="auto" w:fill="FFFFFF"/>
              <w:rPr>
                <w:szCs w:val="22"/>
              </w:rPr>
            </w:pPr>
          </w:p>
          <w:p w14:paraId="3A50F9DD" w14:textId="77777777" w:rsidR="00AE2DF3" w:rsidRPr="007D021B" w:rsidRDefault="00AE2DF3" w:rsidP="00C22763">
            <w:pPr>
              <w:autoSpaceDE w:val="0"/>
              <w:autoSpaceDN w:val="0"/>
            </w:pPr>
            <w:r w:rsidRPr="007D021B">
              <w:rPr>
                <w:sz w:val="20"/>
                <w:szCs w:val="20"/>
              </w:rPr>
              <w:t>Проверил:___________/должность, организация/___________/подпись/________/расшифровка подписи/</w:t>
            </w:r>
          </w:p>
        </w:tc>
      </w:tr>
      <w:tr w:rsidR="00AE2DF3" w:rsidRPr="007D021B" w14:paraId="571620DD" w14:textId="77777777" w:rsidTr="00C22763">
        <w:trPr>
          <w:jc w:val="center"/>
        </w:trPr>
        <w:tc>
          <w:tcPr>
            <w:tcW w:w="93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E502A" w14:textId="77777777" w:rsidR="00AE2DF3" w:rsidRPr="007D021B" w:rsidRDefault="00AE2DF3" w:rsidP="00C22763"/>
        </w:tc>
      </w:tr>
    </w:tbl>
    <w:p w14:paraId="06F7B4AD" w14:textId="77777777" w:rsidR="00AE2DF3" w:rsidRPr="007D021B" w:rsidRDefault="00AE2DF3" w:rsidP="00AE2DF3">
      <w:pPr>
        <w:rPr>
          <w:sz w:val="22"/>
          <w:szCs w:val="22"/>
        </w:rPr>
        <w:sectPr w:rsidR="00AE2DF3" w:rsidRPr="007D021B" w:rsidSect="00C22763">
          <w:pgSz w:w="11906" w:h="16838"/>
          <w:pgMar w:top="1134" w:right="567" w:bottom="1134" w:left="1701" w:header="709" w:footer="709" w:gutter="0"/>
          <w:cols w:space="720"/>
        </w:sectPr>
      </w:pPr>
    </w:p>
    <w:p w14:paraId="67DB0406" w14:textId="77777777" w:rsidR="00AE2DF3" w:rsidRPr="007D021B" w:rsidRDefault="00AE2DF3" w:rsidP="00AE2DF3">
      <w:pPr>
        <w:shd w:val="clear" w:color="auto" w:fill="FFFFFF"/>
        <w:rPr>
          <w:b/>
          <w:sz w:val="22"/>
          <w:szCs w:val="22"/>
        </w:rPr>
      </w:pPr>
      <w:r w:rsidRPr="007D021B">
        <w:rPr>
          <w:b/>
          <w:sz w:val="22"/>
          <w:szCs w:val="22"/>
        </w:rPr>
        <w:lastRenderedPageBreak/>
        <w:t>Образец 3П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AE2DF3" w:rsidRPr="007D021B" w14:paraId="37A48C45" w14:textId="77777777" w:rsidTr="00C22763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63657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</w:p>
          <w:p w14:paraId="32CF917B" w14:textId="77777777" w:rsidR="00AE2DF3" w:rsidRPr="007D021B" w:rsidRDefault="00AE2DF3" w:rsidP="00C22763">
            <w:pPr>
              <w:shd w:val="clear" w:color="auto" w:fill="FFFFFF"/>
              <w:ind w:left="5811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 xml:space="preserve">Приложение к </w:t>
            </w:r>
          </w:p>
          <w:p w14:paraId="600CE869" w14:textId="77777777" w:rsidR="00AE2DF3" w:rsidRPr="007D021B" w:rsidRDefault="00AE2DF3" w:rsidP="00C22763">
            <w:pPr>
              <w:shd w:val="clear" w:color="auto" w:fill="FFFFFF"/>
              <w:ind w:left="5811"/>
            </w:pPr>
            <w:r w:rsidRPr="007D021B">
              <w:rPr>
                <w:sz w:val="22"/>
                <w:szCs w:val="22"/>
              </w:rPr>
              <w:t>(договору, дополнительному соглашению)_________________________________________</w:t>
            </w:r>
          </w:p>
          <w:p w14:paraId="6A3CDDFB" w14:textId="77777777" w:rsidR="00AE2DF3" w:rsidRPr="007D021B" w:rsidRDefault="00AE2DF3" w:rsidP="00C22763">
            <w:pPr>
              <w:shd w:val="clear" w:color="auto" w:fill="FFFFFF"/>
              <w:ind w:firstLine="2761"/>
              <w:rPr>
                <w:sz w:val="22"/>
                <w:szCs w:val="22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58"/>
              <w:gridCol w:w="4201"/>
            </w:tblGrid>
            <w:tr w:rsidR="00AE2DF3" w:rsidRPr="007D021B" w14:paraId="3BFDF33E" w14:textId="77777777" w:rsidTr="00C22763">
              <w:trPr>
                <w:trHeight w:val="417"/>
              </w:trPr>
              <w:tc>
                <w:tcPr>
                  <w:tcW w:w="4858" w:type="dxa"/>
                  <w:vAlign w:val="bottom"/>
                </w:tcPr>
                <w:p w14:paraId="3C1CDE38" w14:textId="77777777" w:rsidR="00AE2DF3" w:rsidRPr="007D021B" w:rsidRDefault="00AE2DF3" w:rsidP="00C22763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3A85E3BC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  <w:r w:rsidRPr="007D021B">
                    <w:rPr>
                      <w:b/>
                      <w:bCs/>
                      <w:sz w:val="22"/>
                      <w:szCs w:val="22"/>
                    </w:rPr>
                    <w:t>СОГЛАСОВАНО:</w:t>
                  </w:r>
                </w:p>
                <w:p w14:paraId="3D7E7186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  <w:r w:rsidRPr="007D021B">
                    <w:rPr>
                      <w:sz w:val="22"/>
                      <w:szCs w:val="22"/>
                    </w:rPr>
                    <w:t>________________</w:t>
                  </w:r>
                  <w:r w:rsidRPr="007D021B">
                    <w:rPr>
                      <w:sz w:val="20"/>
                      <w:szCs w:val="20"/>
                    </w:rPr>
                    <w:t xml:space="preserve"> (Подрядчик)</w:t>
                  </w:r>
                </w:p>
                <w:p w14:paraId="36D5ED6F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</w:p>
                <w:p w14:paraId="4802874D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  <w:r w:rsidRPr="007D021B">
                    <w:rPr>
                      <w:sz w:val="22"/>
                      <w:szCs w:val="22"/>
                    </w:rPr>
                    <w:t>_________________ Ф.И.О.</w:t>
                  </w:r>
                </w:p>
                <w:p w14:paraId="240D75DB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201" w:type="dxa"/>
                </w:tcPr>
                <w:p w14:paraId="336F2714" w14:textId="77777777" w:rsidR="00AE2DF3" w:rsidRPr="007D021B" w:rsidRDefault="00AE2DF3" w:rsidP="00C22763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4A3AFFE9" w14:textId="77777777" w:rsidR="00AE2DF3" w:rsidRPr="007D021B" w:rsidRDefault="00AE2DF3" w:rsidP="00C2276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D021B">
                    <w:rPr>
                      <w:b/>
                      <w:bCs/>
                      <w:sz w:val="22"/>
                      <w:szCs w:val="22"/>
                    </w:rPr>
                    <w:t>УТВЕРЖДАЮ:</w:t>
                  </w:r>
                </w:p>
                <w:p w14:paraId="547858B9" w14:textId="77777777" w:rsidR="00AE2DF3" w:rsidRPr="007D021B" w:rsidRDefault="00AE2DF3" w:rsidP="00C22763">
                  <w:pPr>
                    <w:rPr>
                      <w:bCs/>
                      <w:sz w:val="22"/>
                      <w:szCs w:val="22"/>
                    </w:rPr>
                  </w:pPr>
                  <w:r w:rsidRPr="007D021B">
                    <w:rPr>
                      <w:sz w:val="22"/>
                      <w:szCs w:val="22"/>
                    </w:rPr>
                    <w:t>_________________(</w:t>
                  </w:r>
                  <w:r w:rsidRPr="007D021B">
                    <w:rPr>
                      <w:sz w:val="20"/>
                      <w:szCs w:val="20"/>
                    </w:rPr>
                    <w:t>Заказчик)</w:t>
                  </w:r>
                </w:p>
                <w:p w14:paraId="27F08B33" w14:textId="77777777" w:rsidR="00AE2DF3" w:rsidRPr="007D021B" w:rsidRDefault="00AE2DF3" w:rsidP="00C22763">
                  <w:pPr>
                    <w:rPr>
                      <w:bCs/>
                      <w:sz w:val="22"/>
                      <w:szCs w:val="22"/>
                    </w:rPr>
                  </w:pPr>
                </w:p>
                <w:p w14:paraId="5218DCC6" w14:textId="77777777" w:rsidR="00AE2DF3" w:rsidRPr="007D021B" w:rsidRDefault="00AE2DF3" w:rsidP="00C22763">
                  <w:pPr>
                    <w:rPr>
                      <w:sz w:val="22"/>
                      <w:szCs w:val="22"/>
                    </w:rPr>
                  </w:pPr>
                  <w:r w:rsidRPr="007D021B">
                    <w:rPr>
                      <w:sz w:val="22"/>
                      <w:szCs w:val="22"/>
                    </w:rPr>
                    <w:t>_________________ Ф.И.О</w:t>
                  </w:r>
                </w:p>
                <w:p w14:paraId="1EDA6914" w14:textId="77777777" w:rsidR="00AE2DF3" w:rsidRPr="007D021B" w:rsidRDefault="00AE2DF3" w:rsidP="00C22763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1869563C" w14:textId="77777777" w:rsidR="00AE2DF3" w:rsidRPr="007D021B" w:rsidRDefault="00AE2DF3" w:rsidP="00C22763">
            <w:pPr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 w:rsidRPr="007D021B">
              <w:rPr>
                <w:b/>
                <w:bCs/>
                <w:sz w:val="22"/>
                <w:szCs w:val="22"/>
              </w:rPr>
              <w:t xml:space="preserve">СМЕТА № </w:t>
            </w:r>
            <w:r w:rsidRPr="007D021B">
              <w:rPr>
                <w:b/>
                <w:bCs/>
                <w:sz w:val="22"/>
                <w:szCs w:val="22"/>
              </w:rPr>
              <w:br/>
              <w:t>на проектные (изыскательские) работы</w:t>
            </w:r>
          </w:p>
          <w:p w14:paraId="1C1E04EE" w14:textId="77777777" w:rsidR="00AE2DF3" w:rsidRPr="007D021B" w:rsidRDefault="00AE2DF3" w:rsidP="00C22763">
            <w:pPr>
              <w:shd w:val="clear" w:color="auto" w:fill="FFFFFF"/>
              <w:jc w:val="center"/>
            </w:pPr>
          </w:p>
          <w:p w14:paraId="46AFDCBA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 w14:paraId="63B3A33C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__________________________________________________________________</w:t>
            </w:r>
          </w:p>
          <w:p w14:paraId="7D8A2290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Наименование проектной (изыскательской) организации__________________</w:t>
            </w:r>
          </w:p>
          <w:p w14:paraId="375CF27D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__________________________________________________________________</w:t>
            </w:r>
          </w:p>
          <w:p w14:paraId="03CF68C6" w14:textId="77777777" w:rsidR="00AE2DF3" w:rsidRPr="007D021B" w:rsidRDefault="00AE2DF3" w:rsidP="00C22763">
            <w:pPr>
              <w:pBdr>
                <w:bottom w:val="single" w:sz="12" w:space="1" w:color="auto"/>
              </w:pBd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Наименование организации заказчика__________________________________</w:t>
            </w:r>
          </w:p>
          <w:p w14:paraId="46F332B8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</w:p>
          <w:p w14:paraId="7AED9EEC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 xml:space="preserve"> Составлена в текущих ценах, соответствующих периоду выполнения работ по договору</w:t>
            </w:r>
          </w:p>
          <w:p w14:paraId="08F6BB06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</w:p>
          <w:p w14:paraId="7C718F3F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b/>
                <w:sz w:val="22"/>
                <w:szCs w:val="22"/>
              </w:rPr>
              <w:t>1. Расчет заработной платы</w:t>
            </w:r>
            <w:r w:rsidRPr="007D021B">
              <w:rPr>
                <w:sz w:val="22"/>
                <w:szCs w:val="22"/>
              </w:rPr>
              <w:tab/>
            </w:r>
            <w:r w:rsidRPr="007D021B">
              <w:rPr>
                <w:sz w:val="22"/>
                <w:szCs w:val="22"/>
              </w:rPr>
              <w:tab/>
            </w:r>
            <w:r w:rsidRPr="007D021B">
              <w:rPr>
                <w:sz w:val="22"/>
                <w:szCs w:val="22"/>
              </w:rPr>
              <w:tab/>
            </w:r>
            <w:r w:rsidRPr="007D021B">
              <w:rPr>
                <w:sz w:val="22"/>
                <w:szCs w:val="22"/>
              </w:rPr>
              <w:tab/>
            </w:r>
            <w:r w:rsidRPr="007D021B">
              <w:rPr>
                <w:sz w:val="22"/>
                <w:szCs w:val="22"/>
              </w:rPr>
              <w:tab/>
            </w:r>
            <w:r w:rsidRPr="007D021B">
              <w:rPr>
                <w:sz w:val="22"/>
                <w:szCs w:val="22"/>
              </w:rPr>
              <w:tab/>
            </w:r>
            <w:r w:rsidRPr="007D021B">
              <w:rPr>
                <w:sz w:val="22"/>
                <w:szCs w:val="22"/>
              </w:rPr>
              <w:tab/>
            </w:r>
            <w:r w:rsidRPr="007D021B">
              <w:rPr>
                <w:sz w:val="22"/>
                <w:szCs w:val="22"/>
              </w:rPr>
              <w:tab/>
              <w:t>руб.</w:t>
            </w:r>
          </w:p>
          <w:tbl>
            <w:tblPr>
              <w:tblW w:w="5000" w:type="pct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2" w:space="0" w:color="auto"/>
                <w:insideV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0"/>
              <w:gridCol w:w="1358"/>
              <w:gridCol w:w="1487"/>
              <w:gridCol w:w="1455"/>
              <w:gridCol w:w="1519"/>
              <w:gridCol w:w="1279"/>
              <w:gridCol w:w="1194"/>
            </w:tblGrid>
            <w:tr w:rsidR="00AE2DF3" w:rsidRPr="007D021B" w14:paraId="21C422DA" w14:textId="77777777" w:rsidTr="00C22763">
              <w:trPr>
                <w:tblHeader/>
                <w:jc w:val="center"/>
              </w:trPr>
              <w:tc>
                <w:tcPr>
                  <w:tcW w:w="304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B915B53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 xml:space="preserve">№ </w:t>
                  </w:r>
                  <w:r w:rsidRPr="007D021B">
                    <w:rPr>
                      <w:sz w:val="20"/>
                      <w:szCs w:val="20"/>
                    </w:rPr>
                    <w:t>п.п.</w:t>
                  </w: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2694750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0"/>
                    </w:rPr>
                    <w:t>Перечень выполняемых работ</w:t>
                  </w:r>
                </w:p>
              </w:tc>
              <w:tc>
                <w:tcPr>
                  <w:tcW w:w="1203" w:type="pct"/>
                  <w:gridSpan w:val="2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BE17878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0"/>
                    </w:rPr>
                    <w:t>Исполнители</w:t>
                  </w:r>
                </w:p>
              </w:tc>
              <w:tc>
                <w:tcPr>
                  <w:tcW w:w="686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3D7541C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0"/>
                    </w:rPr>
                    <w:t>Количество человеко-дней</w:t>
                  </w:r>
                </w:p>
              </w:tc>
              <w:tc>
                <w:tcPr>
                  <w:tcW w:w="687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6C28FB6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Средняя оплата труда</w:t>
                  </w:r>
                </w:p>
                <w:p w14:paraId="51101547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0"/>
                    </w:rPr>
                    <w:t xml:space="preserve"> за 1 день</w:t>
                  </w:r>
                </w:p>
              </w:tc>
              <w:tc>
                <w:tcPr>
                  <w:tcW w:w="962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10D2EAA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Оплата труда (всего)</w:t>
                  </w:r>
                </w:p>
              </w:tc>
            </w:tr>
            <w:tr w:rsidR="00AE2DF3" w:rsidRPr="007D021B" w14:paraId="12B5ED55" w14:textId="77777777" w:rsidTr="00C22763">
              <w:trPr>
                <w:tblHeader/>
                <w:jc w:val="center"/>
              </w:trPr>
              <w:tc>
                <w:tcPr>
                  <w:tcW w:w="304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7C79B8AB" w14:textId="77777777" w:rsidR="00AE2DF3" w:rsidRPr="007D021B" w:rsidRDefault="00AE2DF3" w:rsidP="00C22763">
                  <w:pPr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64AE7028" w14:textId="77777777" w:rsidR="00AE2DF3" w:rsidRPr="007D021B" w:rsidRDefault="00AE2DF3" w:rsidP="00C22763">
                  <w:pPr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61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3118813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количество</w:t>
                  </w:r>
                </w:p>
              </w:tc>
              <w:tc>
                <w:tcPr>
                  <w:tcW w:w="58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29DF6B4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10E1AE7" w14:textId="77777777" w:rsidR="00AE2DF3" w:rsidRPr="007D021B" w:rsidRDefault="00AE2DF3" w:rsidP="00C2276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352ADCA5" w14:textId="77777777" w:rsidR="00AE2DF3" w:rsidRPr="007D021B" w:rsidRDefault="00AE2DF3" w:rsidP="00C2276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85F7FC8" w14:textId="77777777" w:rsidR="00AE2DF3" w:rsidRPr="007D021B" w:rsidRDefault="00AE2DF3" w:rsidP="00C2276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AE2DF3" w:rsidRPr="007D021B" w14:paraId="14367956" w14:textId="77777777" w:rsidTr="00C22763">
              <w:trPr>
                <w:tblHeader/>
                <w:jc w:val="center"/>
              </w:trPr>
              <w:tc>
                <w:tcPr>
                  <w:tcW w:w="30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85E88E7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1</w:t>
                  </w: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DB6FA83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2</w:t>
                  </w:r>
                </w:p>
              </w:tc>
              <w:tc>
                <w:tcPr>
                  <w:tcW w:w="617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FB518FB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3</w:t>
                  </w:r>
                </w:p>
              </w:tc>
              <w:tc>
                <w:tcPr>
                  <w:tcW w:w="586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18C212A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4</w:t>
                  </w:r>
                </w:p>
              </w:tc>
              <w:tc>
                <w:tcPr>
                  <w:tcW w:w="686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7E102C8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5</w:t>
                  </w:r>
                </w:p>
              </w:tc>
              <w:tc>
                <w:tcPr>
                  <w:tcW w:w="68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E3460D0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62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A72E135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AE2DF3" w:rsidRPr="007D021B" w14:paraId="2005D0D9" w14:textId="77777777" w:rsidTr="00C22763">
              <w:trPr>
                <w:jc w:val="center"/>
              </w:trPr>
              <w:tc>
                <w:tcPr>
                  <w:tcW w:w="304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8D98BDF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CD7A342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617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79EEC20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586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6D55699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686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16816A9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687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139F42A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2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758AD85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AE2DF3" w:rsidRPr="007D021B" w14:paraId="28F80F5D" w14:textId="77777777" w:rsidTr="00C22763">
              <w:trPr>
                <w:jc w:val="center"/>
              </w:trPr>
              <w:tc>
                <w:tcPr>
                  <w:tcW w:w="304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A29EAED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1159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526549F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61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A893F63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58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E519AD2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68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BAD4CAB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2"/>
                    </w:rPr>
                  </w:pPr>
                  <w:r w:rsidRPr="007D021B">
                    <w:rPr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687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26328EB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2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1258F52" w14:textId="77777777" w:rsidR="00AE2DF3" w:rsidRPr="007D021B" w:rsidRDefault="00AE2DF3" w:rsidP="00C22763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4F721CB4" w14:textId="77777777" w:rsidR="00AE2DF3" w:rsidRPr="007D021B" w:rsidRDefault="00AE2DF3" w:rsidP="00C22763">
            <w:pPr>
              <w:shd w:val="clear" w:color="auto" w:fill="FFFFFF"/>
            </w:pPr>
            <w:r w:rsidRPr="007D021B">
              <w:rPr>
                <w:sz w:val="22"/>
                <w:szCs w:val="22"/>
              </w:rPr>
              <w:t>Итого заработной платы, в руб.______________________________________</w:t>
            </w:r>
          </w:p>
          <w:p w14:paraId="67C40EE3" w14:textId="77777777" w:rsidR="00AE2DF3" w:rsidRPr="007D021B" w:rsidRDefault="00AE2DF3" w:rsidP="00C2276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7D021B">
              <w:rPr>
                <w:b/>
                <w:sz w:val="22"/>
                <w:szCs w:val="22"/>
              </w:rPr>
              <w:t>2. Расчет стоимости выполнения работ</w:t>
            </w:r>
          </w:p>
          <w:p w14:paraId="677C1113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2.1 Процент заработной платы в составе себестоимости, %_______________</w:t>
            </w:r>
          </w:p>
          <w:p w14:paraId="1DA7F459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2.2 Себестоимость работ____________________________________________</w:t>
            </w:r>
          </w:p>
          <w:p w14:paraId="4F55CA21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2.3 Уровень рентабельности, %______________________________________</w:t>
            </w:r>
          </w:p>
          <w:p w14:paraId="29383EFD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b/>
                <w:bCs/>
                <w:sz w:val="22"/>
                <w:szCs w:val="22"/>
              </w:rPr>
              <w:t>Итого:</w:t>
            </w:r>
            <w:r w:rsidRPr="007D021B">
              <w:rPr>
                <w:sz w:val="22"/>
                <w:szCs w:val="22"/>
              </w:rPr>
              <w:t>___________________________________________________________</w:t>
            </w:r>
          </w:p>
          <w:p w14:paraId="6DD53212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3 Командировочные расходы (по расчету)_____________</w:t>
            </w:r>
          </w:p>
          <w:p w14:paraId="26EEC54A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b/>
                <w:sz w:val="22"/>
                <w:szCs w:val="22"/>
              </w:rPr>
              <w:t>Всего (руб.)</w:t>
            </w:r>
            <w:r w:rsidRPr="007D021B">
              <w:rPr>
                <w:sz w:val="22"/>
                <w:szCs w:val="22"/>
              </w:rPr>
              <w:t>_______________________________________________________</w:t>
            </w:r>
          </w:p>
          <w:p w14:paraId="31137F53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__________________________________________________________________</w:t>
            </w:r>
          </w:p>
          <w:p w14:paraId="54086C04" w14:textId="77777777" w:rsidR="00AE2DF3" w:rsidRPr="007D021B" w:rsidRDefault="00AE2DF3" w:rsidP="00C22763">
            <w:pPr>
              <w:shd w:val="clear" w:color="auto" w:fill="FFFFFF"/>
              <w:ind w:firstLine="2070"/>
              <w:jc w:val="center"/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(сумма прописью)</w:t>
            </w:r>
          </w:p>
          <w:p w14:paraId="6224BFA0" w14:textId="77777777" w:rsidR="00AE2DF3" w:rsidRPr="007D021B" w:rsidRDefault="00AE2DF3" w:rsidP="00C22763">
            <w:pPr>
              <w:shd w:val="clear" w:color="auto" w:fill="FFFFFF"/>
              <w:rPr>
                <w:sz w:val="20"/>
                <w:szCs w:val="20"/>
              </w:rPr>
            </w:pPr>
          </w:p>
          <w:p w14:paraId="36D845BA" w14:textId="77777777" w:rsidR="00AE2DF3" w:rsidRPr="007D021B" w:rsidRDefault="00AE2DF3" w:rsidP="00C22763">
            <w:pPr>
              <w:shd w:val="clear" w:color="auto" w:fill="FFFFFF"/>
              <w:rPr>
                <w:sz w:val="22"/>
                <w:szCs w:val="22"/>
              </w:rPr>
            </w:pPr>
            <w:r w:rsidRPr="007D021B">
              <w:rPr>
                <w:sz w:val="20"/>
                <w:szCs w:val="20"/>
              </w:rPr>
              <w:t>Составил:______________/должность, организация/__________/подпись/_______/расшифровка подписи/</w:t>
            </w:r>
          </w:p>
          <w:p w14:paraId="21F7B9ED" w14:textId="77777777" w:rsidR="00AE2DF3" w:rsidRPr="007D021B" w:rsidRDefault="00AE2DF3" w:rsidP="00C22763">
            <w:pPr>
              <w:shd w:val="clear" w:color="auto" w:fill="FFFFFF"/>
              <w:autoSpaceDE w:val="0"/>
              <w:autoSpaceDN w:val="0"/>
            </w:pPr>
            <w:r w:rsidRPr="007D021B">
              <w:rPr>
                <w:sz w:val="20"/>
                <w:szCs w:val="20"/>
              </w:rPr>
              <w:t>Проверил:___________/должность, организация/_____________/подпись/_______ /расшифровка подписи/</w:t>
            </w:r>
          </w:p>
        </w:tc>
      </w:tr>
      <w:tr w:rsidR="00AE2DF3" w:rsidRPr="007D021B" w14:paraId="011C4B0C" w14:textId="77777777" w:rsidTr="00C22763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5FE5F" w14:textId="77777777" w:rsidR="00AE2DF3" w:rsidRPr="007D021B" w:rsidRDefault="00AE2DF3" w:rsidP="00C22763">
            <w:pPr>
              <w:shd w:val="clear" w:color="auto" w:fill="FFFFFF"/>
            </w:pPr>
          </w:p>
        </w:tc>
      </w:tr>
    </w:tbl>
    <w:p w14:paraId="3577B83E" w14:textId="77777777" w:rsidR="00AE2DF3" w:rsidRPr="007D021B" w:rsidRDefault="00AE2DF3" w:rsidP="00AE2DF3"/>
    <w:p w14:paraId="4CE3F4CC" w14:textId="77777777" w:rsidR="00AE2DF3" w:rsidRPr="007D021B" w:rsidRDefault="00AE2DF3" w:rsidP="00AE2DF3">
      <w:pPr>
        <w:rPr>
          <w:sz w:val="22"/>
          <w:szCs w:val="22"/>
        </w:rPr>
        <w:sectPr w:rsidR="00AE2DF3" w:rsidRPr="007D021B">
          <w:pgSz w:w="11906" w:h="16838"/>
          <w:pgMar w:top="1134" w:right="851" w:bottom="1134" w:left="1701" w:header="709" w:footer="709" w:gutter="0"/>
          <w:cols w:space="720"/>
        </w:sectPr>
      </w:pPr>
    </w:p>
    <w:p w14:paraId="603305FB" w14:textId="77777777" w:rsidR="00AE2DF3" w:rsidRPr="007D021B" w:rsidRDefault="00AE2DF3" w:rsidP="00AE2DF3">
      <w:pPr>
        <w:ind w:left="5811"/>
        <w:rPr>
          <w:sz w:val="20"/>
          <w:szCs w:val="22"/>
        </w:rPr>
      </w:pPr>
      <w:r>
        <w:rPr>
          <w:sz w:val="20"/>
          <w:szCs w:val="22"/>
        </w:rPr>
        <w:lastRenderedPageBreak/>
        <w:t>Приложение № 3</w:t>
      </w:r>
    </w:p>
    <w:p w14:paraId="20796027" w14:textId="77777777" w:rsidR="00AE2DF3" w:rsidRPr="007D021B" w:rsidRDefault="00AE2DF3" w:rsidP="00AE2DF3">
      <w:pPr>
        <w:ind w:left="5811"/>
        <w:rPr>
          <w:sz w:val="20"/>
          <w:szCs w:val="22"/>
        </w:rPr>
      </w:pPr>
      <w:r w:rsidRPr="007D021B">
        <w:rPr>
          <w:sz w:val="20"/>
          <w:szCs w:val="22"/>
        </w:rPr>
        <w:t xml:space="preserve">к Требованиям к оформлению и составлению сметной документации на </w:t>
      </w:r>
      <w:r w:rsidRPr="00F4326A">
        <w:rPr>
          <w:spacing w:val="-8"/>
          <w:sz w:val="20"/>
          <w:szCs w:val="22"/>
        </w:rPr>
        <w:t>выполнение проектных и изыскательских работ</w:t>
      </w:r>
    </w:p>
    <w:p w14:paraId="6B6A7635" w14:textId="77777777" w:rsidR="00AE2DF3" w:rsidRDefault="00AE2DF3" w:rsidP="00AE2DF3">
      <w:pPr>
        <w:ind w:left="5811"/>
        <w:jc w:val="right"/>
        <w:rPr>
          <w:sz w:val="20"/>
          <w:szCs w:val="22"/>
        </w:rPr>
      </w:pPr>
    </w:p>
    <w:p w14:paraId="6E45B860" w14:textId="77777777" w:rsidR="00AE2DF3" w:rsidRDefault="00AE2DF3" w:rsidP="00AE2DF3">
      <w:pPr>
        <w:ind w:left="5811"/>
        <w:jc w:val="right"/>
        <w:rPr>
          <w:sz w:val="22"/>
          <w:szCs w:val="22"/>
        </w:rPr>
      </w:pPr>
      <w:r w:rsidRPr="007D021B">
        <w:rPr>
          <w:sz w:val="22"/>
          <w:szCs w:val="22"/>
        </w:rPr>
        <w:t>к Договору</w:t>
      </w:r>
      <w:r w:rsidRPr="00251A71">
        <w:rPr>
          <w:sz w:val="22"/>
          <w:szCs w:val="22"/>
        </w:rPr>
        <w:t xml:space="preserve"> </w:t>
      </w:r>
      <w:r w:rsidRPr="007D021B">
        <w:rPr>
          <w:sz w:val="22"/>
          <w:szCs w:val="22"/>
        </w:rPr>
        <w:t>от___ ______202___</w:t>
      </w:r>
    </w:p>
    <w:p w14:paraId="03BF3516" w14:textId="77777777" w:rsidR="00AE2DF3" w:rsidRDefault="00AE2DF3" w:rsidP="00AE2DF3">
      <w:pPr>
        <w:ind w:left="5811"/>
        <w:jc w:val="right"/>
        <w:rPr>
          <w:sz w:val="22"/>
          <w:szCs w:val="22"/>
        </w:rPr>
      </w:pPr>
      <w:r w:rsidRPr="007D021B">
        <w:rPr>
          <w:sz w:val="22"/>
          <w:szCs w:val="22"/>
        </w:rPr>
        <w:t>№ _________</w:t>
      </w:r>
    </w:p>
    <w:p w14:paraId="59644A5B" w14:textId="77777777" w:rsidR="00AE2DF3" w:rsidRDefault="00AE2DF3" w:rsidP="00AE2DF3">
      <w:pPr>
        <w:ind w:left="5811"/>
        <w:jc w:val="right"/>
        <w:rPr>
          <w:sz w:val="22"/>
          <w:szCs w:val="2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AE2DF3" w14:paraId="5DC198C8" w14:textId="77777777" w:rsidTr="00C22763">
        <w:tc>
          <w:tcPr>
            <w:tcW w:w="5069" w:type="dxa"/>
          </w:tcPr>
          <w:p w14:paraId="77857C31" w14:textId="77777777" w:rsidR="00AE2DF3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СОГЛАСОВАНО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070" w:type="dxa"/>
          </w:tcPr>
          <w:p w14:paraId="56FA5CA9" w14:textId="77777777" w:rsidR="00AE2DF3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УТВЕРЖДЕНО:</w:t>
            </w:r>
          </w:p>
        </w:tc>
      </w:tr>
      <w:tr w:rsidR="00AE2DF3" w14:paraId="7356388D" w14:textId="77777777" w:rsidTr="00C22763">
        <w:tc>
          <w:tcPr>
            <w:tcW w:w="5069" w:type="dxa"/>
          </w:tcPr>
          <w:p w14:paraId="670F253E" w14:textId="77777777" w:rsidR="00AE2DF3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5070" w:type="dxa"/>
          </w:tcPr>
          <w:p w14:paraId="4B14ADA4" w14:textId="77777777" w:rsidR="00AE2DF3" w:rsidRDefault="00AE2DF3" w:rsidP="00C22763">
            <w:pPr>
              <w:rPr>
                <w:sz w:val="22"/>
                <w:szCs w:val="22"/>
              </w:rPr>
            </w:pPr>
          </w:p>
        </w:tc>
      </w:tr>
      <w:tr w:rsidR="00AE2DF3" w14:paraId="29EE1E0D" w14:textId="77777777" w:rsidTr="00C22763">
        <w:tc>
          <w:tcPr>
            <w:tcW w:w="5069" w:type="dxa"/>
          </w:tcPr>
          <w:p w14:paraId="4DC48078" w14:textId="77777777" w:rsidR="00AE2DF3" w:rsidRDefault="00AE2DF3" w:rsidP="00C22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____________________/_________________</w:t>
            </w:r>
          </w:p>
        </w:tc>
        <w:tc>
          <w:tcPr>
            <w:tcW w:w="5070" w:type="dxa"/>
          </w:tcPr>
          <w:p w14:paraId="06815031" w14:textId="77777777" w:rsidR="00AE2DF3" w:rsidRDefault="00AE2DF3" w:rsidP="00C22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____________________/_________________</w:t>
            </w:r>
          </w:p>
        </w:tc>
      </w:tr>
      <w:tr w:rsidR="00AE2DF3" w14:paraId="76AFD37C" w14:textId="77777777" w:rsidTr="00C22763">
        <w:tc>
          <w:tcPr>
            <w:tcW w:w="5069" w:type="dxa"/>
          </w:tcPr>
          <w:p w14:paraId="2F039FAE" w14:textId="77777777" w:rsidR="00AE2DF3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___ ______202___</w:t>
            </w:r>
          </w:p>
        </w:tc>
        <w:tc>
          <w:tcPr>
            <w:tcW w:w="5070" w:type="dxa"/>
          </w:tcPr>
          <w:p w14:paraId="3911B093" w14:textId="77777777" w:rsidR="00AE2DF3" w:rsidRDefault="00AE2DF3" w:rsidP="00C22763">
            <w:pPr>
              <w:rPr>
                <w:sz w:val="22"/>
                <w:szCs w:val="22"/>
              </w:rPr>
            </w:pPr>
            <w:r w:rsidRPr="007D021B">
              <w:rPr>
                <w:sz w:val="22"/>
                <w:szCs w:val="22"/>
              </w:rPr>
              <w:t>___ ______202___</w:t>
            </w:r>
          </w:p>
        </w:tc>
      </w:tr>
      <w:tr w:rsidR="00AE2DF3" w14:paraId="442027E5" w14:textId="77777777" w:rsidTr="00C22763">
        <w:tc>
          <w:tcPr>
            <w:tcW w:w="5069" w:type="dxa"/>
          </w:tcPr>
          <w:p w14:paraId="52514551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  <w:tc>
          <w:tcPr>
            <w:tcW w:w="5070" w:type="dxa"/>
          </w:tcPr>
          <w:p w14:paraId="12DD0547" w14:textId="77777777" w:rsidR="00AE2DF3" w:rsidRPr="007D021B" w:rsidRDefault="00AE2DF3" w:rsidP="00C22763">
            <w:pPr>
              <w:rPr>
                <w:sz w:val="22"/>
                <w:szCs w:val="22"/>
              </w:rPr>
            </w:pPr>
          </w:p>
        </w:tc>
      </w:tr>
      <w:tr w:rsidR="00AE2DF3" w14:paraId="4DEA0A99" w14:textId="77777777" w:rsidTr="00C22763">
        <w:tc>
          <w:tcPr>
            <w:tcW w:w="10139" w:type="dxa"/>
            <w:gridSpan w:val="2"/>
          </w:tcPr>
          <w:p w14:paraId="20A75163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D021B">
              <w:rPr>
                <w:sz w:val="20"/>
                <w:szCs w:val="20"/>
              </w:rPr>
              <w:t>СВОДНАЯ СМЕТА №</w:t>
            </w:r>
          </w:p>
        </w:tc>
      </w:tr>
      <w:tr w:rsidR="00AE2DF3" w14:paraId="30C4BD30" w14:textId="77777777" w:rsidTr="00C22763">
        <w:tc>
          <w:tcPr>
            <w:tcW w:w="10139" w:type="dxa"/>
            <w:gridSpan w:val="2"/>
          </w:tcPr>
          <w:p w14:paraId="26A55BF0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на проектные работы и инженерные изыскания</w:t>
            </w:r>
          </w:p>
        </w:tc>
      </w:tr>
    </w:tbl>
    <w:tbl>
      <w:tblPr>
        <w:tblW w:w="10066" w:type="dxa"/>
        <w:tblInd w:w="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7"/>
      </w:tblGrid>
      <w:tr w:rsidR="00AE2DF3" w:rsidRPr="007D021B" w14:paraId="14BDC09D" w14:textId="77777777" w:rsidTr="00C22763">
        <w:tc>
          <w:tcPr>
            <w:tcW w:w="10066" w:type="dxa"/>
          </w:tcPr>
          <w:tbl>
            <w:tblPr>
              <w:tblW w:w="0" w:type="auto"/>
              <w:jc w:val="center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77"/>
              <w:gridCol w:w="192"/>
              <w:gridCol w:w="1455"/>
              <w:gridCol w:w="1265"/>
              <w:gridCol w:w="412"/>
              <w:gridCol w:w="1430"/>
              <w:gridCol w:w="122"/>
              <w:gridCol w:w="87"/>
              <w:gridCol w:w="829"/>
              <w:gridCol w:w="1486"/>
              <w:gridCol w:w="2118"/>
              <w:gridCol w:w="180"/>
            </w:tblGrid>
            <w:tr w:rsidR="00AE2DF3" w:rsidRPr="007D021B" w14:paraId="15326574" w14:textId="77777777" w:rsidTr="00C22763">
              <w:trPr>
                <w:trHeight w:hRule="exact" w:val="227"/>
                <w:jc w:val="center"/>
              </w:trPr>
              <w:tc>
                <w:tcPr>
                  <w:tcW w:w="59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69A9A5B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bookmarkStart w:id="39" w:name="RANGE!A1:D25"/>
                  <w:bookmarkEnd w:id="39"/>
                </w:p>
              </w:tc>
              <w:tc>
                <w:tcPr>
                  <w:tcW w:w="9021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4204635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Заказчик</w:t>
                  </w:r>
                  <w:r>
                    <w:rPr>
                      <w:sz w:val="20"/>
                      <w:szCs w:val="20"/>
                    </w:rPr>
                    <w:t xml:space="preserve"> ______________________________________________________________________________</w:t>
                  </w:r>
                </w:p>
              </w:tc>
            </w:tr>
            <w:tr w:rsidR="00AE2DF3" w:rsidRPr="007D021B" w14:paraId="3A4AFAFF" w14:textId="77777777" w:rsidTr="00C22763">
              <w:trPr>
                <w:trHeight w:hRule="exact" w:val="170"/>
                <w:jc w:val="center"/>
              </w:trPr>
              <w:tc>
                <w:tcPr>
                  <w:tcW w:w="5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AD2E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021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9D7DD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F058C">
                    <w:rPr>
                      <w:sz w:val="20"/>
                      <w:szCs w:val="20"/>
                      <w:vertAlign w:val="superscript"/>
                    </w:rPr>
                    <w:t>(наименование стройки)</w:t>
                  </w:r>
                </w:p>
              </w:tc>
            </w:tr>
            <w:tr w:rsidR="00AE2DF3" w:rsidRPr="007D021B" w14:paraId="3DF8B9EF" w14:textId="77777777" w:rsidTr="00C22763">
              <w:trPr>
                <w:trHeight w:hRule="exact" w:val="227"/>
                <w:jc w:val="center"/>
              </w:trPr>
              <w:tc>
                <w:tcPr>
                  <w:tcW w:w="5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BEDF0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021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40035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Изыскательская организация</w:t>
                  </w:r>
                  <w:r>
                    <w:rPr>
                      <w:sz w:val="20"/>
                      <w:szCs w:val="20"/>
                    </w:rPr>
                    <w:t xml:space="preserve"> _____________________________________________________________</w:t>
                  </w:r>
                </w:p>
              </w:tc>
            </w:tr>
            <w:tr w:rsidR="00AE2DF3" w:rsidRPr="007D021B" w14:paraId="7C3834A2" w14:textId="77777777" w:rsidTr="00C22763">
              <w:trPr>
                <w:trHeight w:hRule="exact" w:val="170"/>
                <w:jc w:val="center"/>
              </w:trPr>
              <w:tc>
                <w:tcPr>
                  <w:tcW w:w="5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1E703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021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801C2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F058C">
                    <w:rPr>
                      <w:sz w:val="20"/>
                      <w:szCs w:val="20"/>
                      <w:vertAlign w:val="superscript"/>
                    </w:rPr>
                    <w:t>(наименование организации)</w:t>
                  </w:r>
                </w:p>
              </w:tc>
            </w:tr>
            <w:tr w:rsidR="00AE2DF3" w:rsidRPr="007D021B" w14:paraId="681039F5" w14:textId="77777777" w:rsidTr="00C22763">
              <w:trPr>
                <w:trHeight w:hRule="exact" w:val="227"/>
                <w:jc w:val="center"/>
              </w:trPr>
              <w:tc>
                <w:tcPr>
                  <w:tcW w:w="5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81DCB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021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BC0CC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Проектная организация</w:t>
                  </w:r>
                  <w:r>
                    <w:rPr>
                      <w:sz w:val="20"/>
                      <w:szCs w:val="20"/>
                    </w:rPr>
                    <w:t xml:space="preserve"> __________________________________________________________________</w:t>
                  </w:r>
                </w:p>
              </w:tc>
            </w:tr>
            <w:tr w:rsidR="00AE2DF3" w:rsidRPr="007D021B" w14:paraId="06DB8544" w14:textId="77777777" w:rsidTr="00C22763">
              <w:trPr>
                <w:trHeight w:hRule="exact" w:val="170"/>
                <w:jc w:val="center"/>
              </w:trPr>
              <w:tc>
                <w:tcPr>
                  <w:tcW w:w="5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C62C4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021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5CF39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F058C">
                    <w:rPr>
                      <w:sz w:val="20"/>
                      <w:szCs w:val="20"/>
                      <w:vertAlign w:val="superscript"/>
                    </w:rPr>
                    <w:t>(наименование организации)</w:t>
                  </w:r>
                </w:p>
              </w:tc>
            </w:tr>
            <w:tr w:rsidR="00AE2DF3" w:rsidRPr="007D021B" w14:paraId="5A841FDC" w14:textId="77777777" w:rsidTr="00C22763">
              <w:trPr>
                <w:jc w:val="center"/>
              </w:trPr>
              <w:tc>
                <w:tcPr>
                  <w:tcW w:w="5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44717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021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7F87A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Составлена в уровне цен на ________________ 20__ г.</w:t>
                  </w:r>
                </w:p>
              </w:tc>
            </w:tr>
            <w:tr w:rsidR="00AE2DF3" w:rsidRPr="007D021B" w14:paraId="71242CCC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trHeight w:val="127"/>
                <w:jc w:val="center"/>
              </w:trPr>
              <w:tc>
                <w:tcPr>
                  <w:tcW w:w="664" w:type="dxa"/>
                  <w:gridSpan w:val="2"/>
                  <w:vMerge w:val="restart"/>
                </w:tcPr>
                <w:p w14:paraId="19C715F6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N№ п/п</w:t>
                  </w:r>
                </w:p>
              </w:tc>
              <w:tc>
                <w:tcPr>
                  <w:tcW w:w="2843" w:type="dxa"/>
                  <w:gridSpan w:val="2"/>
                  <w:vMerge w:val="restart"/>
                </w:tcPr>
                <w:p w14:paraId="05A24C72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Наименование смет на проектные работы и инженерные изыскания, затрат</w:t>
                  </w:r>
                </w:p>
              </w:tc>
              <w:tc>
                <w:tcPr>
                  <w:tcW w:w="1784" w:type="dxa"/>
                  <w:gridSpan w:val="3"/>
                  <w:vMerge w:val="restart"/>
                </w:tcPr>
                <w:p w14:paraId="3E5B6F3B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Обоснование</w:t>
                  </w:r>
                </w:p>
              </w:tc>
              <w:tc>
                <w:tcPr>
                  <w:tcW w:w="4143" w:type="dxa"/>
                  <w:gridSpan w:val="4"/>
                </w:tcPr>
                <w:p w14:paraId="54C6FEA7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Сметная стоимость, руб.</w:t>
                  </w:r>
                </w:p>
              </w:tc>
            </w:tr>
            <w:tr w:rsidR="00AE2DF3" w:rsidRPr="007D021B" w14:paraId="213F26A8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trHeight w:val="74"/>
                <w:jc w:val="center"/>
              </w:trPr>
              <w:tc>
                <w:tcPr>
                  <w:tcW w:w="664" w:type="dxa"/>
                  <w:gridSpan w:val="2"/>
                  <w:vMerge/>
                </w:tcPr>
                <w:p w14:paraId="13D7900A" w14:textId="77777777" w:rsidR="00AE2DF3" w:rsidRPr="007D021B" w:rsidRDefault="00AE2DF3" w:rsidP="00C2276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gridSpan w:val="2"/>
                  <w:vMerge/>
                </w:tcPr>
                <w:p w14:paraId="4FBD81E9" w14:textId="77777777" w:rsidR="00AE2DF3" w:rsidRPr="007D021B" w:rsidRDefault="00AE2DF3" w:rsidP="00C2276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4" w:type="dxa"/>
                  <w:gridSpan w:val="3"/>
                  <w:vMerge/>
                </w:tcPr>
                <w:p w14:paraId="342D9CEA" w14:textId="77777777" w:rsidR="00AE2DF3" w:rsidRPr="007D021B" w:rsidRDefault="00AE2DF3" w:rsidP="00C2276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</w:tcPr>
                <w:p w14:paraId="54E98B9B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инженерных изысканий</w:t>
                  </w:r>
                </w:p>
              </w:tc>
              <w:tc>
                <w:tcPr>
                  <w:tcW w:w="1875" w:type="dxa"/>
                </w:tcPr>
                <w:p w14:paraId="1E9DA7E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проектных работ</w:t>
                  </w:r>
                </w:p>
              </w:tc>
            </w:tr>
            <w:tr w:rsidR="00AE2DF3" w:rsidRPr="00057687" w14:paraId="5E3C155F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trHeight w:val="13"/>
                <w:jc w:val="center"/>
              </w:trPr>
              <w:tc>
                <w:tcPr>
                  <w:tcW w:w="664" w:type="dxa"/>
                  <w:gridSpan w:val="2"/>
                </w:tcPr>
                <w:p w14:paraId="0EBAB76D" w14:textId="77777777" w:rsidR="00AE2DF3" w:rsidRPr="00057687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05768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43" w:type="dxa"/>
                  <w:gridSpan w:val="2"/>
                </w:tcPr>
                <w:p w14:paraId="2C1B9383" w14:textId="77777777" w:rsidR="00AE2DF3" w:rsidRPr="00057687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05768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784" w:type="dxa"/>
                  <w:gridSpan w:val="3"/>
                </w:tcPr>
                <w:p w14:paraId="38F6C3EF" w14:textId="77777777" w:rsidR="00AE2DF3" w:rsidRPr="00057687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05768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68" w:type="dxa"/>
                  <w:gridSpan w:val="3"/>
                </w:tcPr>
                <w:p w14:paraId="6DC77C44" w14:textId="77777777" w:rsidR="00AE2DF3" w:rsidRPr="00057687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05768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875" w:type="dxa"/>
                </w:tcPr>
                <w:p w14:paraId="18F731BE" w14:textId="77777777" w:rsidR="00AE2DF3" w:rsidRPr="00057687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057687"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AE2DF3" w:rsidRPr="007D021B" w14:paraId="14107F14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jc w:val="center"/>
              </w:trPr>
              <w:tc>
                <w:tcPr>
                  <w:tcW w:w="664" w:type="dxa"/>
                  <w:gridSpan w:val="2"/>
                  <w:vAlign w:val="bottom"/>
                </w:tcPr>
                <w:p w14:paraId="420CC510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2843" w:type="dxa"/>
                  <w:gridSpan w:val="2"/>
                  <w:vAlign w:val="bottom"/>
                </w:tcPr>
                <w:p w14:paraId="7EF0D1B2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Инженерные изыскания</w:t>
                  </w:r>
                </w:p>
              </w:tc>
              <w:tc>
                <w:tcPr>
                  <w:tcW w:w="1784" w:type="dxa"/>
                  <w:gridSpan w:val="3"/>
                  <w:vAlign w:val="center"/>
                </w:tcPr>
                <w:p w14:paraId="77A9A687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42667577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  <w:vAlign w:val="center"/>
                </w:tcPr>
                <w:p w14:paraId="6FB529C6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AE2DF3" w:rsidRPr="007D021B" w14:paraId="3690DF0C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trHeight w:val="432"/>
                <w:jc w:val="center"/>
              </w:trPr>
              <w:tc>
                <w:tcPr>
                  <w:tcW w:w="664" w:type="dxa"/>
                  <w:gridSpan w:val="2"/>
                </w:tcPr>
                <w:p w14:paraId="57E7D657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gridSpan w:val="2"/>
                  <w:vAlign w:val="bottom"/>
                </w:tcPr>
                <w:p w14:paraId="7416AAA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Наименование сметы на инженерные изыскания</w:t>
                  </w:r>
                </w:p>
              </w:tc>
              <w:tc>
                <w:tcPr>
                  <w:tcW w:w="1784" w:type="dxa"/>
                  <w:gridSpan w:val="3"/>
                  <w:vAlign w:val="center"/>
                </w:tcPr>
                <w:p w14:paraId="249DF42E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5AAD5A02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&lt;X&gt;</w:t>
                  </w:r>
                </w:p>
              </w:tc>
              <w:tc>
                <w:tcPr>
                  <w:tcW w:w="1875" w:type="dxa"/>
                  <w:vAlign w:val="center"/>
                </w:tcPr>
                <w:p w14:paraId="4762DBA3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AE2DF3" w:rsidRPr="007D021B" w14:paraId="402FB25A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trHeight w:val="13"/>
                <w:jc w:val="center"/>
              </w:trPr>
              <w:tc>
                <w:tcPr>
                  <w:tcW w:w="664" w:type="dxa"/>
                  <w:gridSpan w:val="2"/>
                  <w:vAlign w:val="bottom"/>
                </w:tcPr>
                <w:p w14:paraId="6EC9993C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II</w:t>
                  </w:r>
                </w:p>
              </w:tc>
              <w:tc>
                <w:tcPr>
                  <w:tcW w:w="2843" w:type="dxa"/>
                  <w:gridSpan w:val="2"/>
                  <w:vAlign w:val="bottom"/>
                </w:tcPr>
                <w:p w14:paraId="470896BF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Проектная документация</w:t>
                  </w:r>
                </w:p>
              </w:tc>
              <w:tc>
                <w:tcPr>
                  <w:tcW w:w="1784" w:type="dxa"/>
                  <w:gridSpan w:val="3"/>
                  <w:vAlign w:val="center"/>
                </w:tcPr>
                <w:p w14:paraId="2F8BF24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26DA864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  <w:vAlign w:val="center"/>
                </w:tcPr>
                <w:p w14:paraId="285E2EA2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AE2DF3" w:rsidRPr="007D021B" w14:paraId="1EABEDD7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jc w:val="center"/>
              </w:trPr>
              <w:tc>
                <w:tcPr>
                  <w:tcW w:w="664" w:type="dxa"/>
                  <w:gridSpan w:val="2"/>
                </w:tcPr>
                <w:p w14:paraId="00D9F4B3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gridSpan w:val="2"/>
                  <w:vAlign w:val="bottom"/>
                </w:tcPr>
                <w:p w14:paraId="448D2DE0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4" w:type="dxa"/>
                  <w:gridSpan w:val="3"/>
                  <w:vAlign w:val="center"/>
                </w:tcPr>
                <w:p w14:paraId="7725C2B7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7EABD1B3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  <w:vAlign w:val="center"/>
                </w:tcPr>
                <w:p w14:paraId="2098BD89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AE2DF3" w:rsidRPr="007D021B" w14:paraId="272D760A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trHeight w:val="323"/>
                <w:jc w:val="center"/>
              </w:trPr>
              <w:tc>
                <w:tcPr>
                  <w:tcW w:w="664" w:type="dxa"/>
                  <w:gridSpan w:val="2"/>
                  <w:vAlign w:val="bottom"/>
                </w:tcPr>
                <w:p w14:paraId="44D00601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III</w:t>
                  </w:r>
                </w:p>
              </w:tc>
              <w:tc>
                <w:tcPr>
                  <w:tcW w:w="2843" w:type="dxa"/>
                  <w:gridSpan w:val="2"/>
                  <w:vAlign w:val="bottom"/>
                </w:tcPr>
                <w:p w14:paraId="7B833757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Рабочая документация</w:t>
                  </w:r>
                </w:p>
              </w:tc>
              <w:tc>
                <w:tcPr>
                  <w:tcW w:w="1784" w:type="dxa"/>
                  <w:gridSpan w:val="3"/>
                  <w:vAlign w:val="center"/>
                </w:tcPr>
                <w:p w14:paraId="73EF02C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334AAE5D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  <w:vAlign w:val="center"/>
                </w:tcPr>
                <w:p w14:paraId="530FFB6D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AE2DF3" w:rsidRPr="007D021B" w14:paraId="0CFB1BBB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jc w:val="center"/>
              </w:trPr>
              <w:tc>
                <w:tcPr>
                  <w:tcW w:w="664" w:type="dxa"/>
                  <w:gridSpan w:val="2"/>
                </w:tcPr>
                <w:p w14:paraId="161637A0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gridSpan w:val="2"/>
                  <w:vAlign w:val="bottom"/>
                </w:tcPr>
                <w:p w14:paraId="6D60AE5E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4" w:type="dxa"/>
                  <w:gridSpan w:val="3"/>
                  <w:vAlign w:val="center"/>
                </w:tcPr>
                <w:p w14:paraId="310E43A9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0B467973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  <w:vAlign w:val="center"/>
                </w:tcPr>
                <w:p w14:paraId="29ADD61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AE2DF3" w:rsidRPr="007D021B" w14:paraId="0D942B25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jc w:val="center"/>
              </w:trPr>
              <w:tc>
                <w:tcPr>
                  <w:tcW w:w="664" w:type="dxa"/>
                  <w:gridSpan w:val="2"/>
                  <w:tcBorders>
                    <w:bottom w:val="single" w:sz="4" w:space="0" w:color="auto"/>
                  </w:tcBorders>
                </w:tcPr>
                <w:p w14:paraId="18639394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3F21428C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Итого по видам работ</w:t>
                  </w:r>
                </w:p>
              </w:tc>
              <w:tc>
                <w:tcPr>
                  <w:tcW w:w="1784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7A02CE05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58A69BDD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&lt;X&gt;</w:t>
                  </w:r>
                </w:p>
              </w:tc>
              <w:tc>
                <w:tcPr>
                  <w:tcW w:w="1875" w:type="dxa"/>
                  <w:tcBorders>
                    <w:bottom w:val="single" w:sz="4" w:space="0" w:color="auto"/>
                  </w:tcBorders>
                  <w:vAlign w:val="center"/>
                </w:tcPr>
                <w:p w14:paraId="0AB6457B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AE2DF3" w:rsidRPr="007D021B" w14:paraId="314176F9" w14:textId="77777777" w:rsidTr="00C2276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80" w:type="dxa"/>
                <w:jc w:val="center"/>
              </w:trPr>
              <w:tc>
                <w:tcPr>
                  <w:tcW w:w="664" w:type="dxa"/>
                  <w:gridSpan w:val="2"/>
                  <w:tcBorders>
                    <w:bottom w:val="single" w:sz="4" w:space="0" w:color="auto"/>
                  </w:tcBorders>
                </w:tcPr>
                <w:p w14:paraId="0847EB6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gridSpan w:val="2"/>
                  <w:tcBorders>
                    <w:bottom w:val="single" w:sz="4" w:space="0" w:color="auto"/>
                  </w:tcBorders>
                </w:tcPr>
                <w:p w14:paraId="4A1EBAC4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784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17EFBDB5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43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634D8DB0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AE2DF3" w:rsidRPr="007D021B" w14:paraId="67DDFDFE" w14:textId="77777777" w:rsidTr="00C22763">
              <w:trPr>
                <w:gridAfter w:val="1"/>
                <w:wAfter w:w="180" w:type="dxa"/>
                <w:trHeight w:val="466"/>
                <w:jc w:val="center"/>
              </w:trPr>
              <w:tc>
                <w:tcPr>
                  <w:tcW w:w="3849" w:type="dxa"/>
                  <w:gridSpan w:val="5"/>
                  <w:tcBorders>
                    <w:top w:val="single" w:sz="4" w:space="0" w:color="auto"/>
                  </w:tcBorders>
                </w:tcPr>
                <w:p w14:paraId="377E06B9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Руководитель</w:t>
                  </w:r>
                </w:p>
                <w:p w14:paraId="78D4BFFE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проектной организации</w:t>
                  </w:r>
                </w:p>
              </w:tc>
              <w:tc>
                <w:tcPr>
                  <w:tcW w:w="5585" w:type="dxa"/>
                  <w:gridSpan w:val="6"/>
                  <w:tcBorders>
                    <w:top w:val="single" w:sz="4" w:space="0" w:color="auto"/>
                  </w:tcBorders>
                </w:tcPr>
                <w:p w14:paraId="14D67CD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  <w:p w14:paraId="038030D5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______________________________________________</w:t>
                  </w:r>
                </w:p>
              </w:tc>
            </w:tr>
            <w:tr w:rsidR="00AE2DF3" w:rsidRPr="00057687" w14:paraId="758D2041" w14:textId="77777777" w:rsidTr="00C22763">
              <w:trPr>
                <w:gridAfter w:val="1"/>
                <w:wAfter w:w="180" w:type="dxa"/>
                <w:trHeight w:hRule="exact" w:val="170"/>
                <w:jc w:val="center"/>
              </w:trPr>
              <w:tc>
                <w:tcPr>
                  <w:tcW w:w="3849" w:type="dxa"/>
                  <w:gridSpan w:val="5"/>
                </w:tcPr>
                <w:p w14:paraId="4A65F654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585" w:type="dxa"/>
                  <w:gridSpan w:val="6"/>
                </w:tcPr>
                <w:p w14:paraId="44A7D46D" w14:textId="77777777" w:rsidR="00AE2DF3" w:rsidRPr="00057687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  <w:r w:rsidRPr="00057687">
                    <w:rPr>
                      <w:sz w:val="20"/>
                      <w:szCs w:val="20"/>
                      <w:vertAlign w:val="superscript"/>
                    </w:rPr>
                    <w:t>[подпись (инициалы, фамилия)]</w:t>
                  </w:r>
                </w:p>
              </w:tc>
            </w:tr>
            <w:tr w:rsidR="00AE2DF3" w:rsidRPr="007D021B" w14:paraId="4B24489F" w14:textId="77777777" w:rsidTr="00C22763">
              <w:trPr>
                <w:gridAfter w:val="1"/>
                <w:wAfter w:w="180" w:type="dxa"/>
                <w:jc w:val="center"/>
              </w:trPr>
              <w:tc>
                <w:tcPr>
                  <w:tcW w:w="3849" w:type="dxa"/>
                  <w:gridSpan w:val="5"/>
                </w:tcPr>
                <w:p w14:paraId="421B427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Главный инженер проекта</w:t>
                  </w:r>
                </w:p>
              </w:tc>
              <w:tc>
                <w:tcPr>
                  <w:tcW w:w="5585" w:type="dxa"/>
                  <w:gridSpan w:val="6"/>
                </w:tcPr>
                <w:p w14:paraId="2AD1BBF4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________________________________________</w:t>
                  </w:r>
                </w:p>
              </w:tc>
            </w:tr>
            <w:tr w:rsidR="00AE2DF3" w:rsidRPr="00057687" w14:paraId="52199561" w14:textId="77777777" w:rsidTr="00C22763">
              <w:trPr>
                <w:gridAfter w:val="1"/>
                <w:wAfter w:w="180" w:type="dxa"/>
                <w:trHeight w:hRule="exact" w:val="170"/>
                <w:jc w:val="center"/>
              </w:trPr>
              <w:tc>
                <w:tcPr>
                  <w:tcW w:w="3849" w:type="dxa"/>
                  <w:gridSpan w:val="5"/>
                </w:tcPr>
                <w:p w14:paraId="4A02D274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585" w:type="dxa"/>
                  <w:gridSpan w:val="6"/>
                </w:tcPr>
                <w:p w14:paraId="69508C0C" w14:textId="77777777" w:rsidR="00AE2DF3" w:rsidRPr="00057687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  <w:r w:rsidRPr="00057687">
                    <w:rPr>
                      <w:sz w:val="20"/>
                      <w:szCs w:val="20"/>
                      <w:vertAlign w:val="superscript"/>
                    </w:rPr>
                    <w:t>[подпись (инициалы, фамилия)]</w:t>
                  </w:r>
                </w:p>
              </w:tc>
            </w:tr>
            <w:tr w:rsidR="00AE2DF3" w:rsidRPr="007D021B" w14:paraId="7283DA44" w14:textId="77777777" w:rsidTr="00C22763">
              <w:trPr>
                <w:gridAfter w:val="1"/>
                <w:wAfter w:w="180" w:type="dxa"/>
                <w:jc w:val="center"/>
              </w:trPr>
              <w:tc>
                <w:tcPr>
                  <w:tcW w:w="2119" w:type="dxa"/>
                  <w:gridSpan w:val="3"/>
                </w:tcPr>
                <w:p w14:paraId="3A848F18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lastRenderedPageBreak/>
                    <w:t xml:space="preserve">Начальник отдела </w:t>
                  </w:r>
                </w:p>
              </w:tc>
              <w:tc>
                <w:tcPr>
                  <w:tcW w:w="3071" w:type="dxa"/>
                  <w:gridSpan w:val="3"/>
                </w:tcPr>
                <w:p w14:paraId="0A7251EE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8" w:type="dxa"/>
                  <w:gridSpan w:val="2"/>
                </w:tcPr>
                <w:p w14:paraId="5EBDD281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56" w:type="dxa"/>
                  <w:gridSpan w:val="3"/>
                </w:tcPr>
                <w:p w14:paraId="33417DCC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____________________________________</w:t>
                  </w:r>
                </w:p>
              </w:tc>
            </w:tr>
            <w:tr w:rsidR="00AE2DF3" w:rsidRPr="00057687" w14:paraId="399D6C88" w14:textId="77777777" w:rsidTr="00C22763">
              <w:trPr>
                <w:gridAfter w:val="1"/>
                <w:wAfter w:w="180" w:type="dxa"/>
                <w:trHeight w:hRule="exact" w:val="170"/>
                <w:jc w:val="center"/>
              </w:trPr>
              <w:tc>
                <w:tcPr>
                  <w:tcW w:w="2119" w:type="dxa"/>
                  <w:gridSpan w:val="3"/>
                </w:tcPr>
                <w:p w14:paraId="475956C4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71" w:type="dxa"/>
                  <w:gridSpan w:val="3"/>
                </w:tcPr>
                <w:p w14:paraId="496284FB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22" w:type="dxa"/>
                  <w:gridSpan w:val="3"/>
                </w:tcPr>
                <w:p w14:paraId="63945A9D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322" w:type="dxa"/>
                  <w:gridSpan w:val="2"/>
                </w:tcPr>
                <w:p w14:paraId="4D65132C" w14:textId="77777777" w:rsidR="00AE2DF3" w:rsidRPr="00057687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vertAlign w:val="superscript"/>
                    </w:rPr>
                  </w:pPr>
                  <w:r w:rsidRPr="00057687">
                    <w:rPr>
                      <w:sz w:val="20"/>
                      <w:szCs w:val="20"/>
                      <w:vertAlign w:val="superscript"/>
                    </w:rPr>
                    <w:t>[подпись (инициалы, фамилия)]</w:t>
                  </w:r>
                </w:p>
              </w:tc>
            </w:tr>
            <w:tr w:rsidR="00AE2DF3" w:rsidRPr="007D021B" w14:paraId="60F4350C" w14:textId="77777777" w:rsidTr="00C22763">
              <w:trPr>
                <w:gridAfter w:val="1"/>
                <w:wAfter w:w="180" w:type="dxa"/>
                <w:jc w:val="center"/>
              </w:trPr>
              <w:tc>
                <w:tcPr>
                  <w:tcW w:w="2119" w:type="dxa"/>
                  <w:gridSpan w:val="3"/>
                </w:tcPr>
                <w:p w14:paraId="6759664F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7D021B">
                    <w:rPr>
                      <w:sz w:val="20"/>
                      <w:szCs w:val="20"/>
                    </w:rPr>
                    <w:t>Заказчик</w:t>
                  </w:r>
                </w:p>
              </w:tc>
              <w:tc>
                <w:tcPr>
                  <w:tcW w:w="7315" w:type="dxa"/>
                  <w:gridSpan w:val="8"/>
                </w:tcPr>
                <w:p w14:paraId="6BB6DAC9" w14:textId="77777777" w:rsidR="00AE2DF3" w:rsidRPr="007D021B" w:rsidRDefault="00AE2DF3" w:rsidP="00C22763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__________________________________________________________</w:t>
                  </w:r>
                </w:p>
              </w:tc>
            </w:tr>
          </w:tbl>
          <w:p w14:paraId="13A3FA15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right="-5522"/>
              <w:rPr>
                <w:rFonts w:cs="Arial"/>
                <w:sz w:val="20"/>
                <w:szCs w:val="20"/>
              </w:rPr>
            </w:pPr>
          </w:p>
        </w:tc>
      </w:tr>
    </w:tbl>
    <w:p w14:paraId="4E92F75D" w14:textId="77777777" w:rsidR="00AE2DF3" w:rsidRPr="0014370B" w:rsidRDefault="00AE2DF3" w:rsidP="00AE2DF3">
      <w:pPr>
        <w:jc w:val="center"/>
        <w:rPr>
          <w:rStyle w:val="afffc"/>
          <w:b w:val="0"/>
          <w:bCs/>
          <w:i w:val="0"/>
          <w:caps/>
        </w:rPr>
      </w:pPr>
    </w:p>
    <w:p w14:paraId="77288AB1" w14:textId="77777777" w:rsidR="00AE2DF3" w:rsidRPr="00F4326A" w:rsidRDefault="00AE2DF3" w:rsidP="00AE2DF3">
      <w:pPr>
        <w:tabs>
          <w:tab w:val="left" w:pos="1260"/>
        </w:tabs>
        <w:autoSpaceDE w:val="0"/>
        <w:autoSpaceDN w:val="0"/>
        <w:adjustRightInd w:val="0"/>
        <w:ind w:left="1260" w:hanging="1080"/>
        <w:jc w:val="center"/>
        <w:rPr>
          <w:b/>
        </w:rPr>
      </w:pPr>
      <w:r w:rsidRPr="00F4326A">
        <w:rPr>
          <w:b/>
        </w:rPr>
        <w:t>Требования к оформлению и составлению</w:t>
      </w:r>
    </w:p>
    <w:p w14:paraId="695D9552" w14:textId="77777777" w:rsidR="00AE2DF3" w:rsidRPr="00F4326A" w:rsidRDefault="00AE2DF3" w:rsidP="00AE2DF3">
      <w:pPr>
        <w:tabs>
          <w:tab w:val="left" w:pos="1620"/>
        </w:tabs>
        <w:autoSpaceDE w:val="0"/>
        <w:autoSpaceDN w:val="0"/>
        <w:adjustRightInd w:val="0"/>
        <w:ind w:firstLine="180"/>
        <w:jc w:val="center"/>
        <w:rPr>
          <w:b/>
        </w:rPr>
      </w:pPr>
      <w:r w:rsidRPr="00F4326A">
        <w:rPr>
          <w:b/>
        </w:rPr>
        <w:t xml:space="preserve"> сметной документации на работы по программе ремонтов, реконструкции и техническому перевооружению</w:t>
      </w:r>
    </w:p>
    <w:p w14:paraId="46364FB8" w14:textId="77777777" w:rsidR="00AE2DF3" w:rsidRPr="00F4326A" w:rsidRDefault="00AE2DF3" w:rsidP="00AE2DF3">
      <w:pPr>
        <w:tabs>
          <w:tab w:val="left" w:pos="426"/>
          <w:tab w:val="left" w:pos="993"/>
        </w:tabs>
        <w:autoSpaceDE w:val="0"/>
        <w:autoSpaceDN w:val="0"/>
        <w:adjustRightInd w:val="0"/>
        <w:spacing w:before="40" w:after="40"/>
        <w:ind w:left="709"/>
        <w:rPr>
          <w:sz w:val="22"/>
          <w:szCs w:val="22"/>
          <w:u w:val="single"/>
        </w:rPr>
      </w:pPr>
    </w:p>
    <w:p w14:paraId="2C9D1305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  <w:u w:val="single"/>
        </w:rPr>
      </w:pPr>
      <w:r w:rsidRPr="00C95EE6">
        <w:rPr>
          <w:sz w:val="22"/>
          <w:szCs w:val="22"/>
        </w:rPr>
        <w:t xml:space="preserve">Настоящие </w:t>
      </w:r>
      <w:r w:rsidRPr="00C95EE6">
        <w:rPr>
          <w:color w:val="000000"/>
          <w:sz w:val="22"/>
          <w:szCs w:val="22"/>
        </w:rPr>
        <w:t>требования</w:t>
      </w:r>
      <w:r w:rsidRPr="00C95EE6">
        <w:rPr>
          <w:sz w:val="22"/>
          <w:szCs w:val="22"/>
        </w:rPr>
        <w:t xml:space="preserve"> разработаны для единого подхода к оформлению и составлению сметной документации на работы по ремонтам, реконструкции и техническому перевооружению.</w:t>
      </w:r>
    </w:p>
    <w:p w14:paraId="20EF841B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rFonts w:cs="Arial"/>
          <w:sz w:val="22"/>
          <w:szCs w:val="22"/>
          <w:u w:val="single"/>
        </w:rPr>
      </w:pPr>
      <w:r w:rsidRPr="00C95EE6">
        <w:rPr>
          <w:color w:val="000000"/>
          <w:sz w:val="22"/>
          <w:szCs w:val="22"/>
        </w:rPr>
        <w:t>Использование</w:t>
      </w:r>
      <w:r w:rsidRPr="00C95EE6">
        <w:rPr>
          <w:rFonts w:cs="Arial"/>
          <w:sz w:val="22"/>
          <w:szCs w:val="22"/>
        </w:rPr>
        <w:t xml:space="preserve"> нормативов ценообразования, не зарегистрированных и не вошедших в ФРСН, </w:t>
      </w:r>
      <w:r w:rsidRPr="00C95EE6">
        <w:rPr>
          <w:rFonts w:cs="Arial"/>
          <w:b/>
          <w:sz w:val="22"/>
          <w:szCs w:val="22"/>
          <w:u w:val="single"/>
        </w:rPr>
        <w:t>не допускается</w:t>
      </w:r>
      <w:r w:rsidRPr="00C95EE6">
        <w:rPr>
          <w:rFonts w:cs="Arial"/>
          <w:sz w:val="22"/>
          <w:szCs w:val="22"/>
        </w:rPr>
        <w:t>, кроме случаев, прямо указанных в настоящих требованиях.</w:t>
      </w:r>
    </w:p>
    <w:p w14:paraId="1FABB8C2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  <w:u w:val="single"/>
        </w:rPr>
      </w:pPr>
      <w:r w:rsidRPr="00C95EE6">
        <w:rPr>
          <w:sz w:val="22"/>
          <w:szCs w:val="22"/>
        </w:rPr>
        <w:t xml:space="preserve">Версия </w:t>
      </w:r>
      <w:r w:rsidRPr="00C95EE6">
        <w:rPr>
          <w:color w:val="000000"/>
          <w:sz w:val="22"/>
          <w:szCs w:val="22"/>
        </w:rPr>
        <w:t>программного</w:t>
      </w:r>
      <w:r w:rsidRPr="00C95EE6">
        <w:rPr>
          <w:sz w:val="22"/>
          <w:szCs w:val="22"/>
        </w:rPr>
        <w:t xml:space="preserve"> комплекса «Гранд-Смета» (далее–ПК «Гранд-смета») </w:t>
      </w:r>
      <w:r w:rsidRPr="00C95EE6">
        <w:rPr>
          <w:sz w:val="22"/>
          <w:szCs w:val="22"/>
          <w:u w:val="single"/>
        </w:rPr>
        <w:t>должна быть не ниже 2021.</w:t>
      </w:r>
    </w:p>
    <w:p w14:paraId="19DB9FC1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 xml:space="preserve">При составлении смет руководствоваться Методикой определения сметной стоимости строительства, </w:t>
      </w:r>
      <w:r w:rsidRPr="00C95EE6">
        <w:rPr>
          <w:color w:val="000000"/>
          <w:sz w:val="22"/>
          <w:szCs w:val="22"/>
        </w:rPr>
        <w:t>реконструкции</w:t>
      </w:r>
      <w:r w:rsidRPr="00C95EE6">
        <w:rPr>
          <w:sz w:val="22"/>
          <w:szCs w:val="22"/>
        </w:rPr>
        <w:t>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дополнений.</w:t>
      </w:r>
    </w:p>
    <w:p w14:paraId="198C6836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rFonts w:cs="Arial"/>
          <w:sz w:val="22"/>
          <w:szCs w:val="22"/>
        </w:rPr>
      </w:pPr>
      <w:r w:rsidRPr="00C95EE6">
        <w:rPr>
          <w:rFonts w:cs="Arial"/>
          <w:sz w:val="22"/>
          <w:szCs w:val="22"/>
        </w:rPr>
        <w:t xml:space="preserve">При составлении смет на ремонт, реконструкцию и техническое перевооружение энергетического оборудования приоритетным является применение сборников «Базовых цен на работы по ремонту </w:t>
      </w:r>
      <w:r w:rsidRPr="00C95EE6">
        <w:rPr>
          <w:color w:val="000000"/>
          <w:sz w:val="22"/>
          <w:szCs w:val="22"/>
        </w:rPr>
        <w:t>энергетического</w:t>
      </w:r>
      <w:r w:rsidRPr="00C95EE6">
        <w:rPr>
          <w:rFonts w:cs="Arial"/>
          <w:sz w:val="22"/>
          <w:szCs w:val="22"/>
        </w:rPr>
        <w:t xml:space="preserve"> оборудования, адекватных условиям функционирования конкурентного рынка услуг по ремонту и техперевооружению» с учетом дополнений и изменений </w:t>
      </w:r>
      <w:r w:rsidRPr="00C95EE6">
        <w:rPr>
          <w:rFonts w:cs="Arial"/>
          <w:sz w:val="22"/>
          <w:szCs w:val="22"/>
        </w:rPr>
        <w:br/>
        <w:t>1-12 (далее – БЦ), «Методических указаний по формированию смет и калькуляций на ремонт энергооборудования» (СО 34.20.607-2005), разработанных АО «ЦКБ Энергоремонт». Поправочный индекс к Базовым ценам учитывать в размере, не превышающем предельный индекс, установленный для Филиала (ПО) ПАО «РусГидро».</w:t>
      </w:r>
    </w:p>
    <w:p w14:paraId="3A86A2D4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rFonts w:cs="Arial"/>
          <w:sz w:val="22"/>
          <w:szCs w:val="22"/>
        </w:rPr>
      </w:pPr>
      <w:r w:rsidRPr="00C95EE6">
        <w:rPr>
          <w:sz w:val="22"/>
          <w:szCs w:val="22"/>
        </w:rPr>
        <w:t>При</w:t>
      </w:r>
      <w:r w:rsidRPr="00C95EE6">
        <w:rPr>
          <w:rFonts w:cs="Arial"/>
          <w:sz w:val="22"/>
          <w:szCs w:val="22"/>
        </w:rPr>
        <w:t xml:space="preserve"> составлении сметной документации необходимо использовать сметно-нормативную базу </w:t>
      </w:r>
      <w:r w:rsidRPr="00C95EE6">
        <w:rPr>
          <w:sz w:val="22"/>
          <w:szCs w:val="22"/>
        </w:rPr>
        <w:t>«ФЕР 2020 изм.1-9»</w:t>
      </w:r>
      <w:r w:rsidRPr="00C95EE6">
        <w:rPr>
          <w:rFonts w:cs="Arial"/>
          <w:sz w:val="22"/>
          <w:szCs w:val="22"/>
        </w:rPr>
        <w:t>.</w:t>
      </w:r>
    </w:p>
    <w:p w14:paraId="5A21763B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rFonts w:cs="Arial"/>
          <w:sz w:val="22"/>
          <w:szCs w:val="22"/>
        </w:rPr>
      </w:pPr>
      <w:r w:rsidRPr="00C95EE6">
        <w:rPr>
          <w:sz w:val="22"/>
          <w:szCs w:val="22"/>
        </w:rPr>
        <w:t>Определение</w:t>
      </w:r>
      <w:r w:rsidRPr="00C95EE6">
        <w:rPr>
          <w:rFonts w:cs="Arial"/>
          <w:color w:val="FF0000"/>
          <w:sz w:val="22"/>
          <w:szCs w:val="22"/>
        </w:rPr>
        <w:t xml:space="preserve"> </w:t>
      </w:r>
      <w:r w:rsidRPr="00C95EE6">
        <w:rPr>
          <w:rFonts w:cs="Arial"/>
          <w:sz w:val="22"/>
          <w:szCs w:val="22"/>
        </w:rPr>
        <w:t>сметной стоимости работ при ремонте, реконструкции и техническом перевооружении возможно одним из нижеперечисленных методов (при формировании Технических требований (далее- ТТ) необходимо учесть один из указанных вариантов):</w:t>
      </w:r>
    </w:p>
    <w:p w14:paraId="50C19FC2" w14:textId="77777777" w:rsidR="00AE2DF3" w:rsidRPr="00C95EE6" w:rsidRDefault="00AE2DF3" w:rsidP="00AE2DF3">
      <w:pPr>
        <w:numPr>
          <w:ilvl w:val="1"/>
          <w:numId w:val="22"/>
        </w:numPr>
        <w:tabs>
          <w:tab w:val="left" w:pos="426"/>
          <w:tab w:val="left" w:pos="993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rFonts w:cs="Arial"/>
          <w:sz w:val="22"/>
          <w:szCs w:val="22"/>
        </w:rPr>
      </w:pPr>
      <w:r w:rsidRPr="00C95EE6">
        <w:rPr>
          <w:rFonts w:cs="Arial"/>
          <w:b/>
          <w:sz w:val="22"/>
          <w:szCs w:val="22"/>
          <w:u w:val="single"/>
        </w:rPr>
        <w:t>Базисно-индексным</w:t>
      </w:r>
      <w:r w:rsidRPr="00C95EE6">
        <w:rPr>
          <w:rFonts w:cs="Arial"/>
          <w:sz w:val="22"/>
          <w:szCs w:val="22"/>
        </w:rPr>
        <w:t xml:space="preserve"> (является </w:t>
      </w:r>
      <w:r w:rsidRPr="00C95EE6">
        <w:rPr>
          <w:rFonts w:cs="Arial"/>
          <w:b/>
          <w:sz w:val="22"/>
          <w:szCs w:val="22"/>
        </w:rPr>
        <w:t>приоритетным</w:t>
      </w:r>
      <w:r w:rsidRPr="00C95EE6">
        <w:rPr>
          <w:rFonts w:cs="Arial"/>
          <w:sz w:val="22"/>
          <w:szCs w:val="22"/>
        </w:rPr>
        <w:t xml:space="preserve"> до полного введения ресурсно-индексного метода) - с использованием единичных расценок, в том числе, их отдельных составляющих, сведения о которых включены в ФРСН. Сметная стоимость строительства, определенная с применением базисно-индексного метода, приводится в локальных сметных расчетах (далее – ЛСР), локальных сметах (далее -ЛС) в </w:t>
      </w:r>
      <w:r w:rsidRPr="00C95EE6">
        <w:rPr>
          <w:rFonts w:cs="Arial"/>
          <w:b/>
          <w:sz w:val="22"/>
          <w:szCs w:val="22"/>
        </w:rPr>
        <w:t>двух уровнях цен: базисном и текущем</w:t>
      </w:r>
      <w:r w:rsidRPr="00C95EE6">
        <w:rPr>
          <w:rFonts w:cs="Arial"/>
          <w:sz w:val="22"/>
          <w:szCs w:val="22"/>
        </w:rPr>
        <w:t>.</w:t>
      </w:r>
    </w:p>
    <w:p w14:paraId="2F1AA5A7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rFonts w:cs="Arial"/>
          <w:spacing w:val="-4"/>
          <w:sz w:val="22"/>
          <w:szCs w:val="22"/>
        </w:rPr>
      </w:pPr>
      <w:r w:rsidRPr="00C95EE6">
        <w:rPr>
          <w:rFonts w:cs="Arial"/>
          <w:spacing w:val="-4"/>
          <w:sz w:val="22"/>
          <w:szCs w:val="22"/>
        </w:rPr>
        <w:t xml:space="preserve">При определении сметной стоимости </w:t>
      </w:r>
      <w:r w:rsidRPr="00C95EE6">
        <w:rPr>
          <w:rFonts w:cs="Arial"/>
          <w:b/>
          <w:spacing w:val="-4"/>
          <w:sz w:val="22"/>
          <w:szCs w:val="22"/>
        </w:rPr>
        <w:t>базисно-индексным</w:t>
      </w:r>
      <w:r w:rsidRPr="00C95EE6">
        <w:rPr>
          <w:rFonts w:cs="Arial"/>
          <w:spacing w:val="-4"/>
          <w:sz w:val="22"/>
          <w:szCs w:val="22"/>
        </w:rPr>
        <w:t xml:space="preserve"> или </w:t>
      </w:r>
      <w:r w:rsidRPr="00C95EE6">
        <w:rPr>
          <w:rFonts w:cs="Arial"/>
          <w:b/>
          <w:spacing w:val="-4"/>
          <w:sz w:val="22"/>
          <w:szCs w:val="22"/>
        </w:rPr>
        <w:t>ресурсно-индексным</w:t>
      </w:r>
      <w:r w:rsidRPr="00C95EE6">
        <w:rPr>
          <w:rFonts w:cs="Arial"/>
          <w:spacing w:val="-4"/>
          <w:sz w:val="22"/>
          <w:szCs w:val="22"/>
        </w:rPr>
        <w:t xml:space="preserve"> методами применяются индексы изменения сметной стоимости на текущий период (при наличии) для соответствующих видов объектов </w:t>
      </w:r>
      <w:r w:rsidRPr="00C95EE6">
        <w:rPr>
          <w:color w:val="000000"/>
          <w:spacing w:val="-4"/>
          <w:sz w:val="22"/>
          <w:szCs w:val="22"/>
        </w:rPr>
        <w:t>капитального</w:t>
      </w:r>
      <w:r w:rsidRPr="00C95EE6">
        <w:rPr>
          <w:rFonts w:cs="Arial"/>
          <w:spacing w:val="-4"/>
          <w:sz w:val="22"/>
          <w:szCs w:val="22"/>
        </w:rPr>
        <w:t xml:space="preserve"> строительства и субъектов Российской Федерации (частей территорий субъектов Российской Федерации), либо индексы, сведения о которых последними включены в ФРСН.</w:t>
      </w:r>
    </w:p>
    <w:p w14:paraId="2C51B8C8" w14:textId="77777777" w:rsidR="00AE2DF3" w:rsidRPr="00C95EE6" w:rsidRDefault="00AE2DF3" w:rsidP="00AE2DF3">
      <w:pPr>
        <w:numPr>
          <w:ilvl w:val="1"/>
          <w:numId w:val="22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rFonts w:cs="Arial"/>
          <w:sz w:val="22"/>
          <w:szCs w:val="22"/>
        </w:rPr>
      </w:pPr>
      <w:r w:rsidRPr="00C95EE6">
        <w:rPr>
          <w:rFonts w:cs="Arial"/>
          <w:sz w:val="22"/>
          <w:szCs w:val="22"/>
        </w:rPr>
        <w:t xml:space="preserve">Для </w:t>
      </w:r>
      <w:r w:rsidRPr="00C95EE6">
        <w:rPr>
          <w:rFonts w:cs="Arial"/>
          <w:b/>
          <w:sz w:val="22"/>
          <w:szCs w:val="22"/>
          <w:u w:val="single"/>
        </w:rPr>
        <w:t>базисно-индексного метода</w:t>
      </w:r>
      <w:r w:rsidRPr="00C95EE6">
        <w:rPr>
          <w:rFonts w:cs="Arial"/>
          <w:sz w:val="22"/>
          <w:szCs w:val="22"/>
        </w:rPr>
        <w:t xml:space="preserve">: </w:t>
      </w:r>
      <w:r w:rsidRPr="00C95EE6">
        <w:rPr>
          <w:sz w:val="22"/>
          <w:szCs w:val="22"/>
        </w:rPr>
        <w:t>Индексы, публикуемые Минстроем РФ: Индексы по</w:t>
      </w:r>
      <w:r w:rsidRPr="00C95EE6">
        <w:rPr>
          <w:b/>
          <w:sz w:val="22"/>
          <w:szCs w:val="22"/>
        </w:rPr>
        <w:t xml:space="preserve"> видам объектов</w:t>
      </w:r>
      <w:r w:rsidRPr="00C95EE6">
        <w:rPr>
          <w:sz w:val="22"/>
          <w:szCs w:val="22"/>
        </w:rPr>
        <w:t xml:space="preserve"> (при полном соответствии наименования объекта, кроме "Прочих", а также при применительном использовании наименования объекта, включая "Прочие") </w:t>
      </w:r>
      <w:r w:rsidRPr="00C95EE6">
        <w:rPr>
          <w:b/>
          <w:sz w:val="22"/>
          <w:szCs w:val="22"/>
        </w:rPr>
        <w:t xml:space="preserve">к </w:t>
      </w:r>
      <w:r w:rsidRPr="00C95EE6">
        <w:rPr>
          <w:sz w:val="22"/>
          <w:szCs w:val="22"/>
        </w:rPr>
        <w:t>элементам</w:t>
      </w:r>
      <w:r w:rsidRPr="00C95EE6">
        <w:rPr>
          <w:b/>
          <w:sz w:val="22"/>
          <w:szCs w:val="22"/>
        </w:rPr>
        <w:t xml:space="preserve"> прямых затрат</w:t>
      </w:r>
    </w:p>
    <w:p w14:paraId="562AA493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color w:val="000000"/>
          <w:sz w:val="22"/>
          <w:szCs w:val="22"/>
        </w:rPr>
      </w:pPr>
      <w:r w:rsidRPr="00C95EE6">
        <w:rPr>
          <w:color w:val="000000"/>
          <w:sz w:val="22"/>
          <w:szCs w:val="22"/>
        </w:rPr>
        <w:t xml:space="preserve">В </w:t>
      </w:r>
      <w:r w:rsidRPr="00C95EE6">
        <w:rPr>
          <w:rFonts w:cs="Arial"/>
          <w:sz w:val="22"/>
          <w:szCs w:val="22"/>
        </w:rPr>
        <w:t>сметных</w:t>
      </w:r>
      <w:r w:rsidRPr="00C95EE6">
        <w:rPr>
          <w:color w:val="000000"/>
          <w:sz w:val="22"/>
          <w:szCs w:val="22"/>
        </w:rPr>
        <w:t xml:space="preserve"> расчетах на этап работ допускается использовать прогнозные среднегодовые индексы-дефляторы по данным Единых сценарных условий, утвержденных ПАО «РусГидро» от 08.11.2023г. № 810 (</w:t>
      </w:r>
      <w:r w:rsidRPr="00C95EE6">
        <w:rPr>
          <w:sz w:val="22"/>
          <w:szCs w:val="22"/>
        </w:rPr>
        <w:t>индексы-дефляторы инвестиций (вариант – для формирования инвестиционных, производственных программ))</w:t>
      </w:r>
      <w:r w:rsidRPr="00C95EE6">
        <w:rPr>
          <w:color w:val="000000"/>
          <w:sz w:val="22"/>
          <w:szCs w:val="22"/>
        </w:rPr>
        <w:t>:</w:t>
      </w:r>
    </w:p>
    <w:p w14:paraId="3CF88607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color w:val="000000"/>
          <w:sz w:val="22"/>
          <w:szCs w:val="22"/>
        </w:rPr>
        <w:t xml:space="preserve">на </w:t>
      </w:r>
      <w:r w:rsidRPr="00C95EE6">
        <w:rPr>
          <w:sz w:val="22"/>
          <w:szCs w:val="22"/>
        </w:rPr>
        <w:t>2024 г. – 5,3%;</w:t>
      </w:r>
    </w:p>
    <w:p w14:paraId="253A803A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на 2025г. – 4,8%;</w:t>
      </w:r>
    </w:p>
    <w:p w14:paraId="50560810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color w:val="000000"/>
          <w:sz w:val="22"/>
          <w:szCs w:val="22"/>
        </w:rPr>
      </w:pPr>
      <w:r w:rsidRPr="00C95EE6">
        <w:rPr>
          <w:sz w:val="22"/>
          <w:szCs w:val="22"/>
        </w:rPr>
        <w:t>на 2026г</w:t>
      </w:r>
      <w:r w:rsidRPr="00C95EE6">
        <w:rPr>
          <w:color w:val="000000"/>
          <w:sz w:val="22"/>
          <w:szCs w:val="22"/>
        </w:rPr>
        <w:t>. – 4,6%.</w:t>
      </w:r>
    </w:p>
    <w:p w14:paraId="0F80233C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color w:val="000000"/>
          <w:sz w:val="22"/>
          <w:szCs w:val="22"/>
        </w:rPr>
      </w:pPr>
      <w:r w:rsidRPr="00C95EE6">
        <w:rPr>
          <w:color w:val="000000"/>
          <w:sz w:val="22"/>
          <w:szCs w:val="22"/>
        </w:rPr>
        <w:lastRenderedPageBreak/>
        <w:t xml:space="preserve">На </w:t>
      </w:r>
      <w:r w:rsidRPr="00C95EE6">
        <w:rPr>
          <w:rFonts w:cs="Arial"/>
          <w:sz w:val="22"/>
          <w:szCs w:val="22"/>
        </w:rPr>
        <w:t>основании</w:t>
      </w:r>
      <w:r w:rsidRPr="00C95EE6">
        <w:rPr>
          <w:color w:val="000000"/>
          <w:sz w:val="22"/>
          <w:szCs w:val="22"/>
        </w:rPr>
        <w:t xml:space="preserve"> прогнозных величин инфляции для каждого из видов работ по каждому году их проведения общие индексы-дефляторы определяются как произведение индексов-дефляторов 2-го, 3-го и последующих годов до середины срока производства работ от года, в уровне которого составлена сметная документация. Например, при проведении работ i-го этапа в 2023 г. при начале работ и составлении сметной документации в уровне цен 2021 г. должен быть учтен индекс-дефлятор на 2022 и 2023 год.</w:t>
      </w:r>
    </w:p>
    <w:p w14:paraId="41D46AF8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rFonts w:cs="Arial"/>
          <w:color w:val="FF0000"/>
          <w:sz w:val="22"/>
          <w:szCs w:val="22"/>
        </w:rPr>
      </w:pPr>
      <w:r w:rsidRPr="00C95EE6">
        <w:rPr>
          <w:rFonts w:cs="Arial"/>
          <w:color w:val="000000"/>
          <w:sz w:val="22"/>
          <w:szCs w:val="22"/>
        </w:rPr>
        <w:t xml:space="preserve">В случае, если </w:t>
      </w:r>
      <w:r w:rsidRPr="00C95EE6">
        <w:rPr>
          <w:color w:val="000000"/>
          <w:sz w:val="22"/>
          <w:szCs w:val="22"/>
        </w:rPr>
        <w:t>стоимость рассчитана в текущем уровне цен с применением индексов изменения сметной стоимости, соответствующих году начала строительства</w:t>
      </w:r>
      <w:r w:rsidRPr="00C95EE6">
        <w:rPr>
          <w:rFonts w:cs="Arial"/>
          <w:color w:val="000000"/>
          <w:sz w:val="22"/>
          <w:szCs w:val="22"/>
        </w:rPr>
        <w:t>, а планируемый период выполнения работ составляет до одного календарного года, то индекс-дефлятор не применяется.</w:t>
      </w:r>
    </w:p>
    <w:p w14:paraId="0D189273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pacing w:val="-4"/>
          <w:sz w:val="22"/>
          <w:szCs w:val="22"/>
        </w:rPr>
      </w:pPr>
      <w:r w:rsidRPr="00C95EE6">
        <w:rPr>
          <w:spacing w:val="-4"/>
          <w:sz w:val="22"/>
          <w:szCs w:val="22"/>
        </w:rPr>
        <w:t xml:space="preserve">В случае </w:t>
      </w:r>
      <w:r w:rsidRPr="00C95EE6">
        <w:rPr>
          <w:i/>
          <w:spacing w:val="-4"/>
          <w:sz w:val="22"/>
          <w:szCs w:val="22"/>
        </w:rPr>
        <w:t>отсутствия</w:t>
      </w:r>
      <w:r w:rsidRPr="00C95EE6">
        <w:rPr>
          <w:spacing w:val="-4"/>
          <w:sz w:val="22"/>
          <w:szCs w:val="22"/>
        </w:rPr>
        <w:t xml:space="preserve"> единичных расценок в действующей СНБ возможно определение сметной стоимости с применением сборников: «Единых норм и расценок на строительные, монтажные и ремонтно-строительные работы» (далее – ЕНиР) и «Ведомственных норм и расценок на строительные, монтажные и ремонтно-строительные работы» (далее – ВНиР). Уровень оплаты труда для ЕНиР и ВНиР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</w:t>
      </w:r>
    </w:p>
    <w:p w14:paraId="02B6FDE7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 xml:space="preserve">При </w:t>
      </w:r>
      <w:r w:rsidRPr="00C95EE6">
        <w:rPr>
          <w:i/>
          <w:sz w:val="22"/>
          <w:szCs w:val="22"/>
        </w:rPr>
        <w:t xml:space="preserve">отсутствии </w:t>
      </w:r>
      <w:r w:rsidRPr="00C95EE6">
        <w:rPr>
          <w:sz w:val="22"/>
          <w:szCs w:val="22"/>
        </w:rPr>
        <w:t xml:space="preserve">информации о сметных ценах в ФГИС ЦС и ФССЦ по материальным ресурсам и </w:t>
      </w:r>
      <w:r w:rsidRPr="00C95EE6">
        <w:rPr>
          <w:spacing w:val="-4"/>
          <w:sz w:val="22"/>
          <w:szCs w:val="22"/>
        </w:rPr>
        <w:t>оборудованию</w:t>
      </w:r>
      <w:r w:rsidRPr="00C95EE6">
        <w:rPr>
          <w:sz w:val="22"/>
          <w:szCs w:val="22"/>
        </w:rPr>
        <w:t>, их сметная цена формируется Методом анализа технико-коммерческих предложений (далее – Метод анализа ТКП) в соответствии с Методикой формирования плановой цены на закупаемую продукцию для организаций Группы РусГидро (далее – Методика ПЦ</w:t>
      </w:r>
      <w:r w:rsidRPr="00C95EE6">
        <w:rPr>
          <w:color w:val="000000"/>
          <w:sz w:val="22"/>
          <w:szCs w:val="22"/>
        </w:rPr>
        <w:t xml:space="preserve">), согласно </w:t>
      </w:r>
      <w:r w:rsidRPr="00C95EE6">
        <w:rPr>
          <w:sz w:val="22"/>
          <w:szCs w:val="22"/>
        </w:rPr>
        <w:t>Приложению №3 к Требованиям к оформлению и составлению сметной документации на работы по техническому перевооружению</w:t>
      </w:r>
      <w:r w:rsidRPr="00C95EE6">
        <w:rPr>
          <w:b/>
          <w:color w:val="000000"/>
          <w:sz w:val="22"/>
          <w:szCs w:val="22"/>
        </w:rPr>
        <w:t>.</w:t>
      </w:r>
    </w:p>
    <w:p w14:paraId="41373C44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color w:val="000000"/>
          <w:sz w:val="22"/>
          <w:szCs w:val="22"/>
        </w:rPr>
      </w:pPr>
      <w:r w:rsidRPr="00C95EE6">
        <w:rPr>
          <w:color w:val="000000"/>
          <w:sz w:val="22"/>
          <w:szCs w:val="22"/>
        </w:rPr>
        <w:t xml:space="preserve"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</w:t>
      </w:r>
      <w:r w:rsidRPr="00C95EE6">
        <w:rPr>
          <w:spacing w:val="-4"/>
          <w:sz w:val="22"/>
          <w:szCs w:val="22"/>
        </w:rPr>
        <w:t>текущем</w:t>
      </w:r>
      <w:r w:rsidRPr="00C95EE6">
        <w:rPr>
          <w:color w:val="000000"/>
          <w:sz w:val="22"/>
          <w:szCs w:val="22"/>
        </w:rPr>
        <w:t xml:space="preserve"> уровне цен к соответствующим индексам изменения сметной стоимости, примененным при составлении сметной документации.</w:t>
      </w:r>
    </w:p>
    <w:p w14:paraId="7F0FE321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color w:val="000000"/>
          <w:sz w:val="22"/>
          <w:szCs w:val="22"/>
        </w:rPr>
      </w:pPr>
      <w:r w:rsidRPr="00C95EE6">
        <w:rPr>
          <w:sz w:val="22"/>
          <w:szCs w:val="22"/>
        </w:rPr>
        <w:t xml:space="preserve">Сметная стоимость материальных ресурсов и индивидуального стандартизированного (адаптированного) </w:t>
      </w:r>
      <w:r w:rsidRPr="00C95EE6">
        <w:rPr>
          <w:spacing w:val="-4"/>
          <w:sz w:val="22"/>
          <w:szCs w:val="22"/>
        </w:rPr>
        <w:t>оборудования</w:t>
      </w:r>
      <w:r w:rsidRPr="00C95EE6">
        <w:rPr>
          <w:sz w:val="22"/>
          <w:szCs w:val="22"/>
        </w:rPr>
        <w:t xml:space="preserve"> в текущем уровне цен, информация о которых отсутствует во ФГИС ЦС и ФРСН, определяется с учетом транспортных и заготовительно-складских затрат.</w:t>
      </w:r>
      <w:r w:rsidRPr="00C95EE6">
        <w:rPr>
          <w:color w:val="FF0000"/>
          <w:sz w:val="22"/>
          <w:szCs w:val="22"/>
        </w:rPr>
        <w:t xml:space="preserve"> </w:t>
      </w:r>
    </w:p>
    <w:p w14:paraId="1F896572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pacing w:val="-4"/>
          <w:sz w:val="22"/>
          <w:szCs w:val="22"/>
        </w:rPr>
        <w:t>Транспортные</w:t>
      </w:r>
      <w:r w:rsidRPr="00C95EE6">
        <w:rPr>
          <w:sz w:val="22"/>
          <w:szCs w:val="22"/>
        </w:rPr>
        <w:t xml:space="preserve"> затраты определяются следующими методами:</w:t>
      </w:r>
    </w:p>
    <w:p w14:paraId="75059503" w14:textId="77777777" w:rsidR="00AE2DF3" w:rsidRPr="00C95EE6" w:rsidRDefault="00AE2DF3" w:rsidP="00AE2DF3">
      <w:pPr>
        <w:numPr>
          <w:ilvl w:val="1"/>
          <w:numId w:val="22"/>
        </w:numPr>
        <w:tabs>
          <w:tab w:val="left" w:pos="284"/>
          <w:tab w:val="left" w:pos="993"/>
          <w:tab w:val="left" w:pos="1134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b/>
          <w:sz w:val="22"/>
          <w:szCs w:val="22"/>
        </w:rPr>
        <w:t>по доставке материальных ресурсов:</w:t>
      </w:r>
      <w:r w:rsidRPr="00C95EE6">
        <w:rPr>
          <w:sz w:val="22"/>
          <w:szCs w:val="22"/>
        </w:rPr>
        <w:t xml:space="preserve"> </w:t>
      </w:r>
    </w:p>
    <w:p w14:paraId="723282AE" w14:textId="77777777" w:rsidR="00AE2DF3" w:rsidRPr="00C95EE6" w:rsidRDefault="00AE2DF3" w:rsidP="00AE2DF3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 w14:paraId="16CC5150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Методом анализа ТКП в соответствии с Методикой ПЦ;</w:t>
      </w:r>
    </w:p>
    <w:p w14:paraId="37582688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в размере до 3-х процентов от отпускной цены материальных ресурсов (при невозможности определить затраты указанными выше способами), по решению Заказчика.</w:t>
      </w:r>
    </w:p>
    <w:p w14:paraId="4BCAF949" w14:textId="77777777" w:rsidR="00AE2DF3" w:rsidRPr="00C95EE6" w:rsidRDefault="00AE2DF3" w:rsidP="00AE2DF3">
      <w:pPr>
        <w:numPr>
          <w:ilvl w:val="1"/>
          <w:numId w:val="22"/>
        </w:numPr>
        <w:tabs>
          <w:tab w:val="left" w:pos="284"/>
          <w:tab w:val="left" w:pos="993"/>
          <w:tab w:val="left" w:pos="1134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b/>
          <w:bCs/>
          <w:sz w:val="22"/>
          <w:szCs w:val="22"/>
        </w:rPr>
        <w:t>по доставке оборудования</w:t>
      </w:r>
      <w:r w:rsidRPr="00C95EE6">
        <w:rPr>
          <w:sz w:val="22"/>
          <w:szCs w:val="22"/>
        </w:rPr>
        <w:t>:</w:t>
      </w:r>
    </w:p>
    <w:p w14:paraId="44CA431B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 w14:paraId="1E7D37A1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Методом анализа ТКП в соответствии с Методикой ПЦ;</w:t>
      </w:r>
    </w:p>
    <w:p w14:paraId="44CBE6A4" w14:textId="77777777" w:rsidR="00AE2DF3" w:rsidRPr="00C95EE6" w:rsidRDefault="00AE2DF3" w:rsidP="00AE2DF3">
      <w:pPr>
        <w:widowControl w:val="0"/>
        <w:numPr>
          <w:ilvl w:val="0"/>
          <w:numId w:val="24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в размере до 3-х процентов от отпускной цены оборудования (при невозможности определить затраты</w:t>
      </w:r>
      <w:bookmarkStart w:id="40" w:name="_Hlk86255346"/>
      <w:r w:rsidRPr="00C95EE6">
        <w:rPr>
          <w:sz w:val="22"/>
          <w:szCs w:val="22"/>
        </w:rPr>
        <w:t xml:space="preserve"> </w:t>
      </w:r>
      <w:bookmarkEnd w:id="40"/>
      <w:r w:rsidRPr="00C95EE6">
        <w:rPr>
          <w:sz w:val="22"/>
          <w:szCs w:val="22"/>
        </w:rPr>
        <w:t>указанными выше способами), по решению заказчика.</w:t>
      </w:r>
    </w:p>
    <w:p w14:paraId="5D5C0289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Если транспортировка осуществляется заказчиком самостоятельно (самовывоз), данный показатель не учитывается.</w:t>
      </w:r>
    </w:p>
    <w:p w14:paraId="2DDA1D42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pacing w:val="-4"/>
          <w:sz w:val="22"/>
          <w:szCs w:val="22"/>
        </w:rPr>
        <w:t>Заготовительно</w:t>
      </w:r>
      <w:r w:rsidRPr="00C95EE6">
        <w:rPr>
          <w:sz w:val="22"/>
          <w:szCs w:val="22"/>
        </w:rPr>
        <w:t>-складские расходы определяются в % от суммы отпускной цены материалов, изделий, конструкций, оборудования и транспортных затрат:</w:t>
      </w:r>
    </w:p>
    <w:p w14:paraId="23A13E80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2% -для материальных ресурсов (кроме металлоконструкций);</w:t>
      </w:r>
    </w:p>
    <w:p w14:paraId="7BE77FF3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0,75%- для металлоконструкций;</w:t>
      </w:r>
    </w:p>
    <w:p w14:paraId="7B248A1B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1,2% - для оборудования.</w:t>
      </w:r>
    </w:p>
    <w:p w14:paraId="43D31F53" w14:textId="77777777" w:rsidR="00AE2DF3" w:rsidRPr="00C95EE6" w:rsidRDefault="00AE2DF3" w:rsidP="00AE2DF3">
      <w:pPr>
        <w:numPr>
          <w:ilvl w:val="0"/>
          <w:numId w:val="22"/>
        </w:numPr>
        <w:tabs>
          <w:tab w:val="left" w:pos="709"/>
          <w:tab w:val="left" w:pos="851"/>
          <w:tab w:val="left" w:pos="993"/>
          <w:tab w:val="left" w:pos="1134"/>
        </w:tabs>
        <w:spacing w:before="40" w:after="40"/>
        <w:ind w:left="0" w:firstLine="567"/>
        <w:contextualSpacing w:val="0"/>
        <w:rPr>
          <w:color w:val="000000"/>
          <w:sz w:val="22"/>
          <w:szCs w:val="22"/>
        </w:rPr>
      </w:pPr>
      <w:r w:rsidRPr="00C95EE6">
        <w:rPr>
          <w:sz w:val="22"/>
          <w:szCs w:val="22"/>
        </w:rPr>
        <w:t>Затраты на эксплуатацию строительной техники, не учтенной нормами и расценками, включенными в ФРСН, определяются Методом анализа ТКП в соответствии с Методикой ПЦ и включаются в Главу 9 ССРСС</w:t>
      </w:r>
      <w:r w:rsidRPr="00C95EE6">
        <w:rPr>
          <w:b/>
          <w:color w:val="000000"/>
          <w:sz w:val="22"/>
          <w:szCs w:val="22"/>
        </w:rPr>
        <w:t>.</w:t>
      </w:r>
    </w:p>
    <w:p w14:paraId="15659430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color w:val="000000"/>
          <w:sz w:val="22"/>
          <w:szCs w:val="22"/>
        </w:rPr>
      </w:pPr>
      <w:r w:rsidRPr="00C95EE6">
        <w:rPr>
          <w:color w:val="000000"/>
          <w:sz w:val="22"/>
          <w:szCs w:val="22"/>
        </w:rPr>
        <w:lastRenderedPageBreak/>
        <w:t xml:space="preserve">При </w:t>
      </w:r>
      <w:r w:rsidRPr="00C95EE6">
        <w:rPr>
          <w:spacing w:val="-4"/>
          <w:sz w:val="22"/>
          <w:szCs w:val="22"/>
        </w:rPr>
        <w:t>формировании</w:t>
      </w:r>
      <w:r w:rsidRPr="00C95EE6">
        <w:rPr>
          <w:color w:val="000000"/>
          <w:sz w:val="22"/>
          <w:szCs w:val="22"/>
        </w:rPr>
        <w:t xml:space="preserve">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 w14:paraId="74F2B187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color w:val="000000"/>
          <w:spacing w:val="-4"/>
          <w:sz w:val="22"/>
          <w:szCs w:val="22"/>
        </w:rPr>
      </w:pPr>
      <w:r w:rsidRPr="00C95EE6">
        <w:rPr>
          <w:spacing w:val="-4"/>
          <w:sz w:val="22"/>
          <w:szCs w:val="22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 w14:paraId="1D917BCF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pacing w:val="-4"/>
          <w:sz w:val="22"/>
          <w:szCs w:val="22"/>
        </w:rPr>
      </w:pPr>
      <w:r w:rsidRPr="00C95EE6">
        <w:rPr>
          <w:spacing w:val="-4"/>
          <w:sz w:val="22"/>
          <w:szCs w:val="22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 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 w14:paraId="71478019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pacing w:val="-4"/>
          <w:sz w:val="22"/>
          <w:szCs w:val="22"/>
        </w:rPr>
      </w:pPr>
      <w:r w:rsidRPr="00C95EE6">
        <w:rPr>
          <w:spacing w:val="-4"/>
          <w:sz w:val="22"/>
          <w:szCs w:val="22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 w14:paraId="5F0A3F5C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pacing w:val="-4"/>
          <w:sz w:val="22"/>
          <w:szCs w:val="22"/>
        </w:rPr>
      </w:pPr>
      <w:r w:rsidRPr="00C95EE6">
        <w:rPr>
          <w:spacing w:val="-4"/>
          <w:sz w:val="22"/>
          <w:szCs w:val="22"/>
        </w:rPr>
        <w:t>Затраты на возведение временных зданий и сооружений учитывать в том случае, если они указаны в ПОС, Технических требованиях. Размер средств на устройство и ликвидацию временных зданий и сооружений определяются одним из способов: нормативным методом с применением нормативов затрат на строительство титульных временных зданий и сооружений, сведения о которых включены в ФРСН, расчетным методом на основании ЛСР (ЛС) или калькуляций, в соответствии с данными ПОС. Порядок расчета за возведенные временные здания и сооружения оговаривать в договоре подряда.</w:t>
      </w:r>
    </w:p>
    <w:p w14:paraId="272D8510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pacing w:val="-4"/>
          <w:sz w:val="22"/>
          <w:szCs w:val="22"/>
        </w:rPr>
      </w:pPr>
      <w:r w:rsidRPr="00C95EE6">
        <w:rPr>
          <w:spacing w:val="-4"/>
          <w:sz w:val="22"/>
          <w:szCs w:val="22"/>
        </w:rPr>
        <w:t>Резерв средств на непредвиденные работы и затраты определять в Технических требованиях и начислять в смете в процентах в размере, указанном в утвержденных Технических требованиях. Порядок расчета за непредвиденные работы и затраты оговаривать в договоре подряда.</w:t>
      </w:r>
    </w:p>
    <w:p w14:paraId="18568C15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pacing w:val="-8"/>
          <w:sz w:val="22"/>
          <w:szCs w:val="22"/>
        </w:rPr>
      </w:pPr>
      <w:r w:rsidRPr="00C95EE6">
        <w:rPr>
          <w:spacing w:val="-8"/>
          <w:sz w:val="22"/>
          <w:szCs w:val="22"/>
        </w:rPr>
        <w:t>В ЛСР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 w14:paraId="4B48D03A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pacing w:val="-4"/>
          <w:sz w:val="22"/>
          <w:szCs w:val="22"/>
        </w:rPr>
      </w:pPr>
      <w:r w:rsidRPr="00C95EE6">
        <w:rPr>
          <w:spacing w:val="-4"/>
          <w:sz w:val="22"/>
          <w:szCs w:val="22"/>
        </w:rPr>
        <w:t>В ЛСР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 w14:paraId="43692FAA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pacing w:val="-4"/>
          <w:sz w:val="22"/>
          <w:szCs w:val="22"/>
        </w:rPr>
      </w:pPr>
      <w:r w:rsidRPr="00C95EE6">
        <w:rPr>
          <w:spacing w:val="-4"/>
          <w:sz w:val="22"/>
          <w:szCs w:val="22"/>
        </w:rPr>
        <w:t xml:space="preserve">Сметная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VII. Методики определения сметной стоимости строительства: </w:t>
      </w:r>
    </w:p>
    <w:p w14:paraId="35566A7E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ССРСС.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 w14:paraId="4F404687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 w14:paraId="6FDE9251" w14:textId="77777777" w:rsidR="00AE2DF3" w:rsidRPr="00C95EE6" w:rsidRDefault="00AE2DF3" w:rsidP="00AE2DF3">
      <w:pPr>
        <w:widowControl w:val="0"/>
        <w:tabs>
          <w:tab w:val="left" w:pos="709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40" w:after="40"/>
        <w:ind w:firstLine="567"/>
        <w:rPr>
          <w:color w:val="000000"/>
          <w:sz w:val="22"/>
          <w:szCs w:val="22"/>
        </w:rPr>
      </w:pPr>
      <w:r w:rsidRPr="00C95EE6">
        <w:rPr>
          <w:sz w:val="22"/>
          <w:szCs w:val="22"/>
        </w:rPr>
        <w:t xml:space="preserve">Данные работы оформляются отдельными локальными сметами в соответствии </w:t>
      </w:r>
      <w:r w:rsidRPr="00C95EE6">
        <w:rPr>
          <w:color w:val="000000"/>
          <w:sz w:val="22"/>
          <w:szCs w:val="22"/>
        </w:rPr>
        <w:t xml:space="preserve">с Приложением № 1.5 к Требованиям по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и включаются в ССР. </w:t>
      </w:r>
    </w:p>
    <w:p w14:paraId="48A00F22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color w:val="000000"/>
          <w:sz w:val="22"/>
          <w:szCs w:val="22"/>
        </w:rPr>
        <w:t>Стоимость</w:t>
      </w:r>
      <w:r w:rsidRPr="00C95EE6">
        <w:rPr>
          <w:sz w:val="22"/>
          <w:szCs w:val="22"/>
        </w:rPr>
        <w:t xml:space="preserve"> шеф - монтажных и шеф - наладочных работ включается в сметную стоимость оборудования и может определяться отдельными расчетами. 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</w:t>
      </w:r>
      <w:r w:rsidRPr="00C95EE6">
        <w:rPr>
          <w:color w:val="000000"/>
          <w:sz w:val="22"/>
          <w:szCs w:val="22"/>
        </w:rPr>
        <w:t xml:space="preserve">(образец формы расчета представлен в Приложении № 2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</w:t>
      </w:r>
      <w:r w:rsidRPr="00C95EE6">
        <w:rPr>
          <w:color w:val="000000"/>
          <w:sz w:val="22"/>
          <w:szCs w:val="22"/>
        </w:rPr>
        <w:lastRenderedPageBreak/>
        <w:t>перевооружению).</w:t>
      </w:r>
      <w:r w:rsidRPr="00C95EE6">
        <w:rPr>
          <w:sz w:val="22"/>
          <w:szCs w:val="22"/>
        </w:rPr>
        <w:t xml:space="preserve"> Участник (подрядчик, контрагент) представляет смету на шеф-монтажные работы в соответствии с графиком выполнения работ.</w:t>
      </w:r>
    </w:p>
    <w:p w14:paraId="3F715FCC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 xml:space="preserve">При необходимости учета командировочных расходов в сметной документации составляется расчет. Размер </w:t>
      </w:r>
      <w:r w:rsidRPr="00C95EE6">
        <w:rPr>
          <w:spacing w:val="-4"/>
          <w:sz w:val="22"/>
          <w:szCs w:val="22"/>
        </w:rPr>
        <w:t>суточных</w:t>
      </w:r>
      <w:r w:rsidRPr="00C95EE6">
        <w:rPr>
          <w:sz w:val="22"/>
          <w:szCs w:val="22"/>
        </w:rPr>
        <w:t xml:space="preserve"> командировочных расходов определять в соответствии с Федеральным законодательством и с учетом норм, определяемых внутренним документом организации.</w:t>
      </w:r>
    </w:p>
    <w:p w14:paraId="7B74E3C8" w14:textId="77777777" w:rsidR="00AE2DF3" w:rsidRPr="00C95EE6" w:rsidRDefault="00AE2DF3" w:rsidP="00AE2DF3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40" w:after="40"/>
        <w:ind w:firstLine="567"/>
        <w:rPr>
          <w:sz w:val="22"/>
          <w:szCs w:val="22"/>
        </w:rPr>
      </w:pPr>
      <w:r w:rsidRPr="00C95EE6">
        <w:rPr>
          <w:sz w:val="22"/>
          <w:szCs w:val="22"/>
        </w:rPr>
        <w:t>Лимиты командировочных расходов при производстве СМР и ПНР по статьям затрат следующие:</w:t>
      </w:r>
    </w:p>
    <w:p w14:paraId="4E536538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суточные - 700 руб./сутки;</w:t>
      </w:r>
    </w:p>
    <w:p w14:paraId="705EEF08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проживание – 500 руб./сутки;</w:t>
      </w:r>
    </w:p>
    <w:p w14:paraId="0504F002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проезд: поезд (купе) или самолет (класс–эконом с багажом до 20 (двадцати) кг, ручная кладь до 10 (десяти) кг).</w:t>
      </w:r>
    </w:p>
    <w:p w14:paraId="297837FF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 xml:space="preserve">При определении сметных затрат на демонтаж строительных конструкций и оборудования стоимость погрузки, </w:t>
      </w:r>
      <w:r w:rsidRPr="00C95EE6">
        <w:rPr>
          <w:spacing w:val="-4"/>
          <w:sz w:val="22"/>
          <w:szCs w:val="22"/>
        </w:rPr>
        <w:t>перевозки</w:t>
      </w:r>
      <w:r w:rsidRPr="00C95EE6">
        <w:rPr>
          <w:sz w:val="22"/>
          <w:szCs w:val="22"/>
        </w:rPr>
        <w:t xml:space="preserve">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 w14:paraId="0408FF1E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b/>
          <w:sz w:val="22"/>
          <w:szCs w:val="22"/>
          <w:u w:val="single"/>
        </w:rPr>
      </w:pPr>
      <w:r w:rsidRPr="00C95EE6">
        <w:rPr>
          <w:sz w:val="22"/>
          <w:szCs w:val="22"/>
        </w:rPr>
        <w:t xml:space="preserve">В </w:t>
      </w:r>
      <w:r w:rsidRPr="00C95EE6">
        <w:rPr>
          <w:spacing w:val="-4"/>
          <w:sz w:val="22"/>
          <w:szCs w:val="22"/>
        </w:rPr>
        <w:t>локальных</w:t>
      </w:r>
      <w:r w:rsidRPr="00C95EE6">
        <w:rPr>
          <w:sz w:val="22"/>
          <w:szCs w:val="22"/>
        </w:rPr>
        <w:t xml:space="preserve"> сметных расчетах построчные и итоговые суммы </w:t>
      </w:r>
      <w:r w:rsidRPr="00C95EE6">
        <w:rPr>
          <w:b/>
          <w:sz w:val="22"/>
          <w:szCs w:val="22"/>
          <w:u w:val="single"/>
        </w:rPr>
        <w:t>округлять:</w:t>
      </w:r>
    </w:p>
    <w:p w14:paraId="682FCE54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при базисно-индексном методе до двух знаков после запятой (до копеек).</w:t>
      </w:r>
    </w:p>
    <w:p w14:paraId="0D0B61B5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 w14:paraId="08B01388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pacing w:val="-4"/>
          <w:sz w:val="22"/>
          <w:szCs w:val="22"/>
        </w:rPr>
      </w:pPr>
      <w:r w:rsidRPr="00C95EE6">
        <w:rPr>
          <w:spacing w:val="-4"/>
          <w:sz w:val="22"/>
          <w:szCs w:val="22"/>
        </w:rPr>
        <w:t>Выходные формы сметных расчетов должны соответствовать Образцу согласно Приложению 1.5.</w:t>
      </w:r>
    </w:p>
    <w:p w14:paraId="65E9F36A" w14:textId="77777777" w:rsidR="00AE2DF3" w:rsidRPr="00C95EE6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В связи с предоставлением Заказчиком услуг, указанных в разделе Технических требований «Иные условия поставки товаров, выполнения работ, оказания услуг»</w:t>
      </w:r>
      <w:r w:rsidRPr="00C95EE6">
        <w:rPr>
          <w:sz w:val="22"/>
          <w:szCs w:val="22"/>
          <w:vertAlign w:val="superscript"/>
        </w:rPr>
        <w:footnoteReference w:id="8"/>
      </w:r>
      <w:r w:rsidRPr="00C95EE6">
        <w:rPr>
          <w:sz w:val="22"/>
          <w:szCs w:val="22"/>
        </w:rPr>
        <w:t>:</w:t>
      </w:r>
    </w:p>
    <w:p w14:paraId="5B2C0D63" w14:textId="77777777" w:rsidR="00AE2DF3" w:rsidRPr="00C95EE6" w:rsidRDefault="00AE2DF3" w:rsidP="00AE2DF3">
      <w:pPr>
        <w:numPr>
          <w:ilvl w:val="1"/>
          <w:numId w:val="22"/>
        </w:numPr>
        <w:tabs>
          <w:tab w:val="left" w:pos="709"/>
          <w:tab w:val="left" w:pos="993"/>
          <w:tab w:val="left" w:pos="1134"/>
          <w:tab w:val="left" w:pos="1560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 xml:space="preserve">В </w:t>
      </w:r>
      <w:r w:rsidRPr="00C95EE6">
        <w:rPr>
          <w:color w:val="000000"/>
          <w:sz w:val="22"/>
          <w:szCs w:val="22"/>
        </w:rPr>
        <w:t>сметной</w:t>
      </w:r>
      <w:r w:rsidRPr="00C95EE6">
        <w:rPr>
          <w:sz w:val="22"/>
          <w:szCs w:val="22"/>
        </w:rPr>
        <w:t xml:space="preserve"> документации при определении стоимости работ по расценкам, указанным в сборниках «Базовых цен на работы по ремонту энергетического оборудования», затраты на услуги, предоставляемые Заказчиком подрядным организациям не учитывать. </w:t>
      </w:r>
    </w:p>
    <w:p w14:paraId="440A6DAD" w14:textId="77777777" w:rsidR="00AE2DF3" w:rsidRPr="00C95EE6" w:rsidRDefault="00AE2DF3" w:rsidP="00AE2DF3">
      <w:pPr>
        <w:numPr>
          <w:ilvl w:val="1"/>
          <w:numId w:val="22"/>
        </w:numPr>
        <w:tabs>
          <w:tab w:val="left" w:pos="709"/>
          <w:tab w:val="left" w:pos="993"/>
          <w:tab w:val="left" w:pos="1134"/>
          <w:tab w:val="left" w:pos="1560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pacing w:val="-6"/>
          <w:sz w:val="22"/>
          <w:szCs w:val="22"/>
        </w:rPr>
      </w:pPr>
      <w:r w:rsidRPr="00C95EE6">
        <w:rPr>
          <w:spacing w:val="-6"/>
          <w:sz w:val="22"/>
          <w:szCs w:val="22"/>
        </w:rPr>
        <w:t>Из норм и расценок, внесенных в ФРСН,</w:t>
      </w:r>
      <w:r w:rsidRPr="00C95EE6" w:rsidDel="00193031">
        <w:rPr>
          <w:spacing w:val="-6"/>
          <w:sz w:val="22"/>
          <w:szCs w:val="22"/>
        </w:rPr>
        <w:t xml:space="preserve"> </w:t>
      </w:r>
      <w:r w:rsidRPr="00C95EE6">
        <w:rPr>
          <w:spacing w:val="-6"/>
          <w:sz w:val="22"/>
          <w:szCs w:val="22"/>
        </w:rPr>
        <w:t>при составлении сметной документации исключать затраты:</w:t>
      </w:r>
    </w:p>
    <w:p w14:paraId="5F1E501A" w14:textId="77777777" w:rsidR="00AE2DF3" w:rsidRPr="00C95EE6" w:rsidRDefault="00AE2DF3" w:rsidP="00AE2DF3">
      <w:pPr>
        <w:numPr>
          <w:ilvl w:val="2"/>
          <w:numId w:val="22"/>
        </w:num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pacing w:val="-6"/>
          <w:sz w:val="22"/>
          <w:szCs w:val="22"/>
        </w:rPr>
      </w:pPr>
      <w:r w:rsidRPr="00C95EE6">
        <w:rPr>
          <w:spacing w:val="-6"/>
          <w:sz w:val="22"/>
          <w:szCs w:val="22"/>
        </w:rPr>
        <w:t>По предоставляемым грузоподъемным механизмам, учтенным в составе сметных норм и расценок:</w:t>
      </w:r>
    </w:p>
    <w:p w14:paraId="28F3CF83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 xml:space="preserve">Исключать из норм и расценок предоставляемые грузоподъемные механизмы. </w:t>
      </w:r>
    </w:p>
    <w:p w14:paraId="2C6C94CE" w14:textId="77777777" w:rsidR="00AE2DF3" w:rsidRPr="00C95EE6" w:rsidRDefault="00AE2DF3" w:rsidP="00AE2DF3">
      <w:pPr>
        <w:tabs>
          <w:tab w:val="left" w:pos="709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before="40" w:after="40"/>
        <w:ind w:firstLine="567"/>
        <w:rPr>
          <w:sz w:val="22"/>
          <w:szCs w:val="22"/>
        </w:rPr>
      </w:pPr>
      <w:r w:rsidRPr="00C95EE6">
        <w:rPr>
          <w:sz w:val="22"/>
          <w:szCs w:val="22"/>
        </w:rPr>
        <w:t>В случае использования подрядчиком собственных/арендованных механизмов полностью, либо частично, для выполнения конкретной работы на строительной площадке, из расценки на выполнение данных работ грузоподъемные механизмы не исключаются</w:t>
      </w:r>
    </w:p>
    <w:p w14:paraId="5C956FDC" w14:textId="77777777" w:rsidR="00AE2DF3" w:rsidRPr="00C95EE6" w:rsidRDefault="00AE2DF3" w:rsidP="00AE2DF3">
      <w:pPr>
        <w:numPr>
          <w:ilvl w:val="2"/>
          <w:numId w:val="22"/>
        </w:num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По предоставляемой электроэнергии (в том числе, в составе стоимости машино-часа):</w:t>
      </w:r>
    </w:p>
    <w:p w14:paraId="6BF140A2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rFonts w:cs="Arial"/>
          <w:sz w:val="22"/>
          <w:szCs w:val="22"/>
        </w:rPr>
      </w:pPr>
      <w:r w:rsidRPr="00C95EE6">
        <w:rPr>
          <w:sz w:val="22"/>
          <w:szCs w:val="22"/>
        </w:rPr>
        <w:t>Рассчитанная</w:t>
      </w:r>
      <w:r w:rsidRPr="00C95EE6">
        <w:rPr>
          <w:rFonts w:cs="Arial"/>
          <w:sz w:val="22"/>
          <w:szCs w:val="22"/>
        </w:rPr>
        <w:t xml:space="preserve"> сумма возврата стоимости электрической энергии (со знаком «–») учитывается в последней главе ССРСС, где имеется смета на СМР (как правило, в главах 1-7, если затраты по главе 8 определены на основании смет, то сумма возврата стоимости электрической энергии учитывается в главе 8)</w:t>
      </w:r>
      <w:r w:rsidRPr="00C95EE6">
        <w:rPr>
          <w:rFonts w:cs="Arial"/>
          <w:sz w:val="22"/>
          <w:szCs w:val="22"/>
          <w:vertAlign w:val="superscript"/>
        </w:rPr>
        <w:footnoteReference w:id="9"/>
      </w:r>
      <w:r w:rsidRPr="00C95EE6">
        <w:rPr>
          <w:rFonts w:cs="Arial"/>
          <w:sz w:val="22"/>
          <w:szCs w:val="22"/>
        </w:rPr>
        <w:t xml:space="preserve">. Рекомендации по расчету суммы возврата стоимости электрической энергии указаны в приложении 4 к настоящим требованиям. </w:t>
      </w:r>
    </w:p>
    <w:p w14:paraId="21496E68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Индекс пересчета в текущие цены применять аналогичный примененному в сметной документации.</w:t>
      </w:r>
    </w:p>
    <w:p w14:paraId="191D4075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rFonts w:cs="Arial"/>
          <w:sz w:val="22"/>
          <w:szCs w:val="22"/>
        </w:rPr>
      </w:pPr>
      <w:r w:rsidRPr="00C95EE6">
        <w:rPr>
          <w:sz w:val="22"/>
          <w:szCs w:val="22"/>
        </w:rPr>
        <w:t>При применении индексов по статьям затрат в сметной документации для данного ресурса применять индекс на материалы</w:t>
      </w:r>
      <w:r w:rsidRPr="00C95EE6">
        <w:rPr>
          <w:rFonts w:cs="Arial"/>
          <w:sz w:val="22"/>
          <w:szCs w:val="22"/>
        </w:rPr>
        <w:t>.</w:t>
      </w:r>
    </w:p>
    <w:p w14:paraId="123E9695" w14:textId="77777777" w:rsidR="00AE2DF3" w:rsidRPr="00C95EE6" w:rsidRDefault="00AE2DF3" w:rsidP="00AE2DF3">
      <w:pPr>
        <w:numPr>
          <w:ilvl w:val="2"/>
          <w:numId w:val="22"/>
        </w:num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По предоставляемому сжатому воздуху:</w:t>
      </w:r>
    </w:p>
    <w:p w14:paraId="06238FF3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rFonts w:cs="Arial"/>
          <w:sz w:val="22"/>
          <w:szCs w:val="22"/>
        </w:rPr>
      </w:pPr>
      <w:r w:rsidRPr="00C95EE6">
        <w:rPr>
          <w:rFonts w:cs="Arial"/>
          <w:sz w:val="22"/>
          <w:szCs w:val="22"/>
        </w:rPr>
        <w:t xml:space="preserve">Из </w:t>
      </w:r>
      <w:r w:rsidRPr="00C95EE6">
        <w:rPr>
          <w:sz w:val="22"/>
          <w:szCs w:val="22"/>
        </w:rPr>
        <w:t>норм</w:t>
      </w:r>
      <w:r w:rsidRPr="00C95EE6">
        <w:rPr>
          <w:rFonts w:cs="Arial"/>
          <w:sz w:val="22"/>
          <w:szCs w:val="22"/>
        </w:rPr>
        <w:t xml:space="preserve"> и расценок исключать стоимость компрессоров. </w:t>
      </w:r>
    </w:p>
    <w:p w14:paraId="1D560B23" w14:textId="77777777" w:rsidR="00AE2DF3" w:rsidRPr="00C95EE6" w:rsidRDefault="00AE2DF3" w:rsidP="00AE2DF3">
      <w:pPr>
        <w:numPr>
          <w:ilvl w:val="2"/>
          <w:numId w:val="22"/>
        </w:num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По предоставляемой воде:</w:t>
      </w:r>
    </w:p>
    <w:p w14:paraId="08F5F77D" w14:textId="77777777" w:rsidR="00AE2DF3" w:rsidRPr="00C95EE6" w:rsidRDefault="00AE2DF3" w:rsidP="00AE2DF3">
      <w:pPr>
        <w:widowControl w:val="0"/>
        <w:numPr>
          <w:ilvl w:val="0"/>
          <w:numId w:val="23"/>
        </w:numPr>
        <w:tabs>
          <w:tab w:val="left" w:pos="709"/>
          <w:tab w:val="left" w:pos="993"/>
          <w:tab w:val="left" w:pos="1134"/>
          <w:tab w:val="left" w:pos="1701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rFonts w:cs="Arial"/>
          <w:sz w:val="22"/>
          <w:szCs w:val="22"/>
        </w:rPr>
      </w:pPr>
      <w:r w:rsidRPr="00C95EE6">
        <w:rPr>
          <w:rFonts w:cs="Arial"/>
          <w:sz w:val="22"/>
          <w:szCs w:val="22"/>
        </w:rPr>
        <w:t>Из норм и расценок исключать стоимость воды.</w:t>
      </w:r>
    </w:p>
    <w:p w14:paraId="5F242B9C" w14:textId="77777777" w:rsidR="00AE2DF3" w:rsidRPr="00C95EE6" w:rsidRDefault="00AE2DF3" w:rsidP="00AE2DF3">
      <w:pPr>
        <w:numPr>
          <w:ilvl w:val="2"/>
          <w:numId w:val="22"/>
        </w:num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lastRenderedPageBreak/>
        <w:t>Учтенные в составе накладных расходов:</w:t>
      </w:r>
    </w:p>
    <w:p w14:paraId="09A9D82A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rFonts w:cs="Arial"/>
          <w:sz w:val="22"/>
          <w:szCs w:val="22"/>
        </w:rPr>
        <w:t xml:space="preserve">расходы </w:t>
      </w:r>
      <w:r w:rsidRPr="00C95EE6">
        <w:rPr>
          <w:sz w:val="22"/>
          <w:szCs w:val="22"/>
        </w:rPr>
        <w:t>по обеспечению санитарно-гигиенических и бытовых условий (удельный вес статьи затрат в накладных расходах - 3,02%);</w:t>
      </w:r>
    </w:p>
    <w:p w14:paraId="53D68A97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pacing w:val="-10"/>
          <w:sz w:val="22"/>
          <w:szCs w:val="22"/>
        </w:rPr>
      </w:pPr>
      <w:r w:rsidRPr="00C95EE6">
        <w:rPr>
          <w:spacing w:val="-10"/>
          <w:sz w:val="22"/>
          <w:szCs w:val="22"/>
        </w:rPr>
        <w:t>содержание пожарной и сторожевой охраны (удельный вес статьи затрат в накладных расходах - 2,01%);</w:t>
      </w:r>
    </w:p>
    <w:p w14:paraId="688F99B2" w14:textId="77777777" w:rsidR="00AE2DF3" w:rsidRPr="00C95EE6" w:rsidRDefault="00AE2DF3" w:rsidP="00AE2DF3">
      <w:pPr>
        <w:numPr>
          <w:ilvl w:val="0"/>
          <w:numId w:val="24"/>
        </w:numPr>
        <w:tabs>
          <w:tab w:val="left" w:pos="993"/>
          <w:tab w:val="left" w:pos="1134"/>
        </w:tabs>
        <w:autoSpaceDE w:val="0"/>
        <w:autoSpaceDN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C95EE6">
        <w:rPr>
          <w:sz w:val="22"/>
          <w:szCs w:val="22"/>
        </w:rPr>
        <w:t>расходы по благоустройству и содержанию строительных площадок (удельный вес статьи затрат в накладных расходах – 1,61%)</w:t>
      </w:r>
    </w:p>
    <w:p w14:paraId="68082F82" w14:textId="77777777" w:rsidR="00AE2DF3" w:rsidRPr="007D021B" w:rsidRDefault="00AE2DF3" w:rsidP="00AE2DF3">
      <w:pPr>
        <w:tabs>
          <w:tab w:val="left" w:pos="709"/>
          <w:tab w:val="left" w:pos="993"/>
          <w:tab w:val="left" w:pos="1134"/>
          <w:tab w:val="left" w:pos="1418"/>
        </w:tabs>
        <w:spacing w:before="40" w:after="40"/>
        <w:ind w:firstLine="567"/>
        <w:rPr>
          <w:sz w:val="22"/>
          <w:szCs w:val="22"/>
        </w:rPr>
      </w:pPr>
      <w:r w:rsidRPr="007D021B">
        <w:rPr>
          <w:sz w:val="22"/>
          <w:szCs w:val="22"/>
        </w:rPr>
        <w:t>исключаются путем применения понижающего коэффициента к нормативам накладных расходов на строительные работы в размере 0,93</w:t>
      </w:r>
      <w:r w:rsidRPr="007D021B">
        <w:rPr>
          <w:sz w:val="22"/>
          <w:szCs w:val="22"/>
          <w:vertAlign w:val="superscript"/>
        </w:rPr>
        <w:footnoteReference w:id="10"/>
      </w:r>
      <w:r w:rsidRPr="007D021B">
        <w:rPr>
          <w:sz w:val="22"/>
          <w:szCs w:val="22"/>
        </w:rPr>
        <w:t>. Понижающий коэффициент не применяется к нормативам накладных расходов на ремонтно-строительные работы, работы по реконструкции зданий и сооружений (ГЭСН/ФЕР/ТЕР-2001-46), монтажные и пусконаладочные работы.</w:t>
      </w:r>
    </w:p>
    <w:p w14:paraId="1D137302" w14:textId="77777777" w:rsidR="00AE2DF3" w:rsidRPr="007D021B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7D021B">
        <w:rPr>
          <w:sz w:val="22"/>
          <w:szCs w:val="22"/>
        </w:rPr>
        <w:t xml:space="preserve">В сметных </w:t>
      </w:r>
      <w:r w:rsidRPr="00C95EE6">
        <w:rPr>
          <w:spacing w:val="-4"/>
          <w:sz w:val="22"/>
          <w:szCs w:val="22"/>
        </w:rPr>
        <w:t>расчетах</w:t>
      </w:r>
      <w:r w:rsidRPr="007D021B">
        <w:rPr>
          <w:sz w:val="22"/>
          <w:szCs w:val="22"/>
        </w:rPr>
        <w:t xml:space="preserve">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 w14:paraId="0E2FD2F8" w14:textId="77777777" w:rsidR="00AE2DF3" w:rsidRPr="007D021B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color w:val="000000"/>
          <w:sz w:val="22"/>
          <w:szCs w:val="22"/>
        </w:rPr>
      </w:pPr>
      <w:r w:rsidRPr="007D021B">
        <w:rPr>
          <w:sz w:val="22"/>
          <w:szCs w:val="22"/>
        </w:rPr>
        <w:t xml:space="preserve">ССРСС разрабатывается на объект строительства и (или) этап строительства на основании итоговых стоимостных показателей объектных и (или) локальных сметных расчетов (смет), а также сметных расчетов на отдельные виды затрат в текущем уровне цен. ССРСС составляется при наличии двух и более смет. Обязательными приложениями к ССРСС являются локальные сметы, подписанные инженером-сметчиком контрагента (подрядчика), с обязательным указанием должности, наименования организации, Ф.И.О. подписанта. Наименование и нумерация глав сводного сметного расчета не подлежат корректировке вне зависимости от состава включаемых затрат. В случае отсутствия затрат, предусматриваемых соответствующей главой сводного сметного расчета, эта глава пропускается без изменения номеров последующих глав. </w:t>
      </w:r>
      <w:r w:rsidRPr="007D021B">
        <w:rPr>
          <w:color w:val="000000"/>
          <w:sz w:val="22"/>
          <w:szCs w:val="22"/>
        </w:rPr>
        <w:t>Формат ССРСС выполнять по Образцу 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 w14:paraId="5BBD3342" w14:textId="77777777" w:rsidR="00AE2DF3" w:rsidRPr="007D021B" w:rsidRDefault="00AE2DF3" w:rsidP="00AE2DF3">
      <w:pPr>
        <w:numPr>
          <w:ilvl w:val="0"/>
          <w:numId w:val="22"/>
        </w:numPr>
        <w:tabs>
          <w:tab w:val="left" w:pos="993"/>
        </w:tabs>
        <w:spacing w:before="40" w:after="40"/>
        <w:ind w:left="0" w:firstLine="567"/>
        <w:contextualSpacing w:val="0"/>
        <w:rPr>
          <w:sz w:val="22"/>
          <w:szCs w:val="22"/>
        </w:rPr>
      </w:pPr>
      <w:r w:rsidRPr="007D021B">
        <w:rPr>
          <w:sz w:val="22"/>
          <w:szCs w:val="22"/>
        </w:rPr>
        <w:t xml:space="preserve">Сметная </w:t>
      </w:r>
      <w:r w:rsidRPr="00C95EE6">
        <w:rPr>
          <w:spacing w:val="-4"/>
          <w:sz w:val="22"/>
          <w:szCs w:val="22"/>
        </w:rPr>
        <w:t>документация</w:t>
      </w:r>
      <w:r w:rsidRPr="007D021B">
        <w:rPr>
          <w:sz w:val="22"/>
          <w:szCs w:val="22"/>
        </w:rPr>
        <w:t xml:space="preserve"> должна быть представлена в двух вариантах:</w:t>
      </w:r>
    </w:p>
    <w:p w14:paraId="0464498A" w14:textId="77777777" w:rsidR="00AE2DF3" w:rsidRPr="007D021B" w:rsidRDefault="00AE2DF3" w:rsidP="00AE2DF3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7D021B">
        <w:rPr>
          <w:sz w:val="22"/>
          <w:szCs w:val="22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перевооружению;</w:t>
      </w:r>
    </w:p>
    <w:p w14:paraId="1665EF74" w14:textId="77777777" w:rsidR="00AE2DF3" w:rsidRPr="0096647D" w:rsidRDefault="00AE2DF3" w:rsidP="00AE2DF3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pacing w:val="-6"/>
          <w:sz w:val="22"/>
          <w:szCs w:val="22"/>
        </w:rPr>
      </w:pPr>
      <w:r w:rsidRPr="0096647D">
        <w:rPr>
          <w:spacing w:val="-6"/>
          <w:sz w:val="22"/>
          <w:szCs w:val="22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</w:p>
    <w:p w14:paraId="5F9FF115" w14:textId="77777777" w:rsidR="00AE2DF3" w:rsidRPr="007D021B" w:rsidRDefault="00AE2DF3" w:rsidP="00AE2DF3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40" w:after="40"/>
        <w:ind w:left="0" w:firstLine="567"/>
        <w:contextualSpacing w:val="0"/>
        <w:rPr>
          <w:sz w:val="22"/>
          <w:szCs w:val="22"/>
        </w:rPr>
      </w:pPr>
      <w:r w:rsidRPr="007D021B">
        <w:rPr>
          <w:sz w:val="22"/>
          <w:szCs w:val="22"/>
        </w:rPr>
        <w:t>в формате ПК «Гранд-смета» выходная форма для печати указана ниже:</w:t>
      </w:r>
    </w:p>
    <w:p w14:paraId="15F09876" w14:textId="77777777" w:rsidR="00AE2DF3" w:rsidRPr="007D021B" w:rsidRDefault="00AE2DF3" w:rsidP="00AE2DF3">
      <w:pPr>
        <w:jc w:val="center"/>
        <w:rPr>
          <w:color w:val="000000"/>
          <w:sz w:val="20"/>
          <w:szCs w:val="20"/>
        </w:rPr>
      </w:pPr>
      <w:r w:rsidRPr="007D021B">
        <w:rPr>
          <w:rFonts w:ascii="Calibri" w:hAnsi="Calibri"/>
          <w:noProof/>
          <w:sz w:val="22"/>
          <w:szCs w:val="22"/>
          <w:lang w:eastAsia="ru-RU"/>
        </w:rPr>
        <w:lastRenderedPageBreak/>
        <w:drawing>
          <wp:inline distT="0" distB="0" distL="0" distR="0" wp14:anchorId="1FD24463" wp14:editId="60965EEF">
            <wp:extent cx="6059887" cy="3154680"/>
            <wp:effectExtent l="0" t="0" r="0" b="7620"/>
            <wp:docPr id="21" name="Рисунок 21" descr="cid:image001.jpg@01D771AB.FE884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1.jpg@01D771AB.FE884A1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659" cy="3261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59493" w14:textId="77777777" w:rsidR="00AE2DF3" w:rsidRPr="007D021B" w:rsidRDefault="00AE2DF3" w:rsidP="00AE2DF3">
      <w:pPr>
        <w:pageBreakBefore/>
        <w:ind w:left="58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Приложение 1</w:t>
      </w:r>
    </w:p>
    <w:p w14:paraId="38F19D99" w14:textId="77777777" w:rsidR="00AE2DF3" w:rsidRPr="007D021B" w:rsidRDefault="00AE2DF3" w:rsidP="00AE2DF3">
      <w:pPr>
        <w:ind w:left="5811"/>
        <w:rPr>
          <w:color w:val="000000"/>
          <w:sz w:val="20"/>
          <w:szCs w:val="20"/>
        </w:rPr>
      </w:pPr>
      <w:r w:rsidRPr="007D021B">
        <w:rPr>
          <w:color w:val="000000"/>
          <w:sz w:val="20"/>
          <w:szCs w:val="22"/>
        </w:rPr>
        <w:t xml:space="preserve">к Требованиям к оформлению и составлению сметной документации </w:t>
      </w:r>
    </w:p>
    <w:p w14:paraId="2837DA63" w14:textId="77777777" w:rsidR="00AE2DF3" w:rsidRPr="00F204B3" w:rsidRDefault="00AE2DF3" w:rsidP="00AE2DF3">
      <w:pPr>
        <w:ind w:left="5811"/>
        <w:rPr>
          <w:color w:val="000000"/>
          <w:sz w:val="20"/>
          <w:szCs w:val="22"/>
        </w:rPr>
      </w:pPr>
      <w:r w:rsidRPr="00F204B3">
        <w:rPr>
          <w:color w:val="000000"/>
          <w:sz w:val="20"/>
          <w:szCs w:val="22"/>
        </w:rPr>
        <w:t xml:space="preserve">на выполнение работ по программе ремонтов, </w:t>
      </w:r>
      <w:r w:rsidRPr="00C95EE6">
        <w:rPr>
          <w:color w:val="000000"/>
          <w:spacing w:val="-8"/>
          <w:sz w:val="20"/>
          <w:szCs w:val="22"/>
        </w:rPr>
        <w:t>реконструкции и техническому перевооружению</w:t>
      </w:r>
    </w:p>
    <w:p w14:paraId="01C1DFB6" w14:textId="77777777" w:rsidR="00AE2DF3" w:rsidRPr="007D021B" w:rsidRDefault="00AE2DF3" w:rsidP="00AE2DF3">
      <w:pPr>
        <w:rPr>
          <w:sz w:val="22"/>
          <w:szCs w:val="22"/>
        </w:rPr>
      </w:pPr>
    </w:p>
    <w:p w14:paraId="05AFF122" w14:textId="77777777" w:rsidR="00AE2DF3" w:rsidRPr="007D021B" w:rsidRDefault="00AE2DF3" w:rsidP="00AE2DF3">
      <w:pPr>
        <w:jc w:val="center"/>
        <w:rPr>
          <w:b/>
          <w:sz w:val="22"/>
          <w:szCs w:val="22"/>
        </w:rPr>
      </w:pPr>
    </w:p>
    <w:p w14:paraId="49C258AE" w14:textId="77777777" w:rsidR="00AE2DF3" w:rsidRPr="007D021B" w:rsidRDefault="00AE2DF3" w:rsidP="00AE2DF3">
      <w:pPr>
        <w:jc w:val="center"/>
        <w:rPr>
          <w:b/>
          <w:sz w:val="22"/>
          <w:szCs w:val="22"/>
        </w:rPr>
      </w:pPr>
      <w:r w:rsidRPr="007D021B">
        <w:rPr>
          <w:b/>
          <w:sz w:val="22"/>
          <w:szCs w:val="22"/>
        </w:rPr>
        <w:t>Требования к оформлению и составлению сводного сметного расчета</w:t>
      </w:r>
    </w:p>
    <w:p w14:paraId="3FD0E5F1" w14:textId="77777777" w:rsidR="00AE2DF3" w:rsidRPr="007D021B" w:rsidRDefault="00AE2DF3" w:rsidP="00AE2DF3">
      <w:pPr>
        <w:jc w:val="center"/>
        <w:rPr>
          <w:b/>
          <w:sz w:val="22"/>
          <w:szCs w:val="22"/>
        </w:rPr>
      </w:pPr>
      <w:r w:rsidRPr="007D021B">
        <w:rPr>
          <w:b/>
          <w:sz w:val="22"/>
          <w:szCs w:val="22"/>
        </w:rPr>
        <w:t xml:space="preserve"> к договорам на реконструкцию, техническое перевооружение и ремонт и дополнительным соглашениям к указанным договорам.</w:t>
      </w:r>
    </w:p>
    <w:p w14:paraId="4C1217D5" w14:textId="77777777" w:rsidR="00AE2DF3" w:rsidRPr="007D021B" w:rsidRDefault="00AE2DF3" w:rsidP="00AE2DF3">
      <w:pPr>
        <w:autoSpaceDE w:val="0"/>
        <w:autoSpaceDN w:val="0"/>
        <w:adjustRightInd w:val="0"/>
        <w:rPr>
          <w:sz w:val="22"/>
          <w:szCs w:val="22"/>
        </w:rPr>
      </w:pPr>
    </w:p>
    <w:p w14:paraId="6D291294" w14:textId="77777777" w:rsidR="00AE2DF3" w:rsidRPr="007D021B" w:rsidRDefault="00AE2DF3" w:rsidP="00AE2DF3">
      <w:pPr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567"/>
        <w:contextualSpacing w:val="0"/>
        <w:rPr>
          <w:rFonts w:cs="Arial"/>
          <w:color w:val="000000"/>
          <w:sz w:val="22"/>
          <w:szCs w:val="20"/>
        </w:rPr>
      </w:pPr>
      <w:r w:rsidRPr="007D021B">
        <w:rPr>
          <w:rFonts w:cs="Arial"/>
          <w:color w:val="000000"/>
          <w:sz w:val="22"/>
          <w:szCs w:val="20"/>
        </w:rPr>
        <w:t xml:space="preserve">При наличии двух и более сметных расчетов составлять ССРСС в текущем уровне цен по форме Приложения </w:t>
      </w:r>
      <w:r w:rsidRPr="007D021B">
        <w:rPr>
          <w:color w:val="000000"/>
          <w:sz w:val="22"/>
          <w:szCs w:val="22"/>
        </w:rPr>
        <w:t xml:space="preserve">№ 1.1 к </w:t>
      </w:r>
      <w:r w:rsidRPr="007D021B">
        <w:rPr>
          <w:rFonts w:cs="Arial"/>
          <w:color w:val="000000"/>
          <w:sz w:val="22"/>
          <w:szCs w:val="22"/>
        </w:rPr>
        <w:t xml:space="preserve">Требованиям к оформлению и составлению </w:t>
      </w:r>
      <w:r w:rsidRPr="007D021B">
        <w:rPr>
          <w:color w:val="000000"/>
          <w:sz w:val="22"/>
          <w:szCs w:val="22"/>
        </w:rPr>
        <w:t>сметной документации на выполнение строительно-монтажных работ по программе ремонтов, реконструкции и техническому перевооружению по образцу.</w:t>
      </w:r>
    </w:p>
    <w:p w14:paraId="5BBAAD8D" w14:textId="77777777" w:rsidR="00AE2DF3" w:rsidRPr="0096647D" w:rsidRDefault="00AE2DF3" w:rsidP="00AE2DF3">
      <w:pPr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567"/>
        <w:contextualSpacing w:val="0"/>
        <w:rPr>
          <w:rFonts w:cs="Arial"/>
          <w:color w:val="000000"/>
          <w:spacing w:val="-4"/>
          <w:sz w:val="22"/>
          <w:szCs w:val="20"/>
        </w:rPr>
      </w:pPr>
      <w:r w:rsidRPr="0096647D">
        <w:rPr>
          <w:rFonts w:cs="Arial"/>
          <w:color w:val="000000"/>
          <w:spacing w:val="-4"/>
          <w:sz w:val="22"/>
          <w:szCs w:val="20"/>
        </w:rPr>
        <w:t xml:space="preserve">В случае заключений дополнительных соглашений к договору (далее - д/с), ССРСС необходимо выполнять в накопительной форме с учетом </w:t>
      </w:r>
      <w:r w:rsidRPr="0096647D">
        <w:rPr>
          <w:color w:val="000000"/>
          <w:spacing w:val="-4"/>
          <w:sz w:val="22"/>
          <w:szCs w:val="22"/>
        </w:rPr>
        <w:t>ЛСР (</w:t>
      </w:r>
      <w:r w:rsidRPr="0096647D">
        <w:rPr>
          <w:rFonts w:cs="Arial"/>
          <w:color w:val="000000"/>
          <w:spacing w:val="-4"/>
          <w:sz w:val="22"/>
          <w:szCs w:val="20"/>
        </w:rPr>
        <w:t xml:space="preserve">ЛС) к основному договору и ко всем заключенным д/с к нему. В итогах ССРСС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ССРСС очередного д/с и стоимостью основного договора. Форма ССРСС с учетом заключения д/с к договору приведена в Приложении </w:t>
      </w:r>
      <w:r w:rsidRPr="0096647D">
        <w:rPr>
          <w:color w:val="000000"/>
          <w:spacing w:val="-4"/>
          <w:sz w:val="22"/>
          <w:szCs w:val="22"/>
        </w:rPr>
        <w:t xml:space="preserve">№ 1.2 к </w:t>
      </w:r>
      <w:r w:rsidRPr="0096647D">
        <w:rPr>
          <w:rFonts w:cs="Arial"/>
          <w:color w:val="000000"/>
          <w:spacing w:val="-4"/>
          <w:sz w:val="22"/>
          <w:szCs w:val="22"/>
        </w:rPr>
        <w:t xml:space="preserve">Требованиям к оформлению и составлению </w:t>
      </w:r>
      <w:r w:rsidRPr="0096647D">
        <w:rPr>
          <w:color w:val="000000"/>
          <w:spacing w:val="-4"/>
          <w:sz w:val="22"/>
          <w:szCs w:val="22"/>
        </w:rPr>
        <w:t>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 w14:paraId="23A0E8BE" w14:textId="77777777" w:rsidR="00AE2DF3" w:rsidRPr="007D021B" w:rsidRDefault="00AE2DF3" w:rsidP="00AE2DF3">
      <w:pPr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567"/>
        <w:contextualSpacing w:val="0"/>
        <w:rPr>
          <w:rFonts w:cs="Arial"/>
          <w:color w:val="000000"/>
          <w:sz w:val="22"/>
          <w:szCs w:val="20"/>
        </w:rPr>
      </w:pPr>
      <w:r w:rsidRPr="007D021B">
        <w:rPr>
          <w:rFonts w:cs="Arial"/>
          <w:color w:val="000000"/>
          <w:sz w:val="22"/>
          <w:szCs w:val="20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 w:rsidRPr="007D021B">
        <w:rPr>
          <w:color w:val="000000"/>
          <w:sz w:val="22"/>
          <w:szCs w:val="22"/>
        </w:rPr>
        <w:t xml:space="preserve">к Требованиям </w:t>
      </w:r>
      <w:r w:rsidRPr="007D021B">
        <w:rPr>
          <w:rFonts w:cs="Arial"/>
          <w:color w:val="000000"/>
          <w:sz w:val="22"/>
          <w:szCs w:val="20"/>
        </w:rPr>
        <w:t xml:space="preserve">к оформлению и составлению </w:t>
      </w:r>
      <w:r w:rsidRPr="007D021B">
        <w:rPr>
          <w:color w:val="000000"/>
          <w:sz w:val="22"/>
          <w:szCs w:val="22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 w14:paraId="6F0D97CA" w14:textId="77777777" w:rsidR="00AE2DF3" w:rsidRPr="007D021B" w:rsidRDefault="00AE2DF3" w:rsidP="00AE2DF3">
      <w:pPr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567"/>
        <w:contextualSpacing w:val="0"/>
        <w:rPr>
          <w:rFonts w:cs="Arial"/>
          <w:color w:val="000000"/>
          <w:sz w:val="22"/>
          <w:szCs w:val="20"/>
        </w:rPr>
      </w:pPr>
      <w:r w:rsidRPr="007D021B">
        <w:rPr>
          <w:rFonts w:cs="Arial"/>
          <w:color w:val="000000"/>
          <w:sz w:val="22"/>
          <w:szCs w:val="20"/>
        </w:rPr>
        <w:t>ЛС являются приложениями к ССРСС. Нумерация приложений указывается по мере включения ЛС в ССР в накопительной форме - по порядку.</w:t>
      </w:r>
    </w:p>
    <w:p w14:paraId="77850742" w14:textId="77777777" w:rsidR="00AE2DF3" w:rsidRPr="007D021B" w:rsidRDefault="00AE2DF3" w:rsidP="00AE2DF3">
      <w:pPr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567"/>
        <w:contextualSpacing w:val="0"/>
        <w:rPr>
          <w:rFonts w:cs="Arial"/>
          <w:color w:val="000000"/>
          <w:sz w:val="22"/>
          <w:szCs w:val="20"/>
        </w:rPr>
      </w:pPr>
      <w:r w:rsidRPr="007D021B">
        <w:rPr>
          <w:rFonts w:cs="Arial"/>
          <w:color w:val="000000"/>
          <w:sz w:val="22"/>
          <w:szCs w:val="20"/>
        </w:rPr>
        <w:t>Разнесение затрат (сумм ЛС) по графам и главам ССРСС осуществлять в соответствии с указаниями Методики определения сметной стоимости строительства.</w:t>
      </w:r>
    </w:p>
    <w:p w14:paraId="457457F3" w14:textId="77777777" w:rsidR="00AE2DF3" w:rsidRPr="007D021B" w:rsidRDefault="00AE2DF3" w:rsidP="00AE2DF3">
      <w:pPr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567"/>
        <w:contextualSpacing w:val="0"/>
        <w:rPr>
          <w:rFonts w:cs="Arial"/>
          <w:color w:val="000000"/>
          <w:sz w:val="22"/>
          <w:szCs w:val="20"/>
        </w:rPr>
      </w:pPr>
      <w:r w:rsidRPr="007D021B">
        <w:rPr>
          <w:rFonts w:cs="Arial"/>
          <w:color w:val="000000"/>
          <w:sz w:val="22"/>
          <w:szCs w:val="20"/>
        </w:rPr>
        <w:t xml:space="preserve">В ССРСС, построчные и итоговые суммы </w:t>
      </w:r>
      <w:r w:rsidRPr="007D021B">
        <w:rPr>
          <w:color w:val="000000"/>
          <w:sz w:val="22"/>
          <w:szCs w:val="22"/>
        </w:rPr>
        <w:t xml:space="preserve">указывать </w:t>
      </w:r>
      <w:r w:rsidRPr="007D021B">
        <w:rPr>
          <w:rFonts w:cs="Arial"/>
          <w:color w:val="000000"/>
          <w:sz w:val="22"/>
          <w:szCs w:val="20"/>
        </w:rPr>
        <w:t>в рублях с округлением до двух знаков после запятой. Величину НДС не указывать.</w:t>
      </w:r>
    </w:p>
    <w:p w14:paraId="1B5EF18D" w14:textId="77777777" w:rsidR="00AE2DF3" w:rsidRPr="007D021B" w:rsidRDefault="00AE2DF3" w:rsidP="00AE2DF3">
      <w:pPr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567"/>
        <w:contextualSpacing w:val="0"/>
        <w:rPr>
          <w:rFonts w:cs="Arial"/>
          <w:color w:val="000000"/>
          <w:sz w:val="22"/>
          <w:szCs w:val="20"/>
        </w:rPr>
      </w:pPr>
      <w:r w:rsidRPr="007D021B">
        <w:rPr>
          <w:rFonts w:cs="Arial"/>
          <w:color w:val="000000"/>
          <w:sz w:val="22"/>
          <w:szCs w:val="20"/>
        </w:rPr>
        <w:t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ССРСС.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</w:t>
      </w:r>
      <w:r>
        <w:rPr>
          <w:rFonts w:cs="Arial"/>
          <w:color w:val="000000"/>
          <w:sz w:val="22"/>
          <w:szCs w:val="20"/>
        </w:rPr>
        <w:t>от, выполняемых в рамках ТПиР).</w:t>
      </w:r>
    </w:p>
    <w:p w14:paraId="246573C2" w14:textId="77777777" w:rsidR="00AE2DF3" w:rsidRPr="007D021B" w:rsidRDefault="00AE2DF3" w:rsidP="00AE2DF3">
      <w:pPr>
        <w:autoSpaceDE w:val="0"/>
        <w:autoSpaceDN w:val="0"/>
        <w:adjustRightInd w:val="0"/>
      </w:pPr>
    </w:p>
    <w:p w14:paraId="6316A288" w14:textId="77777777" w:rsidR="00AE2DF3" w:rsidRPr="007D021B" w:rsidRDefault="00AE2DF3" w:rsidP="00AE2DF3">
      <w:pPr>
        <w:autoSpaceDE w:val="0"/>
        <w:autoSpaceDN w:val="0"/>
        <w:adjustRightInd w:val="0"/>
        <w:sectPr w:rsidR="00AE2DF3" w:rsidRPr="007D021B" w:rsidSect="00C22763">
          <w:footnotePr>
            <w:numRestart w:val="eachPage"/>
          </w:footnotePr>
          <w:pgSz w:w="11906" w:h="16838" w:code="9"/>
          <w:pgMar w:top="851" w:right="707" w:bottom="426" w:left="1276" w:header="709" w:footer="709" w:gutter="0"/>
          <w:cols w:space="708"/>
          <w:docGrid w:linePitch="360"/>
        </w:sectPr>
      </w:pPr>
    </w:p>
    <w:p w14:paraId="76661910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left="57" w:firstLine="72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lastRenderedPageBreak/>
        <w:t>Приложение № 1.1</w:t>
      </w:r>
    </w:p>
    <w:p w14:paraId="45DC7CF7" w14:textId="77777777" w:rsidR="00AE2DF3" w:rsidRDefault="00AE2DF3" w:rsidP="00AE2DF3">
      <w:pPr>
        <w:widowControl w:val="0"/>
        <w:autoSpaceDE w:val="0"/>
        <w:autoSpaceDN w:val="0"/>
        <w:adjustRightInd w:val="0"/>
        <w:ind w:left="5811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к Требова</w:t>
      </w:r>
      <w:r>
        <w:rPr>
          <w:rFonts w:cs="Arial"/>
          <w:sz w:val="20"/>
          <w:szCs w:val="20"/>
        </w:rPr>
        <w:t>ниям к оформлению и составлению</w:t>
      </w:r>
    </w:p>
    <w:p w14:paraId="36B2D6D7" w14:textId="77777777" w:rsidR="00AE2DF3" w:rsidRDefault="00AE2DF3" w:rsidP="00AE2DF3">
      <w:pPr>
        <w:widowControl w:val="0"/>
        <w:autoSpaceDE w:val="0"/>
        <w:autoSpaceDN w:val="0"/>
        <w:adjustRightInd w:val="0"/>
        <w:ind w:left="5811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сметной документации на выполнение работ</w:t>
      </w:r>
    </w:p>
    <w:p w14:paraId="05E8B80C" w14:textId="77777777" w:rsidR="00AE2DF3" w:rsidRDefault="00AE2DF3" w:rsidP="00AE2DF3">
      <w:pPr>
        <w:widowControl w:val="0"/>
        <w:autoSpaceDE w:val="0"/>
        <w:autoSpaceDN w:val="0"/>
        <w:adjustRightInd w:val="0"/>
        <w:ind w:left="5811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по программе ремонтов, реконструкции и</w:t>
      </w:r>
    </w:p>
    <w:p w14:paraId="4BE951D7" w14:textId="77777777" w:rsidR="00AE2DF3" w:rsidRDefault="00AE2DF3" w:rsidP="00AE2DF3">
      <w:pPr>
        <w:widowControl w:val="0"/>
        <w:autoSpaceDE w:val="0"/>
        <w:autoSpaceDN w:val="0"/>
        <w:adjustRightInd w:val="0"/>
        <w:ind w:left="5811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техническому перевооружению</w:t>
      </w:r>
    </w:p>
    <w:p w14:paraId="50F588C2" w14:textId="77777777" w:rsidR="00AE2DF3" w:rsidRPr="007D021B" w:rsidRDefault="00AE2DF3" w:rsidP="00AE2DF3">
      <w:pPr>
        <w:widowControl w:val="0"/>
        <w:autoSpaceDE w:val="0"/>
        <w:autoSpaceDN w:val="0"/>
        <w:adjustRightInd w:val="0"/>
        <w:rPr>
          <w:rFonts w:cs="Arial"/>
          <w:sz w:val="20"/>
          <w:szCs w:val="20"/>
        </w:rPr>
      </w:pPr>
      <w:r w:rsidRPr="007D021B">
        <w:rPr>
          <w:rFonts w:cs="Arial"/>
          <w:b/>
          <w:sz w:val="22"/>
          <w:szCs w:val="22"/>
        </w:rPr>
        <w:t>ОБРАЗЕЦ</w:t>
      </w:r>
    </w:p>
    <w:p w14:paraId="768C6AA4" w14:textId="77777777" w:rsidR="00AE2DF3" w:rsidRDefault="00AE2DF3" w:rsidP="00AE2DF3">
      <w:pPr>
        <w:widowControl w:val="0"/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Приложение №___</w:t>
      </w:r>
    </w:p>
    <w:p w14:paraId="03E41290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к договору от_______№_____</w:t>
      </w:r>
    </w:p>
    <w:tbl>
      <w:tblPr>
        <w:tblW w:w="1559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9639"/>
      </w:tblGrid>
      <w:tr w:rsidR="00AE2DF3" w:rsidRPr="007D021B" w14:paraId="49185EE4" w14:textId="77777777" w:rsidTr="00C22763">
        <w:trPr>
          <w:trHeight w:val="1158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8D0E3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left="283"/>
              <w:rPr>
                <w:sz w:val="20"/>
                <w:szCs w:val="20"/>
              </w:rPr>
            </w:pPr>
            <w:bookmarkStart w:id="41" w:name="P3258"/>
            <w:bookmarkStart w:id="42" w:name="P2506"/>
            <w:bookmarkStart w:id="43" w:name="P2522"/>
            <w:bookmarkStart w:id="44" w:name="P2523"/>
            <w:bookmarkStart w:id="45" w:name="P2524"/>
            <w:bookmarkStart w:id="46" w:name="P2525"/>
            <w:bookmarkStart w:id="47" w:name="P2526"/>
            <w:bookmarkStart w:id="48" w:name="P2527"/>
            <w:bookmarkStart w:id="49" w:name="P2528"/>
            <w:bookmarkStart w:id="50" w:name="P2529"/>
            <w:bookmarkStart w:id="51" w:name="P2530"/>
            <w:bookmarkStart w:id="52" w:name="P2531"/>
            <w:bookmarkStart w:id="53" w:name="P2546"/>
            <w:bookmarkStart w:id="54" w:name="P2566"/>
            <w:bookmarkStart w:id="55" w:name="P2616"/>
            <w:bookmarkStart w:id="56" w:name="P2736"/>
            <w:bookmarkStart w:id="57" w:name="P2746"/>
            <w:bookmarkStart w:id="58" w:name="P2945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r w:rsidRPr="007D021B">
              <w:rPr>
                <w:b/>
                <w:sz w:val="20"/>
                <w:szCs w:val="20"/>
              </w:rPr>
              <w:t>СОГЛАСОВАНО</w:t>
            </w:r>
            <w:r w:rsidRPr="007D021B">
              <w:rPr>
                <w:sz w:val="20"/>
                <w:szCs w:val="20"/>
              </w:rPr>
              <w:t xml:space="preserve">:                                           </w:t>
            </w:r>
          </w:p>
          <w:p w14:paraId="6A62859B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right="-909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 xml:space="preserve">______________(Подрядчик )       </w:t>
            </w:r>
          </w:p>
          <w:p w14:paraId="60AC6FC9" w14:textId="77777777" w:rsidR="00AE2DF3" w:rsidRPr="007D021B" w:rsidRDefault="00AE2DF3" w:rsidP="00C2276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_______________(ФИО)</w:t>
            </w:r>
          </w:p>
          <w:p w14:paraId="5249621D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445C22F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cs="Arial"/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Заказчик:______________________ (наименование организации)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76222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right="-3855"/>
              <w:jc w:val="center"/>
              <w:rPr>
                <w:b/>
                <w:sz w:val="20"/>
                <w:szCs w:val="20"/>
              </w:rPr>
            </w:pPr>
            <w:r w:rsidRPr="007D021B">
              <w:rPr>
                <w:b/>
                <w:sz w:val="20"/>
                <w:szCs w:val="20"/>
              </w:rPr>
              <w:t>УТВЕРЖДАЮ:</w:t>
            </w:r>
          </w:p>
          <w:p w14:paraId="5EBCA31E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right="-909"/>
              <w:rPr>
                <w:sz w:val="22"/>
                <w:szCs w:val="20"/>
              </w:rPr>
            </w:pPr>
            <w:r w:rsidRPr="007D021B">
              <w:rPr>
                <w:b/>
                <w:sz w:val="20"/>
                <w:szCs w:val="20"/>
              </w:rPr>
              <w:t xml:space="preserve">              </w:t>
            </w:r>
            <w:r>
              <w:rPr>
                <w:b/>
                <w:sz w:val="20"/>
                <w:szCs w:val="20"/>
              </w:rPr>
              <w:t xml:space="preserve">                                                   </w:t>
            </w:r>
            <w:r w:rsidRPr="007D021B">
              <w:rPr>
                <w:b/>
                <w:sz w:val="20"/>
                <w:szCs w:val="20"/>
              </w:rPr>
              <w:t xml:space="preserve">                                 </w:t>
            </w:r>
            <w:r w:rsidRPr="007D021B">
              <w:rPr>
                <w:b/>
                <w:sz w:val="22"/>
                <w:szCs w:val="20"/>
              </w:rPr>
              <w:t xml:space="preserve">                             </w:t>
            </w:r>
            <w:r w:rsidRPr="007D021B">
              <w:rPr>
                <w:sz w:val="22"/>
                <w:szCs w:val="20"/>
              </w:rPr>
              <w:t xml:space="preserve">_____________(Заказчик )       </w:t>
            </w:r>
          </w:p>
          <w:p w14:paraId="05CA9DE7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left="2551" w:firstLine="720"/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0"/>
              </w:rPr>
              <w:t xml:space="preserve">         </w:t>
            </w:r>
            <w:r w:rsidRPr="007D021B">
              <w:rPr>
                <w:sz w:val="22"/>
                <w:szCs w:val="20"/>
              </w:rPr>
              <w:t xml:space="preserve">              ______________(</w:t>
            </w:r>
            <w:r w:rsidRPr="007D021B">
              <w:rPr>
                <w:sz w:val="20"/>
                <w:szCs w:val="20"/>
              </w:rPr>
              <w:t>ФИО)</w:t>
            </w:r>
          </w:p>
        </w:tc>
      </w:tr>
      <w:tr w:rsidR="00AE2DF3" w:rsidRPr="007D021B" w14:paraId="778BE89D" w14:textId="77777777" w:rsidTr="00C22763">
        <w:tc>
          <w:tcPr>
            <w:tcW w:w="15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D1E9B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Утвержден: __ ______________202__ г.</w:t>
            </w:r>
          </w:p>
        </w:tc>
      </w:tr>
    </w:tbl>
    <w:p w14:paraId="4D67B3BD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sz w:val="20"/>
          <w:szCs w:val="20"/>
        </w:rPr>
      </w:pPr>
    </w:p>
    <w:tbl>
      <w:tblPr>
        <w:tblW w:w="0" w:type="auto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993"/>
        <w:gridCol w:w="283"/>
        <w:gridCol w:w="1634"/>
        <w:gridCol w:w="1485"/>
        <w:gridCol w:w="186"/>
        <w:gridCol w:w="97"/>
        <w:gridCol w:w="2567"/>
        <w:gridCol w:w="343"/>
        <w:gridCol w:w="2477"/>
        <w:gridCol w:w="1842"/>
        <w:gridCol w:w="1418"/>
        <w:gridCol w:w="1417"/>
      </w:tblGrid>
      <w:tr w:rsidR="00AE2DF3" w:rsidRPr="00621E2C" w14:paraId="54014A27" w14:textId="77777777" w:rsidTr="00C22763">
        <w:tc>
          <w:tcPr>
            <w:tcW w:w="52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67384C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Сводный сметный расчет сметной стоимостью</w:t>
            </w:r>
          </w:p>
        </w:tc>
        <w:tc>
          <w:tcPr>
            <w:tcW w:w="26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77EE4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</w:p>
        </w:tc>
        <w:tc>
          <w:tcPr>
            <w:tcW w:w="749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FBF560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621E2C">
              <w:rPr>
                <w:rFonts w:cs="Arial"/>
                <w:sz w:val="16"/>
                <w:szCs w:val="16"/>
              </w:rPr>
              <w:t>руб.</w:t>
            </w:r>
          </w:p>
        </w:tc>
      </w:tr>
      <w:tr w:rsidR="00AE2DF3" w:rsidRPr="00621E2C" w14:paraId="558FC668" w14:textId="77777777" w:rsidTr="00C22763">
        <w:tc>
          <w:tcPr>
            <w:tcW w:w="1537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691AF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</w:p>
        </w:tc>
      </w:tr>
      <w:tr w:rsidR="00AE2DF3" w:rsidRPr="00621E2C" w14:paraId="3BD7F95B" w14:textId="77777777" w:rsidTr="00C22763">
        <w:tblPrEx>
          <w:tblBorders>
            <w:insideH w:val="single" w:sz="4" w:space="0" w:color="auto"/>
          </w:tblBorders>
        </w:tblPrEx>
        <w:tc>
          <w:tcPr>
            <w:tcW w:w="15376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BB69D6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(ссылка на документ об утверждении)</w:t>
            </w:r>
          </w:p>
        </w:tc>
      </w:tr>
      <w:tr w:rsidR="00AE2DF3" w:rsidRPr="00621E2C" w14:paraId="159E58C2" w14:textId="77777777" w:rsidTr="00C22763">
        <w:tc>
          <w:tcPr>
            <w:tcW w:w="1537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785DDE4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СВОДНЫЙ СМЕТНЫЙ РАСЧЕТ N ССРСС-________</w:t>
            </w:r>
          </w:p>
        </w:tc>
      </w:tr>
      <w:tr w:rsidR="00AE2DF3" w:rsidRPr="00621E2C" w14:paraId="38C0FEF4" w14:textId="77777777" w:rsidTr="00C22763">
        <w:tc>
          <w:tcPr>
            <w:tcW w:w="15376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BFD7A6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(наименование стройки)</w:t>
            </w:r>
          </w:p>
        </w:tc>
      </w:tr>
      <w:tr w:rsidR="00AE2DF3" w:rsidRPr="00621E2C" w14:paraId="5FB0E6C9" w14:textId="77777777" w:rsidTr="00C22763">
        <w:tc>
          <w:tcPr>
            <w:tcW w:w="1537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F01B606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  <w:tr w:rsidR="00AE2DF3" w:rsidRPr="00621E2C" w14:paraId="1A47BFB1" w14:textId="77777777" w:rsidTr="00C227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634" w:type="dxa"/>
            <w:vMerge w:val="restart"/>
          </w:tcPr>
          <w:p w14:paraId="2092885C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Nп/п</w:t>
            </w:r>
          </w:p>
        </w:tc>
        <w:tc>
          <w:tcPr>
            <w:tcW w:w="993" w:type="dxa"/>
            <w:vMerge w:val="restart"/>
          </w:tcPr>
          <w:p w14:paraId="3085F502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Обоснование</w:t>
            </w:r>
          </w:p>
        </w:tc>
        <w:tc>
          <w:tcPr>
            <w:tcW w:w="3402" w:type="dxa"/>
            <w:gridSpan w:val="3"/>
            <w:vMerge w:val="restart"/>
          </w:tcPr>
          <w:p w14:paraId="1E15216D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10347" w:type="dxa"/>
            <w:gridSpan w:val="8"/>
          </w:tcPr>
          <w:p w14:paraId="2BB001F4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Сметная стоимость, руб.</w:t>
            </w:r>
          </w:p>
        </w:tc>
      </w:tr>
      <w:tr w:rsidR="00AE2DF3" w:rsidRPr="00621E2C" w14:paraId="287252B3" w14:textId="77777777" w:rsidTr="00C227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1"/>
        </w:trPr>
        <w:tc>
          <w:tcPr>
            <w:tcW w:w="634" w:type="dxa"/>
            <w:vMerge/>
            <w:tcBorders>
              <w:bottom w:val="single" w:sz="4" w:space="0" w:color="auto"/>
            </w:tcBorders>
          </w:tcPr>
          <w:p w14:paraId="4D9198CE" w14:textId="77777777" w:rsidR="00AE2DF3" w:rsidRPr="00621E2C" w:rsidRDefault="00AE2DF3" w:rsidP="00C227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659FF6D1" w14:textId="77777777" w:rsidR="00AE2DF3" w:rsidRPr="00621E2C" w:rsidRDefault="00AE2DF3" w:rsidP="00C2276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vMerge/>
            <w:tcBorders>
              <w:bottom w:val="single" w:sz="4" w:space="0" w:color="auto"/>
            </w:tcBorders>
          </w:tcPr>
          <w:p w14:paraId="44CCA3EA" w14:textId="77777777" w:rsidR="00AE2DF3" w:rsidRPr="00621E2C" w:rsidRDefault="00AE2DF3" w:rsidP="00C227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3" w:type="dxa"/>
            <w:gridSpan w:val="4"/>
            <w:tcBorders>
              <w:bottom w:val="single" w:sz="4" w:space="0" w:color="auto"/>
            </w:tcBorders>
          </w:tcPr>
          <w:p w14:paraId="79B928BD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2477" w:type="dxa"/>
            <w:tcBorders>
              <w:bottom w:val="single" w:sz="4" w:space="0" w:color="auto"/>
            </w:tcBorders>
          </w:tcPr>
          <w:p w14:paraId="4F5CC79B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монтажных работ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5626358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оборудования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A89FF3D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прочих затрат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117996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всего</w:t>
            </w:r>
          </w:p>
        </w:tc>
      </w:tr>
      <w:tr w:rsidR="00AE2DF3" w:rsidRPr="00621E2C" w14:paraId="5F30729B" w14:textId="77777777" w:rsidTr="00C227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2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6363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621E2C">
              <w:rPr>
                <w:sz w:val="14"/>
                <w:szCs w:val="1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5F2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621E2C">
              <w:rPr>
                <w:sz w:val="14"/>
                <w:szCs w:val="14"/>
              </w:rPr>
              <w:t>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3B9A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621E2C">
              <w:rPr>
                <w:sz w:val="14"/>
                <w:szCs w:val="14"/>
              </w:rPr>
              <w:t>3</w:t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8938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621E2C">
              <w:rPr>
                <w:sz w:val="14"/>
                <w:szCs w:val="14"/>
              </w:rPr>
              <w:t>4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F001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621E2C">
              <w:rPr>
                <w:sz w:val="14"/>
                <w:szCs w:val="1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14DA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621E2C">
              <w:rPr>
                <w:sz w:val="14"/>
                <w:szCs w:val="1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DBC4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621E2C">
              <w:rPr>
                <w:sz w:val="14"/>
                <w:szCs w:val="1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CF9B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621E2C">
              <w:rPr>
                <w:sz w:val="14"/>
                <w:szCs w:val="14"/>
              </w:rPr>
              <w:t>8</w:t>
            </w:r>
          </w:p>
        </w:tc>
      </w:tr>
      <w:tr w:rsidR="00AE2DF3" w:rsidRPr="00621E2C" w14:paraId="0C2307E2" w14:textId="77777777" w:rsidTr="00C227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14:paraId="60A9838A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228402A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326ED7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19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2D2F0F1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single" w:sz="4" w:space="0" w:color="auto"/>
            </w:tcBorders>
          </w:tcPr>
          <w:p w14:paraId="0172284B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3807773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2734514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2DEE7D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621E2C" w14:paraId="324D297E" w14:textId="77777777" w:rsidTr="00C227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634" w:type="dxa"/>
            <w:tcBorders>
              <w:bottom w:val="single" w:sz="4" w:space="0" w:color="auto"/>
            </w:tcBorders>
          </w:tcPr>
          <w:p w14:paraId="36F20DBE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F06050A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14:paraId="24FC5ABA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193" w:type="dxa"/>
            <w:gridSpan w:val="4"/>
            <w:tcBorders>
              <w:bottom w:val="single" w:sz="4" w:space="0" w:color="auto"/>
            </w:tcBorders>
          </w:tcPr>
          <w:p w14:paraId="0031626C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Borders>
              <w:bottom w:val="single" w:sz="4" w:space="0" w:color="auto"/>
            </w:tcBorders>
          </w:tcPr>
          <w:p w14:paraId="01997C57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843C46F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AD3D2B1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B46B2FC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621E2C" w14:paraId="081CF7A2" w14:textId="77777777" w:rsidTr="00C22763">
        <w:trPr>
          <w:trHeight w:hRule="exact" w:val="284"/>
        </w:trPr>
        <w:tc>
          <w:tcPr>
            <w:tcW w:w="3544" w:type="dxa"/>
            <w:gridSpan w:val="4"/>
            <w:tcBorders>
              <w:top w:val="single" w:sz="4" w:space="0" w:color="auto"/>
            </w:tcBorders>
          </w:tcPr>
          <w:p w14:paraId="553D863D" w14:textId="77777777" w:rsidR="00AE2DF3" w:rsidRPr="00621E2C" w:rsidRDefault="00AE2DF3" w:rsidP="00C22763">
            <w:pPr>
              <w:widowControl w:val="0"/>
              <w:tabs>
                <w:tab w:val="left" w:pos="567"/>
                <w:tab w:val="left" w:pos="209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Руководитель</w:t>
            </w:r>
            <w:r>
              <w:rPr>
                <w:sz w:val="16"/>
                <w:szCs w:val="16"/>
              </w:rPr>
              <w:t xml:space="preserve"> </w:t>
            </w:r>
            <w:r w:rsidRPr="00621E2C">
              <w:rPr>
                <w:sz w:val="16"/>
                <w:szCs w:val="16"/>
              </w:rPr>
              <w:t>проектной организации</w:t>
            </w:r>
          </w:p>
        </w:tc>
        <w:tc>
          <w:tcPr>
            <w:tcW w:w="11832" w:type="dxa"/>
            <w:gridSpan w:val="9"/>
            <w:tcBorders>
              <w:top w:val="single" w:sz="4" w:space="0" w:color="auto"/>
            </w:tcBorders>
          </w:tcPr>
          <w:p w14:paraId="3453A63B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подпись (инициалы, фамилия)]</w:t>
            </w:r>
          </w:p>
        </w:tc>
      </w:tr>
      <w:tr w:rsidR="00AE2DF3" w:rsidRPr="00621E2C" w14:paraId="0476F34A" w14:textId="77777777" w:rsidTr="00C22763">
        <w:trPr>
          <w:trHeight w:hRule="exact" w:val="284"/>
        </w:trPr>
        <w:tc>
          <w:tcPr>
            <w:tcW w:w="3544" w:type="dxa"/>
            <w:gridSpan w:val="4"/>
          </w:tcPr>
          <w:p w14:paraId="5A54BF4B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Главный инженер проекта</w:t>
            </w:r>
          </w:p>
        </w:tc>
        <w:tc>
          <w:tcPr>
            <w:tcW w:w="11832" w:type="dxa"/>
            <w:gridSpan w:val="9"/>
          </w:tcPr>
          <w:p w14:paraId="003B77FE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621E2C" w14:paraId="74D97649" w14:textId="77777777" w:rsidTr="00C22763">
        <w:trPr>
          <w:trHeight w:hRule="exact" w:val="284"/>
        </w:trPr>
        <w:tc>
          <w:tcPr>
            <w:tcW w:w="1910" w:type="dxa"/>
            <w:gridSpan w:val="3"/>
          </w:tcPr>
          <w:p w14:paraId="62601135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Начальник отдела</w:t>
            </w:r>
          </w:p>
        </w:tc>
        <w:tc>
          <w:tcPr>
            <w:tcW w:w="1634" w:type="dxa"/>
          </w:tcPr>
          <w:p w14:paraId="1A8116BA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(наименование)</w:t>
            </w:r>
          </w:p>
        </w:tc>
        <w:tc>
          <w:tcPr>
            <w:tcW w:w="1768" w:type="dxa"/>
            <w:gridSpan w:val="3"/>
          </w:tcPr>
          <w:p w14:paraId="6551A38D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064" w:type="dxa"/>
            <w:gridSpan w:val="6"/>
          </w:tcPr>
          <w:p w14:paraId="07FC4B17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подпись (инициалы, фамилия)]</w:t>
            </w:r>
          </w:p>
        </w:tc>
      </w:tr>
      <w:tr w:rsidR="00AE2DF3" w:rsidRPr="00621E2C" w14:paraId="0D397AE1" w14:textId="77777777" w:rsidTr="00C22763">
        <w:trPr>
          <w:trHeight w:hRule="exact" w:val="284"/>
        </w:trPr>
        <w:tc>
          <w:tcPr>
            <w:tcW w:w="1910" w:type="dxa"/>
            <w:gridSpan w:val="3"/>
          </w:tcPr>
          <w:p w14:paraId="559BD2EB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lastRenderedPageBreak/>
              <w:t>Заказчик</w:t>
            </w:r>
          </w:p>
        </w:tc>
        <w:tc>
          <w:tcPr>
            <w:tcW w:w="13466" w:type="dxa"/>
            <w:gridSpan w:val="10"/>
          </w:tcPr>
          <w:p w14:paraId="55F759B6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21E2C">
              <w:rPr>
                <w:sz w:val="16"/>
                <w:szCs w:val="16"/>
              </w:rPr>
              <w:t>[подпись (инициалы, фамилия)]</w:t>
            </w:r>
          </w:p>
        </w:tc>
      </w:tr>
    </w:tbl>
    <w:p w14:paraId="712BC275" w14:textId="77777777" w:rsidR="00AE2DF3" w:rsidRDefault="00AE2DF3" w:rsidP="00AE2DF3">
      <w:pPr>
        <w:ind w:left="8646"/>
        <w:jc w:val="right"/>
        <w:rPr>
          <w:sz w:val="20"/>
          <w:szCs w:val="20"/>
        </w:rPr>
        <w:sectPr w:rsidR="00AE2DF3" w:rsidSect="00C22763">
          <w:footnotePr>
            <w:numRestart w:val="eachPage"/>
          </w:footnotePr>
          <w:pgSz w:w="16838" w:h="11906" w:orient="landscape" w:code="9"/>
          <w:pgMar w:top="851" w:right="567" w:bottom="567" w:left="567" w:header="709" w:footer="709" w:gutter="0"/>
          <w:cols w:space="708"/>
          <w:docGrid w:linePitch="381"/>
        </w:sectPr>
      </w:pPr>
    </w:p>
    <w:p w14:paraId="36CFEF9A" w14:textId="77777777" w:rsidR="00AE2DF3" w:rsidRPr="007D021B" w:rsidRDefault="00AE2DF3" w:rsidP="00AE2DF3">
      <w:pPr>
        <w:ind w:left="8646"/>
        <w:jc w:val="right"/>
        <w:rPr>
          <w:sz w:val="20"/>
          <w:szCs w:val="20"/>
        </w:rPr>
      </w:pPr>
      <w:r w:rsidRPr="007D021B">
        <w:rPr>
          <w:sz w:val="20"/>
          <w:szCs w:val="20"/>
        </w:rPr>
        <w:lastRenderedPageBreak/>
        <w:t>Приложение №1.2</w:t>
      </w:r>
    </w:p>
    <w:p w14:paraId="6227AC67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к Требованиям к оформлению и составлению</w:t>
      </w:r>
    </w:p>
    <w:p w14:paraId="270DD3DF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сметной документации на выполнение работ</w:t>
      </w:r>
    </w:p>
    <w:p w14:paraId="5885CD6E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 xml:space="preserve"> по программе</w:t>
      </w:r>
      <w:r>
        <w:rPr>
          <w:rFonts w:cs="Arial"/>
          <w:sz w:val="20"/>
          <w:szCs w:val="20"/>
        </w:rPr>
        <w:t xml:space="preserve"> </w:t>
      </w:r>
      <w:r w:rsidRPr="007D021B">
        <w:rPr>
          <w:rFonts w:cs="Arial"/>
          <w:sz w:val="20"/>
          <w:szCs w:val="20"/>
        </w:rPr>
        <w:t>ремонтов, реконструкции и</w:t>
      </w:r>
    </w:p>
    <w:p w14:paraId="2026D060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техническому перевооружению</w:t>
      </w:r>
    </w:p>
    <w:p w14:paraId="0C14BD6F" w14:textId="77777777" w:rsidR="00AE2DF3" w:rsidRDefault="00AE2DF3" w:rsidP="00AE2DF3">
      <w:pPr>
        <w:widowControl w:val="0"/>
        <w:autoSpaceDE w:val="0"/>
        <w:autoSpaceDN w:val="0"/>
        <w:adjustRightInd w:val="0"/>
        <w:ind w:firstLine="720"/>
        <w:jc w:val="right"/>
        <w:rPr>
          <w:rFonts w:cs="Arial"/>
          <w:sz w:val="20"/>
          <w:szCs w:val="20"/>
        </w:rPr>
      </w:pPr>
    </w:p>
    <w:p w14:paraId="12B3F48A" w14:textId="77777777" w:rsidR="00AE2DF3" w:rsidRPr="007D021B" w:rsidRDefault="00AE2DF3" w:rsidP="00AE2DF3">
      <w:pPr>
        <w:widowControl w:val="0"/>
        <w:autoSpaceDE w:val="0"/>
        <w:autoSpaceDN w:val="0"/>
        <w:adjustRightInd w:val="0"/>
        <w:rPr>
          <w:rFonts w:cs="Arial"/>
          <w:sz w:val="20"/>
          <w:szCs w:val="20"/>
        </w:rPr>
      </w:pPr>
      <w:r w:rsidRPr="007D021B">
        <w:rPr>
          <w:b/>
          <w:sz w:val="22"/>
          <w:szCs w:val="22"/>
        </w:rPr>
        <w:t>ОБРАЗЕЦ</w:t>
      </w:r>
    </w:p>
    <w:p w14:paraId="1CB901DD" w14:textId="77777777" w:rsidR="00AE2DF3" w:rsidRPr="007D021B" w:rsidRDefault="00AE2DF3" w:rsidP="00AE2DF3">
      <w:pPr>
        <w:widowControl w:val="0"/>
        <w:tabs>
          <w:tab w:val="left" w:pos="6804"/>
        </w:tabs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Приложение №___</w:t>
      </w:r>
    </w:p>
    <w:p w14:paraId="008949D0" w14:textId="77777777" w:rsidR="00AE2DF3" w:rsidRPr="007D021B" w:rsidRDefault="00AE2DF3" w:rsidP="00AE2DF3">
      <w:pPr>
        <w:widowControl w:val="0"/>
        <w:tabs>
          <w:tab w:val="left" w:pos="6946"/>
        </w:tabs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к дополнительному соглашению от ___ № ___</w:t>
      </w:r>
    </w:p>
    <w:p w14:paraId="2DE171D4" w14:textId="77777777" w:rsidR="00AE2DF3" w:rsidRDefault="00AE2DF3" w:rsidP="00AE2DF3">
      <w:pPr>
        <w:widowControl w:val="0"/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к договору от________№_____</w:t>
      </w: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25"/>
        <w:gridCol w:w="3990"/>
        <w:gridCol w:w="2664"/>
        <w:gridCol w:w="7634"/>
      </w:tblGrid>
      <w:tr w:rsidR="00AE2DF3" w:rsidRPr="007D021B" w14:paraId="1E8CE14B" w14:textId="77777777" w:rsidTr="00C22763"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CD88D83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Заказчик</w:t>
            </w:r>
          </w:p>
        </w:tc>
        <w:tc>
          <w:tcPr>
            <w:tcW w:w="14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9A21C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</w:p>
        </w:tc>
      </w:tr>
      <w:tr w:rsidR="00AE2DF3" w:rsidRPr="007D021B" w14:paraId="6B5154E2" w14:textId="77777777" w:rsidTr="00C22763"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1DABBAE9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</w:p>
        </w:tc>
        <w:tc>
          <w:tcPr>
            <w:tcW w:w="142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2E4D1E" w14:textId="77777777" w:rsidR="00AE2DF3" w:rsidRPr="00621E2C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  <w:vertAlign w:val="superscript"/>
              </w:rPr>
            </w:pPr>
            <w:r w:rsidRPr="00621E2C">
              <w:rPr>
                <w:sz w:val="20"/>
                <w:szCs w:val="20"/>
                <w:vertAlign w:val="superscript"/>
              </w:rPr>
              <w:t>(наименование организации)</w:t>
            </w:r>
          </w:p>
        </w:tc>
      </w:tr>
      <w:tr w:rsidR="00AE2DF3" w:rsidRPr="007D021B" w14:paraId="6696A2AD" w14:textId="77777777" w:rsidTr="00C22763">
        <w:tc>
          <w:tcPr>
            <w:tcW w:w="15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24BE7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Утвержден __ ______________ 20__ г.</w:t>
            </w:r>
          </w:p>
        </w:tc>
      </w:tr>
      <w:tr w:rsidR="00AE2DF3" w:rsidRPr="007D021B" w14:paraId="7DC61A30" w14:textId="77777777" w:rsidTr="00C22763">
        <w:tc>
          <w:tcPr>
            <w:tcW w:w="5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BA4CF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Сводный сметный расчет сметной стоимостью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1E6A7F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</w:tcPr>
          <w:p w14:paraId="5BE8670C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руб.</w:t>
            </w:r>
          </w:p>
        </w:tc>
      </w:tr>
      <w:tr w:rsidR="00AE2DF3" w:rsidRPr="007D021B" w14:paraId="561957F2" w14:textId="77777777" w:rsidTr="00C22763">
        <w:tblPrEx>
          <w:tblBorders>
            <w:insideH w:val="single" w:sz="4" w:space="0" w:color="auto"/>
          </w:tblBorders>
        </w:tblPrEx>
        <w:tc>
          <w:tcPr>
            <w:tcW w:w="155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E793AE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(ссылка на документ об утверждении)</w:t>
            </w:r>
          </w:p>
        </w:tc>
      </w:tr>
    </w:tbl>
    <w:p w14:paraId="254FC1AC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71"/>
      </w:tblGrid>
      <w:tr w:rsidR="00AE2DF3" w:rsidRPr="007D021B" w14:paraId="5C8D5265" w14:textId="77777777" w:rsidTr="00C22763">
        <w:tc>
          <w:tcPr>
            <w:tcW w:w="15371" w:type="dxa"/>
            <w:tcBorders>
              <w:top w:val="nil"/>
              <w:left w:val="nil"/>
              <w:bottom w:val="nil"/>
              <w:right w:val="nil"/>
            </w:tcBorders>
          </w:tcPr>
          <w:p w14:paraId="7FC5A664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СВОДНЫЙ СМЕТНЫЙ РАСЧЕТ N ССРСС-________</w:t>
            </w:r>
          </w:p>
        </w:tc>
      </w:tr>
      <w:tr w:rsidR="00AE2DF3" w:rsidRPr="007D021B" w14:paraId="4F23E82D" w14:textId="77777777" w:rsidTr="00C22763">
        <w:tc>
          <w:tcPr>
            <w:tcW w:w="153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EE780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(наименование стройки)</w:t>
            </w:r>
          </w:p>
        </w:tc>
      </w:tr>
      <w:tr w:rsidR="00AE2DF3" w:rsidRPr="007D021B" w14:paraId="15A3357A" w14:textId="77777777" w:rsidTr="00C22763">
        <w:tc>
          <w:tcPr>
            <w:tcW w:w="15371" w:type="dxa"/>
            <w:tcBorders>
              <w:top w:val="nil"/>
              <w:left w:val="nil"/>
              <w:bottom w:val="nil"/>
              <w:right w:val="nil"/>
            </w:tcBorders>
          </w:tcPr>
          <w:p w14:paraId="2F8ED58C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  <w:r w:rsidRPr="007D021B">
              <w:rPr>
                <w:sz w:val="20"/>
                <w:szCs w:val="20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 w14:paraId="31474617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</w:p>
    <w:tbl>
      <w:tblPr>
        <w:tblW w:w="15317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1274"/>
        <w:gridCol w:w="310"/>
        <w:gridCol w:w="1634"/>
        <w:gridCol w:w="1883"/>
        <w:gridCol w:w="2552"/>
        <w:gridCol w:w="1278"/>
        <w:gridCol w:w="1417"/>
        <w:gridCol w:w="2266"/>
        <w:gridCol w:w="2268"/>
        <w:gridCol w:w="8"/>
      </w:tblGrid>
      <w:tr w:rsidR="00AE2DF3" w:rsidRPr="00A56370" w14:paraId="7D257642" w14:textId="77777777" w:rsidTr="00C22763">
        <w:trPr>
          <w:gridAfter w:val="1"/>
          <w:wAfter w:w="8" w:type="dxa"/>
          <w:trHeight w:val="20"/>
        </w:trPr>
        <w:tc>
          <w:tcPr>
            <w:tcW w:w="427" w:type="dxa"/>
            <w:vMerge w:val="restart"/>
          </w:tcPr>
          <w:p w14:paraId="16589FB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Nп/п</w:t>
            </w:r>
          </w:p>
        </w:tc>
        <w:tc>
          <w:tcPr>
            <w:tcW w:w="1274" w:type="dxa"/>
            <w:vMerge w:val="restart"/>
          </w:tcPr>
          <w:p w14:paraId="60F52F7C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Обоснование</w:t>
            </w:r>
          </w:p>
        </w:tc>
        <w:tc>
          <w:tcPr>
            <w:tcW w:w="3827" w:type="dxa"/>
            <w:gridSpan w:val="3"/>
            <w:vMerge w:val="restart"/>
          </w:tcPr>
          <w:p w14:paraId="392BA4B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9781" w:type="dxa"/>
            <w:gridSpan w:val="5"/>
          </w:tcPr>
          <w:p w14:paraId="5A5B570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Сметная стоимость, руб.</w:t>
            </w:r>
          </w:p>
        </w:tc>
      </w:tr>
      <w:tr w:rsidR="00AE2DF3" w:rsidRPr="00A56370" w14:paraId="073D8406" w14:textId="77777777" w:rsidTr="00C22763">
        <w:trPr>
          <w:gridAfter w:val="1"/>
          <w:wAfter w:w="8" w:type="dxa"/>
          <w:trHeight w:val="141"/>
        </w:trPr>
        <w:tc>
          <w:tcPr>
            <w:tcW w:w="427" w:type="dxa"/>
            <w:vMerge/>
          </w:tcPr>
          <w:p w14:paraId="2136CB53" w14:textId="77777777" w:rsidR="00AE2DF3" w:rsidRPr="00A56370" w:rsidRDefault="00AE2DF3" w:rsidP="00C227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4" w:type="dxa"/>
            <w:vMerge/>
          </w:tcPr>
          <w:p w14:paraId="4E22E0AE" w14:textId="77777777" w:rsidR="00AE2DF3" w:rsidRPr="00A56370" w:rsidRDefault="00AE2DF3" w:rsidP="00C227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vMerge/>
          </w:tcPr>
          <w:p w14:paraId="2B124F86" w14:textId="77777777" w:rsidR="00AE2DF3" w:rsidRPr="00A56370" w:rsidRDefault="00AE2DF3" w:rsidP="00C227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7881992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278" w:type="dxa"/>
          </w:tcPr>
          <w:p w14:paraId="1EDC4B7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монтажных работ</w:t>
            </w:r>
          </w:p>
        </w:tc>
        <w:tc>
          <w:tcPr>
            <w:tcW w:w="1417" w:type="dxa"/>
          </w:tcPr>
          <w:p w14:paraId="04483BB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оборудования</w:t>
            </w:r>
          </w:p>
        </w:tc>
        <w:tc>
          <w:tcPr>
            <w:tcW w:w="2266" w:type="dxa"/>
          </w:tcPr>
          <w:p w14:paraId="6226F43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прочих затрат</w:t>
            </w:r>
          </w:p>
        </w:tc>
        <w:tc>
          <w:tcPr>
            <w:tcW w:w="2268" w:type="dxa"/>
          </w:tcPr>
          <w:p w14:paraId="0B7449BD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всего</w:t>
            </w:r>
          </w:p>
        </w:tc>
      </w:tr>
      <w:tr w:rsidR="00AE2DF3" w:rsidRPr="00A56370" w14:paraId="12F82B9B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5DFE7BAC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1</w:t>
            </w:r>
          </w:p>
        </w:tc>
        <w:tc>
          <w:tcPr>
            <w:tcW w:w="1274" w:type="dxa"/>
          </w:tcPr>
          <w:p w14:paraId="06DB56B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2</w:t>
            </w:r>
          </w:p>
        </w:tc>
        <w:tc>
          <w:tcPr>
            <w:tcW w:w="3827" w:type="dxa"/>
            <w:gridSpan w:val="3"/>
          </w:tcPr>
          <w:p w14:paraId="279B880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3</w:t>
            </w:r>
          </w:p>
        </w:tc>
        <w:tc>
          <w:tcPr>
            <w:tcW w:w="2552" w:type="dxa"/>
          </w:tcPr>
          <w:p w14:paraId="14BE0F3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4</w:t>
            </w:r>
          </w:p>
        </w:tc>
        <w:tc>
          <w:tcPr>
            <w:tcW w:w="1278" w:type="dxa"/>
          </w:tcPr>
          <w:p w14:paraId="5A5AA44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14:paraId="625DBFFD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6</w:t>
            </w:r>
          </w:p>
        </w:tc>
        <w:tc>
          <w:tcPr>
            <w:tcW w:w="2266" w:type="dxa"/>
          </w:tcPr>
          <w:p w14:paraId="419B389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7</w:t>
            </w:r>
          </w:p>
        </w:tc>
        <w:tc>
          <w:tcPr>
            <w:tcW w:w="2268" w:type="dxa"/>
          </w:tcPr>
          <w:p w14:paraId="7AD686A4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8</w:t>
            </w:r>
          </w:p>
        </w:tc>
      </w:tr>
      <w:tr w:rsidR="00AE2DF3" w:rsidRPr="00A56370" w14:paraId="7E214B23" w14:textId="77777777" w:rsidTr="00C22763">
        <w:tc>
          <w:tcPr>
            <w:tcW w:w="15317" w:type="dxa"/>
            <w:gridSpan w:val="11"/>
          </w:tcPr>
          <w:p w14:paraId="55AD8DA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 xml:space="preserve">Сметы основного договора </w:t>
            </w:r>
          </w:p>
        </w:tc>
      </w:tr>
      <w:tr w:rsidR="00AE2DF3" w:rsidRPr="00A56370" w14:paraId="2544AD5A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5E4C726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1</w:t>
            </w:r>
          </w:p>
        </w:tc>
        <w:tc>
          <w:tcPr>
            <w:tcW w:w="1274" w:type="dxa"/>
          </w:tcPr>
          <w:p w14:paraId="35CCC609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0BD61619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2F1A73D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24DB69E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07BB35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749BEF5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1D38C0A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49A8EC2D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56BB1CE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2</w:t>
            </w:r>
          </w:p>
        </w:tc>
        <w:tc>
          <w:tcPr>
            <w:tcW w:w="1274" w:type="dxa"/>
          </w:tcPr>
          <w:p w14:paraId="634FACA4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029F05A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29A92EC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5A74C1A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C36962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652A8E7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2CA8253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7723F4AB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70794679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3</w:t>
            </w:r>
          </w:p>
        </w:tc>
        <w:tc>
          <w:tcPr>
            <w:tcW w:w="1274" w:type="dxa"/>
          </w:tcPr>
          <w:p w14:paraId="77917EC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23B964A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 xml:space="preserve">Итого по сметам основного договора </w:t>
            </w:r>
          </w:p>
        </w:tc>
        <w:tc>
          <w:tcPr>
            <w:tcW w:w="2552" w:type="dxa"/>
          </w:tcPr>
          <w:p w14:paraId="1A56EB61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1390AF2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09B0BA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471B0C3D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73B162B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538E14F0" w14:textId="77777777" w:rsidTr="00C22763">
        <w:trPr>
          <w:trHeight w:val="13"/>
        </w:trPr>
        <w:tc>
          <w:tcPr>
            <w:tcW w:w="15317" w:type="dxa"/>
            <w:gridSpan w:val="11"/>
          </w:tcPr>
          <w:p w14:paraId="396E3257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lastRenderedPageBreak/>
              <w:t>Включить дополнительным соглашением № 1</w:t>
            </w:r>
          </w:p>
        </w:tc>
      </w:tr>
      <w:tr w:rsidR="00AE2DF3" w:rsidRPr="00A56370" w14:paraId="5FB874E1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0CC6132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4</w:t>
            </w:r>
          </w:p>
        </w:tc>
        <w:tc>
          <w:tcPr>
            <w:tcW w:w="1274" w:type="dxa"/>
          </w:tcPr>
          <w:p w14:paraId="25D9A27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2939E31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2CCA47A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672C423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7F407D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57DD0211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54A52CE7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7F3CF4A1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4268C93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5</w:t>
            </w:r>
          </w:p>
        </w:tc>
        <w:tc>
          <w:tcPr>
            <w:tcW w:w="1274" w:type="dxa"/>
          </w:tcPr>
          <w:p w14:paraId="48FBDE8E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0195C16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692A7C9D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1DFB833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4E543F9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7A6D786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54B001AC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06E48327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6081B9D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4" w:type="dxa"/>
          </w:tcPr>
          <w:p w14:paraId="6BC2BED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29216E72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Итого включено дополнительным соглашением № 1</w:t>
            </w:r>
          </w:p>
        </w:tc>
        <w:tc>
          <w:tcPr>
            <w:tcW w:w="2552" w:type="dxa"/>
          </w:tcPr>
          <w:p w14:paraId="0296C197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6C8D7DD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B21A5F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24E8745C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04C4A46C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21A4A9B4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0788205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4" w:type="dxa"/>
          </w:tcPr>
          <w:p w14:paraId="0C4CC9A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78DFBED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3AA81A8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5E0EE60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C9BF987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06C09F77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26B24F9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1625AFA8" w14:textId="77777777" w:rsidTr="00C22763">
        <w:trPr>
          <w:trHeight w:val="13"/>
        </w:trPr>
        <w:tc>
          <w:tcPr>
            <w:tcW w:w="427" w:type="dxa"/>
          </w:tcPr>
          <w:p w14:paraId="450F214D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890" w:type="dxa"/>
            <w:gridSpan w:val="10"/>
          </w:tcPr>
          <w:p w14:paraId="707D68AD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Исключить дополнительным соглашением № 2</w:t>
            </w:r>
          </w:p>
        </w:tc>
      </w:tr>
      <w:tr w:rsidR="00AE2DF3" w:rsidRPr="00A56370" w14:paraId="5AE1D797" w14:textId="77777777" w:rsidTr="00C22763">
        <w:trPr>
          <w:gridAfter w:val="1"/>
          <w:wAfter w:w="8" w:type="dxa"/>
          <w:trHeight w:val="18"/>
        </w:trPr>
        <w:tc>
          <w:tcPr>
            <w:tcW w:w="427" w:type="dxa"/>
          </w:tcPr>
          <w:p w14:paraId="3ED08EC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74" w:type="dxa"/>
          </w:tcPr>
          <w:p w14:paraId="620264D2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10E2C82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672516F2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14EE242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EED7E4E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4813282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21F8A51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09993B54" w14:textId="77777777" w:rsidTr="00C22763">
        <w:trPr>
          <w:gridAfter w:val="1"/>
          <w:wAfter w:w="8" w:type="dxa"/>
          <w:trHeight w:val="18"/>
        </w:trPr>
        <w:tc>
          <w:tcPr>
            <w:tcW w:w="427" w:type="dxa"/>
          </w:tcPr>
          <w:p w14:paraId="2518A834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74" w:type="dxa"/>
          </w:tcPr>
          <w:p w14:paraId="3DF99F6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2C64AAA1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Итого исключено дополнительным соглашением № 2</w:t>
            </w:r>
          </w:p>
        </w:tc>
        <w:tc>
          <w:tcPr>
            <w:tcW w:w="2552" w:type="dxa"/>
          </w:tcPr>
          <w:p w14:paraId="2CF29A29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7210EF2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EB3D0B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2359ACD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42491AE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391B35B9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5685B63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4" w:type="dxa"/>
          </w:tcPr>
          <w:p w14:paraId="62AC5EB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09BB045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Итого по главе №: __________</w:t>
            </w:r>
          </w:p>
        </w:tc>
        <w:tc>
          <w:tcPr>
            <w:tcW w:w="2552" w:type="dxa"/>
          </w:tcPr>
          <w:p w14:paraId="66A2B10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0A6F676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EDF149D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7F26B35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0ABABE17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6892CA01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63E8CAF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4" w:type="dxa"/>
          </w:tcPr>
          <w:p w14:paraId="74BFD1AD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7DDBD98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 xml:space="preserve">Итого по главам №№: </w:t>
            </w:r>
          </w:p>
        </w:tc>
        <w:tc>
          <w:tcPr>
            <w:tcW w:w="2552" w:type="dxa"/>
          </w:tcPr>
          <w:p w14:paraId="7634D74C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643474E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B765461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158FF47E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4EA344C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5FD11108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625C7349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4" w:type="dxa"/>
          </w:tcPr>
          <w:p w14:paraId="0FBF9914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44605AC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Всего по ССР</w:t>
            </w:r>
          </w:p>
        </w:tc>
        <w:tc>
          <w:tcPr>
            <w:tcW w:w="2552" w:type="dxa"/>
          </w:tcPr>
          <w:p w14:paraId="3F8734D9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4103374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36CA5D1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6A22028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35C84A24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1372E1DA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7287447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4" w:type="dxa"/>
          </w:tcPr>
          <w:p w14:paraId="4A5A3391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01790D4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A56370">
              <w:rPr>
                <w:i/>
                <w:sz w:val="16"/>
                <w:szCs w:val="16"/>
                <w:u w:val="single"/>
              </w:rPr>
              <w:t>Справочно</w:t>
            </w:r>
            <w:r w:rsidRPr="00A56370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2552" w:type="dxa"/>
          </w:tcPr>
          <w:p w14:paraId="1BFF413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2A75044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6326A27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371F4581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45BA343D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51AF15B9" w14:textId="77777777" w:rsidTr="00C22763">
        <w:trPr>
          <w:gridAfter w:val="1"/>
          <w:wAfter w:w="8" w:type="dxa"/>
          <w:trHeight w:val="13"/>
        </w:trPr>
        <w:tc>
          <w:tcPr>
            <w:tcW w:w="427" w:type="dxa"/>
          </w:tcPr>
          <w:p w14:paraId="394F2BEE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4" w:type="dxa"/>
          </w:tcPr>
          <w:p w14:paraId="2D552B1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37630532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i/>
                <w:sz w:val="16"/>
                <w:szCs w:val="16"/>
              </w:rPr>
              <w:t>Сумма основного договора, без НДС</w:t>
            </w:r>
          </w:p>
        </w:tc>
        <w:tc>
          <w:tcPr>
            <w:tcW w:w="2552" w:type="dxa"/>
          </w:tcPr>
          <w:p w14:paraId="6CCB21F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47E2A931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D8199E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4FFB5D8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79411AD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2FA63C9B" w14:textId="77777777" w:rsidTr="00C22763">
        <w:trPr>
          <w:gridAfter w:val="1"/>
          <w:wAfter w:w="8" w:type="dxa"/>
          <w:trHeight w:val="85"/>
        </w:trPr>
        <w:tc>
          <w:tcPr>
            <w:tcW w:w="427" w:type="dxa"/>
          </w:tcPr>
          <w:p w14:paraId="44E14AD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4" w:type="dxa"/>
          </w:tcPr>
          <w:p w14:paraId="12005AB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32A5050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A56370">
              <w:rPr>
                <w:i/>
                <w:sz w:val="16"/>
                <w:szCs w:val="16"/>
              </w:rPr>
              <w:t>Сумма изменения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A56370">
              <w:rPr>
                <w:i/>
                <w:sz w:val="16"/>
                <w:szCs w:val="16"/>
              </w:rPr>
              <w:t xml:space="preserve">(увеличения/уменьшения) стоимости основного договора на основании ДС № 1, без НДС </w:t>
            </w:r>
          </w:p>
        </w:tc>
        <w:tc>
          <w:tcPr>
            <w:tcW w:w="2552" w:type="dxa"/>
          </w:tcPr>
          <w:p w14:paraId="7FBFDD79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7EA060AA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9A967B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22FDEC52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025FC8C7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05732B65" w14:textId="77777777" w:rsidTr="00C22763">
        <w:trPr>
          <w:gridAfter w:val="1"/>
          <w:wAfter w:w="8" w:type="dxa"/>
          <w:trHeight w:val="167"/>
        </w:trPr>
        <w:tc>
          <w:tcPr>
            <w:tcW w:w="427" w:type="dxa"/>
          </w:tcPr>
          <w:p w14:paraId="176FD6A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4" w:type="dxa"/>
          </w:tcPr>
          <w:p w14:paraId="3889EAE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1E0588E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i/>
                <w:sz w:val="16"/>
                <w:szCs w:val="16"/>
              </w:rPr>
              <w:t>Сумма изменения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A56370">
              <w:rPr>
                <w:i/>
                <w:sz w:val="16"/>
                <w:szCs w:val="16"/>
              </w:rPr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2552" w:type="dxa"/>
          </w:tcPr>
          <w:p w14:paraId="55617F0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</w:tcPr>
          <w:p w14:paraId="1852EE1C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0857559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6" w:type="dxa"/>
          </w:tcPr>
          <w:p w14:paraId="5AF3B49E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5264F0B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215B5070" w14:textId="77777777" w:rsidTr="00C227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547ACA" w14:textId="77777777" w:rsidR="00AE2DF3" w:rsidRPr="00A56370" w:rsidRDefault="00AE2DF3" w:rsidP="00C22763">
            <w:pPr>
              <w:widowControl w:val="0"/>
              <w:tabs>
                <w:tab w:val="left" w:pos="209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Руководитель</w:t>
            </w:r>
            <w:r>
              <w:rPr>
                <w:sz w:val="16"/>
                <w:szCs w:val="16"/>
              </w:rPr>
              <w:t xml:space="preserve"> </w:t>
            </w:r>
            <w:r w:rsidRPr="00A56370">
              <w:rPr>
                <w:sz w:val="16"/>
                <w:szCs w:val="16"/>
              </w:rPr>
              <w:t>проектной организации</w:t>
            </w:r>
          </w:p>
        </w:tc>
        <w:tc>
          <w:tcPr>
            <w:tcW w:w="116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75A97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0BC79BCD" w14:textId="77777777" w:rsidTr="00C227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299CA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67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6B5C7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[подпись (инициалы, фамилия)]</w:t>
            </w:r>
          </w:p>
        </w:tc>
      </w:tr>
      <w:tr w:rsidR="00AE2DF3" w:rsidRPr="00A56370" w14:paraId="682F0F4D" w14:textId="77777777" w:rsidTr="00C227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B0B508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Главный инженер проекта</w:t>
            </w:r>
          </w:p>
        </w:tc>
        <w:tc>
          <w:tcPr>
            <w:tcW w:w="116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1DB82B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7DDED65B" w14:textId="77777777" w:rsidTr="00C227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6AFA53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67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23DEF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[подпись (инициалы, фамилия)]</w:t>
            </w:r>
          </w:p>
        </w:tc>
      </w:tr>
      <w:tr w:rsidR="00AE2DF3" w:rsidRPr="00A56370" w14:paraId="44A28A2B" w14:textId="77777777" w:rsidTr="00C227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D26DC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Начальник</w:t>
            </w: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CA2390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4C334F6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отдела</w:t>
            </w:r>
          </w:p>
        </w:tc>
        <w:tc>
          <w:tcPr>
            <w:tcW w:w="72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39FB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5CFE49B0" w14:textId="77777777" w:rsidTr="00C227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B5BEE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277CE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(наименование)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65AD21C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3B3F75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[подпись (инициалы, фамилия)]</w:t>
            </w:r>
          </w:p>
        </w:tc>
      </w:tr>
      <w:tr w:rsidR="00AE2DF3" w:rsidRPr="00A56370" w14:paraId="54238214" w14:textId="77777777" w:rsidTr="00C227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5DCB24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lastRenderedPageBreak/>
              <w:t>Заказчик</w:t>
            </w:r>
          </w:p>
        </w:tc>
        <w:tc>
          <w:tcPr>
            <w:tcW w:w="1330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46F4A1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AE2DF3" w:rsidRPr="00A56370" w14:paraId="65DD4F2B" w14:textId="77777777" w:rsidTr="00C227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421EF1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330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A070E" w14:textId="77777777" w:rsidR="00AE2DF3" w:rsidRPr="00A56370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6370">
              <w:rPr>
                <w:sz w:val="16"/>
                <w:szCs w:val="16"/>
              </w:rPr>
              <w:t>[должность, подпись (инициалы, фамилия)]</w:t>
            </w:r>
          </w:p>
        </w:tc>
      </w:tr>
    </w:tbl>
    <w:p w14:paraId="76330F77" w14:textId="77777777" w:rsidR="00AE2DF3" w:rsidRPr="007D021B" w:rsidRDefault="00AE2DF3" w:rsidP="00AE2DF3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1FE5492F" w14:textId="77777777" w:rsidR="00AE2DF3" w:rsidRPr="007D021B" w:rsidRDefault="00AE2DF3" w:rsidP="00AE2DF3">
      <w:pPr>
        <w:autoSpaceDE w:val="0"/>
        <w:autoSpaceDN w:val="0"/>
        <w:adjustRightInd w:val="0"/>
        <w:rPr>
          <w:sz w:val="22"/>
          <w:szCs w:val="22"/>
        </w:rPr>
        <w:sectPr w:rsidR="00AE2DF3" w:rsidRPr="007D021B" w:rsidSect="00C22763">
          <w:footnotePr>
            <w:numRestart w:val="eachPage"/>
          </w:footnotePr>
          <w:pgSz w:w="16838" w:h="11906" w:orient="landscape" w:code="9"/>
          <w:pgMar w:top="851" w:right="567" w:bottom="567" w:left="567" w:header="709" w:footer="709" w:gutter="0"/>
          <w:cols w:space="708"/>
          <w:docGrid w:linePitch="381"/>
        </w:sectPr>
      </w:pPr>
    </w:p>
    <w:p w14:paraId="3A355AC7" w14:textId="77777777" w:rsidR="00AE2DF3" w:rsidRPr="007D021B" w:rsidRDefault="00AE2DF3" w:rsidP="00AE2DF3">
      <w:pPr>
        <w:ind w:left="5811"/>
        <w:jc w:val="right"/>
        <w:rPr>
          <w:rFonts w:cs="Arial"/>
          <w:sz w:val="20"/>
          <w:szCs w:val="20"/>
        </w:rPr>
      </w:pPr>
      <w:r>
        <w:rPr>
          <w:sz w:val="20"/>
          <w:szCs w:val="20"/>
        </w:rPr>
        <w:lastRenderedPageBreak/>
        <w:t>Приложение №1.3</w:t>
      </w:r>
    </w:p>
    <w:p w14:paraId="2BE861CE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к Требова</w:t>
      </w:r>
      <w:r>
        <w:rPr>
          <w:rFonts w:cs="Arial"/>
          <w:sz w:val="20"/>
          <w:szCs w:val="20"/>
        </w:rPr>
        <w:t>ниям к оформлению и составлению</w:t>
      </w:r>
    </w:p>
    <w:p w14:paraId="0CFCE9B1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сметной д</w:t>
      </w:r>
      <w:r>
        <w:rPr>
          <w:rFonts w:cs="Arial"/>
          <w:sz w:val="20"/>
          <w:szCs w:val="20"/>
        </w:rPr>
        <w:t>окументации на выполнение работ</w:t>
      </w:r>
    </w:p>
    <w:p w14:paraId="5D9DD436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 xml:space="preserve"> по пр</w:t>
      </w:r>
      <w:r>
        <w:rPr>
          <w:rFonts w:cs="Arial"/>
          <w:sz w:val="20"/>
          <w:szCs w:val="20"/>
        </w:rPr>
        <w:t>ограмме ремонтов, реконструкции</w:t>
      </w:r>
    </w:p>
    <w:p w14:paraId="0AE2FC34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и техническому перевооружению</w:t>
      </w:r>
    </w:p>
    <w:p w14:paraId="40F20F89" w14:textId="77777777" w:rsidR="00AE2DF3" w:rsidRPr="007D021B" w:rsidRDefault="00AE2DF3" w:rsidP="00AE2DF3">
      <w:pPr>
        <w:rPr>
          <w:color w:val="000000"/>
          <w:sz w:val="20"/>
          <w:szCs w:val="20"/>
        </w:rPr>
      </w:pPr>
      <w:r w:rsidRPr="007D021B">
        <w:rPr>
          <w:b/>
          <w:sz w:val="20"/>
          <w:szCs w:val="20"/>
        </w:rPr>
        <w:t>ОБРАЗЕЦ</w:t>
      </w:r>
    </w:p>
    <w:p w14:paraId="214AE0E6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</w:p>
    <w:p w14:paraId="50A2A122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Приложение №___</w:t>
      </w:r>
    </w:p>
    <w:p w14:paraId="0A0C7D6E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к дополнительному соглашению от ___ № __</w:t>
      </w:r>
    </w:p>
    <w:p w14:paraId="1C34A3E7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к договору от_______№_____</w:t>
      </w:r>
    </w:p>
    <w:p w14:paraId="2A809E93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sz w:val="20"/>
          <w:szCs w:val="20"/>
        </w:rPr>
      </w:pPr>
    </w:p>
    <w:p w14:paraId="23503616" w14:textId="77777777" w:rsidR="00AE2DF3" w:rsidRPr="007D021B" w:rsidRDefault="00AE2DF3" w:rsidP="00AE2DF3">
      <w:pPr>
        <w:widowControl w:val="0"/>
        <w:autoSpaceDE w:val="0"/>
        <w:autoSpaceDN w:val="0"/>
        <w:jc w:val="center"/>
        <w:rPr>
          <w:b/>
          <w:sz w:val="20"/>
          <w:szCs w:val="20"/>
        </w:rPr>
      </w:pPr>
      <w:r w:rsidRPr="007D021B">
        <w:rPr>
          <w:b/>
          <w:sz w:val="20"/>
          <w:szCs w:val="20"/>
        </w:rPr>
        <w:t>Сопоставительная ведомость изменения сметной стоимости</w:t>
      </w:r>
    </w:p>
    <w:p w14:paraId="5737A4CF" w14:textId="77777777" w:rsidR="00AE2DF3" w:rsidRPr="007D021B" w:rsidRDefault="00AE2DF3" w:rsidP="00AE2DF3">
      <w:pPr>
        <w:widowControl w:val="0"/>
        <w:autoSpaceDE w:val="0"/>
        <w:autoSpaceDN w:val="0"/>
        <w:rPr>
          <w:b/>
          <w:sz w:val="20"/>
          <w:szCs w:val="20"/>
        </w:rPr>
      </w:pP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850"/>
        <w:gridCol w:w="851"/>
        <w:gridCol w:w="1276"/>
        <w:gridCol w:w="1275"/>
        <w:gridCol w:w="1701"/>
        <w:gridCol w:w="1701"/>
        <w:gridCol w:w="1986"/>
      </w:tblGrid>
      <w:tr w:rsidR="00AE2DF3" w:rsidRPr="007D021B" w14:paraId="4A094BE2" w14:textId="77777777" w:rsidTr="00C22763">
        <w:trPr>
          <w:trHeight w:val="433"/>
        </w:trPr>
        <w:tc>
          <w:tcPr>
            <w:tcW w:w="425" w:type="dxa"/>
            <w:vMerge w:val="restart"/>
          </w:tcPr>
          <w:p w14:paraId="0CBA8998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№ п/п</w:t>
            </w:r>
          </w:p>
        </w:tc>
        <w:tc>
          <w:tcPr>
            <w:tcW w:w="2977" w:type="dxa"/>
            <w:gridSpan w:val="3"/>
          </w:tcPr>
          <w:p w14:paraId="6B3D5160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6" w:type="dxa"/>
            <w:gridSpan w:val="2"/>
          </w:tcPr>
          <w:p w14:paraId="2A67C2D1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01" w:type="dxa"/>
            <w:vMerge w:val="restart"/>
          </w:tcPr>
          <w:p w14:paraId="69A997FA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1986" w:type="dxa"/>
            <w:vMerge w:val="restart"/>
          </w:tcPr>
          <w:p w14:paraId="2A3839AC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Обоснование изменений сметной стоимости</w:t>
            </w:r>
          </w:p>
        </w:tc>
      </w:tr>
      <w:tr w:rsidR="00AE2DF3" w:rsidRPr="007D021B" w14:paraId="5CF8A24D" w14:textId="77777777" w:rsidTr="00C22763">
        <w:tc>
          <w:tcPr>
            <w:tcW w:w="425" w:type="dxa"/>
            <w:vMerge/>
          </w:tcPr>
          <w:p w14:paraId="61B0F31E" w14:textId="77777777" w:rsidR="00AE2DF3" w:rsidRPr="007D021B" w:rsidRDefault="00AE2DF3" w:rsidP="00C22763">
            <w:pPr>
              <w:spacing w:after="160" w:line="259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C6BB3D1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шифр</w:t>
            </w:r>
          </w:p>
        </w:tc>
        <w:tc>
          <w:tcPr>
            <w:tcW w:w="851" w:type="dxa"/>
          </w:tcPr>
          <w:p w14:paraId="2ADE44AD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</w:tcPr>
          <w:p w14:paraId="2BFD5BF8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№ позиции сметного расчета (сметы) в ССР</w:t>
            </w:r>
          </w:p>
        </w:tc>
        <w:tc>
          <w:tcPr>
            <w:tcW w:w="1275" w:type="dxa"/>
          </w:tcPr>
          <w:p w14:paraId="31BDF8A2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подлежащая включению</w:t>
            </w:r>
          </w:p>
        </w:tc>
        <w:tc>
          <w:tcPr>
            <w:tcW w:w="1701" w:type="dxa"/>
          </w:tcPr>
          <w:p w14:paraId="5FF839E3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подлежащая исключению</w:t>
            </w:r>
          </w:p>
        </w:tc>
        <w:tc>
          <w:tcPr>
            <w:tcW w:w="1701" w:type="dxa"/>
            <w:vMerge/>
          </w:tcPr>
          <w:p w14:paraId="50D1ADE7" w14:textId="77777777" w:rsidR="00AE2DF3" w:rsidRPr="007D021B" w:rsidRDefault="00AE2DF3" w:rsidP="00C22763">
            <w:pPr>
              <w:spacing w:after="160" w:line="259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86" w:type="dxa"/>
            <w:vMerge/>
          </w:tcPr>
          <w:p w14:paraId="17095B1A" w14:textId="77777777" w:rsidR="00AE2DF3" w:rsidRPr="007D021B" w:rsidRDefault="00AE2DF3" w:rsidP="00C22763">
            <w:pPr>
              <w:spacing w:after="160" w:line="259" w:lineRule="auto"/>
              <w:rPr>
                <w:rFonts w:eastAsia="Calibri"/>
                <w:sz w:val="18"/>
                <w:szCs w:val="18"/>
              </w:rPr>
            </w:pPr>
          </w:p>
        </w:tc>
      </w:tr>
      <w:tr w:rsidR="00AE2DF3" w:rsidRPr="007D021B" w14:paraId="32678DFA" w14:textId="77777777" w:rsidTr="00C22763">
        <w:tc>
          <w:tcPr>
            <w:tcW w:w="425" w:type="dxa"/>
          </w:tcPr>
          <w:p w14:paraId="4977441B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7F7C9B5E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6A616400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54641C5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</w:tcPr>
          <w:p w14:paraId="63560060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75594C99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14:paraId="7DDC6EBB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7</w:t>
            </w:r>
          </w:p>
        </w:tc>
        <w:tc>
          <w:tcPr>
            <w:tcW w:w="1986" w:type="dxa"/>
          </w:tcPr>
          <w:p w14:paraId="0C910488" w14:textId="77777777" w:rsidR="00AE2DF3" w:rsidRPr="007D021B" w:rsidRDefault="00AE2DF3" w:rsidP="00C22763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8</w:t>
            </w:r>
          </w:p>
        </w:tc>
      </w:tr>
      <w:tr w:rsidR="00AE2DF3" w:rsidRPr="007D021B" w14:paraId="3177D301" w14:textId="77777777" w:rsidTr="00C22763">
        <w:tc>
          <w:tcPr>
            <w:tcW w:w="425" w:type="dxa"/>
          </w:tcPr>
          <w:p w14:paraId="49BE8EFB" w14:textId="77777777" w:rsidR="00AE2DF3" w:rsidRPr="007D021B" w:rsidRDefault="00AE2DF3" w:rsidP="00C2276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E8000E3" w14:textId="77777777" w:rsidR="00AE2DF3" w:rsidRPr="007D021B" w:rsidRDefault="00AE2DF3" w:rsidP="00C2276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FAEC5CC" w14:textId="77777777" w:rsidR="00AE2DF3" w:rsidRPr="007D021B" w:rsidRDefault="00AE2DF3" w:rsidP="00C2276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EE7324B" w14:textId="77777777" w:rsidR="00AE2DF3" w:rsidRPr="007D021B" w:rsidRDefault="00AE2DF3" w:rsidP="00C2276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6816BF2" w14:textId="77777777" w:rsidR="00AE2DF3" w:rsidRPr="007D021B" w:rsidRDefault="00AE2DF3" w:rsidP="00C2276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E16F0C4" w14:textId="77777777" w:rsidR="00AE2DF3" w:rsidRPr="007D021B" w:rsidRDefault="00AE2DF3" w:rsidP="00C2276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11F5E79" w14:textId="77777777" w:rsidR="00AE2DF3" w:rsidRPr="007D021B" w:rsidRDefault="00AE2DF3" w:rsidP="00C2276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86" w:type="dxa"/>
          </w:tcPr>
          <w:p w14:paraId="5B784EE7" w14:textId="77777777" w:rsidR="00AE2DF3" w:rsidRPr="007D021B" w:rsidRDefault="00AE2DF3" w:rsidP="00C22763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5CE69418" w14:textId="77777777" w:rsidR="00AE2DF3" w:rsidRPr="007D021B" w:rsidRDefault="00AE2DF3" w:rsidP="00AE2DF3">
      <w:pPr>
        <w:widowControl w:val="0"/>
        <w:autoSpaceDE w:val="0"/>
        <w:autoSpaceDN w:val="0"/>
        <w:rPr>
          <w:sz w:val="20"/>
          <w:szCs w:val="20"/>
        </w:rPr>
      </w:pPr>
    </w:p>
    <w:p w14:paraId="14CC488B" w14:textId="77777777" w:rsidR="00AE2DF3" w:rsidRPr="007D021B" w:rsidRDefault="00AE2DF3" w:rsidP="00AE2DF3">
      <w:pPr>
        <w:ind w:left="357"/>
        <w:jc w:val="right"/>
        <w:rPr>
          <w:sz w:val="20"/>
          <w:szCs w:val="20"/>
        </w:rPr>
      </w:pPr>
      <w:r w:rsidRPr="007D021B">
        <w:rPr>
          <w:sz w:val="20"/>
          <w:szCs w:val="20"/>
        </w:rPr>
        <w:br w:type="page"/>
      </w:r>
    </w:p>
    <w:p w14:paraId="7C07BE94" w14:textId="77777777" w:rsidR="00AE2DF3" w:rsidRPr="007D021B" w:rsidRDefault="00AE2DF3" w:rsidP="00AE2DF3">
      <w:pPr>
        <w:ind w:left="357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№1.4</w:t>
      </w:r>
    </w:p>
    <w:p w14:paraId="50273BE9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к </w:t>
      </w:r>
      <w:r w:rsidRPr="007D021B">
        <w:rPr>
          <w:rFonts w:cs="Arial"/>
          <w:sz w:val="20"/>
          <w:szCs w:val="20"/>
        </w:rPr>
        <w:t>Требова</w:t>
      </w:r>
      <w:r>
        <w:rPr>
          <w:rFonts w:cs="Arial"/>
          <w:sz w:val="20"/>
          <w:szCs w:val="20"/>
        </w:rPr>
        <w:t>ниям к оформлению и составлению</w:t>
      </w:r>
    </w:p>
    <w:p w14:paraId="0C323523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сметной д</w:t>
      </w:r>
      <w:r>
        <w:rPr>
          <w:rFonts w:cs="Arial"/>
          <w:sz w:val="20"/>
          <w:szCs w:val="20"/>
        </w:rPr>
        <w:t>окументации на выполнение работ</w:t>
      </w:r>
    </w:p>
    <w:p w14:paraId="7D2D2ADF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 xml:space="preserve"> по пр</w:t>
      </w:r>
      <w:r>
        <w:rPr>
          <w:rFonts w:cs="Arial"/>
          <w:sz w:val="20"/>
          <w:szCs w:val="20"/>
        </w:rPr>
        <w:t>ограмме ремонтов, реконструкции</w:t>
      </w:r>
    </w:p>
    <w:p w14:paraId="48D29ED4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и техническому перевооружению</w:t>
      </w:r>
    </w:p>
    <w:p w14:paraId="5324018F" w14:textId="77777777" w:rsidR="00AE2DF3" w:rsidRPr="007D021B" w:rsidRDefault="00AE2DF3" w:rsidP="00AE2DF3">
      <w:pPr>
        <w:rPr>
          <w:color w:val="000000"/>
          <w:sz w:val="20"/>
          <w:szCs w:val="20"/>
        </w:rPr>
      </w:pPr>
      <w:r w:rsidRPr="007D021B">
        <w:rPr>
          <w:b/>
          <w:sz w:val="20"/>
          <w:szCs w:val="20"/>
        </w:rPr>
        <w:t>ОБРАЗЕЦ</w:t>
      </w:r>
    </w:p>
    <w:p w14:paraId="275C9CEC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left="5811" w:firstLine="720"/>
        <w:jc w:val="right"/>
        <w:rPr>
          <w:rFonts w:cs="Arial"/>
          <w:sz w:val="20"/>
          <w:szCs w:val="20"/>
        </w:rPr>
      </w:pPr>
    </w:p>
    <w:p w14:paraId="26FCD8A3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Приложение №___</w:t>
      </w:r>
    </w:p>
    <w:p w14:paraId="4D0FA2F5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к дополнительному соглашению от ___ № ___</w:t>
      </w:r>
    </w:p>
    <w:p w14:paraId="6BEB5E41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к договору от_______</w:t>
      </w:r>
      <w:r>
        <w:rPr>
          <w:rFonts w:cs="Arial"/>
          <w:sz w:val="20"/>
          <w:szCs w:val="20"/>
        </w:rPr>
        <w:t>№_____</w:t>
      </w:r>
    </w:p>
    <w:p w14:paraId="3F8BC7DE" w14:textId="77777777" w:rsidR="00AE2DF3" w:rsidRPr="007D021B" w:rsidRDefault="00AE2DF3" w:rsidP="00AE2DF3">
      <w:pPr>
        <w:rPr>
          <w:sz w:val="22"/>
          <w:szCs w:val="22"/>
        </w:rPr>
      </w:pPr>
    </w:p>
    <w:p w14:paraId="707F6AFC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0"/>
          <w:szCs w:val="20"/>
        </w:rPr>
      </w:pPr>
      <w:r w:rsidRPr="007D021B">
        <w:rPr>
          <w:b/>
          <w:sz w:val="20"/>
          <w:szCs w:val="20"/>
        </w:rPr>
        <w:t>Сопоставительная ведомость объемов работ</w:t>
      </w:r>
    </w:p>
    <w:p w14:paraId="63382F7E" w14:textId="77777777" w:rsidR="00AE2DF3" w:rsidRPr="0096647D" w:rsidRDefault="00AE2DF3" w:rsidP="00AE2DF3">
      <w:pPr>
        <w:rPr>
          <w:sz w:val="22"/>
          <w:szCs w:val="22"/>
        </w:rPr>
      </w:pPr>
    </w:p>
    <w:tbl>
      <w:tblPr>
        <w:tblW w:w="10064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09"/>
        <w:gridCol w:w="851"/>
        <w:gridCol w:w="992"/>
        <w:gridCol w:w="992"/>
        <w:gridCol w:w="992"/>
        <w:gridCol w:w="567"/>
        <w:gridCol w:w="1134"/>
        <w:gridCol w:w="851"/>
        <w:gridCol w:w="709"/>
        <w:gridCol w:w="567"/>
        <w:gridCol w:w="850"/>
        <w:gridCol w:w="425"/>
      </w:tblGrid>
      <w:tr w:rsidR="00AE2DF3" w:rsidRPr="007D021B" w14:paraId="26257623" w14:textId="77777777" w:rsidTr="00C22763">
        <w:trPr>
          <w:trHeight w:val="191"/>
        </w:trPr>
        <w:tc>
          <w:tcPr>
            <w:tcW w:w="425" w:type="dxa"/>
            <w:vMerge w:val="restart"/>
            <w:vAlign w:val="center"/>
          </w:tcPr>
          <w:p w14:paraId="7D82EEFA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№№ пп</w:t>
            </w:r>
          </w:p>
        </w:tc>
        <w:tc>
          <w:tcPr>
            <w:tcW w:w="3544" w:type="dxa"/>
            <w:gridSpan w:val="4"/>
            <w:vAlign w:val="center"/>
          </w:tcPr>
          <w:p w14:paraId="2316F6D7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992" w:type="dxa"/>
            <w:vMerge w:val="restart"/>
            <w:vAlign w:val="center"/>
          </w:tcPr>
          <w:p w14:paraId="4308600F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567" w:type="dxa"/>
            <w:vMerge w:val="restart"/>
            <w:vAlign w:val="center"/>
          </w:tcPr>
          <w:p w14:paraId="335A0401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Ед. изм.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1F586B10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1E101058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Изменение объемов работ</w:t>
            </w:r>
          </w:p>
        </w:tc>
        <w:tc>
          <w:tcPr>
            <w:tcW w:w="850" w:type="dxa"/>
            <w:vMerge w:val="restart"/>
            <w:vAlign w:val="center"/>
          </w:tcPr>
          <w:p w14:paraId="694FB70A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Обоснование изменений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322DE7E1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7D021B">
              <w:rPr>
                <w:sz w:val="18"/>
                <w:szCs w:val="18"/>
              </w:rPr>
              <w:t>Примечание</w:t>
            </w:r>
          </w:p>
        </w:tc>
      </w:tr>
      <w:tr w:rsidR="00AE2DF3" w:rsidRPr="007D021B" w14:paraId="57D4BF75" w14:textId="77777777" w:rsidTr="00C22763">
        <w:trPr>
          <w:trHeight w:val="20"/>
        </w:trPr>
        <w:tc>
          <w:tcPr>
            <w:tcW w:w="425" w:type="dxa"/>
            <w:vMerge/>
          </w:tcPr>
          <w:p w14:paraId="0631D690" w14:textId="77777777" w:rsidR="00AE2DF3" w:rsidRPr="007D021B" w:rsidRDefault="00AE2DF3" w:rsidP="00C227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1010E7B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шифр</w:t>
            </w:r>
          </w:p>
        </w:tc>
        <w:tc>
          <w:tcPr>
            <w:tcW w:w="851" w:type="dxa"/>
            <w:vMerge w:val="restart"/>
            <w:vAlign w:val="center"/>
          </w:tcPr>
          <w:p w14:paraId="6095590D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984" w:type="dxa"/>
            <w:gridSpan w:val="2"/>
            <w:vAlign w:val="center"/>
          </w:tcPr>
          <w:p w14:paraId="5C8635CA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№ позиции в сметном расчете</w:t>
            </w:r>
          </w:p>
        </w:tc>
        <w:tc>
          <w:tcPr>
            <w:tcW w:w="992" w:type="dxa"/>
            <w:vMerge/>
            <w:vAlign w:val="center"/>
          </w:tcPr>
          <w:p w14:paraId="23CA8012" w14:textId="77777777" w:rsidR="00AE2DF3" w:rsidRPr="007D021B" w:rsidRDefault="00AE2DF3" w:rsidP="00C227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2A9FE56B" w14:textId="77777777" w:rsidR="00AE2DF3" w:rsidRPr="007D021B" w:rsidRDefault="00AE2DF3" w:rsidP="00C227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5330FA29" w14:textId="77777777" w:rsidR="00AE2DF3" w:rsidRPr="007D021B" w:rsidRDefault="00AE2DF3" w:rsidP="00C227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18F9CAE4" w14:textId="77777777" w:rsidR="00AE2DF3" w:rsidRPr="007D021B" w:rsidRDefault="00AE2DF3" w:rsidP="00C227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41E9580E" w14:textId="77777777" w:rsidR="00AE2DF3" w:rsidRPr="007D021B" w:rsidRDefault="00AE2DF3" w:rsidP="00C227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14:paraId="2FE3F903" w14:textId="77777777" w:rsidR="00AE2DF3" w:rsidRPr="007D021B" w:rsidRDefault="00AE2DF3" w:rsidP="00C22763">
            <w:pPr>
              <w:jc w:val="center"/>
              <w:rPr>
                <w:sz w:val="18"/>
                <w:szCs w:val="18"/>
              </w:rPr>
            </w:pPr>
          </w:p>
        </w:tc>
      </w:tr>
      <w:tr w:rsidR="00AE2DF3" w:rsidRPr="007D021B" w14:paraId="41A8ACFA" w14:textId="77777777" w:rsidTr="00C22763">
        <w:trPr>
          <w:trHeight w:val="277"/>
        </w:trPr>
        <w:tc>
          <w:tcPr>
            <w:tcW w:w="425" w:type="dxa"/>
            <w:vMerge/>
          </w:tcPr>
          <w:p w14:paraId="17C1BD67" w14:textId="77777777" w:rsidR="00AE2DF3" w:rsidRPr="007D021B" w:rsidRDefault="00AE2DF3" w:rsidP="00C2276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E8BE058" w14:textId="77777777" w:rsidR="00AE2DF3" w:rsidRPr="007D021B" w:rsidRDefault="00AE2DF3" w:rsidP="00C2276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72A9E8E" w14:textId="77777777" w:rsidR="00AE2DF3" w:rsidRPr="007D021B" w:rsidRDefault="00AE2DF3" w:rsidP="00C2276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911A0E7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до изменений</w:t>
            </w:r>
          </w:p>
        </w:tc>
        <w:tc>
          <w:tcPr>
            <w:tcW w:w="992" w:type="dxa"/>
            <w:vAlign w:val="center"/>
          </w:tcPr>
          <w:p w14:paraId="5456864C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с учетом изменений</w:t>
            </w:r>
          </w:p>
        </w:tc>
        <w:tc>
          <w:tcPr>
            <w:tcW w:w="992" w:type="dxa"/>
            <w:vMerge/>
            <w:vAlign w:val="center"/>
          </w:tcPr>
          <w:p w14:paraId="166AFD49" w14:textId="77777777" w:rsidR="00AE2DF3" w:rsidRPr="007D021B" w:rsidRDefault="00AE2DF3" w:rsidP="00C227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21838DAC" w14:textId="77777777" w:rsidR="00AE2DF3" w:rsidRPr="007D021B" w:rsidRDefault="00AE2DF3" w:rsidP="00C227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EDEC325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до изменений</w:t>
            </w:r>
          </w:p>
        </w:tc>
        <w:tc>
          <w:tcPr>
            <w:tcW w:w="851" w:type="dxa"/>
            <w:vAlign w:val="center"/>
          </w:tcPr>
          <w:p w14:paraId="52F13D1B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с учетом изменений</w:t>
            </w:r>
          </w:p>
        </w:tc>
        <w:tc>
          <w:tcPr>
            <w:tcW w:w="709" w:type="dxa"/>
            <w:vAlign w:val="center"/>
          </w:tcPr>
          <w:p w14:paraId="0BC20669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увели</w:t>
            </w:r>
          </w:p>
          <w:p w14:paraId="2D7C9634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чение</w:t>
            </w:r>
          </w:p>
        </w:tc>
        <w:tc>
          <w:tcPr>
            <w:tcW w:w="567" w:type="dxa"/>
            <w:vAlign w:val="center"/>
          </w:tcPr>
          <w:p w14:paraId="1F9B1B3D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D021B">
              <w:rPr>
                <w:sz w:val="18"/>
                <w:szCs w:val="18"/>
              </w:rPr>
              <w:t>снижение</w:t>
            </w:r>
          </w:p>
        </w:tc>
        <w:tc>
          <w:tcPr>
            <w:tcW w:w="850" w:type="dxa"/>
            <w:vMerge/>
          </w:tcPr>
          <w:p w14:paraId="1C70BE8A" w14:textId="77777777" w:rsidR="00AE2DF3" w:rsidRPr="007D021B" w:rsidRDefault="00AE2DF3" w:rsidP="00C227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14:paraId="2C4A83A2" w14:textId="77777777" w:rsidR="00AE2DF3" w:rsidRPr="007D021B" w:rsidRDefault="00AE2DF3" w:rsidP="00C22763">
            <w:pPr>
              <w:rPr>
                <w:sz w:val="18"/>
                <w:szCs w:val="18"/>
              </w:rPr>
            </w:pPr>
          </w:p>
        </w:tc>
      </w:tr>
      <w:tr w:rsidR="00AE2DF3" w:rsidRPr="007D021B" w14:paraId="55AB7BA5" w14:textId="77777777" w:rsidTr="00C22763">
        <w:trPr>
          <w:trHeight w:val="232"/>
        </w:trPr>
        <w:tc>
          <w:tcPr>
            <w:tcW w:w="425" w:type="dxa"/>
          </w:tcPr>
          <w:p w14:paraId="7F00C576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BA44D7B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93D4D36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FC7EF2D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42F7407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B8312D9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1E76F4A9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494CB8A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B51464C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802B14B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A586271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BC53482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77C468D" w14:textId="77777777" w:rsidR="00AE2DF3" w:rsidRPr="007D021B" w:rsidRDefault="00AE2DF3" w:rsidP="00C227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2EB33C6A" w14:textId="77777777" w:rsidR="00AE2DF3" w:rsidRPr="007D021B" w:rsidRDefault="00AE2DF3" w:rsidP="00AE2DF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  <w:sectPr w:rsidR="00AE2DF3" w:rsidRPr="007D021B" w:rsidSect="00C22763">
          <w:footnotePr>
            <w:numRestart w:val="eachPage"/>
          </w:footnotePr>
          <w:pgSz w:w="11906" w:h="16838" w:code="9"/>
          <w:pgMar w:top="567" w:right="567" w:bottom="851" w:left="1134" w:header="709" w:footer="709" w:gutter="0"/>
          <w:cols w:space="708"/>
          <w:docGrid w:linePitch="360"/>
        </w:sectPr>
      </w:pPr>
    </w:p>
    <w:p w14:paraId="2D216F52" w14:textId="77777777" w:rsidR="00AE2DF3" w:rsidRPr="007D021B" w:rsidRDefault="00AE2DF3" w:rsidP="00AE2DF3">
      <w:pPr>
        <w:ind w:left="5811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Приложение №1.5</w:t>
      </w:r>
    </w:p>
    <w:p w14:paraId="76B87B32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к </w:t>
      </w:r>
      <w:r w:rsidRPr="007D021B">
        <w:rPr>
          <w:rFonts w:cs="Arial"/>
          <w:sz w:val="20"/>
          <w:szCs w:val="20"/>
        </w:rPr>
        <w:t>Требова</w:t>
      </w:r>
      <w:r>
        <w:rPr>
          <w:rFonts w:cs="Arial"/>
          <w:sz w:val="20"/>
          <w:szCs w:val="20"/>
        </w:rPr>
        <w:t>ниям к оформлению и составлению</w:t>
      </w:r>
    </w:p>
    <w:p w14:paraId="1E5B2846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>сметной д</w:t>
      </w:r>
      <w:r>
        <w:rPr>
          <w:rFonts w:cs="Arial"/>
          <w:sz w:val="20"/>
          <w:szCs w:val="20"/>
        </w:rPr>
        <w:t>окументации на выполнение работ</w:t>
      </w:r>
    </w:p>
    <w:p w14:paraId="2A24C9B1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 w:rsidRPr="007D021B">
        <w:rPr>
          <w:rFonts w:cs="Arial"/>
          <w:sz w:val="20"/>
          <w:szCs w:val="20"/>
        </w:rPr>
        <w:t xml:space="preserve"> по пр</w:t>
      </w:r>
      <w:r>
        <w:rPr>
          <w:rFonts w:cs="Arial"/>
          <w:sz w:val="20"/>
          <w:szCs w:val="20"/>
        </w:rPr>
        <w:t>ограмме ремонтов, реконструкции</w:t>
      </w:r>
    </w:p>
    <w:p w14:paraId="605A50FC" w14:textId="77777777" w:rsidR="00AE2DF3" w:rsidRPr="007D021B" w:rsidRDefault="00AE2DF3" w:rsidP="00AE2DF3">
      <w:pPr>
        <w:widowControl w:val="0"/>
        <w:autoSpaceDE w:val="0"/>
        <w:autoSpaceDN w:val="0"/>
        <w:adjustRightInd w:val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и техническому перевооружению</w:t>
      </w:r>
    </w:p>
    <w:p w14:paraId="03E1AA8B" w14:textId="77777777" w:rsidR="00AE2DF3" w:rsidRPr="0096647D" w:rsidRDefault="00AE2DF3" w:rsidP="00AE2DF3">
      <w:pPr>
        <w:rPr>
          <w:color w:val="000000"/>
          <w:sz w:val="20"/>
          <w:szCs w:val="20"/>
        </w:rPr>
      </w:pPr>
    </w:p>
    <w:p w14:paraId="0358458E" w14:textId="77777777" w:rsidR="00AE2DF3" w:rsidRPr="007D021B" w:rsidRDefault="00AE2DF3" w:rsidP="00AE2DF3">
      <w:pPr>
        <w:rPr>
          <w:b/>
          <w:color w:val="000000"/>
          <w:sz w:val="20"/>
          <w:szCs w:val="20"/>
        </w:rPr>
      </w:pPr>
      <w:r w:rsidRPr="007D021B">
        <w:rPr>
          <w:b/>
          <w:color w:val="000000"/>
          <w:sz w:val="20"/>
          <w:szCs w:val="20"/>
        </w:rPr>
        <w:t>ОБРАЗЕЦ</w:t>
      </w:r>
    </w:p>
    <w:p w14:paraId="6C710EC2" w14:textId="77777777" w:rsidR="00AE2DF3" w:rsidRPr="007D021B" w:rsidRDefault="00AE2DF3" w:rsidP="00AE2DF3">
      <w:pPr>
        <w:rPr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43"/>
        <w:gridCol w:w="1212"/>
        <w:gridCol w:w="635"/>
        <w:gridCol w:w="2591"/>
        <w:gridCol w:w="781"/>
        <w:gridCol w:w="1011"/>
        <w:gridCol w:w="612"/>
        <w:gridCol w:w="959"/>
        <w:gridCol w:w="997"/>
        <w:gridCol w:w="612"/>
        <w:gridCol w:w="959"/>
        <w:gridCol w:w="466"/>
        <w:gridCol w:w="632"/>
        <w:gridCol w:w="2060"/>
      </w:tblGrid>
      <w:tr w:rsidR="00AE2DF3" w:rsidRPr="007D021B" w14:paraId="41EDD7A4" w14:textId="77777777" w:rsidTr="00C22763">
        <w:trPr>
          <w:trHeight w:val="285"/>
        </w:trPr>
        <w:tc>
          <w:tcPr>
            <w:tcW w:w="9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00ED4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5B9A6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FEF3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B4D3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E8EE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CA0C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3B86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659C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14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FFB06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 w:rsidR="00AE2DF3" w:rsidRPr="007D021B" w14:paraId="056C116E" w14:textId="77777777" w:rsidTr="00C22763">
        <w:trPr>
          <w:trHeight w:val="225"/>
        </w:trPr>
        <w:tc>
          <w:tcPr>
            <w:tcW w:w="18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68CD6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DAEA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0F6F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F9A6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5DD4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3FB2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162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2538E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</w:tr>
      <w:tr w:rsidR="00AE2DF3" w:rsidRPr="007D021B" w14:paraId="24ACB41A" w14:textId="77777777" w:rsidTr="00C22763">
        <w:trPr>
          <w:trHeight w:val="345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56E32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147B7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8D8E6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5C9D9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3897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B985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9F3CB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695F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24F4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4409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DEB3C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61EBB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5E624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AD6BB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2DF3" w:rsidRPr="007D021B" w14:paraId="746D30D8" w14:textId="77777777" w:rsidTr="00C22763">
        <w:trPr>
          <w:trHeight w:val="330"/>
        </w:trPr>
        <w:tc>
          <w:tcPr>
            <w:tcW w:w="7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2011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"_____" _____________2021 г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8DEC2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65CE5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7B4E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4F6D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FE9D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83BC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8DB3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F408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8EE1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E1B85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25F41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4BAD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"_____" ________2021 г</w:t>
            </w:r>
          </w:p>
        </w:tc>
      </w:tr>
      <w:tr w:rsidR="00AE2DF3" w:rsidRPr="007D021B" w14:paraId="12CD9698" w14:textId="77777777" w:rsidTr="00C22763">
        <w:trPr>
          <w:trHeight w:val="225"/>
        </w:trPr>
        <w:tc>
          <w:tcPr>
            <w:tcW w:w="9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7B832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Наименова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ние редакции сметных нормативов</w:t>
            </w:r>
          </w:p>
        </w:tc>
        <w:tc>
          <w:tcPr>
            <w:tcW w:w="4008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21508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DF3" w:rsidRPr="007D021B" w14:paraId="6E4B2DB4" w14:textId="77777777" w:rsidTr="00C22763">
        <w:trPr>
          <w:trHeight w:val="300"/>
        </w:trPr>
        <w:tc>
          <w:tcPr>
            <w:tcW w:w="9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1204" w14:textId="77777777" w:rsidR="00AE2DF3" w:rsidRPr="0096647D" w:rsidRDefault="00AE2DF3" w:rsidP="00C22763">
            <w:pPr>
              <w:rPr>
                <w:rFonts w:ascii="Arial" w:hAnsi="Arial" w:cs="Arial"/>
                <w:color w:val="000000"/>
                <w:spacing w:val="-8"/>
                <w:sz w:val="16"/>
                <w:szCs w:val="16"/>
              </w:rPr>
            </w:pPr>
            <w:r w:rsidRPr="0096647D">
              <w:rPr>
                <w:rFonts w:ascii="Arial" w:hAnsi="Arial" w:cs="Arial"/>
                <w:color w:val="000000"/>
                <w:spacing w:val="-8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11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B2AA0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ПК "ГРАНД-Смета 2021"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3F09AE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630B9D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C150BE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43402D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01A5D6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43D204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DCC40A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596C5B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9EA5CA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2DF3" w:rsidRPr="007D021B" w14:paraId="5B3E3DDE" w14:textId="77777777" w:rsidTr="00C22763">
        <w:trPr>
          <w:trHeight w:val="16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5499A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727D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DB36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6A21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40B6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28651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7C989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B6D34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93509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48F9B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61862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230CF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73A6E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987DE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</w:tr>
      <w:tr w:rsidR="00AE2DF3" w:rsidRPr="007D021B" w14:paraId="6E57EB47" w14:textId="77777777" w:rsidTr="00C22763">
        <w:trPr>
          <w:trHeight w:val="225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84EE7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 w:rsidR="00AE2DF3" w:rsidRPr="007D021B" w14:paraId="51CD2D0F" w14:textId="77777777" w:rsidTr="00C22763">
        <w:trPr>
          <w:trHeight w:val="22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9EA45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</w:tr>
      <w:tr w:rsidR="00AE2DF3" w:rsidRPr="007D021B" w14:paraId="782A898E" w14:textId="77777777" w:rsidTr="00C22763">
        <w:trPr>
          <w:trHeight w:val="225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68A0A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 w:rsidR="00AE2DF3" w:rsidRPr="007D021B" w14:paraId="0454977A" w14:textId="77777777" w:rsidTr="00C22763">
        <w:trPr>
          <w:trHeight w:val="48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0A52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021B">
              <w:rPr>
                <w:rFonts w:ascii="Arial" w:hAnsi="Arial" w:cs="Arial"/>
                <w:b/>
                <w:bCs/>
                <w:color w:val="000000"/>
              </w:rPr>
              <w:t xml:space="preserve">ЛОКАЛЬНЫЙ СМЕТНЫЙ РАСЧЕТ (СМЕТА) № </w:t>
            </w:r>
          </w:p>
        </w:tc>
      </w:tr>
      <w:tr w:rsidR="00AE2DF3" w:rsidRPr="0096647D" w14:paraId="1B64ACD7" w14:textId="77777777" w:rsidTr="00C22763">
        <w:trPr>
          <w:trHeight w:val="16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D2D3" w14:textId="77777777" w:rsidR="00AE2DF3" w:rsidRPr="0096647D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BC8A4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E2D8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32D6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28B1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C5F9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B9B9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C700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07D7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AFD4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2112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8D33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B951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1F75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</w:tr>
      <w:tr w:rsidR="00AE2DF3" w:rsidRPr="007D021B" w14:paraId="4E15B409" w14:textId="77777777" w:rsidTr="00C22763">
        <w:trPr>
          <w:trHeight w:val="225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4765B6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DF3" w:rsidRPr="007D021B" w14:paraId="29D9E2D4" w14:textId="77777777" w:rsidTr="00C22763">
        <w:trPr>
          <w:trHeight w:val="270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88A99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конструктивного решения)</w:t>
            </w:r>
          </w:p>
        </w:tc>
      </w:tr>
      <w:tr w:rsidR="00AE2DF3" w:rsidRPr="007D021B" w14:paraId="7AE7C591" w14:textId="77777777" w:rsidTr="00C22763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B14A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 xml:space="preserve">Составлен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1284A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базисно-индексным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98DE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4B66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5E39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C8633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53608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6B322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32493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EF3BE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99FC9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39ABE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431C2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5BBF1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</w:tr>
      <w:tr w:rsidR="00AE2DF3" w:rsidRPr="007D021B" w14:paraId="2123AAEB" w14:textId="77777777" w:rsidTr="00C22763">
        <w:trPr>
          <w:trHeight w:val="36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354A5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Основание</w:t>
            </w:r>
          </w:p>
        </w:tc>
        <w:tc>
          <w:tcPr>
            <w:tcW w:w="213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231948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8DA2BE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926B8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F3691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D045B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D134A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9DDDD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15B45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76D2A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</w:tr>
      <w:tr w:rsidR="00AE2DF3" w:rsidRPr="007D021B" w14:paraId="13100C6A" w14:textId="77777777" w:rsidTr="00C22763">
        <w:trPr>
          <w:trHeight w:val="22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B7DC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38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5F7E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4641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1185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CFFD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115A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6783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E0CE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C4556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CA984" w14:textId="77777777" w:rsidR="00AE2DF3" w:rsidRPr="007D021B" w:rsidRDefault="00AE2DF3" w:rsidP="00C22763">
            <w:pPr>
              <w:jc w:val="right"/>
              <w:rPr>
                <w:sz w:val="20"/>
                <w:szCs w:val="20"/>
              </w:rPr>
            </w:pPr>
          </w:p>
        </w:tc>
      </w:tr>
      <w:tr w:rsidR="00AE2DF3" w:rsidRPr="007D021B" w14:paraId="02230085" w14:textId="77777777" w:rsidTr="00C22763">
        <w:trPr>
          <w:trHeight w:val="225"/>
        </w:trPr>
        <w:tc>
          <w:tcPr>
            <w:tcW w:w="9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01B7" w14:textId="77777777" w:rsidR="00AE2DF3" w:rsidRPr="007D021B" w:rsidRDefault="00AE2DF3" w:rsidP="00C227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Составлен(а) в текущем (базисном) уровне цен 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3C70F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соответствующих периоду выполнения работ по договору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74C6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4A02D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CCCB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578B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5A7E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7C4D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85C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98B8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6F6A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DB32" w14:textId="77777777" w:rsidR="00AE2DF3" w:rsidRPr="007D021B" w:rsidRDefault="00AE2DF3" w:rsidP="00C22763">
            <w:pPr>
              <w:jc w:val="center"/>
              <w:rPr>
                <w:sz w:val="20"/>
                <w:szCs w:val="20"/>
              </w:rPr>
            </w:pPr>
          </w:p>
        </w:tc>
      </w:tr>
      <w:tr w:rsidR="00AE2DF3" w:rsidRPr="007D021B" w14:paraId="618675D7" w14:textId="77777777" w:rsidTr="00C22763">
        <w:trPr>
          <w:trHeight w:val="255"/>
        </w:trPr>
        <w:tc>
          <w:tcPr>
            <w:tcW w:w="7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A6F7" w14:textId="77777777" w:rsidR="00AE2DF3" w:rsidRPr="007D021B" w:rsidRDefault="00AE2DF3" w:rsidP="00C227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2D117F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0515B9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F12DA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1B53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1FBD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4E4E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EC77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5ACF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9F47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125BB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166F3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6765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</w:tr>
      <w:tr w:rsidR="00AE2DF3" w:rsidRPr="007D021B" w14:paraId="239915D8" w14:textId="77777777" w:rsidTr="00C22763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3A560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3FC5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57FC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3C35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D990B" w14:textId="77777777" w:rsidR="00AE2DF3" w:rsidRPr="007D021B" w:rsidRDefault="00AE2DF3" w:rsidP="00C2276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0207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A7E0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1457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30E3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41CA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CD9B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58A60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6144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1FC2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</w:tr>
      <w:tr w:rsidR="00AE2DF3" w:rsidRPr="007D021B" w14:paraId="2B234E2B" w14:textId="77777777" w:rsidTr="00C22763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7B412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F4A6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строительных работ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FD638A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E079CD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D910D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88FF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8058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846B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6AA52E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4FCB47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62482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</w:tr>
      <w:tr w:rsidR="00AE2DF3" w:rsidRPr="007D021B" w14:paraId="55A61FEA" w14:textId="77777777" w:rsidTr="00C22763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9148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1979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монтажных работ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F21824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94E730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5C235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0D59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DB9C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D190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97A65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4962E9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65E6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чел.час.</w:t>
            </w:r>
          </w:p>
        </w:tc>
      </w:tr>
      <w:tr w:rsidR="00AE2DF3" w:rsidRPr="007D021B" w14:paraId="65A0A84D" w14:textId="77777777" w:rsidTr="00C22763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3B7B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D7F8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оборудования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43095A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CAADBF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8292A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139D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4254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779E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7BFD7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773F9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DB44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чел.час.</w:t>
            </w:r>
          </w:p>
        </w:tc>
      </w:tr>
      <w:tr w:rsidR="00AE2DF3" w:rsidRPr="007D021B" w14:paraId="2F4CB40F" w14:textId="77777777" w:rsidTr="00C22763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81B0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3678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прочих затрат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8F8B42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DE51DF" w14:textId="77777777" w:rsidR="00AE2DF3" w:rsidRPr="007D021B" w:rsidRDefault="00AE2DF3" w:rsidP="00C227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7AB42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D53F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BCAA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 xml:space="preserve">Расчетный измеритель конструктивного решения  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87304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2F33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DF3" w:rsidRPr="007D021B" w14:paraId="6C5739A0" w14:textId="77777777" w:rsidTr="00C22763">
        <w:trPr>
          <w:trHeight w:val="19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7918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58CC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641A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F2B1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4174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A7C1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5BD2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76C8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BB48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B730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73FF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C306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784B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E184" w14:textId="77777777" w:rsidR="00AE2DF3" w:rsidRPr="007D021B" w:rsidRDefault="00AE2DF3" w:rsidP="00C22763">
            <w:pPr>
              <w:rPr>
                <w:sz w:val="20"/>
                <w:szCs w:val="20"/>
              </w:rPr>
            </w:pPr>
          </w:p>
        </w:tc>
      </w:tr>
      <w:tr w:rsidR="00AE2DF3" w:rsidRPr="007D021B" w14:paraId="06B9B106" w14:textId="77777777" w:rsidTr="00C22763">
        <w:trPr>
          <w:trHeight w:val="720"/>
        </w:trPr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A390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AFA4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137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08BB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EC57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8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8992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6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4FDA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Сметная стоимость в базисном уровне цен (в текущем уровне цен (гр. 8) для ресурсов, отсутствующих в СНБ), руб.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1F4F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Индексы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ED9F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Сметная стоимость в текущем уровне цен, руб.</w:t>
            </w:r>
          </w:p>
        </w:tc>
      </w:tr>
      <w:tr w:rsidR="00AE2DF3" w:rsidRPr="007D021B" w14:paraId="3A30555C" w14:textId="77777777" w:rsidTr="00C22763">
        <w:trPr>
          <w:trHeight w:val="458"/>
        </w:trPr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F8DE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0D46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3236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1E27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A486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60F4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33ED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E949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DF3" w:rsidRPr="007D021B" w14:paraId="3BA82B55" w14:textId="77777777" w:rsidTr="00C22763">
        <w:trPr>
          <w:trHeight w:val="900"/>
        </w:trPr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7AF8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600D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922F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0F81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C093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92C9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D228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17A8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45AAE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861A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5275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497D" w14:textId="77777777" w:rsidR="00AE2DF3" w:rsidRPr="007D021B" w:rsidRDefault="00AE2DF3" w:rsidP="00C227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DF3" w:rsidRPr="007D021B" w14:paraId="6CD45F01" w14:textId="77777777" w:rsidTr="00C22763">
        <w:trPr>
          <w:trHeight w:val="225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3D70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B832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2D14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4D14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D8ED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CBBB6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171F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F094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4252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147D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CAF1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36A0" w14:textId="77777777" w:rsidR="00AE2DF3" w:rsidRPr="007D021B" w:rsidRDefault="00AE2DF3" w:rsidP="00C227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21B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</w:tr>
    </w:tbl>
    <w:p w14:paraId="2A4DA320" w14:textId="77777777" w:rsidR="00AE2DF3" w:rsidRDefault="00AE2DF3" w:rsidP="00AE2DF3">
      <w:pPr>
        <w:rPr>
          <w:rFonts w:eastAsia="Calibri"/>
          <w:b/>
          <w:shd w:val="clear" w:color="auto" w:fill="FFFF99"/>
          <w:lang w:val="x-none" w:eastAsia="x-none"/>
        </w:rPr>
      </w:pPr>
    </w:p>
    <w:p w14:paraId="7F77BC8B" w14:textId="77777777" w:rsidR="00AE2DF3" w:rsidRDefault="00AE2DF3" w:rsidP="00AE2DF3">
      <w:pPr>
        <w:rPr>
          <w:rFonts w:eastAsia="Calibri"/>
          <w:b/>
          <w:shd w:val="clear" w:color="auto" w:fill="FFFF99"/>
          <w:lang w:val="x-none" w:eastAsia="x-none"/>
        </w:rPr>
      </w:pPr>
    </w:p>
    <w:p w14:paraId="2F8909FF" w14:textId="77777777" w:rsidR="00AE2DF3" w:rsidRDefault="00AE2DF3" w:rsidP="00AE2DF3">
      <w:pPr>
        <w:rPr>
          <w:rFonts w:eastAsia="Calibri"/>
          <w:b/>
          <w:shd w:val="clear" w:color="auto" w:fill="FFFF99"/>
          <w:lang w:val="x-none" w:eastAsia="x-none"/>
        </w:rPr>
      </w:pPr>
    </w:p>
    <w:p w14:paraId="37514BE3" w14:textId="77777777" w:rsidR="00AE2DF3" w:rsidRDefault="00AE2DF3" w:rsidP="00AE2DF3">
      <w:pPr>
        <w:rPr>
          <w:rFonts w:eastAsia="Calibri"/>
          <w:b/>
          <w:shd w:val="clear" w:color="auto" w:fill="FFFF99"/>
          <w:lang w:val="x-none" w:eastAsia="x-none"/>
        </w:rPr>
      </w:pPr>
    </w:p>
    <w:p w14:paraId="44D90B8C" w14:textId="77777777" w:rsidR="00AE2DF3" w:rsidRDefault="00AE2DF3" w:rsidP="00AE2DF3">
      <w:pPr>
        <w:rPr>
          <w:rFonts w:eastAsia="Calibri"/>
          <w:b/>
          <w:shd w:val="clear" w:color="auto" w:fill="FFFF99"/>
          <w:lang w:val="x-none" w:eastAsia="x-none"/>
        </w:rPr>
        <w:sectPr w:rsidR="00AE2DF3" w:rsidSect="00C22763">
          <w:headerReference w:type="default" r:id="rId14"/>
          <w:pgSz w:w="16838" w:h="11906" w:orient="landscape" w:code="9"/>
          <w:pgMar w:top="1418" w:right="1134" w:bottom="851" w:left="1134" w:header="567" w:footer="567" w:gutter="0"/>
          <w:cols w:space="720"/>
          <w:formProt w:val="0"/>
          <w:titlePg/>
          <w:docGrid w:linePitch="326"/>
        </w:sectPr>
      </w:pPr>
    </w:p>
    <w:p w14:paraId="559CC9A8" w14:textId="77777777" w:rsidR="00AE2DF3" w:rsidRDefault="00AE2DF3" w:rsidP="00AE2DF3">
      <w:pPr>
        <w:rPr>
          <w:rFonts w:eastAsia="Calibri"/>
          <w:b/>
          <w:lang w:val="x-none" w:eastAsia="x-none"/>
        </w:rPr>
      </w:pPr>
      <w:bookmarkStart w:id="59" w:name="_Toc160126188"/>
    </w:p>
    <w:p w14:paraId="7AF11D07" w14:textId="77777777" w:rsidR="00AE2DF3" w:rsidRPr="008F56F2" w:rsidRDefault="00AE2DF3" w:rsidP="00AE2DF3">
      <w:pPr>
        <w:pStyle w:val="1"/>
        <w:numPr>
          <w:ilvl w:val="0"/>
          <w:numId w:val="0"/>
        </w:numPr>
        <w:tabs>
          <w:tab w:val="left" w:pos="426"/>
        </w:tabs>
        <w:spacing w:after="0"/>
        <w:jc w:val="right"/>
      </w:pPr>
      <w:bookmarkStart w:id="60" w:name="_Toc173244113"/>
      <w:r w:rsidRPr="008F56F2">
        <w:t>Приложение № </w:t>
      </w:r>
      <w:r>
        <w:t>2</w:t>
      </w:r>
      <w:r w:rsidRPr="008F56F2">
        <w:t xml:space="preserve"> к ТТ</w:t>
      </w:r>
      <w:bookmarkEnd w:id="59"/>
      <w:bookmarkEnd w:id="60"/>
    </w:p>
    <w:p w14:paraId="0EF37E12" w14:textId="77777777" w:rsidR="00AE2DF3" w:rsidRDefault="00AE2DF3" w:rsidP="00AE2DF3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83B00" w14:textId="77777777" w:rsidR="00AE2DF3" w:rsidRPr="001A2233" w:rsidRDefault="00AE2DF3" w:rsidP="00AE2DF3">
      <w:pPr>
        <w:jc w:val="center"/>
        <w:rPr>
          <w:b/>
        </w:rPr>
      </w:pPr>
      <w:r w:rsidRPr="001A2233">
        <w:rPr>
          <w:b/>
        </w:rPr>
        <w:t>Перечень квалификационных требований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7"/>
        <w:gridCol w:w="4251"/>
        <w:gridCol w:w="4500"/>
      </w:tblGrid>
      <w:tr w:rsidR="00AE2DF3" w:rsidRPr="00BA04C6" w14:paraId="060E1BC4" w14:textId="77777777" w:rsidTr="00C22763">
        <w:tc>
          <w:tcPr>
            <w:tcW w:w="562" w:type="dxa"/>
          </w:tcPr>
          <w:p w14:paraId="3E3C4D43" w14:textId="77777777" w:rsidR="00AE2DF3" w:rsidRPr="006F5742" w:rsidRDefault="00AE2DF3" w:rsidP="00C22763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rFonts w:eastAsia="Calibri"/>
                <w:b/>
              </w:rPr>
            </w:pPr>
            <w:r w:rsidRPr="006F5742">
              <w:rPr>
                <w:rFonts w:eastAsia="Calibri"/>
                <w:b/>
              </w:rPr>
              <w:t>№ п/п</w:t>
            </w:r>
          </w:p>
        </w:tc>
        <w:tc>
          <w:tcPr>
            <w:tcW w:w="4536" w:type="dxa"/>
          </w:tcPr>
          <w:p w14:paraId="2A6CCA26" w14:textId="77777777" w:rsidR="00AE2DF3" w:rsidRPr="006F5742" w:rsidRDefault="00AE2DF3" w:rsidP="00C22763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rFonts w:eastAsia="Calibri"/>
                <w:b/>
              </w:rPr>
            </w:pPr>
            <w:r w:rsidRPr="006F5742">
              <w:rPr>
                <w:rFonts w:eastAsia="Calibri"/>
                <w:b/>
              </w:rPr>
              <w:t>Требования к Участникам</w:t>
            </w:r>
          </w:p>
        </w:tc>
        <w:tc>
          <w:tcPr>
            <w:tcW w:w="4820" w:type="dxa"/>
          </w:tcPr>
          <w:p w14:paraId="2A93E03C" w14:textId="77777777" w:rsidR="00AE2DF3" w:rsidRPr="006F5742" w:rsidRDefault="00AE2DF3" w:rsidP="00C22763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rFonts w:eastAsia="Calibri"/>
                <w:b/>
              </w:rPr>
            </w:pPr>
            <w:r w:rsidRPr="006F5742">
              <w:rPr>
                <w:rFonts w:eastAsia="Calibri"/>
                <w:b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 w:rsidR="00AE2DF3" w:rsidRPr="00BA04C6" w14:paraId="095CB388" w14:textId="77777777" w:rsidTr="00C22763">
        <w:tc>
          <w:tcPr>
            <w:tcW w:w="9918" w:type="dxa"/>
            <w:gridSpan w:val="3"/>
          </w:tcPr>
          <w:p w14:paraId="664BE9FE" w14:textId="77777777" w:rsidR="00AE2DF3" w:rsidRPr="001A2233" w:rsidRDefault="00AE2DF3" w:rsidP="00C22763">
            <w:pPr>
              <w:spacing w:after="60"/>
              <w:rPr>
                <w:rFonts w:eastAsia="Calibri"/>
                <w:iCs/>
                <w:spacing w:val="-6"/>
              </w:rPr>
            </w:pPr>
            <w:r w:rsidRPr="001A2233">
              <w:rPr>
                <w:rFonts w:eastAsia="Calibri"/>
                <w:iCs/>
                <w:spacing w:val="-6"/>
              </w:rPr>
              <w:t xml:space="preserve">Требования к </w:t>
            </w:r>
            <w:r w:rsidRPr="001A2233">
              <w:rPr>
                <w:rFonts w:eastAsia="Calibri"/>
                <w:bCs/>
                <w:iCs/>
                <w:spacing w:val="-6"/>
              </w:rPr>
              <w:t>опыту</w:t>
            </w:r>
            <w:r w:rsidRPr="001A2233">
              <w:rPr>
                <w:rFonts w:eastAsia="Calibri"/>
                <w:iCs/>
                <w:spacing w:val="-6"/>
              </w:rPr>
              <w:t xml:space="preserve"> (поставка продукции; оценка объема исполненных обязательств по договорам)</w:t>
            </w:r>
          </w:p>
        </w:tc>
      </w:tr>
      <w:tr w:rsidR="00AE2DF3" w:rsidRPr="00BA04C6" w14:paraId="61F42669" w14:textId="77777777" w:rsidTr="00C22763">
        <w:tc>
          <w:tcPr>
            <w:tcW w:w="562" w:type="dxa"/>
          </w:tcPr>
          <w:p w14:paraId="44601E5B" w14:textId="77777777" w:rsidR="00AE2DF3" w:rsidRPr="001A2233" w:rsidRDefault="00AE2DF3" w:rsidP="00C22763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536" w:type="dxa"/>
          </w:tcPr>
          <w:p w14:paraId="36795A82" w14:textId="77777777" w:rsidR="00AE2DF3" w:rsidRPr="001A2233" w:rsidRDefault="00AE2DF3" w:rsidP="00C22763">
            <w:pPr>
              <w:widowControl w:val="0"/>
              <w:tabs>
                <w:tab w:val="left" w:pos="426"/>
              </w:tabs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1A2233">
              <w:rPr>
                <w:rFonts w:eastAsia="Calibri"/>
                <w:sz w:val="22"/>
                <w:szCs w:val="22"/>
              </w:rPr>
              <w:t xml:space="preserve">Наличие у Участника совокупного опыта (в рамках одного или нескольких договоров) </w:t>
            </w:r>
            <w:r w:rsidRPr="00962A6E">
              <w:rPr>
                <w:rFonts w:eastAsia="Calibri"/>
                <w:sz w:val="22"/>
                <w:szCs w:val="22"/>
              </w:rPr>
              <w:t>модернизации</w:t>
            </w:r>
            <w:r w:rsidRPr="001A2233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серверн</w:t>
            </w:r>
            <w:r w:rsidRPr="00962A6E">
              <w:rPr>
                <w:rFonts w:eastAsia="Calibri"/>
                <w:sz w:val="22"/>
                <w:szCs w:val="22"/>
              </w:rPr>
              <w:t>ых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962A6E">
              <w:rPr>
                <w:rFonts w:eastAsia="Calibri"/>
                <w:sz w:val="22"/>
                <w:szCs w:val="22"/>
              </w:rPr>
              <w:t>помещений</w:t>
            </w:r>
            <w:r w:rsidRPr="001A2233">
              <w:rPr>
                <w:rFonts w:eastAsia="Calibri"/>
                <w:sz w:val="22"/>
                <w:szCs w:val="22"/>
              </w:rPr>
              <w:t>, при этом за последние 5 (пять) лет, предшествующих дате подачи заявки, Участником должны быть исполнены обязательства в совокупном (суммарном) объеме не менее 30 % от размера НМЦ лота, указанной в Извещении.</w:t>
            </w:r>
          </w:p>
        </w:tc>
        <w:tc>
          <w:tcPr>
            <w:tcW w:w="4820" w:type="dxa"/>
          </w:tcPr>
          <w:p w14:paraId="6891F1B5" w14:textId="77777777" w:rsidR="00AE2DF3" w:rsidRPr="001A2233" w:rsidRDefault="00AE2DF3" w:rsidP="00C22763">
            <w:pPr>
              <w:spacing w:before="60" w:after="60"/>
              <w:rPr>
                <w:rFonts w:eastAsia="Calibri"/>
                <w:spacing w:val="-4"/>
                <w:sz w:val="22"/>
                <w:szCs w:val="22"/>
              </w:rPr>
            </w:pPr>
            <w:r w:rsidRPr="001A2233">
              <w:rPr>
                <w:rFonts w:eastAsia="Calibri"/>
                <w:spacing w:val="-4"/>
                <w:sz w:val="22"/>
                <w:szCs w:val="22"/>
              </w:rPr>
              <w:t>В составе заявки Участник должен предоставить сведения о ранее выполненных договорах по форме «Справка 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именно:</w:t>
            </w:r>
          </w:p>
          <w:p w14:paraId="41F2ADB5" w14:textId="77777777" w:rsidR="00AE2DF3" w:rsidRPr="001A2233" w:rsidRDefault="00AE2DF3" w:rsidP="00AE2DF3">
            <w:pPr>
              <w:pStyle w:val="a4"/>
              <w:numPr>
                <w:ilvl w:val="0"/>
                <w:numId w:val="19"/>
              </w:numPr>
              <w:spacing w:before="60" w:after="60" w:line="240" w:lineRule="auto"/>
              <w:ind w:left="316"/>
              <w:rPr>
                <w:sz w:val="22"/>
                <w:szCs w:val="22"/>
              </w:rPr>
            </w:pPr>
            <w:r w:rsidRPr="001A2233">
              <w:rPr>
                <w:sz w:val="22"/>
                <w:szCs w:val="22"/>
              </w:rPr>
              <w:t>документов, подтверждающих состав поставок, составленных в рамках договора, подписанных сторонами договора, содержащих реквизиты договора (номер и дата) и перечень выполненных поставок;</w:t>
            </w:r>
          </w:p>
          <w:p w14:paraId="15FEC363" w14:textId="77777777" w:rsidR="00AE2DF3" w:rsidRPr="001A2233" w:rsidRDefault="00AE2DF3" w:rsidP="00AE2DF3">
            <w:pPr>
              <w:pStyle w:val="a4"/>
              <w:numPr>
                <w:ilvl w:val="0"/>
                <w:numId w:val="19"/>
              </w:numPr>
              <w:spacing w:before="60" w:after="60" w:line="240" w:lineRule="auto"/>
              <w:ind w:left="316"/>
              <w:rPr>
                <w:sz w:val="22"/>
                <w:szCs w:val="22"/>
              </w:rPr>
            </w:pPr>
            <w:r w:rsidRPr="001A2233">
              <w:rPr>
                <w:sz w:val="22"/>
                <w:szCs w:val="22"/>
              </w:rPr>
              <w:t>документов, подтверждающих исполнение поставок, составленных в рамках договора для финансовой отчетности, подписанных сторонами договора, содержащих реквизиты договора (номер и дата) и перечень, а также стоимость переданных и принятых заказчиком по договору поставок.</w:t>
            </w:r>
          </w:p>
          <w:p w14:paraId="699A5D24" w14:textId="77777777" w:rsidR="00AE2DF3" w:rsidRPr="001A2233" w:rsidRDefault="00AE2DF3" w:rsidP="00C22763">
            <w:pPr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1A2233">
              <w:rPr>
                <w:rFonts w:eastAsia="Calibri"/>
                <w:iCs/>
                <w:sz w:val="22"/>
                <w:szCs w:val="22"/>
              </w:rPr>
              <w:t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</w:t>
            </w:r>
            <w:r w:rsidRPr="001A2233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AE2DF3" w:rsidRPr="00BA04C6" w14:paraId="4C54B9BC" w14:textId="77777777" w:rsidTr="00C22763">
        <w:tc>
          <w:tcPr>
            <w:tcW w:w="562" w:type="dxa"/>
          </w:tcPr>
          <w:p w14:paraId="6E727F68" w14:textId="77777777" w:rsidR="00AE2DF3" w:rsidRPr="001A2233" w:rsidRDefault="00AE2DF3" w:rsidP="00C22763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536" w:type="dxa"/>
          </w:tcPr>
          <w:p w14:paraId="398E9CE3" w14:textId="77777777" w:rsidR="00AE2DF3" w:rsidRPr="001A2233" w:rsidRDefault="00AE2DF3" w:rsidP="00C22763">
            <w:pPr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1A2233">
              <w:rPr>
                <w:rFonts w:eastAsia="Calibri"/>
                <w:sz w:val="22"/>
                <w:szCs w:val="22"/>
              </w:rPr>
              <w:t xml:space="preserve">Наличие у Участника собственной службы технической поддержки, функционирующей в режиме 8 часов 5 дней в неделю на территории Российской Федерации (с </w:t>
            </w:r>
            <w:r>
              <w:rPr>
                <w:rFonts w:eastAsia="Calibri"/>
                <w:sz w:val="22"/>
                <w:szCs w:val="22"/>
              </w:rPr>
              <w:t>0</w:t>
            </w:r>
            <w:r w:rsidRPr="001A2233">
              <w:rPr>
                <w:rFonts w:eastAsia="Calibri"/>
                <w:sz w:val="22"/>
                <w:szCs w:val="22"/>
              </w:rPr>
              <w:t>8:00 до 18:00 в будние дни), подтвержденной представленной Участником справкой о службе технической поддержки с указанием режима работы в свободной форме.</w:t>
            </w:r>
          </w:p>
        </w:tc>
        <w:tc>
          <w:tcPr>
            <w:tcW w:w="4820" w:type="dxa"/>
          </w:tcPr>
          <w:p w14:paraId="2F257DB8" w14:textId="77777777" w:rsidR="00AE2DF3" w:rsidRPr="001A2233" w:rsidRDefault="00AE2DF3" w:rsidP="00C22763">
            <w:pPr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1A2233">
              <w:rPr>
                <w:rFonts w:eastAsia="Calibri"/>
                <w:spacing w:val="-4"/>
                <w:sz w:val="22"/>
                <w:szCs w:val="22"/>
              </w:rPr>
              <w:t>В составе заявки Участник должен предоставить «Справку о службе технической поддержки» с указанием режима работы в свободной форме.</w:t>
            </w:r>
          </w:p>
        </w:tc>
      </w:tr>
    </w:tbl>
    <w:p w14:paraId="69663C7B" w14:textId="77777777" w:rsidR="00AE2DF3" w:rsidRPr="00A345EE" w:rsidRDefault="00AE2DF3" w:rsidP="00AE2DF3">
      <w:pPr>
        <w:rPr>
          <w:rFonts w:eastAsia="Calibri"/>
          <w:b/>
          <w:shd w:val="clear" w:color="auto" w:fill="FFFF99"/>
          <w:lang w:eastAsia="x-none"/>
        </w:rPr>
      </w:pPr>
    </w:p>
    <w:p w14:paraId="122B3D10" w14:textId="77777777" w:rsidR="00E524EE" w:rsidRPr="00E524EE" w:rsidRDefault="00E524EE"/>
    <w:sectPr w:rsidR="00E524EE" w:rsidRPr="00E524EE" w:rsidSect="00C22763">
      <w:pgSz w:w="11906" w:h="16838" w:code="9"/>
      <w:pgMar w:top="1134" w:right="851" w:bottom="1134" w:left="1418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96A54" w14:textId="77777777" w:rsidR="00540B36" w:rsidRDefault="00540B36" w:rsidP="00D81ED2">
      <w:pPr>
        <w:spacing w:after="0"/>
      </w:pPr>
      <w:r>
        <w:separator/>
      </w:r>
    </w:p>
  </w:endnote>
  <w:endnote w:type="continuationSeparator" w:id="0">
    <w:p w14:paraId="46267BE3" w14:textId="77777777" w:rsidR="00540B36" w:rsidRDefault="00540B36" w:rsidP="00D81E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Полужирный">
    <w:panose1 w:val="02020803070505020304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691023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434A061" w14:textId="24F19FA4" w:rsidR="00342F4F" w:rsidRPr="00DE6190" w:rsidRDefault="00342F4F" w:rsidP="00C22763">
        <w:pPr>
          <w:pStyle w:val="af7"/>
          <w:jc w:val="center"/>
          <w:rPr>
            <w:sz w:val="24"/>
            <w:szCs w:val="24"/>
          </w:rPr>
        </w:pPr>
        <w:r w:rsidRPr="00DE6190">
          <w:rPr>
            <w:sz w:val="24"/>
            <w:szCs w:val="24"/>
          </w:rPr>
          <w:fldChar w:fldCharType="begin"/>
        </w:r>
        <w:r w:rsidRPr="00DE6190">
          <w:rPr>
            <w:sz w:val="24"/>
            <w:szCs w:val="24"/>
          </w:rPr>
          <w:instrText>PAGE   \* MERGEFORMAT</w:instrText>
        </w:r>
        <w:r w:rsidRPr="00DE6190">
          <w:rPr>
            <w:sz w:val="24"/>
            <w:szCs w:val="24"/>
          </w:rPr>
          <w:fldChar w:fldCharType="separate"/>
        </w:r>
        <w:r w:rsidR="00617452">
          <w:rPr>
            <w:noProof/>
            <w:sz w:val="24"/>
            <w:szCs w:val="24"/>
          </w:rPr>
          <w:t>49</w:t>
        </w:r>
        <w:r w:rsidRPr="00DE6190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1AD78" w14:textId="77777777" w:rsidR="00540B36" w:rsidRDefault="00540B36" w:rsidP="00D81ED2">
      <w:pPr>
        <w:spacing w:after="0"/>
      </w:pPr>
      <w:r>
        <w:separator/>
      </w:r>
    </w:p>
  </w:footnote>
  <w:footnote w:type="continuationSeparator" w:id="0">
    <w:p w14:paraId="66B1751E" w14:textId="77777777" w:rsidR="00540B36" w:rsidRDefault="00540B36" w:rsidP="00D81ED2">
      <w:pPr>
        <w:spacing w:after="0"/>
      </w:pPr>
      <w:r>
        <w:continuationSeparator/>
      </w:r>
    </w:p>
  </w:footnote>
  <w:footnote w:id="1">
    <w:p w14:paraId="345C1CF8" w14:textId="77777777" w:rsidR="00342F4F" w:rsidRDefault="00342F4F" w:rsidP="00D81ED2">
      <w:pPr>
        <w:pStyle w:val="Footnote"/>
        <w:widowControl w:val="0"/>
      </w:pPr>
      <w:r>
        <w:rPr>
          <w:rStyle w:val="af"/>
        </w:rPr>
        <w:footnoteRef/>
      </w:r>
      <w:r>
        <w:t xml:space="preserve"> В том числе с учетом требований соответствующих подзаконных актов.</w:t>
      </w:r>
    </w:p>
  </w:footnote>
  <w:footnote w:id="2">
    <w:p w14:paraId="4CD01E8D" w14:textId="77777777" w:rsidR="00342F4F" w:rsidRDefault="00342F4F" w:rsidP="00D81ED2">
      <w:pPr>
        <w:pStyle w:val="Footnote"/>
        <w:widowControl w:val="0"/>
      </w:pPr>
      <w:r>
        <w:rPr>
          <w:rStyle w:val="af"/>
        </w:rPr>
        <w:footnoteRef/>
      </w:r>
      <w:r>
        <w:t xml:space="preserve"> Техническая политика </w:t>
      </w:r>
      <w:hyperlink r:id="rId1" w:history="1">
        <w:r>
          <w:rPr>
            <w:rStyle w:val="Internetlink"/>
          </w:rPr>
          <w:t>https://rushydro.ru/activity/safety/tech_policy/</w:t>
        </w:r>
      </w:hyperlink>
      <w:r>
        <w:t>.</w:t>
      </w:r>
    </w:p>
  </w:footnote>
  <w:footnote w:id="3">
    <w:p w14:paraId="6730D37F" w14:textId="77777777" w:rsidR="00342F4F" w:rsidRDefault="00342F4F" w:rsidP="00D81ED2">
      <w:pPr>
        <w:pStyle w:val="Footnote"/>
        <w:widowControl w:val="0"/>
      </w:pPr>
      <w:r>
        <w:rPr>
          <w:rStyle w:val="af"/>
        </w:rPr>
        <w:footnoteRef/>
      </w:r>
      <w:r>
        <w:t xml:space="preserve"> Цифровая трансформация </w:t>
      </w:r>
      <w:hyperlink r:id="rId2" w:history="1">
        <w:r>
          <w:rPr>
            <w:rStyle w:val="Internetlink"/>
          </w:rPr>
          <w:t>https://rushydro.ru/activity/tsifrovaya-transformatsiya/</w:t>
        </w:r>
      </w:hyperlink>
      <w:r>
        <w:t>.</w:t>
      </w:r>
    </w:p>
  </w:footnote>
  <w:footnote w:id="4">
    <w:p w14:paraId="572EABE4" w14:textId="77777777" w:rsidR="00342F4F" w:rsidRDefault="00342F4F" w:rsidP="00D81ED2">
      <w:pPr>
        <w:pStyle w:val="Footnote"/>
        <w:widowControl w:val="0"/>
        <w:jc w:val="left"/>
      </w:pPr>
      <w:r>
        <w:rPr>
          <w:rStyle w:val="af"/>
        </w:rPr>
        <w:footnoteRef/>
      </w:r>
      <w:r>
        <w:t xml:space="preserve"> Политика в отношении обработки персональных данных </w:t>
      </w:r>
      <w:hyperlink r:id="rId3" w:history="1">
        <w:r>
          <w:rPr>
            <w:rStyle w:val="Internetlink"/>
          </w:rPr>
          <w:t>https://storage.yandexcloud.net/ storage.rushydro.ru/ iblock/09e/ 09e14870ed30cae9e97fb98a12576b01/ Politika%20v%20otnoshenii %20obrabotki%20personalnykh %20dannykh.pdf</w:t>
        </w:r>
      </w:hyperlink>
    </w:p>
  </w:footnote>
  <w:footnote w:id="5">
    <w:p w14:paraId="3485343A" w14:textId="77777777" w:rsidR="00342F4F" w:rsidRDefault="00342F4F" w:rsidP="00D81ED2">
      <w:pPr>
        <w:pStyle w:val="Footnote"/>
        <w:widowControl w:val="0"/>
      </w:pPr>
      <w:r>
        <w:rPr>
          <w:rStyle w:val="af"/>
        </w:rPr>
        <w:footnoteRef/>
      </w:r>
      <w:r>
        <w:t xml:space="preserve"> П.1. таблицы 3.</w:t>
      </w:r>
    </w:p>
  </w:footnote>
  <w:footnote w:id="6">
    <w:p w14:paraId="75316C36" w14:textId="77777777" w:rsidR="00342F4F" w:rsidRDefault="00342F4F" w:rsidP="00D81ED2">
      <w:pPr>
        <w:pStyle w:val="Footnote"/>
        <w:widowControl w:val="0"/>
      </w:pPr>
      <w:r>
        <w:rPr>
          <w:rStyle w:val="af"/>
        </w:rPr>
        <w:footnoteRef/>
      </w:r>
      <w:r>
        <w:t xml:space="preserve"> П.1. таблицы 3.</w:t>
      </w:r>
    </w:p>
  </w:footnote>
  <w:footnote w:id="7">
    <w:p w14:paraId="041136FA" w14:textId="77777777" w:rsidR="00342F4F" w:rsidRDefault="00342F4F" w:rsidP="00AE2DF3">
      <w:pPr>
        <w:pStyle w:val="af1"/>
      </w:pPr>
      <w:r w:rsidRPr="00CA608F">
        <w:rPr>
          <w:rStyle w:val="af"/>
          <w:rFonts w:eastAsia="Calibri"/>
        </w:rPr>
        <w:footnoteRef/>
      </w:r>
      <w:r>
        <w:t xml:space="preserve"> Е</w:t>
      </w:r>
      <w:r w:rsidRPr="00CA608F">
        <w:t>сли в организации функции главного бухгалтера</w:t>
      </w:r>
      <w:r>
        <w:t xml:space="preserve"> выполняет генеральный директор–</w:t>
      </w:r>
      <w:r w:rsidRPr="00CA608F">
        <w:t>ставится только его виза</w:t>
      </w:r>
      <w:r>
        <w:t>.</w:t>
      </w:r>
    </w:p>
    <w:p w14:paraId="2376C2E7" w14:textId="77777777" w:rsidR="00342F4F" w:rsidRPr="00CA608F" w:rsidRDefault="00342F4F" w:rsidP="00AE2DF3">
      <w:pPr>
        <w:pStyle w:val="af1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  <w:footnote w:id="8">
    <w:p w14:paraId="1E1FE698" w14:textId="77777777" w:rsidR="00342F4F" w:rsidRDefault="00342F4F" w:rsidP="00AE2DF3">
      <w:pPr>
        <w:pStyle w:val="af1"/>
        <w:jc w:val="both"/>
      </w:pPr>
      <w:r>
        <w:rPr>
          <w:rStyle w:val="af"/>
          <w:rFonts w:eastAsia="Calibri"/>
        </w:rPr>
        <w:footnoteRef/>
      </w:r>
      <w:r>
        <w:t xml:space="preserve"> Пункт </w:t>
      </w:r>
      <w:r>
        <w:fldChar w:fldCharType="begin"/>
      </w:r>
      <w:r>
        <w:instrText xml:space="preserve"> REF _Ref19086149 \r \h  \* MERGEFORMAT </w:instrText>
      </w:r>
      <w:r>
        <w:fldChar w:fldCharType="separate"/>
      </w:r>
      <w:r>
        <w:t>33</w:t>
      </w:r>
      <w:r>
        <w:fldChar w:fldCharType="end"/>
      </w:r>
      <w:r>
        <w:t xml:space="preserve"> учитывается при указании соответствующих услуг, предоставляемых </w:t>
      </w:r>
      <w:r w:rsidRPr="005518F7">
        <w:t>ПАО «РусГидро»</w:t>
      </w:r>
      <w:r>
        <w:t xml:space="preserve"> подрядным организациям в разделе технических требований «Иные условия поставки товаров, выполнения работ, оказания услуг».  </w:t>
      </w:r>
    </w:p>
  </w:footnote>
  <w:footnote w:id="9">
    <w:p w14:paraId="48DE246B" w14:textId="77777777" w:rsidR="00342F4F" w:rsidRDefault="00342F4F" w:rsidP="00AE2DF3">
      <w:pPr>
        <w:pStyle w:val="af1"/>
        <w:jc w:val="both"/>
      </w:pPr>
      <w:r>
        <w:rPr>
          <w:rStyle w:val="af"/>
          <w:rFonts w:eastAsia="Calibri"/>
        </w:rPr>
        <w:footnoteRef/>
      </w:r>
      <w:r>
        <w:t xml:space="preserve"> Стоимость электроэнергии определять в соответствии с рекомендациями, изложенными по ссылке </w:t>
      </w:r>
      <w:hyperlink r:id="rId4" w:history="1">
        <w:r w:rsidRPr="006C78EF">
          <w:rPr>
            <w:rStyle w:val="ac"/>
            <w:rFonts w:eastAsia="Calibri"/>
          </w:rPr>
          <w:t>http://grandsmeta82.ru/znaj-kak/grand-smeta-baza-znanij/109-raschet-zatrat-na-energonositeli-elektroenergiyu-toplivo-i-pr-v-grand-smete.html</w:t>
        </w:r>
      </w:hyperlink>
      <w:r>
        <w:t xml:space="preserve"> </w:t>
      </w:r>
    </w:p>
    <w:p w14:paraId="0D27F67D" w14:textId="77777777" w:rsidR="00342F4F" w:rsidRDefault="00342F4F" w:rsidP="00AE2DF3">
      <w:pPr>
        <w:pStyle w:val="af1"/>
        <w:jc w:val="both"/>
      </w:pPr>
    </w:p>
  </w:footnote>
  <w:footnote w:id="10">
    <w:p w14:paraId="5127D62D" w14:textId="77777777" w:rsidR="00342F4F" w:rsidRPr="0096647D" w:rsidRDefault="00342F4F" w:rsidP="00AE2DF3">
      <w:pPr>
        <w:rPr>
          <w:sz w:val="20"/>
          <w:szCs w:val="20"/>
        </w:rPr>
      </w:pPr>
      <w:r>
        <w:rPr>
          <w:rStyle w:val="af"/>
          <w:rFonts w:eastAsia="Calibri"/>
        </w:rPr>
        <w:footnoteRef/>
      </w:r>
      <w:r>
        <w:t xml:space="preserve"> </w:t>
      </w:r>
      <w:r w:rsidRPr="002E37EE">
        <w:rPr>
          <w:rFonts w:eastAsia="Calibri"/>
          <w:sz w:val="20"/>
          <w:szCs w:val="20"/>
        </w:rPr>
        <w:t>Размер коэффициента корректируется в соответствии с перечнем предоставляемых услуг, указанным в разделе Технических требований «Иные условия поставки товаров, выполнения работ, оказания услуг». Образец расчета приведен в приложении к приказу от 17.06.</w:t>
      </w:r>
      <w:r w:rsidRPr="0096647D">
        <w:rPr>
          <w:rFonts w:eastAsia="Calibri"/>
          <w:sz w:val="20"/>
          <w:szCs w:val="20"/>
        </w:rPr>
        <w:t>2019 № 498.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3C58B" w14:textId="288EC8D4" w:rsidR="00342F4F" w:rsidRDefault="00342F4F">
    <w:pPr>
      <w:pStyle w:val="ad"/>
      <w:tabs>
        <w:tab w:val="clear" w:pos="4677"/>
      </w:tabs>
      <w:ind w:firstLine="0"/>
      <w:jc w:val="center"/>
    </w:pPr>
    <w:r>
      <w:fldChar w:fldCharType="begin"/>
    </w:r>
    <w:r>
      <w:instrText xml:space="preserve"> PAGE </w:instrText>
    </w:r>
    <w:r>
      <w:fldChar w:fldCharType="separate"/>
    </w:r>
    <w:r w:rsidR="00617452">
      <w:rPr>
        <w:noProof/>
      </w:rPr>
      <w:t>20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6C95D" w14:textId="77777777" w:rsidR="00342F4F" w:rsidRDefault="00342F4F" w:rsidP="00C22763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1991"/>
    <w:multiLevelType w:val="multilevel"/>
    <w:tmpl w:val="AB320C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52" w:hanging="45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382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462" w:hanging="1440"/>
      </w:pPr>
      <w:rPr>
        <w:rFonts w:hint="default"/>
        <w:sz w:val="28"/>
      </w:rPr>
    </w:lvl>
  </w:abstractNum>
  <w:abstractNum w:abstractNumId="1" w15:restartNumberingAfterBreak="0">
    <w:nsid w:val="06117AA6"/>
    <w:multiLevelType w:val="multilevel"/>
    <w:tmpl w:val="1C5091F6"/>
    <w:styleLink w:val="WWNum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000000"/>
        <w:spacing w:val="0"/>
        <w:w w:val="100"/>
        <w:kern w:val="0"/>
        <w:position w:val="0"/>
        <w:sz w:val="2"/>
        <w:szCs w:val="2"/>
        <w:u w:val="none"/>
        <w:shd w:val="clear" w:color="auto" w:fill="000000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8D25D2"/>
    <w:multiLevelType w:val="multilevel"/>
    <w:tmpl w:val="DB1AF10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062393E"/>
    <w:multiLevelType w:val="multilevel"/>
    <w:tmpl w:val="80A6E4A8"/>
    <w:styleLink w:val="WWNum7"/>
    <w:lvl w:ilvl="0">
      <w:numFmt w:val="bullet"/>
      <w:pStyle w:val="tlst"/>
      <w:lvlText w:val="-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0EF2060"/>
    <w:multiLevelType w:val="hybridMultilevel"/>
    <w:tmpl w:val="9D62621C"/>
    <w:lvl w:ilvl="0" w:tplc="6058A39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2ABF2B76"/>
    <w:multiLevelType w:val="hybridMultilevel"/>
    <w:tmpl w:val="91980C60"/>
    <w:lvl w:ilvl="0" w:tplc="C3F4132E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2B0F0834"/>
    <w:multiLevelType w:val="multilevel"/>
    <w:tmpl w:val="719A81D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2" w:hanging="1440"/>
      </w:pPr>
      <w:rPr>
        <w:rFonts w:hint="default"/>
      </w:rPr>
    </w:lvl>
  </w:abstractNum>
  <w:abstractNum w:abstractNumId="8" w15:restartNumberingAfterBreak="0">
    <w:nsid w:val="2CCE0499"/>
    <w:multiLevelType w:val="hybridMultilevel"/>
    <w:tmpl w:val="539C1564"/>
    <w:lvl w:ilvl="0" w:tplc="EAF0A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F226B3F"/>
    <w:multiLevelType w:val="hybridMultilevel"/>
    <w:tmpl w:val="B68CB54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2F515FCC"/>
    <w:multiLevelType w:val="multilevel"/>
    <w:tmpl w:val="719A81D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2" w:hanging="1440"/>
      </w:pPr>
      <w:rPr>
        <w:rFonts w:hint="default"/>
      </w:rPr>
    </w:lvl>
  </w:abstractNum>
  <w:abstractNum w:abstractNumId="12" w15:restartNumberingAfterBreak="0">
    <w:nsid w:val="3C5A13EA"/>
    <w:multiLevelType w:val="hybridMultilevel"/>
    <w:tmpl w:val="D696DF6A"/>
    <w:lvl w:ilvl="0" w:tplc="783C39B0">
      <w:start w:val="1"/>
      <w:numFmt w:val="bullet"/>
      <w:lvlText w:val="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3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 w15:restartNumberingAfterBreak="0">
    <w:nsid w:val="43D911C3"/>
    <w:multiLevelType w:val="multilevel"/>
    <w:tmpl w:val="3926DAF4"/>
    <w:lvl w:ilvl="0">
      <w:start w:val="1"/>
      <w:numFmt w:val="decimal"/>
      <w:pStyle w:val="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suff w:val="space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46B72B2E"/>
    <w:multiLevelType w:val="multilevel"/>
    <w:tmpl w:val="B95EF6F2"/>
    <w:styleLink w:val="2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4EC479CA"/>
    <w:multiLevelType w:val="multilevel"/>
    <w:tmpl w:val="7B4452AE"/>
    <w:lvl w:ilvl="0">
      <w:start w:val="1"/>
      <w:numFmt w:val="decimal"/>
      <w:pStyle w:val="-1"/>
      <w:suff w:val="space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1">
      <w:start w:val="1"/>
      <w:numFmt w:val="decimal"/>
      <w:pStyle w:val="-2"/>
      <w:suff w:val="space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pStyle w:val="-3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3C61BA0"/>
    <w:multiLevelType w:val="hybridMultilevel"/>
    <w:tmpl w:val="36CEE3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540B5FC4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490A2D"/>
    <w:multiLevelType w:val="hybridMultilevel"/>
    <w:tmpl w:val="D8ACB622"/>
    <w:lvl w:ilvl="0" w:tplc="AD343E2A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9BE1784"/>
    <w:multiLevelType w:val="multilevel"/>
    <w:tmpl w:val="8B62D818"/>
    <w:lvl w:ilvl="0">
      <w:numFmt w:val="bullet"/>
      <w:pStyle w:val="a3"/>
      <w:lvlText w:val=""/>
      <w:lvlJc w:val="left"/>
      <w:pPr>
        <w:tabs>
          <w:tab w:val="num" w:pos="1298"/>
        </w:tabs>
        <w:ind w:left="907" w:hanging="346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F42CBE"/>
    <w:multiLevelType w:val="hybridMultilevel"/>
    <w:tmpl w:val="009E048C"/>
    <w:lvl w:ilvl="0" w:tplc="0D34FF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CE11F9"/>
    <w:multiLevelType w:val="hybridMultilevel"/>
    <w:tmpl w:val="A6D83070"/>
    <w:lvl w:ilvl="0" w:tplc="041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6" w15:restartNumberingAfterBreak="0">
    <w:nsid w:val="6CB477C9"/>
    <w:multiLevelType w:val="hybridMultilevel"/>
    <w:tmpl w:val="4BAA2DBE"/>
    <w:lvl w:ilvl="0" w:tplc="8BE2D6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E31724"/>
    <w:multiLevelType w:val="multilevel"/>
    <w:tmpl w:val="E1CCF364"/>
    <w:styleLink w:val="Outlin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8F403EF"/>
    <w:multiLevelType w:val="hybridMultilevel"/>
    <w:tmpl w:val="75744AD2"/>
    <w:lvl w:ilvl="0" w:tplc="D272FBF8">
      <w:start w:val="1"/>
      <w:numFmt w:val="bullet"/>
      <w:pStyle w:val="a4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C0472F0"/>
    <w:multiLevelType w:val="multilevel"/>
    <w:tmpl w:val="D3DA0EB0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18"/>
  </w:num>
  <w:num w:numId="3">
    <w:abstractNumId w:val="30"/>
  </w:num>
  <w:num w:numId="4">
    <w:abstractNumId w:val="31"/>
  </w:num>
  <w:num w:numId="5">
    <w:abstractNumId w:val="26"/>
  </w:num>
  <w:num w:numId="6">
    <w:abstractNumId w:val="12"/>
  </w:num>
  <w:num w:numId="7">
    <w:abstractNumId w:val="29"/>
  </w:num>
  <w:num w:numId="8">
    <w:abstractNumId w:val="1"/>
  </w:num>
  <w:num w:numId="9">
    <w:abstractNumId w:val="3"/>
  </w:num>
  <w:num w:numId="10">
    <w:abstractNumId w:val="3"/>
  </w:num>
  <w:num w:numId="11">
    <w:abstractNumId w:val="13"/>
  </w:num>
  <w:num w:numId="12">
    <w:abstractNumId w:val="25"/>
  </w:num>
  <w:num w:numId="13">
    <w:abstractNumId w:val="27"/>
  </w:num>
  <w:num w:numId="14">
    <w:abstractNumId w:val="16"/>
  </w:num>
  <w:num w:numId="15">
    <w:abstractNumId w:val="5"/>
  </w:num>
  <w:num w:numId="16">
    <w:abstractNumId w:val="21"/>
  </w:num>
  <w:num w:numId="17">
    <w:abstractNumId w:val="22"/>
  </w:num>
  <w:num w:numId="18">
    <w:abstractNumId w:val="2"/>
  </w:num>
  <w:num w:numId="19">
    <w:abstractNumId w:val="28"/>
  </w:num>
  <w:num w:numId="20">
    <w:abstractNumId w:val="6"/>
  </w:num>
  <w:num w:numId="21">
    <w:abstractNumId w:val="11"/>
  </w:num>
  <w:num w:numId="22">
    <w:abstractNumId w:val="0"/>
  </w:num>
  <w:num w:numId="23">
    <w:abstractNumId w:val="24"/>
  </w:num>
  <w:num w:numId="24">
    <w:abstractNumId w:val="4"/>
  </w:num>
  <w:num w:numId="25">
    <w:abstractNumId w:val="9"/>
  </w:num>
  <w:num w:numId="26">
    <w:abstractNumId w:val="15"/>
  </w:num>
  <w:num w:numId="27">
    <w:abstractNumId w:val="17"/>
  </w:num>
  <w:num w:numId="28">
    <w:abstractNumId w:val="19"/>
  </w:num>
  <w:num w:numId="29">
    <w:abstractNumId w:val="20"/>
  </w:num>
  <w:num w:numId="30">
    <w:abstractNumId w:val="7"/>
  </w:num>
  <w:num w:numId="31">
    <w:abstractNumId w:val="10"/>
  </w:num>
  <w:num w:numId="32">
    <w:abstractNumId w:val="3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8"/>
  </w:num>
  <w:num w:numId="36">
    <w:abstractNumId w:val="2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6C0"/>
    <w:rsid w:val="0000385C"/>
    <w:rsid w:val="0004756D"/>
    <w:rsid w:val="000520F4"/>
    <w:rsid w:val="00096459"/>
    <w:rsid w:val="000A47CA"/>
    <w:rsid w:val="000F1769"/>
    <w:rsid w:val="000F5E01"/>
    <w:rsid w:val="00101458"/>
    <w:rsid w:val="00142137"/>
    <w:rsid w:val="00154A33"/>
    <w:rsid w:val="00181119"/>
    <w:rsid w:val="001C6E36"/>
    <w:rsid w:val="001D64DB"/>
    <w:rsid w:val="00217022"/>
    <w:rsid w:val="00231F52"/>
    <w:rsid w:val="00280931"/>
    <w:rsid w:val="002D76C0"/>
    <w:rsid w:val="00342F4F"/>
    <w:rsid w:val="003535A9"/>
    <w:rsid w:val="00387577"/>
    <w:rsid w:val="003A6F00"/>
    <w:rsid w:val="003E19EB"/>
    <w:rsid w:val="003E5EF1"/>
    <w:rsid w:val="00414426"/>
    <w:rsid w:val="004203EB"/>
    <w:rsid w:val="00446312"/>
    <w:rsid w:val="00490EC9"/>
    <w:rsid w:val="00493C4D"/>
    <w:rsid w:val="004A43A1"/>
    <w:rsid w:val="004B689F"/>
    <w:rsid w:val="00507B06"/>
    <w:rsid w:val="00540B36"/>
    <w:rsid w:val="00540DA9"/>
    <w:rsid w:val="00556994"/>
    <w:rsid w:val="00590B79"/>
    <w:rsid w:val="005A0182"/>
    <w:rsid w:val="005B2302"/>
    <w:rsid w:val="00617452"/>
    <w:rsid w:val="006228A4"/>
    <w:rsid w:val="00634408"/>
    <w:rsid w:val="0066206E"/>
    <w:rsid w:val="00663D8C"/>
    <w:rsid w:val="00672A1D"/>
    <w:rsid w:val="006779BA"/>
    <w:rsid w:val="006F1F63"/>
    <w:rsid w:val="00741BA1"/>
    <w:rsid w:val="007B3AB8"/>
    <w:rsid w:val="007D567E"/>
    <w:rsid w:val="007F4238"/>
    <w:rsid w:val="0080079C"/>
    <w:rsid w:val="00830D9E"/>
    <w:rsid w:val="00884AD8"/>
    <w:rsid w:val="00885D7D"/>
    <w:rsid w:val="008873D9"/>
    <w:rsid w:val="008B47E8"/>
    <w:rsid w:val="008E5D71"/>
    <w:rsid w:val="009233AC"/>
    <w:rsid w:val="009550B5"/>
    <w:rsid w:val="009773B0"/>
    <w:rsid w:val="00991819"/>
    <w:rsid w:val="009A1CF4"/>
    <w:rsid w:val="00A06387"/>
    <w:rsid w:val="00A336CA"/>
    <w:rsid w:val="00A43A67"/>
    <w:rsid w:val="00A83BBD"/>
    <w:rsid w:val="00AE2DF3"/>
    <w:rsid w:val="00AF07EA"/>
    <w:rsid w:val="00B1623E"/>
    <w:rsid w:val="00B17FEE"/>
    <w:rsid w:val="00B547A7"/>
    <w:rsid w:val="00B67BC9"/>
    <w:rsid w:val="00B73FA8"/>
    <w:rsid w:val="00BB452F"/>
    <w:rsid w:val="00BF0F17"/>
    <w:rsid w:val="00C22763"/>
    <w:rsid w:val="00C44BF2"/>
    <w:rsid w:val="00CC5364"/>
    <w:rsid w:val="00D346A1"/>
    <w:rsid w:val="00D551AD"/>
    <w:rsid w:val="00D74425"/>
    <w:rsid w:val="00D81ED2"/>
    <w:rsid w:val="00D83C29"/>
    <w:rsid w:val="00D854D8"/>
    <w:rsid w:val="00DB7B71"/>
    <w:rsid w:val="00DF798E"/>
    <w:rsid w:val="00E22C0D"/>
    <w:rsid w:val="00E475B4"/>
    <w:rsid w:val="00E524EE"/>
    <w:rsid w:val="00E57A3B"/>
    <w:rsid w:val="00E63293"/>
    <w:rsid w:val="00E86844"/>
    <w:rsid w:val="00F3722A"/>
    <w:rsid w:val="00F557FC"/>
    <w:rsid w:val="00F967E0"/>
    <w:rsid w:val="00FB0501"/>
    <w:rsid w:val="00FB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56D2E"/>
  <w15:chartTrackingRefBased/>
  <w15:docId w15:val="{A11908AC-2D06-4229-AAE6-4B92EF93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3A6F00"/>
    <w:pPr>
      <w:spacing w:after="24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en-US"/>
    </w:rPr>
  </w:style>
  <w:style w:type="paragraph" w:styleId="1">
    <w:name w:val="heading 1"/>
    <w:aliases w:val="h1,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"/>
    <w:basedOn w:val="a5"/>
    <w:next w:val="a5"/>
    <w:link w:val="12"/>
    <w:qFormat/>
    <w:rsid w:val="003A6F00"/>
    <w:pPr>
      <w:numPr>
        <w:numId w:val="1"/>
      </w:numPr>
      <w:ind w:left="357" w:hanging="357"/>
      <w:jc w:val="left"/>
      <w:outlineLvl w:val="0"/>
    </w:pPr>
    <w:rPr>
      <w:b/>
      <w:bCs/>
    </w:rPr>
  </w:style>
  <w:style w:type="paragraph" w:styleId="20">
    <w:name w:val="heading 2"/>
    <w:aliases w:val="h2,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Gliederu,r_h2,#h2"/>
    <w:basedOn w:val="a4"/>
    <w:next w:val="a5"/>
    <w:link w:val="24"/>
    <w:uiPriority w:val="9"/>
    <w:unhideWhenUsed/>
    <w:qFormat/>
    <w:rsid w:val="003A6F00"/>
    <w:pPr>
      <w:numPr>
        <w:ilvl w:val="1"/>
        <w:numId w:val="1"/>
      </w:numPr>
      <w:spacing w:before="120" w:after="120"/>
      <w:outlineLvl w:val="1"/>
    </w:pPr>
    <w:rPr>
      <w:b/>
      <w:bCs/>
    </w:rPr>
  </w:style>
  <w:style w:type="paragraph" w:styleId="30">
    <w:name w:val="heading 3"/>
    <w:aliases w:val="h3,H3"/>
    <w:basedOn w:val="20"/>
    <w:next w:val="a5"/>
    <w:link w:val="32"/>
    <w:unhideWhenUsed/>
    <w:qFormat/>
    <w:rsid w:val="003A6F00"/>
    <w:pPr>
      <w:numPr>
        <w:ilvl w:val="2"/>
      </w:numPr>
      <w:outlineLvl w:val="2"/>
    </w:pPr>
  </w:style>
  <w:style w:type="paragraph" w:styleId="4">
    <w:name w:val="heading 4"/>
    <w:aliases w:val="H4"/>
    <w:basedOn w:val="30"/>
    <w:next w:val="Standard"/>
    <w:link w:val="40"/>
    <w:qFormat/>
    <w:rsid w:val="00D81ED2"/>
    <w:pPr>
      <w:keepNext/>
      <w:numPr>
        <w:ilvl w:val="3"/>
        <w:numId w:val="7"/>
      </w:numPr>
      <w:suppressAutoHyphens/>
      <w:autoSpaceDN w:val="0"/>
      <w:spacing w:after="60"/>
      <w:contextualSpacing w:val="0"/>
      <w:jc w:val="left"/>
      <w:textAlignment w:val="baseline"/>
      <w:outlineLvl w:val="3"/>
    </w:pPr>
    <w:rPr>
      <w:szCs w:val="24"/>
    </w:rPr>
  </w:style>
  <w:style w:type="paragraph" w:styleId="5">
    <w:name w:val="heading 5"/>
    <w:basedOn w:val="a5"/>
    <w:next w:val="a5"/>
    <w:link w:val="50"/>
    <w:uiPriority w:val="9"/>
    <w:rsid w:val="00AE2DF3"/>
    <w:pPr>
      <w:spacing w:before="240" w:after="60"/>
      <w:ind w:firstLine="0"/>
      <w:contextualSpacing w:val="0"/>
      <w:jc w:val="left"/>
      <w:outlineLvl w:val="4"/>
    </w:pPr>
    <w:rPr>
      <w:b/>
      <w:bCs/>
      <w:i/>
      <w:iCs/>
      <w:kern w:val="0"/>
      <w:sz w:val="26"/>
      <w:szCs w:val="26"/>
      <w:lang w:val="x-none" w:eastAsia="x-none"/>
    </w:rPr>
  </w:style>
  <w:style w:type="paragraph" w:styleId="6">
    <w:name w:val="heading 6"/>
    <w:basedOn w:val="a5"/>
    <w:next w:val="a5"/>
    <w:link w:val="60"/>
    <w:uiPriority w:val="9"/>
    <w:rsid w:val="00AE2DF3"/>
    <w:pPr>
      <w:keepNext/>
      <w:keepLines/>
      <w:spacing w:before="200" w:after="0"/>
      <w:ind w:firstLine="0"/>
      <w:contextualSpacing w:val="0"/>
      <w:jc w:val="left"/>
      <w:outlineLvl w:val="5"/>
    </w:pPr>
    <w:rPr>
      <w:rFonts w:ascii="Cambria" w:hAnsi="Cambria"/>
      <w:i/>
      <w:iCs/>
      <w:color w:val="243F60"/>
      <w:kern w:val="0"/>
      <w:sz w:val="20"/>
      <w:szCs w:val="20"/>
      <w:lang w:val="x-none" w:eastAsia="x-none"/>
    </w:rPr>
  </w:style>
  <w:style w:type="paragraph" w:styleId="7">
    <w:name w:val="heading 7"/>
    <w:basedOn w:val="a5"/>
    <w:next w:val="a5"/>
    <w:link w:val="70"/>
    <w:uiPriority w:val="9"/>
    <w:rsid w:val="00AE2DF3"/>
    <w:pPr>
      <w:keepNext/>
      <w:keepLines/>
      <w:spacing w:before="200" w:after="0"/>
      <w:ind w:firstLine="0"/>
      <w:contextualSpacing w:val="0"/>
      <w:jc w:val="left"/>
      <w:outlineLvl w:val="6"/>
    </w:pPr>
    <w:rPr>
      <w:rFonts w:ascii="Cambria" w:hAnsi="Cambria"/>
      <w:i/>
      <w:iCs/>
      <w:color w:val="404040"/>
      <w:kern w:val="0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uiPriority w:val="9"/>
    <w:rsid w:val="00AE2DF3"/>
    <w:pPr>
      <w:keepNext/>
      <w:keepLines/>
      <w:spacing w:before="200" w:after="0"/>
      <w:ind w:firstLine="0"/>
      <w:contextualSpacing w:val="0"/>
      <w:jc w:val="left"/>
      <w:outlineLvl w:val="7"/>
    </w:pPr>
    <w:rPr>
      <w:rFonts w:ascii="Cambria" w:hAnsi="Cambria"/>
      <w:color w:val="4F81BD"/>
      <w:kern w:val="0"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uiPriority w:val="9"/>
    <w:rsid w:val="00AE2DF3"/>
    <w:pPr>
      <w:spacing w:before="240" w:after="60"/>
      <w:ind w:firstLine="0"/>
      <w:contextualSpacing w:val="0"/>
      <w:jc w:val="left"/>
      <w:outlineLvl w:val="8"/>
    </w:pPr>
    <w:rPr>
      <w:rFonts w:ascii="Arial" w:hAnsi="Arial"/>
      <w:kern w:val="0"/>
      <w:sz w:val="22"/>
      <w:szCs w:val="22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2">
    <w:name w:val="Заголовок 1 Знак"/>
    <w:aliases w:val="h1 Знак,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"/>
    <w:basedOn w:val="a6"/>
    <w:link w:val="1"/>
    <w:rsid w:val="003A6F00"/>
    <w:rPr>
      <w:rFonts w:ascii="Times New Roman" w:eastAsia="Times New Roman" w:hAnsi="Times New Roman" w:cs="Times New Roman"/>
      <w:b/>
      <w:bCs/>
      <w:kern w:val="2"/>
      <w:sz w:val="24"/>
      <w:szCs w:val="24"/>
      <w:lang w:eastAsia="en-US"/>
    </w:rPr>
  </w:style>
  <w:style w:type="character" w:customStyle="1" w:styleId="24">
    <w:name w:val="Заголовок 2 Знак"/>
    <w:aliases w:val="h2 Знак,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"/>
    <w:basedOn w:val="a6"/>
    <w:link w:val="20"/>
    <w:uiPriority w:val="9"/>
    <w:rsid w:val="003A6F00"/>
    <w:rPr>
      <w:rFonts w:ascii="Times New Roman" w:eastAsia="Calibri" w:hAnsi="Times New Roman" w:cs="Times New Roman"/>
      <w:b/>
      <w:bCs/>
      <w:sz w:val="24"/>
      <w:szCs w:val="20"/>
    </w:rPr>
  </w:style>
  <w:style w:type="character" w:customStyle="1" w:styleId="32">
    <w:name w:val="Заголовок 3 Знак"/>
    <w:aliases w:val="h3 Знак,H3 Знак"/>
    <w:basedOn w:val="a6"/>
    <w:link w:val="30"/>
    <w:rsid w:val="003A6F00"/>
    <w:rPr>
      <w:rFonts w:ascii="Times New Roman" w:eastAsia="Calibri" w:hAnsi="Times New Roman" w:cs="Times New Roman"/>
      <w:b/>
      <w:bCs/>
      <w:sz w:val="24"/>
      <w:szCs w:val="20"/>
    </w:rPr>
  </w:style>
  <w:style w:type="paragraph" w:styleId="a4">
    <w:name w:val="List Paragraph"/>
    <w:aliases w:val="lst,Table-Normal,RSHB_Table-Normal,Заголовок_3,Подпись рисунка,Алроса_маркер (Уровень 4),Маркер,ПАРАГРАФ,Абзац списка2,Абзац списка не нумерованный,Абзац маркированнный,Нумерованый список,List Paragraph1,Bullet List,FooterText,numbered"/>
    <w:basedOn w:val="a5"/>
    <w:link w:val="a9"/>
    <w:qFormat/>
    <w:rsid w:val="003A6F00"/>
    <w:pPr>
      <w:numPr>
        <w:numId w:val="3"/>
      </w:numPr>
      <w:spacing w:after="0" w:line="276" w:lineRule="auto"/>
    </w:pPr>
    <w:rPr>
      <w:rFonts w:eastAsia="Calibri"/>
      <w:kern w:val="0"/>
      <w:szCs w:val="20"/>
      <w:lang w:eastAsia="ru-RU"/>
    </w:rPr>
  </w:style>
  <w:style w:type="character" w:customStyle="1" w:styleId="a9">
    <w:name w:val="Абзац списка Знак"/>
    <w:aliases w:val="lst Знак,Table-Normal Знак,RSHB_Table-Normal Знак,Заголовок_3 Знак,Подпись рисунка Знак,Алроса_маркер (Уровень 4) Знак,Маркер Знак,ПАРАГРАФ Знак,Абзац списка2 Знак,Абзац списка не нумерованный Знак,Абзац маркированнный Знак"/>
    <w:link w:val="a4"/>
    <w:qFormat/>
    <w:rsid w:val="003A6F00"/>
    <w:rPr>
      <w:rFonts w:ascii="Times New Roman" w:eastAsia="Calibri" w:hAnsi="Times New Roman" w:cs="Times New Roman"/>
      <w:sz w:val="24"/>
      <w:szCs w:val="20"/>
    </w:rPr>
  </w:style>
  <w:style w:type="paragraph" w:styleId="aa">
    <w:name w:val="TOC Heading"/>
    <w:basedOn w:val="a5"/>
    <w:next w:val="a5"/>
    <w:uiPriority w:val="39"/>
    <w:unhideWhenUsed/>
    <w:rsid w:val="003A6F00"/>
    <w:pPr>
      <w:spacing w:line="259" w:lineRule="auto"/>
      <w:ind w:firstLine="0"/>
      <w:jc w:val="center"/>
    </w:pPr>
    <w:rPr>
      <w:b/>
      <w:kern w:val="0"/>
      <w:lang w:eastAsia="ru-RU"/>
    </w:rPr>
  </w:style>
  <w:style w:type="paragraph" w:customStyle="1" w:styleId="th">
    <w:name w:val="t_h"/>
    <w:basedOn w:val="a5"/>
    <w:link w:val="th0"/>
    <w:qFormat/>
    <w:rsid w:val="003A6F00"/>
    <w:pPr>
      <w:spacing w:after="0" w:line="276" w:lineRule="auto"/>
      <w:ind w:firstLine="0"/>
      <w:jc w:val="center"/>
    </w:pPr>
    <w:rPr>
      <w:b/>
      <w:bCs/>
      <w:sz w:val="20"/>
    </w:rPr>
  </w:style>
  <w:style w:type="character" w:customStyle="1" w:styleId="th0">
    <w:name w:val="t_h Знак"/>
    <w:link w:val="th"/>
    <w:rsid w:val="003A6F00"/>
    <w:rPr>
      <w:rFonts w:ascii="Times New Roman" w:eastAsia="Times New Roman" w:hAnsi="Times New Roman" w:cs="Times New Roman"/>
      <w:b/>
      <w:bCs/>
      <w:kern w:val="2"/>
      <w:sz w:val="20"/>
      <w:szCs w:val="24"/>
      <w:lang w:eastAsia="en-US"/>
    </w:rPr>
  </w:style>
  <w:style w:type="paragraph" w:styleId="ab">
    <w:name w:val="caption"/>
    <w:aliases w:val="obj"/>
    <w:basedOn w:val="a5"/>
    <w:next w:val="a5"/>
    <w:uiPriority w:val="35"/>
    <w:unhideWhenUsed/>
    <w:qFormat/>
    <w:rsid w:val="003A6F00"/>
    <w:pPr>
      <w:keepNext/>
      <w:spacing w:before="120" w:after="120"/>
      <w:ind w:firstLine="0"/>
      <w:jc w:val="right"/>
    </w:pPr>
    <w:rPr>
      <w:iCs/>
      <w:sz w:val="20"/>
      <w:szCs w:val="18"/>
    </w:rPr>
  </w:style>
  <w:style w:type="paragraph" w:styleId="13">
    <w:name w:val="toc 1"/>
    <w:basedOn w:val="a5"/>
    <w:next w:val="a5"/>
    <w:autoRedefine/>
    <w:uiPriority w:val="39"/>
    <w:unhideWhenUsed/>
    <w:rsid w:val="003A6F00"/>
    <w:pPr>
      <w:tabs>
        <w:tab w:val="right" w:leader="dot" w:pos="9345"/>
      </w:tabs>
      <w:spacing w:after="0"/>
      <w:ind w:firstLine="0"/>
    </w:pPr>
  </w:style>
  <w:style w:type="paragraph" w:styleId="25">
    <w:name w:val="toc 2"/>
    <w:basedOn w:val="a5"/>
    <w:next w:val="a5"/>
    <w:autoRedefine/>
    <w:uiPriority w:val="39"/>
    <w:unhideWhenUsed/>
    <w:rsid w:val="003A6F00"/>
    <w:pPr>
      <w:spacing w:after="100"/>
      <w:ind w:left="238" w:firstLine="0"/>
    </w:pPr>
  </w:style>
  <w:style w:type="character" w:styleId="ac">
    <w:name w:val="Hyperlink"/>
    <w:uiPriority w:val="99"/>
    <w:unhideWhenUsed/>
    <w:rsid w:val="003A6F00"/>
    <w:rPr>
      <w:color w:val="0563C1"/>
      <w:u w:val="single"/>
    </w:rPr>
  </w:style>
  <w:style w:type="paragraph" w:customStyle="1" w:styleId="-1">
    <w:name w:val="Таблица - список 1"/>
    <w:basedOn w:val="a4"/>
    <w:link w:val="-10"/>
    <w:qFormat/>
    <w:rsid w:val="003A6F00"/>
    <w:pPr>
      <w:numPr>
        <w:numId w:val="2"/>
      </w:numPr>
    </w:pPr>
    <w:rPr>
      <w:sz w:val="20"/>
    </w:rPr>
  </w:style>
  <w:style w:type="character" w:customStyle="1" w:styleId="-10">
    <w:name w:val="Таблица - список 1 Знак"/>
    <w:link w:val="-1"/>
    <w:rsid w:val="003A6F00"/>
    <w:rPr>
      <w:rFonts w:ascii="Times New Roman" w:eastAsia="Calibri" w:hAnsi="Times New Roman" w:cs="Times New Roman"/>
      <w:sz w:val="20"/>
      <w:szCs w:val="20"/>
    </w:rPr>
  </w:style>
  <w:style w:type="paragraph" w:customStyle="1" w:styleId="-2">
    <w:name w:val="Таблица - список 2"/>
    <w:basedOn w:val="-1"/>
    <w:qFormat/>
    <w:rsid w:val="003A6F00"/>
    <w:pPr>
      <w:numPr>
        <w:ilvl w:val="1"/>
      </w:numPr>
      <w:ind w:left="0" w:firstLine="0"/>
    </w:pPr>
  </w:style>
  <w:style w:type="paragraph" w:customStyle="1" w:styleId="-3">
    <w:name w:val="Таблица - список 3"/>
    <w:basedOn w:val="-2"/>
    <w:rsid w:val="003A6F00"/>
    <w:pPr>
      <w:numPr>
        <w:ilvl w:val="2"/>
      </w:numPr>
      <w:ind w:left="1224"/>
    </w:pPr>
  </w:style>
  <w:style w:type="character" w:customStyle="1" w:styleId="txt">
    <w:name w:val="txt Знак"/>
    <w:basedOn w:val="a6"/>
    <w:link w:val="txt0"/>
    <w:locked/>
    <w:rsid w:val="003A6F00"/>
  </w:style>
  <w:style w:type="paragraph" w:customStyle="1" w:styleId="txt0">
    <w:name w:val="txt"/>
    <w:basedOn w:val="a5"/>
    <w:link w:val="txt"/>
    <w:qFormat/>
    <w:rsid w:val="003A6F00"/>
    <w:pPr>
      <w:spacing w:after="0"/>
      <w:ind w:firstLine="567"/>
    </w:pPr>
    <w:rPr>
      <w:rFonts w:asciiTheme="minorHAnsi" w:eastAsiaTheme="minorHAnsi" w:hAnsiTheme="minorHAnsi" w:cstheme="minorBidi"/>
      <w:kern w:val="0"/>
      <w:sz w:val="22"/>
      <w:szCs w:val="22"/>
      <w:lang w:eastAsia="ru-RU"/>
    </w:rPr>
  </w:style>
  <w:style w:type="paragraph" w:customStyle="1" w:styleId="tl">
    <w:name w:val="t_l"/>
    <w:basedOn w:val="a5"/>
    <w:link w:val="tl0"/>
    <w:qFormat/>
    <w:rsid w:val="003A6F00"/>
    <w:pPr>
      <w:spacing w:after="0"/>
      <w:ind w:firstLine="0"/>
      <w:jc w:val="left"/>
    </w:pPr>
    <w:rPr>
      <w:bCs/>
      <w:sz w:val="20"/>
      <w:szCs w:val="20"/>
    </w:rPr>
  </w:style>
  <w:style w:type="paragraph" w:customStyle="1" w:styleId="tc">
    <w:name w:val="t_c"/>
    <w:basedOn w:val="tl"/>
    <w:link w:val="tc0"/>
    <w:qFormat/>
    <w:rsid w:val="003A6F00"/>
    <w:pPr>
      <w:jc w:val="center"/>
    </w:pPr>
  </w:style>
  <w:style w:type="character" w:customStyle="1" w:styleId="tl0">
    <w:name w:val="t_l Знак"/>
    <w:link w:val="tl"/>
    <w:rsid w:val="003A6F00"/>
    <w:rPr>
      <w:rFonts w:ascii="Times New Roman" w:eastAsia="Times New Roman" w:hAnsi="Times New Roman" w:cs="Times New Roman"/>
      <w:bCs/>
      <w:kern w:val="2"/>
      <w:sz w:val="20"/>
      <w:szCs w:val="20"/>
      <w:lang w:eastAsia="en-US"/>
    </w:rPr>
  </w:style>
  <w:style w:type="character" w:customStyle="1" w:styleId="tc0">
    <w:name w:val="t_c Знак"/>
    <w:link w:val="tc"/>
    <w:rsid w:val="003A6F00"/>
    <w:rPr>
      <w:rFonts w:ascii="Times New Roman" w:eastAsia="Times New Roman" w:hAnsi="Times New Roman" w:cs="Times New Roman"/>
      <w:bCs/>
      <w:kern w:val="2"/>
      <w:sz w:val="20"/>
      <w:szCs w:val="20"/>
      <w:lang w:eastAsia="en-US"/>
    </w:rPr>
  </w:style>
  <w:style w:type="paragraph" w:customStyle="1" w:styleId="rtext">
    <w:name w:val="r_text"/>
    <w:basedOn w:val="a5"/>
    <w:link w:val="rtext0"/>
    <w:qFormat/>
    <w:rsid w:val="003A6F00"/>
    <w:pPr>
      <w:suppressAutoHyphens/>
      <w:spacing w:after="0" w:line="276" w:lineRule="auto"/>
      <w:ind w:firstLine="567"/>
      <w:contextualSpacing w:val="0"/>
    </w:pPr>
    <w:rPr>
      <w:color w:val="000000"/>
      <w:kern w:val="0"/>
      <w:szCs w:val="26"/>
      <w:shd w:val="clear" w:color="auto" w:fill="FFFFFF"/>
      <w:lang w:eastAsia="ru-RU"/>
    </w:rPr>
  </w:style>
  <w:style w:type="character" w:customStyle="1" w:styleId="rtext0">
    <w:name w:val="r_text Знак"/>
    <w:link w:val="rtext"/>
    <w:rsid w:val="003A6F00"/>
    <w:rPr>
      <w:rFonts w:ascii="Times New Roman" w:eastAsia="Times New Roman" w:hAnsi="Times New Roman" w:cs="Times New Roman"/>
      <w:color w:val="000000"/>
      <w:sz w:val="24"/>
      <w:szCs w:val="26"/>
    </w:rPr>
  </w:style>
  <w:style w:type="character" w:customStyle="1" w:styleId="40">
    <w:name w:val="Заголовок 4 Знак"/>
    <w:aliases w:val="H4 Знак"/>
    <w:basedOn w:val="a6"/>
    <w:link w:val="4"/>
    <w:rsid w:val="00D81ED2"/>
    <w:rPr>
      <w:rFonts w:ascii="Times New Roman" w:eastAsia="Calibri" w:hAnsi="Times New Roman" w:cs="Times New Roman"/>
      <w:b/>
      <w:bCs/>
      <w:sz w:val="24"/>
      <w:szCs w:val="24"/>
    </w:rPr>
  </w:style>
  <w:style w:type="numbering" w:customStyle="1" w:styleId="Outline">
    <w:name w:val="Outline"/>
    <w:basedOn w:val="a8"/>
    <w:rsid w:val="00D81ED2"/>
    <w:pPr>
      <w:numPr>
        <w:numId w:val="7"/>
      </w:numPr>
    </w:pPr>
  </w:style>
  <w:style w:type="paragraph" w:customStyle="1" w:styleId="Standard">
    <w:name w:val="Standard"/>
    <w:rsid w:val="00D81ED2"/>
    <w:pPr>
      <w:suppressAutoHyphens/>
      <w:autoSpaceDN w:val="0"/>
      <w:spacing w:after="240" w:line="240" w:lineRule="auto"/>
      <w:ind w:firstLine="709"/>
      <w:jc w:val="both"/>
      <w:textAlignment w:val="baseline"/>
    </w:pPr>
    <w:rPr>
      <w:rFonts w:ascii="Times New Roman" w:eastAsia="Times New Roman" w:hAnsi="Times New Roman" w:cs="F"/>
      <w:kern w:val="3"/>
      <w:sz w:val="24"/>
      <w:szCs w:val="24"/>
      <w:lang w:eastAsia="en-US"/>
    </w:rPr>
  </w:style>
  <w:style w:type="paragraph" w:styleId="ad">
    <w:name w:val="header"/>
    <w:basedOn w:val="Standard"/>
    <w:link w:val="ae"/>
    <w:rsid w:val="00D81ED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6"/>
    <w:link w:val="ad"/>
    <w:uiPriority w:val="99"/>
    <w:rsid w:val="00D81ED2"/>
    <w:rPr>
      <w:rFonts w:ascii="Times New Roman" w:eastAsia="Times New Roman" w:hAnsi="Times New Roman" w:cs="F"/>
      <w:kern w:val="3"/>
      <w:sz w:val="24"/>
      <w:szCs w:val="24"/>
      <w:lang w:eastAsia="en-US"/>
    </w:rPr>
  </w:style>
  <w:style w:type="paragraph" w:customStyle="1" w:styleId="Footnote">
    <w:name w:val="Footnote"/>
    <w:basedOn w:val="Standard"/>
    <w:rsid w:val="00D81ED2"/>
    <w:pPr>
      <w:spacing w:after="0"/>
      <w:ind w:firstLine="0"/>
    </w:pPr>
    <w:rPr>
      <w:sz w:val="20"/>
      <w:szCs w:val="20"/>
    </w:rPr>
  </w:style>
  <w:style w:type="paragraph" w:customStyle="1" w:styleId="-0">
    <w:name w:val="Таблица - текст"/>
    <w:basedOn w:val="Standard"/>
    <w:link w:val="-4"/>
    <w:qFormat/>
    <w:rsid w:val="00D81ED2"/>
    <w:pPr>
      <w:spacing w:after="0"/>
      <w:ind w:firstLine="0"/>
      <w:jc w:val="left"/>
    </w:pPr>
    <w:rPr>
      <w:sz w:val="20"/>
    </w:rPr>
  </w:style>
  <w:style w:type="paragraph" w:customStyle="1" w:styleId="tlst">
    <w:name w:val="t_lst"/>
    <w:basedOn w:val="-0"/>
    <w:rsid w:val="00D81ED2"/>
    <w:pPr>
      <w:numPr>
        <w:numId w:val="9"/>
      </w:numPr>
    </w:pPr>
  </w:style>
  <w:style w:type="character" w:customStyle="1" w:styleId="Internetlink">
    <w:name w:val="Internet link"/>
    <w:basedOn w:val="a6"/>
    <w:rsid w:val="00D81ED2"/>
    <w:rPr>
      <w:color w:val="0563C1"/>
      <w:u w:val="single"/>
    </w:rPr>
  </w:style>
  <w:style w:type="numbering" w:customStyle="1" w:styleId="WWNum2">
    <w:name w:val="WWNum2"/>
    <w:basedOn w:val="a8"/>
    <w:rsid w:val="00D81ED2"/>
    <w:pPr>
      <w:numPr>
        <w:numId w:val="8"/>
      </w:numPr>
    </w:pPr>
  </w:style>
  <w:style w:type="numbering" w:customStyle="1" w:styleId="WWNum7">
    <w:name w:val="WWNum7"/>
    <w:basedOn w:val="a8"/>
    <w:rsid w:val="00D81ED2"/>
    <w:pPr>
      <w:numPr>
        <w:numId w:val="9"/>
      </w:numPr>
    </w:pPr>
  </w:style>
  <w:style w:type="character" w:styleId="af">
    <w:name w:val="footnote reference"/>
    <w:basedOn w:val="a6"/>
    <w:uiPriority w:val="99"/>
    <w:unhideWhenUsed/>
    <w:rsid w:val="00D81ED2"/>
    <w:rPr>
      <w:vertAlign w:val="superscript"/>
    </w:rPr>
  </w:style>
  <w:style w:type="character" w:customStyle="1" w:styleId="50">
    <w:name w:val="Заголовок 5 Знак"/>
    <w:basedOn w:val="a6"/>
    <w:link w:val="5"/>
    <w:uiPriority w:val="9"/>
    <w:rsid w:val="00AE2DF3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6"/>
    <w:link w:val="6"/>
    <w:uiPriority w:val="9"/>
    <w:rsid w:val="00AE2DF3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6"/>
    <w:link w:val="7"/>
    <w:uiPriority w:val="9"/>
    <w:rsid w:val="00AE2DF3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6"/>
    <w:link w:val="8"/>
    <w:uiPriority w:val="9"/>
    <w:rsid w:val="00AE2DF3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6"/>
    <w:link w:val="9"/>
    <w:uiPriority w:val="9"/>
    <w:rsid w:val="00AE2DF3"/>
    <w:rPr>
      <w:rFonts w:ascii="Arial" w:eastAsia="Times New Roman" w:hAnsi="Arial" w:cs="Times New Roman"/>
      <w:lang w:val="x-none" w:eastAsia="x-none"/>
    </w:rPr>
  </w:style>
  <w:style w:type="paragraph" w:customStyle="1" w:styleId="af0">
    <w:name w:val="Название раздела инструкции"/>
    <w:basedOn w:val="a5"/>
    <w:autoRedefine/>
    <w:rsid w:val="00AE2DF3"/>
    <w:pPr>
      <w:spacing w:after="0"/>
      <w:ind w:firstLine="0"/>
      <w:contextualSpacing w:val="0"/>
      <w:jc w:val="center"/>
    </w:pPr>
    <w:rPr>
      <w:b/>
      <w:kern w:val="0"/>
      <w:sz w:val="28"/>
      <w:szCs w:val="28"/>
      <w:lang w:eastAsia="ru-RU"/>
    </w:rPr>
  </w:style>
  <w:style w:type="paragraph" w:customStyle="1" w:styleId="a1">
    <w:name w:val="Раздел положения"/>
    <w:basedOn w:val="a5"/>
    <w:autoRedefine/>
    <w:rsid w:val="00AE2DF3"/>
    <w:pPr>
      <w:numPr>
        <w:numId w:val="11"/>
      </w:numPr>
      <w:spacing w:before="80" w:after="80"/>
      <w:contextualSpacing w:val="0"/>
      <w:jc w:val="center"/>
    </w:pPr>
    <w:rPr>
      <w:b/>
      <w:kern w:val="0"/>
      <w:sz w:val="32"/>
      <w:szCs w:val="32"/>
      <w:lang w:eastAsia="ru-RU"/>
    </w:rPr>
  </w:style>
  <w:style w:type="paragraph" w:customStyle="1" w:styleId="a2">
    <w:name w:val="Подраздел раздела положения"/>
    <w:basedOn w:val="a5"/>
    <w:autoRedefine/>
    <w:rsid w:val="00AE2DF3"/>
    <w:pPr>
      <w:numPr>
        <w:ilvl w:val="1"/>
        <w:numId w:val="11"/>
      </w:numPr>
      <w:spacing w:before="80" w:after="80"/>
      <w:contextualSpacing w:val="0"/>
    </w:pPr>
    <w:rPr>
      <w:kern w:val="0"/>
      <w:sz w:val="28"/>
      <w:szCs w:val="28"/>
      <w:lang w:eastAsia="ru-RU"/>
    </w:rPr>
  </w:style>
  <w:style w:type="paragraph" w:styleId="af1">
    <w:name w:val="footnote text"/>
    <w:basedOn w:val="a5"/>
    <w:link w:val="af2"/>
    <w:uiPriority w:val="99"/>
    <w:rsid w:val="00AE2DF3"/>
    <w:pPr>
      <w:spacing w:after="0"/>
      <w:ind w:firstLine="0"/>
      <w:contextualSpacing w:val="0"/>
      <w:jc w:val="left"/>
    </w:pPr>
    <w:rPr>
      <w:kern w:val="0"/>
      <w:sz w:val="20"/>
      <w:szCs w:val="20"/>
      <w:lang w:eastAsia="ru-RU"/>
    </w:rPr>
  </w:style>
  <w:style w:type="character" w:customStyle="1" w:styleId="af2">
    <w:name w:val="Текст сноски Знак"/>
    <w:basedOn w:val="a6"/>
    <w:link w:val="af1"/>
    <w:uiPriority w:val="99"/>
    <w:qFormat/>
    <w:rsid w:val="00AE2DF3"/>
    <w:rPr>
      <w:rFonts w:ascii="Times New Roman" w:eastAsia="Times New Roman" w:hAnsi="Times New Roman" w:cs="Times New Roman"/>
      <w:sz w:val="20"/>
      <w:szCs w:val="20"/>
    </w:rPr>
  </w:style>
  <w:style w:type="paragraph" w:customStyle="1" w:styleId="14">
    <w:name w:val="Шапка 1"/>
    <w:basedOn w:val="a5"/>
    <w:rsid w:val="00AE2DF3"/>
    <w:pPr>
      <w:pBdr>
        <w:bottom w:val="thickThinSmallGap" w:sz="24" w:space="1" w:color="auto"/>
      </w:pBdr>
      <w:ind w:firstLine="0"/>
      <w:contextualSpacing w:val="0"/>
      <w:jc w:val="center"/>
    </w:pPr>
    <w:rPr>
      <w:kern w:val="0"/>
      <w:sz w:val="22"/>
      <w:szCs w:val="22"/>
      <w:lang w:eastAsia="ru-RU"/>
    </w:rPr>
  </w:style>
  <w:style w:type="paragraph" w:customStyle="1" w:styleId="26">
    <w:name w:val="Шапка 2"/>
    <w:basedOn w:val="a5"/>
    <w:rsid w:val="00AE2DF3"/>
    <w:pPr>
      <w:pBdr>
        <w:bottom w:val="thickThinSmallGap" w:sz="24" w:space="1" w:color="auto"/>
      </w:pBdr>
      <w:spacing w:after="120"/>
      <w:ind w:firstLine="0"/>
      <w:contextualSpacing w:val="0"/>
      <w:jc w:val="center"/>
    </w:pPr>
    <w:rPr>
      <w:b/>
      <w:kern w:val="0"/>
      <w:sz w:val="22"/>
      <w:szCs w:val="22"/>
      <w:lang w:eastAsia="ru-RU"/>
    </w:rPr>
  </w:style>
  <w:style w:type="paragraph" w:customStyle="1" w:styleId="33">
    <w:name w:val="Шапка 3"/>
    <w:basedOn w:val="a5"/>
    <w:rsid w:val="00AE2DF3"/>
    <w:pPr>
      <w:pBdr>
        <w:bottom w:val="thickThinSmallGap" w:sz="24" w:space="1" w:color="auto"/>
      </w:pBdr>
      <w:spacing w:before="240" w:after="360"/>
      <w:ind w:firstLine="0"/>
      <w:contextualSpacing w:val="0"/>
      <w:jc w:val="center"/>
    </w:pPr>
    <w:rPr>
      <w:b/>
      <w:kern w:val="0"/>
      <w:lang w:eastAsia="ru-RU"/>
    </w:rPr>
  </w:style>
  <w:style w:type="paragraph" w:customStyle="1" w:styleId="15">
    <w:name w:val="Название1"/>
    <w:basedOn w:val="a5"/>
    <w:link w:val="af3"/>
    <w:uiPriority w:val="10"/>
    <w:rsid w:val="00AE2DF3"/>
    <w:pPr>
      <w:spacing w:after="0"/>
      <w:ind w:firstLine="0"/>
      <w:contextualSpacing w:val="0"/>
      <w:jc w:val="center"/>
    </w:pPr>
    <w:rPr>
      <w:kern w:val="0"/>
      <w:sz w:val="28"/>
      <w:szCs w:val="20"/>
      <w:lang w:val="x-none" w:eastAsia="x-none"/>
    </w:rPr>
  </w:style>
  <w:style w:type="paragraph" w:styleId="af4">
    <w:name w:val="Body Text Indent"/>
    <w:basedOn w:val="a5"/>
    <w:link w:val="af5"/>
    <w:rsid w:val="00AE2DF3"/>
    <w:pPr>
      <w:spacing w:after="0"/>
      <w:ind w:left="360" w:firstLine="0"/>
      <w:contextualSpacing w:val="0"/>
      <w:jc w:val="left"/>
    </w:pPr>
    <w:rPr>
      <w:kern w:val="0"/>
      <w:lang w:eastAsia="ru-RU"/>
    </w:rPr>
  </w:style>
  <w:style w:type="character" w:customStyle="1" w:styleId="af5">
    <w:name w:val="Основной текст с отступом Знак"/>
    <w:basedOn w:val="a6"/>
    <w:link w:val="af4"/>
    <w:rsid w:val="00AE2DF3"/>
    <w:rPr>
      <w:rFonts w:ascii="Times New Roman" w:eastAsia="Times New Roman" w:hAnsi="Times New Roman" w:cs="Times New Roman"/>
      <w:sz w:val="24"/>
      <w:szCs w:val="24"/>
    </w:rPr>
  </w:style>
  <w:style w:type="table" w:styleId="af6">
    <w:name w:val="Table Grid"/>
    <w:aliases w:val="Стиль таблицы,Сетка таблицы GR"/>
    <w:basedOn w:val="a7"/>
    <w:uiPriority w:val="59"/>
    <w:rsid w:val="00AE2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footer"/>
    <w:basedOn w:val="a5"/>
    <w:link w:val="af8"/>
    <w:uiPriority w:val="99"/>
    <w:rsid w:val="00AE2DF3"/>
    <w:pPr>
      <w:tabs>
        <w:tab w:val="center" w:pos="4677"/>
        <w:tab w:val="right" w:pos="9355"/>
      </w:tabs>
      <w:spacing w:after="0"/>
      <w:ind w:firstLine="0"/>
      <w:contextualSpacing w:val="0"/>
      <w:jc w:val="left"/>
    </w:pPr>
    <w:rPr>
      <w:kern w:val="0"/>
      <w:sz w:val="28"/>
      <w:szCs w:val="28"/>
      <w:lang w:eastAsia="ru-RU"/>
    </w:rPr>
  </w:style>
  <w:style w:type="character" w:customStyle="1" w:styleId="af8">
    <w:name w:val="Нижний колонтитул Знак"/>
    <w:basedOn w:val="a6"/>
    <w:link w:val="af7"/>
    <w:uiPriority w:val="99"/>
    <w:qFormat/>
    <w:rsid w:val="00AE2DF3"/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Body Text"/>
    <w:basedOn w:val="a5"/>
    <w:link w:val="afa"/>
    <w:rsid w:val="00AE2DF3"/>
    <w:pPr>
      <w:spacing w:after="120"/>
      <w:ind w:firstLine="0"/>
      <w:contextualSpacing w:val="0"/>
      <w:jc w:val="left"/>
    </w:pPr>
    <w:rPr>
      <w:kern w:val="0"/>
      <w:sz w:val="28"/>
      <w:szCs w:val="28"/>
      <w:lang w:eastAsia="ru-RU"/>
    </w:rPr>
  </w:style>
  <w:style w:type="character" w:customStyle="1" w:styleId="afa">
    <w:name w:val="Основной текст Знак"/>
    <w:basedOn w:val="a6"/>
    <w:link w:val="af9"/>
    <w:rsid w:val="00AE2DF3"/>
    <w:rPr>
      <w:rFonts w:ascii="Times New Roman" w:eastAsia="Times New Roman" w:hAnsi="Times New Roman" w:cs="Times New Roman"/>
      <w:sz w:val="28"/>
      <w:szCs w:val="28"/>
    </w:rPr>
  </w:style>
  <w:style w:type="paragraph" w:styleId="27">
    <w:name w:val="Body Text Indent 2"/>
    <w:basedOn w:val="a5"/>
    <w:link w:val="28"/>
    <w:rsid w:val="00AE2DF3"/>
    <w:pPr>
      <w:spacing w:after="120" w:line="480" w:lineRule="auto"/>
      <w:ind w:left="283" w:firstLine="0"/>
      <w:contextualSpacing w:val="0"/>
      <w:jc w:val="left"/>
    </w:pPr>
    <w:rPr>
      <w:kern w:val="0"/>
      <w:sz w:val="28"/>
      <w:szCs w:val="28"/>
      <w:lang w:eastAsia="ru-RU"/>
    </w:rPr>
  </w:style>
  <w:style w:type="character" w:customStyle="1" w:styleId="28">
    <w:name w:val="Основной текст с отступом 2 Знак"/>
    <w:basedOn w:val="a6"/>
    <w:link w:val="27"/>
    <w:rsid w:val="00AE2DF3"/>
    <w:rPr>
      <w:rFonts w:ascii="Times New Roman" w:eastAsia="Times New Roman" w:hAnsi="Times New Roman" w:cs="Times New Roman"/>
      <w:sz w:val="28"/>
      <w:szCs w:val="28"/>
    </w:rPr>
  </w:style>
  <w:style w:type="paragraph" w:styleId="34">
    <w:name w:val="Body Text 3"/>
    <w:basedOn w:val="a5"/>
    <w:link w:val="35"/>
    <w:rsid w:val="00AE2DF3"/>
    <w:pPr>
      <w:spacing w:after="120"/>
      <w:ind w:firstLine="0"/>
      <w:contextualSpacing w:val="0"/>
      <w:jc w:val="left"/>
    </w:pPr>
    <w:rPr>
      <w:kern w:val="0"/>
      <w:sz w:val="16"/>
      <w:szCs w:val="16"/>
      <w:lang w:eastAsia="ru-RU"/>
    </w:rPr>
  </w:style>
  <w:style w:type="character" w:customStyle="1" w:styleId="35">
    <w:name w:val="Основной текст 3 Знак"/>
    <w:basedOn w:val="a6"/>
    <w:link w:val="34"/>
    <w:rsid w:val="00AE2DF3"/>
    <w:rPr>
      <w:rFonts w:ascii="Times New Roman" w:eastAsia="Times New Roman" w:hAnsi="Times New Roman" w:cs="Times New Roman"/>
      <w:sz w:val="16"/>
      <w:szCs w:val="16"/>
    </w:rPr>
  </w:style>
  <w:style w:type="paragraph" w:styleId="36">
    <w:name w:val="Body Text Indent 3"/>
    <w:basedOn w:val="a5"/>
    <w:link w:val="37"/>
    <w:rsid w:val="00AE2DF3"/>
    <w:pPr>
      <w:spacing w:after="120"/>
      <w:ind w:left="283" w:firstLine="0"/>
      <w:contextualSpacing w:val="0"/>
      <w:jc w:val="left"/>
    </w:pPr>
    <w:rPr>
      <w:kern w:val="0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6"/>
    <w:link w:val="36"/>
    <w:rsid w:val="00AE2DF3"/>
    <w:rPr>
      <w:rFonts w:ascii="Times New Roman" w:eastAsia="Times New Roman" w:hAnsi="Times New Roman" w:cs="Times New Roman"/>
      <w:sz w:val="16"/>
      <w:szCs w:val="16"/>
    </w:rPr>
  </w:style>
  <w:style w:type="paragraph" w:styleId="29">
    <w:name w:val="Body Text 2"/>
    <w:basedOn w:val="a5"/>
    <w:link w:val="2a"/>
    <w:rsid w:val="00AE2DF3"/>
    <w:pPr>
      <w:spacing w:after="120" w:line="480" w:lineRule="auto"/>
      <w:ind w:firstLine="0"/>
      <w:contextualSpacing w:val="0"/>
      <w:jc w:val="left"/>
    </w:pPr>
    <w:rPr>
      <w:kern w:val="0"/>
      <w:sz w:val="28"/>
      <w:szCs w:val="28"/>
      <w:lang w:eastAsia="ru-RU"/>
    </w:rPr>
  </w:style>
  <w:style w:type="character" w:customStyle="1" w:styleId="2a">
    <w:name w:val="Основной текст 2 Знак"/>
    <w:basedOn w:val="a6"/>
    <w:link w:val="29"/>
    <w:rsid w:val="00AE2DF3"/>
    <w:rPr>
      <w:rFonts w:ascii="Times New Roman" w:eastAsia="Times New Roman" w:hAnsi="Times New Roman" w:cs="Times New Roman"/>
      <w:sz w:val="28"/>
      <w:szCs w:val="28"/>
    </w:rPr>
  </w:style>
  <w:style w:type="paragraph" w:styleId="afb">
    <w:name w:val="Block Text"/>
    <w:basedOn w:val="a5"/>
    <w:rsid w:val="00AE2DF3"/>
    <w:pPr>
      <w:spacing w:after="0"/>
      <w:ind w:left="-567" w:right="-766" w:firstLine="0"/>
      <w:contextualSpacing w:val="0"/>
      <w:jc w:val="center"/>
    </w:pPr>
    <w:rPr>
      <w:b/>
      <w:bCs/>
      <w:kern w:val="0"/>
      <w:szCs w:val="20"/>
      <w:lang w:eastAsia="ru-RU"/>
    </w:rPr>
  </w:style>
  <w:style w:type="paragraph" w:customStyle="1" w:styleId="afc">
    <w:name w:val="Подпункт"/>
    <w:basedOn w:val="a5"/>
    <w:link w:val="16"/>
    <w:rsid w:val="00AE2DF3"/>
    <w:pPr>
      <w:tabs>
        <w:tab w:val="num" w:pos="1134"/>
      </w:tabs>
      <w:snapToGrid w:val="0"/>
      <w:spacing w:after="0" w:line="360" w:lineRule="auto"/>
      <w:ind w:left="1134" w:hanging="1134"/>
      <w:contextualSpacing w:val="0"/>
    </w:pPr>
    <w:rPr>
      <w:kern w:val="0"/>
      <w:sz w:val="28"/>
      <w:szCs w:val="20"/>
      <w:lang w:val="x-none" w:eastAsia="x-none"/>
    </w:rPr>
  </w:style>
  <w:style w:type="paragraph" w:customStyle="1" w:styleId="2b">
    <w:name w:val="Пункт2"/>
    <w:basedOn w:val="a5"/>
    <w:link w:val="2c"/>
    <w:rsid w:val="00AE2DF3"/>
    <w:pPr>
      <w:keepNext/>
      <w:tabs>
        <w:tab w:val="num" w:pos="1134"/>
      </w:tabs>
      <w:suppressAutoHyphens/>
      <w:snapToGrid w:val="0"/>
      <w:spacing w:before="240" w:after="120"/>
      <w:ind w:left="1134" w:hanging="1134"/>
      <w:contextualSpacing w:val="0"/>
      <w:jc w:val="left"/>
      <w:outlineLvl w:val="2"/>
    </w:pPr>
    <w:rPr>
      <w:b/>
      <w:kern w:val="0"/>
      <w:sz w:val="28"/>
      <w:szCs w:val="20"/>
      <w:lang w:eastAsia="ru-RU"/>
    </w:rPr>
  </w:style>
  <w:style w:type="character" w:styleId="afd">
    <w:name w:val="page number"/>
    <w:basedOn w:val="a6"/>
    <w:rsid w:val="00AE2DF3"/>
  </w:style>
  <w:style w:type="paragraph" w:styleId="38">
    <w:name w:val="toc 3"/>
    <w:basedOn w:val="a5"/>
    <w:next w:val="a5"/>
    <w:autoRedefine/>
    <w:uiPriority w:val="39"/>
    <w:rsid w:val="00AE2DF3"/>
    <w:pPr>
      <w:spacing w:after="0"/>
      <w:ind w:left="280" w:firstLine="0"/>
      <w:contextualSpacing w:val="0"/>
      <w:jc w:val="left"/>
    </w:pPr>
    <w:rPr>
      <w:rFonts w:cstheme="minorHAnsi"/>
      <w:kern w:val="0"/>
      <w:sz w:val="20"/>
      <w:szCs w:val="20"/>
      <w:lang w:eastAsia="ru-RU"/>
    </w:rPr>
  </w:style>
  <w:style w:type="paragraph" w:customStyle="1" w:styleId="afe">
    <w:name w:val="Раздел регламента"/>
    <w:basedOn w:val="a5"/>
    <w:rsid w:val="00AE2DF3"/>
    <w:pPr>
      <w:spacing w:after="0"/>
      <w:ind w:firstLine="0"/>
      <w:contextualSpacing w:val="0"/>
      <w:jc w:val="left"/>
    </w:pPr>
    <w:rPr>
      <w:kern w:val="0"/>
      <w:sz w:val="28"/>
      <w:szCs w:val="28"/>
      <w:lang w:eastAsia="ru-RU"/>
    </w:rPr>
  </w:style>
  <w:style w:type="paragraph" w:customStyle="1" w:styleId="aff">
    <w:name w:val="Приложение к регламенту"/>
    <w:basedOn w:val="a5"/>
    <w:rsid w:val="00AE2DF3"/>
    <w:pPr>
      <w:spacing w:after="0"/>
      <w:ind w:firstLine="0"/>
      <w:contextualSpacing w:val="0"/>
      <w:jc w:val="right"/>
    </w:pPr>
    <w:rPr>
      <w:kern w:val="0"/>
      <w:sz w:val="28"/>
      <w:szCs w:val="28"/>
      <w:lang w:eastAsia="ru-RU"/>
    </w:rPr>
  </w:style>
  <w:style w:type="paragraph" w:styleId="aff0">
    <w:name w:val="Balloon Text"/>
    <w:basedOn w:val="a5"/>
    <w:link w:val="aff1"/>
    <w:semiHidden/>
    <w:rsid w:val="00AE2DF3"/>
    <w:pPr>
      <w:spacing w:after="0"/>
      <w:ind w:firstLine="0"/>
      <w:contextualSpacing w:val="0"/>
      <w:jc w:val="left"/>
    </w:pPr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f1">
    <w:name w:val="Текст выноски Знак"/>
    <w:basedOn w:val="a6"/>
    <w:link w:val="aff0"/>
    <w:semiHidden/>
    <w:rsid w:val="00AE2DF3"/>
    <w:rPr>
      <w:rFonts w:ascii="Tahoma" w:eastAsia="Times New Roman" w:hAnsi="Tahoma" w:cs="Tahoma"/>
      <w:sz w:val="16"/>
      <w:szCs w:val="16"/>
    </w:rPr>
  </w:style>
  <w:style w:type="character" w:styleId="aff2">
    <w:name w:val="annotation reference"/>
    <w:uiPriority w:val="99"/>
    <w:semiHidden/>
    <w:rsid w:val="00AE2DF3"/>
    <w:rPr>
      <w:sz w:val="16"/>
      <w:szCs w:val="16"/>
    </w:rPr>
  </w:style>
  <w:style w:type="paragraph" w:styleId="aff3">
    <w:name w:val="annotation text"/>
    <w:basedOn w:val="a5"/>
    <w:link w:val="aff4"/>
    <w:semiHidden/>
    <w:rsid w:val="00AE2DF3"/>
    <w:pPr>
      <w:spacing w:after="0"/>
      <w:ind w:firstLine="0"/>
      <w:contextualSpacing w:val="0"/>
      <w:jc w:val="left"/>
    </w:pPr>
    <w:rPr>
      <w:kern w:val="0"/>
      <w:sz w:val="20"/>
      <w:szCs w:val="20"/>
      <w:lang w:eastAsia="ru-RU"/>
    </w:rPr>
  </w:style>
  <w:style w:type="character" w:customStyle="1" w:styleId="aff4">
    <w:name w:val="Текст примечания Знак"/>
    <w:basedOn w:val="a6"/>
    <w:link w:val="aff3"/>
    <w:semiHidden/>
    <w:rsid w:val="00AE2DF3"/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annotation subject"/>
    <w:basedOn w:val="aff3"/>
    <w:next w:val="aff3"/>
    <w:link w:val="aff6"/>
    <w:semiHidden/>
    <w:rsid w:val="00AE2DF3"/>
    <w:rPr>
      <w:b/>
      <w:bCs/>
    </w:rPr>
  </w:style>
  <w:style w:type="character" w:customStyle="1" w:styleId="aff6">
    <w:name w:val="Тема примечания Знак"/>
    <w:basedOn w:val="aff4"/>
    <w:link w:val="aff5"/>
    <w:semiHidden/>
    <w:rsid w:val="00AE2DF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7">
    <w:name w:val="Обычный (веб)1"/>
    <w:basedOn w:val="a5"/>
    <w:uiPriority w:val="99"/>
    <w:rsid w:val="00AE2DF3"/>
    <w:pPr>
      <w:spacing w:before="100" w:beforeAutospacing="1" w:after="100" w:afterAutospacing="1"/>
      <w:ind w:firstLine="0"/>
      <w:contextualSpacing w:val="0"/>
      <w:jc w:val="left"/>
    </w:pPr>
    <w:rPr>
      <w:rFonts w:ascii="Arial Unicode MS" w:eastAsia="Arial Unicode MS" w:hAnsi="Arial Unicode MS" w:cs="Arial Unicode MS" w:hint="eastAsia"/>
      <w:kern w:val="0"/>
      <w:lang w:eastAsia="ru-RU"/>
    </w:rPr>
  </w:style>
  <w:style w:type="paragraph" w:styleId="91">
    <w:name w:val="toc 9"/>
    <w:basedOn w:val="a5"/>
    <w:next w:val="a5"/>
    <w:autoRedefine/>
    <w:semiHidden/>
    <w:rsid w:val="00AE2DF3"/>
    <w:pPr>
      <w:spacing w:after="0"/>
      <w:ind w:left="1960" w:firstLine="0"/>
      <w:contextualSpacing w:val="0"/>
      <w:jc w:val="left"/>
    </w:pPr>
    <w:rPr>
      <w:rFonts w:asciiTheme="minorHAnsi" w:hAnsiTheme="minorHAnsi" w:cstheme="minorHAnsi"/>
      <w:kern w:val="0"/>
      <w:sz w:val="20"/>
      <w:szCs w:val="20"/>
      <w:lang w:eastAsia="ru-RU"/>
    </w:rPr>
  </w:style>
  <w:style w:type="paragraph" w:styleId="51">
    <w:name w:val="toc 5"/>
    <w:basedOn w:val="a5"/>
    <w:next w:val="a5"/>
    <w:autoRedefine/>
    <w:semiHidden/>
    <w:rsid w:val="00AE2DF3"/>
    <w:pPr>
      <w:spacing w:after="0"/>
      <w:ind w:left="840" w:firstLine="0"/>
      <w:contextualSpacing w:val="0"/>
      <w:jc w:val="left"/>
    </w:pPr>
    <w:rPr>
      <w:rFonts w:asciiTheme="minorHAnsi" w:hAnsiTheme="minorHAnsi" w:cstheme="minorHAnsi"/>
      <w:kern w:val="0"/>
      <w:sz w:val="20"/>
      <w:szCs w:val="20"/>
      <w:lang w:eastAsia="ru-RU"/>
    </w:rPr>
  </w:style>
  <w:style w:type="paragraph" w:styleId="41">
    <w:name w:val="toc 4"/>
    <w:basedOn w:val="a5"/>
    <w:next w:val="a5"/>
    <w:autoRedefine/>
    <w:uiPriority w:val="39"/>
    <w:rsid w:val="00AE2DF3"/>
    <w:pPr>
      <w:spacing w:after="0"/>
      <w:ind w:left="170" w:firstLine="0"/>
      <w:contextualSpacing w:val="0"/>
      <w:jc w:val="left"/>
    </w:pPr>
    <w:rPr>
      <w:rFonts w:cstheme="minorHAnsi"/>
      <w:kern w:val="0"/>
      <w:sz w:val="20"/>
      <w:szCs w:val="20"/>
      <w:lang w:eastAsia="ru-RU"/>
    </w:rPr>
  </w:style>
  <w:style w:type="paragraph" w:customStyle="1" w:styleId="2d">
    <w:name w:val="Раздел положения 2"/>
    <w:basedOn w:val="a5"/>
    <w:rsid w:val="00AE2DF3"/>
    <w:pPr>
      <w:pageBreakBefore/>
      <w:spacing w:after="0"/>
      <w:ind w:firstLine="0"/>
      <w:contextualSpacing w:val="0"/>
      <w:outlineLvl w:val="0"/>
    </w:pPr>
    <w:rPr>
      <w:b/>
      <w:kern w:val="0"/>
      <w:sz w:val="28"/>
      <w:szCs w:val="28"/>
      <w:lang w:eastAsia="ru-RU"/>
    </w:rPr>
  </w:style>
  <w:style w:type="character" w:styleId="aff7">
    <w:name w:val="Strong"/>
    <w:uiPriority w:val="22"/>
    <w:rsid w:val="00AE2DF3"/>
    <w:rPr>
      <w:b/>
      <w:bCs/>
    </w:rPr>
  </w:style>
  <w:style w:type="paragraph" w:customStyle="1" w:styleId="aff8">
    <w:name w:val="Знак Знак Знак Знак Знак Знак Знак Знак Знак"/>
    <w:basedOn w:val="a5"/>
    <w:rsid w:val="00AE2DF3"/>
    <w:pPr>
      <w:spacing w:after="160" w:line="240" w:lineRule="exact"/>
      <w:ind w:firstLine="0"/>
      <w:contextualSpacing w:val="0"/>
    </w:pPr>
    <w:rPr>
      <w:rFonts w:ascii="Verdana" w:hAnsi="Verdana" w:cs="Verdana"/>
      <w:kern w:val="0"/>
      <w:sz w:val="22"/>
      <w:szCs w:val="22"/>
      <w:lang w:val="en-US"/>
    </w:rPr>
  </w:style>
  <w:style w:type="paragraph" w:styleId="aff9">
    <w:name w:val="No Spacing"/>
    <w:basedOn w:val="a5"/>
    <w:link w:val="affa"/>
    <w:uiPriority w:val="1"/>
    <w:qFormat/>
    <w:rsid w:val="00AE2DF3"/>
    <w:pPr>
      <w:spacing w:after="0" w:line="360" w:lineRule="auto"/>
      <w:ind w:firstLine="0"/>
      <w:contextualSpacing w:val="0"/>
      <w:jc w:val="left"/>
    </w:pPr>
    <w:rPr>
      <w:rFonts w:eastAsia="Calibri"/>
      <w:kern w:val="0"/>
      <w:lang w:eastAsia="ru-RU"/>
    </w:rPr>
  </w:style>
  <w:style w:type="character" w:customStyle="1" w:styleId="af3">
    <w:name w:val="Название Знак"/>
    <w:link w:val="15"/>
    <w:uiPriority w:val="10"/>
    <w:rsid w:val="00AE2DF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b">
    <w:name w:val="Subtitle"/>
    <w:basedOn w:val="a5"/>
    <w:next w:val="a5"/>
    <w:link w:val="affc"/>
    <w:uiPriority w:val="11"/>
    <w:rsid w:val="00AE2DF3"/>
    <w:pPr>
      <w:numPr>
        <w:ilvl w:val="1"/>
      </w:numPr>
      <w:spacing w:after="0"/>
      <w:ind w:left="1066" w:firstLine="709"/>
      <w:contextualSpacing w:val="0"/>
      <w:jc w:val="left"/>
    </w:pPr>
    <w:rPr>
      <w:rFonts w:ascii="Cambria" w:hAnsi="Cambria"/>
      <w:i/>
      <w:iCs/>
      <w:color w:val="4F81BD"/>
      <w:spacing w:val="15"/>
      <w:kern w:val="0"/>
      <w:lang w:val="x-none" w:eastAsia="x-none"/>
    </w:rPr>
  </w:style>
  <w:style w:type="character" w:customStyle="1" w:styleId="affc">
    <w:name w:val="Подзаголовок Знак"/>
    <w:basedOn w:val="a6"/>
    <w:link w:val="affb"/>
    <w:uiPriority w:val="11"/>
    <w:rsid w:val="00AE2DF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d">
    <w:name w:val="Emphasis"/>
    <w:uiPriority w:val="20"/>
    <w:rsid w:val="00AE2DF3"/>
    <w:rPr>
      <w:i/>
      <w:iCs/>
    </w:rPr>
  </w:style>
  <w:style w:type="paragraph" w:styleId="2e">
    <w:name w:val="Quote"/>
    <w:basedOn w:val="a5"/>
    <w:next w:val="a5"/>
    <w:link w:val="2f"/>
    <w:uiPriority w:val="29"/>
    <w:rsid w:val="00AE2DF3"/>
    <w:pPr>
      <w:spacing w:after="0"/>
      <w:ind w:firstLine="0"/>
      <w:contextualSpacing w:val="0"/>
      <w:jc w:val="left"/>
    </w:pPr>
    <w:rPr>
      <w:rFonts w:ascii="Calibri" w:eastAsia="Calibri" w:hAnsi="Calibri"/>
      <w:i/>
      <w:iCs/>
      <w:color w:val="000000"/>
      <w:kern w:val="0"/>
      <w:sz w:val="20"/>
      <w:szCs w:val="20"/>
      <w:lang w:val="x-none" w:eastAsia="x-none"/>
    </w:rPr>
  </w:style>
  <w:style w:type="character" w:customStyle="1" w:styleId="2f">
    <w:name w:val="Цитата 2 Знак"/>
    <w:basedOn w:val="a6"/>
    <w:link w:val="2e"/>
    <w:uiPriority w:val="29"/>
    <w:rsid w:val="00AE2DF3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e">
    <w:name w:val="Intense Quote"/>
    <w:basedOn w:val="a5"/>
    <w:next w:val="a5"/>
    <w:link w:val="afff"/>
    <w:uiPriority w:val="30"/>
    <w:rsid w:val="00AE2DF3"/>
    <w:pPr>
      <w:pBdr>
        <w:bottom w:val="single" w:sz="4" w:space="4" w:color="4F81BD"/>
      </w:pBdr>
      <w:spacing w:before="200" w:after="280"/>
      <w:ind w:left="936" w:right="936" w:firstLine="0"/>
      <w:contextualSpacing w:val="0"/>
      <w:jc w:val="left"/>
    </w:pPr>
    <w:rPr>
      <w:rFonts w:ascii="Calibri" w:eastAsia="Calibri" w:hAnsi="Calibri"/>
      <w:b/>
      <w:bCs/>
      <w:i/>
      <w:iCs/>
      <w:color w:val="4F81BD"/>
      <w:kern w:val="0"/>
      <w:sz w:val="20"/>
      <w:szCs w:val="20"/>
      <w:lang w:val="x-none" w:eastAsia="x-none"/>
    </w:rPr>
  </w:style>
  <w:style w:type="character" w:customStyle="1" w:styleId="afff">
    <w:name w:val="Выделенная цитата Знак"/>
    <w:basedOn w:val="a6"/>
    <w:link w:val="affe"/>
    <w:uiPriority w:val="30"/>
    <w:rsid w:val="00AE2DF3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f0">
    <w:name w:val="Subtle Emphasis"/>
    <w:uiPriority w:val="19"/>
    <w:rsid w:val="00AE2DF3"/>
    <w:rPr>
      <w:i/>
      <w:iCs/>
      <w:color w:val="808080"/>
    </w:rPr>
  </w:style>
  <w:style w:type="character" w:styleId="afff1">
    <w:name w:val="Intense Emphasis"/>
    <w:uiPriority w:val="21"/>
    <w:rsid w:val="00AE2DF3"/>
    <w:rPr>
      <w:b/>
      <w:bCs/>
      <w:i/>
      <w:iCs/>
      <w:color w:val="4F81BD"/>
    </w:rPr>
  </w:style>
  <w:style w:type="character" w:styleId="afff2">
    <w:name w:val="Subtle Reference"/>
    <w:uiPriority w:val="31"/>
    <w:rsid w:val="00AE2DF3"/>
    <w:rPr>
      <w:smallCaps/>
      <w:color w:val="C0504D"/>
      <w:u w:val="single"/>
    </w:rPr>
  </w:style>
  <w:style w:type="character" w:styleId="afff3">
    <w:name w:val="Intense Reference"/>
    <w:uiPriority w:val="32"/>
    <w:rsid w:val="00AE2DF3"/>
    <w:rPr>
      <w:b/>
      <w:bCs/>
      <w:smallCaps/>
      <w:color w:val="C0504D"/>
      <w:spacing w:val="5"/>
      <w:u w:val="single"/>
    </w:rPr>
  </w:style>
  <w:style w:type="character" w:styleId="afff4">
    <w:name w:val="Book Title"/>
    <w:uiPriority w:val="33"/>
    <w:rsid w:val="00AE2DF3"/>
    <w:rPr>
      <w:b/>
      <w:bCs/>
      <w:smallCaps/>
      <w:spacing w:val="5"/>
    </w:rPr>
  </w:style>
  <w:style w:type="paragraph" w:styleId="afff5">
    <w:name w:val="E-mail Signature"/>
    <w:basedOn w:val="a5"/>
    <w:link w:val="afff6"/>
    <w:uiPriority w:val="99"/>
    <w:unhideWhenUsed/>
    <w:rsid w:val="00AE2DF3"/>
    <w:pPr>
      <w:spacing w:after="0"/>
      <w:ind w:firstLine="0"/>
      <w:contextualSpacing w:val="0"/>
      <w:jc w:val="left"/>
    </w:pPr>
    <w:rPr>
      <w:rFonts w:eastAsia="Calibri"/>
      <w:kern w:val="0"/>
      <w:lang w:val="x-none" w:eastAsia="x-none"/>
    </w:rPr>
  </w:style>
  <w:style w:type="character" w:customStyle="1" w:styleId="afff6">
    <w:name w:val="Электронная подпись Знак"/>
    <w:basedOn w:val="a6"/>
    <w:link w:val="afff5"/>
    <w:uiPriority w:val="99"/>
    <w:rsid w:val="00AE2DF3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afff7">
    <w:name w:val="Знак"/>
    <w:basedOn w:val="a5"/>
    <w:rsid w:val="00AE2DF3"/>
    <w:pPr>
      <w:spacing w:after="160" w:line="240" w:lineRule="exact"/>
      <w:ind w:firstLine="0"/>
      <w:contextualSpacing w:val="0"/>
      <w:jc w:val="left"/>
    </w:pPr>
    <w:rPr>
      <w:rFonts w:ascii="Verdana" w:hAnsi="Verdana" w:cs="Verdana"/>
      <w:kern w:val="0"/>
      <w:sz w:val="20"/>
      <w:szCs w:val="20"/>
      <w:lang w:val="en-US"/>
    </w:rPr>
  </w:style>
  <w:style w:type="paragraph" w:customStyle="1" w:styleId="31">
    <w:name w:val="Нумерованный список ур3"/>
    <w:basedOn w:val="a5"/>
    <w:rsid w:val="00AE2DF3"/>
    <w:pPr>
      <w:numPr>
        <w:ilvl w:val="2"/>
        <w:numId w:val="12"/>
      </w:numPr>
      <w:spacing w:after="0"/>
      <w:contextualSpacing w:val="0"/>
    </w:pPr>
    <w:rPr>
      <w:rFonts w:ascii="Garamond" w:hAnsi="Garamond"/>
      <w:kern w:val="0"/>
      <w:szCs w:val="20"/>
      <w:lang w:eastAsia="ru-RU"/>
    </w:rPr>
  </w:style>
  <w:style w:type="paragraph" w:customStyle="1" w:styleId="10">
    <w:name w:val="Нумерованный список 1"/>
    <w:basedOn w:val="a5"/>
    <w:rsid w:val="00AE2DF3"/>
    <w:pPr>
      <w:numPr>
        <w:numId w:val="12"/>
      </w:numPr>
      <w:spacing w:before="120" w:after="0"/>
      <w:contextualSpacing w:val="0"/>
    </w:pPr>
    <w:rPr>
      <w:rFonts w:ascii="Garamond" w:hAnsi="Garamond"/>
      <w:kern w:val="0"/>
      <w:szCs w:val="20"/>
      <w:lang w:eastAsia="ru-RU"/>
    </w:rPr>
  </w:style>
  <w:style w:type="paragraph" w:customStyle="1" w:styleId="23">
    <w:name w:val="Нумерованный список ур2"/>
    <w:basedOn w:val="a5"/>
    <w:rsid w:val="00AE2DF3"/>
    <w:pPr>
      <w:numPr>
        <w:ilvl w:val="1"/>
        <w:numId w:val="12"/>
      </w:numPr>
      <w:spacing w:before="120" w:after="0"/>
      <w:contextualSpacing w:val="0"/>
    </w:pPr>
    <w:rPr>
      <w:rFonts w:ascii="Garamond" w:hAnsi="Garamond"/>
      <w:kern w:val="0"/>
      <w:szCs w:val="20"/>
      <w:lang w:eastAsia="ru-RU"/>
    </w:rPr>
  </w:style>
  <w:style w:type="paragraph" w:styleId="afff8">
    <w:name w:val="Revision"/>
    <w:hidden/>
    <w:uiPriority w:val="99"/>
    <w:semiHidden/>
    <w:rsid w:val="00AE2DF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AE2D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39">
    <w:name w:val="Знак Знак3 Знак Знак"/>
    <w:basedOn w:val="a5"/>
    <w:rsid w:val="00AE2DF3"/>
    <w:pPr>
      <w:spacing w:after="160" w:line="240" w:lineRule="exact"/>
      <w:ind w:firstLine="0"/>
      <w:contextualSpacing w:val="0"/>
    </w:pPr>
    <w:rPr>
      <w:rFonts w:ascii="Verdana" w:hAnsi="Verdana" w:cs="Verdana"/>
      <w:kern w:val="0"/>
      <w:sz w:val="22"/>
      <w:szCs w:val="22"/>
      <w:lang w:val="en-US"/>
    </w:rPr>
  </w:style>
  <w:style w:type="paragraph" w:customStyle="1" w:styleId="afff9">
    <w:name w:val="Пункт"/>
    <w:basedOn w:val="a5"/>
    <w:rsid w:val="00AE2DF3"/>
    <w:pPr>
      <w:widowControl w:val="0"/>
      <w:tabs>
        <w:tab w:val="num" w:pos="1134"/>
      </w:tabs>
      <w:spacing w:before="120" w:after="0" w:line="360" w:lineRule="auto"/>
      <w:ind w:left="1134" w:right="800" w:hanging="1134"/>
      <w:contextualSpacing w:val="0"/>
    </w:pPr>
    <w:rPr>
      <w:rFonts w:ascii="Arial" w:hAnsi="Arial"/>
      <w:b/>
      <w:i/>
      <w:kern w:val="0"/>
      <w:sz w:val="28"/>
      <w:szCs w:val="20"/>
      <w:lang w:eastAsia="ru-RU"/>
    </w:rPr>
  </w:style>
  <w:style w:type="character" w:customStyle="1" w:styleId="16">
    <w:name w:val="Подпункт Знак1"/>
    <w:link w:val="afc"/>
    <w:locked/>
    <w:rsid w:val="00AE2DF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8">
    <w:name w:val="Абзац списка1"/>
    <w:basedOn w:val="a5"/>
    <w:rsid w:val="00AE2DF3"/>
    <w:pPr>
      <w:spacing w:after="200" w:line="276" w:lineRule="auto"/>
      <w:ind w:left="720" w:firstLine="0"/>
      <w:jc w:val="left"/>
    </w:pPr>
    <w:rPr>
      <w:rFonts w:ascii="Calibri" w:hAnsi="Calibri"/>
      <w:kern w:val="0"/>
      <w:sz w:val="22"/>
      <w:szCs w:val="22"/>
    </w:rPr>
  </w:style>
  <w:style w:type="numbering" w:customStyle="1" w:styleId="11">
    <w:name w:val="Стиль1"/>
    <w:uiPriority w:val="99"/>
    <w:rsid w:val="00AE2DF3"/>
    <w:pPr>
      <w:numPr>
        <w:numId w:val="13"/>
      </w:numPr>
    </w:pPr>
  </w:style>
  <w:style w:type="paragraph" w:customStyle="1" w:styleId="afffa">
    <w:name w:val="Таблица"/>
    <w:basedOn w:val="a5"/>
    <w:qFormat/>
    <w:rsid w:val="00AE2DF3"/>
    <w:pPr>
      <w:keepNext/>
      <w:spacing w:before="60" w:after="60"/>
      <w:ind w:firstLine="0"/>
      <w:contextualSpacing w:val="0"/>
      <w:jc w:val="center"/>
    </w:pPr>
    <w:rPr>
      <w:rFonts w:eastAsia="Calibri"/>
      <w:b/>
      <w:kern w:val="0"/>
      <w:lang w:val="x-none" w:eastAsia="x-none"/>
    </w:rPr>
  </w:style>
  <w:style w:type="character" w:customStyle="1" w:styleId="blk">
    <w:name w:val="blk"/>
    <w:rsid w:val="00AE2DF3"/>
  </w:style>
  <w:style w:type="numbering" w:customStyle="1" w:styleId="21">
    <w:name w:val="Стиль2"/>
    <w:uiPriority w:val="99"/>
    <w:rsid w:val="00AE2DF3"/>
    <w:pPr>
      <w:numPr>
        <w:numId w:val="14"/>
      </w:numPr>
    </w:pPr>
  </w:style>
  <w:style w:type="paragraph" w:customStyle="1" w:styleId="afffb">
    <w:name w:val="Таблица шапка"/>
    <w:basedOn w:val="a5"/>
    <w:rsid w:val="00AE2DF3"/>
    <w:pPr>
      <w:keepNext/>
      <w:spacing w:before="40" w:after="40"/>
      <w:ind w:left="57" w:right="57" w:firstLine="0"/>
      <w:contextualSpacing w:val="0"/>
      <w:jc w:val="left"/>
    </w:pPr>
    <w:rPr>
      <w:snapToGrid w:val="0"/>
      <w:kern w:val="0"/>
      <w:sz w:val="22"/>
      <w:szCs w:val="26"/>
      <w:lang w:eastAsia="ru-RU"/>
    </w:rPr>
  </w:style>
  <w:style w:type="character" w:customStyle="1" w:styleId="afffc">
    <w:name w:val="комментарий"/>
    <w:rsid w:val="00AE2DF3"/>
    <w:rPr>
      <w:b/>
      <w:i/>
      <w:shd w:val="clear" w:color="auto" w:fill="FFFF99"/>
    </w:rPr>
  </w:style>
  <w:style w:type="paragraph" w:customStyle="1" w:styleId="afffd">
    <w:name w:val="Подподпункт"/>
    <w:basedOn w:val="afc"/>
    <w:link w:val="afffe"/>
    <w:rsid w:val="00AE2DF3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e">
    <w:name w:val="Подподпункт Знак"/>
    <w:link w:val="afffd"/>
    <w:locked/>
    <w:rsid w:val="00AE2DF3"/>
    <w:rPr>
      <w:rFonts w:ascii="Times New Roman" w:eastAsia="Times New Roman" w:hAnsi="Times New Roman" w:cs="Times New Roman"/>
      <w:snapToGrid w:val="0"/>
      <w:sz w:val="26"/>
      <w:szCs w:val="26"/>
    </w:rPr>
  </w:style>
  <w:style w:type="paragraph" w:customStyle="1" w:styleId="a">
    <w:name w:val="УРОВЕНЬ_(а)"/>
    <w:basedOn w:val="a4"/>
    <w:rsid w:val="00AE2DF3"/>
    <w:pPr>
      <w:numPr>
        <w:ilvl w:val="3"/>
        <w:numId w:val="15"/>
      </w:numPr>
      <w:spacing w:before="120" w:line="360" w:lineRule="exact"/>
      <w:contextualSpacing w:val="0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4"/>
    <w:rsid w:val="00AE2DF3"/>
    <w:pPr>
      <w:numPr>
        <w:ilvl w:val="4"/>
        <w:numId w:val="15"/>
      </w:numPr>
      <w:spacing w:before="120" w:line="360" w:lineRule="exact"/>
      <w:contextualSpacing w:val="0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4"/>
    <w:rsid w:val="00AE2DF3"/>
    <w:pPr>
      <w:numPr>
        <w:ilvl w:val="6"/>
        <w:numId w:val="15"/>
      </w:numPr>
      <w:spacing w:before="120" w:line="360" w:lineRule="exact"/>
      <w:contextualSpacing w:val="0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4"/>
    <w:link w:val="3a"/>
    <w:rsid w:val="00AE2DF3"/>
    <w:pPr>
      <w:numPr>
        <w:ilvl w:val="7"/>
        <w:numId w:val="15"/>
      </w:numPr>
      <w:spacing w:before="120" w:line="360" w:lineRule="exact"/>
      <w:contextualSpacing w:val="0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4"/>
    <w:rsid w:val="00AE2DF3"/>
    <w:pPr>
      <w:keepNext/>
      <w:numPr>
        <w:ilvl w:val="5"/>
        <w:numId w:val="15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AE2DF3"/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rsid w:val="00AE2DF3"/>
    <w:pPr>
      <w:keepNext/>
      <w:keepLines/>
      <w:numPr>
        <w:numId w:val="0"/>
      </w:numPr>
      <w:tabs>
        <w:tab w:val="num" w:pos="567"/>
      </w:tabs>
      <w:suppressAutoHyphens/>
      <w:spacing w:before="480" w:line="276" w:lineRule="auto"/>
      <w:ind w:left="567" w:hanging="567"/>
      <w:contextualSpacing w:val="0"/>
      <w:jc w:val="both"/>
    </w:pPr>
    <w:rPr>
      <w:rFonts w:ascii="Arial" w:hAnsi="Arial"/>
      <w:kern w:val="28"/>
      <w:sz w:val="40"/>
      <w:szCs w:val="20"/>
      <w:lang w:eastAsia="ru-RU"/>
    </w:rPr>
  </w:style>
  <w:style w:type="paragraph" w:styleId="affff">
    <w:name w:val="endnote text"/>
    <w:basedOn w:val="a5"/>
    <w:link w:val="affff0"/>
    <w:rsid w:val="00AE2DF3"/>
    <w:pPr>
      <w:spacing w:after="0"/>
      <w:ind w:firstLine="0"/>
      <w:contextualSpacing w:val="0"/>
      <w:jc w:val="left"/>
    </w:pPr>
    <w:rPr>
      <w:kern w:val="0"/>
      <w:sz w:val="20"/>
      <w:szCs w:val="20"/>
      <w:lang w:eastAsia="ru-RU"/>
    </w:rPr>
  </w:style>
  <w:style w:type="character" w:customStyle="1" w:styleId="affff0">
    <w:name w:val="Текст концевой сноски Знак"/>
    <w:basedOn w:val="a6"/>
    <w:link w:val="affff"/>
    <w:rsid w:val="00AE2DF3"/>
    <w:rPr>
      <w:rFonts w:ascii="Times New Roman" w:eastAsia="Times New Roman" w:hAnsi="Times New Roman" w:cs="Times New Roman"/>
      <w:sz w:val="20"/>
      <w:szCs w:val="20"/>
    </w:rPr>
  </w:style>
  <w:style w:type="character" w:styleId="affff1">
    <w:name w:val="endnote reference"/>
    <w:basedOn w:val="a6"/>
    <w:rsid w:val="00AE2DF3"/>
    <w:rPr>
      <w:vertAlign w:val="superscript"/>
    </w:rPr>
  </w:style>
  <w:style w:type="paragraph" w:customStyle="1" w:styleId="22">
    <w:name w:val="Заголовок 2 КВВ"/>
    <w:basedOn w:val="a5"/>
    <w:rsid w:val="00AE2DF3"/>
    <w:pPr>
      <w:keepNext/>
      <w:numPr>
        <w:numId w:val="16"/>
      </w:numPr>
      <w:suppressAutoHyphens/>
      <w:spacing w:before="120" w:after="120"/>
      <w:contextualSpacing w:val="0"/>
      <w:outlineLvl w:val="0"/>
    </w:pPr>
    <w:rPr>
      <w:b/>
      <w:kern w:val="28"/>
      <w:szCs w:val="20"/>
      <w:lang w:eastAsia="x-none"/>
    </w:rPr>
  </w:style>
  <w:style w:type="character" w:customStyle="1" w:styleId="2c">
    <w:name w:val="Пункт2 Знак"/>
    <w:link w:val="2b"/>
    <w:rsid w:val="00AE2DF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fff2">
    <w:name w:val="Таблица текст"/>
    <w:basedOn w:val="a5"/>
    <w:rsid w:val="00AE2DF3"/>
    <w:pPr>
      <w:spacing w:before="40" w:after="40"/>
      <w:ind w:left="57" w:right="57" w:firstLine="0"/>
      <w:contextualSpacing w:val="0"/>
      <w:jc w:val="left"/>
    </w:pPr>
    <w:rPr>
      <w:snapToGrid w:val="0"/>
      <w:kern w:val="0"/>
      <w:szCs w:val="26"/>
      <w:lang w:eastAsia="ru-RU"/>
    </w:rPr>
  </w:style>
  <w:style w:type="paragraph" w:styleId="affff3">
    <w:name w:val="Normal (Web)"/>
    <w:basedOn w:val="a5"/>
    <w:uiPriority w:val="99"/>
    <w:unhideWhenUsed/>
    <w:rsid w:val="00AE2DF3"/>
    <w:pPr>
      <w:spacing w:before="100" w:beforeAutospacing="1" w:after="100" w:afterAutospacing="1"/>
      <w:ind w:firstLine="0"/>
      <w:contextualSpacing w:val="0"/>
      <w:jc w:val="left"/>
    </w:pPr>
    <w:rPr>
      <w:kern w:val="0"/>
      <w:lang w:eastAsia="ru-RU"/>
    </w:rPr>
  </w:style>
  <w:style w:type="paragraph" w:customStyle="1" w:styleId="1a">
    <w:name w:val="УРОВЕНЬ_1."/>
    <w:basedOn w:val="a4"/>
    <w:link w:val="1b"/>
    <w:rsid w:val="00AE2DF3"/>
    <w:pPr>
      <w:keepNext/>
      <w:keepLines/>
      <w:numPr>
        <w:numId w:val="0"/>
      </w:numPr>
      <w:spacing w:before="240" w:after="120"/>
      <w:contextualSpacing w:val="0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AE2DF3"/>
    <w:rPr>
      <w:rFonts w:ascii="Times New Roman" w:eastAsia="Calibri" w:hAnsi="Times New Roman" w:cs="Times New Roman"/>
      <w:caps/>
      <w:sz w:val="28"/>
      <w:szCs w:val="28"/>
      <w:lang w:eastAsia="en-US"/>
    </w:rPr>
  </w:style>
  <w:style w:type="table" w:customStyle="1" w:styleId="1c">
    <w:name w:val="Сетка таблицы1"/>
    <w:basedOn w:val="a7"/>
    <w:next w:val="af6"/>
    <w:uiPriority w:val="39"/>
    <w:rsid w:val="00AE2DF3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5"/>
    <w:next w:val="a5"/>
    <w:autoRedefine/>
    <w:unhideWhenUsed/>
    <w:rsid w:val="00AE2DF3"/>
    <w:pPr>
      <w:spacing w:after="0"/>
      <w:ind w:left="1120" w:firstLine="0"/>
      <w:contextualSpacing w:val="0"/>
      <w:jc w:val="left"/>
    </w:pPr>
    <w:rPr>
      <w:rFonts w:asciiTheme="minorHAnsi" w:hAnsiTheme="minorHAnsi" w:cstheme="minorHAnsi"/>
      <w:kern w:val="0"/>
      <w:sz w:val="20"/>
      <w:szCs w:val="20"/>
      <w:lang w:eastAsia="ru-RU"/>
    </w:rPr>
  </w:style>
  <w:style w:type="paragraph" w:styleId="71">
    <w:name w:val="toc 7"/>
    <w:basedOn w:val="a5"/>
    <w:next w:val="a5"/>
    <w:autoRedefine/>
    <w:unhideWhenUsed/>
    <w:rsid w:val="00AE2DF3"/>
    <w:pPr>
      <w:spacing w:after="0"/>
      <w:ind w:left="1400" w:firstLine="0"/>
      <w:contextualSpacing w:val="0"/>
      <w:jc w:val="left"/>
    </w:pPr>
    <w:rPr>
      <w:rFonts w:asciiTheme="minorHAnsi" w:hAnsiTheme="minorHAnsi" w:cstheme="minorHAnsi"/>
      <w:kern w:val="0"/>
      <w:sz w:val="20"/>
      <w:szCs w:val="20"/>
      <w:lang w:eastAsia="ru-RU"/>
    </w:rPr>
  </w:style>
  <w:style w:type="paragraph" w:styleId="81">
    <w:name w:val="toc 8"/>
    <w:basedOn w:val="a5"/>
    <w:next w:val="a5"/>
    <w:autoRedefine/>
    <w:unhideWhenUsed/>
    <w:rsid w:val="00AE2DF3"/>
    <w:pPr>
      <w:spacing w:after="0"/>
      <w:ind w:left="1680" w:firstLine="0"/>
      <w:contextualSpacing w:val="0"/>
      <w:jc w:val="left"/>
    </w:pPr>
    <w:rPr>
      <w:rFonts w:asciiTheme="minorHAnsi" w:hAnsiTheme="minorHAnsi" w:cstheme="minorHAnsi"/>
      <w:kern w:val="0"/>
      <w:sz w:val="20"/>
      <w:szCs w:val="20"/>
      <w:lang w:eastAsia="ru-RU"/>
    </w:rPr>
  </w:style>
  <w:style w:type="character" w:customStyle="1" w:styleId="1d">
    <w:name w:val="Неразрешенное упоминание1"/>
    <w:basedOn w:val="a6"/>
    <w:uiPriority w:val="99"/>
    <w:semiHidden/>
    <w:unhideWhenUsed/>
    <w:rsid w:val="00AE2DF3"/>
    <w:rPr>
      <w:color w:val="605E5C"/>
      <w:shd w:val="clear" w:color="auto" w:fill="E1DFDD"/>
    </w:rPr>
  </w:style>
  <w:style w:type="table" w:customStyle="1" w:styleId="GR1">
    <w:name w:val="Сетка таблицы GR1"/>
    <w:basedOn w:val="a7"/>
    <w:next w:val="af6"/>
    <w:uiPriority w:val="59"/>
    <w:rsid w:val="00AE2DF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3">
    <w:name w:val="t3"/>
    <w:basedOn w:val="a5"/>
    <w:link w:val="t30"/>
    <w:rsid w:val="00AE2DF3"/>
    <w:pPr>
      <w:spacing w:after="0" w:line="276" w:lineRule="auto"/>
      <w:ind w:left="1224" w:hanging="504"/>
      <w:contextualSpacing w:val="0"/>
    </w:pPr>
    <w:rPr>
      <w:rFonts w:eastAsia="Calibri"/>
      <w:color w:val="000000"/>
      <w:kern w:val="0"/>
      <w:lang w:eastAsia="ru-RU"/>
    </w:rPr>
  </w:style>
  <w:style w:type="character" w:customStyle="1" w:styleId="t30">
    <w:name w:val="t3 Знак"/>
    <w:link w:val="t3"/>
    <w:locked/>
    <w:rsid w:val="00AE2DF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Bullet"/>
    <w:basedOn w:val="a4"/>
    <w:uiPriority w:val="99"/>
    <w:rsid w:val="00AE2DF3"/>
    <w:pPr>
      <w:numPr>
        <w:numId w:val="17"/>
      </w:numPr>
    </w:pPr>
    <w:rPr>
      <w:szCs w:val="22"/>
      <w:lang w:eastAsia="en-US"/>
    </w:rPr>
  </w:style>
  <w:style w:type="paragraph" w:customStyle="1" w:styleId="S1">
    <w:name w:val="S_ЗаголовкиТаблицы1"/>
    <w:basedOn w:val="a5"/>
    <w:rsid w:val="00AE2DF3"/>
    <w:pPr>
      <w:keepNext/>
      <w:widowControl w:val="0"/>
      <w:spacing w:after="0"/>
      <w:ind w:firstLine="0"/>
      <w:contextualSpacing w:val="0"/>
      <w:jc w:val="center"/>
    </w:pPr>
    <w:rPr>
      <w:rFonts w:ascii="Arial" w:hAnsi="Arial"/>
      <w:b/>
      <w:caps/>
      <w:kern w:val="0"/>
      <w:sz w:val="16"/>
      <w:szCs w:val="16"/>
      <w:lang w:eastAsia="ru-RU"/>
    </w:rPr>
  </w:style>
  <w:style w:type="character" w:customStyle="1" w:styleId="affff4">
    <w:name w:val="Привязка сноски"/>
    <w:rsid w:val="00AE2DF3"/>
    <w:rPr>
      <w:vertAlign w:val="superscript"/>
    </w:rPr>
  </w:style>
  <w:style w:type="character" w:customStyle="1" w:styleId="affff5">
    <w:name w:val="Символ сноски"/>
    <w:qFormat/>
    <w:rsid w:val="00AE2DF3"/>
  </w:style>
  <w:style w:type="paragraph" w:customStyle="1" w:styleId="1e">
    <w:name w:val="Список 1"/>
    <w:basedOn w:val="a5"/>
    <w:link w:val="1f"/>
    <w:qFormat/>
    <w:rsid w:val="00AE2DF3"/>
    <w:pPr>
      <w:spacing w:before="60" w:after="0" w:line="276" w:lineRule="auto"/>
      <w:ind w:left="1247" w:hanging="396"/>
      <w:contextualSpacing w:val="0"/>
      <w:jc w:val="left"/>
    </w:pPr>
    <w:rPr>
      <w:color w:val="000000"/>
      <w:kern w:val="0"/>
      <w:szCs w:val="20"/>
      <w:lang w:eastAsia="ru-RU"/>
    </w:rPr>
  </w:style>
  <w:style w:type="character" w:customStyle="1" w:styleId="1f">
    <w:name w:val="Список 1 Знак"/>
    <w:link w:val="1e"/>
    <w:locked/>
    <w:rsid w:val="00AE2DF3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tn">
    <w:name w:val="t_n"/>
    <w:basedOn w:val="a5"/>
    <w:link w:val="tn0"/>
    <w:qFormat/>
    <w:rsid w:val="00AE2DF3"/>
    <w:pPr>
      <w:keepNext/>
      <w:spacing w:before="240"/>
      <w:ind w:firstLine="0"/>
      <w:contextualSpacing w:val="0"/>
      <w:jc w:val="right"/>
    </w:pPr>
    <w:rPr>
      <w:kern w:val="0"/>
      <w:szCs w:val="28"/>
      <w:lang w:eastAsia="ru-RU"/>
    </w:rPr>
  </w:style>
  <w:style w:type="character" w:customStyle="1" w:styleId="tn0">
    <w:name w:val="t_n Знак"/>
    <w:basedOn w:val="a6"/>
    <w:link w:val="tn"/>
    <w:rsid w:val="00AE2DF3"/>
    <w:rPr>
      <w:rFonts w:ascii="Times New Roman" w:eastAsia="Times New Roman" w:hAnsi="Times New Roman" w:cs="Times New Roman"/>
      <w:sz w:val="24"/>
      <w:szCs w:val="28"/>
    </w:rPr>
  </w:style>
  <w:style w:type="paragraph" w:customStyle="1" w:styleId="Default">
    <w:name w:val="Default"/>
    <w:rsid w:val="00AE2D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-4">
    <w:name w:val="Таблица - текст Знак"/>
    <w:basedOn w:val="a6"/>
    <w:link w:val="-0"/>
    <w:rsid w:val="00FB3013"/>
    <w:rPr>
      <w:rFonts w:ascii="Times New Roman" w:eastAsia="Times New Roman" w:hAnsi="Times New Roman" w:cs="F"/>
      <w:kern w:val="3"/>
      <w:sz w:val="20"/>
      <w:szCs w:val="24"/>
      <w:lang w:eastAsia="en-US"/>
    </w:rPr>
  </w:style>
  <w:style w:type="character" w:customStyle="1" w:styleId="affa">
    <w:name w:val="Без интервала Знак"/>
    <w:basedOn w:val="a6"/>
    <w:link w:val="aff9"/>
    <w:uiPriority w:val="1"/>
    <w:rsid w:val="00D854D8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image001.jpg@01D771AB.FE884A1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torage.yandexcloud.net/storage.rushydro.ru/iblock/%2009e/09e14870ed30cae9e97fb98a12576b01/Politika%20v%20otnoshenii%20obrabotki%20personalnykh%20dannykh.pdf" TargetMode="External"/><Relationship Id="rId2" Type="http://schemas.openxmlformats.org/officeDocument/2006/relationships/hyperlink" Target="https://rushydro.ru/activity/tsifrovaya-transformatsiya/" TargetMode="External"/><Relationship Id="rId1" Type="http://schemas.openxmlformats.org/officeDocument/2006/relationships/hyperlink" Target="https://rushydro.ru/activity/safety/tech_policy/" TargetMode="External"/><Relationship Id="rId4" Type="http://schemas.openxmlformats.org/officeDocument/2006/relationships/hyperlink" Target="http://grandsmeta82.ru/znaj-kak/grand-smeta-baza-znanij/109-raschet-zatrat-na-energonositeli-elektroenergiyu-toplivo-i-pr-v-grand-smet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6F95B8-20C9-4E90-9EBC-CF18C10B89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0C6F95-D4B0-4696-93DD-7199F2E615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6D9ED9-882E-4B0F-9B8C-E91E56DA5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4e5c-3a1c-46cc-9cf3-155d79c90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11518</Words>
  <Characters>65657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77021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Белев Дмитрий Викторович</dc:creator>
  <cp:keywords/>
  <dc:description/>
  <cp:lastModifiedBy>Ракутина Тамара Андреевна</cp:lastModifiedBy>
  <cp:revision>10</cp:revision>
  <dcterms:created xsi:type="dcterms:W3CDTF">2025-09-03T02:00:00Z</dcterms:created>
  <dcterms:modified xsi:type="dcterms:W3CDTF">2026-10-01T21:00:00Z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