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CA695D" w:rsidRDefault="00CA695D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  <w:bookmarkStart w:id="0" w:name="_GoBack"/>
      <w:bookmarkEnd w:id="0"/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Pr="007F230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  <w:r w:rsidRPr="007F2302">
        <w:rPr>
          <w:rFonts w:eastAsia="Calibri"/>
          <w:b/>
          <w:sz w:val="26"/>
          <w:szCs w:val="26"/>
          <w:lang w:val="ru-RU"/>
        </w:rPr>
        <w:t>Технические требования на оказание услуг</w:t>
      </w:r>
    </w:p>
    <w:p w:rsidR="004A2E72" w:rsidRPr="007F230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Pr="007F2302" w:rsidRDefault="004A2E72" w:rsidP="003878E7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1B2ACA" w:rsidRPr="004E3AA3" w:rsidRDefault="001B2ACA" w:rsidP="003878E7">
      <w:pPr>
        <w:jc w:val="center"/>
        <w:rPr>
          <w:rFonts w:eastAsia="Calibri"/>
          <w:b/>
          <w:lang w:val="ru-RU" w:eastAsia="en-US"/>
        </w:rPr>
      </w:pPr>
      <w:r w:rsidRPr="004E3AA3">
        <w:rPr>
          <w:rFonts w:eastAsia="Calibri"/>
          <w:b/>
          <w:lang w:val="ru-RU" w:eastAsia="en-US"/>
        </w:rPr>
        <w:t>«ОКПД2 63.11.13. Приобретение Лицензионного ПО «</w:t>
      </w:r>
      <w:proofErr w:type="spellStart"/>
      <w:r w:rsidRPr="004E3AA3">
        <w:rPr>
          <w:rFonts w:eastAsia="Calibri"/>
          <w:b/>
          <w:lang w:val="ru-RU" w:eastAsia="en-US"/>
        </w:rPr>
        <w:t>Гранд-Смета</w:t>
      </w:r>
      <w:proofErr w:type="spellEnd"/>
      <w:r w:rsidRPr="004E3AA3">
        <w:rPr>
          <w:rFonts w:eastAsia="Calibri"/>
          <w:b/>
          <w:lang w:val="ru-RU" w:eastAsia="en-US"/>
        </w:rPr>
        <w:t>»»</w:t>
      </w:r>
    </w:p>
    <w:p w:rsidR="001B2ACA" w:rsidRPr="004E3AA3" w:rsidRDefault="001B2ACA" w:rsidP="003878E7">
      <w:pPr>
        <w:jc w:val="center"/>
        <w:rPr>
          <w:rFonts w:eastAsia="Calibri"/>
          <w:b/>
          <w:lang w:val="ru-RU" w:eastAsia="en-US"/>
        </w:rPr>
      </w:pPr>
    </w:p>
    <w:p w:rsidR="001B2ACA" w:rsidRPr="004E3AA3" w:rsidRDefault="001B2ACA" w:rsidP="003878E7">
      <w:pPr>
        <w:jc w:val="center"/>
        <w:rPr>
          <w:rFonts w:eastAsia="Calibri"/>
          <w:b/>
          <w:lang w:val="ru-RU" w:eastAsia="en-US"/>
        </w:rPr>
      </w:pPr>
      <w:r w:rsidRPr="004E3AA3">
        <w:rPr>
          <w:rFonts w:eastAsia="Calibri"/>
          <w:b/>
          <w:lang w:val="ru-RU" w:eastAsia="en-US"/>
        </w:rPr>
        <w:t xml:space="preserve">Лот № </w:t>
      </w:r>
      <w:r w:rsidR="00A115D5" w:rsidRPr="00A115D5">
        <w:rPr>
          <w:rFonts w:eastAsia="Calibri"/>
          <w:b/>
          <w:lang w:val="ru-RU" w:eastAsia="en-US"/>
        </w:rPr>
        <w:t>33101-ЭКСП ДИТ-2027-ДРСК</w:t>
      </w:r>
    </w:p>
    <w:p w:rsidR="004A2E72" w:rsidRPr="007F2302" w:rsidRDefault="004A2E72" w:rsidP="003878E7">
      <w:pPr>
        <w:keepNext/>
        <w:keepLines/>
        <w:jc w:val="center"/>
        <w:rPr>
          <w:rFonts w:eastAsia="Calibri"/>
          <w:b/>
          <w:i/>
          <w:sz w:val="26"/>
          <w:szCs w:val="26"/>
          <w:lang w:val="ru-RU"/>
        </w:rPr>
      </w:pPr>
    </w:p>
    <w:p w:rsidR="007F2302" w:rsidRDefault="007F2302" w:rsidP="003878E7">
      <w:pPr>
        <w:jc w:val="center"/>
        <w:rPr>
          <w:lang w:val="ru-RU"/>
        </w:rPr>
      </w:pPr>
    </w:p>
    <w:p w:rsidR="007F2302" w:rsidRDefault="007F2302" w:rsidP="003878E7">
      <w:pPr>
        <w:jc w:val="center"/>
        <w:rPr>
          <w:lang w:val="ru-RU"/>
        </w:rPr>
      </w:pPr>
    </w:p>
    <w:p w:rsidR="007F2302" w:rsidRDefault="007F2302" w:rsidP="003878E7">
      <w:pPr>
        <w:jc w:val="center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4E3AA3" w:rsidRDefault="004E3AA3" w:rsidP="003B3F43">
      <w:pPr>
        <w:jc w:val="both"/>
        <w:rPr>
          <w:lang w:val="ru-RU"/>
        </w:rPr>
      </w:pPr>
    </w:p>
    <w:p w:rsidR="004E3AA3" w:rsidRDefault="004E3AA3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1B2ACA" w:rsidRDefault="001B2ACA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Pr="007F2302" w:rsidRDefault="007F2302" w:rsidP="007F2302">
      <w:pPr>
        <w:jc w:val="center"/>
        <w:rPr>
          <w:b/>
          <w:sz w:val="28"/>
          <w:szCs w:val="28"/>
          <w:lang w:val="ru-RU"/>
        </w:rPr>
      </w:pPr>
      <w:r w:rsidRPr="007F2302">
        <w:rPr>
          <w:b/>
          <w:sz w:val="28"/>
          <w:szCs w:val="28"/>
          <w:lang w:val="ru-RU"/>
        </w:rPr>
        <w:lastRenderedPageBreak/>
        <w:t>СОДЕРЖАНИЕ</w:t>
      </w:r>
    </w:p>
    <w:sdt>
      <w:sdtPr>
        <w:rPr>
          <w:rFonts w:cs="Calibri Light (Заголовки)"/>
          <w:b/>
          <w:bCs/>
          <w:lang w:val="ru-RU"/>
        </w:rPr>
        <w:id w:val="1014433007"/>
        <w:docPartObj>
          <w:docPartGallery w:val="Table of Contents"/>
          <w:docPartUnique/>
        </w:docPartObj>
      </w:sdtPr>
      <w:sdtEndPr>
        <w:rPr>
          <w:rFonts w:cs="Times New Roman"/>
          <w:b w:val="0"/>
          <w:bCs w:val="0"/>
          <w:sz w:val="28"/>
          <w:szCs w:val="28"/>
        </w:rPr>
      </w:sdtEndPr>
      <w:sdtContent>
        <w:p w:rsidR="004E3AA3" w:rsidRDefault="007F2302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r w:rsidRPr="007F2302">
            <w:rPr>
              <w:rFonts w:cs="Calibri Light (Заголовки)"/>
              <w:b/>
              <w:bCs/>
              <w:lang w:val="ru-RU"/>
            </w:rPr>
            <w:fldChar w:fldCharType="begin"/>
          </w:r>
          <w:r w:rsidRPr="007F2302">
            <w:rPr>
              <w:rFonts w:cs="Calibri Light (Заголовки)"/>
              <w:b/>
              <w:bCs/>
              <w:webHidden/>
              <w:lang w:val="ru-RU"/>
            </w:rPr>
            <w:instrText xml:space="preserve"> TOC \z \o "1-4" \u \h</w:instrText>
          </w:r>
          <w:r w:rsidRPr="007F2302">
            <w:rPr>
              <w:rFonts w:cs="Calibri Light (Заголовки)"/>
              <w:b/>
              <w:bCs/>
              <w:lang w:val="ru-RU"/>
            </w:rPr>
            <w:fldChar w:fldCharType="separate"/>
          </w:r>
          <w:hyperlink w:anchor="_Toc207957669" w:history="1">
            <w:r w:rsidR="004E3AA3" w:rsidRPr="000E07BC">
              <w:rPr>
                <w:rStyle w:val="a7"/>
                <w:rFonts w:eastAsia="Calibri"/>
                <w:b/>
                <w:noProof/>
                <w:lang w:val="ru-RU" w:eastAsia="x-none"/>
              </w:rPr>
              <w:t>1.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iCs/>
                <w:noProof/>
                <w:lang w:val="ru-RU" w:eastAsia="x-none"/>
              </w:rPr>
              <w:t>Общие сведения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_Toc207957669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2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0" w:history="1">
            <w:r w:rsidR="004E3AA3" w:rsidRPr="000E07BC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1.1.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>Обозначения и сокращения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_Toc207957670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2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1" w:history="1">
            <w:r w:rsidR="004E3AA3" w:rsidRPr="000E07BC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1.2.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 xml:space="preserve">Цель </w:t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ru-RU" w:eastAsia="x-none"/>
              </w:rPr>
              <w:t>оказания услуг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_Toc207957671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3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2" w:history="1">
            <w:r w:rsidR="004E3AA3" w:rsidRPr="000E07BC">
              <w:rPr>
                <w:rStyle w:val="a7"/>
                <w:rFonts w:eastAsia="Calibri"/>
                <w:b/>
                <w:noProof/>
                <w:lang w:val="ru-RU" w:eastAsia="x-none"/>
              </w:rPr>
              <w:t>2.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iCs/>
                <w:noProof/>
                <w:lang w:val="ru-RU" w:eastAsia="x-none"/>
              </w:rPr>
              <w:t>Требования</w:t>
            </w:r>
            <w:r w:rsidR="004E3AA3" w:rsidRPr="000E07BC">
              <w:rPr>
                <w:rStyle w:val="a7"/>
                <w:rFonts w:eastAsia="Calibri"/>
                <w:b/>
                <w:iCs/>
                <w:noProof/>
                <w:lang w:val="x-none" w:eastAsia="x-none"/>
              </w:rPr>
              <w:t xml:space="preserve"> к продукции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_Toc207957672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3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3" w:history="1">
            <w:r w:rsidR="004E3AA3" w:rsidRPr="000E07BC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2.1.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 xml:space="preserve">Требования к объемам и срокам </w:t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ru-RU" w:eastAsia="x-none"/>
              </w:rPr>
              <w:t>оказания услуг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_Toc207957673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3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3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4" w:history="1">
            <w:r w:rsidR="004E3AA3" w:rsidRPr="000E07BC">
              <w:rPr>
                <w:rStyle w:val="a7"/>
                <w:rFonts w:eastAsia="Calibri"/>
                <w:b/>
                <w:noProof/>
                <w:lang w:val="x-none" w:eastAsia="x-none"/>
              </w:rPr>
              <w:t>2.1.1.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noProof/>
                <w:lang w:val="ru-RU" w:eastAsia="x-none"/>
              </w:rPr>
              <w:t>Требования к перечню и объему услуг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_Toc207957674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3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3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5" w:history="1">
            <w:r w:rsidR="004E3AA3" w:rsidRPr="000E07BC">
              <w:rPr>
                <w:rStyle w:val="a7"/>
                <w:rFonts w:eastAsia="Calibri"/>
                <w:b/>
                <w:noProof/>
                <w:lang w:val="x-none" w:eastAsia="x-none"/>
              </w:rPr>
              <w:t>2.1.2.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noProof/>
                <w:lang w:val="x-none" w:eastAsia="x-none"/>
              </w:rPr>
              <w:t>Перечень объектов заказчика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_Toc207957675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4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3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6" w:history="1">
            <w:r w:rsidR="004E3AA3" w:rsidRPr="000E07BC">
              <w:rPr>
                <w:rStyle w:val="a7"/>
                <w:rFonts w:eastAsia="Calibri"/>
                <w:b/>
                <w:noProof/>
                <w:lang w:val="x-none" w:eastAsia="x-none"/>
              </w:rPr>
              <w:t>2.1.3.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noProof/>
                <w:lang w:val="ru-RU" w:eastAsia="x-none"/>
              </w:rPr>
              <w:t>Требования к срокам оказания услуг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_Toc207957676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5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7" w:history="1">
            <w:r w:rsidR="004E3AA3" w:rsidRPr="000E07BC">
              <w:rPr>
                <w:rStyle w:val="a7"/>
                <w:rFonts w:eastAsia="Calibri"/>
                <w:b/>
                <w:noProof/>
                <w:lang w:val="ru-RU" w:eastAsia="x-none"/>
              </w:rPr>
              <w:t>3.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iCs/>
                <w:noProof/>
                <w:lang w:val="x-none" w:eastAsia="x-none"/>
              </w:rPr>
              <w:t>Требования к качеству услуг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_Toc207957677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5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8" w:history="1">
            <w:r w:rsidR="004E3AA3" w:rsidRPr="000E07BC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3.1.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>Требования к качеству услуг.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_Toc207957678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5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79" w:history="1">
            <w:r w:rsidR="004E3AA3" w:rsidRPr="000E07BC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3.2.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>Требование к заявке на оказание услуг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_Toc207957679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6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4E3AA3" w:rsidRDefault="00CA695D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957680" w:history="1">
            <w:r w:rsidR="004E3AA3" w:rsidRPr="000E07BC">
              <w:rPr>
                <w:rStyle w:val="a7"/>
                <w:rFonts w:eastAsia="Calibri"/>
                <w:b/>
                <w:noProof/>
                <w:lang w:val="ru-RU" w:eastAsia="x-none"/>
              </w:rPr>
              <w:t>4.</w:t>
            </w:r>
            <w:r w:rsidR="004E3AA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4E3AA3" w:rsidRPr="000E07BC">
              <w:rPr>
                <w:rStyle w:val="a7"/>
                <w:rFonts w:eastAsia="Calibri"/>
                <w:b/>
                <w:iCs/>
                <w:noProof/>
                <w:lang w:val="x-none" w:eastAsia="x-none"/>
              </w:rPr>
              <w:t>Требования к документации по ценообразованию на этапе закупки</w:t>
            </w:r>
            <w:r w:rsidR="004E3AA3">
              <w:rPr>
                <w:noProof/>
                <w:webHidden/>
              </w:rPr>
              <w:tab/>
            </w:r>
            <w:r w:rsidR="004E3AA3">
              <w:rPr>
                <w:noProof/>
                <w:webHidden/>
              </w:rPr>
              <w:fldChar w:fldCharType="begin"/>
            </w:r>
            <w:r w:rsidR="004E3AA3">
              <w:rPr>
                <w:noProof/>
                <w:webHidden/>
              </w:rPr>
              <w:instrText xml:space="preserve"> PAGEREF _Toc207957680 \h </w:instrText>
            </w:r>
            <w:r w:rsidR="004E3AA3">
              <w:rPr>
                <w:noProof/>
                <w:webHidden/>
              </w:rPr>
            </w:r>
            <w:r w:rsidR="004E3AA3">
              <w:rPr>
                <w:noProof/>
                <w:webHidden/>
              </w:rPr>
              <w:fldChar w:fldCharType="separate"/>
            </w:r>
            <w:r w:rsidR="004E3AA3">
              <w:rPr>
                <w:noProof/>
                <w:webHidden/>
              </w:rPr>
              <w:t>6</w:t>
            </w:r>
            <w:r w:rsidR="004E3AA3">
              <w:rPr>
                <w:noProof/>
                <w:webHidden/>
              </w:rPr>
              <w:fldChar w:fldCharType="end"/>
            </w:r>
          </w:hyperlink>
        </w:p>
        <w:p w:rsidR="007F2302" w:rsidRDefault="007F2302" w:rsidP="007F2302">
          <w:pPr>
            <w:jc w:val="both"/>
            <w:rPr>
              <w:lang w:val="ru-RU"/>
            </w:rPr>
          </w:pPr>
          <w:r w:rsidRPr="007F2302">
            <w:rPr>
              <w:sz w:val="28"/>
              <w:szCs w:val="28"/>
              <w:lang w:val="ru-RU"/>
            </w:rPr>
            <w:fldChar w:fldCharType="end"/>
          </w:r>
        </w:p>
      </w:sdtContent>
    </w:sdt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E21796" w:rsidRPr="00BE7210" w:rsidRDefault="00E21796" w:rsidP="00BE7210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sz w:val="28"/>
          <w:szCs w:val="28"/>
          <w:lang w:val="ru-RU" w:eastAsia="x-none"/>
        </w:rPr>
      </w:pPr>
      <w:bookmarkStart w:id="1" w:name="_Toc207957669"/>
      <w:r w:rsidRPr="00BE7210">
        <w:rPr>
          <w:rFonts w:eastAsia="Calibri"/>
          <w:b/>
          <w:iCs/>
          <w:sz w:val="28"/>
          <w:szCs w:val="28"/>
          <w:lang w:val="ru-RU" w:eastAsia="x-none"/>
        </w:rPr>
        <w:lastRenderedPageBreak/>
        <w:t>Общие сведения</w:t>
      </w:r>
      <w:bookmarkEnd w:id="1"/>
    </w:p>
    <w:p w:rsidR="00E21796" w:rsidRDefault="00E21796" w:rsidP="00E21796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2" w:name="_Toc46743505"/>
      <w:bookmarkStart w:id="3" w:name="_Toc54643695"/>
      <w:bookmarkStart w:id="4" w:name="_Toc207957670"/>
      <w:r w:rsidRPr="00E21796">
        <w:rPr>
          <w:rFonts w:eastAsia="Calibri"/>
          <w:b/>
          <w:bCs/>
          <w:lang w:val="x-none" w:eastAsia="x-none"/>
        </w:rPr>
        <w:t>Обозначения и сокращения</w:t>
      </w:r>
      <w:bookmarkEnd w:id="2"/>
      <w:bookmarkEnd w:id="3"/>
      <w:bookmarkEnd w:id="4"/>
    </w:p>
    <w:p w:rsidR="00195B82" w:rsidRPr="00E21796" w:rsidRDefault="00195B82" w:rsidP="00195B82">
      <w:pPr>
        <w:keepNext/>
        <w:spacing w:before="120" w:after="60"/>
        <w:ind w:left="432"/>
        <w:outlineLvl w:val="3"/>
        <w:rPr>
          <w:rFonts w:eastAsia="Calibri"/>
          <w:b/>
          <w:bCs/>
          <w:lang w:val="x-none" w:eastAsia="x-none"/>
        </w:rPr>
      </w:pPr>
    </w:p>
    <w:tbl>
      <w:tblPr>
        <w:tblW w:w="9504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7378"/>
      </w:tblGrid>
      <w:tr w:rsidR="00BE7210" w:rsidRPr="00E21796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РФ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Российская Федерация</w:t>
            </w:r>
          </w:p>
        </w:tc>
      </w:tr>
      <w:tr w:rsidR="00BE7210" w:rsidRPr="00A115D5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АО «ДРСК»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Акционерное общество «Дальневосточная распределительная сетевая компания»</w:t>
            </w:r>
          </w:p>
        </w:tc>
      </w:tr>
      <w:tr w:rsidR="00BE7210" w:rsidRPr="00E21796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ФЗ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Федеральный закон</w:t>
            </w:r>
          </w:p>
        </w:tc>
      </w:tr>
      <w:tr w:rsidR="00AC73A1" w:rsidRPr="00FE6974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BE7210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ПО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BE7210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Программное обеспечение</w:t>
            </w:r>
          </w:p>
        </w:tc>
      </w:tr>
    </w:tbl>
    <w:p w:rsidR="00E21796" w:rsidRDefault="00E21796" w:rsidP="00E21796">
      <w:pPr>
        <w:keepNext/>
        <w:keepLines/>
        <w:jc w:val="both"/>
        <w:rPr>
          <w:lang w:val="ru-RU"/>
        </w:rPr>
      </w:pPr>
    </w:p>
    <w:p w:rsidR="00195B82" w:rsidRPr="00E21796" w:rsidRDefault="00195B82" w:rsidP="00E21796">
      <w:pPr>
        <w:keepNext/>
        <w:keepLines/>
        <w:jc w:val="both"/>
        <w:rPr>
          <w:lang w:val="ru-RU"/>
        </w:rPr>
      </w:pPr>
    </w:p>
    <w:p w:rsidR="00E21796" w:rsidRPr="00E21796" w:rsidRDefault="00E21796" w:rsidP="00E21796">
      <w:pPr>
        <w:keepNext/>
        <w:keepLines/>
        <w:tabs>
          <w:tab w:val="num" w:pos="0"/>
        </w:tabs>
        <w:rPr>
          <w:rFonts w:eastAsia="Calibri"/>
          <w:b/>
          <w:bCs/>
          <w:lang w:val="x-none" w:eastAsia="x-none"/>
        </w:rPr>
      </w:pPr>
      <w:bookmarkStart w:id="5" w:name="_Toc46743506"/>
      <w:bookmarkStart w:id="6" w:name="_Toc54643696"/>
      <w:r w:rsidRPr="00E21796">
        <w:rPr>
          <w:rFonts w:eastAsia="Calibri"/>
          <w:b/>
          <w:bCs/>
          <w:lang w:val="x-none" w:eastAsia="x-none"/>
        </w:rPr>
        <w:t>Наименование закупаемой продукции</w:t>
      </w:r>
      <w:bookmarkEnd w:id="5"/>
      <w:bookmarkEnd w:id="6"/>
    </w:p>
    <w:p w:rsidR="00E21796" w:rsidRPr="004D225B" w:rsidRDefault="00BE7210" w:rsidP="00195B82">
      <w:pPr>
        <w:widowControl w:val="0"/>
        <w:tabs>
          <w:tab w:val="left" w:pos="426"/>
        </w:tabs>
        <w:spacing w:before="120" w:line="259" w:lineRule="auto"/>
        <w:jc w:val="both"/>
        <w:rPr>
          <w:rFonts w:eastAsia="Calibri"/>
          <w:i/>
          <w:lang w:val="ru-RU" w:eastAsia="x-none"/>
        </w:rPr>
      </w:pPr>
      <w:r w:rsidRPr="004D225B">
        <w:rPr>
          <w:rFonts w:eastAsia="Calibri"/>
          <w:i/>
          <w:lang w:val="ru-RU" w:eastAsia="x-none"/>
        </w:rPr>
        <w:t xml:space="preserve">ОКПД2 63.11.13.  </w:t>
      </w:r>
      <w:r w:rsidR="001B2ACA" w:rsidRPr="001B2ACA">
        <w:rPr>
          <w:i/>
          <w:lang w:val="ru-RU"/>
        </w:rPr>
        <w:t xml:space="preserve">Приобретение Лицензионного ПО </w:t>
      </w:r>
      <w:r w:rsidR="001B2ACA">
        <w:rPr>
          <w:i/>
          <w:lang w:val="ru-RU"/>
        </w:rPr>
        <w:t>«</w:t>
      </w:r>
      <w:proofErr w:type="spellStart"/>
      <w:r w:rsidR="001B2ACA" w:rsidRPr="001B2ACA">
        <w:rPr>
          <w:i/>
          <w:lang w:val="ru-RU"/>
        </w:rPr>
        <w:t>Гранд-Смета</w:t>
      </w:r>
      <w:proofErr w:type="spellEnd"/>
      <w:r w:rsidR="001B2ACA">
        <w:rPr>
          <w:i/>
          <w:lang w:val="ru-RU"/>
        </w:rPr>
        <w:t>»</w:t>
      </w:r>
    </w:p>
    <w:p w:rsidR="00195B82" w:rsidRPr="004D225B" w:rsidRDefault="00195B82" w:rsidP="00195B82">
      <w:pPr>
        <w:widowControl w:val="0"/>
        <w:tabs>
          <w:tab w:val="left" w:pos="426"/>
        </w:tabs>
        <w:spacing w:before="120" w:line="259" w:lineRule="auto"/>
        <w:jc w:val="both"/>
        <w:rPr>
          <w:rFonts w:eastAsia="Calibri"/>
          <w:bCs/>
          <w:i/>
          <w:lang w:val="ru-RU" w:eastAsia="x-none"/>
        </w:rPr>
      </w:pPr>
    </w:p>
    <w:p w:rsidR="00E21796" w:rsidRPr="004D225B" w:rsidRDefault="00E21796" w:rsidP="00E21796">
      <w:pPr>
        <w:keepNext/>
        <w:widowControl w:val="0"/>
        <w:numPr>
          <w:ilvl w:val="1"/>
          <w:numId w:val="2"/>
        </w:numPr>
        <w:shd w:val="clear" w:color="FFFFFF" w:fill="FFFFFF"/>
        <w:tabs>
          <w:tab w:val="left" w:pos="0"/>
          <w:tab w:val="left" w:pos="426"/>
        </w:tabs>
        <w:spacing w:before="120" w:after="120"/>
        <w:ind w:left="431" w:hanging="431"/>
        <w:jc w:val="both"/>
        <w:outlineLvl w:val="3"/>
        <w:rPr>
          <w:rFonts w:eastAsia="Calibri"/>
          <w:b/>
          <w:bCs/>
          <w:lang w:val="x-none" w:eastAsia="x-none"/>
        </w:rPr>
      </w:pPr>
      <w:bookmarkStart w:id="7" w:name="_Toc46743507"/>
      <w:bookmarkStart w:id="8" w:name="_Toc207957671"/>
      <w:bookmarkStart w:id="9" w:name="_Toc54643697"/>
      <w:r w:rsidRPr="004D225B">
        <w:rPr>
          <w:rFonts w:eastAsia="Calibri"/>
          <w:b/>
          <w:bCs/>
          <w:lang w:val="x-none" w:eastAsia="x-none"/>
        </w:rPr>
        <w:t xml:space="preserve">Цель </w:t>
      </w:r>
      <w:bookmarkEnd w:id="7"/>
      <w:r w:rsidRPr="004D225B">
        <w:rPr>
          <w:rFonts w:eastAsia="Calibri"/>
          <w:b/>
          <w:bCs/>
          <w:lang w:val="ru-RU" w:eastAsia="x-none"/>
        </w:rPr>
        <w:t>оказания услуг</w:t>
      </w:r>
      <w:bookmarkEnd w:id="8"/>
      <w:r w:rsidRPr="004D225B">
        <w:rPr>
          <w:rFonts w:eastAsia="Calibri"/>
          <w:b/>
          <w:bCs/>
          <w:lang w:val="x-none" w:eastAsia="x-none"/>
        </w:rPr>
        <w:t xml:space="preserve"> </w:t>
      </w:r>
      <w:bookmarkStart w:id="10" w:name="_Toc46743508"/>
      <w:bookmarkStart w:id="11" w:name="_Toc54643698"/>
      <w:bookmarkEnd w:id="9"/>
    </w:p>
    <w:p w:rsidR="00BE7210" w:rsidRDefault="001B2ACA" w:rsidP="00BE7210">
      <w:pPr>
        <w:jc w:val="both"/>
        <w:rPr>
          <w:lang w:val="ru-RU"/>
        </w:rPr>
      </w:pPr>
      <w:r w:rsidRPr="001B2ACA">
        <w:rPr>
          <w:lang w:val="ru-RU"/>
        </w:rPr>
        <w:t xml:space="preserve">Обеспечение адаптации и годовое сопровождение Лицензионного ПО </w:t>
      </w:r>
      <w:proofErr w:type="spellStart"/>
      <w:r w:rsidRPr="001B2ACA">
        <w:rPr>
          <w:lang w:val="ru-RU"/>
        </w:rPr>
        <w:t>Гранд-Смета</w:t>
      </w:r>
      <w:proofErr w:type="spellEnd"/>
      <w:r w:rsidRPr="001B2ACA">
        <w:rPr>
          <w:color w:val="000000"/>
          <w:lang w:val="ru-RU"/>
        </w:rPr>
        <w:t>.</w:t>
      </w:r>
    </w:p>
    <w:p w:rsidR="00195B82" w:rsidRDefault="00195B82" w:rsidP="00BE7210">
      <w:pPr>
        <w:jc w:val="both"/>
        <w:rPr>
          <w:lang w:val="ru-RU"/>
        </w:rPr>
      </w:pPr>
    </w:p>
    <w:p w:rsidR="00AF2D00" w:rsidRPr="00AF2D00" w:rsidRDefault="00AF2D00" w:rsidP="00AF2D00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caps/>
          <w:sz w:val="28"/>
          <w:szCs w:val="28"/>
          <w:lang w:val="ru-RU" w:eastAsia="x-none"/>
        </w:rPr>
      </w:pPr>
      <w:bookmarkStart w:id="12" w:name="_Toc51339693"/>
      <w:bookmarkStart w:id="13" w:name="_Toc54643702"/>
      <w:bookmarkStart w:id="14" w:name="_Toc207957672"/>
      <w:bookmarkEnd w:id="10"/>
      <w:bookmarkEnd w:id="11"/>
      <w:r w:rsidRPr="00AF2D00">
        <w:rPr>
          <w:rFonts w:eastAsia="Calibri"/>
          <w:b/>
          <w:iCs/>
          <w:sz w:val="28"/>
          <w:szCs w:val="28"/>
          <w:lang w:val="ru-RU" w:eastAsia="x-none"/>
        </w:rPr>
        <w:t>Требования</w:t>
      </w:r>
      <w:r w:rsidRPr="00AF2D00">
        <w:rPr>
          <w:rFonts w:eastAsia="Calibri"/>
          <w:b/>
          <w:iCs/>
          <w:sz w:val="28"/>
          <w:szCs w:val="28"/>
          <w:lang w:val="x-none" w:eastAsia="x-none"/>
        </w:rPr>
        <w:t xml:space="preserve"> к продукции</w:t>
      </w:r>
      <w:bookmarkEnd w:id="12"/>
      <w:bookmarkEnd w:id="13"/>
      <w:bookmarkEnd w:id="14"/>
    </w:p>
    <w:p w:rsidR="00AF2D00" w:rsidRPr="00AF2D00" w:rsidRDefault="00AF2D00" w:rsidP="00AF2D00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15" w:name="_Toc54643703"/>
      <w:bookmarkStart w:id="16" w:name="_Toc207957673"/>
      <w:r w:rsidRPr="00AF2D00">
        <w:rPr>
          <w:rFonts w:eastAsia="Calibri"/>
          <w:b/>
          <w:bCs/>
          <w:lang w:val="x-none" w:eastAsia="x-none"/>
        </w:rPr>
        <w:t xml:space="preserve">Требования к объемам и срокам </w:t>
      </w:r>
      <w:r w:rsidRPr="00AF2D00">
        <w:rPr>
          <w:rFonts w:eastAsia="Calibri"/>
          <w:b/>
          <w:bCs/>
          <w:lang w:val="ru-RU" w:eastAsia="x-none"/>
        </w:rPr>
        <w:t>оказания услуг</w:t>
      </w:r>
      <w:bookmarkEnd w:id="15"/>
      <w:bookmarkEnd w:id="16"/>
    </w:p>
    <w:p w:rsidR="00AF2D00" w:rsidRPr="001B2ACA" w:rsidRDefault="00AF2D00" w:rsidP="00AF2D00">
      <w:pPr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val="x-none" w:eastAsia="x-none"/>
        </w:rPr>
      </w:pPr>
      <w:bookmarkStart w:id="17" w:name="_Toc54643704"/>
      <w:bookmarkStart w:id="18" w:name="_Toc207957674"/>
      <w:r w:rsidRPr="00AF2D00">
        <w:rPr>
          <w:rFonts w:eastAsia="Calibri"/>
          <w:b/>
          <w:lang w:val="ru-RU" w:eastAsia="x-none"/>
        </w:rPr>
        <w:t>Требования к перечню и объему услуг</w:t>
      </w:r>
      <w:bookmarkEnd w:id="17"/>
      <w:bookmarkEnd w:id="18"/>
    </w:p>
    <w:p w:rsidR="001B2ACA" w:rsidRPr="00B95803" w:rsidRDefault="001B2ACA" w:rsidP="001B2ACA">
      <w:pPr>
        <w:keepNext/>
        <w:spacing w:before="120" w:after="60"/>
        <w:ind w:left="1224"/>
        <w:outlineLvl w:val="2"/>
        <w:rPr>
          <w:rFonts w:eastAsia="Calibri"/>
          <w:b/>
          <w:lang w:val="x-none" w:eastAsia="x-none"/>
        </w:rPr>
      </w:pPr>
    </w:p>
    <w:p w:rsidR="00E21796" w:rsidRDefault="001B2ACA" w:rsidP="003F0E61">
      <w:pPr>
        <w:widowControl w:val="0"/>
        <w:jc w:val="right"/>
        <w:rPr>
          <w:lang w:val="ru-RU"/>
        </w:rPr>
      </w:pPr>
      <w:r w:rsidRPr="001B2ACA">
        <w:rPr>
          <w:lang w:val="ru-RU"/>
        </w:rPr>
        <w:t>Таблица 1.1 Перечень и объем закупаемой продукции</w:t>
      </w:r>
    </w:p>
    <w:tbl>
      <w:tblPr>
        <w:tblW w:w="10490" w:type="dxa"/>
        <w:tblInd w:w="-299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68"/>
        <w:gridCol w:w="8221"/>
        <w:gridCol w:w="850"/>
        <w:gridCol w:w="851"/>
      </w:tblGrid>
      <w:tr w:rsidR="001B2ACA" w:rsidRPr="001B2ACA" w:rsidTr="001B2ACA">
        <w:trPr>
          <w:trHeight w:val="436"/>
        </w:trPr>
        <w:tc>
          <w:tcPr>
            <w:tcW w:w="1049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АЭС</w:t>
            </w:r>
          </w:p>
        </w:tc>
      </w:tr>
      <w:tr w:rsidR="001B2ACA" w:rsidRPr="001B2ACA" w:rsidTr="001B2ACA"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8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Номенклатура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Ед.</w:t>
            </w:r>
          </w:p>
        </w:tc>
      </w:tr>
      <w:tr w:rsidR="001B2ACA" w:rsidRPr="001B2ACA" w:rsidTr="001B2ACA">
        <w:trPr>
          <w:trHeight w:val="175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 w:eastAsia="en-US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версий программы для ЭВМ "ГРАНД-Смета" в течение года (Запись в Реестре Российского ПО №11163)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  <w:t>(</w:t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артикул О4771)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759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color w:val="000000"/>
                <w:sz w:val="18"/>
                <w:szCs w:val="18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 xml:space="preserve">Право на использование обновлений БД «ФСНБ-2022 в формате программы для ЭВМ «ГРАНД-Смета»» в течение года (Запись в Реестре Российского ПО №16408) </w:t>
            </w:r>
          </w:p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 w:eastAsia="en-US"/>
              </w:rPr>
            </w:pP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(артикул О4636)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1012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115D5" w:rsidRPr="00A115D5" w:rsidRDefault="00A115D5" w:rsidP="00A115D5">
            <w:pPr>
              <w:widowControl w:val="0"/>
              <w:textAlignment w:val="baseline"/>
              <w:rPr>
                <w:color w:val="000000"/>
                <w:sz w:val="18"/>
                <w:szCs w:val="18"/>
                <w:lang w:val="ru-RU"/>
              </w:rPr>
            </w:pPr>
            <w:r w:rsidRPr="00A115D5">
              <w:rPr>
                <w:color w:val="000000"/>
                <w:sz w:val="18"/>
                <w:szCs w:val="18"/>
                <w:lang w:val="ru-RU"/>
              </w:rPr>
              <w:t>Право на использование новых версий БД «Справочники базовых цен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</w:t>
            </w:r>
            <w:proofErr w:type="spellStart"/>
            <w:r w:rsidRPr="00A115D5">
              <w:rPr>
                <w:color w:val="000000"/>
                <w:sz w:val="18"/>
                <w:szCs w:val="18"/>
                <w:lang w:val="ru-RU"/>
              </w:rPr>
              <w:t>ЦЕНТРИНВЕСТпроект</w:t>
            </w:r>
            <w:proofErr w:type="spellEnd"/>
            <w:r w:rsidRPr="00A115D5">
              <w:rPr>
                <w:color w:val="000000"/>
                <w:sz w:val="18"/>
                <w:szCs w:val="18"/>
                <w:lang w:val="ru-RU"/>
              </w:rPr>
              <w:t>") (Запись в Реестре Российского ПО №20152)</w:t>
            </w:r>
          </w:p>
          <w:p w:rsidR="001B2ACA" w:rsidRPr="001B2ACA" w:rsidRDefault="00A115D5" w:rsidP="00A115D5">
            <w:pPr>
              <w:widowControl w:val="0"/>
              <w:rPr>
                <w:sz w:val="20"/>
                <w:szCs w:val="20"/>
                <w:lang w:val="ru-RU"/>
              </w:rPr>
            </w:pPr>
            <w:r w:rsidRPr="00A115D5">
              <w:rPr>
                <w:b/>
                <w:color w:val="000000"/>
                <w:sz w:val="18"/>
                <w:szCs w:val="18"/>
                <w:lang w:val="ru-RU"/>
              </w:rPr>
              <w:t>(артикул О4783)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175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ЭС ЕАО</w:t>
            </w:r>
          </w:p>
        </w:tc>
      </w:tr>
      <w:tr w:rsidR="001B2ACA" w:rsidRPr="001B2ACA" w:rsidTr="001B2ACA">
        <w:trPr>
          <w:trHeight w:val="175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 w:eastAsia="en-US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версий программы для ЭВМ "ГРАНД-Смета" в течение года (Запись в Реестре Российского ПО №11163)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  <w:t>(</w:t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артикул О4771)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813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 w:eastAsia="en-US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БД «ФСНБ-2022 в формате программы для ЭВМ «ГРАНД-Смета»» в течение года (Запись в Реестре Российского ПО №16408)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(артикул О4636)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702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15D5" w:rsidRPr="00A115D5" w:rsidRDefault="00A115D5" w:rsidP="00A115D5">
            <w:pPr>
              <w:widowControl w:val="0"/>
              <w:textAlignment w:val="baseline"/>
              <w:rPr>
                <w:color w:val="000000"/>
                <w:sz w:val="18"/>
                <w:szCs w:val="18"/>
                <w:lang w:val="ru-RU"/>
              </w:rPr>
            </w:pPr>
            <w:r w:rsidRPr="00A115D5">
              <w:rPr>
                <w:color w:val="000000"/>
                <w:sz w:val="18"/>
                <w:szCs w:val="18"/>
                <w:lang w:val="ru-RU"/>
              </w:rPr>
              <w:t>Право на использование новых версий БД «Справочники базовых цен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</w:t>
            </w:r>
            <w:proofErr w:type="spellStart"/>
            <w:r w:rsidRPr="00A115D5">
              <w:rPr>
                <w:color w:val="000000"/>
                <w:sz w:val="18"/>
                <w:szCs w:val="18"/>
                <w:lang w:val="ru-RU"/>
              </w:rPr>
              <w:t>ЦЕНТРИНВЕСТпроект</w:t>
            </w:r>
            <w:proofErr w:type="spellEnd"/>
            <w:r w:rsidRPr="00A115D5">
              <w:rPr>
                <w:color w:val="000000"/>
                <w:sz w:val="18"/>
                <w:szCs w:val="18"/>
                <w:lang w:val="ru-RU"/>
              </w:rPr>
              <w:t>") (Запись в Реестре Российского ПО №20152)</w:t>
            </w:r>
          </w:p>
          <w:p w:rsidR="001B2ACA" w:rsidRPr="001B2ACA" w:rsidRDefault="00A115D5" w:rsidP="00A115D5">
            <w:pPr>
              <w:widowControl w:val="0"/>
              <w:rPr>
                <w:sz w:val="20"/>
                <w:szCs w:val="20"/>
                <w:lang w:val="ru-RU"/>
              </w:rPr>
            </w:pPr>
            <w:r w:rsidRPr="00A115D5">
              <w:rPr>
                <w:b/>
                <w:color w:val="000000"/>
                <w:sz w:val="18"/>
                <w:szCs w:val="18"/>
                <w:lang w:val="ru-RU"/>
              </w:rPr>
              <w:t>(артикул О4783)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175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lastRenderedPageBreak/>
              <w:t>ХЭС</w:t>
            </w:r>
          </w:p>
        </w:tc>
      </w:tr>
      <w:tr w:rsidR="001B2ACA" w:rsidRPr="001B2ACA" w:rsidTr="007524C0">
        <w:trPr>
          <w:trHeight w:val="864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версий программы для ЭВМ "ГРАНД-Смета" в течение года (Запись в Реестре Российского ПО №11163)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  <w:t>(</w:t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артикул О4771)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7524C0">
        <w:trPr>
          <w:trHeight w:val="831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БД «ФСНБ-2022 в формате программы для ЭВМ «ГРАНД-Смета»» в течение года (Запись в Реестре Российского ПО №16408)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(артикул О4636)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7524C0">
        <w:trPr>
          <w:trHeight w:val="919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115D5" w:rsidRPr="00A115D5" w:rsidRDefault="00A115D5" w:rsidP="00A115D5">
            <w:pPr>
              <w:widowControl w:val="0"/>
              <w:textAlignment w:val="baseline"/>
              <w:rPr>
                <w:color w:val="000000"/>
                <w:sz w:val="18"/>
                <w:szCs w:val="18"/>
                <w:lang w:val="ru-RU"/>
              </w:rPr>
            </w:pPr>
            <w:r w:rsidRPr="00A115D5">
              <w:rPr>
                <w:color w:val="000000"/>
                <w:sz w:val="18"/>
                <w:szCs w:val="18"/>
                <w:lang w:val="ru-RU"/>
              </w:rPr>
              <w:t>Право на использование новых версий БД «Справочники базовых цен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</w:t>
            </w:r>
            <w:proofErr w:type="spellStart"/>
            <w:r w:rsidRPr="00A115D5">
              <w:rPr>
                <w:color w:val="000000"/>
                <w:sz w:val="18"/>
                <w:szCs w:val="18"/>
                <w:lang w:val="ru-RU"/>
              </w:rPr>
              <w:t>ЦЕНТРИНВЕСТпроект</w:t>
            </w:r>
            <w:proofErr w:type="spellEnd"/>
            <w:r w:rsidRPr="00A115D5">
              <w:rPr>
                <w:color w:val="000000"/>
                <w:sz w:val="18"/>
                <w:szCs w:val="18"/>
                <w:lang w:val="ru-RU"/>
              </w:rPr>
              <w:t>") (Запись в Реестре Российского ПО №20152)</w:t>
            </w:r>
          </w:p>
          <w:p w:rsidR="001B2ACA" w:rsidRPr="001B2ACA" w:rsidRDefault="00A115D5" w:rsidP="00A115D5">
            <w:pPr>
              <w:widowControl w:val="0"/>
              <w:rPr>
                <w:sz w:val="20"/>
                <w:szCs w:val="20"/>
                <w:lang w:val="ru-RU" w:eastAsia="en-US"/>
              </w:rPr>
            </w:pPr>
            <w:r w:rsidRPr="00A115D5">
              <w:rPr>
                <w:b/>
                <w:color w:val="000000"/>
                <w:sz w:val="18"/>
                <w:szCs w:val="18"/>
                <w:lang w:val="ru-RU"/>
              </w:rPr>
              <w:t>(артикул О4783)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168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ПЭС</w:t>
            </w:r>
          </w:p>
        </w:tc>
      </w:tr>
      <w:tr w:rsidR="001B2ACA" w:rsidRPr="001B2ACA" w:rsidTr="007524C0">
        <w:trPr>
          <w:trHeight w:val="797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версий программы для ЭВМ "ГРАНД-Смета" в течение года (Запись в Реестре Российского ПО №11163)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  <w:t>(</w:t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артикул О4771)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7524C0">
        <w:trPr>
          <w:trHeight w:val="881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БД «ФСНБ-2022 в формате программы для ЭВМ «ГРАНД-Смета»» в течение года (Запись в Реестре Российского ПО №16408)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(артикул О4636)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A115D5">
        <w:trPr>
          <w:trHeight w:val="1308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115D5" w:rsidRPr="00A115D5" w:rsidRDefault="00A115D5" w:rsidP="00A115D5">
            <w:pPr>
              <w:widowControl w:val="0"/>
              <w:textAlignment w:val="baseline"/>
              <w:rPr>
                <w:color w:val="000000"/>
                <w:sz w:val="18"/>
                <w:szCs w:val="18"/>
                <w:lang w:val="ru-RU"/>
              </w:rPr>
            </w:pPr>
            <w:r w:rsidRPr="00A115D5">
              <w:rPr>
                <w:color w:val="000000"/>
                <w:sz w:val="18"/>
                <w:szCs w:val="18"/>
                <w:lang w:val="ru-RU"/>
              </w:rPr>
              <w:t>Право на использование новых версий БД «Справочники базовых цен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</w:t>
            </w:r>
            <w:proofErr w:type="spellStart"/>
            <w:r w:rsidRPr="00A115D5">
              <w:rPr>
                <w:color w:val="000000"/>
                <w:sz w:val="18"/>
                <w:szCs w:val="18"/>
                <w:lang w:val="ru-RU"/>
              </w:rPr>
              <w:t>ЦЕНТРИНВЕСТпроект</w:t>
            </w:r>
            <w:proofErr w:type="spellEnd"/>
            <w:r w:rsidRPr="00A115D5">
              <w:rPr>
                <w:color w:val="000000"/>
                <w:sz w:val="18"/>
                <w:szCs w:val="18"/>
                <w:lang w:val="ru-RU"/>
              </w:rPr>
              <w:t>") (Запись в Реестре Российского ПО №20152)</w:t>
            </w:r>
          </w:p>
          <w:p w:rsidR="001B2ACA" w:rsidRPr="001B2ACA" w:rsidRDefault="00A115D5" w:rsidP="00A115D5">
            <w:pPr>
              <w:widowControl w:val="0"/>
              <w:rPr>
                <w:sz w:val="20"/>
                <w:szCs w:val="20"/>
                <w:lang w:val="ru-RU"/>
              </w:rPr>
            </w:pPr>
            <w:r w:rsidRPr="00A115D5">
              <w:rPr>
                <w:b/>
                <w:color w:val="000000"/>
                <w:sz w:val="18"/>
                <w:szCs w:val="18"/>
                <w:lang w:val="ru-RU"/>
              </w:rPr>
              <w:t>(артикул О4783)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14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ЮЯЭС</w:t>
            </w:r>
          </w:p>
        </w:tc>
      </w:tr>
      <w:tr w:rsidR="001B2ACA" w:rsidRPr="001B2ACA" w:rsidTr="007524C0">
        <w:trPr>
          <w:trHeight w:val="816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версий программы для ЭВМ "ГРАНД-Смета" в течение года (Запись в Реестре Российского ПО №11163)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  <w:t>(</w:t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артикул О4771)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7524C0">
        <w:trPr>
          <w:trHeight w:val="859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БД «ФСНБ-2022 в формате программы для ЭВМ «ГРАНД-Смета»» в течение года (Запись в Реестре Российского ПО №16408)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(артикул О4636)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A115D5">
        <w:trPr>
          <w:trHeight w:val="1286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115D5" w:rsidRPr="00A115D5" w:rsidRDefault="00A115D5" w:rsidP="00A115D5">
            <w:pPr>
              <w:widowControl w:val="0"/>
              <w:textAlignment w:val="baseline"/>
              <w:rPr>
                <w:color w:val="000000"/>
                <w:sz w:val="18"/>
                <w:szCs w:val="18"/>
                <w:lang w:val="ru-RU"/>
              </w:rPr>
            </w:pPr>
            <w:r w:rsidRPr="00A115D5">
              <w:rPr>
                <w:color w:val="000000"/>
                <w:sz w:val="18"/>
                <w:szCs w:val="18"/>
                <w:lang w:val="ru-RU"/>
              </w:rPr>
              <w:t>Право на использование новых версий БД «Справочники базовых цен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</w:t>
            </w:r>
            <w:proofErr w:type="spellStart"/>
            <w:r w:rsidRPr="00A115D5">
              <w:rPr>
                <w:color w:val="000000"/>
                <w:sz w:val="18"/>
                <w:szCs w:val="18"/>
                <w:lang w:val="ru-RU"/>
              </w:rPr>
              <w:t>ЦЕНТРИНВЕСТпроект</w:t>
            </w:r>
            <w:proofErr w:type="spellEnd"/>
            <w:r w:rsidRPr="00A115D5">
              <w:rPr>
                <w:color w:val="000000"/>
                <w:sz w:val="18"/>
                <w:szCs w:val="18"/>
                <w:lang w:val="ru-RU"/>
              </w:rPr>
              <w:t>") (Запись в Реестре Российского ПО №20152)</w:t>
            </w:r>
          </w:p>
          <w:p w:rsidR="001B2ACA" w:rsidRPr="001B2ACA" w:rsidRDefault="00A115D5" w:rsidP="00A115D5">
            <w:pPr>
              <w:widowControl w:val="0"/>
              <w:rPr>
                <w:sz w:val="20"/>
                <w:szCs w:val="20"/>
                <w:lang w:val="ru-RU"/>
              </w:rPr>
            </w:pPr>
            <w:r w:rsidRPr="00A115D5">
              <w:rPr>
                <w:b/>
                <w:color w:val="000000"/>
                <w:sz w:val="18"/>
                <w:szCs w:val="18"/>
                <w:lang w:val="ru-RU"/>
              </w:rPr>
              <w:t>(артикул О4783)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1B2ACA">
        <w:trPr>
          <w:trHeight w:val="175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b/>
                <w:sz w:val="20"/>
                <w:szCs w:val="20"/>
                <w:lang w:val="ru-RU"/>
              </w:rPr>
              <w:t>ИА</w:t>
            </w:r>
          </w:p>
        </w:tc>
      </w:tr>
      <w:tr w:rsidR="001B2ACA" w:rsidRPr="001B2ACA" w:rsidTr="007524C0">
        <w:trPr>
          <w:trHeight w:val="808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версий программы для ЭВМ "ГРАНД-Смета" в течение года (Запись в Реестре Российского ПО №11163)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  <w:t>(</w:t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артикул О4771)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A115D5" w:rsidP="00A115D5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7524C0">
        <w:trPr>
          <w:trHeight w:val="867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A115D5" w:rsidP="00A115D5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2ACA" w:rsidRPr="001B2ACA" w:rsidRDefault="001B2ACA" w:rsidP="001B2ACA">
            <w:pPr>
              <w:widowControl w:val="0"/>
              <w:rPr>
                <w:sz w:val="20"/>
                <w:szCs w:val="20"/>
                <w:lang w:val="ru-RU"/>
              </w:rPr>
            </w:pPr>
            <w:r w:rsidRPr="001B2ACA">
              <w:rPr>
                <w:color w:val="000000"/>
                <w:sz w:val="18"/>
                <w:szCs w:val="18"/>
                <w:lang w:val="ru-RU"/>
              </w:rPr>
              <w:t>Право на использование обновлений БД «ФСНБ-2022 в формате программы для ЭВМ «ГРАНД-Смета»» в течение года (Запись в Реестре Российского ПО №16408)</w:t>
            </w:r>
            <w:r w:rsidRPr="001B2ACA">
              <w:rPr>
                <w:color w:val="000000"/>
                <w:sz w:val="18"/>
                <w:szCs w:val="18"/>
                <w:lang w:val="ru-RU"/>
              </w:rPr>
              <w:br/>
            </w:r>
            <w:r w:rsidRPr="001B2ACA">
              <w:rPr>
                <w:b/>
                <w:bCs/>
                <w:color w:val="000000"/>
                <w:sz w:val="18"/>
                <w:szCs w:val="18"/>
                <w:lang w:val="ru-RU"/>
              </w:rPr>
              <w:t>(артикул О4636)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  <w:tr w:rsidR="001B2ACA" w:rsidRPr="001B2ACA" w:rsidTr="00A115D5">
        <w:trPr>
          <w:trHeight w:val="1278"/>
        </w:trPr>
        <w:tc>
          <w:tcPr>
            <w:tcW w:w="5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A115D5" w:rsidP="00A115D5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15D5" w:rsidRPr="00A115D5" w:rsidRDefault="00A115D5" w:rsidP="00A115D5">
            <w:pPr>
              <w:widowControl w:val="0"/>
              <w:textAlignment w:val="baseline"/>
              <w:rPr>
                <w:color w:val="000000"/>
                <w:sz w:val="18"/>
                <w:szCs w:val="18"/>
                <w:lang w:val="ru-RU"/>
              </w:rPr>
            </w:pPr>
            <w:r w:rsidRPr="00A115D5">
              <w:rPr>
                <w:color w:val="000000"/>
                <w:sz w:val="18"/>
                <w:szCs w:val="18"/>
                <w:lang w:val="ru-RU"/>
              </w:rPr>
              <w:t>Право на использование новых версий БД «Справочники базовых цен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</w:t>
            </w:r>
            <w:proofErr w:type="spellStart"/>
            <w:r w:rsidRPr="00A115D5">
              <w:rPr>
                <w:color w:val="000000"/>
                <w:sz w:val="18"/>
                <w:szCs w:val="18"/>
                <w:lang w:val="ru-RU"/>
              </w:rPr>
              <w:t>ЦЕНТРИНВЕСТпроект</w:t>
            </w:r>
            <w:proofErr w:type="spellEnd"/>
            <w:r w:rsidRPr="00A115D5">
              <w:rPr>
                <w:color w:val="000000"/>
                <w:sz w:val="18"/>
                <w:szCs w:val="18"/>
                <w:lang w:val="ru-RU"/>
              </w:rPr>
              <w:t>") (Запись в Реестре Российского ПО №20152)</w:t>
            </w:r>
          </w:p>
          <w:p w:rsidR="001B2ACA" w:rsidRPr="001B2ACA" w:rsidRDefault="00A115D5" w:rsidP="00A115D5">
            <w:pPr>
              <w:widowControl w:val="0"/>
              <w:rPr>
                <w:sz w:val="20"/>
                <w:szCs w:val="20"/>
                <w:lang w:val="ru-RU"/>
              </w:rPr>
            </w:pPr>
            <w:r w:rsidRPr="00A115D5">
              <w:rPr>
                <w:b/>
                <w:color w:val="000000"/>
                <w:sz w:val="18"/>
                <w:szCs w:val="18"/>
                <w:lang w:val="ru-RU"/>
              </w:rPr>
              <w:t>(артикул О4783)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1B2ACA" w:rsidRDefault="001B2ACA" w:rsidP="001B2ACA">
            <w:pPr>
              <w:widowControl w:val="0"/>
              <w:jc w:val="right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CA" w:rsidRPr="001B2ACA" w:rsidRDefault="001B2ACA" w:rsidP="001B2ACA">
            <w:pPr>
              <w:widowControl w:val="0"/>
              <w:jc w:val="center"/>
              <w:textAlignment w:val="baseline"/>
              <w:rPr>
                <w:sz w:val="20"/>
                <w:szCs w:val="20"/>
                <w:lang w:val="ru-RU"/>
              </w:rPr>
            </w:pPr>
            <w:r w:rsidRPr="001B2ACA">
              <w:rPr>
                <w:sz w:val="20"/>
                <w:szCs w:val="20"/>
                <w:lang w:val="ru-RU"/>
              </w:rPr>
              <w:t>шт.</w:t>
            </w:r>
          </w:p>
        </w:tc>
      </w:tr>
    </w:tbl>
    <w:p w:rsidR="001B2ACA" w:rsidRPr="00E21796" w:rsidRDefault="001B2ACA" w:rsidP="003F0E61">
      <w:pPr>
        <w:widowControl w:val="0"/>
        <w:jc w:val="right"/>
        <w:rPr>
          <w:lang w:val="ru-RU"/>
        </w:rPr>
      </w:pPr>
    </w:p>
    <w:p w:rsidR="003304C8" w:rsidRPr="00B95803" w:rsidRDefault="001B2ACA" w:rsidP="001B2ACA">
      <w:pPr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val="x-none" w:eastAsia="x-none"/>
        </w:rPr>
      </w:pPr>
      <w:bookmarkStart w:id="19" w:name="_Toc207957675"/>
      <w:r w:rsidRPr="001B2ACA">
        <w:rPr>
          <w:rFonts w:eastAsia="Calibri"/>
          <w:b/>
          <w:lang w:val="x-none" w:eastAsia="x-none"/>
        </w:rPr>
        <w:lastRenderedPageBreak/>
        <w:t>Перечень объектов заказчика</w:t>
      </w:r>
      <w:bookmarkEnd w:id="19"/>
    </w:p>
    <w:p w:rsidR="003B3F43" w:rsidRPr="003B3F43" w:rsidRDefault="00B95803" w:rsidP="003F0E61">
      <w:pPr>
        <w:jc w:val="right"/>
        <w:rPr>
          <w:lang w:val="ru-RU"/>
        </w:rPr>
      </w:pPr>
      <w:r w:rsidRPr="00B95803">
        <w:rPr>
          <w:lang w:val="ru-RU"/>
        </w:rPr>
        <w:t xml:space="preserve">Таблица </w:t>
      </w:r>
      <w:r>
        <w:rPr>
          <w:lang w:val="ru-RU"/>
        </w:rPr>
        <w:t>2</w:t>
      </w:r>
      <w:r w:rsidRPr="00B95803">
        <w:rPr>
          <w:lang w:val="ru-RU"/>
        </w:rPr>
        <w:t>. Перечень объектов заказчика</w:t>
      </w:r>
    </w:p>
    <w:tbl>
      <w:tblPr>
        <w:tblW w:w="10026" w:type="dxa"/>
        <w:tblInd w:w="-10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038"/>
        <w:gridCol w:w="5988"/>
      </w:tblGrid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Наименование филиала АО «ДРСК»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Адрес фактического местонахождения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Амурские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Default="003B3F43" w:rsidP="003F0E61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67500</w:t>
            </w:r>
            <w:r w:rsidR="00A115D5">
              <w:rPr>
                <w:shd w:val="clear" w:color="auto" w:fill="FFFFFF"/>
                <w:lang w:val="ru-RU"/>
              </w:rPr>
              <w:t>4</w:t>
            </w:r>
            <w:r w:rsidRPr="003B3F43">
              <w:rPr>
                <w:shd w:val="clear" w:color="auto" w:fill="FFFFFF"/>
                <w:lang w:val="ru-RU"/>
              </w:rPr>
              <w:t xml:space="preserve"> </w:t>
            </w:r>
            <w:r w:rsidRPr="003B3F43">
              <w:rPr>
                <w:bCs/>
                <w:lang w:val="ru-RU"/>
              </w:rPr>
              <w:t>Амурская область</w:t>
            </w:r>
            <w:r w:rsidRPr="003B3F43">
              <w:rPr>
                <w:shd w:val="clear" w:color="auto" w:fill="FFFFFF"/>
                <w:lang w:val="ru-RU"/>
              </w:rPr>
              <w:t xml:space="preserve">, г. Благовещенск, </w:t>
            </w:r>
          </w:p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ул. Шевченко, 28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Приморские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Default="003B3F43" w:rsidP="003F0E61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 xml:space="preserve">690080, Приморский край, г. Владивосток, </w:t>
            </w:r>
          </w:p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ул. Командорская, 13-а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Хабаровские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Default="003B3F43" w:rsidP="00341727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 xml:space="preserve">680009, Хабаровский край, г. Хабаровск, </w:t>
            </w:r>
          </w:p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ул. Промышленная, 13</w:t>
            </w:r>
          </w:p>
        </w:tc>
      </w:tr>
      <w:tr w:rsidR="003B3F43" w:rsidRPr="00A115D5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Электрические сети еврейской автономной области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Default="003B3F43" w:rsidP="00341727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 xml:space="preserve">679011, ЕАО, г. Биробиджан, </w:t>
            </w:r>
          </w:p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ул. Черноморская, 6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Южно-якутские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Default="003B3F43" w:rsidP="00341727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 xml:space="preserve">678900 республика Саха (Якутия), г. Алдан, </w:t>
            </w:r>
          </w:p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ул. Линейная, 4</w:t>
            </w:r>
          </w:p>
        </w:tc>
      </w:tr>
      <w:tr w:rsidR="001B2ACA" w:rsidRPr="00A115D5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Pr="003B3F43" w:rsidRDefault="001B2ACA" w:rsidP="00341727">
            <w:pPr>
              <w:widowControl w:val="0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Исполнительный аппарат АО «ДРСК»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CA" w:rsidRDefault="001B2ACA" w:rsidP="001B2ACA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67500</w:t>
            </w:r>
            <w:r>
              <w:rPr>
                <w:shd w:val="clear" w:color="auto" w:fill="FFFFFF"/>
                <w:lang w:val="ru-RU"/>
              </w:rPr>
              <w:t>4</w:t>
            </w:r>
            <w:r w:rsidRPr="003B3F43">
              <w:rPr>
                <w:shd w:val="clear" w:color="auto" w:fill="FFFFFF"/>
                <w:lang w:val="ru-RU"/>
              </w:rPr>
              <w:t xml:space="preserve"> </w:t>
            </w:r>
            <w:r w:rsidRPr="003B3F43">
              <w:rPr>
                <w:bCs/>
                <w:lang w:val="ru-RU"/>
              </w:rPr>
              <w:t>Амурская область</w:t>
            </w:r>
            <w:r w:rsidRPr="003B3F43">
              <w:rPr>
                <w:shd w:val="clear" w:color="auto" w:fill="FFFFFF"/>
                <w:lang w:val="ru-RU"/>
              </w:rPr>
              <w:t xml:space="preserve">, г. Благовещенск, </w:t>
            </w:r>
          </w:p>
          <w:p w:rsidR="001B2ACA" w:rsidRPr="003B3F43" w:rsidRDefault="001B2ACA" w:rsidP="001B2ACA">
            <w:pPr>
              <w:widowControl w:val="0"/>
              <w:rPr>
                <w:shd w:val="clear" w:color="auto" w:fill="FFFFFF"/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 xml:space="preserve">ул. Шевченко, </w:t>
            </w:r>
            <w:r>
              <w:rPr>
                <w:shd w:val="clear" w:color="auto" w:fill="FFFFFF"/>
                <w:lang w:val="ru-RU"/>
              </w:rPr>
              <w:t>3</w:t>
            </w:r>
            <w:r w:rsidRPr="003B3F43">
              <w:rPr>
                <w:shd w:val="clear" w:color="auto" w:fill="FFFFFF"/>
                <w:lang w:val="ru-RU"/>
              </w:rPr>
              <w:t>2</w:t>
            </w:r>
          </w:p>
        </w:tc>
      </w:tr>
    </w:tbl>
    <w:p w:rsidR="00B95803" w:rsidRPr="00B95803" w:rsidRDefault="00B95803" w:rsidP="00B95803">
      <w:pPr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val="x-none" w:eastAsia="x-none"/>
        </w:rPr>
      </w:pPr>
      <w:bookmarkStart w:id="20" w:name="_Hlk50465284"/>
      <w:bookmarkStart w:id="21" w:name="_Toc207957676"/>
      <w:r w:rsidRPr="00B95803">
        <w:rPr>
          <w:rFonts w:eastAsia="Calibri"/>
          <w:b/>
          <w:lang w:val="ru-RU" w:eastAsia="x-none"/>
        </w:rPr>
        <w:t xml:space="preserve">Требования к срокам </w:t>
      </w:r>
      <w:bookmarkEnd w:id="20"/>
      <w:r w:rsidRPr="00B95803">
        <w:rPr>
          <w:rFonts w:eastAsia="Calibri"/>
          <w:b/>
          <w:lang w:val="ru-RU" w:eastAsia="x-none"/>
        </w:rPr>
        <w:t>оказания услуг</w:t>
      </w:r>
      <w:bookmarkEnd w:id="21"/>
      <w:r w:rsidRPr="00B95803">
        <w:rPr>
          <w:rFonts w:eastAsia="Calibri"/>
          <w:b/>
          <w:lang w:val="x-none" w:eastAsia="x-none"/>
        </w:rPr>
        <w:t xml:space="preserve"> </w:t>
      </w:r>
    </w:p>
    <w:p w:rsidR="00B95803" w:rsidRPr="00B95803" w:rsidRDefault="00B95803" w:rsidP="00B95803">
      <w:pPr>
        <w:jc w:val="both"/>
        <w:rPr>
          <w:lang w:val="ru-RU"/>
        </w:rPr>
      </w:pPr>
      <w:r w:rsidRPr="00B95803">
        <w:rPr>
          <w:lang w:val="ru-RU"/>
        </w:rPr>
        <w:t>Календарные сроки оказания услуг:</w:t>
      </w:r>
    </w:p>
    <w:p w:rsidR="00B95803" w:rsidRPr="00B95803" w:rsidRDefault="00B95803" w:rsidP="00B95803">
      <w:pPr>
        <w:jc w:val="both"/>
        <w:rPr>
          <w:lang w:val="ru-RU"/>
        </w:rPr>
      </w:pPr>
      <w:r w:rsidRPr="00B95803">
        <w:rPr>
          <w:lang w:val="ru-RU"/>
        </w:rPr>
        <w:t>Начало оказания услуг: 01.0</w:t>
      </w:r>
      <w:r>
        <w:rPr>
          <w:lang w:val="ru-RU"/>
        </w:rPr>
        <w:t>1</w:t>
      </w:r>
      <w:r w:rsidRPr="00B95803">
        <w:rPr>
          <w:lang w:val="ru-RU"/>
        </w:rPr>
        <w:t>.202</w:t>
      </w:r>
      <w:r w:rsidR="00A115D5">
        <w:rPr>
          <w:lang w:val="ru-RU"/>
        </w:rPr>
        <w:t>7</w:t>
      </w:r>
      <w:r w:rsidRPr="00B95803">
        <w:rPr>
          <w:lang w:val="ru-RU"/>
        </w:rPr>
        <w:t xml:space="preserve"> г.</w:t>
      </w:r>
    </w:p>
    <w:p w:rsidR="003B3F43" w:rsidRDefault="00B95803" w:rsidP="00B95803">
      <w:pPr>
        <w:jc w:val="both"/>
        <w:rPr>
          <w:lang w:val="ru-RU"/>
        </w:rPr>
      </w:pPr>
      <w:r w:rsidRPr="00B95803">
        <w:rPr>
          <w:lang w:val="ru-RU"/>
        </w:rPr>
        <w:t>Окончание оказания услуг: 31.</w:t>
      </w:r>
      <w:r>
        <w:rPr>
          <w:lang w:val="ru-RU"/>
        </w:rPr>
        <w:t>12</w:t>
      </w:r>
      <w:r w:rsidRPr="00B95803">
        <w:rPr>
          <w:lang w:val="ru-RU"/>
        </w:rPr>
        <w:t>.202</w:t>
      </w:r>
      <w:r w:rsidR="00A115D5">
        <w:rPr>
          <w:lang w:val="ru-RU"/>
        </w:rPr>
        <w:t>7</w:t>
      </w:r>
      <w:r w:rsidRPr="00B95803">
        <w:rPr>
          <w:lang w:val="ru-RU"/>
        </w:rPr>
        <w:t xml:space="preserve"> г.</w:t>
      </w:r>
      <w:r w:rsidR="00226683">
        <w:rPr>
          <w:lang w:val="ru-RU"/>
        </w:rPr>
        <w:t>,</w:t>
      </w:r>
    </w:p>
    <w:p w:rsidR="00B95803" w:rsidRDefault="00B95803" w:rsidP="00B95803">
      <w:pPr>
        <w:jc w:val="both"/>
        <w:rPr>
          <w:lang w:val="ru-RU"/>
        </w:rPr>
      </w:pPr>
    </w:p>
    <w:p w:rsidR="00FE0061" w:rsidRPr="00FE0061" w:rsidRDefault="00FE0061" w:rsidP="00FE0061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sz w:val="28"/>
          <w:szCs w:val="28"/>
          <w:lang w:val="x-none" w:eastAsia="x-none"/>
        </w:rPr>
      </w:pPr>
      <w:bookmarkStart w:id="22" w:name="_Toc46743511"/>
      <w:bookmarkStart w:id="23" w:name="_Toc54643708"/>
      <w:bookmarkStart w:id="24" w:name="_Toc207957677"/>
      <w:r w:rsidRPr="00FE0061">
        <w:rPr>
          <w:rFonts w:eastAsia="Calibri"/>
          <w:b/>
          <w:iCs/>
          <w:sz w:val="28"/>
          <w:szCs w:val="28"/>
          <w:lang w:val="x-none" w:eastAsia="x-none"/>
        </w:rPr>
        <w:t xml:space="preserve">Требования к </w:t>
      </w:r>
      <w:bookmarkEnd w:id="22"/>
      <w:r w:rsidRPr="00FE0061">
        <w:rPr>
          <w:rFonts w:eastAsia="Calibri"/>
          <w:b/>
          <w:iCs/>
          <w:sz w:val="28"/>
          <w:szCs w:val="28"/>
          <w:lang w:val="x-none" w:eastAsia="x-none"/>
        </w:rPr>
        <w:t>качеству услуг</w:t>
      </w:r>
      <w:bookmarkEnd w:id="23"/>
      <w:bookmarkEnd w:id="24"/>
    </w:p>
    <w:p w:rsidR="003B3F43" w:rsidRPr="007F2302" w:rsidRDefault="003B3F43" w:rsidP="007F2302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25" w:name="_Toc207957678"/>
      <w:r w:rsidRPr="007F2302">
        <w:rPr>
          <w:rFonts w:eastAsia="Calibri"/>
          <w:b/>
          <w:bCs/>
          <w:lang w:val="x-none" w:eastAsia="x-none"/>
        </w:rPr>
        <w:t>Требования к качеству услуг.</w:t>
      </w:r>
      <w:bookmarkEnd w:id="25"/>
    </w:p>
    <w:p w:rsidR="003B3F43" w:rsidRPr="003B3F43" w:rsidRDefault="003B3F43" w:rsidP="003B3F43">
      <w:pPr>
        <w:ind w:left="360"/>
        <w:jc w:val="both"/>
        <w:rPr>
          <w:b/>
          <w:lang w:val="ru-RU"/>
        </w:rPr>
      </w:pPr>
    </w:p>
    <w:p w:rsidR="00226683" w:rsidRDefault="00226683" w:rsidP="00226683">
      <w:pPr>
        <w:pStyle w:val="a4"/>
        <w:jc w:val="right"/>
        <w:rPr>
          <w:rFonts w:ascii="Times New Roman" w:hAnsi="Times New Roman" w:cs="Times New Roman"/>
        </w:rPr>
      </w:pPr>
      <w:r w:rsidRPr="00226683">
        <w:rPr>
          <w:rFonts w:ascii="Times New Roman" w:hAnsi="Times New Roman" w:cs="Times New Roman"/>
        </w:rPr>
        <w:t xml:space="preserve">Таблица </w:t>
      </w:r>
      <w:r w:rsidR="007524C0">
        <w:rPr>
          <w:rFonts w:ascii="Times New Roman" w:hAnsi="Times New Roman" w:cs="Times New Roman"/>
        </w:rPr>
        <w:t>3</w:t>
      </w:r>
      <w:r w:rsidRPr="00226683">
        <w:rPr>
          <w:rFonts w:ascii="Times New Roman" w:hAnsi="Times New Roman" w:cs="Times New Roman"/>
        </w:rPr>
        <w:t>. Требования к качеству услуг</w:t>
      </w:r>
    </w:p>
    <w:tbl>
      <w:tblPr>
        <w:tblW w:w="107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3289"/>
        <w:gridCol w:w="1701"/>
        <w:gridCol w:w="1559"/>
        <w:gridCol w:w="1698"/>
      </w:tblGrid>
      <w:tr w:rsidR="007524C0" w:rsidRPr="00A115D5" w:rsidTr="007524C0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524C0">
              <w:rPr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524C0">
              <w:rPr>
                <w:b/>
                <w:bCs/>
                <w:sz w:val="22"/>
                <w:szCs w:val="22"/>
                <w:lang w:val="ru-RU"/>
              </w:rPr>
              <w:t>Наименование параметра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524C0">
              <w:rPr>
                <w:b/>
                <w:bCs/>
                <w:sz w:val="22"/>
                <w:szCs w:val="22"/>
                <w:lang w:val="ru-RU"/>
              </w:rPr>
              <w:t>Требование заказчика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524C0">
              <w:rPr>
                <w:b/>
                <w:bCs/>
                <w:sz w:val="22"/>
                <w:szCs w:val="22"/>
                <w:lang w:val="ru-RU"/>
              </w:rPr>
              <w:t>Способ подтверждения участником соответствия требованиям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524C0">
              <w:rPr>
                <w:b/>
                <w:bCs/>
                <w:sz w:val="22"/>
                <w:szCs w:val="22"/>
                <w:lang w:val="ru-RU"/>
              </w:rPr>
              <w:t>Предложение участника по характеристикам и параметрам</w:t>
            </w:r>
            <w:r w:rsidRPr="007524C0">
              <w:rPr>
                <w:b/>
                <w:bCs/>
                <w:color w:val="FF0000"/>
                <w:sz w:val="22"/>
                <w:szCs w:val="22"/>
                <w:lang w:val="ru-RU"/>
              </w:rPr>
              <w:t>*</w:t>
            </w:r>
          </w:p>
        </w:tc>
      </w:tr>
      <w:tr w:rsidR="007524C0" w:rsidRPr="00A115D5" w:rsidTr="007524C0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7524C0">
              <w:rPr>
                <w:bCs/>
                <w:sz w:val="20"/>
                <w:szCs w:val="20"/>
                <w:lang w:val="ru-RU"/>
              </w:rPr>
              <w:t>Согласие с требованием/ указание характеристик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Cs/>
                <w:sz w:val="20"/>
                <w:szCs w:val="20"/>
                <w:lang w:val="ru-RU"/>
              </w:rPr>
            </w:pPr>
            <w:r w:rsidRPr="007524C0">
              <w:rPr>
                <w:bCs/>
                <w:sz w:val="20"/>
                <w:szCs w:val="20"/>
                <w:lang w:val="ru-RU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7524C0" w:rsidRPr="007524C0" w:rsidTr="007524C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spacing w:before="60" w:after="60"/>
              <w:jc w:val="center"/>
              <w:rPr>
                <w:sz w:val="22"/>
                <w:szCs w:val="22"/>
                <w:lang w:val="ru-RU"/>
              </w:rPr>
            </w:pPr>
            <w:r w:rsidRPr="007524C0">
              <w:rPr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7524C0">
              <w:rPr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7524C0">
              <w:rPr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7524C0">
              <w:rPr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7524C0">
              <w:rPr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7524C0">
              <w:rPr>
                <w:b/>
                <w:sz w:val="22"/>
                <w:szCs w:val="22"/>
                <w:lang w:val="ru-RU"/>
              </w:rPr>
              <w:t>6</w:t>
            </w:r>
          </w:p>
        </w:tc>
      </w:tr>
      <w:tr w:rsidR="007524C0" w:rsidRPr="007524C0" w:rsidTr="007524C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0"/>
                <w:numId w:val="11"/>
              </w:numPr>
              <w:spacing w:before="60" w:after="60"/>
              <w:contextualSpacing/>
              <w:jc w:val="center"/>
              <w:rPr>
                <w:lang w:val="ru-RU"/>
              </w:rPr>
            </w:pP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</w:tr>
      <w:tr w:rsidR="007524C0" w:rsidRPr="007524C0" w:rsidTr="007524C0">
        <w:trPr>
          <w:trHeight w:val="82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1"/>
                <w:numId w:val="11"/>
              </w:numPr>
              <w:spacing w:before="60" w:after="60"/>
              <w:ind w:left="-117" w:firstLine="142"/>
              <w:contextualSpacing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  <w:r w:rsidRPr="007524C0">
              <w:rPr>
                <w:lang w:val="ru-RU"/>
              </w:rPr>
              <w:t>Технические  характеристики ПО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  <w:r w:rsidRPr="007524C0">
              <w:rPr>
                <w:lang w:val="ru-RU"/>
              </w:rPr>
              <w:t>Программное обеспечение должно соответствовать наименованию и артикулу ПО.</w:t>
            </w:r>
          </w:p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color w:val="AEAAAA"/>
                <w:lang w:val="ru-RU"/>
              </w:rPr>
            </w:pPr>
            <w:r w:rsidRPr="007524C0">
              <w:rPr>
                <w:bCs/>
                <w:color w:val="AEAAAA"/>
                <w:lang w:val="ru-RU"/>
              </w:rPr>
              <w:t>Согласие с требованием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</w:p>
        </w:tc>
      </w:tr>
      <w:tr w:rsidR="007524C0" w:rsidRPr="007524C0" w:rsidTr="007524C0">
        <w:trPr>
          <w:trHeight w:val="60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1"/>
                <w:numId w:val="11"/>
              </w:numPr>
              <w:spacing w:before="60" w:after="60"/>
              <w:ind w:left="-117" w:firstLine="142"/>
              <w:contextualSpacing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  <w:r w:rsidRPr="007524C0">
              <w:rPr>
                <w:lang w:val="ru-RU"/>
              </w:rPr>
              <w:t>Совместимость ПО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both"/>
              <w:rPr>
                <w:lang w:val="ru-RU"/>
              </w:rPr>
            </w:pPr>
            <w:r w:rsidRPr="007524C0">
              <w:rPr>
                <w:lang w:val="ru-RU"/>
              </w:rPr>
              <w:t>Должно быть совместимым с ранее установленным ПО у Заказчика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color w:val="AEAAAA"/>
                <w:lang w:val="ru-RU"/>
              </w:rPr>
            </w:pPr>
            <w:r w:rsidRPr="007524C0">
              <w:rPr>
                <w:bCs/>
                <w:color w:val="AEAAAA"/>
                <w:lang w:val="ru-RU"/>
              </w:rPr>
              <w:t>Согласие с требованием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</w:p>
        </w:tc>
      </w:tr>
      <w:tr w:rsidR="007524C0" w:rsidRPr="007524C0" w:rsidTr="007524C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0"/>
                <w:numId w:val="11"/>
              </w:numPr>
              <w:spacing w:before="60" w:after="60"/>
              <w:contextualSpacing/>
              <w:jc w:val="center"/>
              <w:rPr>
                <w:lang w:val="ru-RU"/>
              </w:rPr>
            </w:pP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spacing w:before="60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Требования к гарантиям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</w:tr>
      <w:tr w:rsidR="007524C0" w:rsidRPr="007524C0" w:rsidTr="007524C0">
        <w:trPr>
          <w:trHeight w:val="8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1"/>
                <w:numId w:val="11"/>
              </w:numPr>
              <w:spacing w:before="60" w:after="60"/>
              <w:ind w:left="-117" w:firstLine="142"/>
              <w:contextualSpacing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60"/>
              <w:rPr>
                <w:lang w:val="ru-RU"/>
              </w:rPr>
            </w:pPr>
            <w:r w:rsidRPr="007524C0">
              <w:rPr>
                <w:lang w:val="ru-RU"/>
              </w:rPr>
              <w:t>Гарантийный срок оказания услуг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both"/>
              <w:rPr>
                <w:lang w:val="ru-RU"/>
              </w:rPr>
            </w:pPr>
            <w:r w:rsidRPr="007524C0">
              <w:rPr>
                <w:lang w:val="ru-RU"/>
              </w:rPr>
              <w:t>в течение 12 (двенадцать) месяцев.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color w:val="AEAAAA"/>
                <w:lang w:val="ru-RU"/>
              </w:rPr>
            </w:pPr>
            <w:r w:rsidRPr="007524C0">
              <w:rPr>
                <w:color w:val="AEAAAA"/>
                <w:lang w:val="ru-RU"/>
              </w:rPr>
              <w:t>Согласие с требованием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tabs>
                <w:tab w:val="left" w:pos="426"/>
              </w:tabs>
              <w:spacing w:before="40"/>
              <w:rPr>
                <w:lang w:val="ru-RU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60" w:after="60"/>
              <w:outlineLvl w:val="2"/>
              <w:rPr>
                <w:lang w:val="ru-RU"/>
              </w:rPr>
            </w:pPr>
          </w:p>
        </w:tc>
      </w:tr>
      <w:tr w:rsidR="007524C0" w:rsidRPr="007524C0" w:rsidTr="007524C0">
        <w:trPr>
          <w:trHeight w:val="40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0"/>
                <w:numId w:val="11"/>
              </w:numPr>
              <w:spacing w:before="60" w:after="60"/>
              <w:contextualSpacing/>
              <w:jc w:val="center"/>
              <w:rPr>
                <w:lang w:val="ru-RU"/>
              </w:rPr>
            </w:pP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spacing w:before="60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Прочие требования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  <w:r w:rsidRPr="007524C0">
              <w:rPr>
                <w:b/>
                <w:lang w:val="ru-RU"/>
              </w:rPr>
              <w:t>-//-</w:t>
            </w:r>
          </w:p>
        </w:tc>
      </w:tr>
      <w:tr w:rsidR="007524C0" w:rsidRPr="00A115D5" w:rsidTr="007524C0">
        <w:trPr>
          <w:trHeight w:val="302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24C0" w:rsidRPr="007524C0" w:rsidRDefault="007524C0" w:rsidP="007524C0">
            <w:pPr>
              <w:widowControl w:val="0"/>
              <w:numPr>
                <w:ilvl w:val="1"/>
                <w:numId w:val="11"/>
              </w:numPr>
              <w:spacing w:before="60" w:after="60"/>
              <w:ind w:left="-117" w:firstLine="142"/>
              <w:contextualSpacing/>
              <w:jc w:val="center"/>
              <w:rPr>
                <w:lang w:val="ru-RU"/>
              </w:rPr>
            </w:pP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60"/>
              <w:jc w:val="both"/>
              <w:rPr>
                <w:lang w:val="ru-RU"/>
              </w:rPr>
            </w:pPr>
            <w:r w:rsidRPr="007524C0">
              <w:rPr>
                <w:lang w:val="ru-RU"/>
              </w:rPr>
              <w:t xml:space="preserve">Наличие права на распространение и передачу третьим лицам неисключительных прав на поставку Лицензионного ПО </w:t>
            </w:r>
            <w:proofErr w:type="spellStart"/>
            <w:r w:rsidRPr="007524C0">
              <w:rPr>
                <w:lang w:val="ru-RU"/>
              </w:rPr>
              <w:t>Гранд-Смета</w:t>
            </w:r>
            <w:proofErr w:type="spellEnd"/>
            <w:r w:rsidRPr="007524C0">
              <w:rPr>
                <w:lang w:val="ru-RU"/>
              </w:rPr>
              <w:t xml:space="preserve"> (согласно п.1 ст.1238 ч.4 ГК РФ).</w:t>
            </w:r>
          </w:p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jc w:val="center"/>
              <w:rPr>
                <w:color w:val="AEAAAA"/>
                <w:sz w:val="20"/>
                <w:szCs w:val="20"/>
                <w:lang w:val="ru-RU"/>
              </w:rPr>
            </w:pPr>
            <w:r w:rsidRPr="007524C0">
              <w:rPr>
                <w:color w:val="AEAAAA"/>
                <w:sz w:val="20"/>
                <w:szCs w:val="20"/>
                <w:lang w:val="ru-RU"/>
              </w:rPr>
              <w:t xml:space="preserve">копии документов, подтверждающих право участника на распространение и передачу третьим лицам неисключительных прав на поставляемое Лицензионное ПО </w:t>
            </w:r>
            <w:proofErr w:type="spellStart"/>
            <w:r w:rsidRPr="007524C0">
              <w:rPr>
                <w:color w:val="AEAAAA"/>
                <w:sz w:val="20"/>
                <w:szCs w:val="20"/>
                <w:lang w:val="ru-RU"/>
              </w:rPr>
              <w:t>Гранд-Смета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4C0" w:rsidRPr="007524C0" w:rsidRDefault="007524C0" w:rsidP="007524C0">
            <w:pPr>
              <w:widowControl w:val="0"/>
              <w:spacing w:before="20"/>
              <w:jc w:val="center"/>
              <w:rPr>
                <w:b/>
                <w:lang w:val="ru-RU"/>
              </w:rPr>
            </w:pPr>
          </w:p>
        </w:tc>
      </w:tr>
    </w:tbl>
    <w:p w:rsidR="00E9120E" w:rsidRDefault="00E9120E" w:rsidP="00E9120E">
      <w:pPr>
        <w:ind w:firstLine="708"/>
        <w:jc w:val="both"/>
        <w:rPr>
          <w:lang w:val="ru-RU"/>
        </w:rPr>
      </w:pPr>
    </w:p>
    <w:p w:rsidR="00E9120E" w:rsidRPr="00226683" w:rsidRDefault="00E9120E" w:rsidP="00E9120E">
      <w:pPr>
        <w:ind w:firstLine="708"/>
        <w:jc w:val="both"/>
        <w:rPr>
          <w:lang w:val="ru-RU"/>
        </w:rPr>
      </w:pPr>
      <w:r w:rsidRPr="00226683">
        <w:rPr>
          <w:lang w:val="ru-RU"/>
        </w:rPr>
        <w:t xml:space="preserve">При любой неисправности </w:t>
      </w:r>
      <w:r w:rsidR="007524C0">
        <w:rPr>
          <w:lang w:val="ru-RU"/>
        </w:rPr>
        <w:t xml:space="preserve">работы </w:t>
      </w:r>
      <w:r w:rsidRPr="00226683">
        <w:rPr>
          <w:lang w:val="ru-RU"/>
        </w:rPr>
        <w:t>программного комплекса или установленных баз данных, Исполнитель обязан восстановить работу в течение 24 часов после поступления заявки.</w:t>
      </w:r>
    </w:p>
    <w:p w:rsidR="00E9120E" w:rsidRDefault="00E9120E" w:rsidP="00E9120E">
      <w:pPr>
        <w:ind w:firstLine="360"/>
        <w:jc w:val="both"/>
        <w:rPr>
          <w:lang w:val="ru-RU"/>
        </w:rPr>
      </w:pPr>
      <w:r w:rsidRPr="00226683">
        <w:rPr>
          <w:lang w:val="ru-RU"/>
        </w:rPr>
        <w:t>Исполнитель должен обеспечить оказание консультаций по телефону в рабочее время с 8-30 до 18-00 МСК +6.</w:t>
      </w:r>
    </w:p>
    <w:p w:rsidR="00E9120E" w:rsidRDefault="00E9120E" w:rsidP="00E9120E">
      <w:pPr>
        <w:pStyle w:val="a5"/>
        <w:tabs>
          <w:tab w:val="clear" w:pos="357"/>
        </w:tabs>
        <w:ind w:left="432"/>
        <w:rPr>
          <w:sz w:val="24"/>
          <w:szCs w:val="24"/>
        </w:rPr>
      </w:pPr>
    </w:p>
    <w:p w:rsidR="00E9120E" w:rsidRPr="00E9120E" w:rsidRDefault="00E9120E" w:rsidP="00E9120E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26" w:name="_Toc207957679"/>
      <w:r w:rsidRPr="00E9120E">
        <w:rPr>
          <w:rFonts w:eastAsia="Calibri"/>
          <w:b/>
          <w:bCs/>
          <w:lang w:val="x-none" w:eastAsia="x-none"/>
        </w:rPr>
        <w:t>Требование к заявке на оказание услуг</w:t>
      </w:r>
      <w:bookmarkEnd w:id="26"/>
    </w:p>
    <w:p w:rsidR="00E9120E" w:rsidRPr="00E9120E" w:rsidRDefault="00E9120E" w:rsidP="00E9120E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9120E">
        <w:rPr>
          <w:rFonts w:ascii="Times New Roman" w:hAnsi="Times New Roman" w:cs="Times New Roman"/>
        </w:rPr>
        <w:t>Участник должен предоставить в заявке согласие оказать услуги, полностью соответствующие настоящим техническим требованиям,</w:t>
      </w:r>
      <w:r w:rsidR="003878E7">
        <w:rPr>
          <w:rFonts w:ascii="Times New Roman" w:hAnsi="Times New Roman" w:cs="Times New Roman"/>
        </w:rPr>
        <w:t xml:space="preserve"> </w:t>
      </w:r>
      <w:r w:rsidR="003878E7" w:rsidRPr="00E9120E">
        <w:rPr>
          <w:rFonts w:ascii="Times New Roman" w:hAnsi="Times New Roman" w:cs="Times New Roman"/>
        </w:rPr>
        <w:t xml:space="preserve">установленным в Документации о закупке </w:t>
      </w:r>
      <w:r w:rsidRPr="00E9120E">
        <w:rPr>
          <w:rFonts w:ascii="Times New Roman" w:hAnsi="Times New Roman" w:cs="Times New Roman"/>
        </w:rPr>
        <w:t>по форме Технического предложения</w:t>
      </w:r>
      <w:r>
        <w:rPr>
          <w:rFonts w:ascii="Times New Roman" w:hAnsi="Times New Roman" w:cs="Times New Roman"/>
        </w:rPr>
        <w:t>.</w:t>
      </w:r>
    </w:p>
    <w:p w:rsidR="00226683" w:rsidRDefault="00226683" w:rsidP="00226683">
      <w:pPr>
        <w:pStyle w:val="a4"/>
        <w:ind w:left="928"/>
        <w:jc w:val="both"/>
        <w:rPr>
          <w:rFonts w:ascii="Times New Roman" w:hAnsi="Times New Roman" w:cs="Times New Roman"/>
        </w:rPr>
      </w:pPr>
    </w:p>
    <w:p w:rsidR="00AF2D00" w:rsidRPr="007F2302" w:rsidRDefault="00AF2D00" w:rsidP="007F2302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sz w:val="28"/>
          <w:szCs w:val="28"/>
          <w:lang w:val="x-none" w:eastAsia="x-none"/>
        </w:rPr>
      </w:pPr>
      <w:bookmarkStart w:id="27" w:name="_Toc53395937"/>
      <w:bookmarkStart w:id="28" w:name="_Toc53393312"/>
      <w:bookmarkStart w:id="29" w:name="_Toc54643710"/>
      <w:bookmarkStart w:id="30" w:name="_Toc207957680"/>
      <w:r w:rsidRPr="007F2302">
        <w:rPr>
          <w:rFonts w:eastAsia="Calibri"/>
          <w:b/>
          <w:iCs/>
          <w:sz w:val="28"/>
          <w:szCs w:val="28"/>
          <w:lang w:val="x-none" w:eastAsia="x-none"/>
        </w:rPr>
        <w:t>Требования к документации по ценообразованию</w:t>
      </w:r>
      <w:bookmarkEnd w:id="27"/>
      <w:bookmarkEnd w:id="28"/>
      <w:r w:rsidRPr="007F2302">
        <w:rPr>
          <w:rFonts w:eastAsia="Calibri"/>
          <w:b/>
          <w:iCs/>
          <w:sz w:val="28"/>
          <w:szCs w:val="28"/>
          <w:lang w:val="x-none" w:eastAsia="x-none"/>
        </w:rPr>
        <w:t xml:space="preserve"> на этапе закупки</w:t>
      </w:r>
      <w:bookmarkEnd w:id="29"/>
      <w:bookmarkEnd w:id="30"/>
    </w:p>
    <w:p w:rsidR="00973579" w:rsidRDefault="007F2302" w:rsidP="003E20F4">
      <w:pPr>
        <w:pStyle w:val="a5"/>
        <w:numPr>
          <w:ilvl w:val="1"/>
          <w:numId w:val="2"/>
        </w:numPr>
        <w:tabs>
          <w:tab w:val="clear" w:pos="357"/>
        </w:tabs>
        <w:rPr>
          <w:sz w:val="24"/>
          <w:szCs w:val="24"/>
        </w:rPr>
      </w:pPr>
      <w:r w:rsidRPr="00973579">
        <w:rPr>
          <w:sz w:val="24"/>
          <w:szCs w:val="24"/>
        </w:rPr>
        <w:t xml:space="preserve">В </w:t>
      </w:r>
      <w:r w:rsidR="00AF2D00" w:rsidRPr="00973579">
        <w:rPr>
          <w:sz w:val="24"/>
          <w:szCs w:val="24"/>
        </w:rPr>
        <w:t>обоснование стоимости своей заявки Участник предост</w:t>
      </w:r>
      <w:r w:rsidR="00973579" w:rsidRPr="00973579">
        <w:rPr>
          <w:sz w:val="24"/>
          <w:szCs w:val="24"/>
        </w:rPr>
        <w:t>авляет Коммерческое предложение</w:t>
      </w:r>
      <w:r w:rsidR="00973579">
        <w:rPr>
          <w:sz w:val="24"/>
          <w:szCs w:val="24"/>
        </w:rPr>
        <w:t xml:space="preserve"> </w:t>
      </w:r>
      <w:r w:rsidR="00973579" w:rsidRPr="00973579">
        <w:rPr>
          <w:sz w:val="24"/>
          <w:szCs w:val="24"/>
        </w:rPr>
        <w:t>с предоставлением</w:t>
      </w:r>
      <w:r w:rsidR="00973579">
        <w:rPr>
          <w:sz w:val="24"/>
          <w:szCs w:val="24"/>
        </w:rPr>
        <w:t xml:space="preserve"> </w:t>
      </w:r>
      <w:r w:rsidR="00973579" w:rsidRPr="00973579">
        <w:rPr>
          <w:sz w:val="24"/>
          <w:szCs w:val="24"/>
        </w:rPr>
        <w:t>копи</w:t>
      </w:r>
      <w:r w:rsidR="00973579">
        <w:rPr>
          <w:sz w:val="24"/>
          <w:szCs w:val="24"/>
        </w:rPr>
        <w:t>й</w:t>
      </w:r>
      <w:r w:rsidR="00973579" w:rsidRPr="00973579">
        <w:rPr>
          <w:sz w:val="24"/>
          <w:szCs w:val="24"/>
        </w:rPr>
        <w:t xml:space="preserve"> документов, подтверждающих право участника на оказание Услуг</w:t>
      </w:r>
      <w:r w:rsidR="004E3AA3">
        <w:rPr>
          <w:sz w:val="24"/>
          <w:szCs w:val="24"/>
        </w:rPr>
        <w:t>, в соответствии с настоящими Техническими требованиями</w:t>
      </w:r>
      <w:r w:rsidR="00973579">
        <w:rPr>
          <w:sz w:val="24"/>
          <w:szCs w:val="24"/>
        </w:rPr>
        <w:t>.</w:t>
      </w:r>
    </w:p>
    <w:p w:rsidR="00973579" w:rsidRPr="00973579" w:rsidRDefault="00973579" w:rsidP="003E20F4">
      <w:pPr>
        <w:pStyle w:val="a5"/>
        <w:numPr>
          <w:ilvl w:val="1"/>
          <w:numId w:val="2"/>
        </w:numPr>
        <w:tabs>
          <w:tab w:val="clear" w:pos="357"/>
        </w:tabs>
        <w:rPr>
          <w:sz w:val="24"/>
          <w:szCs w:val="24"/>
        </w:rPr>
      </w:pPr>
      <w:r w:rsidRPr="00973579"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 w:rsidR="00185B7E" w:rsidRPr="00185B7E" w:rsidRDefault="00185B7E" w:rsidP="00185B7E">
      <w:pPr>
        <w:pStyle w:val="a5"/>
        <w:rPr>
          <w:b/>
          <w:bCs/>
        </w:rPr>
      </w:pPr>
    </w:p>
    <w:p w:rsidR="00185B7E" w:rsidRPr="006B31ED" w:rsidRDefault="00185B7E" w:rsidP="00973579">
      <w:pPr>
        <w:pStyle w:val="a5"/>
        <w:tabs>
          <w:tab w:val="clear" w:pos="357"/>
        </w:tabs>
        <w:rPr>
          <w:sz w:val="24"/>
          <w:szCs w:val="24"/>
        </w:rPr>
      </w:pPr>
    </w:p>
    <w:sectPr w:rsidR="00185B7E" w:rsidRPr="006B31ED" w:rsidSect="00BE7210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5CF8"/>
    <w:multiLevelType w:val="multilevel"/>
    <w:tmpl w:val="9D58C4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152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F10193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0B1798B"/>
    <w:multiLevelType w:val="multilevel"/>
    <w:tmpl w:val="3E5A77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94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51057D"/>
    <w:multiLevelType w:val="multilevel"/>
    <w:tmpl w:val="77EC0C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A07F40"/>
    <w:multiLevelType w:val="multilevel"/>
    <w:tmpl w:val="7740747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E757A6E"/>
    <w:multiLevelType w:val="multilevel"/>
    <w:tmpl w:val="7740747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E201214"/>
    <w:multiLevelType w:val="multilevel"/>
    <w:tmpl w:val="B9A8FE6C"/>
    <w:lvl w:ilvl="0">
      <w:start w:val="1"/>
      <w:numFmt w:val="decimal"/>
      <w:lvlText w:val="%1."/>
      <w:lvlJc w:val="left"/>
      <w:pPr>
        <w:tabs>
          <w:tab w:val="num" w:pos="-141"/>
        </w:tabs>
        <w:ind w:left="4897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C850A2"/>
    <w:multiLevelType w:val="multilevel"/>
    <w:tmpl w:val="3E5A77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94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5CB4E7D"/>
    <w:multiLevelType w:val="hybridMultilevel"/>
    <w:tmpl w:val="180A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67ABA"/>
    <w:multiLevelType w:val="multilevel"/>
    <w:tmpl w:val="3E5A77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94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F43"/>
    <w:rsid w:val="0009785C"/>
    <w:rsid w:val="00145C8B"/>
    <w:rsid w:val="00185B7E"/>
    <w:rsid w:val="00195B82"/>
    <w:rsid w:val="001B2ACA"/>
    <w:rsid w:val="00226683"/>
    <w:rsid w:val="00260484"/>
    <w:rsid w:val="003304C8"/>
    <w:rsid w:val="00341727"/>
    <w:rsid w:val="003878E7"/>
    <w:rsid w:val="003B3F43"/>
    <w:rsid w:val="003F0E61"/>
    <w:rsid w:val="004A2E72"/>
    <w:rsid w:val="004D225B"/>
    <w:rsid w:val="004E3AA3"/>
    <w:rsid w:val="006A5F89"/>
    <w:rsid w:val="006B31ED"/>
    <w:rsid w:val="007524C0"/>
    <w:rsid w:val="00797A6F"/>
    <w:rsid w:val="007F2302"/>
    <w:rsid w:val="007F2523"/>
    <w:rsid w:val="0086748D"/>
    <w:rsid w:val="0090178A"/>
    <w:rsid w:val="00973579"/>
    <w:rsid w:val="00A115D5"/>
    <w:rsid w:val="00AA2EFE"/>
    <w:rsid w:val="00AC73A1"/>
    <w:rsid w:val="00AF2D00"/>
    <w:rsid w:val="00B4297F"/>
    <w:rsid w:val="00B95803"/>
    <w:rsid w:val="00BE7210"/>
    <w:rsid w:val="00CA695D"/>
    <w:rsid w:val="00CD015C"/>
    <w:rsid w:val="00CF5F57"/>
    <w:rsid w:val="00E10719"/>
    <w:rsid w:val="00E21796"/>
    <w:rsid w:val="00E9120E"/>
    <w:rsid w:val="00F87ED6"/>
    <w:rsid w:val="00FC79D4"/>
    <w:rsid w:val="00FE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C562"/>
  <w15:chartTrackingRefBased/>
  <w15:docId w15:val="{3128E517-26D3-4D54-AF01-9DAD6328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F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1">
    <w:name w:val="heading 1"/>
    <w:basedOn w:val="3"/>
    <w:next w:val="a"/>
    <w:link w:val="10"/>
    <w:qFormat/>
    <w:rsid w:val="00AF2D00"/>
    <w:pPr>
      <w:keepLines w:val="0"/>
      <w:tabs>
        <w:tab w:val="left" w:pos="0"/>
      </w:tabs>
      <w:spacing w:before="120" w:after="60"/>
      <w:ind w:left="1224" w:hanging="504"/>
      <w:outlineLvl w:val="0"/>
    </w:pPr>
    <w:rPr>
      <w:rFonts w:ascii="Times New Roman" w:eastAsia="Calibri" w:hAnsi="Times New Roman" w:cs="Times New Roman"/>
      <w:b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D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3B3F43"/>
    <w:rPr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3B3F43"/>
    <w:pPr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10">
    <w:name w:val="Заголовок 1 Знак"/>
    <w:basedOn w:val="a0"/>
    <w:link w:val="1"/>
    <w:qFormat/>
    <w:rsid w:val="00AF2D00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paragraph" w:customStyle="1" w:styleId="a5">
    <w:name w:val="Подраздел раздела положения"/>
    <w:basedOn w:val="a"/>
    <w:autoRedefine/>
    <w:qFormat/>
    <w:rsid w:val="00AF2D00"/>
    <w:pPr>
      <w:tabs>
        <w:tab w:val="left" w:pos="357"/>
      </w:tabs>
      <w:spacing w:before="80" w:after="80"/>
      <w:jc w:val="both"/>
    </w:pPr>
    <w:rPr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F2D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ru-RU"/>
    </w:rPr>
  </w:style>
  <w:style w:type="table" w:styleId="a6">
    <w:name w:val="Table Grid"/>
    <w:basedOn w:val="a1"/>
    <w:uiPriority w:val="39"/>
    <w:rsid w:val="00AF2D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F2D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ru-RU"/>
    </w:rPr>
  </w:style>
  <w:style w:type="paragraph" w:styleId="11">
    <w:name w:val="toc 1"/>
    <w:basedOn w:val="a"/>
    <w:next w:val="a"/>
    <w:autoRedefine/>
    <w:uiPriority w:val="39"/>
    <w:unhideWhenUsed/>
    <w:rsid w:val="007F2302"/>
    <w:pPr>
      <w:spacing w:after="100"/>
    </w:pPr>
  </w:style>
  <w:style w:type="paragraph" w:styleId="41">
    <w:name w:val="toc 4"/>
    <w:basedOn w:val="a"/>
    <w:next w:val="a"/>
    <w:autoRedefine/>
    <w:uiPriority w:val="39"/>
    <w:unhideWhenUsed/>
    <w:rsid w:val="007F2302"/>
    <w:pPr>
      <w:spacing w:after="100"/>
      <w:ind w:left="720"/>
    </w:pPr>
  </w:style>
  <w:style w:type="paragraph" w:styleId="31">
    <w:name w:val="toc 3"/>
    <w:basedOn w:val="a"/>
    <w:next w:val="a"/>
    <w:autoRedefine/>
    <w:uiPriority w:val="39"/>
    <w:unhideWhenUsed/>
    <w:rsid w:val="007F2302"/>
    <w:pPr>
      <w:spacing w:after="100"/>
      <w:ind w:left="480"/>
    </w:pPr>
  </w:style>
  <w:style w:type="character" w:styleId="a7">
    <w:name w:val="Hyperlink"/>
    <w:basedOn w:val="a0"/>
    <w:uiPriority w:val="99"/>
    <w:unhideWhenUsed/>
    <w:rsid w:val="007F23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Паршинкова Лариса Михайловна</cp:lastModifiedBy>
  <cp:revision>2</cp:revision>
  <dcterms:created xsi:type="dcterms:W3CDTF">2026-10-02T04:28:00Z</dcterms:created>
  <dcterms:modified xsi:type="dcterms:W3CDTF">2026-10-02T04:28:00Z</dcterms:modified>
</cp:coreProperties>
</file>