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523BA4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523BA4">
        <w:rPr>
          <w:sz w:val="24"/>
          <w:szCs w:val="24"/>
        </w:rPr>
        <w:t>Оказание услуг по вооруженному сопровождению товарно-материальных ценностей и служебной документации по маршрутам УФПС Свердловской области в г. Каменск-Уральский и прилегающих населенных пунктах</w:t>
      </w:r>
      <w:r w:rsidR="006B76EF">
        <w:rPr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096BA7" w:rsidRDefault="00523BA4" w:rsidP="00213CE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23BA4">
              <w:rPr>
                <w:rFonts w:ascii="Times New Roman" w:hAnsi="Times New Roman"/>
                <w:sz w:val="24"/>
                <w:szCs w:val="24"/>
              </w:rPr>
              <w:t>Оказание услуг по вооруженному сопровождению товарно-материальных ценностей и служебной документации по маршрутам УФПС Свердловской области в г. Каменск-Уральский и прилегающих населенных пунктах</w:t>
            </w:r>
            <w:r w:rsidR="006B76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26504E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523BA4" w:rsidP="00523BA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 w:rsidRPr="00523BA4">
              <w:t>4 992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96BA7" w:rsidP="00DA1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месяца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9005F6" w:rsidP="003E325A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 w:rsidR="003E325A"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2026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216679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216679">
              <w:rPr>
                <w:sz w:val="24"/>
                <w:szCs w:val="24"/>
              </w:rPr>
              <w:t>рабочи</w:t>
            </w:r>
            <w:r w:rsidRPr="00C350B2">
              <w:rPr>
                <w:sz w:val="24"/>
                <w:szCs w:val="24"/>
              </w:rPr>
              <w:t>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1017FD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720D3A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80.10.12.200  -</w:t>
            </w:r>
            <w:r>
              <w:t xml:space="preserve">  </w:t>
            </w:r>
            <w:r w:rsidRPr="00505F54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частных охранных организаций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3CEB"/>
    <w:rsid w:val="00215664"/>
    <w:rsid w:val="00216679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A089E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23BA4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B76EF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91D24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05F6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4740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13B8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CB6E1-8B7E-4CBC-9477-2045F2F7A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2026-10-02T05:05:00Z</dcterms:created>
  <dcterms:modified xsi:type="dcterms:W3CDTF">2026-10-02T05:05:00Z</dcterms:modified>
</cp:coreProperties>
</file>