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32B79FA7"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FE48CC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DF9B042"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EEB9CE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0FEE59D4"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5F8D7AE"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6771ADB"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Руководителю</w:t>
            </w:r>
          </w:p>
          <w:p w14:paraId="524E2BEF"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ООО «____________»</w:t>
            </w:r>
          </w:p>
          <w:p w14:paraId="1BF84AB7" w14:textId="77777777" w:rsidR="00467A1E" w:rsidRPr="000C7104" w:rsidRDefault="000C7104"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467A1E" w:rsidRPr="000C7104">
              <w:rPr>
                <w:rFonts w:ascii="Times New Roman" w:eastAsia="Times New Roman" w:hAnsi="Times New Roman" w:cs="Times New Roman"/>
                <w:sz w:val="28"/>
                <w:szCs w:val="28"/>
              </w:rPr>
              <w:t>И.О.</w:t>
            </w:r>
          </w:p>
          <w:p w14:paraId="1F570E9F"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10"/>
                <w:szCs w:val="10"/>
              </w:rPr>
            </w:pPr>
          </w:p>
          <w:p w14:paraId="69D8AFD1"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Адрес</w:t>
            </w:r>
          </w:p>
          <w:p w14:paraId="38DDDEC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0C7104">
              <w:rPr>
                <w:rFonts w:ascii="Times New Roman" w:eastAsia="Times New Roman" w:hAnsi="Times New Roman" w:cs="Times New Roman"/>
                <w:sz w:val="28"/>
                <w:szCs w:val="28"/>
              </w:rPr>
              <w:t>Эл. почта</w:t>
            </w:r>
          </w:p>
        </w:tc>
      </w:tr>
      <w:tr w:rsidR="00467A1E" w:rsidRPr="00467A1E" w14:paraId="0A871983"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4974A81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1B60DC03"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6DE52346"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57FF39A8" w14:textId="77777777" w:rsidTr="0061214A">
        <w:trPr>
          <w:trHeight w:val="617"/>
        </w:trPr>
        <w:tc>
          <w:tcPr>
            <w:tcW w:w="4315" w:type="dxa"/>
            <w:gridSpan w:val="5"/>
            <w:vMerge/>
            <w:tcBorders>
              <w:top w:val="nil"/>
              <w:left w:val="nil"/>
              <w:right w:val="nil"/>
            </w:tcBorders>
          </w:tcPr>
          <w:p w14:paraId="7BEA6B6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B279D8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9D2D34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C7104" w:rsidRPr="000C7104" w14:paraId="46DEA7E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7553C216"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4" w:type="dxa"/>
            <w:tcBorders>
              <w:top w:val="nil"/>
              <w:left w:val="nil"/>
              <w:right w:val="nil"/>
            </w:tcBorders>
            <w:tcMar>
              <w:top w:w="0" w:type="dxa"/>
              <w:left w:w="0" w:type="dxa"/>
              <w:bottom w:w="0" w:type="dxa"/>
              <w:right w:w="0" w:type="dxa"/>
            </w:tcMar>
            <w:vAlign w:val="bottom"/>
          </w:tcPr>
          <w:p w14:paraId="2949C0F4"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0D7C06F8"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A23FFA7"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213A647"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0C7104" w14:paraId="247AE7A7" w14:textId="77777777" w:rsidTr="0061214A">
        <w:trPr>
          <w:trHeight w:val="33"/>
        </w:trPr>
        <w:tc>
          <w:tcPr>
            <w:tcW w:w="709" w:type="dxa"/>
            <w:tcMar>
              <w:top w:w="0" w:type="dxa"/>
              <w:left w:w="0" w:type="dxa"/>
              <w:bottom w:w="0" w:type="dxa"/>
              <w:right w:w="0" w:type="dxa"/>
            </w:tcMar>
            <w:vAlign w:val="bottom"/>
          </w:tcPr>
          <w:p w14:paraId="66DBB536"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5C3D23B"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1464CD58"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A266D60"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2F3EF5DC"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D6AC7AD"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14:paraId="1A15C72A" w14:textId="77777777" w:rsidR="00467A1E" w:rsidRPr="000C7104"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0865366" w14:textId="77777777"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14:paraId="4C3A524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4739960" w14:textId="01C7C224"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8129D9">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45EEB12C" w14:textId="77777777" w:rsidR="008129D9" w:rsidRDefault="008129D9" w:rsidP="00FC2EEA">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957A18">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 xml:space="preserve">О </w:t>
      </w:r>
      <w:r>
        <w:rPr>
          <w:rFonts w:ascii="Times New Roman" w:eastAsia="Times New Roman" w:hAnsi="Times New Roman" w:cs="Times New Roman"/>
          <w:sz w:val="28"/>
          <w:szCs w:val="28"/>
          <w:lang w:eastAsia="ru-RU"/>
        </w:rPr>
        <w:tab/>
      </w:r>
      <w:r w:rsidR="00467A1E" w:rsidRPr="00467A1E">
        <w:rPr>
          <w:rFonts w:ascii="Times New Roman" w:eastAsia="Times New Roman" w:hAnsi="Times New Roman" w:cs="Times New Roman"/>
          <w:sz w:val="28"/>
          <w:szCs w:val="28"/>
          <w:lang w:eastAsia="ru-RU"/>
        </w:rPr>
        <w:t>Почта России» просит Вас предоставить ценовую информацию в отношении следующего предмета закупки:</w:t>
      </w:r>
      <w:r w:rsidR="00957A18">
        <w:rPr>
          <w:rFonts w:ascii="Times New Roman" w:eastAsia="Times New Roman" w:hAnsi="Times New Roman" w:cs="Times New Roman"/>
          <w:sz w:val="28"/>
          <w:szCs w:val="28"/>
          <w:lang w:eastAsia="ru-RU"/>
        </w:rPr>
        <w:t xml:space="preserve"> </w:t>
      </w:r>
    </w:p>
    <w:p w14:paraId="722DABDB" w14:textId="6F630CCB" w:rsidR="00467A1E" w:rsidRPr="00957A18" w:rsidRDefault="00200C0A" w:rsidP="00FC2EEA">
      <w:pPr>
        <w:widowControl w:val="0"/>
        <w:spacing w:after="0" w:line="240" w:lineRule="auto"/>
        <w:jc w:val="both"/>
        <w:rPr>
          <w:rFonts w:ascii="Times New Roman" w:eastAsia="Times New Roman" w:hAnsi="Times New Roman" w:cs="Times New Roman"/>
          <w:sz w:val="28"/>
          <w:szCs w:val="28"/>
          <w:lang w:eastAsia="ru-RU"/>
        </w:rPr>
      </w:pPr>
      <w:r w:rsidRPr="008129D9">
        <w:rPr>
          <w:rFonts w:ascii="Times New Roman" w:eastAsia="Times New Roman" w:hAnsi="Times New Roman" w:cs="Times New Roman"/>
          <w:b/>
          <w:i/>
          <w:iCs/>
          <w:sz w:val="28"/>
          <w:szCs w:val="28"/>
          <w:lang w:eastAsia="ru-RU"/>
        </w:rPr>
        <w:t>Поставка информационных стендов</w:t>
      </w:r>
      <w:r w:rsidR="00957A18">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14:paraId="148266F3" w14:textId="77777777" w:rsidTr="006858B2">
        <w:trPr>
          <w:trHeight w:val="278"/>
          <w:jc w:val="center"/>
        </w:trPr>
        <w:tc>
          <w:tcPr>
            <w:tcW w:w="576" w:type="dxa"/>
            <w:noWrap/>
            <w:vAlign w:val="center"/>
          </w:tcPr>
          <w:p w14:paraId="5D26DEDA"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14:paraId="3740396C"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14:paraId="35E7B11D" w14:textId="77777777" w:rsidR="00467A1E" w:rsidRPr="000C7104" w:rsidRDefault="00200C0A"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200C0A">
              <w:rPr>
                <w:rFonts w:ascii="Times New Roman" w:eastAsia="Times New Roman" w:hAnsi="Times New Roman" w:cs="Times New Roman"/>
                <w:color w:val="000000"/>
                <w:sz w:val="28"/>
                <w:szCs w:val="28"/>
                <w:lang w:eastAsia="ru-RU"/>
              </w:rPr>
              <w:t>Поставка информационных стендов</w:t>
            </w:r>
          </w:p>
        </w:tc>
      </w:tr>
      <w:tr w:rsidR="00467A1E" w:rsidRPr="000C7104" w14:paraId="0B4BA9C9" w14:textId="77777777" w:rsidTr="006858B2">
        <w:trPr>
          <w:trHeight w:val="278"/>
          <w:jc w:val="center"/>
        </w:trPr>
        <w:tc>
          <w:tcPr>
            <w:tcW w:w="576" w:type="dxa"/>
            <w:noWrap/>
            <w:vAlign w:val="center"/>
          </w:tcPr>
          <w:p w14:paraId="69B441B4"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14:paraId="434996E5"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14:paraId="792E965F" w14:textId="77777777" w:rsidR="00467A1E" w:rsidRPr="000C7104" w:rsidRDefault="00200C0A" w:rsidP="00AA7C9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14:paraId="54F58DE9" w14:textId="77777777" w:rsidTr="006858B2">
        <w:trPr>
          <w:trHeight w:val="278"/>
          <w:jc w:val="center"/>
        </w:trPr>
        <w:tc>
          <w:tcPr>
            <w:tcW w:w="576" w:type="dxa"/>
            <w:noWrap/>
            <w:vAlign w:val="center"/>
          </w:tcPr>
          <w:p w14:paraId="70BD2D74"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14:paraId="2485A624"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14:paraId="3643753E" w14:textId="77777777" w:rsidR="00B513FA" w:rsidRPr="000C7104" w:rsidRDefault="00200C0A"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200C0A">
              <w:rPr>
                <w:rFonts w:ascii="Times New Roman" w:eastAsia="Times New Roman" w:hAnsi="Times New Roman" w:cs="Times New Roman"/>
                <w:color w:val="000000"/>
                <w:sz w:val="28"/>
                <w:szCs w:val="28"/>
                <w:lang w:eastAsia="ru-RU"/>
              </w:rPr>
              <w:t>32.99.53.199</w:t>
            </w:r>
            <w:r>
              <w:rPr>
                <w:rFonts w:ascii="Times New Roman" w:eastAsia="Times New Roman" w:hAnsi="Times New Roman" w:cs="Times New Roman"/>
                <w:color w:val="000000"/>
                <w:sz w:val="28"/>
                <w:szCs w:val="28"/>
                <w:lang w:eastAsia="ru-RU"/>
              </w:rPr>
              <w:t xml:space="preserve">, </w:t>
            </w:r>
            <w:r w:rsidRPr="00200C0A">
              <w:rPr>
                <w:rFonts w:ascii="Times New Roman" w:eastAsia="Times New Roman" w:hAnsi="Times New Roman" w:cs="Times New Roman"/>
                <w:color w:val="000000"/>
                <w:sz w:val="28"/>
                <w:szCs w:val="28"/>
                <w:lang w:eastAsia="ru-RU"/>
              </w:rPr>
              <w:t>Модели, макеты и аналогичные изделия учебные прочие, не включенные в другие группировки</w:t>
            </w:r>
          </w:p>
        </w:tc>
      </w:tr>
      <w:tr w:rsidR="00467A1E" w:rsidRPr="000C7104" w14:paraId="49E16821" w14:textId="77777777" w:rsidTr="006858B2">
        <w:trPr>
          <w:trHeight w:val="612"/>
          <w:jc w:val="center"/>
        </w:trPr>
        <w:tc>
          <w:tcPr>
            <w:tcW w:w="576" w:type="dxa"/>
            <w:noWrap/>
            <w:vAlign w:val="center"/>
          </w:tcPr>
          <w:p w14:paraId="6B51FAEF"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14:paraId="4314941E" w14:textId="77777777"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14:paraId="07830EF4" w14:textId="77777777" w:rsidR="00467A1E" w:rsidRPr="000C7104"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684D76">
              <w:rPr>
                <w:rFonts w:ascii="Times New Roman" w:eastAsia="Times New Roman" w:hAnsi="Times New Roman" w:cs="Times New Roman"/>
                <w:color w:val="000000"/>
                <w:sz w:val="28"/>
                <w:szCs w:val="28"/>
                <w:lang w:eastAsia="ru-RU"/>
              </w:rPr>
              <w:t>им</w:t>
            </w:r>
            <w:r w:rsidR="00AD0806">
              <w:rPr>
                <w:rFonts w:ascii="Times New Roman" w:eastAsia="Times New Roman" w:hAnsi="Times New Roman" w:cs="Times New Roman"/>
                <w:color w:val="000000"/>
                <w:sz w:val="28"/>
                <w:szCs w:val="28"/>
                <w:lang w:eastAsia="ru-RU"/>
              </w:rPr>
              <w:t xml:space="preserve">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AD0806" w:rsidRPr="000C7104" w14:paraId="16CE4532" w14:textId="77777777" w:rsidTr="006858B2">
        <w:trPr>
          <w:trHeight w:val="490"/>
          <w:jc w:val="center"/>
        </w:trPr>
        <w:tc>
          <w:tcPr>
            <w:tcW w:w="576" w:type="dxa"/>
            <w:noWrap/>
            <w:vAlign w:val="center"/>
          </w:tcPr>
          <w:p w14:paraId="67648A62"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14:paraId="171DCDFC"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240" w:type="dxa"/>
            <w:noWrap/>
            <w:vAlign w:val="center"/>
          </w:tcPr>
          <w:p w14:paraId="6D74041A"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51B054E5" w14:textId="77777777" w:rsidTr="006858B2">
        <w:trPr>
          <w:trHeight w:val="490"/>
          <w:jc w:val="center"/>
        </w:trPr>
        <w:tc>
          <w:tcPr>
            <w:tcW w:w="576" w:type="dxa"/>
            <w:noWrap/>
            <w:vAlign w:val="center"/>
          </w:tcPr>
          <w:p w14:paraId="02414A70"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14:paraId="1DD151CD"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240" w:type="dxa"/>
            <w:noWrap/>
            <w:vAlign w:val="center"/>
          </w:tcPr>
          <w:p w14:paraId="023BF846"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728CC3A6" w14:textId="77777777" w:rsidTr="006858B2">
        <w:trPr>
          <w:trHeight w:val="490"/>
          <w:jc w:val="center"/>
        </w:trPr>
        <w:tc>
          <w:tcPr>
            <w:tcW w:w="576" w:type="dxa"/>
            <w:noWrap/>
            <w:vAlign w:val="center"/>
          </w:tcPr>
          <w:p w14:paraId="74B5A943"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14:paraId="782B5889" w14:textId="77777777" w:rsidR="00AD0806" w:rsidRPr="000C7104"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240" w:type="dxa"/>
            <w:noWrap/>
            <w:vAlign w:val="center"/>
          </w:tcPr>
          <w:p w14:paraId="31F080DF"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333418B4" w14:textId="77777777" w:rsidTr="006858B2">
        <w:trPr>
          <w:trHeight w:val="367"/>
          <w:jc w:val="center"/>
        </w:trPr>
        <w:tc>
          <w:tcPr>
            <w:tcW w:w="576" w:type="dxa"/>
            <w:noWrap/>
            <w:vAlign w:val="center"/>
          </w:tcPr>
          <w:p w14:paraId="1D3AB2F0"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14:paraId="6FEF6FEF"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14:paraId="4FA6205B" w14:textId="77777777" w:rsidR="00AD0806" w:rsidRPr="000C7104" w:rsidRDefault="00200C0A"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0806" w:rsidRPr="000C7104">
              <w:rPr>
                <w:rFonts w:ascii="Times New Roman" w:eastAsia="Times New Roman" w:hAnsi="Times New Roman" w:cs="Times New Roman"/>
                <w:color w:val="000000"/>
                <w:sz w:val="28"/>
                <w:szCs w:val="28"/>
                <w:lang w:val="en-US" w:eastAsia="ru-RU"/>
              </w:rPr>
              <w:t xml:space="preserve"> </w:t>
            </w:r>
            <w:r w:rsidR="00AD0806" w:rsidRPr="000C7104">
              <w:rPr>
                <w:rFonts w:ascii="Times New Roman" w:eastAsia="Times New Roman" w:hAnsi="Times New Roman" w:cs="Times New Roman"/>
                <w:color w:val="000000"/>
                <w:sz w:val="28"/>
                <w:szCs w:val="28"/>
                <w:lang w:eastAsia="ru-RU"/>
              </w:rPr>
              <w:t>квартал 2026 г.</w:t>
            </w:r>
          </w:p>
        </w:tc>
      </w:tr>
      <w:tr w:rsidR="00AD0806" w:rsidRPr="000C7104" w14:paraId="121433C2" w14:textId="77777777" w:rsidTr="006858B2">
        <w:trPr>
          <w:trHeight w:val="278"/>
          <w:jc w:val="center"/>
        </w:trPr>
        <w:tc>
          <w:tcPr>
            <w:tcW w:w="576" w:type="dxa"/>
            <w:noWrap/>
            <w:vAlign w:val="center"/>
          </w:tcPr>
          <w:p w14:paraId="70A47C77"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14:paraId="7147E194"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14:paraId="6DA5F0CF" w14:textId="77777777" w:rsidR="00AD0806" w:rsidRPr="001828A6" w:rsidRDefault="00363E10" w:rsidP="00D7206D">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97743E">
              <w:rPr>
                <w:rFonts w:ascii="Times New Roman" w:hAnsi="Times New Roman" w:cs="Times New Roman"/>
                <w:color w:val="000000" w:themeColor="text1"/>
                <w:sz w:val="28"/>
                <w:szCs w:val="28"/>
              </w:rPr>
              <w:t xml:space="preserve">Оплата производится в </w:t>
            </w:r>
            <w:r>
              <w:rPr>
                <w:rFonts w:ascii="Times New Roman" w:hAnsi="Times New Roman" w:cs="Times New Roman"/>
                <w:color w:val="000000" w:themeColor="text1"/>
                <w:sz w:val="28"/>
                <w:szCs w:val="28"/>
              </w:rPr>
              <w:t>срок не более</w:t>
            </w:r>
            <w:r w:rsidRPr="0097743E">
              <w:rPr>
                <w:rFonts w:ascii="Times New Roman" w:hAnsi="Times New Roman" w:cs="Times New Roman"/>
                <w:color w:val="000000" w:themeColor="text1"/>
                <w:sz w:val="28"/>
                <w:szCs w:val="28"/>
              </w:rPr>
              <w:t xml:space="preserve"> 30 (тридцати) календарных дней с даты подписания Покупателем товарной </w:t>
            </w:r>
            <w:r w:rsidRPr="0097743E">
              <w:rPr>
                <w:rFonts w:ascii="Times New Roman" w:hAnsi="Times New Roman" w:cs="Times New Roman"/>
                <w:color w:val="000000" w:themeColor="text1"/>
                <w:sz w:val="28"/>
                <w:szCs w:val="28"/>
              </w:rPr>
              <w:lastRenderedPageBreak/>
              <w:t xml:space="preserve">накладной по форме ТОРГ-12/УПД </w:t>
            </w:r>
            <w:r w:rsidRPr="0097743E">
              <w:rPr>
                <w:rFonts w:ascii="Times New Roman" w:eastAsia="Times New Roman" w:hAnsi="Times New Roman" w:cs="Times New Roman"/>
                <w:color w:val="000000"/>
                <w:sz w:val="28"/>
                <w:szCs w:val="28"/>
                <w:lang w:eastAsia="ru-RU"/>
              </w:rPr>
              <w:t xml:space="preserve">(Оплата производится в </w:t>
            </w:r>
            <w:r>
              <w:rPr>
                <w:rFonts w:ascii="Times New Roman" w:eastAsia="Times New Roman" w:hAnsi="Times New Roman" w:cs="Times New Roman"/>
                <w:color w:val="000000"/>
                <w:sz w:val="28"/>
                <w:szCs w:val="28"/>
                <w:lang w:eastAsia="ru-RU"/>
              </w:rPr>
              <w:t>срок не более</w:t>
            </w:r>
            <w:r w:rsidRPr="0097743E">
              <w:rPr>
                <w:rFonts w:ascii="Times New Roman" w:eastAsia="Times New Roman" w:hAnsi="Times New Roman" w:cs="Times New Roman"/>
                <w:color w:val="000000"/>
                <w:sz w:val="28"/>
                <w:szCs w:val="28"/>
                <w:lang w:eastAsia="ru-RU"/>
              </w:rPr>
              <w:t xml:space="preserve"> 7 (семи) рабочих дней с даты подписания Покупателем товарной накладной по форме </w:t>
            </w:r>
            <w:r w:rsidR="00980409">
              <w:rPr>
                <w:rFonts w:ascii="Times New Roman" w:eastAsia="Times New Roman" w:hAnsi="Times New Roman" w:cs="Times New Roman"/>
                <w:color w:val="000000"/>
                <w:sz w:val="28"/>
                <w:szCs w:val="28"/>
                <w:lang w:eastAsia="ru-RU"/>
              </w:rPr>
              <w:t>ТОРГ-12/УПД – для субъектов МСП)</w:t>
            </w:r>
          </w:p>
        </w:tc>
      </w:tr>
      <w:tr w:rsidR="00AD0806" w:rsidRPr="000C7104" w14:paraId="7E2A26DE" w14:textId="77777777" w:rsidTr="006858B2">
        <w:trPr>
          <w:trHeight w:val="278"/>
          <w:jc w:val="center"/>
        </w:trPr>
        <w:tc>
          <w:tcPr>
            <w:tcW w:w="576" w:type="dxa"/>
            <w:noWrap/>
            <w:vAlign w:val="center"/>
          </w:tcPr>
          <w:p w14:paraId="2C124503"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10.</w:t>
            </w:r>
          </w:p>
        </w:tc>
        <w:tc>
          <w:tcPr>
            <w:tcW w:w="3818" w:type="dxa"/>
            <w:vAlign w:val="center"/>
            <w:hideMark/>
          </w:tcPr>
          <w:p w14:paraId="53EE4C05"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14:paraId="77E7440A" w14:textId="77777777" w:rsidR="00AD0806" w:rsidRPr="002D1632" w:rsidRDefault="00363E10"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15</w:t>
            </w:r>
            <w:r w:rsidR="00AD0806" w:rsidRPr="002D1632">
              <w:rPr>
                <w:rFonts w:ascii="Times New Roman" w:hAnsi="Times New Roman" w:cs="Times New Roman"/>
                <w:color w:val="000000" w:themeColor="text1"/>
                <w:sz w:val="28"/>
                <w:szCs w:val="28"/>
              </w:rPr>
              <w:t>% от НМЦ</w:t>
            </w:r>
          </w:p>
        </w:tc>
      </w:tr>
      <w:tr w:rsidR="00AD0806" w:rsidRPr="000C7104" w14:paraId="0B9139DF" w14:textId="77777777" w:rsidTr="006858B2">
        <w:trPr>
          <w:trHeight w:val="278"/>
          <w:jc w:val="center"/>
        </w:trPr>
        <w:tc>
          <w:tcPr>
            <w:tcW w:w="576" w:type="dxa"/>
            <w:noWrap/>
            <w:vAlign w:val="center"/>
          </w:tcPr>
          <w:p w14:paraId="322220F0"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14:paraId="62566EA1"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28DEEF5B"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2F9DAE86" w14:textId="77777777" w:rsidR="00FC2EEA" w:rsidRDefault="00467A1E" w:rsidP="00F13DC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C178E8">
        <w:rPr>
          <w:rFonts w:ascii="Times New Roman" w:eastAsia="Times New Roman" w:hAnsi="Times New Roman" w:cs="Times New Roman"/>
          <w:sz w:val="28"/>
          <w:szCs w:val="28"/>
          <w:lang w:eastAsia="ru-RU"/>
        </w:rPr>
        <w:t xml:space="preserve">7 (семи) </w:t>
      </w:r>
      <w:r w:rsidRPr="00467A1E">
        <w:rPr>
          <w:rFonts w:ascii="Times New Roman" w:eastAsia="Times New Roman" w:hAnsi="Times New Roman" w:cs="Times New Roman"/>
          <w:sz w:val="28"/>
          <w:szCs w:val="28"/>
          <w:lang w:eastAsia="ru-RU"/>
        </w:rPr>
        <w:t xml:space="preserve">календарных дней </w:t>
      </w:r>
      <w:r w:rsidR="00FC2EEA" w:rsidRPr="00FC2EEA">
        <w:rPr>
          <w:rFonts w:ascii="Times New Roman" w:eastAsia="Times New Roman" w:hAnsi="Times New Roman" w:cs="Times New Roman"/>
          <w:sz w:val="28"/>
          <w:szCs w:val="28"/>
          <w:lang w:eastAsia="ru-RU"/>
        </w:rPr>
        <w:t>посредством функционала ЭП.</w:t>
      </w:r>
    </w:p>
    <w:p w14:paraId="3281A805" w14:textId="77777777" w:rsidR="00FC2EEA" w:rsidRDefault="00FC2EEA"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FC2EEA">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6F5D5F7A" w14:textId="081F4408"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6C24BCF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5872FE8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E9AE83E" w14:textId="77777777"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27CC67A5" w14:textId="33135A4F"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3A669CD8" w14:textId="45E0B99F" w:rsidR="00FC2EEA" w:rsidRPr="00FC2EEA" w:rsidRDefault="00FC2EEA" w:rsidP="00FC2EEA">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FC2EEA">
        <w:rPr>
          <w:rFonts w:ascii="Times New Roman" w:eastAsia="Times New Roman" w:hAnsi="Times New Roman" w:cs="Times New Roman"/>
          <w:sz w:val="28"/>
          <w:szCs w:val="28"/>
          <w:lang w:eastAsia="ru-RU"/>
        </w:rPr>
        <w:t xml:space="preserve">связи с применением </w:t>
      </w:r>
      <w:r w:rsidRPr="00FC2EEA">
        <w:rPr>
          <w:rFonts w:ascii="Times New Roman" w:eastAsia="Times New Roman" w:hAnsi="Times New Roman" w:cs="Times New Roman"/>
          <w:i/>
          <w:iCs/>
          <w:sz w:val="28"/>
          <w:szCs w:val="28"/>
          <w:lang w:eastAsia="ru-RU"/>
        </w:rPr>
        <w:t>ограничения</w:t>
      </w:r>
      <w:r w:rsidRPr="00FC2EEA">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2A854DAD" w14:textId="77777777" w:rsidR="00266434" w:rsidRDefault="00266434" w:rsidP="00266434">
      <w:pPr>
        <w:widowControl w:val="0"/>
        <w:tabs>
          <w:tab w:val="left" w:pos="426"/>
          <w:tab w:val="left" w:pos="709"/>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FC2EEA" w:rsidRPr="00FC2EEA">
        <w:rPr>
          <w:rFonts w:ascii="Times New Roman" w:eastAsia="Times New Roman" w:hAnsi="Times New Roman" w:cs="Times New Roman"/>
          <w:sz w:val="28"/>
          <w:szCs w:val="28"/>
          <w:lang w:eastAsia="ru-RU"/>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w:t>
      </w:r>
      <w:r w:rsidR="00FC2EEA" w:rsidRPr="00FC2EEA">
        <w:rPr>
          <w:rFonts w:ascii="Times New Roman" w:eastAsia="Times New Roman" w:hAnsi="Times New Roman" w:cs="Times New Roman"/>
          <w:sz w:val="28"/>
          <w:szCs w:val="28"/>
          <w:lang w:eastAsia="ru-RU"/>
        </w:rPr>
        <w:lastRenderedPageBreak/>
        <w:t xml:space="preserve">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0555BEB0" w14:textId="458F83F3" w:rsidR="00266434" w:rsidRPr="00266434" w:rsidRDefault="00266434" w:rsidP="00266434">
      <w:pPr>
        <w:widowControl w:val="0"/>
        <w:tabs>
          <w:tab w:val="left" w:pos="426"/>
          <w:tab w:val="left" w:pos="709"/>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45812002" w14:textId="77777777" w:rsidR="00266434" w:rsidRPr="00266434" w:rsidRDefault="00266434" w:rsidP="00266434">
      <w:pPr>
        <w:widowControl w:val="0"/>
        <w:tabs>
          <w:tab w:val="left" w:pos="426"/>
          <w:tab w:val="left" w:pos="709"/>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05B5BDCE" w14:textId="77777777" w:rsidR="00266434" w:rsidRPr="00266434" w:rsidRDefault="00266434" w:rsidP="00266434">
      <w:pPr>
        <w:widowControl w:val="0"/>
        <w:tabs>
          <w:tab w:val="left" w:pos="426"/>
          <w:tab w:val="left" w:pos="709"/>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2) полного наименования Заказчика - АО «Почта России»;</w:t>
      </w:r>
    </w:p>
    <w:p w14:paraId="283F297B" w14:textId="77777777" w:rsidR="00266434" w:rsidRPr="00266434" w:rsidRDefault="00266434" w:rsidP="00266434">
      <w:pPr>
        <w:widowControl w:val="0"/>
        <w:tabs>
          <w:tab w:val="left" w:pos="426"/>
          <w:tab w:val="left" w:pos="709"/>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1A271C84" w14:textId="77777777" w:rsidR="00266434" w:rsidRPr="00266434" w:rsidRDefault="00266434" w:rsidP="00266434">
      <w:pPr>
        <w:widowControl w:val="0"/>
        <w:tabs>
          <w:tab w:val="left" w:pos="426"/>
          <w:tab w:val="left" w:pos="709"/>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5548B130" w14:textId="77777777" w:rsidR="00266434" w:rsidRDefault="00266434" w:rsidP="00266434">
      <w:pPr>
        <w:widowControl w:val="0"/>
        <w:tabs>
          <w:tab w:val="left" w:pos="426"/>
          <w:tab w:val="left" w:pos="709"/>
          <w:tab w:val="left" w:pos="851"/>
        </w:tabs>
        <w:spacing w:after="120" w:line="240" w:lineRule="auto"/>
        <w:ind w:firstLine="709"/>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5) наименования (предмета) закупки.</w:t>
      </w:r>
    </w:p>
    <w:p w14:paraId="6181D5A6" w14:textId="189C74C8" w:rsidR="00467A1E" w:rsidRPr="00467A1E" w:rsidRDefault="00266434" w:rsidP="00266434">
      <w:pPr>
        <w:widowControl w:val="0"/>
        <w:tabs>
          <w:tab w:val="left" w:pos="426"/>
          <w:tab w:val="left" w:pos="709"/>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67A1E" w:rsidRPr="00467A1E">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C30C6A2" w14:textId="77777777" w:rsidR="00266434" w:rsidRDefault="00266434" w:rsidP="00266434">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70BEA17A" w14:textId="4640F1C5" w:rsidR="00266434" w:rsidRPr="00266434" w:rsidRDefault="00266434" w:rsidP="00266434">
      <w:pPr>
        <w:widowControl w:val="0"/>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266434">
        <w:rPr>
          <w:rFonts w:ascii="Times New Roman" w:eastAsia="Times New Roman" w:hAnsi="Times New Roman" w:cs="Times New Roman"/>
          <w:sz w:val="28"/>
          <w:szCs w:val="28"/>
          <w:lang w:eastAsia="ru-RU"/>
        </w:rPr>
        <w:t>Приложения:</w:t>
      </w:r>
    </w:p>
    <w:p w14:paraId="5C45AB72" w14:textId="77777777" w:rsidR="00266434" w:rsidRPr="00266434" w:rsidRDefault="00266434" w:rsidP="00266434">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1. Техническое задание;</w:t>
      </w:r>
    </w:p>
    <w:p w14:paraId="77CF246E" w14:textId="391BC2A1" w:rsidR="00266434" w:rsidRPr="00266434" w:rsidRDefault="00266434" w:rsidP="00266434">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266434">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4CEE2422" w14:textId="60B57F01" w:rsidR="00467A1E" w:rsidRPr="00467A1E" w:rsidRDefault="00266434" w:rsidP="00266434">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266434">
        <w:rPr>
          <w:rFonts w:ascii="Times New Roman" w:eastAsia="Times New Roman" w:hAnsi="Times New Roman" w:cs="Times New Roman"/>
          <w:sz w:val="28"/>
          <w:szCs w:val="28"/>
          <w:lang w:eastAsia="ru-RU"/>
        </w:rPr>
        <w:t>3. Форма детализации ценовой информации.</w:t>
      </w:r>
    </w:p>
    <w:sectPr w:rsidR="00467A1E" w:rsidRPr="00467A1E" w:rsidSect="00AC1011">
      <w:pgSz w:w="12240" w:h="15840"/>
      <w:pgMar w:top="1134" w:right="851"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CED0C" w14:textId="77777777" w:rsidR="00FC4D35" w:rsidRDefault="00FC4D35" w:rsidP="00467A1E">
      <w:pPr>
        <w:spacing w:after="0" w:line="240" w:lineRule="auto"/>
      </w:pPr>
      <w:r>
        <w:separator/>
      </w:r>
    </w:p>
  </w:endnote>
  <w:endnote w:type="continuationSeparator" w:id="0">
    <w:p w14:paraId="1C1A1371"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9A730" w14:textId="77777777" w:rsidR="00FC4D35" w:rsidRDefault="00FC4D35" w:rsidP="00467A1E">
      <w:pPr>
        <w:spacing w:after="0" w:line="240" w:lineRule="auto"/>
      </w:pPr>
      <w:r>
        <w:separator/>
      </w:r>
    </w:p>
  </w:footnote>
  <w:footnote w:type="continuationSeparator" w:id="0">
    <w:p w14:paraId="3723F5DE"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063A"/>
    <w:rsid w:val="00082287"/>
    <w:rsid w:val="00097869"/>
    <w:rsid w:val="000B3DE0"/>
    <w:rsid w:val="000C7104"/>
    <w:rsid w:val="000D6C34"/>
    <w:rsid w:val="000E773F"/>
    <w:rsid w:val="00142401"/>
    <w:rsid w:val="001828A6"/>
    <w:rsid w:val="001E2EC6"/>
    <w:rsid w:val="00200C0A"/>
    <w:rsid w:val="00230CD5"/>
    <w:rsid w:val="00253184"/>
    <w:rsid w:val="00266434"/>
    <w:rsid w:val="00275C8C"/>
    <w:rsid w:val="00291653"/>
    <w:rsid w:val="00363E10"/>
    <w:rsid w:val="003B5278"/>
    <w:rsid w:val="003F1CC6"/>
    <w:rsid w:val="00440863"/>
    <w:rsid w:val="00467A1E"/>
    <w:rsid w:val="005339DD"/>
    <w:rsid w:val="005F66AC"/>
    <w:rsid w:val="006018C2"/>
    <w:rsid w:val="00684D76"/>
    <w:rsid w:val="006858B2"/>
    <w:rsid w:val="006B79FF"/>
    <w:rsid w:val="006C26D8"/>
    <w:rsid w:val="007044E0"/>
    <w:rsid w:val="007328DE"/>
    <w:rsid w:val="00764156"/>
    <w:rsid w:val="00765F78"/>
    <w:rsid w:val="007A54FE"/>
    <w:rsid w:val="00810246"/>
    <w:rsid w:val="008129D9"/>
    <w:rsid w:val="008376AD"/>
    <w:rsid w:val="008876BE"/>
    <w:rsid w:val="00957A18"/>
    <w:rsid w:val="0097743E"/>
    <w:rsid w:val="00980409"/>
    <w:rsid w:val="009A32F7"/>
    <w:rsid w:val="009B5F1B"/>
    <w:rsid w:val="009D5C31"/>
    <w:rsid w:val="009F66C0"/>
    <w:rsid w:val="00A11CD5"/>
    <w:rsid w:val="00A22165"/>
    <w:rsid w:val="00A26F76"/>
    <w:rsid w:val="00A93D8E"/>
    <w:rsid w:val="00AA0DC9"/>
    <w:rsid w:val="00AA7C92"/>
    <w:rsid w:val="00AC1011"/>
    <w:rsid w:val="00AD0806"/>
    <w:rsid w:val="00AF7482"/>
    <w:rsid w:val="00B06D48"/>
    <w:rsid w:val="00B16A46"/>
    <w:rsid w:val="00B31FB5"/>
    <w:rsid w:val="00B513FA"/>
    <w:rsid w:val="00BA0757"/>
    <w:rsid w:val="00BB7536"/>
    <w:rsid w:val="00BF0C44"/>
    <w:rsid w:val="00C178E8"/>
    <w:rsid w:val="00C54729"/>
    <w:rsid w:val="00CF381F"/>
    <w:rsid w:val="00D04266"/>
    <w:rsid w:val="00D7206D"/>
    <w:rsid w:val="00DD521C"/>
    <w:rsid w:val="00DF5B5E"/>
    <w:rsid w:val="00E0759C"/>
    <w:rsid w:val="00E2037E"/>
    <w:rsid w:val="00E4318D"/>
    <w:rsid w:val="00E94C5C"/>
    <w:rsid w:val="00F13DC8"/>
    <w:rsid w:val="00F3406C"/>
    <w:rsid w:val="00F73AA5"/>
    <w:rsid w:val="00FC2EEA"/>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CB3B8"/>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1166</TotalTime>
  <Pages>3</Pages>
  <Words>777</Words>
  <Characters>4434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Меньших Кристина Владимировна</cp:lastModifiedBy>
  <cp:revision>68</cp:revision>
  <dcterms:created xsi:type="dcterms:W3CDTF">2025-03-03T14:10:00Z</dcterms:created>
  <dcterms:modified xsi:type="dcterms:W3CDTF">2026-10-01T11:22:00Z</dcterms:modified>
</cp:coreProperties>
</file>