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ListParagraph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Запрос технико-коммерческих предложений в рамках закупки ОКПД2: 49.41.19.900 Услуги по перевозке фронтального погрузчика XCMG ZL50FV для нужд Дальневосточного филиала АО «ТК РусГидро»</w:t>
      </w:r>
    </w:p>
    <w:p>
      <w:pPr>
        <w:pStyle w:val="ListParagraph"/>
        <w:ind w:firstLine="153"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Дальневосточный филиал АО «ТК РусГидро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поставки ОКПД2: 49.41.19.900 Услуги по перевозке фронтального погрузчика XCMG ZL50FV для нужд Дальневосточного филиала АО «ТК РусГидро».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ListParagraph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ind w:hanging="0"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Cs w:val="24"/>
        </w:rPr>
        <w:t xml:space="preserve">/ </w:t>
      </w:r>
      <w:r>
        <w:rPr>
          <w:rFonts w:ascii="Times New Roman" w:hAnsi="Times New Roman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Cs w:val="24"/>
          <w:lang w:val="en-US"/>
        </w:rPr>
        <w:t>e</w:t>
      </w:r>
      <w:r>
        <w:rPr>
          <w:rFonts w:ascii="Times New Roman" w:hAnsi="Times New Roman"/>
          <w:szCs w:val="24"/>
        </w:rPr>
        <w:t>-</w:t>
      </w:r>
      <w:r>
        <w:rPr>
          <w:rFonts w:ascii="Times New Roman" w:hAnsi="Times New Roman"/>
          <w:szCs w:val="24"/>
          <w:lang w:val="en-US"/>
        </w:rPr>
        <w:t>mail</w:t>
      </w:r>
      <w:r>
        <w:rPr>
          <w:rFonts w:ascii="Times New Roman" w:hAnsi="Times New Roman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>
          <w:rFonts w:ascii="Times New Roman" w:hAnsi="Times New Roman"/>
          <w:szCs w:val="24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18:00 12.10</w:t>
      </w:r>
      <w:r>
        <w:rPr>
          <w:rFonts w:ascii="Times New Roman" w:hAnsi="Times New Roman"/>
          <w:b/>
          <w:szCs w:val="24"/>
        </w:rPr>
        <w:t>.2026 </w:t>
      </w:r>
      <w:r>
        <w:rPr>
          <w:rFonts w:ascii="Times New Roman" w:hAnsi="Times New Roman"/>
          <w:szCs w:val="24"/>
        </w:rPr>
        <w:t xml:space="preserve"> </w:t>
      </w:r>
    </w:p>
    <w:p>
      <w:pPr>
        <w:pStyle w:val="Normal"/>
        <w:numPr>
          <w:ilvl w:val="0"/>
          <w:numId w:val="5"/>
        </w:numPr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Предложения должны быть направлены в виде сканированной электронной копии на электронную торговую площадку РАД.</w:t>
      </w:r>
    </w:p>
    <w:p>
      <w:pPr>
        <w:pStyle w:val="Normal"/>
        <w:spacing w:before="120"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keepNext w:val="true"/>
        <w:ind w:firstLine="85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ind w:hanging="0"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Символ нумерации"/>
    <w:qFormat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5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Application>AlterOffice/2026.2.0.0$Linux_X86_64 LibreOffice_project/bc4ef1adf80b36c7a6365f8ed6cbf29021361edd</Application>
  <AppVersion>15.0000</AppVersion>
  <Pages>2</Pages>
  <Words>437</Words>
  <Characters>3013</Characters>
  <CharactersWithSpaces>3409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melnikovoi@corp.gidroogk.com</cp:lastModifiedBy>
  <cp:lastPrinted>2023-09-07T01:11:00Z</cp:lastPrinted>
  <dcterms:modified xsi:type="dcterms:W3CDTF">2026-10-06T15:25:30Z</dcterms:modified>
  <cp:revision>106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