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3109E" w14:textId="77777777" w:rsidR="006E1B97" w:rsidRPr="00E31201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A01494D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2E65E8E3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16A4251C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32305214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2C997DF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AD3E7E2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7E738079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30149BB5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21A63FC1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1E89028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51EEF51E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573E6EA5" w14:textId="177DA4FC" w:rsidR="006E1B97" w:rsidRDefault="0036411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  <w:r>
        <w:rPr>
          <w:rFonts w:eastAsia="SimSun"/>
          <w:b/>
          <w:sz w:val="28"/>
          <w:szCs w:val="28"/>
        </w:rPr>
        <w:t>Техниче</w:t>
      </w:r>
      <w:r w:rsidR="004C05DA">
        <w:rPr>
          <w:rFonts w:eastAsia="SimSun"/>
          <w:b/>
          <w:sz w:val="28"/>
          <w:szCs w:val="28"/>
        </w:rPr>
        <w:t>ские требования</w:t>
      </w:r>
    </w:p>
    <w:p w14:paraId="11278C42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353C6B10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69E4094B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6C458332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1C70628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B440314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B36C1E0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EB87D47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56AACA88" w14:textId="77777777" w:rsidR="006E1B97" w:rsidRPr="004C05D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sz w:val="28"/>
          <w:szCs w:val="28"/>
        </w:rPr>
      </w:pPr>
    </w:p>
    <w:p w14:paraId="666ED0E0" w14:textId="2C3FDE1A" w:rsidR="006E1B97" w:rsidRDefault="00D21E52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  <w:r w:rsidRPr="00D21E52">
        <w:rPr>
          <w:rFonts w:eastAsia="SimSun"/>
          <w:sz w:val="28"/>
          <w:szCs w:val="28"/>
        </w:rPr>
        <w:t>на организацию перевозок почты авиационным транспортом на внутрироссийских воздушных линиях</w:t>
      </w:r>
    </w:p>
    <w:p w14:paraId="44500B53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DCF42D9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2344548D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F6C7746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F2867EF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5C281BCE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9BFA1D4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17AFFC63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5572288C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178A60BF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32AE49B7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634ED283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61EECE0B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21636FC3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7EC357AA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27070E12" w14:textId="32E32059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E5CC0E3" w14:textId="37E6C1C3" w:rsidR="005121D4" w:rsidRDefault="005121D4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2AA41B9A" w14:textId="615614ED" w:rsidR="005121D4" w:rsidRDefault="005121D4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3E6DB0EC" w14:textId="126D343A" w:rsidR="005121D4" w:rsidRDefault="005121D4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2795464" w14:textId="77777777" w:rsidR="005121D4" w:rsidRDefault="005121D4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F851603" w14:textId="33A21D91" w:rsidR="00F77532" w:rsidRDefault="008D0231" w:rsidP="005121D4">
      <w:pPr>
        <w:widowControl w:val="0"/>
        <w:autoSpaceDE w:val="0"/>
        <w:autoSpaceDN w:val="0"/>
        <w:adjustRightInd w:val="0"/>
        <w:jc w:val="center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Москва, 2026</w:t>
      </w:r>
    </w:p>
    <w:p w14:paraId="6D551DE3" w14:textId="77777777" w:rsidR="00D21E52" w:rsidRPr="005121D4" w:rsidRDefault="00D21E52" w:rsidP="005121D4">
      <w:pPr>
        <w:widowControl w:val="0"/>
        <w:autoSpaceDE w:val="0"/>
        <w:autoSpaceDN w:val="0"/>
        <w:adjustRightInd w:val="0"/>
        <w:jc w:val="center"/>
        <w:rPr>
          <w:rFonts w:eastAsia="SimSun"/>
          <w:sz w:val="28"/>
          <w:szCs w:val="28"/>
        </w:rPr>
      </w:pPr>
    </w:p>
    <w:p w14:paraId="41506F4C" w14:textId="77777777" w:rsidR="00D21E52" w:rsidRPr="00855D45" w:rsidRDefault="00D21E52" w:rsidP="00D21E52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DDA">
        <w:rPr>
          <w:rFonts w:ascii="Times New Roman" w:hAnsi="Times New Roman" w:cs="Times New Roman"/>
          <w:b/>
          <w:sz w:val="26"/>
          <w:szCs w:val="26"/>
        </w:rPr>
        <w:lastRenderedPageBreak/>
        <w:t>ПЕРЕЧЕНЬ ПРИНЯТЫХ СОКРАЩЕНИЙ</w:t>
      </w: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9"/>
        <w:gridCol w:w="6800"/>
      </w:tblGrid>
      <w:tr w:rsidR="00D21E52" w:rsidRPr="00855D45" w14:paraId="77E2AEC4" w14:textId="77777777" w:rsidTr="007767BA">
        <w:tc>
          <w:tcPr>
            <w:tcW w:w="567" w:type="dxa"/>
            <w:vAlign w:val="center"/>
          </w:tcPr>
          <w:p w14:paraId="45CA93BF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9" w:type="dxa"/>
            <w:vAlign w:val="center"/>
          </w:tcPr>
          <w:p w14:paraId="0792D7C3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Сокращение</w:t>
            </w:r>
          </w:p>
        </w:tc>
        <w:tc>
          <w:tcPr>
            <w:tcW w:w="6800" w:type="dxa"/>
            <w:vAlign w:val="center"/>
          </w:tcPr>
          <w:p w14:paraId="276C115C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 сокращения</w:t>
            </w:r>
          </w:p>
        </w:tc>
      </w:tr>
      <w:tr w:rsidR="00D21E52" w:rsidRPr="00855D45" w14:paraId="0F99A65A" w14:textId="77777777" w:rsidTr="007767BA">
        <w:tc>
          <w:tcPr>
            <w:tcW w:w="567" w:type="dxa"/>
          </w:tcPr>
          <w:p w14:paraId="4E5785D2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9" w:type="dxa"/>
          </w:tcPr>
          <w:p w14:paraId="0EB5A36E" w14:textId="77777777" w:rsidR="00D21E52" w:rsidRPr="00855D45" w:rsidRDefault="00D21E52" w:rsidP="007767B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sz w:val="24"/>
                <w:szCs w:val="24"/>
              </w:rPr>
              <w:t>ТТ</w:t>
            </w:r>
          </w:p>
        </w:tc>
        <w:tc>
          <w:tcPr>
            <w:tcW w:w="6800" w:type="dxa"/>
          </w:tcPr>
          <w:p w14:paraId="694B7A24" w14:textId="77777777" w:rsidR="00D21E52" w:rsidRPr="00855D45" w:rsidRDefault="00D21E52" w:rsidP="007767B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sz w:val="24"/>
                <w:szCs w:val="24"/>
              </w:rPr>
              <w:t>Технические требования</w:t>
            </w:r>
          </w:p>
        </w:tc>
      </w:tr>
      <w:tr w:rsidR="00D21E52" w:rsidRPr="00855D45" w14:paraId="2892C716" w14:textId="77777777" w:rsidTr="007767BA">
        <w:tc>
          <w:tcPr>
            <w:tcW w:w="567" w:type="dxa"/>
          </w:tcPr>
          <w:p w14:paraId="148F740F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9" w:type="dxa"/>
          </w:tcPr>
          <w:p w14:paraId="5E64211D" w14:textId="77777777" w:rsidR="00D21E52" w:rsidRPr="00855D45" w:rsidRDefault="00D21E52" w:rsidP="007767B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</w:p>
        </w:tc>
        <w:tc>
          <w:tcPr>
            <w:tcW w:w="6800" w:type="dxa"/>
          </w:tcPr>
          <w:p w14:paraId="4257422E" w14:textId="77777777" w:rsidR="00D21E52" w:rsidRPr="00855D45" w:rsidRDefault="00D21E52" w:rsidP="007767B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sz w:val="24"/>
                <w:szCs w:val="24"/>
              </w:rPr>
              <w:t>Воздушное судно</w:t>
            </w:r>
          </w:p>
        </w:tc>
      </w:tr>
      <w:tr w:rsidR="00D21E52" w:rsidRPr="00855D45" w14:paraId="5E60EA65" w14:textId="77777777" w:rsidTr="007767BA">
        <w:tc>
          <w:tcPr>
            <w:tcW w:w="567" w:type="dxa"/>
          </w:tcPr>
          <w:p w14:paraId="21EC71CF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CB60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Заказчик/Общество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C5B0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Акционерное общество «Почта России» (АО «Почта России»)</w:t>
            </w:r>
          </w:p>
        </w:tc>
      </w:tr>
      <w:tr w:rsidR="00D21E52" w:rsidRPr="00855D45" w14:paraId="73BF4214" w14:textId="77777777" w:rsidTr="007767BA">
        <w:tc>
          <w:tcPr>
            <w:tcW w:w="567" w:type="dxa"/>
          </w:tcPr>
          <w:p w14:paraId="470D0F77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1BD9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48F2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Любое юридическое или физическое лицо, в том числе зарегистрированное в качестве индивидуального предпринимател</w:t>
            </w:r>
            <w:r>
              <w:rPr>
                <w:rFonts w:ascii="Times New Roman" w:hAnsi="Times New Roman"/>
                <w:sz w:val="24"/>
                <w:szCs w:val="24"/>
              </w:rPr>
              <w:t>я, которое оказывает услуги по Д</w:t>
            </w:r>
            <w:r w:rsidRPr="00493C4A">
              <w:rPr>
                <w:rFonts w:ascii="Times New Roman" w:hAnsi="Times New Roman"/>
                <w:sz w:val="24"/>
                <w:szCs w:val="24"/>
              </w:rPr>
              <w:t>оговору, заключаемому с Заказчиком с соблюдением Федерально</w:t>
            </w:r>
            <w:r>
              <w:rPr>
                <w:rFonts w:ascii="Times New Roman" w:hAnsi="Times New Roman"/>
                <w:sz w:val="24"/>
                <w:szCs w:val="24"/>
              </w:rPr>
              <w:t>го закона от 18.07.2011 №223-ФЗ «О </w:t>
            </w:r>
            <w:r w:rsidRPr="00493C4A">
              <w:rPr>
                <w:rFonts w:ascii="Times New Roman" w:hAnsi="Times New Roman"/>
                <w:sz w:val="24"/>
                <w:szCs w:val="24"/>
              </w:rPr>
              <w:t>закупках товаров, работ, услуг отдельными видами юридических лиц», и Положения о закупке товаров, работ, услуг для нужд АО «Почта России»</w:t>
            </w:r>
          </w:p>
        </w:tc>
      </w:tr>
      <w:tr w:rsidR="00D21E52" w:rsidRPr="00855D45" w14:paraId="6EAA1912" w14:textId="77777777" w:rsidTr="007767BA">
        <w:tc>
          <w:tcPr>
            <w:tcW w:w="567" w:type="dxa"/>
          </w:tcPr>
          <w:p w14:paraId="0B56F520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89D8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Место доставки и (или) место приема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E64D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Пункты доставки и (или) приема П</w:t>
            </w:r>
            <w:r w:rsidRPr="00493C4A">
              <w:rPr>
                <w:rFonts w:ascii="Times New Roman" w:hAnsi="Times New Roman"/>
                <w:sz w:val="24"/>
                <w:szCs w:val="24"/>
              </w:rPr>
              <w:t>очты, расположенные на территории Российской Федерации, согласованные Сторонами</w:t>
            </w:r>
          </w:p>
        </w:tc>
      </w:tr>
      <w:tr w:rsidR="00D21E52" w:rsidRPr="00855D45" w14:paraId="7E28F8F4" w14:textId="77777777" w:rsidTr="007767BA">
        <w:tc>
          <w:tcPr>
            <w:tcW w:w="567" w:type="dxa"/>
          </w:tcPr>
          <w:p w14:paraId="0E90C68C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97D6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E8AD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 xml:space="preserve">Календарный месяц, в котором оказываются </w:t>
            </w:r>
            <w:r>
              <w:rPr>
                <w:rFonts w:ascii="Times New Roman" w:hAnsi="Times New Roman"/>
                <w:sz w:val="24"/>
                <w:szCs w:val="24"/>
              </w:rPr>
              <w:t>Услуги по организации перевозок П</w:t>
            </w:r>
            <w:r w:rsidRPr="00493C4A">
              <w:rPr>
                <w:rFonts w:ascii="Times New Roman" w:hAnsi="Times New Roman"/>
                <w:sz w:val="24"/>
                <w:szCs w:val="24"/>
              </w:rPr>
              <w:t>очтовых отправлений авиационным транспортом 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внутрироссийских авиалиниях </w:t>
            </w:r>
            <w:r w:rsidRPr="00493C4A">
              <w:rPr>
                <w:rFonts w:ascii="Times New Roman" w:hAnsi="Times New Roman"/>
                <w:sz w:val="24"/>
                <w:szCs w:val="24"/>
              </w:rPr>
              <w:t>регулярными рейсами</w:t>
            </w:r>
          </w:p>
        </w:tc>
      </w:tr>
      <w:tr w:rsidR="00D21E52" w:rsidRPr="00855D45" w14:paraId="26E9D68A" w14:textId="77777777" w:rsidTr="007767BA">
        <w:tc>
          <w:tcPr>
            <w:tcW w:w="567" w:type="dxa"/>
          </w:tcPr>
          <w:p w14:paraId="04E3AD1E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1C4F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Почта, П</w:t>
            </w:r>
            <w:r w:rsidRPr="00493C4A">
              <w:rPr>
                <w:rFonts w:ascii="Times New Roman" w:hAnsi="Times New Roman"/>
                <w:sz w:val="24"/>
                <w:szCs w:val="24"/>
              </w:rPr>
              <w:t>очтовые отправления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D653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Почтовые отправления, письменная корреспонденция (простая, заказная, с объявленной ценностью), посылки (простые, ценные), бандероли (простые, заказные и с объявленной ценностью), EMS-отправления, отправления 1-го класса, международные отправления и печать (газетные пачки)</w:t>
            </w:r>
          </w:p>
        </w:tc>
      </w:tr>
      <w:tr w:rsidR="00D21E52" w:rsidRPr="00855D45" w14:paraId="65ED958C" w14:textId="77777777" w:rsidTr="007767BA">
        <w:tc>
          <w:tcPr>
            <w:tcW w:w="567" w:type="dxa"/>
          </w:tcPr>
          <w:p w14:paraId="73D8424C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64F8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Срок доставки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49FE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Согласов</w:t>
            </w:r>
            <w:r>
              <w:rPr>
                <w:rFonts w:ascii="Times New Roman" w:hAnsi="Times New Roman"/>
                <w:sz w:val="24"/>
                <w:szCs w:val="24"/>
              </w:rPr>
              <w:t>анное Сторонами время доставки П</w:t>
            </w:r>
            <w:r w:rsidRPr="00493C4A">
              <w:rPr>
                <w:rFonts w:ascii="Times New Roman" w:hAnsi="Times New Roman"/>
                <w:sz w:val="24"/>
                <w:szCs w:val="24"/>
              </w:rPr>
              <w:t>очты от места приема до места доставки. Срок исчисляет</w:t>
            </w:r>
            <w:r>
              <w:rPr>
                <w:rFonts w:ascii="Times New Roman" w:hAnsi="Times New Roman"/>
                <w:sz w:val="24"/>
                <w:szCs w:val="24"/>
              </w:rPr>
              <w:t>ся в сутках с момента передачи Почты и П</w:t>
            </w:r>
            <w:r w:rsidRPr="00493C4A">
              <w:rPr>
                <w:rFonts w:ascii="Times New Roman" w:hAnsi="Times New Roman"/>
                <w:sz w:val="24"/>
                <w:szCs w:val="24"/>
              </w:rPr>
              <w:t>очтовых накладных уполномоченному представителю Исполнителя уполномоченным представителем Заказчика в мест</w:t>
            </w:r>
            <w:r>
              <w:rPr>
                <w:rFonts w:ascii="Times New Roman" w:hAnsi="Times New Roman"/>
                <w:sz w:val="24"/>
                <w:szCs w:val="24"/>
              </w:rPr>
              <w:t>е приема и до момента передачи П</w:t>
            </w:r>
            <w:r w:rsidRPr="00493C4A">
              <w:rPr>
                <w:rFonts w:ascii="Times New Roman" w:hAnsi="Times New Roman"/>
                <w:sz w:val="24"/>
                <w:szCs w:val="24"/>
              </w:rPr>
              <w:t>очты уполномоченным представителям Исполнителя уполномоченному представителю Заказчика в месте доставки</w:t>
            </w:r>
          </w:p>
        </w:tc>
      </w:tr>
      <w:tr w:rsidR="00D21E52" w:rsidRPr="00855D45" w14:paraId="515044AB" w14:textId="77777777" w:rsidTr="007767BA">
        <w:tc>
          <w:tcPr>
            <w:tcW w:w="567" w:type="dxa"/>
          </w:tcPr>
          <w:p w14:paraId="668F1ADC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658E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Стороны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C72F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Заказчик и Исполнитель</w:t>
            </w:r>
          </w:p>
        </w:tc>
      </w:tr>
      <w:tr w:rsidR="00D21E52" w:rsidRPr="00855D45" w14:paraId="545B9BF3" w14:textId="77777777" w:rsidTr="007767BA">
        <w:tc>
          <w:tcPr>
            <w:tcW w:w="567" w:type="dxa"/>
          </w:tcPr>
          <w:p w14:paraId="0F6731DC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9" w:type="dxa"/>
          </w:tcPr>
          <w:p w14:paraId="04F08151" w14:textId="77777777" w:rsidR="00D21E52" w:rsidRPr="00855D45" w:rsidRDefault="00D21E52" w:rsidP="007767B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sz w:val="24"/>
                <w:szCs w:val="24"/>
              </w:rPr>
              <w:t>АОПП</w:t>
            </w:r>
          </w:p>
        </w:tc>
        <w:tc>
          <w:tcPr>
            <w:tcW w:w="6800" w:type="dxa"/>
          </w:tcPr>
          <w:p w14:paraId="199DC357" w14:textId="77777777" w:rsidR="00D21E52" w:rsidRPr="00855D45" w:rsidRDefault="00D21E52" w:rsidP="007767B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bCs/>
                <w:sz w:val="24"/>
                <w:szCs w:val="24"/>
              </w:rPr>
              <w:t>Авиационное отделение</w:t>
            </w:r>
            <w:r w:rsidRPr="00855D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5D45">
              <w:rPr>
                <w:rFonts w:ascii="Times New Roman" w:hAnsi="Times New Roman" w:cs="Times New Roman"/>
                <w:bCs/>
                <w:sz w:val="24"/>
                <w:szCs w:val="24"/>
              </w:rPr>
              <w:t>перевозок</w:t>
            </w:r>
            <w:r w:rsidRPr="00855D45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855D45">
              <w:rPr>
                <w:rFonts w:ascii="Times New Roman" w:hAnsi="Times New Roman" w:cs="Times New Roman"/>
                <w:bCs/>
                <w:sz w:val="24"/>
                <w:szCs w:val="24"/>
              </w:rPr>
              <w:t>очты</w:t>
            </w:r>
          </w:p>
        </w:tc>
      </w:tr>
    </w:tbl>
    <w:p w14:paraId="597A8DB8" w14:textId="77777777" w:rsidR="00D21E52" w:rsidRPr="00F43BCF" w:rsidRDefault="00D21E52" w:rsidP="00D21E52">
      <w:pPr>
        <w:widowControl w:val="0"/>
        <w:autoSpaceDE w:val="0"/>
        <w:autoSpaceDN w:val="0"/>
        <w:adjustRightInd w:val="0"/>
        <w:rPr>
          <w:rFonts w:eastAsia="SimSun"/>
          <w:b/>
          <w:sz w:val="16"/>
          <w:szCs w:val="16"/>
        </w:rPr>
      </w:pPr>
    </w:p>
    <w:p w14:paraId="4D9BC0E2" w14:textId="77777777" w:rsidR="00D21E52" w:rsidRPr="00855D45" w:rsidRDefault="00D21E52" w:rsidP="00D21E52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DDA">
        <w:rPr>
          <w:rFonts w:ascii="Times New Roman" w:hAnsi="Times New Roman" w:cs="Times New Roman"/>
          <w:b/>
          <w:sz w:val="26"/>
          <w:szCs w:val="26"/>
        </w:rPr>
        <w:t>НАИМЕНОВАНИЕ УСЛУГИ</w:t>
      </w:r>
    </w:p>
    <w:p w14:paraId="6B436D4C" w14:textId="77777777" w:rsidR="00D21E52" w:rsidRPr="00864DDA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64DDA">
        <w:rPr>
          <w:rFonts w:eastAsiaTheme="minorHAnsi"/>
          <w:sz w:val="26"/>
          <w:szCs w:val="26"/>
          <w:lang w:eastAsia="en-US"/>
        </w:rPr>
        <w:t>О</w:t>
      </w:r>
      <w:r>
        <w:rPr>
          <w:rFonts w:eastAsiaTheme="minorHAnsi"/>
          <w:sz w:val="26"/>
          <w:szCs w:val="26"/>
          <w:lang w:eastAsia="en-US"/>
        </w:rPr>
        <w:t>рганизация</w:t>
      </w:r>
      <w:r w:rsidRPr="00864DDA">
        <w:rPr>
          <w:rFonts w:eastAsiaTheme="minorHAnsi"/>
          <w:sz w:val="26"/>
          <w:szCs w:val="26"/>
          <w:lang w:eastAsia="en-US"/>
        </w:rPr>
        <w:t xml:space="preserve"> перевозок почты авиационным транспортом на внутрироссийски</w:t>
      </w:r>
      <w:r>
        <w:rPr>
          <w:rFonts w:eastAsiaTheme="minorHAnsi"/>
          <w:sz w:val="26"/>
          <w:szCs w:val="26"/>
          <w:lang w:eastAsia="en-US"/>
        </w:rPr>
        <w:t>х воздушных линиях</w:t>
      </w:r>
      <w:r w:rsidRPr="00864DDA">
        <w:rPr>
          <w:rFonts w:eastAsiaTheme="minorHAnsi"/>
          <w:sz w:val="26"/>
          <w:szCs w:val="26"/>
          <w:lang w:eastAsia="en-US"/>
        </w:rPr>
        <w:t>.</w:t>
      </w:r>
    </w:p>
    <w:p w14:paraId="14C4FC97" w14:textId="77777777" w:rsidR="00D21E52" w:rsidRPr="00F43BCF" w:rsidRDefault="00D21E52" w:rsidP="00D21E52">
      <w:pPr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14:paraId="641AE99F" w14:textId="77777777" w:rsidR="00D21E52" w:rsidRPr="008C7A3D" w:rsidRDefault="00D21E52" w:rsidP="00D21E52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DDA">
        <w:rPr>
          <w:rFonts w:ascii="Times New Roman" w:hAnsi="Times New Roman" w:cs="Times New Roman"/>
          <w:b/>
          <w:sz w:val="26"/>
          <w:szCs w:val="26"/>
        </w:rPr>
        <w:t>ОПИСАНИЕ УСЛУГИ, ЦЕЛЬ И ЗАДАЧИ</w:t>
      </w:r>
    </w:p>
    <w:p w14:paraId="77815E83" w14:textId="77777777" w:rsidR="00D21E5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Описание Услуги: </w:t>
      </w:r>
      <w:r w:rsidRPr="00D851C5">
        <w:rPr>
          <w:rFonts w:eastAsiaTheme="minorHAnsi"/>
          <w:sz w:val="26"/>
          <w:szCs w:val="26"/>
          <w:lang w:eastAsia="en-US"/>
        </w:rPr>
        <w:t xml:space="preserve">Перевозчик предоставляет Заказчику для перевозки почты емкости ВС, обеспечивает аэропортовое и наземное обслуживание почты в аэропортах прилета/вылета ВС и осуществляет перевозку почты, согласно действующего расписания, </w:t>
      </w:r>
      <w:r w:rsidRPr="00D851C5">
        <w:rPr>
          <w:rFonts w:eastAsiaTheme="minorHAnsi"/>
          <w:sz w:val="26"/>
          <w:szCs w:val="26"/>
          <w:lang w:eastAsia="en-US"/>
        </w:rPr>
        <w:lastRenderedPageBreak/>
        <w:t>а Заказчик обязуется оплатить оказанные услуги по тарифам, в объеме и порядке предусмотренными условиями Договора и приложений к нему.</w:t>
      </w:r>
    </w:p>
    <w:p w14:paraId="3913BB0E" w14:textId="77777777" w:rsidR="00D21E52" w:rsidRPr="00864DDA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64DDA">
        <w:rPr>
          <w:rFonts w:eastAsiaTheme="minorHAnsi"/>
          <w:sz w:val="26"/>
          <w:szCs w:val="26"/>
          <w:lang w:eastAsia="en-US"/>
        </w:rPr>
        <w:t xml:space="preserve">Цель закупки: </w:t>
      </w:r>
      <w:r w:rsidRPr="008C7A3D">
        <w:rPr>
          <w:rFonts w:eastAsiaTheme="minorHAnsi"/>
          <w:sz w:val="26"/>
          <w:szCs w:val="26"/>
          <w:lang w:eastAsia="en-US"/>
        </w:rPr>
        <w:t>оптимизация сроков доставки Почтовых отправлений,</w:t>
      </w:r>
      <w:r w:rsidRPr="008C7A3D">
        <w:rPr>
          <w:rFonts w:eastAsiaTheme="minorHAnsi"/>
          <w:bCs/>
          <w:sz w:val="26"/>
          <w:szCs w:val="26"/>
          <w:lang w:eastAsia="en-US"/>
        </w:rPr>
        <w:t xml:space="preserve"> недопущение скопления сверхнормативных остатков Почты</w:t>
      </w:r>
      <w:r w:rsidRPr="00864DDA">
        <w:rPr>
          <w:rFonts w:eastAsiaTheme="minorHAnsi"/>
          <w:sz w:val="26"/>
          <w:szCs w:val="26"/>
          <w:lang w:eastAsia="en-US"/>
        </w:rPr>
        <w:t>.</w:t>
      </w:r>
    </w:p>
    <w:p w14:paraId="44FBDE7A" w14:textId="77777777" w:rsidR="00D21E52" w:rsidRPr="00864DDA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851C5">
        <w:rPr>
          <w:rFonts w:eastAsiaTheme="minorHAnsi"/>
          <w:sz w:val="26"/>
          <w:szCs w:val="26"/>
          <w:lang w:eastAsia="en-US"/>
        </w:rPr>
        <w:t>Решаемые задачи: осуществление перевозок Почты авиационным транспортом в ре</w:t>
      </w:r>
      <w:r>
        <w:rPr>
          <w:rFonts w:eastAsiaTheme="minorHAnsi"/>
          <w:sz w:val="26"/>
          <w:szCs w:val="26"/>
          <w:lang w:eastAsia="en-US"/>
        </w:rPr>
        <w:t xml:space="preserve">гионе присутствия Исполнителя </w:t>
      </w:r>
      <w:r w:rsidRPr="00D851C5">
        <w:rPr>
          <w:rFonts w:eastAsiaTheme="minorHAnsi"/>
          <w:sz w:val="26"/>
          <w:szCs w:val="26"/>
          <w:lang w:eastAsia="en-US"/>
        </w:rPr>
        <w:t>регулярными авиарейсами на внутрироссийских авиалиниях в случаях внепланового превышения лимитов Почтовой загрузки; недопущение скопления сверхнормативных остатков Почты; соблюдение контрольных сроков доставки Почтовых отправлений, оптимизация маршрутов и минимизация стоимости доставки; достижение целей деят</w:t>
      </w:r>
      <w:r>
        <w:rPr>
          <w:rFonts w:eastAsiaTheme="minorHAnsi"/>
          <w:sz w:val="26"/>
          <w:szCs w:val="26"/>
          <w:lang w:eastAsia="en-US"/>
        </w:rPr>
        <w:t>ельности АО «Почта России» (</w:t>
      </w:r>
      <w:proofErr w:type="spellStart"/>
      <w:r>
        <w:rPr>
          <w:rFonts w:eastAsiaTheme="minorHAnsi"/>
          <w:sz w:val="26"/>
          <w:szCs w:val="26"/>
          <w:lang w:eastAsia="en-US"/>
        </w:rPr>
        <w:t>пп</w:t>
      </w:r>
      <w:proofErr w:type="spellEnd"/>
      <w:r>
        <w:rPr>
          <w:rFonts w:eastAsiaTheme="minorHAnsi"/>
          <w:sz w:val="26"/>
          <w:szCs w:val="26"/>
          <w:lang w:eastAsia="en-US"/>
        </w:rPr>
        <w:t>. 1 п. 16 Устава АО </w:t>
      </w:r>
      <w:r w:rsidRPr="00D851C5">
        <w:rPr>
          <w:rFonts w:eastAsiaTheme="minorHAnsi"/>
          <w:sz w:val="26"/>
          <w:szCs w:val="26"/>
          <w:lang w:eastAsia="en-US"/>
        </w:rPr>
        <w:t>«Почта России») по оказанию Услуг по приему, обработке, перевозке и доставке (вручению) Почтовых отправлений в регионе присутствия Исполнителя</w:t>
      </w:r>
      <w:r w:rsidRPr="00D851C5">
        <w:rPr>
          <w:rFonts w:eastAsiaTheme="minorHAnsi"/>
          <w:bCs/>
          <w:sz w:val="26"/>
          <w:szCs w:val="26"/>
          <w:lang w:eastAsia="en-US"/>
        </w:rPr>
        <w:t>.</w:t>
      </w:r>
    </w:p>
    <w:p w14:paraId="0D92D8B9" w14:textId="77777777" w:rsidR="00D21E52" w:rsidRPr="00F43BCF" w:rsidRDefault="00D21E52" w:rsidP="00D21E52">
      <w:pPr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14:paraId="5590E1FC" w14:textId="77777777" w:rsidR="00D21E52" w:rsidRPr="008C7A3D" w:rsidRDefault="00D21E52" w:rsidP="00D21E52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DDA">
        <w:rPr>
          <w:rFonts w:ascii="Times New Roman" w:hAnsi="Times New Roman" w:cs="Times New Roman"/>
          <w:b/>
          <w:sz w:val="26"/>
          <w:szCs w:val="26"/>
        </w:rPr>
        <w:t>ТРЕБОВАНИЯ К СРОКУ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520D0">
        <w:rPr>
          <w:rFonts w:ascii="Times New Roman" w:hAnsi="Times New Roman" w:cs="Times New Roman"/>
          <w:b/>
          <w:sz w:val="26"/>
          <w:szCs w:val="26"/>
        </w:rPr>
        <w:t>И МЕСТУ ОКАЗАНИЯ УСЛУГ</w:t>
      </w:r>
    </w:p>
    <w:p w14:paraId="323A63E7" w14:textId="77777777" w:rsidR="00D21E5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Срок оказания Услуг: </w:t>
      </w:r>
      <w:r w:rsidRPr="00D851C5">
        <w:rPr>
          <w:rFonts w:eastAsiaTheme="minorHAnsi"/>
          <w:sz w:val="26"/>
          <w:szCs w:val="26"/>
          <w:lang w:eastAsia="en-US"/>
        </w:rPr>
        <w:t>Услуги оказываются в течение срока действия Договора. Договор вступает в силу с момента его подписания Сторонами и действует в течение 36 (тридцати шести) месяцев</w:t>
      </w:r>
      <w:r w:rsidRPr="00864DDA">
        <w:rPr>
          <w:rFonts w:eastAsiaTheme="minorHAnsi"/>
          <w:sz w:val="26"/>
          <w:szCs w:val="26"/>
          <w:lang w:eastAsia="en-US"/>
        </w:rPr>
        <w:t>.</w:t>
      </w:r>
    </w:p>
    <w:p w14:paraId="05176937" w14:textId="77777777" w:rsidR="00D21E52" w:rsidRPr="00864DDA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Место оказания Услуг: </w:t>
      </w:r>
      <w:r w:rsidRPr="00D851C5">
        <w:rPr>
          <w:rFonts w:eastAsiaTheme="minorHAnsi"/>
          <w:sz w:val="26"/>
          <w:szCs w:val="26"/>
          <w:lang w:eastAsia="en-US"/>
        </w:rPr>
        <w:t>на территории Российской Федерации по маршрутам, указанным в Приложении №1 к настоящим ТТ</w:t>
      </w:r>
      <w:r>
        <w:rPr>
          <w:rFonts w:eastAsiaTheme="minorHAnsi"/>
          <w:sz w:val="26"/>
          <w:szCs w:val="26"/>
          <w:lang w:eastAsia="en-US"/>
        </w:rPr>
        <w:t>.</w:t>
      </w:r>
    </w:p>
    <w:p w14:paraId="6E2C23B7" w14:textId="77777777" w:rsidR="00D21E52" w:rsidRPr="00F43BCF" w:rsidRDefault="00D21E52" w:rsidP="00D21E52">
      <w:pPr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14:paraId="2E632149" w14:textId="77777777" w:rsidR="00D21E52" w:rsidRPr="00D851C5" w:rsidRDefault="00D21E52" w:rsidP="00D21E52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DDA">
        <w:rPr>
          <w:rFonts w:ascii="Times New Roman" w:hAnsi="Times New Roman" w:cs="Times New Roman"/>
          <w:b/>
          <w:sz w:val="26"/>
          <w:szCs w:val="26"/>
        </w:rPr>
        <w:t>ХАРАКТЕРИСТИКИ ОКАЗЫВАЕМЫХ УСЛУГ</w:t>
      </w:r>
    </w:p>
    <w:p w14:paraId="2C00C676" w14:textId="77777777" w:rsidR="00D21E52" w:rsidRPr="00055AF4" w:rsidRDefault="00D21E52" w:rsidP="00D21E52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</w:rPr>
      </w:pPr>
      <w:r w:rsidRPr="00055AF4">
        <w:rPr>
          <w:rFonts w:eastAsia="SimSun"/>
          <w:sz w:val="26"/>
          <w:szCs w:val="26"/>
        </w:rPr>
        <w:t>Исполнитель организовывает перевозку Почты Заказчику, обеспечивает аэропортовое и наземное обслуживание Почты в аэропортах прилета/вылета ВС согласно информации, указанной в Заявке на полёт в соответствии с Приложением к Договору.</w:t>
      </w:r>
    </w:p>
    <w:p w14:paraId="34CA67A6" w14:textId="77777777" w:rsidR="00D21E52" w:rsidRPr="00055AF4" w:rsidRDefault="00D21E52" w:rsidP="00D21E52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</w:rPr>
      </w:pPr>
      <w:r w:rsidRPr="00055AF4">
        <w:rPr>
          <w:rFonts w:eastAsia="SimSun"/>
          <w:sz w:val="26"/>
          <w:szCs w:val="26"/>
        </w:rPr>
        <w:t>При возникновении потребности в перевозке Почты Заказчик направляет Исполнителю Заявку на полёт, в соответствии с Приложением к Договору, с указанием мест приема и доставки Почты, требуемого срока доставки Почты и ее объема. Заявка направляется Заказчиком на электронный адрес Исполнителя, указанный в Договоре.</w:t>
      </w:r>
    </w:p>
    <w:p w14:paraId="53F7096B" w14:textId="77777777" w:rsidR="00D21E52" w:rsidRDefault="00D21E52" w:rsidP="00D21E52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</w:rPr>
      </w:pPr>
      <w:r w:rsidRPr="00055AF4">
        <w:rPr>
          <w:rFonts w:eastAsia="SimSun"/>
          <w:sz w:val="26"/>
          <w:szCs w:val="26"/>
        </w:rPr>
        <w:t>Исполнитель на основании согласованной сторонами Заявки на полёт предоставляет ВС с экипажем для воздушной перевозки Почты. ВС, предоставляемое Исполнителем, должно удовлетворять всем техническим требованиям, которые предъявляются к ВС данного типа, и быть подготовлено и допущено для выполнения полетов.</w:t>
      </w:r>
    </w:p>
    <w:p w14:paraId="47313DF7" w14:textId="77777777" w:rsidR="00D21E52" w:rsidRPr="00F43BCF" w:rsidRDefault="00D21E52" w:rsidP="00D21E52">
      <w:pPr>
        <w:widowControl w:val="0"/>
        <w:autoSpaceDE w:val="0"/>
        <w:autoSpaceDN w:val="0"/>
        <w:adjustRightInd w:val="0"/>
        <w:jc w:val="both"/>
        <w:rPr>
          <w:rFonts w:eastAsia="SimSun"/>
          <w:b/>
          <w:sz w:val="16"/>
          <w:szCs w:val="16"/>
        </w:rPr>
      </w:pPr>
    </w:p>
    <w:p w14:paraId="4722FC61" w14:textId="77777777" w:rsidR="00D21E52" w:rsidRPr="000038F1" w:rsidRDefault="00D21E52" w:rsidP="00D21E52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953B5">
        <w:rPr>
          <w:rFonts w:ascii="Times New Roman" w:hAnsi="Times New Roman" w:cs="Times New Roman"/>
          <w:b/>
          <w:sz w:val="26"/>
          <w:szCs w:val="26"/>
        </w:rPr>
        <w:t>ТРЕБОВАНИЯ К ПОРЯДКУ ОКАЗАНИЯ УСЛУГ</w:t>
      </w:r>
    </w:p>
    <w:p w14:paraId="2438F24D" w14:textId="77777777" w:rsidR="00D21E52" w:rsidRPr="000038F1" w:rsidRDefault="00D21E52" w:rsidP="00D21E52">
      <w:pPr>
        <w:pStyle w:val="ConsPlusNormal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6"/>
          <w:szCs w:val="26"/>
        </w:rPr>
      </w:pPr>
      <w:r w:rsidRPr="007953B5">
        <w:rPr>
          <w:rFonts w:ascii="Times New Roman" w:hAnsi="Times New Roman" w:cs="Times New Roman"/>
          <w:b/>
          <w:sz w:val="26"/>
          <w:szCs w:val="26"/>
        </w:rPr>
        <w:t>Требования к качеству оказываемых услуг</w:t>
      </w:r>
    </w:p>
    <w:p w14:paraId="37B43E61" w14:textId="77777777" w:rsidR="00D21E52" w:rsidRPr="007953B5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953B5">
        <w:rPr>
          <w:rFonts w:eastAsia="SimSun"/>
          <w:b/>
          <w:sz w:val="26"/>
          <w:szCs w:val="26"/>
        </w:rPr>
        <w:t>Нормативные документы:</w:t>
      </w:r>
    </w:p>
    <w:p w14:paraId="18C9D0E1" w14:textId="77777777" w:rsidR="00D21E52" w:rsidRPr="000038F1" w:rsidRDefault="00D21E52" w:rsidP="00D21E52">
      <w:pPr>
        <w:ind w:right="-284" w:firstLine="709"/>
        <w:jc w:val="both"/>
        <w:rPr>
          <w:rFonts w:eastAsia="Calibri"/>
          <w:sz w:val="26"/>
          <w:szCs w:val="26"/>
          <w:lang w:eastAsia="en-US"/>
        </w:rPr>
      </w:pPr>
      <w:r w:rsidRPr="000038F1">
        <w:rPr>
          <w:rFonts w:eastAsia="Calibri"/>
          <w:sz w:val="26"/>
          <w:szCs w:val="26"/>
          <w:lang w:eastAsia="en-US"/>
        </w:rPr>
        <w:t>Перевозка Почтовых отправлений осуществляется согласно:</w:t>
      </w:r>
    </w:p>
    <w:p w14:paraId="115EFFB7" w14:textId="77777777" w:rsidR="00D21E52" w:rsidRPr="000038F1" w:rsidRDefault="00D21E52" w:rsidP="00D21E52">
      <w:pPr>
        <w:tabs>
          <w:tab w:val="left" w:pos="709"/>
        </w:tabs>
        <w:ind w:right="-284"/>
        <w:jc w:val="both"/>
        <w:rPr>
          <w:rFonts w:eastAsia="Calibri"/>
          <w:sz w:val="26"/>
          <w:szCs w:val="26"/>
          <w:lang w:eastAsia="en-US"/>
        </w:rPr>
      </w:pPr>
      <w:r w:rsidRPr="000038F1">
        <w:rPr>
          <w:rFonts w:eastAsia="Calibri"/>
          <w:sz w:val="26"/>
          <w:szCs w:val="26"/>
          <w:lang w:eastAsia="en-US"/>
        </w:rPr>
        <w:t>-</w:t>
      </w:r>
      <w:r w:rsidRPr="000038F1">
        <w:rPr>
          <w:rFonts w:eastAsia="Calibri"/>
          <w:sz w:val="26"/>
          <w:szCs w:val="26"/>
          <w:lang w:eastAsia="en-US"/>
        </w:rPr>
        <w:tab/>
        <w:t>Правилам оказания услуг почтовой связи, утвержденными Приказом Министерства цифрового развития, связи и массовых коммуникаций Российской Федерации от 17.04.2023 №382 (далее - Правила оказания услуг почтовой связи);</w:t>
      </w:r>
    </w:p>
    <w:p w14:paraId="0484B6E6" w14:textId="77777777" w:rsidR="00D21E52" w:rsidRPr="000038F1" w:rsidRDefault="00D21E52" w:rsidP="00D21E52">
      <w:pPr>
        <w:tabs>
          <w:tab w:val="left" w:pos="709"/>
        </w:tabs>
        <w:ind w:right="-284"/>
        <w:jc w:val="both"/>
        <w:rPr>
          <w:rFonts w:eastAsia="Calibri"/>
          <w:sz w:val="26"/>
          <w:szCs w:val="26"/>
          <w:lang w:eastAsia="en-US"/>
        </w:rPr>
      </w:pPr>
      <w:r w:rsidRPr="000038F1">
        <w:rPr>
          <w:rFonts w:eastAsia="Calibri"/>
          <w:sz w:val="26"/>
          <w:szCs w:val="26"/>
          <w:lang w:eastAsia="en-US"/>
        </w:rPr>
        <w:t>-</w:t>
      </w:r>
      <w:r w:rsidRPr="000038F1">
        <w:rPr>
          <w:rFonts w:eastAsia="Calibri"/>
          <w:sz w:val="26"/>
          <w:szCs w:val="26"/>
          <w:lang w:eastAsia="en-US"/>
        </w:rPr>
        <w:tab/>
        <w:t>Порядку обработки исходящих и транзитных почтовых отправлений, и почтовых емкостей, утвержденного приказом ФГУП «Почта России» от 25.01.2017 №28-п;</w:t>
      </w:r>
    </w:p>
    <w:p w14:paraId="7269377F" w14:textId="77777777" w:rsidR="00D21E52" w:rsidRPr="00F43BCF" w:rsidRDefault="00D21E52" w:rsidP="00D21E52">
      <w:pPr>
        <w:jc w:val="both"/>
        <w:rPr>
          <w:rFonts w:eastAsiaTheme="minorHAnsi"/>
          <w:sz w:val="16"/>
          <w:szCs w:val="16"/>
          <w:lang w:eastAsia="en-US"/>
        </w:rPr>
      </w:pPr>
      <w:r w:rsidRPr="000038F1">
        <w:rPr>
          <w:rFonts w:eastAsia="Calibri"/>
          <w:sz w:val="26"/>
          <w:szCs w:val="26"/>
          <w:lang w:eastAsia="en-US"/>
        </w:rPr>
        <w:t>-</w:t>
      </w:r>
      <w:r w:rsidRPr="000038F1">
        <w:rPr>
          <w:rFonts w:eastAsia="Calibri"/>
          <w:sz w:val="26"/>
          <w:szCs w:val="26"/>
          <w:lang w:eastAsia="en-US"/>
        </w:rPr>
        <w:tab/>
        <w:t xml:space="preserve">Приказа Министерства транспорта РФ от 12.01.2022 №10 «Об утверждении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</w:t>
      </w:r>
      <w:r w:rsidRPr="000038F1">
        <w:rPr>
          <w:rFonts w:eastAsia="Calibri"/>
          <w:sz w:val="26"/>
          <w:szCs w:val="26"/>
          <w:lang w:eastAsia="en-US"/>
        </w:rPr>
        <w:lastRenderedPageBreak/>
        <w:t>документа, подтверждающего соответствие юридического лица, индивидуального предпринимателя требованиям федеральных авиационных правил»</w:t>
      </w:r>
      <w:r w:rsidRPr="000038F1">
        <w:rPr>
          <w:rFonts w:eastAsiaTheme="minorHAnsi"/>
          <w:sz w:val="26"/>
          <w:szCs w:val="26"/>
          <w:lang w:eastAsia="en-US"/>
        </w:rPr>
        <w:t>.</w:t>
      </w:r>
    </w:p>
    <w:p w14:paraId="4982E7D7" w14:textId="77777777" w:rsidR="00D21E52" w:rsidRPr="000038F1" w:rsidRDefault="00D21E52" w:rsidP="00D21E52">
      <w:pPr>
        <w:pStyle w:val="ConsPlusNormal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6"/>
          <w:szCs w:val="26"/>
        </w:rPr>
      </w:pPr>
      <w:r w:rsidRPr="007953B5">
        <w:rPr>
          <w:rFonts w:ascii="Times New Roman" w:hAnsi="Times New Roman" w:cs="Times New Roman"/>
          <w:b/>
          <w:sz w:val="26"/>
          <w:szCs w:val="26"/>
        </w:rPr>
        <w:t>Условия оказания услуг</w:t>
      </w:r>
    </w:p>
    <w:p w14:paraId="3E0501BE" w14:textId="77777777" w:rsidR="00D21E52" w:rsidRPr="007953B5" w:rsidRDefault="00D21E52" w:rsidP="00D21E52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b/>
          <w:sz w:val="26"/>
          <w:szCs w:val="26"/>
        </w:rPr>
      </w:pPr>
      <w:r w:rsidRPr="007953B5">
        <w:rPr>
          <w:rFonts w:eastAsia="SimSun"/>
          <w:b/>
          <w:sz w:val="26"/>
          <w:szCs w:val="26"/>
        </w:rPr>
        <w:t>Требования к организации перевозок:</w:t>
      </w:r>
    </w:p>
    <w:p w14:paraId="6120994F" w14:textId="77777777" w:rsidR="00D21E52" w:rsidRPr="007953B5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953B5">
        <w:rPr>
          <w:rFonts w:eastAsiaTheme="minorHAnsi"/>
          <w:sz w:val="26"/>
          <w:szCs w:val="26"/>
          <w:lang w:eastAsia="en-US"/>
        </w:rPr>
        <w:t>П</w:t>
      </w:r>
      <w:r>
        <w:rPr>
          <w:rFonts w:eastAsiaTheme="minorHAnsi"/>
          <w:sz w:val="26"/>
          <w:szCs w:val="26"/>
          <w:lang w:eastAsia="en-US"/>
        </w:rPr>
        <w:t>еревозчик обязан информировать о</w:t>
      </w:r>
      <w:r w:rsidRPr="007953B5">
        <w:rPr>
          <w:rFonts w:eastAsiaTheme="minorHAnsi"/>
          <w:sz w:val="26"/>
          <w:szCs w:val="26"/>
          <w:lang w:eastAsia="en-US"/>
        </w:rPr>
        <w:t>бслуживающие компании пункта вылета и назначения почты о выделенных Заказчику лимитах для организации аэропортового и наземного обслуживания почтовых отправлений.</w:t>
      </w:r>
    </w:p>
    <w:p w14:paraId="3AA649E2" w14:textId="77777777" w:rsidR="00D21E52" w:rsidRPr="007953B5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953B5">
        <w:rPr>
          <w:rFonts w:eastAsiaTheme="minorHAnsi"/>
          <w:sz w:val="26"/>
          <w:szCs w:val="26"/>
          <w:lang w:eastAsia="en-US"/>
        </w:rPr>
        <w:t>Перевозчик обязан обеспечить выдачу почты Заказчику в пункте назначения не позднее 4 часов с момента прилета ВС по расписанию.</w:t>
      </w:r>
    </w:p>
    <w:p w14:paraId="186D494E" w14:textId="77777777" w:rsidR="00D21E52" w:rsidRPr="007953B5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953B5">
        <w:rPr>
          <w:rFonts w:eastAsiaTheme="minorHAnsi"/>
          <w:sz w:val="26"/>
          <w:szCs w:val="26"/>
          <w:lang w:eastAsia="en-US"/>
        </w:rPr>
        <w:t>Перевозчик обязан обеспечить прием почты от Заказчика в пункте отправления не позднее 4 часов до момента вылета ВС по расписанию.</w:t>
      </w:r>
    </w:p>
    <w:p w14:paraId="33A205E3" w14:textId="77777777" w:rsidR="00D21E52" w:rsidRPr="004B33F2" w:rsidRDefault="00D21E52" w:rsidP="00D21E52">
      <w:pPr>
        <w:pStyle w:val="a6"/>
        <w:numPr>
          <w:ilvl w:val="1"/>
          <w:numId w:val="3"/>
        </w:numPr>
        <w:ind w:left="1418" w:hanging="709"/>
        <w:jc w:val="both"/>
        <w:rPr>
          <w:rFonts w:eastAsiaTheme="minorHAnsi"/>
          <w:b/>
          <w:sz w:val="26"/>
          <w:szCs w:val="26"/>
          <w:lang w:eastAsia="en-US"/>
        </w:rPr>
      </w:pPr>
      <w:r w:rsidRPr="004B33F2">
        <w:rPr>
          <w:rFonts w:eastAsiaTheme="minorHAnsi"/>
          <w:b/>
          <w:sz w:val="26"/>
          <w:szCs w:val="26"/>
          <w:lang w:eastAsia="en-US"/>
        </w:rPr>
        <w:t>Требования к безопасности</w:t>
      </w:r>
    </w:p>
    <w:p w14:paraId="69C8930E" w14:textId="77777777" w:rsidR="00D21E52" w:rsidRPr="000038F1" w:rsidRDefault="00D21E52" w:rsidP="00D21E52">
      <w:pPr>
        <w:ind w:firstLine="709"/>
        <w:jc w:val="both"/>
        <w:rPr>
          <w:rFonts w:eastAsiaTheme="minorHAnsi"/>
          <w:b/>
          <w:sz w:val="26"/>
          <w:szCs w:val="26"/>
          <w:lang w:eastAsia="en-US"/>
        </w:rPr>
      </w:pPr>
      <w:r w:rsidRPr="000038F1">
        <w:rPr>
          <w:sz w:val="26"/>
          <w:szCs w:val="26"/>
        </w:rPr>
        <w:t>Исполнитель обеспечивает соответствие оказываемых Услуг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Федерации.</w:t>
      </w:r>
    </w:p>
    <w:p w14:paraId="4EBE65C3" w14:textId="77777777" w:rsidR="00D21E52" w:rsidRPr="000038F1" w:rsidRDefault="00D21E52" w:rsidP="00D21E52">
      <w:pPr>
        <w:pStyle w:val="ConsPlusNormal"/>
        <w:numPr>
          <w:ilvl w:val="1"/>
          <w:numId w:val="3"/>
        </w:numPr>
        <w:ind w:left="1418" w:hanging="709"/>
        <w:rPr>
          <w:rFonts w:ascii="Times New Roman" w:hAnsi="Times New Roman" w:cs="Times New Roman"/>
          <w:b/>
          <w:sz w:val="26"/>
          <w:szCs w:val="26"/>
        </w:rPr>
      </w:pPr>
      <w:r w:rsidRPr="007953B5">
        <w:rPr>
          <w:rFonts w:ascii="Times New Roman" w:hAnsi="Times New Roman" w:cs="Times New Roman"/>
          <w:b/>
          <w:sz w:val="26"/>
          <w:szCs w:val="26"/>
        </w:rPr>
        <w:t>Требования к конфиденциальности</w:t>
      </w:r>
    </w:p>
    <w:p w14:paraId="7952D655" w14:textId="77777777" w:rsidR="00D21E52" w:rsidRPr="00AF68BF" w:rsidRDefault="00D21E52" w:rsidP="00D21E52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F68BF">
        <w:rPr>
          <w:rFonts w:eastAsiaTheme="minorHAnsi"/>
          <w:sz w:val="26"/>
          <w:szCs w:val="26"/>
          <w:lang w:eastAsia="en-US"/>
        </w:rPr>
        <w:t>Стороны не имеют права разглашать, передавать третьим лицам или использовать полученную в ходе оказания Услуг от другой Стороны информацию в собственных целях без предварительного письменного согласия другой Стороны.</w:t>
      </w:r>
    </w:p>
    <w:p w14:paraId="79F57BAD" w14:textId="77777777" w:rsidR="00D21E52" w:rsidRPr="00AF68BF" w:rsidRDefault="00D21E52" w:rsidP="00D21E52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F68BF">
        <w:rPr>
          <w:rFonts w:eastAsiaTheme="minorHAnsi"/>
          <w:sz w:val="26"/>
          <w:szCs w:val="26"/>
          <w:lang w:eastAsia="en-US"/>
        </w:rPr>
        <w:t>Стороны не несут ответственность в случае разглашения третьим лицам либо публичного распространения (неопределенному кругу лиц) информации, если на момент ее отнесения к конфиденциальной она уже была распространена либо открыта для доступа.</w:t>
      </w:r>
    </w:p>
    <w:p w14:paraId="5996A557" w14:textId="77777777" w:rsidR="00D21E52" w:rsidRPr="00AF68BF" w:rsidRDefault="00D21E52" w:rsidP="00D21E52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F68BF">
        <w:rPr>
          <w:rFonts w:eastAsiaTheme="minorHAnsi"/>
          <w:sz w:val="26"/>
          <w:szCs w:val="26"/>
          <w:lang w:eastAsia="en-US"/>
        </w:rPr>
        <w:t>Настоящие требования к конфиденциальности обязательны для Сторон как в период действия Договора, так и в течение 3 (трех) лет с момента прекращения действия Договора по любым основаниям.</w:t>
      </w:r>
    </w:p>
    <w:p w14:paraId="0351E070" w14:textId="77777777" w:rsidR="00D21E52" w:rsidRPr="00AF68BF" w:rsidRDefault="00D21E52" w:rsidP="00D21E52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</w:rPr>
      </w:pPr>
      <w:r w:rsidRPr="00AF68BF">
        <w:rPr>
          <w:rFonts w:eastAsiaTheme="minorHAnsi"/>
          <w:sz w:val="26"/>
          <w:szCs w:val="26"/>
          <w:lang w:eastAsia="en-US"/>
        </w:rPr>
        <w:t>Оказание Услуг по организации перевозок Почты авиационным транспортом н</w:t>
      </w:r>
      <w:r>
        <w:rPr>
          <w:rFonts w:eastAsiaTheme="minorHAnsi"/>
          <w:sz w:val="26"/>
          <w:szCs w:val="26"/>
          <w:lang w:eastAsia="en-US"/>
        </w:rPr>
        <w:t xml:space="preserve">а внутрироссийских авиалиниях </w:t>
      </w:r>
      <w:r w:rsidRPr="00AF68BF">
        <w:rPr>
          <w:rFonts w:eastAsiaTheme="minorHAnsi"/>
          <w:sz w:val="26"/>
          <w:szCs w:val="26"/>
          <w:lang w:eastAsia="en-US"/>
        </w:rPr>
        <w:t>регулярными рейсами осуществляется Исполнителем с соблюдением положений Федерального закона от 27.07.2006 №152-ФЗ «О персональных данных».</w:t>
      </w:r>
    </w:p>
    <w:p w14:paraId="771BD664" w14:textId="77777777" w:rsidR="00D21E52" w:rsidRPr="00AF68BF" w:rsidRDefault="00D21E52" w:rsidP="00D21E52">
      <w:pPr>
        <w:pStyle w:val="ConsPlusNormal"/>
        <w:numPr>
          <w:ilvl w:val="1"/>
          <w:numId w:val="3"/>
        </w:numPr>
        <w:ind w:left="1418" w:hanging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953B5">
        <w:rPr>
          <w:rFonts w:ascii="Times New Roman" w:hAnsi="Times New Roman" w:cs="Times New Roman"/>
          <w:b/>
          <w:sz w:val="26"/>
          <w:szCs w:val="26"/>
        </w:rPr>
        <w:t>Требования по приемке услуг</w:t>
      </w:r>
    </w:p>
    <w:p w14:paraId="01FCB2E5" w14:textId="77777777" w:rsidR="00D21E52" w:rsidRDefault="00D21E52" w:rsidP="00D21E5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53B5">
        <w:rPr>
          <w:rFonts w:ascii="Times New Roman" w:hAnsi="Times New Roman" w:cs="Times New Roman"/>
          <w:sz w:val="26"/>
          <w:szCs w:val="26"/>
        </w:rPr>
        <w:t>Сдача-приемка оказанных услуг осуществляется заказчиком ежемесячн</w:t>
      </w:r>
      <w:r>
        <w:rPr>
          <w:rFonts w:ascii="Times New Roman" w:hAnsi="Times New Roman" w:cs="Times New Roman"/>
          <w:sz w:val="26"/>
          <w:szCs w:val="26"/>
        </w:rPr>
        <w:t>о за отчетный период</w:t>
      </w:r>
      <w:r w:rsidRPr="007953B5">
        <w:rPr>
          <w:rFonts w:ascii="Times New Roman" w:hAnsi="Times New Roman" w:cs="Times New Roman"/>
          <w:sz w:val="26"/>
          <w:szCs w:val="26"/>
        </w:rPr>
        <w:t>.</w:t>
      </w:r>
    </w:p>
    <w:p w14:paraId="5667A945" w14:textId="77777777" w:rsidR="00D21E52" w:rsidRPr="007953B5" w:rsidRDefault="00D21E52" w:rsidP="00D21E5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68BF">
        <w:rPr>
          <w:rFonts w:ascii="Times New Roman" w:hAnsi="Times New Roman" w:cs="Times New Roman"/>
          <w:sz w:val="26"/>
          <w:szCs w:val="26"/>
        </w:rPr>
        <w:t xml:space="preserve">Приемка Услуг, оказанных Исполнителем, осуществляется Заказчиком в течение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055AF4">
        <w:rPr>
          <w:rFonts w:ascii="Times New Roman" w:hAnsi="Times New Roman" w:cs="Times New Roman"/>
          <w:sz w:val="26"/>
          <w:szCs w:val="26"/>
        </w:rPr>
        <w:t> (</w:t>
      </w:r>
      <w:r>
        <w:rPr>
          <w:rFonts w:ascii="Times New Roman" w:hAnsi="Times New Roman" w:cs="Times New Roman"/>
          <w:sz w:val="26"/>
          <w:szCs w:val="26"/>
        </w:rPr>
        <w:t>дес</w:t>
      </w:r>
      <w:r w:rsidRPr="00055AF4">
        <w:rPr>
          <w:rFonts w:ascii="Times New Roman" w:hAnsi="Times New Roman" w:cs="Times New Roman"/>
          <w:sz w:val="26"/>
          <w:szCs w:val="26"/>
        </w:rPr>
        <w:t>яти)</w:t>
      </w:r>
      <w:r w:rsidRPr="00AF68BF">
        <w:rPr>
          <w:rFonts w:ascii="Times New Roman" w:hAnsi="Times New Roman" w:cs="Times New Roman"/>
          <w:sz w:val="26"/>
          <w:szCs w:val="26"/>
        </w:rPr>
        <w:t xml:space="preserve"> рабочих дней с момента получения корректного комплекта документов,</w:t>
      </w:r>
      <w:r>
        <w:rPr>
          <w:rFonts w:ascii="Times New Roman" w:hAnsi="Times New Roman" w:cs="Times New Roman"/>
          <w:sz w:val="26"/>
          <w:szCs w:val="26"/>
        </w:rPr>
        <w:t xml:space="preserve"> предусмотренного пунктом 6.6</w:t>
      </w:r>
      <w:r w:rsidRPr="00AF68BF">
        <w:rPr>
          <w:rFonts w:ascii="Times New Roman" w:hAnsi="Times New Roman" w:cs="Times New Roman"/>
          <w:sz w:val="26"/>
          <w:szCs w:val="26"/>
        </w:rPr>
        <w:t xml:space="preserve"> настоящих ТТ.</w:t>
      </w:r>
    </w:p>
    <w:p w14:paraId="61D5B11B" w14:textId="77777777" w:rsidR="00D21E52" w:rsidRPr="004B33F2" w:rsidRDefault="00D21E52" w:rsidP="00D21E52">
      <w:pPr>
        <w:pStyle w:val="a6"/>
        <w:widowControl w:val="0"/>
        <w:numPr>
          <w:ilvl w:val="1"/>
          <w:numId w:val="3"/>
        </w:numPr>
        <w:autoSpaceDE w:val="0"/>
        <w:autoSpaceDN w:val="0"/>
        <w:adjustRightInd w:val="0"/>
        <w:ind w:left="0" w:right="-144" w:firstLine="709"/>
        <w:rPr>
          <w:rFonts w:eastAsia="SimSun"/>
          <w:sz w:val="26"/>
          <w:szCs w:val="26"/>
        </w:rPr>
      </w:pPr>
      <w:r w:rsidRPr="004B33F2">
        <w:rPr>
          <w:b/>
          <w:sz w:val="26"/>
          <w:szCs w:val="26"/>
        </w:rPr>
        <w:t xml:space="preserve">Требования по передаче заказчику </w:t>
      </w:r>
      <w:r>
        <w:rPr>
          <w:b/>
          <w:sz w:val="26"/>
          <w:szCs w:val="26"/>
        </w:rPr>
        <w:t xml:space="preserve">закупки технических и иных </w:t>
      </w:r>
      <w:r w:rsidRPr="004B33F2">
        <w:rPr>
          <w:b/>
          <w:sz w:val="26"/>
          <w:szCs w:val="26"/>
        </w:rPr>
        <w:t>документов (оформление результатов оказанных услуг)</w:t>
      </w:r>
    </w:p>
    <w:p w14:paraId="5DF83F02" w14:textId="77777777" w:rsidR="00D21E52" w:rsidRPr="008E7CE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E7CE2">
        <w:rPr>
          <w:rFonts w:eastAsiaTheme="minorHAnsi"/>
          <w:sz w:val="26"/>
          <w:szCs w:val="26"/>
          <w:lang w:eastAsia="en-US"/>
        </w:rPr>
        <w:t>Ежемесячно, не позднее 2 (второго) числа месяца, следующего за Отчетным периодом, после окончания оказания Услуг в прошедшем Отчетном периоде, Исполнитель формирует и направляет представителю Заказчика по электронной почте, указанной в Договоре, на согласование Реестр осуществленных перевозок Почты авиатранспортом за отчетный период, предусмотренный Договором;</w:t>
      </w:r>
    </w:p>
    <w:p w14:paraId="179626A4" w14:textId="77777777" w:rsidR="00D21E52" w:rsidRPr="008E7CE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E7CE2">
        <w:rPr>
          <w:rFonts w:eastAsiaTheme="minorHAnsi"/>
          <w:sz w:val="26"/>
          <w:szCs w:val="26"/>
          <w:lang w:eastAsia="en-US"/>
        </w:rPr>
        <w:t>В течение 5 (пяти) рабочих дней с момента получения на электронную почту, указанную в Договоре, от Исполнителя Реестра осуществленных перевозок Почты авиатранспортом за отчетный период в формате «</w:t>
      </w:r>
      <w:proofErr w:type="spellStart"/>
      <w:r w:rsidRPr="008E7CE2">
        <w:rPr>
          <w:rFonts w:eastAsiaTheme="minorHAnsi"/>
          <w:sz w:val="26"/>
          <w:szCs w:val="26"/>
          <w:lang w:eastAsia="en-US"/>
        </w:rPr>
        <w:t>excel</w:t>
      </w:r>
      <w:proofErr w:type="spellEnd"/>
      <w:r w:rsidRPr="008E7CE2">
        <w:rPr>
          <w:rFonts w:eastAsiaTheme="minorHAnsi"/>
          <w:sz w:val="26"/>
          <w:szCs w:val="26"/>
          <w:lang w:eastAsia="en-US"/>
        </w:rPr>
        <w:t xml:space="preserve">», Заказчик вносит информацию по номерам Почтовых накладных формы 16-б и осуществляет сверку и возврат Исполнителю </w:t>
      </w:r>
      <w:r w:rsidRPr="008E7CE2">
        <w:rPr>
          <w:rFonts w:eastAsiaTheme="minorHAnsi"/>
          <w:sz w:val="26"/>
          <w:szCs w:val="26"/>
          <w:lang w:eastAsia="en-US"/>
        </w:rPr>
        <w:lastRenderedPageBreak/>
        <w:t>согласованного реестра в формате «</w:t>
      </w:r>
      <w:proofErr w:type="spellStart"/>
      <w:r w:rsidRPr="008E7CE2">
        <w:rPr>
          <w:rFonts w:eastAsiaTheme="minorHAnsi"/>
          <w:sz w:val="26"/>
          <w:szCs w:val="26"/>
          <w:lang w:eastAsia="en-US"/>
        </w:rPr>
        <w:t>excel</w:t>
      </w:r>
      <w:proofErr w:type="spellEnd"/>
      <w:r w:rsidRPr="008E7CE2">
        <w:rPr>
          <w:rFonts w:eastAsiaTheme="minorHAnsi"/>
          <w:sz w:val="26"/>
          <w:szCs w:val="26"/>
          <w:lang w:eastAsia="en-US"/>
        </w:rPr>
        <w:t>» на электронную почту, указанную в Договоре, с которой поступил реестр;</w:t>
      </w:r>
    </w:p>
    <w:p w14:paraId="76551F2B" w14:textId="77777777" w:rsidR="00D21E52" w:rsidRPr="008E7CE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Не позднее 10 </w:t>
      </w:r>
      <w:r w:rsidRPr="008E7CE2">
        <w:rPr>
          <w:rFonts w:eastAsiaTheme="minorHAnsi"/>
          <w:sz w:val="26"/>
          <w:szCs w:val="26"/>
          <w:lang w:eastAsia="en-US"/>
        </w:rPr>
        <w:t>(десятого) числа месяца, следующего за Отчетным периодом, после окончания оказания Услуг в прошедшем Отчетном периоде, Исполнитель направляет Заказчику комплект документов в составе:</w:t>
      </w:r>
    </w:p>
    <w:p w14:paraId="3A999A4D" w14:textId="77777777" w:rsidR="00D21E52" w:rsidRPr="008E7CE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E7CE2">
        <w:rPr>
          <w:rFonts w:eastAsiaTheme="minorHAnsi"/>
          <w:sz w:val="26"/>
          <w:szCs w:val="26"/>
          <w:lang w:eastAsia="en-US"/>
        </w:rPr>
        <w:t>-</w:t>
      </w:r>
      <w:r w:rsidRPr="008E7CE2">
        <w:rPr>
          <w:rFonts w:eastAsiaTheme="minorHAnsi"/>
          <w:sz w:val="26"/>
          <w:szCs w:val="26"/>
          <w:lang w:eastAsia="en-US"/>
        </w:rPr>
        <w:tab/>
        <w:t>Акт сдачи-приемки оказанных Услуг (оригинал в 2 (двух) экземплярах, подписанных Исполнителем);</w:t>
      </w:r>
    </w:p>
    <w:p w14:paraId="31C1422F" w14:textId="77777777" w:rsidR="00D21E52" w:rsidRPr="008E7CE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E7CE2">
        <w:rPr>
          <w:rFonts w:eastAsiaTheme="minorHAnsi"/>
          <w:sz w:val="26"/>
          <w:szCs w:val="26"/>
          <w:lang w:eastAsia="en-US"/>
        </w:rPr>
        <w:t>-</w:t>
      </w:r>
      <w:r w:rsidRPr="008E7CE2">
        <w:rPr>
          <w:rFonts w:eastAsiaTheme="minorHAnsi"/>
          <w:sz w:val="26"/>
          <w:szCs w:val="26"/>
          <w:lang w:eastAsia="en-US"/>
        </w:rPr>
        <w:tab/>
        <w:t>Реестр осуществленных перевозок Почты за отчетный период, согласованный с Заказчиком (оригинал в 2 (двух) экземплярах, подписанный исполнителем);</w:t>
      </w:r>
    </w:p>
    <w:p w14:paraId="5E14C01E" w14:textId="77777777" w:rsidR="00D21E52" w:rsidRPr="008E7CE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E7CE2">
        <w:rPr>
          <w:rFonts w:eastAsiaTheme="minorHAnsi"/>
          <w:sz w:val="26"/>
          <w:szCs w:val="26"/>
          <w:lang w:eastAsia="en-US"/>
        </w:rPr>
        <w:t>-</w:t>
      </w:r>
      <w:r w:rsidRPr="008E7CE2">
        <w:rPr>
          <w:rFonts w:eastAsiaTheme="minorHAnsi"/>
          <w:sz w:val="26"/>
          <w:szCs w:val="26"/>
          <w:lang w:eastAsia="en-US"/>
        </w:rPr>
        <w:tab/>
        <w:t>Счет-фактура (в случае, если Исполнитель, является плательщиком НДС);</w:t>
      </w:r>
    </w:p>
    <w:p w14:paraId="5D1B1DD5" w14:textId="77777777" w:rsidR="00D21E5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E7CE2">
        <w:rPr>
          <w:rFonts w:eastAsiaTheme="minorHAnsi"/>
          <w:sz w:val="26"/>
          <w:szCs w:val="26"/>
          <w:lang w:eastAsia="en-US"/>
        </w:rPr>
        <w:t>-</w:t>
      </w:r>
      <w:r w:rsidRPr="008E7CE2">
        <w:rPr>
          <w:rFonts w:eastAsiaTheme="minorHAnsi"/>
          <w:sz w:val="26"/>
          <w:szCs w:val="26"/>
          <w:lang w:eastAsia="en-US"/>
        </w:rPr>
        <w:tab/>
        <w:t>Счет.</w:t>
      </w:r>
    </w:p>
    <w:p w14:paraId="74545389" w14:textId="77777777" w:rsidR="00D21E5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55AF4">
        <w:rPr>
          <w:rFonts w:eastAsiaTheme="minorHAnsi"/>
          <w:sz w:val="26"/>
          <w:szCs w:val="26"/>
          <w:lang w:eastAsia="en-US"/>
        </w:rPr>
        <w:t>Исполнитель обязан подписывать Акт о нарушении условий воздушной перевозки Почты в соответствии с Приложением к Договору за подписью обеих Сторон, в случае обнаружения каких-либо нарушений перевозки Почты, расхождений при ее приемке-передаче.</w:t>
      </w:r>
    </w:p>
    <w:p w14:paraId="6215A2D5" w14:textId="77777777" w:rsidR="00D21E52" w:rsidRPr="00D851C5" w:rsidRDefault="00D21E52" w:rsidP="00D21E52">
      <w:pPr>
        <w:widowControl w:val="0"/>
        <w:autoSpaceDE w:val="0"/>
        <w:autoSpaceDN w:val="0"/>
        <w:adjustRightInd w:val="0"/>
        <w:rPr>
          <w:rFonts w:eastAsia="SimSun"/>
          <w:sz w:val="16"/>
          <w:szCs w:val="16"/>
        </w:rPr>
      </w:pPr>
    </w:p>
    <w:p w14:paraId="7314AD27" w14:textId="77777777" w:rsidR="00D21E52" w:rsidRPr="00C23A64" w:rsidRDefault="00D21E52" w:rsidP="00D21E52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39BE">
        <w:rPr>
          <w:rFonts w:ascii="Times New Roman" w:hAnsi="Times New Roman" w:cs="Times New Roman"/>
          <w:b/>
          <w:sz w:val="26"/>
          <w:szCs w:val="26"/>
        </w:rPr>
        <w:t>ТРЕБОВАНИЯ К ГАРАНТИЙНЫМ ОБЯЗАТЕЛЬСТВАМ ОКАЗЫВАЕМЫХ УСЛУГ</w:t>
      </w:r>
    </w:p>
    <w:p w14:paraId="7B43A0F5" w14:textId="77777777" w:rsidR="00D21E52" w:rsidRPr="00D851C5" w:rsidRDefault="00D21E52" w:rsidP="00D21E52">
      <w:pPr>
        <w:widowControl w:val="0"/>
        <w:tabs>
          <w:tab w:val="left" w:pos="993"/>
        </w:tabs>
        <w:autoSpaceDE w:val="0"/>
        <w:autoSpaceDN w:val="0"/>
        <w:adjustRightInd w:val="0"/>
        <w:ind w:right="-3" w:firstLine="426"/>
        <w:jc w:val="both"/>
        <w:rPr>
          <w:sz w:val="26"/>
          <w:szCs w:val="26"/>
        </w:rPr>
      </w:pPr>
      <w:r w:rsidRPr="00D851C5">
        <w:rPr>
          <w:b/>
          <w:sz w:val="26"/>
          <w:szCs w:val="26"/>
        </w:rPr>
        <w:t>7.1.</w:t>
      </w:r>
      <w:r w:rsidRPr="00D851C5">
        <w:rPr>
          <w:sz w:val="26"/>
          <w:szCs w:val="26"/>
        </w:rPr>
        <w:tab/>
        <w:t>Исполнитель гарантирует сохранность и своевременную перевозку Почты на ВС.</w:t>
      </w:r>
    </w:p>
    <w:p w14:paraId="6C82D781" w14:textId="77777777" w:rsidR="00D21E52" w:rsidRPr="004539BE" w:rsidRDefault="00D21E52" w:rsidP="00D21E52">
      <w:pPr>
        <w:pStyle w:val="ConsPlusNormal"/>
        <w:tabs>
          <w:tab w:val="left" w:pos="993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851C5">
        <w:rPr>
          <w:rFonts w:ascii="Times New Roman" w:hAnsi="Times New Roman" w:cs="Times New Roman"/>
          <w:b/>
          <w:sz w:val="26"/>
          <w:szCs w:val="26"/>
        </w:rPr>
        <w:t>7.2.</w:t>
      </w:r>
      <w:r w:rsidRPr="00D851C5">
        <w:rPr>
          <w:rFonts w:ascii="Times New Roman" w:hAnsi="Times New Roman" w:cs="Times New Roman"/>
          <w:sz w:val="26"/>
          <w:szCs w:val="26"/>
        </w:rPr>
        <w:tab/>
        <w:t>Исполнитель гарантирует, что он, или привлекаемые соисполнители обладают всеми необходимыми в соответствии с законодательством Российской Федерации разрешениями, допусками для оказания Услуг, работники Исполнителя обладают необходимыми в соответствии с законодательством Российской Федерации разрешительными документами на оказание Услуг, а также навыками, опытом и квалификацией для качественного оказания Услуг.</w:t>
      </w:r>
    </w:p>
    <w:p w14:paraId="72925D7B" w14:textId="77777777" w:rsidR="00D21E52" w:rsidRPr="004539BE" w:rsidRDefault="00D21E52" w:rsidP="00D21E52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74192DFE" w14:textId="77777777" w:rsidR="00D21E52" w:rsidRPr="00D851C5" w:rsidRDefault="00D21E52" w:rsidP="00D21E52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39BE">
        <w:rPr>
          <w:rFonts w:ascii="Times New Roman" w:hAnsi="Times New Roman" w:cs="Times New Roman"/>
          <w:b/>
          <w:sz w:val="26"/>
          <w:szCs w:val="26"/>
        </w:rPr>
        <w:t>СПЕЦИАЛЬНЫЕ ТРЕБОВАНИЯ</w:t>
      </w:r>
    </w:p>
    <w:p w14:paraId="05066249" w14:textId="77777777" w:rsidR="00D21E52" w:rsidRPr="00D851C5" w:rsidRDefault="00D21E52" w:rsidP="00D21E5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Стороны в течение 3 </w:t>
      </w:r>
      <w:r w:rsidRPr="00D851C5">
        <w:rPr>
          <w:rFonts w:ascii="Times New Roman" w:hAnsi="Times New Roman" w:cs="Times New Roman"/>
          <w:sz w:val="26"/>
          <w:szCs w:val="26"/>
        </w:rPr>
        <w:t>(трех) рабочих дней после заключения Договора, обеспечивают друг друга контактной информацией (фамилия, имя, отчество (при наличии), должность, номера телефонов, адреса электронной почты, и иные средства связи) представителей Сторон в местах приема и доставки Почты для обеспечения круглосуточного взаимодействия.</w:t>
      </w:r>
    </w:p>
    <w:p w14:paraId="60F54B7B" w14:textId="77777777" w:rsidR="00D21E52" w:rsidRDefault="00D21E52" w:rsidP="00D21E5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C5">
        <w:rPr>
          <w:rFonts w:ascii="Times New Roman" w:hAnsi="Times New Roman" w:cs="Times New Roman"/>
          <w:sz w:val="26"/>
          <w:szCs w:val="26"/>
        </w:rPr>
        <w:t>В случае изменений контактно</w:t>
      </w:r>
      <w:r>
        <w:rPr>
          <w:rFonts w:ascii="Times New Roman" w:hAnsi="Times New Roman" w:cs="Times New Roman"/>
          <w:sz w:val="26"/>
          <w:szCs w:val="26"/>
        </w:rPr>
        <w:t>й информации Стороны в течение3 </w:t>
      </w:r>
      <w:r w:rsidRPr="00D851C5">
        <w:rPr>
          <w:rFonts w:ascii="Times New Roman" w:hAnsi="Times New Roman" w:cs="Times New Roman"/>
          <w:sz w:val="26"/>
          <w:szCs w:val="26"/>
        </w:rPr>
        <w:t>(трех) рабочих дней информируют друг друга об актуальных контактах посредством электронной почты, указанной в Договоре.</w:t>
      </w:r>
    </w:p>
    <w:p w14:paraId="3D5D9A08" w14:textId="77777777" w:rsidR="00D21E52" w:rsidRPr="00D851C5" w:rsidRDefault="00D21E52" w:rsidP="00D21E52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AEAF168" w14:textId="77777777" w:rsidR="00D21E52" w:rsidRPr="00D851C5" w:rsidRDefault="00D21E52" w:rsidP="00D21E52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b/>
          <w:sz w:val="26"/>
          <w:szCs w:val="26"/>
        </w:rPr>
      </w:pPr>
      <w:r w:rsidRPr="00D851C5">
        <w:rPr>
          <w:b/>
          <w:sz w:val="26"/>
          <w:szCs w:val="26"/>
        </w:rPr>
        <w:t>ПЕРЕЧЕНЬ ПРИЛОЖЕНИЙ</w:t>
      </w:r>
    </w:p>
    <w:tbl>
      <w:tblPr>
        <w:tblpPr w:leftFromText="180" w:rightFromText="180" w:vertAnchor="text" w:tblpX="131" w:tblpY="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4961"/>
        <w:gridCol w:w="2415"/>
      </w:tblGrid>
      <w:tr w:rsidR="00D21E52" w:rsidRPr="00D851C5" w14:paraId="5A3761F3" w14:textId="77777777" w:rsidTr="007767BA">
        <w:trPr>
          <w:trHeight w:val="46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23C0E14" w14:textId="77777777" w:rsidR="00D21E52" w:rsidRPr="00D851C5" w:rsidRDefault="00D21E52" w:rsidP="007767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51C5">
              <w:rPr>
                <w:b/>
              </w:rPr>
              <w:t>Номер приложения</w:t>
            </w:r>
          </w:p>
        </w:tc>
        <w:tc>
          <w:tcPr>
            <w:tcW w:w="4961" w:type="dxa"/>
            <w:shd w:val="clear" w:color="auto" w:fill="D9D9D9" w:themeFill="background1" w:themeFillShade="D9"/>
            <w:vAlign w:val="center"/>
          </w:tcPr>
          <w:p w14:paraId="44F4F34D" w14:textId="77777777" w:rsidR="00D21E52" w:rsidRPr="00D851C5" w:rsidRDefault="00D21E52" w:rsidP="007767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51C5">
              <w:rPr>
                <w:b/>
              </w:rPr>
              <w:t>Наименование приложения</w:t>
            </w:r>
          </w:p>
        </w:tc>
        <w:tc>
          <w:tcPr>
            <w:tcW w:w="2415" w:type="dxa"/>
            <w:shd w:val="clear" w:color="auto" w:fill="D9D9D9" w:themeFill="background1" w:themeFillShade="D9"/>
            <w:vAlign w:val="center"/>
          </w:tcPr>
          <w:p w14:paraId="0426A93E" w14:textId="77777777" w:rsidR="00D21E52" w:rsidRPr="00D851C5" w:rsidRDefault="00D21E52" w:rsidP="007767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51C5">
              <w:rPr>
                <w:b/>
              </w:rPr>
              <w:t>Номер страницы</w:t>
            </w:r>
          </w:p>
        </w:tc>
      </w:tr>
      <w:tr w:rsidR="00D21E52" w:rsidRPr="00D851C5" w14:paraId="13955A89" w14:textId="77777777" w:rsidTr="007767BA">
        <w:trPr>
          <w:trHeight w:val="72"/>
        </w:trPr>
        <w:tc>
          <w:tcPr>
            <w:tcW w:w="2689" w:type="dxa"/>
          </w:tcPr>
          <w:p w14:paraId="19B58A7C" w14:textId="77777777" w:rsidR="00D21E52" w:rsidRPr="00D851C5" w:rsidRDefault="00D21E52" w:rsidP="007767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51C5">
              <w:t>1</w:t>
            </w:r>
          </w:p>
        </w:tc>
        <w:tc>
          <w:tcPr>
            <w:tcW w:w="4961" w:type="dxa"/>
          </w:tcPr>
          <w:p w14:paraId="648E7D67" w14:textId="77777777" w:rsidR="00D21E52" w:rsidRPr="00D851C5" w:rsidRDefault="00D21E52" w:rsidP="007767BA">
            <w:pPr>
              <w:widowControl w:val="0"/>
              <w:autoSpaceDE w:val="0"/>
              <w:autoSpaceDN w:val="0"/>
              <w:adjustRightInd w:val="0"/>
              <w:jc w:val="both"/>
            </w:pPr>
            <w:r w:rsidRPr="00D851C5">
              <w:t>Характеристики оказываемых Услуг</w:t>
            </w:r>
          </w:p>
        </w:tc>
        <w:tc>
          <w:tcPr>
            <w:tcW w:w="2415" w:type="dxa"/>
          </w:tcPr>
          <w:p w14:paraId="496DC7C3" w14:textId="77777777" w:rsidR="00D21E52" w:rsidRPr="00D851C5" w:rsidRDefault="00D21E52" w:rsidP="007767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</w:tbl>
    <w:p w14:paraId="1AB2F41E" w14:textId="33983D72" w:rsidR="00CF41A8" w:rsidRDefault="00CF41A8" w:rsidP="00AA33BE">
      <w:pPr>
        <w:jc w:val="both"/>
        <w:rPr>
          <w:sz w:val="26"/>
          <w:szCs w:val="26"/>
        </w:rPr>
      </w:pPr>
    </w:p>
    <w:p w14:paraId="727A0D29" w14:textId="77777777" w:rsidR="00384BDF" w:rsidRDefault="00384BDF" w:rsidP="00AA33BE">
      <w:pPr>
        <w:jc w:val="both"/>
        <w:rPr>
          <w:sz w:val="26"/>
          <w:szCs w:val="26"/>
        </w:rPr>
        <w:sectPr w:rsidR="00384BDF" w:rsidSect="00F77532">
          <w:footerReference w:type="default" r:id="rId8"/>
          <w:pgSz w:w="11906" w:h="16838"/>
          <w:pgMar w:top="1276" w:right="851" w:bottom="567" w:left="993" w:header="708" w:footer="708" w:gutter="0"/>
          <w:cols w:space="708"/>
          <w:titlePg/>
          <w:docGrid w:linePitch="360"/>
        </w:sectPr>
      </w:pPr>
    </w:p>
    <w:p w14:paraId="261AF124" w14:textId="77777777" w:rsidR="00D21E52" w:rsidRPr="00937813" w:rsidRDefault="00D21E52" w:rsidP="00D21E52">
      <w:pPr>
        <w:tabs>
          <w:tab w:val="left" w:pos="8505"/>
        </w:tabs>
        <w:jc w:val="right"/>
        <w:rPr>
          <w:b/>
          <w:bCs/>
          <w:sz w:val="26"/>
          <w:szCs w:val="26"/>
        </w:rPr>
      </w:pPr>
      <w:r w:rsidRPr="00D21E52">
        <w:rPr>
          <w:b/>
          <w:bCs/>
          <w:sz w:val="26"/>
          <w:szCs w:val="26"/>
        </w:rPr>
        <w:lastRenderedPageBreak/>
        <w:t>П</w:t>
      </w:r>
      <w:r w:rsidRPr="00937813">
        <w:rPr>
          <w:b/>
          <w:bCs/>
          <w:sz w:val="26"/>
          <w:szCs w:val="26"/>
        </w:rPr>
        <w:t>риложение №</w:t>
      </w:r>
      <w:r w:rsidRPr="00251793">
        <w:rPr>
          <w:b/>
          <w:bCs/>
          <w:sz w:val="26"/>
          <w:szCs w:val="26"/>
        </w:rPr>
        <w:t>1</w:t>
      </w:r>
    </w:p>
    <w:p w14:paraId="72A1A759" w14:textId="61C0E1CF" w:rsidR="00D21E52" w:rsidRDefault="00D21E52" w:rsidP="00D21E52">
      <w:pPr>
        <w:tabs>
          <w:tab w:val="left" w:pos="8505"/>
        </w:tabs>
        <w:jc w:val="right"/>
        <w:rPr>
          <w:b/>
          <w:bCs/>
          <w:sz w:val="26"/>
          <w:szCs w:val="26"/>
        </w:rPr>
      </w:pPr>
      <w:r w:rsidRPr="00937813">
        <w:rPr>
          <w:b/>
          <w:bCs/>
          <w:sz w:val="26"/>
          <w:szCs w:val="26"/>
        </w:rPr>
        <w:t>к Техническим требованиям</w:t>
      </w:r>
    </w:p>
    <w:p w14:paraId="3FA39D8A" w14:textId="77777777" w:rsidR="00D21E52" w:rsidRDefault="00D21E52" w:rsidP="00D21E52">
      <w:pPr>
        <w:tabs>
          <w:tab w:val="left" w:pos="8505"/>
        </w:tabs>
        <w:jc w:val="right"/>
        <w:rPr>
          <w:b/>
          <w:bCs/>
          <w:sz w:val="26"/>
          <w:szCs w:val="26"/>
        </w:rPr>
      </w:pPr>
    </w:p>
    <w:p w14:paraId="3E9E0728" w14:textId="1D1A6C35" w:rsidR="00D21E52" w:rsidRDefault="00D21E52" w:rsidP="00D21E52">
      <w:pPr>
        <w:tabs>
          <w:tab w:val="left" w:pos="8505"/>
        </w:tabs>
        <w:jc w:val="center"/>
        <w:rPr>
          <w:b/>
          <w:bCs/>
          <w:sz w:val="26"/>
          <w:szCs w:val="26"/>
        </w:rPr>
      </w:pPr>
      <w:r w:rsidRPr="00937813">
        <w:rPr>
          <w:b/>
          <w:bCs/>
          <w:sz w:val="26"/>
          <w:szCs w:val="26"/>
        </w:rPr>
        <w:t>Характеристики оказываемых Услуг</w:t>
      </w:r>
    </w:p>
    <w:p w14:paraId="19B5F663" w14:textId="77777777" w:rsidR="002F1619" w:rsidRPr="00937813" w:rsidRDefault="002F1619" w:rsidP="00D21E52">
      <w:pPr>
        <w:tabs>
          <w:tab w:val="left" w:pos="8505"/>
        </w:tabs>
        <w:jc w:val="center"/>
        <w:rPr>
          <w:b/>
          <w:bCs/>
          <w:sz w:val="26"/>
          <w:szCs w:val="26"/>
        </w:rPr>
      </w:pPr>
    </w:p>
    <w:p w14:paraId="4F854CE4" w14:textId="2E72A06D" w:rsidR="00D21E52" w:rsidRDefault="00D21E52" w:rsidP="00D21E52">
      <w:pPr>
        <w:tabs>
          <w:tab w:val="left" w:pos="8505"/>
        </w:tabs>
        <w:jc w:val="center"/>
        <w:rPr>
          <w:bCs/>
          <w:sz w:val="26"/>
          <w:szCs w:val="26"/>
        </w:rPr>
      </w:pPr>
      <w:r w:rsidRPr="00937813">
        <w:rPr>
          <w:bCs/>
          <w:sz w:val="26"/>
          <w:szCs w:val="26"/>
        </w:rPr>
        <w:t>Маршруты, планируемые объемы почтовых перевозок</w:t>
      </w:r>
    </w:p>
    <w:tbl>
      <w:tblPr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3402"/>
        <w:gridCol w:w="3118"/>
      </w:tblGrid>
      <w:tr w:rsidR="00D21E52" w:rsidRPr="00842305" w14:paraId="428E5006" w14:textId="77777777" w:rsidTr="007767BA">
        <w:trPr>
          <w:trHeight w:val="78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ABFB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99E45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Город / населенный пункт отправления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967A1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Город / населенный пункт прибытия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9458E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Среднемесячный планируемый объем перевозок по маршруту, кг.</w:t>
            </w:r>
          </w:p>
        </w:tc>
      </w:tr>
      <w:tr w:rsidR="00D21E52" w:rsidRPr="00842305" w14:paraId="1E2C7A92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0BE55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2C002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Аян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CF39A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A43EC" w14:textId="7EB998ED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72,23</w:t>
            </w:r>
          </w:p>
        </w:tc>
      </w:tr>
      <w:tr w:rsidR="00D21E52" w:rsidRPr="00842305" w14:paraId="3D921F13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6F19B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F947D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Аян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03655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13A30" w14:textId="4CF23A90" w:rsidR="00D21E52" w:rsidRPr="00842305" w:rsidRDefault="002B3AC8" w:rsidP="007767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61F97990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BEFB5D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DE200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Богородское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3CADA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9F785" w14:textId="781C1224" w:rsidR="00D21E52" w:rsidRPr="00842305" w:rsidRDefault="002B3AC8" w:rsidP="007767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CC28C1" w:rsidRPr="00842305" w14:paraId="67BA4D03" w14:textId="77777777" w:rsidTr="00F31BD4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977C2" w14:textId="77777777" w:rsidR="00CC28C1" w:rsidRPr="00842305" w:rsidRDefault="00CC28C1" w:rsidP="00CC28C1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41D46" w14:textId="0D692D5F" w:rsidR="00CC28C1" w:rsidRPr="00842305" w:rsidRDefault="00CC28C1" w:rsidP="00CC28C1">
            <w:pPr>
              <w:jc w:val="center"/>
              <w:rPr>
                <w:color w:val="000000"/>
              </w:rPr>
            </w:pPr>
            <w:bookmarkStart w:id="0" w:name="_GoBack"/>
            <w:r w:rsidRPr="00EE1DA9">
              <w:t>Комс</w:t>
            </w:r>
            <w:bookmarkEnd w:id="0"/>
            <w:r w:rsidRPr="00EE1DA9">
              <w:t>омольск-на-Амуре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3F16E" w14:textId="77777777" w:rsidR="00CC28C1" w:rsidRPr="00842305" w:rsidRDefault="00CC28C1" w:rsidP="00CC28C1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1CB1F" w14:textId="0F96058E" w:rsidR="00CC28C1" w:rsidRPr="00842305" w:rsidRDefault="00CC28C1" w:rsidP="00CC28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CC28C1" w:rsidRPr="00842305" w14:paraId="22B53DA2" w14:textId="77777777" w:rsidTr="00F31BD4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95A62" w14:textId="77777777" w:rsidR="00CC28C1" w:rsidRPr="00842305" w:rsidRDefault="00CC28C1" w:rsidP="00CC28C1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D49D3" w14:textId="34B5DE69" w:rsidR="00CC28C1" w:rsidRPr="00842305" w:rsidRDefault="00CC28C1" w:rsidP="00CC28C1">
            <w:pPr>
              <w:jc w:val="center"/>
              <w:rPr>
                <w:color w:val="000000"/>
              </w:rPr>
            </w:pPr>
            <w:r w:rsidRPr="00EE1DA9">
              <w:t>Комсомольск-на-Амуре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616F8" w14:textId="77777777" w:rsidR="00CC28C1" w:rsidRPr="00842305" w:rsidRDefault="00CC28C1" w:rsidP="00CC28C1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BF07A" w14:textId="5E32EEBD" w:rsidR="00CC28C1" w:rsidRPr="00842305" w:rsidRDefault="00CC28C1" w:rsidP="00CC28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6AF98498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A2401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3FE07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Нелькан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506D8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45E12" w14:textId="1504A702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5D68A141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0B3EF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37CE9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Нелькан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BF37A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865DD" w14:textId="24477E99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43,80</w:t>
            </w:r>
          </w:p>
        </w:tc>
      </w:tr>
      <w:tr w:rsidR="00D21E52" w:rsidRPr="00842305" w14:paraId="1542969B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FF2FE1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C887C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CA3EE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Аян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9EC13" w14:textId="0FB99A26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562,81</w:t>
            </w:r>
          </w:p>
        </w:tc>
      </w:tr>
      <w:tr w:rsidR="00D21E52" w:rsidRPr="00842305" w14:paraId="5377E47F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87BF8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8B3C3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4EB13" w14:textId="23F2EF43" w:rsidR="00D21E52" w:rsidRPr="00842305" w:rsidRDefault="00CC28C1" w:rsidP="007767BA">
            <w:pPr>
              <w:jc w:val="center"/>
              <w:rPr>
                <w:color w:val="000000"/>
              </w:rPr>
            </w:pPr>
            <w:r w:rsidRPr="00CC28C1">
              <w:rPr>
                <w:color w:val="000000"/>
              </w:rPr>
              <w:t>Комсомольск-на-Амуре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B0A54" w14:textId="6F4C3539" w:rsidR="00D21E52" w:rsidRPr="00842305" w:rsidRDefault="002B3AC8" w:rsidP="007767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5161D482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5CDE1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8003C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DF349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Нелькан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B0A2A" w14:textId="3134571A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1,50</w:t>
            </w:r>
          </w:p>
        </w:tc>
      </w:tr>
      <w:tr w:rsidR="00D21E52" w:rsidRPr="00842305" w14:paraId="4E966B67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2649B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A5EEF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8BB62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Охотск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98028" w14:textId="03025519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95,32</w:t>
            </w:r>
          </w:p>
        </w:tc>
      </w:tr>
      <w:tr w:rsidR="00D21E52" w:rsidRPr="00842305" w14:paraId="7AC05514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32555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C22B1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BC108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93CD9" w14:textId="718E26DE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6986DADB" w14:textId="77777777" w:rsidTr="00D21E52">
        <w:trPr>
          <w:trHeight w:val="134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CD108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C07FC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B0D7C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Херпучи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13E11" w14:textId="24368A14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0,88</w:t>
            </w:r>
          </w:p>
        </w:tc>
      </w:tr>
      <w:tr w:rsidR="00D21E52" w:rsidRPr="00842305" w14:paraId="4FD58B22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6E4BD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2170D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B393F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Чумикан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FF278" w14:textId="40462E13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855,91</w:t>
            </w:r>
          </w:p>
        </w:tc>
      </w:tr>
      <w:tr w:rsidR="00D21E52" w:rsidRPr="00842305" w14:paraId="24734613" w14:textId="77777777" w:rsidTr="00D21E52">
        <w:trPr>
          <w:trHeight w:val="193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477144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11658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Охотск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3033C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009C2" w14:textId="056BA52B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123,73</w:t>
            </w:r>
          </w:p>
        </w:tc>
      </w:tr>
      <w:tr w:rsidR="00D21E52" w:rsidRPr="00842305" w14:paraId="7D7951DB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3FE45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EA630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Охотск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A4280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5F1C7" w14:textId="0AC7FCB0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885,72</w:t>
            </w:r>
          </w:p>
        </w:tc>
      </w:tr>
      <w:tr w:rsidR="00D21E52" w:rsidRPr="00842305" w14:paraId="577910AE" w14:textId="77777777" w:rsidTr="00D21E52">
        <w:trPr>
          <w:trHeight w:val="9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463459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3027D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Советская Гавань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34C2D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E4139" w14:textId="3EC55D03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6F5DFEB6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1CF68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EADB6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AEC4C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Аян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7D689" w14:textId="0D2774CE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0AAD5CB5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18E1F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5F46F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F1081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Богородское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8F7F5" w14:textId="0203AC92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185,15</w:t>
            </w:r>
          </w:p>
        </w:tc>
      </w:tr>
      <w:tr w:rsidR="00D21E52" w:rsidRPr="00842305" w14:paraId="0A2E99ED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CA320B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EA2DD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AF470" w14:textId="63A6E5E3" w:rsidR="00D21E52" w:rsidRPr="00842305" w:rsidRDefault="00CC28C1" w:rsidP="007767BA">
            <w:pPr>
              <w:jc w:val="center"/>
              <w:rPr>
                <w:color w:val="000000"/>
              </w:rPr>
            </w:pPr>
            <w:r w:rsidRPr="00CC28C1">
              <w:rPr>
                <w:color w:val="000000"/>
              </w:rPr>
              <w:t>Комсомольск-на-Амуре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06C12" w14:textId="2C381F7B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2116A8D0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3D318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609D3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3AFC7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Нелькан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B541E" w14:textId="4F942118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880,94</w:t>
            </w:r>
          </w:p>
        </w:tc>
      </w:tr>
      <w:tr w:rsidR="00D21E52" w:rsidRPr="00842305" w14:paraId="5243FDD0" w14:textId="77777777" w:rsidTr="00D21E52">
        <w:trPr>
          <w:trHeight w:val="23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5709F4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5C00B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516C6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78D4A" w14:textId="65698AD2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241,94</w:t>
            </w:r>
          </w:p>
        </w:tc>
      </w:tr>
      <w:tr w:rsidR="00D21E52" w:rsidRPr="00842305" w14:paraId="2FC34A1A" w14:textId="77777777" w:rsidTr="00D21E52">
        <w:trPr>
          <w:trHeight w:val="1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CFBAB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F8034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5FD65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Охотск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6CF80" w14:textId="318A20B9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1 848,49</w:t>
            </w:r>
          </w:p>
        </w:tc>
      </w:tr>
      <w:tr w:rsidR="00D21E52" w:rsidRPr="00842305" w14:paraId="740E18E5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FE90CC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5DBA4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81465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Советская Гавань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33D2A" w14:textId="52805E9F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725ACE51" w14:textId="77777777" w:rsidTr="00D21E52">
        <w:trPr>
          <w:trHeight w:val="24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E0293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5A521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CDA20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Херпучи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8D045" w14:textId="28FC2D38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423,42</w:t>
            </w:r>
          </w:p>
        </w:tc>
      </w:tr>
      <w:tr w:rsidR="00D21E52" w:rsidRPr="00842305" w14:paraId="0988043F" w14:textId="77777777" w:rsidTr="00D21E52">
        <w:trPr>
          <w:trHeight w:val="20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9DECE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55589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F344D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Чумикан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6250B" w14:textId="0784EEDE" w:rsidR="00D21E52" w:rsidRPr="00842305" w:rsidRDefault="000E119D" w:rsidP="000E11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4BFCC3E4" w14:textId="77777777" w:rsidTr="00D21E52">
        <w:trPr>
          <w:trHeight w:val="293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791EB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5C495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Херпучи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3444D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FEBFA" w14:textId="73B6DD81" w:rsidR="00D21E52" w:rsidRPr="00842305" w:rsidRDefault="000E119D" w:rsidP="000E11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2,61</w:t>
            </w:r>
          </w:p>
        </w:tc>
      </w:tr>
      <w:tr w:rsidR="00D21E52" w:rsidRPr="00842305" w14:paraId="71034133" w14:textId="77777777" w:rsidTr="00D21E52">
        <w:trPr>
          <w:trHeight w:val="259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3D526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4EC0C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Херпучи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048A5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FDC4C" w14:textId="0836F6FD" w:rsidR="00D21E52" w:rsidRPr="00842305" w:rsidRDefault="000E119D" w:rsidP="000E11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72,14</w:t>
            </w:r>
          </w:p>
        </w:tc>
      </w:tr>
      <w:tr w:rsidR="00D21E52" w:rsidRPr="00842305" w14:paraId="58D0F203" w14:textId="77777777" w:rsidTr="00D21E52">
        <w:trPr>
          <w:trHeight w:val="22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92974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81E96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Чумикан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A12FF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78472" w14:textId="5A8B1208" w:rsidR="00D21E52" w:rsidRPr="00842305" w:rsidRDefault="000E119D" w:rsidP="000E11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118,64</w:t>
            </w:r>
          </w:p>
        </w:tc>
      </w:tr>
      <w:tr w:rsidR="00D21E52" w:rsidRPr="00842305" w14:paraId="2B84709F" w14:textId="77777777" w:rsidTr="00D21E52">
        <w:trPr>
          <w:trHeight w:val="30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14CCE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30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C745E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Чумикан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92BD1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2B987" w14:textId="65B7C6AB" w:rsidR="00D21E52" w:rsidRPr="00842305" w:rsidRDefault="000E119D" w:rsidP="000E11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</w:tbl>
    <w:p w14:paraId="12E151EA" w14:textId="77777777" w:rsidR="00D21E52" w:rsidRPr="00D851C5" w:rsidRDefault="00D21E52" w:rsidP="00D21E52">
      <w:pPr>
        <w:tabs>
          <w:tab w:val="left" w:pos="8505"/>
        </w:tabs>
        <w:jc w:val="both"/>
        <w:rPr>
          <w:bCs/>
          <w:sz w:val="26"/>
          <w:szCs w:val="26"/>
        </w:rPr>
      </w:pPr>
    </w:p>
    <w:p w14:paraId="0A54D133" w14:textId="77777777" w:rsidR="00F9794A" w:rsidRPr="00550F90" w:rsidRDefault="00F9794A" w:rsidP="00D21E52">
      <w:pPr>
        <w:jc w:val="right"/>
        <w:rPr>
          <w:sz w:val="16"/>
          <w:szCs w:val="16"/>
        </w:rPr>
      </w:pPr>
    </w:p>
    <w:sectPr w:rsidR="00F9794A" w:rsidRPr="00550F90" w:rsidSect="00F43BCF">
      <w:pgSz w:w="11906" w:h="16838"/>
      <w:pgMar w:top="1276" w:right="851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00D1DB" w14:textId="77777777" w:rsidR="00DC0C11" w:rsidRDefault="00DC0C11" w:rsidP="007141EB">
      <w:r>
        <w:separator/>
      </w:r>
    </w:p>
  </w:endnote>
  <w:endnote w:type="continuationSeparator" w:id="0">
    <w:p w14:paraId="3F4BD227" w14:textId="77777777" w:rsidR="00DC0C11" w:rsidRDefault="00DC0C11" w:rsidP="00714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613867"/>
      <w:docPartObj>
        <w:docPartGallery w:val="Page Numbers (Bottom of Page)"/>
        <w:docPartUnique/>
      </w:docPartObj>
    </w:sdtPr>
    <w:sdtEndPr/>
    <w:sdtContent>
      <w:p w14:paraId="5F509A77" w14:textId="74C53759" w:rsidR="00DC0C11" w:rsidRDefault="00DC0C1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8C1">
          <w:rPr>
            <w:noProof/>
          </w:rPr>
          <w:t>5</w:t>
        </w:r>
        <w:r>
          <w:fldChar w:fldCharType="end"/>
        </w:r>
      </w:p>
    </w:sdtContent>
  </w:sdt>
  <w:p w14:paraId="1007D8FF" w14:textId="77777777" w:rsidR="00DC0C11" w:rsidRDefault="00DC0C1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F14192" w14:textId="77777777" w:rsidR="00DC0C11" w:rsidRDefault="00DC0C11" w:rsidP="007141EB">
      <w:r>
        <w:separator/>
      </w:r>
    </w:p>
  </w:footnote>
  <w:footnote w:type="continuationSeparator" w:id="0">
    <w:p w14:paraId="6D9F6D0E" w14:textId="77777777" w:rsidR="00DC0C11" w:rsidRDefault="00DC0C11" w:rsidP="00714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C5D4D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" w15:restartNumberingAfterBreak="0">
    <w:nsid w:val="449664EE"/>
    <w:multiLevelType w:val="hybridMultilevel"/>
    <w:tmpl w:val="17F442D6"/>
    <w:lvl w:ilvl="0" w:tplc="22F0D87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7272B"/>
    <w:multiLevelType w:val="hybridMultilevel"/>
    <w:tmpl w:val="1E7CDFC6"/>
    <w:lvl w:ilvl="0" w:tplc="AFCCC132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E060F"/>
    <w:multiLevelType w:val="hybridMultilevel"/>
    <w:tmpl w:val="B0288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243146"/>
    <w:multiLevelType w:val="hybridMultilevel"/>
    <w:tmpl w:val="E234A084"/>
    <w:lvl w:ilvl="0" w:tplc="85F6989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4D5"/>
    <w:rsid w:val="000129C6"/>
    <w:rsid w:val="00014A11"/>
    <w:rsid w:val="000216CD"/>
    <w:rsid w:val="00044761"/>
    <w:rsid w:val="000521AE"/>
    <w:rsid w:val="00065EFD"/>
    <w:rsid w:val="000765A7"/>
    <w:rsid w:val="000876FD"/>
    <w:rsid w:val="000A007B"/>
    <w:rsid w:val="000A357B"/>
    <w:rsid w:val="000B0D9B"/>
    <w:rsid w:val="000B3389"/>
    <w:rsid w:val="000C113D"/>
    <w:rsid w:val="000D0C35"/>
    <w:rsid w:val="000E119D"/>
    <w:rsid w:val="000E5F9C"/>
    <w:rsid w:val="000E6C28"/>
    <w:rsid w:val="00120E73"/>
    <w:rsid w:val="00132658"/>
    <w:rsid w:val="0013488F"/>
    <w:rsid w:val="00144D4E"/>
    <w:rsid w:val="001471FC"/>
    <w:rsid w:val="001A2800"/>
    <w:rsid w:val="001C4DA3"/>
    <w:rsid w:val="001C5832"/>
    <w:rsid w:val="001F11C4"/>
    <w:rsid w:val="001F2ADE"/>
    <w:rsid w:val="00204E7A"/>
    <w:rsid w:val="002111DB"/>
    <w:rsid w:val="00214A11"/>
    <w:rsid w:val="002170FE"/>
    <w:rsid w:val="002409F5"/>
    <w:rsid w:val="002416E9"/>
    <w:rsid w:val="002451B1"/>
    <w:rsid w:val="00251FE5"/>
    <w:rsid w:val="002520D0"/>
    <w:rsid w:val="00273A41"/>
    <w:rsid w:val="002821A5"/>
    <w:rsid w:val="00297724"/>
    <w:rsid w:val="00297E49"/>
    <w:rsid w:val="00297FEC"/>
    <w:rsid w:val="002B3AC8"/>
    <w:rsid w:val="002B5145"/>
    <w:rsid w:val="002C4B4C"/>
    <w:rsid w:val="002C5877"/>
    <w:rsid w:val="002D070A"/>
    <w:rsid w:val="002F1619"/>
    <w:rsid w:val="002F3934"/>
    <w:rsid w:val="00311BD0"/>
    <w:rsid w:val="00322EC9"/>
    <w:rsid w:val="00342783"/>
    <w:rsid w:val="00350E3C"/>
    <w:rsid w:val="00364117"/>
    <w:rsid w:val="00384BDF"/>
    <w:rsid w:val="00391C3E"/>
    <w:rsid w:val="003A569F"/>
    <w:rsid w:val="003D1ED2"/>
    <w:rsid w:val="003D6AB3"/>
    <w:rsid w:val="003E07A2"/>
    <w:rsid w:val="00401DA8"/>
    <w:rsid w:val="00403088"/>
    <w:rsid w:val="00416D51"/>
    <w:rsid w:val="00421151"/>
    <w:rsid w:val="004225C1"/>
    <w:rsid w:val="00452F2A"/>
    <w:rsid w:val="004539BE"/>
    <w:rsid w:val="00456C9F"/>
    <w:rsid w:val="0046450C"/>
    <w:rsid w:val="00464F1E"/>
    <w:rsid w:val="00466A65"/>
    <w:rsid w:val="00484F3F"/>
    <w:rsid w:val="00493E4C"/>
    <w:rsid w:val="004A1A51"/>
    <w:rsid w:val="004C05DA"/>
    <w:rsid w:val="004E0013"/>
    <w:rsid w:val="004F06F5"/>
    <w:rsid w:val="0050729D"/>
    <w:rsid w:val="005121D4"/>
    <w:rsid w:val="00524068"/>
    <w:rsid w:val="00532746"/>
    <w:rsid w:val="00532847"/>
    <w:rsid w:val="0053285C"/>
    <w:rsid w:val="005338B8"/>
    <w:rsid w:val="00540A5C"/>
    <w:rsid w:val="00546298"/>
    <w:rsid w:val="0054662E"/>
    <w:rsid w:val="00550F90"/>
    <w:rsid w:val="00567E99"/>
    <w:rsid w:val="005728DA"/>
    <w:rsid w:val="005729C0"/>
    <w:rsid w:val="00574BB4"/>
    <w:rsid w:val="00596276"/>
    <w:rsid w:val="005A6169"/>
    <w:rsid w:val="005E2FDC"/>
    <w:rsid w:val="005F7F70"/>
    <w:rsid w:val="006064EF"/>
    <w:rsid w:val="0060687A"/>
    <w:rsid w:val="00615A63"/>
    <w:rsid w:val="00623ECF"/>
    <w:rsid w:val="00624816"/>
    <w:rsid w:val="00627278"/>
    <w:rsid w:val="00646D72"/>
    <w:rsid w:val="00675BF3"/>
    <w:rsid w:val="00677B3D"/>
    <w:rsid w:val="00681783"/>
    <w:rsid w:val="006937E1"/>
    <w:rsid w:val="00695864"/>
    <w:rsid w:val="006C207F"/>
    <w:rsid w:val="006C29A3"/>
    <w:rsid w:val="006D0A74"/>
    <w:rsid w:val="006D0BED"/>
    <w:rsid w:val="006D724B"/>
    <w:rsid w:val="006E1B97"/>
    <w:rsid w:val="006E3017"/>
    <w:rsid w:val="006E5EDC"/>
    <w:rsid w:val="006E7D4E"/>
    <w:rsid w:val="006F1A16"/>
    <w:rsid w:val="006F771D"/>
    <w:rsid w:val="007021D3"/>
    <w:rsid w:val="0070511E"/>
    <w:rsid w:val="00712C25"/>
    <w:rsid w:val="007141EB"/>
    <w:rsid w:val="007262FA"/>
    <w:rsid w:val="00726B4C"/>
    <w:rsid w:val="007302FC"/>
    <w:rsid w:val="0074234C"/>
    <w:rsid w:val="0075695D"/>
    <w:rsid w:val="00757872"/>
    <w:rsid w:val="00761E0F"/>
    <w:rsid w:val="00770FB6"/>
    <w:rsid w:val="007953B5"/>
    <w:rsid w:val="00795AAD"/>
    <w:rsid w:val="007C171C"/>
    <w:rsid w:val="007C5383"/>
    <w:rsid w:val="007D7730"/>
    <w:rsid w:val="007E3F4A"/>
    <w:rsid w:val="007F0F45"/>
    <w:rsid w:val="007F27E4"/>
    <w:rsid w:val="007F5D1D"/>
    <w:rsid w:val="00803B83"/>
    <w:rsid w:val="00814023"/>
    <w:rsid w:val="0082694F"/>
    <w:rsid w:val="008311DD"/>
    <w:rsid w:val="008329BE"/>
    <w:rsid w:val="00853906"/>
    <w:rsid w:val="00864DDA"/>
    <w:rsid w:val="008772F9"/>
    <w:rsid w:val="00894EC6"/>
    <w:rsid w:val="008A7CF5"/>
    <w:rsid w:val="008B61EE"/>
    <w:rsid w:val="008C0802"/>
    <w:rsid w:val="008C472B"/>
    <w:rsid w:val="008D0231"/>
    <w:rsid w:val="008D13FF"/>
    <w:rsid w:val="008D1C72"/>
    <w:rsid w:val="008D3758"/>
    <w:rsid w:val="008E4844"/>
    <w:rsid w:val="00926EF1"/>
    <w:rsid w:val="0095146D"/>
    <w:rsid w:val="009822E7"/>
    <w:rsid w:val="009827E3"/>
    <w:rsid w:val="009946C6"/>
    <w:rsid w:val="009A3290"/>
    <w:rsid w:val="009B1313"/>
    <w:rsid w:val="009B20F8"/>
    <w:rsid w:val="009D0B1A"/>
    <w:rsid w:val="009D49F6"/>
    <w:rsid w:val="009E4F7F"/>
    <w:rsid w:val="009F1F69"/>
    <w:rsid w:val="00A027AA"/>
    <w:rsid w:val="00A159B1"/>
    <w:rsid w:val="00A2341C"/>
    <w:rsid w:val="00A33097"/>
    <w:rsid w:val="00A51C33"/>
    <w:rsid w:val="00A5340C"/>
    <w:rsid w:val="00A6499C"/>
    <w:rsid w:val="00A721C3"/>
    <w:rsid w:val="00A84443"/>
    <w:rsid w:val="00A922C6"/>
    <w:rsid w:val="00AA305A"/>
    <w:rsid w:val="00AA33BE"/>
    <w:rsid w:val="00AA603F"/>
    <w:rsid w:val="00AB6494"/>
    <w:rsid w:val="00AC66B5"/>
    <w:rsid w:val="00AD4F32"/>
    <w:rsid w:val="00AE43E6"/>
    <w:rsid w:val="00AF32B3"/>
    <w:rsid w:val="00B2156D"/>
    <w:rsid w:val="00B23CC7"/>
    <w:rsid w:val="00B25DBA"/>
    <w:rsid w:val="00B324FE"/>
    <w:rsid w:val="00B34A62"/>
    <w:rsid w:val="00B364D5"/>
    <w:rsid w:val="00B547D6"/>
    <w:rsid w:val="00B629C6"/>
    <w:rsid w:val="00B67351"/>
    <w:rsid w:val="00B72029"/>
    <w:rsid w:val="00BA36CC"/>
    <w:rsid w:val="00BC46BE"/>
    <w:rsid w:val="00BD2DA2"/>
    <w:rsid w:val="00BD6B02"/>
    <w:rsid w:val="00BE3719"/>
    <w:rsid w:val="00BF35C0"/>
    <w:rsid w:val="00C15E76"/>
    <w:rsid w:val="00C27EDF"/>
    <w:rsid w:val="00C7013E"/>
    <w:rsid w:val="00C71B5C"/>
    <w:rsid w:val="00C85A01"/>
    <w:rsid w:val="00C92AE8"/>
    <w:rsid w:val="00C9457D"/>
    <w:rsid w:val="00CA3C59"/>
    <w:rsid w:val="00CC0CF6"/>
    <w:rsid w:val="00CC28C1"/>
    <w:rsid w:val="00CD131B"/>
    <w:rsid w:val="00CF41A8"/>
    <w:rsid w:val="00CF529B"/>
    <w:rsid w:val="00CF56DA"/>
    <w:rsid w:val="00D02AD2"/>
    <w:rsid w:val="00D21E52"/>
    <w:rsid w:val="00D229C9"/>
    <w:rsid w:val="00D42056"/>
    <w:rsid w:val="00D52F1E"/>
    <w:rsid w:val="00D54E1C"/>
    <w:rsid w:val="00D61B20"/>
    <w:rsid w:val="00D72E66"/>
    <w:rsid w:val="00D7346F"/>
    <w:rsid w:val="00D82626"/>
    <w:rsid w:val="00DA7BA1"/>
    <w:rsid w:val="00DB1285"/>
    <w:rsid w:val="00DC0C11"/>
    <w:rsid w:val="00DD092F"/>
    <w:rsid w:val="00DD4645"/>
    <w:rsid w:val="00DF4B1A"/>
    <w:rsid w:val="00E04D7C"/>
    <w:rsid w:val="00E05218"/>
    <w:rsid w:val="00E1406D"/>
    <w:rsid w:val="00E2047F"/>
    <w:rsid w:val="00E23852"/>
    <w:rsid w:val="00E27E24"/>
    <w:rsid w:val="00E30B67"/>
    <w:rsid w:val="00E31201"/>
    <w:rsid w:val="00E441BF"/>
    <w:rsid w:val="00E517CC"/>
    <w:rsid w:val="00E67E35"/>
    <w:rsid w:val="00E90223"/>
    <w:rsid w:val="00E9044F"/>
    <w:rsid w:val="00E90CE3"/>
    <w:rsid w:val="00E92DDA"/>
    <w:rsid w:val="00E937FD"/>
    <w:rsid w:val="00EB2DE0"/>
    <w:rsid w:val="00EB441F"/>
    <w:rsid w:val="00EE69D7"/>
    <w:rsid w:val="00F10758"/>
    <w:rsid w:val="00F13BB9"/>
    <w:rsid w:val="00F20A2D"/>
    <w:rsid w:val="00F5435F"/>
    <w:rsid w:val="00F65753"/>
    <w:rsid w:val="00F73D94"/>
    <w:rsid w:val="00F77532"/>
    <w:rsid w:val="00F84A56"/>
    <w:rsid w:val="00F90584"/>
    <w:rsid w:val="00F9794A"/>
    <w:rsid w:val="00FA4615"/>
    <w:rsid w:val="00FB166C"/>
    <w:rsid w:val="00FB4B15"/>
    <w:rsid w:val="00FB600E"/>
    <w:rsid w:val="00FD364E"/>
    <w:rsid w:val="00FE18CE"/>
    <w:rsid w:val="00FE3CC0"/>
    <w:rsid w:val="00FF4F5E"/>
    <w:rsid w:val="00FF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1C320"/>
  <w15:docId w15:val="{6A511773-1E30-4D5C-9667-71A4808B6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128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9457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457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aliases w:val="Bullet List,FooterText,numbered,Paragraphe de liste1,lp1,List Paragraph,Абзац списка3,it_List1,Абзац списка литеральный,Цветной список - Акцент 11,Спск_ненум,Num Bullet 1,Table Number Paragraph,Bullet Number,Bulletr List Paragraph,列出段落,1,UL"/>
    <w:basedOn w:val="a"/>
    <w:link w:val="a7"/>
    <w:uiPriority w:val="34"/>
    <w:qFormat/>
    <w:rsid w:val="00E517C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2821A5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2821A5"/>
    <w:rPr>
      <w:color w:val="954F72"/>
      <w:u w:val="single"/>
    </w:rPr>
  </w:style>
  <w:style w:type="paragraph" w:customStyle="1" w:styleId="xl65">
    <w:name w:val="xl65"/>
    <w:basedOn w:val="a"/>
    <w:rsid w:val="002821A5"/>
    <w:pPr>
      <w:spacing w:before="100" w:beforeAutospacing="1" w:after="100" w:afterAutospacing="1"/>
    </w:pPr>
  </w:style>
  <w:style w:type="paragraph" w:customStyle="1" w:styleId="xl66">
    <w:name w:val="xl66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rmal">
    <w:name w:val="ConsPlusNormal"/>
    <w:link w:val="ConsPlusNormal0"/>
    <w:rsid w:val="006272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4539B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539BE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539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539B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539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Revision"/>
    <w:hidden/>
    <w:uiPriority w:val="99"/>
    <w:semiHidden/>
    <w:rsid w:val="00453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C7013E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297FE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List Paragraph Знак,Абзац списка3 Знак,it_List1 Знак,Абзац списка литеральный Знак,Цветной список - Акцент 11 Знак,Спск_ненум Знак,Num Bullet 1 Знак"/>
    <w:link w:val="a6"/>
    <w:uiPriority w:val="34"/>
    <w:qFormat/>
    <w:locked/>
    <w:rsid w:val="007C1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F9794A"/>
    <w:pPr>
      <w:spacing w:after="0" w:line="240" w:lineRule="auto"/>
    </w:pPr>
    <w:rPr>
      <w:rFonts w:ascii="Calibri" w:eastAsia="Times New Roman" w:hAnsi="Calibri" w:cs="Times New Roman"/>
    </w:rPr>
  </w:style>
  <w:style w:type="paragraph" w:styleId="af4">
    <w:name w:val="Body Text Indent"/>
    <w:basedOn w:val="a"/>
    <w:link w:val="af5"/>
    <w:semiHidden/>
    <w:unhideWhenUsed/>
    <w:rsid w:val="00F9794A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semiHidden/>
    <w:rsid w:val="00F9794A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9798B-4181-40B1-86EF-E193DE8D8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6</Pages>
  <Words>1744</Words>
  <Characters>9944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 Сергей Сергеевич</dc:creator>
  <cp:keywords/>
  <dc:description/>
  <cp:lastModifiedBy>Певнева Наталья Александровна</cp:lastModifiedBy>
  <cp:revision>89</cp:revision>
  <cp:lastPrinted>2018-12-05T12:57:00Z</cp:lastPrinted>
  <dcterms:created xsi:type="dcterms:W3CDTF">2023-05-03T14:11:00Z</dcterms:created>
  <dcterms:modified xsi:type="dcterms:W3CDTF">2026-10-06T08:20:00Z</dcterms:modified>
</cp:coreProperties>
</file>