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>ОКПД2 27.12.40.000 Поставка части электрической распределительной или регулирующей аппаратуры (аварийный запас) для нужд филиала ПАО «РусГидро» - «Камская ГЭС»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Toc90385115"/>
      <w:bookmarkStart w:id="3" w:name="_Ref89649494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Application>AlterOffice/2026.2.0.0$Linux_X86_64 LibreOffice_project/bc4ef1adf80b36c7a6365f8ed6cbf29021361edd</Application>
  <AppVersion>15.0000</AppVersion>
  <Pages>1</Pages>
  <Words>242</Words>
  <Characters>1799</Characters>
  <CharactersWithSpaces>2026</CharactersWithSpaces>
  <Paragraphs>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2026-10-08T13:40:44Z</dcterms:modified>
  <cp:revision>66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