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77" w:rsidRPr="001A6756" w:rsidRDefault="005B3126" w:rsidP="004D0395">
      <w:pPr>
        <w:widowControl/>
        <w:autoSpaceDE/>
        <w:autoSpaceDN/>
        <w:adjustRightInd/>
        <w:ind w:left="5670" w:hanging="6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2A3677" w:rsidRDefault="002A3677" w:rsidP="004D0395">
      <w:pPr>
        <w:autoSpaceDE/>
        <w:autoSpaceDN/>
        <w:adjustRightInd/>
        <w:ind w:left="5670" w:hanging="6"/>
        <w:outlineLvl w:val="0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к </w:t>
      </w:r>
      <w:r w:rsidR="005B3126">
        <w:rPr>
          <w:bCs/>
          <w:sz w:val="24"/>
          <w:szCs w:val="24"/>
        </w:rPr>
        <w:t xml:space="preserve">приглашению к участию в закупке </w:t>
      </w:r>
    </w:p>
    <w:p w:rsidR="005B3126" w:rsidRPr="001A6756" w:rsidRDefault="005B3126" w:rsidP="004D0395">
      <w:pPr>
        <w:autoSpaceDE/>
        <w:autoSpaceDN/>
        <w:adjustRightInd/>
        <w:ind w:left="5670" w:hanging="6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способом сравнения цен</w:t>
      </w:r>
    </w:p>
    <w:p w:rsidR="002A3677" w:rsidRPr="001A6756" w:rsidRDefault="005B3126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07.10.2026 г. № </w:t>
      </w:r>
      <w:bookmarkStart w:id="0" w:name="_GoBack"/>
      <w:r w:rsidRPr="005B3126">
        <w:rPr>
          <w:bCs/>
          <w:sz w:val="24"/>
          <w:szCs w:val="24"/>
          <w:u w:val="single"/>
        </w:rPr>
        <w:t>ЮЭС/02-9/2/14</w:t>
      </w:r>
      <w:bookmarkEnd w:id="0"/>
    </w:p>
    <w:p w:rsidR="002A3677" w:rsidRPr="001A6756" w:rsidRDefault="002A3677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</w:p>
    <w:p w:rsidR="002A3677" w:rsidRPr="001A6756" w:rsidRDefault="002A3677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</w:p>
    <w:p w:rsidR="002A3677" w:rsidRPr="001A6756" w:rsidRDefault="002A3677" w:rsidP="002A3677">
      <w:pPr>
        <w:jc w:val="center"/>
        <w:rPr>
          <w:b/>
          <w:caps/>
          <w:sz w:val="24"/>
          <w:szCs w:val="24"/>
        </w:rPr>
      </w:pPr>
      <w:r w:rsidRPr="001A6756">
        <w:rPr>
          <w:b/>
          <w:caps/>
          <w:sz w:val="24"/>
          <w:szCs w:val="24"/>
        </w:rPr>
        <w:t>Договор ВОЗМЕЗДНОГО ОКАЗАНИЯ услуг №___________</w:t>
      </w:r>
    </w:p>
    <w:p w:rsidR="002A3677" w:rsidRPr="001A6756" w:rsidRDefault="002A3677" w:rsidP="002A3677">
      <w:pPr>
        <w:jc w:val="both"/>
        <w:rPr>
          <w:b/>
          <w:sz w:val="24"/>
          <w:szCs w:val="24"/>
        </w:rPr>
      </w:pPr>
    </w:p>
    <w:p w:rsidR="002A3677" w:rsidRPr="001A6756" w:rsidRDefault="002A3677" w:rsidP="002A3677">
      <w:pPr>
        <w:jc w:val="both"/>
        <w:rPr>
          <w:sz w:val="24"/>
          <w:szCs w:val="24"/>
        </w:rPr>
      </w:pPr>
      <w:r w:rsidRPr="001A6756">
        <w:rPr>
          <w:sz w:val="24"/>
          <w:szCs w:val="24"/>
        </w:rPr>
        <w:t>г. __________                                                                                              «___» ________ 20__г.</w:t>
      </w:r>
    </w:p>
    <w:p w:rsidR="002A3677" w:rsidRPr="001A6756" w:rsidRDefault="002A3677" w:rsidP="002A3677">
      <w:pPr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       </w:t>
      </w:r>
    </w:p>
    <w:p w:rsidR="002A3677" w:rsidRPr="001A6756" w:rsidRDefault="007C6881" w:rsidP="007C6881">
      <w:pPr>
        <w:ind w:firstLine="709"/>
        <w:jc w:val="both"/>
        <w:rPr>
          <w:sz w:val="24"/>
          <w:szCs w:val="24"/>
        </w:rPr>
      </w:pPr>
      <w:r w:rsidRPr="001A6756">
        <w:rPr>
          <w:b/>
          <w:sz w:val="24"/>
          <w:szCs w:val="24"/>
        </w:rPr>
        <w:t>Публичное акционерное общество «Россети Московский регион» (ПАО «Россети Московский регион»)</w:t>
      </w:r>
      <w:r w:rsidR="002A3677" w:rsidRPr="001A6756">
        <w:rPr>
          <w:b/>
          <w:sz w:val="24"/>
          <w:szCs w:val="24"/>
        </w:rPr>
        <w:t xml:space="preserve">, </w:t>
      </w:r>
      <w:r w:rsidR="002A3677" w:rsidRPr="001A6756">
        <w:rPr>
          <w:sz w:val="24"/>
          <w:szCs w:val="24"/>
        </w:rPr>
        <w:t xml:space="preserve">именуемое в дальнейшем </w:t>
      </w:r>
      <w:r w:rsidR="002A3677" w:rsidRPr="001A6756">
        <w:rPr>
          <w:b/>
          <w:sz w:val="24"/>
          <w:szCs w:val="24"/>
        </w:rPr>
        <w:t>Заказчик</w:t>
      </w:r>
      <w:r w:rsidR="002A3677" w:rsidRPr="001A6756">
        <w:rPr>
          <w:sz w:val="24"/>
          <w:szCs w:val="24"/>
        </w:rPr>
        <w:t xml:space="preserve">, в лице ___________________________________________________________________________________________________________________________, действующего на основании ________________________________, с одной стороны, и </w:t>
      </w:r>
    </w:p>
    <w:p w:rsidR="002A3677" w:rsidRPr="001A6756" w:rsidRDefault="002A3677" w:rsidP="007C6881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________________________________________________________, именуемое в дальнейшем </w:t>
      </w:r>
      <w:r w:rsidRPr="001A6756">
        <w:rPr>
          <w:b/>
          <w:sz w:val="24"/>
          <w:szCs w:val="24"/>
        </w:rPr>
        <w:t>Исполнитель</w:t>
      </w:r>
      <w:r w:rsidRPr="001A6756">
        <w:rPr>
          <w:sz w:val="24"/>
          <w:szCs w:val="24"/>
        </w:rPr>
        <w:t>, в лице ______________________________________________________________, действующего на основании ______________________</w:t>
      </w:r>
      <w:r w:rsidRPr="001A6756">
        <w:rPr>
          <w:rStyle w:val="aff6"/>
          <w:sz w:val="24"/>
          <w:szCs w:val="24"/>
        </w:rPr>
        <w:footnoteReference w:id="1"/>
      </w:r>
      <w:r w:rsidRPr="001A6756">
        <w:rPr>
          <w:sz w:val="24"/>
          <w:szCs w:val="24"/>
        </w:rPr>
        <w:t>, с другой стороны, именуемые в дальнейшем «Стороны»</w:t>
      </w:r>
      <w:r w:rsidRPr="001A6756">
        <w:rPr>
          <w:rStyle w:val="aff6"/>
          <w:sz w:val="24"/>
          <w:szCs w:val="24"/>
        </w:rPr>
        <w:footnoteReference w:id="2"/>
      </w:r>
      <w:r w:rsidRPr="001A6756">
        <w:rPr>
          <w:sz w:val="24"/>
          <w:szCs w:val="24"/>
        </w:rPr>
        <w:t>, заключили настоящий Договор о нижеследующем.</w:t>
      </w:r>
    </w:p>
    <w:p w:rsidR="002A3677" w:rsidRPr="001A6756" w:rsidRDefault="002A3677" w:rsidP="007C6881">
      <w:pPr>
        <w:ind w:firstLine="709"/>
        <w:jc w:val="both"/>
        <w:rPr>
          <w:b/>
          <w:bCs/>
          <w:caps/>
          <w:sz w:val="24"/>
          <w:szCs w:val="24"/>
        </w:rPr>
      </w:pPr>
    </w:p>
    <w:p w:rsidR="002A3677" w:rsidRPr="001A6756" w:rsidRDefault="002A3677" w:rsidP="00732533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0" w:firstLine="0"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Предмет договора</w:t>
      </w:r>
    </w:p>
    <w:p w:rsidR="002A3677" w:rsidRPr="001A6756" w:rsidRDefault="002A3677" w:rsidP="007C6881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По Договору Исполнитель обязуется оказать Заказчику следующие услуги: </w:t>
      </w:r>
    </w:p>
    <w:p w:rsidR="002A3677" w:rsidRPr="001A6756" w:rsidRDefault="002A3677" w:rsidP="007C6881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  <w:t>_________________________________________________________</w:t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  <w:t>_______________,</w:t>
      </w:r>
    </w:p>
    <w:p w:rsidR="002A3677" w:rsidRPr="001A6756" w:rsidRDefault="002A3677" w:rsidP="007C6881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_________________________________________________________________________, именуемые в дальнейшем «Услуги», а Заказчик обязуется принять и оплатить оказанные Услуги. </w:t>
      </w:r>
    </w:p>
    <w:p w:rsidR="002A3677" w:rsidRPr="001A6756" w:rsidRDefault="002A3677" w:rsidP="007C6881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Исполнитель обязан оказать предусмотренные Договором Услуги в обусловленном объеме и в полном соответствии со сроками, указанными </w:t>
      </w:r>
      <w:r w:rsidR="00122786" w:rsidRPr="001A6756">
        <w:rPr>
          <w:sz w:val="24"/>
          <w:szCs w:val="24"/>
        </w:rPr>
        <w:t xml:space="preserve">в </w:t>
      </w:r>
      <w:r w:rsidRPr="001A6756">
        <w:rPr>
          <w:i/>
          <w:sz w:val="24"/>
          <w:szCs w:val="24"/>
        </w:rPr>
        <w:t>Техническ</w:t>
      </w:r>
      <w:r w:rsidR="00122786" w:rsidRPr="001A6756">
        <w:rPr>
          <w:i/>
          <w:sz w:val="24"/>
          <w:szCs w:val="24"/>
        </w:rPr>
        <w:t>ом</w:t>
      </w:r>
      <w:r w:rsidRPr="001A6756">
        <w:rPr>
          <w:i/>
          <w:sz w:val="24"/>
          <w:szCs w:val="24"/>
        </w:rPr>
        <w:t xml:space="preserve"> зада</w:t>
      </w:r>
      <w:r w:rsidR="00122786" w:rsidRPr="001A6756">
        <w:rPr>
          <w:i/>
          <w:sz w:val="24"/>
          <w:szCs w:val="24"/>
        </w:rPr>
        <w:t>нии</w:t>
      </w:r>
      <w:r w:rsidRPr="001A6756">
        <w:rPr>
          <w:i/>
          <w:sz w:val="24"/>
          <w:szCs w:val="24"/>
        </w:rPr>
        <w:t xml:space="preserve"> (</w:t>
      </w:r>
      <w:hyperlink w:anchor="Приложение1" w:history="1">
        <w:r w:rsidRPr="001A6756">
          <w:rPr>
            <w:i/>
            <w:sz w:val="24"/>
            <w:szCs w:val="24"/>
          </w:rPr>
          <w:t>Приложение № 1</w:t>
        </w:r>
      </w:hyperlink>
      <w:r w:rsidRPr="001A6756">
        <w:rPr>
          <w:i/>
          <w:sz w:val="24"/>
          <w:szCs w:val="24"/>
        </w:rPr>
        <w:t>), являющи</w:t>
      </w:r>
      <w:r w:rsidR="00122786" w:rsidRPr="001A6756">
        <w:rPr>
          <w:i/>
          <w:sz w:val="24"/>
          <w:szCs w:val="24"/>
        </w:rPr>
        <w:t>мся неотъемлемой частью Договора</w:t>
      </w:r>
      <w:r w:rsidRPr="001A6756">
        <w:rPr>
          <w:i/>
          <w:sz w:val="24"/>
          <w:szCs w:val="24"/>
        </w:rPr>
        <w:t>.</w:t>
      </w:r>
    </w:p>
    <w:p w:rsidR="002A3677" w:rsidRPr="001A6756" w:rsidRDefault="002A3677" w:rsidP="002A3677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2A3677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Цена договора и порядок расчетов</w:t>
      </w:r>
    </w:p>
    <w:p w:rsidR="002A3677" w:rsidRPr="001A6756" w:rsidRDefault="00122786" w:rsidP="00601D17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1" w:name="_Ref191040684"/>
      <w:r w:rsidRPr="001A6756">
        <w:rPr>
          <w:i/>
          <w:sz w:val="24"/>
          <w:szCs w:val="24"/>
        </w:rPr>
        <w:t>Предельная цена</w:t>
      </w:r>
      <w:r w:rsidRPr="001A6756">
        <w:rPr>
          <w:rStyle w:val="aff6"/>
          <w:sz w:val="24"/>
          <w:szCs w:val="24"/>
        </w:rPr>
        <w:footnoteReference w:id="3"/>
      </w:r>
      <w:r w:rsidRPr="001A6756">
        <w:rPr>
          <w:sz w:val="24"/>
          <w:szCs w:val="24"/>
        </w:rPr>
        <w:t>/Цена оказываемых Услуг составляет  ______ (________) рублей __ копеек без НДС,</w:t>
      </w:r>
      <w:r w:rsidRPr="001A6756">
        <w:rPr>
          <w:i/>
          <w:sz w:val="24"/>
          <w:szCs w:val="24"/>
        </w:rPr>
        <w:t xml:space="preserve"> кроме того НДС -__% - ______ (________) рублей __ копеек, всего с НДС  ______ (________) рублей __ копеек</w:t>
      </w:r>
      <w:r w:rsidRPr="001A6756">
        <w:rPr>
          <w:sz w:val="24"/>
          <w:szCs w:val="24"/>
        </w:rPr>
        <w:t>.</w:t>
      </w:r>
      <w:r w:rsidRPr="001A6756">
        <w:rPr>
          <w:rStyle w:val="aff6"/>
          <w:i/>
          <w:sz w:val="24"/>
          <w:szCs w:val="24"/>
        </w:rPr>
        <w:footnoteReference w:id="4"/>
      </w:r>
      <w:r w:rsidRPr="001A6756">
        <w:rPr>
          <w:i/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  <w:r w:rsidR="00601D17" w:rsidRPr="001A6756">
        <w:rPr>
          <w:sz w:val="24"/>
          <w:szCs w:val="24"/>
        </w:rPr>
        <w:t>Стоимость услуг</w:t>
      </w:r>
      <w:r w:rsidR="00171A7C" w:rsidRPr="001A6756">
        <w:rPr>
          <w:rStyle w:val="aff6"/>
          <w:sz w:val="24"/>
          <w:szCs w:val="24"/>
        </w:rPr>
        <w:footnoteReference w:id="5"/>
      </w:r>
      <w:r w:rsidR="00601D17" w:rsidRPr="001A6756">
        <w:rPr>
          <w:sz w:val="24"/>
          <w:szCs w:val="24"/>
        </w:rPr>
        <w:t xml:space="preserve"> </w:t>
      </w:r>
      <w:r w:rsidR="002A3677" w:rsidRPr="001A6756">
        <w:rPr>
          <w:sz w:val="24"/>
          <w:szCs w:val="24"/>
        </w:rPr>
        <w:t xml:space="preserve">приведена в </w:t>
      </w:r>
      <w:hyperlink w:anchor="Приложение2" w:history="1">
        <w:r w:rsidR="002A3677" w:rsidRPr="001A6756">
          <w:rPr>
            <w:rStyle w:val="aff3"/>
            <w:szCs w:val="24"/>
          </w:rPr>
          <w:t xml:space="preserve">Приложении № </w:t>
        </w:r>
        <w:r w:rsidRPr="001A6756">
          <w:rPr>
            <w:rStyle w:val="aff3"/>
            <w:szCs w:val="24"/>
          </w:rPr>
          <w:t>2</w:t>
        </w:r>
      </w:hyperlink>
      <w:r w:rsidRPr="001A6756">
        <w:rPr>
          <w:sz w:val="24"/>
          <w:szCs w:val="24"/>
        </w:rPr>
        <w:t xml:space="preserve"> «Расчет цены</w:t>
      </w:r>
      <w:r w:rsidR="00EE6F66" w:rsidRPr="001A6756">
        <w:rPr>
          <w:sz w:val="24"/>
          <w:szCs w:val="24"/>
        </w:rPr>
        <w:t xml:space="preserve"> услуг</w:t>
      </w:r>
      <w:r w:rsidRPr="001A6756">
        <w:rPr>
          <w:sz w:val="24"/>
          <w:szCs w:val="24"/>
        </w:rPr>
        <w:t xml:space="preserve">» </w:t>
      </w:r>
      <w:r w:rsidR="002A3677" w:rsidRPr="001A6756">
        <w:rPr>
          <w:sz w:val="24"/>
          <w:szCs w:val="24"/>
        </w:rPr>
        <w:t>к Договору.</w:t>
      </w:r>
      <w:bookmarkEnd w:id="1"/>
    </w:p>
    <w:p w:rsidR="00B015F8" w:rsidRPr="001A6756" w:rsidRDefault="00B015F8" w:rsidP="0055077C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7837"/>
        </w:tabs>
        <w:autoSpaceDE/>
        <w:autoSpaceDN/>
        <w:adjustRightInd/>
        <w:ind w:firstLine="708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lastRenderedPageBreak/>
        <w:t>Стоимость услуг за отчетный период составляет_________________</w:t>
      </w:r>
      <w:r w:rsidRPr="001A6756">
        <w:rPr>
          <w:rStyle w:val="aff6"/>
          <w:i/>
          <w:sz w:val="24"/>
          <w:szCs w:val="24"/>
        </w:rPr>
        <w:footnoteReference w:id="6"/>
      </w:r>
      <w:r w:rsidR="009A2167" w:rsidRPr="001A6756">
        <w:rPr>
          <w:i/>
          <w:sz w:val="24"/>
          <w:szCs w:val="24"/>
        </w:rPr>
        <w:t>.</w:t>
      </w:r>
      <w:r w:rsidR="009A2167" w:rsidRPr="001A6756">
        <w:rPr>
          <w:i/>
          <w:sz w:val="24"/>
          <w:szCs w:val="24"/>
        </w:rPr>
        <w:tab/>
      </w:r>
    </w:p>
    <w:p w:rsidR="002A3677" w:rsidRPr="001A6756" w:rsidRDefault="002A3677" w:rsidP="00781B60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  <w:tab w:val="num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rStyle w:val="aff6"/>
          <w:sz w:val="24"/>
          <w:szCs w:val="24"/>
        </w:rPr>
        <w:footnoteReference w:id="7"/>
      </w:r>
      <w:r w:rsidRPr="001A6756">
        <w:rPr>
          <w:sz w:val="24"/>
          <w:szCs w:val="24"/>
        </w:rPr>
        <w:t xml:space="preserve"> Заказчик оплачивает фактически оказанные Услуги не позднее ____</w:t>
      </w:r>
      <w:r w:rsidRPr="001A6756">
        <w:rPr>
          <w:i/>
          <w:sz w:val="24"/>
          <w:szCs w:val="24"/>
        </w:rPr>
        <w:t xml:space="preserve"> дней</w:t>
      </w:r>
      <w:r w:rsidRPr="001A6756">
        <w:rPr>
          <w:rStyle w:val="aff6"/>
          <w:i/>
          <w:sz w:val="24"/>
          <w:szCs w:val="24"/>
        </w:rPr>
        <w:footnoteReference w:id="8"/>
      </w:r>
      <w:r w:rsidRPr="001A6756">
        <w:rPr>
          <w:sz w:val="24"/>
          <w:szCs w:val="24"/>
        </w:rPr>
        <w:t xml:space="preserve"> после </w:t>
      </w:r>
      <w:r w:rsidR="004A5406" w:rsidRPr="001A6756">
        <w:rPr>
          <w:sz w:val="24"/>
          <w:szCs w:val="24"/>
        </w:rPr>
        <w:t xml:space="preserve">получения от </w:t>
      </w:r>
      <w:r w:rsidR="004A5406" w:rsidRPr="001A6756">
        <w:rPr>
          <w:i/>
          <w:sz w:val="24"/>
          <w:szCs w:val="24"/>
        </w:rPr>
        <w:t>Исполнителя</w:t>
      </w:r>
      <w:r w:rsidR="004A5406" w:rsidRPr="001A6756">
        <w:rPr>
          <w:sz w:val="24"/>
          <w:szCs w:val="24"/>
        </w:rPr>
        <w:t xml:space="preserve"> </w:t>
      </w:r>
      <w:r w:rsidRPr="001A6756">
        <w:rPr>
          <w:i/>
          <w:sz w:val="24"/>
          <w:szCs w:val="24"/>
        </w:rPr>
        <w:t>отчета о</w:t>
      </w:r>
      <w:r w:rsidR="00FE25A1" w:rsidRPr="001A6756">
        <w:rPr>
          <w:i/>
          <w:sz w:val="24"/>
          <w:szCs w:val="24"/>
        </w:rPr>
        <w:t xml:space="preserve"> фактически</w:t>
      </w:r>
      <w:r w:rsidRPr="001A6756">
        <w:rPr>
          <w:i/>
          <w:sz w:val="24"/>
          <w:szCs w:val="24"/>
        </w:rPr>
        <w:t xml:space="preserve"> оказанных Услугах</w:t>
      </w:r>
      <w:r w:rsidRPr="001A6756">
        <w:rPr>
          <w:rStyle w:val="aff6"/>
          <w:i/>
          <w:sz w:val="24"/>
          <w:szCs w:val="24"/>
        </w:rPr>
        <w:footnoteReference w:id="9"/>
      </w:r>
      <w:r w:rsidRPr="001A6756">
        <w:rPr>
          <w:sz w:val="24"/>
          <w:szCs w:val="24"/>
        </w:rPr>
        <w:t xml:space="preserve">, </w:t>
      </w:r>
      <w:r w:rsidR="004A5406" w:rsidRPr="001A6756">
        <w:rPr>
          <w:sz w:val="24"/>
          <w:szCs w:val="24"/>
        </w:rPr>
        <w:t xml:space="preserve">подписания Сторонами </w:t>
      </w:r>
      <w:hyperlink w:anchor="Приложение3" w:history="1">
        <w:r w:rsidRPr="001A6756">
          <w:rPr>
            <w:rStyle w:val="aff3"/>
            <w:szCs w:val="24"/>
          </w:rPr>
          <w:t>акта сдачи-приемки оказанных услуг</w:t>
        </w:r>
      </w:hyperlink>
      <w:r w:rsidRPr="001A6756">
        <w:rPr>
          <w:sz w:val="24"/>
          <w:szCs w:val="24"/>
        </w:rPr>
        <w:t xml:space="preserve"> по Договору </w:t>
      </w:r>
      <w:r w:rsidRPr="001A6756">
        <w:rPr>
          <w:i/>
          <w:sz w:val="24"/>
          <w:szCs w:val="24"/>
        </w:rPr>
        <w:t>и получения счета-фактуры, оформленного в соответствии с требованиями налогового законодательства РФ</w:t>
      </w:r>
      <w:r w:rsidRPr="001A6756">
        <w:rPr>
          <w:sz w:val="24"/>
          <w:szCs w:val="24"/>
        </w:rPr>
        <w:t>,</w:t>
      </w:r>
      <w:r w:rsidRPr="001A6756">
        <w:rPr>
          <w:i/>
          <w:sz w:val="24"/>
          <w:szCs w:val="24"/>
        </w:rPr>
        <w:t xml:space="preserve"> а также предоставления обеспечения исполнения обязательств по Договору</w:t>
      </w:r>
      <w:r w:rsidRPr="001A6756">
        <w:rPr>
          <w:sz w:val="24"/>
          <w:szCs w:val="24"/>
        </w:rPr>
        <w:t xml:space="preserve"> </w:t>
      </w:r>
      <w:r w:rsidRPr="001A6756">
        <w:rPr>
          <w:i/>
          <w:sz w:val="24"/>
          <w:szCs w:val="24"/>
        </w:rPr>
        <w:t>(если договором предусмотрено обеспечение)</w:t>
      </w:r>
      <w:r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2.2</w:t>
      </w:r>
      <w:r w:rsidR="00585464" w:rsidRPr="001A6756">
        <w:rPr>
          <w:i/>
          <w:sz w:val="24"/>
          <w:szCs w:val="24"/>
        </w:rPr>
        <w:t>.</w:t>
      </w:r>
      <w:r w:rsidR="00E75883" w:rsidRPr="001A6756">
        <w:rPr>
          <w:rStyle w:val="aff6"/>
          <w:i/>
          <w:sz w:val="24"/>
          <w:szCs w:val="24"/>
        </w:rPr>
        <w:footnoteReference w:id="10"/>
      </w:r>
      <w:r w:rsidRPr="001A6756">
        <w:rPr>
          <w:i/>
          <w:sz w:val="24"/>
          <w:szCs w:val="24"/>
        </w:rPr>
        <w:t xml:space="preserve"> Заказчик оплачивает фактически оказанные Услуги по окончании отчетного периода  не позднее ___  дней после </w:t>
      </w:r>
      <w:r w:rsidR="004A5406" w:rsidRPr="001A6756">
        <w:rPr>
          <w:i/>
          <w:sz w:val="24"/>
          <w:szCs w:val="24"/>
        </w:rPr>
        <w:t xml:space="preserve">получения от Исполнителя </w:t>
      </w:r>
      <w:r w:rsidRPr="001A6756">
        <w:rPr>
          <w:i/>
          <w:sz w:val="24"/>
          <w:szCs w:val="24"/>
        </w:rPr>
        <w:t>отчета о</w:t>
      </w:r>
      <w:r w:rsidR="00FE25A1" w:rsidRPr="001A6756">
        <w:rPr>
          <w:i/>
          <w:sz w:val="24"/>
          <w:szCs w:val="24"/>
        </w:rPr>
        <w:t xml:space="preserve"> фактически </w:t>
      </w:r>
      <w:r w:rsidRPr="001A6756">
        <w:rPr>
          <w:i/>
          <w:sz w:val="24"/>
          <w:szCs w:val="24"/>
        </w:rPr>
        <w:t xml:space="preserve"> оказанных Услугах за отчетный период, </w:t>
      </w:r>
      <w:r w:rsidR="004A5406" w:rsidRPr="001A6756"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 w:rsidRPr="001A6756">
          <w:rPr>
            <w:rStyle w:val="aff3"/>
            <w:i/>
            <w:szCs w:val="24"/>
          </w:rPr>
          <w:t>акта сдачи-приемки оказанных услуг</w:t>
        </w:r>
      </w:hyperlink>
      <w:r w:rsidRPr="001A6756">
        <w:rPr>
          <w:i/>
          <w:sz w:val="24"/>
          <w:szCs w:val="24"/>
        </w:rPr>
        <w:t xml:space="preserve"> по Договору и получения счета-фактуры, оформленного в соответствии с требованиями налогового законодательства РФ, а также предоставления обеспечения исполнения обязательств по Договору</w:t>
      </w:r>
      <w:r w:rsidRPr="001A6756">
        <w:rPr>
          <w:sz w:val="24"/>
          <w:szCs w:val="24"/>
        </w:rPr>
        <w:t xml:space="preserve"> </w:t>
      </w:r>
      <w:r w:rsidRPr="001A6756">
        <w:rPr>
          <w:i/>
          <w:sz w:val="24"/>
          <w:szCs w:val="24"/>
        </w:rPr>
        <w:t>(если Договором предусмотрено обеспечение).</w:t>
      </w:r>
      <w:r w:rsidRPr="001A6756">
        <w:rPr>
          <w:rStyle w:val="aff6"/>
          <w:i/>
          <w:sz w:val="24"/>
          <w:szCs w:val="24"/>
        </w:rPr>
        <w:footnoteReference w:id="11"/>
      </w:r>
      <w:r w:rsidRPr="001A6756">
        <w:rPr>
          <w:i/>
          <w:sz w:val="24"/>
          <w:szCs w:val="24"/>
        </w:rPr>
        <w:t xml:space="preserve"> </w:t>
      </w:r>
      <w:r w:rsidRPr="001A6756">
        <w:rPr>
          <w:b/>
          <w:i/>
          <w:sz w:val="24"/>
          <w:szCs w:val="24"/>
        </w:rPr>
        <w:t>Отчетным периодом по настоящему Договору является ____________</w:t>
      </w:r>
      <w:r w:rsidRPr="001A6756">
        <w:rPr>
          <w:rStyle w:val="aff6"/>
          <w:b/>
          <w:i/>
          <w:sz w:val="24"/>
          <w:szCs w:val="24"/>
        </w:rPr>
        <w:footnoteReference w:id="12"/>
      </w:r>
      <w:r w:rsidRPr="001A6756">
        <w:rPr>
          <w:i/>
          <w:sz w:val="24"/>
          <w:szCs w:val="24"/>
        </w:rPr>
        <w:t>.</w:t>
      </w:r>
    </w:p>
    <w:p w:rsidR="002A3677" w:rsidRPr="001A6756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2.2. </w:t>
      </w:r>
      <w:r w:rsidRPr="001A6756">
        <w:rPr>
          <w:rStyle w:val="aff6"/>
          <w:i/>
          <w:sz w:val="24"/>
          <w:szCs w:val="24"/>
        </w:rPr>
        <w:footnoteReference w:id="13"/>
      </w:r>
      <w:r w:rsidRPr="001A6756">
        <w:rPr>
          <w:i/>
          <w:sz w:val="24"/>
          <w:szCs w:val="24"/>
        </w:rPr>
        <w:t>Оплата Заказчиком производится авансом в размере 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путем перечисления денежных средств на расчетный счет Исполнителя в течение ___________ дней с момента получения Заказчиком счета на оплату аванса, выставленного Исполнителем в течение _______ календарных дней с момента подписания настоящего Договора, при условии предоставления Исполнителем обеспечения возврата аванса в соответствии с условиями настоящего Договора.</w:t>
      </w:r>
    </w:p>
    <w:p w:rsidR="002A3677" w:rsidRPr="001A6756" w:rsidRDefault="002A3677" w:rsidP="00B83D2E">
      <w:pPr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Окончательный расчет за оказанные Услуги в размере ____%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производится Заказчиком путем перечисления денежных средств на расчетный счет Исполнителя в течение ____________ дней с момента </w:t>
      </w:r>
      <w:r w:rsidR="004A5406" w:rsidRPr="001A6756">
        <w:rPr>
          <w:i/>
          <w:sz w:val="24"/>
          <w:szCs w:val="24"/>
        </w:rPr>
        <w:t xml:space="preserve">получения от Исполнителя </w:t>
      </w:r>
      <w:r w:rsidRPr="001A6756">
        <w:rPr>
          <w:i/>
          <w:sz w:val="24"/>
          <w:szCs w:val="24"/>
        </w:rPr>
        <w:t xml:space="preserve">отчета </w:t>
      </w:r>
      <w:r w:rsidR="00FE25A1" w:rsidRPr="001A6756">
        <w:rPr>
          <w:i/>
          <w:sz w:val="24"/>
          <w:szCs w:val="24"/>
        </w:rPr>
        <w:t>о фактически</w:t>
      </w:r>
      <w:r w:rsidRPr="001A6756">
        <w:rPr>
          <w:i/>
          <w:sz w:val="24"/>
          <w:szCs w:val="24"/>
        </w:rPr>
        <w:t xml:space="preserve"> оказанных Услугах, </w:t>
      </w:r>
      <w:r w:rsidR="004A5406" w:rsidRPr="001A6756"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 w:rsidRPr="001A6756">
          <w:rPr>
            <w:rStyle w:val="aff3"/>
            <w:i/>
            <w:szCs w:val="24"/>
          </w:rPr>
          <w:t>Акта сдачи-приемки оказанных услуг</w:t>
        </w:r>
      </w:hyperlink>
      <w:r w:rsidRPr="001A6756">
        <w:rPr>
          <w:i/>
          <w:sz w:val="24"/>
          <w:szCs w:val="24"/>
        </w:rPr>
        <w:t xml:space="preserve"> и получения счета-фактуры, оформленного в соответствии с требованиями налогового законодательства, при условии, что Услуги оказаны надлежащим образом в соответствии с условиями настоящего Договора.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Оплата услуг производится в безналичном порядке в рублях Российской Федерации. По соглашению Сторон расчеты могут осуществляться иными способами, </w:t>
      </w:r>
      <w:r w:rsidRPr="001A6756">
        <w:rPr>
          <w:sz w:val="24"/>
          <w:szCs w:val="24"/>
        </w:rPr>
        <w:br/>
        <w:t>не противоречащими действующему законодательству РФ.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Датой оплаты считается дата списания денежных средств с расчетного счета Заказчика.</w:t>
      </w:r>
    </w:p>
    <w:p w:rsidR="002A3677" w:rsidRPr="001A6756" w:rsidRDefault="002A3677" w:rsidP="007D5B79">
      <w:pPr>
        <w:pStyle w:val="aff1"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Во исключение каких-либо сомнений Стороны установили, что оплата в соответствии с условиями настоящего Договора осуществляется только за фактически </w:t>
      </w:r>
      <w:r w:rsidRPr="001A6756">
        <w:rPr>
          <w:sz w:val="24"/>
        </w:rPr>
        <w:lastRenderedPageBreak/>
        <w:t xml:space="preserve">оказанные Исполнителем услуги, </w:t>
      </w:r>
      <w:r w:rsidRPr="001A6756">
        <w:rPr>
          <w:i/>
          <w:sz w:val="24"/>
        </w:rPr>
        <w:t>опционная премия по настоящему Договору не предусмотрена</w:t>
      </w:r>
      <w:r w:rsidRPr="001A6756">
        <w:rPr>
          <w:sz w:val="24"/>
        </w:rPr>
        <w:t>.</w:t>
      </w:r>
      <w:r w:rsidRPr="001A6756">
        <w:rPr>
          <w:rStyle w:val="aff6"/>
          <w:sz w:val="24"/>
        </w:rPr>
        <w:footnoteReference w:id="14"/>
      </w:r>
    </w:p>
    <w:p w:rsidR="002A3677" w:rsidRPr="001A6756" w:rsidRDefault="002A3677" w:rsidP="007D5B79">
      <w:pPr>
        <w:pStyle w:val="aff1"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с даты получения акта сверки расчетов</w:t>
      </w:r>
      <w:r w:rsidRPr="001A6756">
        <w:rPr>
          <w:rStyle w:val="aff6"/>
          <w:sz w:val="24"/>
        </w:rPr>
        <w:footnoteReference w:id="15"/>
      </w:r>
      <w:r w:rsidRPr="001A6756">
        <w:rPr>
          <w:sz w:val="24"/>
        </w:rPr>
        <w:t xml:space="preserve">.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360E81" w:rsidRPr="001A6756" w:rsidRDefault="00360E81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изменениях законодательства РФ, влекущих повышением тарифов, пошлин, сборов, налогов, либо иных платежей, взимаемых в пользу бюджета любого уровня бюджетной системы Российской Федерации, государственных или муниципальных органов либо любых третьих лиц, изменение цены Договора (либо предельной Цены Договора и единичных расценок) осуществляется только в случаях, когда обязанность изменить Цену Договора прямо установлена нормативными правовыми актами Российской Федерации. Во всех иных случаях Цена договора (либо предельная Цена Договора и единичные расценки) остается неизменной, за исключением, предусмотренным другими положениями настоящего Договора либо отдельным соглашением Сторон.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390"/>
        <w:jc w:val="both"/>
        <w:rPr>
          <w:sz w:val="24"/>
          <w:szCs w:val="24"/>
        </w:rPr>
      </w:pPr>
      <w:r w:rsidRPr="001A6756">
        <w:rPr>
          <w:rFonts w:eastAsia="Calibri"/>
          <w:sz w:val="24"/>
          <w:szCs w:val="24"/>
          <w:lang w:eastAsia="en-US"/>
        </w:rPr>
        <w:t xml:space="preserve">        </w:t>
      </w: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 xml:space="preserve">Оказание и Приемка услуг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2A3677" w:rsidRPr="001A6756" w:rsidRDefault="002A3677" w:rsidP="009A2167">
      <w:pPr>
        <w:shd w:val="clear" w:color="auto" w:fill="FFFFFF"/>
        <w:tabs>
          <w:tab w:val="left" w:pos="993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Услуги оказываются на основании Заявок Заказчика, содержащих наименования, сроки оказания и объемы требуемых услуг. Заявка Заказчика с момента ее подписания Сторонами является неотъемлемой частью Договора. Заказчик направляет Исполнителю заявку на оказание услуг, с указанием необходимых услуг в соответствии с Техническим заданием не позднее чем за ____ (____) дней до требуемой даты начала оказания Услуг. Порядок и иные условия, связанные с направлением Заявок, установлены в Техническом задании.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Заказчик направляет Исполнителю заявку на оказание услуг, с указанием необходимых услуг в соответствии с </w:t>
      </w:r>
      <w:r w:rsidR="00F753DA" w:rsidRPr="001A6756">
        <w:rPr>
          <w:i/>
          <w:sz w:val="24"/>
          <w:szCs w:val="24"/>
        </w:rPr>
        <w:t>Т</w:t>
      </w:r>
      <w:r w:rsidRPr="001A6756">
        <w:rPr>
          <w:i/>
          <w:sz w:val="24"/>
          <w:szCs w:val="24"/>
        </w:rPr>
        <w:t>ехническим заданием, посредством электронной почты на адрес _______________. Иные условия, связанные с направлением и исполнением Заявок, установлены в Техническом задании.</w:t>
      </w:r>
      <w:r w:rsidRPr="001A6756">
        <w:rPr>
          <w:rStyle w:val="aff6"/>
          <w:i/>
          <w:sz w:val="24"/>
          <w:szCs w:val="24"/>
        </w:rPr>
        <w:footnoteReference w:id="16"/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Не позднее ____</w:t>
      </w:r>
      <w:r w:rsidRPr="001A6756">
        <w:rPr>
          <w:i/>
          <w:sz w:val="24"/>
          <w:szCs w:val="24"/>
        </w:rPr>
        <w:t xml:space="preserve"> дней по окончании оказания услуг/</w:t>
      </w:r>
      <w:r w:rsidR="00E75883" w:rsidRPr="001A6756">
        <w:rPr>
          <w:i/>
          <w:sz w:val="24"/>
          <w:szCs w:val="24"/>
        </w:rPr>
        <w:t xml:space="preserve"> </w:t>
      </w:r>
      <w:r w:rsidR="00E75883" w:rsidRPr="001A6756">
        <w:rPr>
          <w:b/>
          <w:i/>
          <w:sz w:val="24"/>
          <w:szCs w:val="24"/>
        </w:rPr>
        <w:t>отчетного периода</w:t>
      </w:r>
      <w:r w:rsidR="00E75883" w:rsidRPr="001A6756">
        <w:rPr>
          <w:i/>
          <w:sz w:val="24"/>
          <w:szCs w:val="24"/>
        </w:rPr>
        <w:t>/</w:t>
      </w:r>
      <w:r w:rsidRPr="001A6756">
        <w:rPr>
          <w:i/>
          <w:sz w:val="24"/>
          <w:szCs w:val="24"/>
        </w:rPr>
        <w:t>_____</w:t>
      </w:r>
      <w:r w:rsidR="00E75883" w:rsidRPr="001A6756">
        <w:rPr>
          <w:i/>
          <w:sz w:val="24"/>
          <w:szCs w:val="24"/>
        </w:rPr>
        <w:t xml:space="preserve"> числа месяца</w:t>
      </w:r>
      <w:r w:rsidRPr="001A6756">
        <w:rPr>
          <w:i/>
          <w:sz w:val="24"/>
          <w:szCs w:val="24"/>
        </w:rPr>
        <w:t>, следующего за отчетным</w:t>
      </w:r>
      <w:r w:rsidRPr="001A6756">
        <w:rPr>
          <w:rStyle w:val="aff6"/>
          <w:i/>
          <w:sz w:val="24"/>
          <w:szCs w:val="24"/>
        </w:rPr>
        <w:footnoteReference w:id="17"/>
      </w:r>
      <w:r w:rsidRPr="001A6756">
        <w:rPr>
          <w:i/>
          <w:sz w:val="24"/>
          <w:szCs w:val="24"/>
        </w:rPr>
        <w:t>,</w:t>
      </w:r>
      <w:r w:rsidRPr="001A6756">
        <w:rPr>
          <w:sz w:val="24"/>
          <w:szCs w:val="24"/>
        </w:rPr>
        <w:t xml:space="preserve"> Исполнитель оформляет и направляет Заказчику </w:t>
      </w:r>
      <w:r w:rsidRPr="001A6756">
        <w:rPr>
          <w:i/>
          <w:sz w:val="24"/>
          <w:szCs w:val="24"/>
        </w:rPr>
        <w:t>отчет об оказанных Услугах</w:t>
      </w:r>
      <w:r w:rsidRPr="001A6756">
        <w:rPr>
          <w:sz w:val="24"/>
          <w:szCs w:val="24"/>
        </w:rPr>
        <w:t xml:space="preserve"> и акт сдачи-приемки оказанных услуг, в которых должно быть указано наименование услуг, период оказания и их стоимость.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Заказчик в течение ____ дней с момента получения </w:t>
      </w:r>
      <w:r w:rsidRPr="001A6756">
        <w:rPr>
          <w:i/>
          <w:sz w:val="24"/>
          <w:szCs w:val="24"/>
        </w:rPr>
        <w:t>отчета об оказанных Услугах</w:t>
      </w:r>
      <w:r w:rsidRPr="001A6756">
        <w:rPr>
          <w:sz w:val="24"/>
          <w:szCs w:val="24"/>
        </w:rPr>
        <w:t xml:space="preserve"> и акта сдачи-приемки оказанных услуг обязуется подписать</w:t>
      </w:r>
      <w:r w:rsidR="00E75883" w:rsidRPr="001A6756">
        <w:rPr>
          <w:sz w:val="24"/>
          <w:szCs w:val="24"/>
        </w:rPr>
        <w:t xml:space="preserve"> акт</w:t>
      </w:r>
      <w:r w:rsidRPr="001A6756">
        <w:rPr>
          <w:sz w:val="24"/>
          <w:szCs w:val="24"/>
        </w:rPr>
        <w:t xml:space="preserve"> или направить </w:t>
      </w:r>
      <w:r w:rsidRPr="001A6756">
        <w:rPr>
          <w:sz w:val="24"/>
          <w:szCs w:val="24"/>
        </w:rPr>
        <w:lastRenderedPageBreak/>
        <w:t xml:space="preserve">Исполнителю мотивированный отказ, составленный в письменной форме, </w:t>
      </w:r>
      <w:r w:rsidRPr="001A6756">
        <w:rPr>
          <w:i/>
          <w:sz w:val="24"/>
          <w:szCs w:val="24"/>
        </w:rPr>
        <w:t>с указанием сроков устранения недостатков</w:t>
      </w:r>
      <w:r w:rsidRPr="001A6756">
        <w:rPr>
          <w:rStyle w:val="aff6"/>
          <w:i/>
          <w:sz w:val="24"/>
          <w:szCs w:val="24"/>
        </w:rPr>
        <w:footnoteReference w:id="18"/>
      </w:r>
      <w:r w:rsidRPr="001A6756">
        <w:rPr>
          <w:sz w:val="24"/>
          <w:szCs w:val="24"/>
        </w:rPr>
        <w:t>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</w:t>
      </w:r>
      <w:hyperlink w:anchor="Приложение3" w:history="1">
        <w:r w:rsidR="00046561" w:rsidRPr="001A6756">
          <w:rPr>
            <w:rStyle w:val="aff3"/>
            <w:szCs w:val="24"/>
          </w:rPr>
          <w:t>П</w:t>
        </w:r>
        <w:r w:rsidRPr="001A6756">
          <w:rPr>
            <w:rStyle w:val="aff3"/>
            <w:szCs w:val="24"/>
          </w:rPr>
          <w:t xml:space="preserve">риложении № </w:t>
        </w:r>
        <w:r w:rsidR="00F753DA" w:rsidRPr="001A6756">
          <w:rPr>
            <w:rStyle w:val="aff3"/>
            <w:szCs w:val="24"/>
          </w:rPr>
          <w:t>3</w:t>
        </w:r>
      </w:hyperlink>
      <w:r w:rsidRPr="001A6756">
        <w:rPr>
          <w:sz w:val="24"/>
          <w:szCs w:val="24"/>
        </w:rPr>
        <w:t xml:space="preserve"> к Договору. Исполнитель подтверждает, что данная форма Акта утверждена руководителем Исполнителя.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</w:t>
      </w:r>
      <w:r w:rsidR="00E75883" w:rsidRPr="001A6756">
        <w:rPr>
          <w:sz w:val="24"/>
          <w:szCs w:val="24"/>
        </w:rPr>
        <w:t xml:space="preserve">а также </w:t>
      </w:r>
      <w:r w:rsidRPr="001A6756">
        <w:rPr>
          <w:i/>
          <w:sz w:val="24"/>
          <w:szCs w:val="24"/>
        </w:rPr>
        <w:t>дату и номер Договора</w:t>
      </w:r>
      <w:r w:rsidRPr="001A6756">
        <w:rPr>
          <w:sz w:val="24"/>
          <w:szCs w:val="24"/>
        </w:rPr>
        <w:t>.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несет ответственность за несохранность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2" w:name="_Ref191041364"/>
      <w:r w:rsidRPr="001A6756">
        <w:rPr>
          <w:sz w:val="24"/>
          <w:szCs w:val="24"/>
        </w:rPr>
        <w:t xml:space="preserve">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(дополнительного соглашения о привлечении/замене субисполнителей), </w:t>
      </w:r>
      <w:r w:rsidRPr="001A6756">
        <w:rPr>
          <w:rFonts w:eastAsia="Calibri"/>
          <w:sz w:val="24"/>
          <w:szCs w:val="24"/>
        </w:rPr>
        <w:t>в том числе содержащую: наименование, фирменное наименование, место нахождения, ИНН субисполнителей, информацию о предмете и цене заключаемых договоров с субисполнителями, общей стоимости договоров, заключаемых с указанными субъектами</w:t>
      </w:r>
      <w:r w:rsidRPr="001A6756">
        <w:rPr>
          <w:rStyle w:val="aff6"/>
          <w:sz w:val="24"/>
          <w:szCs w:val="24"/>
        </w:rPr>
        <w:footnoteReference w:id="19"/>
      </w:r>
      <w:r w:rsidRPr="001A6756">
        <w:rPr>
          <w:sz w:val="24"/>
          <w:szCs w:val="24"/>
        </w:rPr>
        <w:t>.</w:t>
      </w:r>
      <w:bookmarkEnd w:id="2"/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 xml:space="preserve">Сроки оказания услуг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left" w:pos="142"/>
          <w:tab w:val="left" w:pos="709"/>
          <w:tab w:val="left" w:pos="851"/>
          <w:tab w:val="num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vertAlign w:val="superscript"/>
        </w:rPr>
        <w:footnoteReference w:id="20"/>
      </w:r>
      <w:r w:rsidR="007D5B79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Срок оказания услуг установлен в </w:t>
      </w:r>
      <w:r w:rsidR="00E75883" w:rsidRPr="001A6756">
        <w:rPr>
          <w:sz w:val="24"/>
          <w:szCs w:val="24"/>
        </w:rPr>
        <w:t xml:space="preserve">Техническом задании </w:t>
      </w:r>
      <w:r w:rsidR="00F753DA" w:rsidRPr="001A6756">
        <w:rPr>
          <w:sz w:val="24"/>
          <w:szCs w:val="24"/>
        </w:rPr>
        <w:t>(</w:t>
      </w:r>
      <w:hyperlink w:anchor="Приложение1" w:history="1">
        <w:r w:rsidRPr="001A6756">
          <w:rPr>
            <w:rStyle w:val="aff3"/>
            <w:szCs w:val="24"/>
          </w:rPr>
          <w:t>П</w:t>
        </w:r>
        <w:r w:rsidR="00E75883" w:rsidRPr="001A6756">
          <w:rPr>
            <w:rStyle w:val="aff3"/>
            <w:szCs w:val="24"/>
          </w:rPr>
          <w:t>риложение</w:t>
        </w:r>
        <w:r w:rsidRPr="001A6756">
          <w:rPr>
            <w:rStyle w:val="aff3"/>
            <w:szCs w:val="24"/>
          </w:rPr>
          <w:t xml:space="preserve"> № 1</w:t>
        </w:r>
      </w:hyperlink>
      <w:r w:rsidR="00F753DA" w:rsidRPr="001A6756">
        <w:rPr>
          <w:sz w:val="24"/>
          <w:szCs w:val="24"/>
        </w:rPr>
        <w:t>)</w:t>
      </w:r>
      <w:r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4.1. Общий срок оказания услуг по настоящему Договору - ___ дней с момента заключения Договора 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lastRenderedPageBreak/>
        <w:t>4.1. Общий срок оказания услуг устанавливается с «___» _______ 20__ г. (начальный срок оказания услуг) по «___» _______ 20__ г. (конечный срок оказания услуг)</w:t>
      </w:r>
      <w:r w:rsidRPr="001A6756">
        <w:rPr>
          <w:rStyle w:val="aff6"/>
          <w:i/>
          <w:sz w:val="24"/>
          <w:szCs w:val="24"/>
        </w:rPr>
        <w:footnoteReference w:id="21"/>
      </w:r>
      <w:r w:rsidRPr="001A6756">
        <w:rPr>
          <w:i/>
          <w:sz w:val="24"/>
          <w:szCs w:val="24"/>
        </w:rPr>
        <w:t>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4.1.</w:t>
      </w:r>
      <w:r w:rsidRPr="001A6756">
        <w:rPr>
          <w:rStyle w:val="aff6"/>
          <w:i/>
          <w:sz w:val="24"/>
          <w:szCs w:val="24"/>
        </w:rPr>
        <w:footnoteReference w:id="22"/>
      </w:r>
      <w:r w:rsidRPr="001A6756">
        <w:rPr>
          <w:i/>
          <w:sz w:val="24"/>
          <w:szCs w:val="24"/>
        </w:rPr>
        <w:t xml:space="preserve"> Общий срок оказания Услуг устанавливается - ____ дней/месяцев с момента заключения Договора или до достижения предельной цены оказываемых Услуг, указанной в п. </w:t>
      </w:r>
      <w:r w:rsidR="00585464" w:rsidRPr="001A6756">
        <w:rPr>
          <w:i/>
          <w:sz w:val="24"/>
          <w:szCs w:val="24"/>
        </w:rPr>
        <w:fldChar w:fldCharType="begin"/>
      </w:r>
      <w:r w:rsidR="00585464" w:rsidRPr="001A6756">
        <w:rPr>
          <w:i/>
          <w:sz w:val="24"/>
          <w:szCs w:val="24"/>
        </w:rPr>
        <w:instrText xml:space="preserve"> REF _Ref191040684 \r \h </w:instrText>
      </w:r>
      <w:r w:rsidR="00046561" w:rsidRPr="001A6756">
        <w:rPr>
          <w:i/>
          <w:sz w:val="24"/>
          <w:szCs w:val="24"/>
        </w:rPr>
        <w:instrText xml:space="preserve"> \* MERGEFORMAT </w:instrText>
      </w:r>
      <w:r w:rsidR="00585464" w:rsidRPr="001A6756">
        <w:rPr>
          <w:i/>
          <w:sz w:val="24"/>
          <w:szCs w:val="24"/>
        </w:rPr>
      </w:r>
      <w:r w:rsidR="00585464" w:rsidRPr="001A6756">
        <w:rPr>
          <w:i/>
          <w:sz w:val="24"/>
          <w:szCs w:val="24"/>
        </w:rPr>
        <w:fldChar w:fldCharType="separate"/>
      </w:r>
      <w:r w:rsidR="00585464" w:rsidRPr="001A6756">
        <w:rPr>
          <w:i/>
          <w:sz w:val="24"/>
          <w:szCs w:val="24"/>
        </w:rPr>
        <w:t>2.1</w:t>
      </w:r>
      <w:r w:rsidR="00585464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настоящего Договора. 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___ (____) месяца каждый раз, до достижения суммы, указанной в п. </w:t>
      </w:r>
      <w:r w:rsidR="00585464" w:rsidRPr="001A6756">
        <w:rPr>
          <w:i/>
          <w:sz w:val="24"/>
          <w:szCs w:val="24"/>
        </w:rPr>
        <w:fldChar w:fldCharType="begin"/>
      </w:r>
      <w:r w:rsidR="00585464" w:rsidRPr="001A6756">
        <w:rPr>
          <w:i/>
          <w:sz w:val="24"/>
          <w:szCs w:val="24"/>
        </w:rPr>
        <w:instrText xml:space="preserve"> REF _Ref191040684 \r \h </w:instrText>
      </w:r>
      <w:r w:rsidR="00046561" w:rsidRPr="001A6756">
        <w:rPr>
          <w:i/>
          <w:sz w:val="24"/>
          <w:szCs w:val="24"/>
        </w:rPr>
        <w:instrText xml:space="preserve"> \* MERGEFORMAT </w:instrText>
      </w:r>
      <w:r w:rsidR="00585464" w:rsidRPr="001A6756">
        <w:rPr>
          <w:i/>
          <w:sz w:val="24"/>
          <w:szCs w:val="24"/>
        </w:rPr>
      </w:r>
      <w:r w:rsidR="00585464" w:rsidRPr="001A6756">
        <w:rPr>
          <w:i/>
          <w:sz w:val="24"/>
          <w:szCs w:val="24"/>
        </w:rPr>
        <w:fldChar w:fldCharType="separate"/>
      </w:r>
      <w:r w:rsidR="00585464" w:rsidRPr="001A6756">
        <w:rPr>
          <w:i/>
          <w:sz w:val="24"/>
          <w:szCs w:val="24"/>
        </w:rPr>
        <w:t>2.1</w:t>
      </w:r>
      <w:r w:rsidR="00585464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настоящего Договора</w:t>
      </w:r>
      <w:r w:rsidRPr="001A6756">
        <w:rPr>
          <w:rStyle w:val="aff6"/>
          <w:i/>
          <w:sz w:val="24"/>
          <w:szCs w:val="24"/>
        </w:rPr>
        <w:footnoteReference w:id="23"/>
      </w:r>
      <w:r w:rsidRPr="001A6756">
        <w:rPr>
          <w:i/>
          <w:sz w:val="24"/>
          <w:szCs w:val="24"/>
        </w:rPr>
        <w:t xml:space="preserve">. 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Сроки оказания отдельных этапов услуг установлены в </w:t>
      </w:r>
      <w:r w:rsidR="00F02950" w:rsidRPr="001A6756">
        <w:rPr>
          <w:sz w:val="24"/>
          <w:szCs w:val="24"/>
        </w:rPr>
        <w:t xml:space="preserve">Техническом задании </w:t>
      </w:r>
      <w:r w:rsidR="00F753DA" w:rsidRPr="001A6756">
        <w:rPr>
          <w:sz w:val="24"/>
          <w:szCs w:val="24"/>
        </w:rPr>
        <w:t>(</w:t>
      </w:r>
      <w:hyperlink w:anchor="Приложение1" w:history="1">
        <w:r w:rsidRPr="001A6756">
          <w:rPr>
            <w:rStyle w:val="aff3"/>
            <w:szCs w:val="24"/>
          </w:rPr>
          <w:t>Приложени</w:t>
        </w:r>
        <w:r w:rsidR="00F02950" w:rsidRPr="001A6756">
          <w:rPr>
            <w:rStyle w:val="aff3"/>
            <w:szCs w:val="24"/>
          </w:rPr>
          <w:t>е</w:t>
        </w:r>
        <w:r w:rsidRPr="001A6756">
          <w:rPr>
            <w:rStyle w:val="aff3"/>
            <w:szCs w:val="24"/>
          </w:rPr>
          <w:t xml:space="preserve"> № 1</w:t>
        </w:r>
      </w:hyperlink>
      <w:r w:rsidR="00F753DA" w:rsidRPr="001A6756">
        <w:rPr>
          <w:sz w:val="24"/>
          <w:szCs w:val="24"/>
        </w:rPr>
        <w:t>)</w:t>
      </w:r>
      <w:r w:rsidRPr="001A6756">
        <w:rPr>
          <w:sz w:val="24"/>
          <w:szCs w:val="24"/>
        </w:rPr>
        <w:t>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При достижении предельной цены, установленной п. </w:t>
      </w:r>
      <w:r w:rsidR="00585464" w:rsidRPr="001A6756">
        <w:rPr>
          <w:sz w:val="24"/>
          <w:szCs w:val="24"/>
        </w:rPr>
        <w:fldChar w:fldCharType="begin"/>
      </w:r>
      <w:r w:rsidR="00585464" w:rsidRPr="001A6756">
        <w:rPr>
          <w:sz w:val="24"/>
          <w:szCs w:val="24"/>
        </w:rPr>
        <w:instrText xml:space="preserve"> REF _Ref191040684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85464" w:rsidRPr="001A6756">
        <w:rPr>
          <w:sz w:val="24"/>
          <w:szCs w:val="24"/>
        </w:rPr>
      </w:r>
      <w:r w:rsidR="00585464" w:rsidRPr="001A6756">
        <w:rPr>
          <w:sz w:val="24"/>
          <w:szCs w:val="24"/>
        </w:rPr>
        <w:fldChar w:fldCharType="separate"/>
      </w:r>
      <w:r w:rsidR="00585464" w:rsidRPr="001A6756">
        <w:rPr>
          <w:sz w:val="24"/>
          <w:szCs w:val="24"/>
        </w:rPr>
        <w:t>2.1</w:t>
      </w:r>
      <w:r w:rsidR="00585464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Исполнитель обязан уведомить Заказчика и приостановить оказание Услуг до получения дальнейших указаний Заказчика</w:t>
      </w:r>
      <w:r w:rsidRPr="001A6756">
        <w:rPr>
          <w:rStyle w:val="aff6"/>
          <w:sz w:val="24"/>
          <w:szCs w:val="24"/>
        </w:rPr>
        <w:footnoteReference w:id="24"/>
      </w:r>
      <w:r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Права и обязанности сторон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Исполнитель обязан:</w:t>
      </w:r>
    </w:p>
    <w:p w:rsidR="00595F1A" w:rsidRPr="001A6756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1A6756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1A6756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i/>
          <w:sz w:val="24"/>
          <w:szCs w:val="24"/>
        </w:rPr>
        <w:t>после окончания оказания услуг возвратить Заказчику документацию, полученную им в соответствии с Договором</w:t>
      </w:r>
      <w:r w:rsidRPr="001A6756">
        <w:rPr>
          <w:rStyle w:val="aff6"/>
          <w:i/>
          <w:sz w:val="24"/>
          <w:szCs w:val="24"/>
        </w:rPr>
        <w:footnoteReference w:id="25"/>
      </w:r>
      <w:r w:rsidRPr="001A6756">
        <w:rPr>
          <w:sz w:val="24"/>
          <w:szCs w:val="24"/>
        </w:rPr>
        <w:t>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получать письменное согласие Заказчика на уступку, передачу, перепоручение прав (требований) и обязанностей Исполнителя по Договору третьему лицу, </w:t>
      </w:r>
      <w:r w:rsidRPr="001A6756">
        <w:rPr>
          <w:i/>
          <w:sz w:val="24"/>
          <w:szCs w:val="24"/>
        </w:rPr>
        <w:t>за исключением случаев, указанных в п.</w:t>
      </w:r>
      <w:r w:rsidR="00046561" w:rsidRPr="001A6756">
        <w:rPr>
          <w:i/>
          <w:sz w:val="24"/>
          <w:szCs w:val="24"/>
        </w:rPr>
        <w:fldChar w:fldCharType="begin"/>
      </w:r>
      <w:r w:rsidR="00046561" w:rsidRPr="001A6756">
        <w:rPr>
          <w:i/>
          <w:sz w:val="24"/>
          <w:szCs w:val="24"/>
        </w:rPr>
        <w:instrText xml:space="preserve"> REF _Ref191041398 \r \h  \* MERGEFORMAT </w:instrText>
      </w:r>
      <w:r w:rsidR="00046561" w:rsidRPr="001A6756">
        <w:rPr>
          <w:i/>
          <w:sz w:val="24"/>
          <w:szCs w:val="24"/>
        </w:rPr>
      </w:r>
      <w:r w:rsidR="00046561" w:rsidRPr="001A6756">
        <w:rPr>
          <w:i/>
          <w:sz w:val="24"/>
          <w:szCs w:val="24"/>
        </w:rPr>
        <w:fldChar w:fldCharType="separate"/>
      </w:r>
      <w:r w:rsidR="00046561" w:rsidRPr="001A6756">
        <w:rPr>
          <w:i/>
          <w:sz w:val="24"/>
          <w:szCs w:val="24"/>
        </w:rPr>
        <w:t>5.2.3</w:t>
      </w:r>
      <w:r w:rsidR="00046561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Договора</w:t>
      </w:r>
      <w:r w:rsidR="00135776" w:rsidRPr="001A6756">
        <w:rPr>
          <w:rStyle w:val="aff6"/>
          <w:i/>
          <w:sz w:val="24"/>
          <w:szCs w:val="24"/>
        </w:rPr>
        <w:footnoteReference w:id="26"/>
      </w:r>
      <w:r w:rsidRPr="001A6756">
        <w:rPr>
          <w:sz w:val="24"/>
          <w:szCs w:val="24"/>
        </w:rPr>
        <w:t>;</w:t>
      </w:r>
    </w:p>
    <w:p w:rsidR="001B2C1B" w:rsidRPr="001A6756" w:rsidRDefault="001B2C1B" w:rsidP="001B2C1B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3" w:name="_Ref191041337"/>
      <w:r w:rsidRPr="001A6756">
        <w:rPr>
          <w:sz w:val="24"/>
          <w:szCs w:val="24"/>
        </w:rPr>
        <w:t>Представлять Заказчику:</w:t>
      </w:r>
      <w:bookmarkEnd w:id="3"/>
    </w:p>
    <w:p w:rsidR="00D03EF0" w:rsidRPr="001A6756" w:rsidRDefault="00D03EF0" w:rsidP="00D03EF0"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-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</w:t>
      </w:r>
    </w:p>
    <w:p w:rsidR="00D03EF0" w:rsidRPr="001A6756" w:rsidRDefault="00D03EF0" w:rsidP="00D03EF0"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Информация (вместе с копиями подтверждающих документов) представляется Заказчику по форме, указанной в </w:t>
      </w:r>
      <w:hyperlink w:anchor="Приложение4" w:history="1">
        <w:r w:rsidRPr="001A6756">
          <w:rPr>
            <w:rStyle w:val="aff3"/>
            <w:bCs/>
            <w:szCs w:val="24"/>
          </w:rPr>
          <w:t>Приложении № 4</w:t>
        </w:r>
      </w:hyperlink>
      <w:r w:rsidRPr="001A6756">
        <w:rPr>
          <w:rStyle w:val="aff6"/>
          <w:bCs/>
          <w:sz w:val="24"/>
          <w:szCs w:val="24"/>
        </w:rPr>
        <w:footnoteReference w:id="27"/>
      </w:r>
      <w:r w:rsidRPr="001A6756">
        <w:rPr>
          <w:bCs/>
          <w:sz w:val="24"/>
          <w:szCs w:val="24"/>
        </w:rPr>
        <w:t xml:space="preserve"> к настоящему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:rsidR="002A3677" w:rsidRPr="001A6756" w:rsidRDefault="00D03EF0" w:rsidP="00D03EF0">
      <w:pPr>
        <w:shd w:val="clear" w:color="auto" w:fill="FFFFFF"/>
        <w:ind w:firstLine="709"/>
        <w:jc w:val="both"/>
        <w:rPr>
          <w:sz w:val="24"/>
          <w:szCs w:val="24"/>
        </w:rPr>
      </w:pPr>
      <w:r w:rsidRPr="001A6756">
        <w:rPr>
          <w:bCs/>
          <w:sz w:val="24"/>
          <w:szCs w:val="24"/>
        </w:rPr>
        <w:t xml:space="preserve"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</w:t>
      </w:r>
      <w:hyperlink w:anchor="Приложение5" w:history="1">
        <w:r w:rsidRPr="001A6756">
          <w:rPr>
            <w:rStyle w:val="aff3"/>
            <w:bCs/>
            <w:szCs w:val="24"/>
          </w:rPr>
          <w:t>Приложении № 5</w:t>
        </w:r>
      </w:hyperlink>
      <w:r w:rsidRPr="001A6756">
        <w:rPr>
          <w:rStyle w:val="aff6"/>
          <w:bCs/>
          <w:sz w:val="24"/>
          <w:szCs w:val="24"/>
        </w:rPr>
        <w:footnoteReference w:id="28"/>
      </w:r>
      <w:r w:rsidRPr="001A6756">
        <w:rPr>
          <w:bCs/>
          <w:sz w:val="24"/>
          <w:szCs w:val="24"/>
        </w:rPr>
        <w:t xml:space="preserve"> к настоящему Договору.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предоставить обеспечение исполнения обязательств по Договору </w:t>
      </w:r>
      <w:r w:rsidRPr="001A6756">
        <w:rPr>
          <w:kern w:val="24"/>
          <w:sz w:val="24"/>
          <w:szCs w:val="24"/>
        </w:rPr>
        <w:t>(в т.ч. обеспечения возврата аванса)</w:t>
      </w:r>
      <w:r w:rsidRPr="001A6756">
        <w:rPr>
          <w:sz w:val="24"/>
          <w:szCs w:val="24"/>
        </w:rPr>
        <w:t xml:space="preserve"> </w:t>
      </w:r>
      <w:r w:rsidR="00F753DA" w:rsidRPr="001A6756">
        <w:rPr>
          <w:sz w:val="24"/>
          <w:szCs w:val="24"/>
        </w:rPr>
        <w:t xml:space="preserve">в соответствии с </w:t>
      </w:r>
      <w:hyperlink w:anchor="Приложение7" w:history="1">
        <w:r w:rsidR="00F753DA" w:rsidRPr="001A6756">
          <w:rPr>
            <w:rStyle w:val="aff3"/>
            <w:szCs w:val="24"/>
          </w:rPr>
          <w:t>Приложением № 7</w:t>
        </w:r>
      </w:hyperlink>
      <w:r w:rsidRPr="001A6756">
        <w:rPr>
          <w:sz w:val="24"/>
          <w:szCs w:val="24"/>
        </w:rPr>
        <w:t xml:space="preserve"> к настоящему Договору</w:t>
      </w:r>
      <w:r w:rsidRPr="001A6756">
        <w:rPr>
          <w:rStyle w:val="aff6"/>
          <w:sz w:val="24"/>
          <w:szCs w:val="24"/>
        </w:rPr>
        <w:footnoteReference w:id="29"/>
      </w:r>
      <w:r w:rsidRPr="001A6756">
        <w:rPr>
          <w:sz w:val="24"/>
          <w:szCs w:val="24"/>
        </w:rPr>
        <w:t>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Возвратить неотработанный аванс не позднее ____ дней с момента расторжения договора.</w:t>
      </w:r>
    </w:p>
    <w:p w:rsidR="004F177A" w:rsidRPr="001A6756" w:rsidRDefault="004F177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В случаях, если деятельность Исполнителя или исполнение обязательств по настоящему договору требуют наличия лицензии и/или иного установленного законодательством РФ разрешения, Исполнитель обязуется на протяжении всего срока действия договора обеспечить наличие, непрерывность и действительность таких лицензии и/или разрешений. Исполнитель должен предпринять все необходимые меры по получению лицензии, не допуская перерыва в исполнении лицензируемой/ разрешительной деятельности по договору (в т. ч. своевременно и в полном объеме подготовить все необходимые документы, обратиться в лицензирующий/ разрешительный орган, обеспечить выполнение лицензионных/ разрешительных условий и т.д.). При нарушении Исполнителем обязательства, предусмотренного настоящим пунктом договора,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совершения нарушения товаров/работ/услуг),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расторгнутым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иными положениями настоящего договора за данное нарушение.</w:t>
      </w:r>
    </w:p>
    <w:p w:rsidR="004F177A" w:rsidRPr="001A6756" w:rsidRDefault="004F177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В соответствии с требованиями Федеральных законов от 30.03.1999 № 52-ФЗ «О санитарно-эпидемиологическом благополучии населения» и от 17.09.1998 N 157-ФЗ "Об иммунопрофилактике инфекционных болезней" Исполнитель обязуется выполнять требования санитарного законодательства, а также постановлений и предписаний осуществляющих государственный санитарно-эпидемиологический надзор должностных лиц, разрабатывать и проводить санитарно-противоэпидемиологические (профилактические) мероприятия,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</w:t>
      </w:r>
      <w:r w:rsidRPr="001A6756">
        <w:rPr>
          <w:sz w:val="24"/>
          <w:szCs w:val="24"/>
        </w:rPr>
        <w:lastRenderedPageBreak/>
        <w:t>календаря профилактических прививок и календаря профилактических прививок по эпидемическим показаниям.</w:t>
      </w:r>
    </w:p>
    <w:p w:rsidR="0055077C" w:rsidRPr="001A6756" w:rsidRDefault="0055077C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организацию оказания услуг по Договору в соответствии с законодательством об охране окружающей среды и Требованиями в области охраны ок</w:t>
      </w:r>
      <w:r w:rsidR="005B66DE" w:rsidRPr="001A6756">
        <w:rPr>
          <w:sz w:val="24"/>
          <w:szCs w:val="24"/>
        </w:rPr>
        <w:t>ружающей среды (</w:t>
      </w:r>
      <w:hyperlink w:anchor="Приложение8" w:history="1">
        <w:r w:rsidR="005B66DE" w:rsidRPr="001A6756">
          <w:rPr>
            <w:rStyle w:val="aff3"/>
            <w:szCs w:val="24"/>
          </w:rPr>
          <w:t>Приложение № 8</w:t>
        </w:r>
      </w:hyperlink>
      <w:r w:rsidRPr="001A6756">
        <w:rPr>
          <w:sz w:val="24"/>
          <w:szCs w:val="24"/>
        </w:rPr>
        <w:t>) и нести ответственность за их нарушение.</w:t>
      </w:r>
    </w:p>
    <w:p w:rsidR="006F10B1" w:rsidRPr="001A6756" w:rsidRDefault="0055077C" w:rsidP="006F10B1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выполнение своим персоналом (привлеченными Соисполнителями и иными третьими лицами) правил внутреннего трудового распорядка Заказчика, правил охраны труда и требований законодательства в области пожарной безопасности.</w:t>
      </w:r>
    </w:p>
    <w:p w:rsidR="006F10B1" w:rsidRPr="001A6756" w:rsidRDefault="00334AE3" w:rsidP="006F10B1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rStyle w:val="aff6"/>
          <w:sz w:val="24"/>
          <w:szCs w:val="24"/>
        </w:rPr>
        <w:footnoteReference w:id="30"/>
      </w:r>
      <w:r w:rsidR="006F10B1" w:rsidRPr="001A6756">
        <w:rPr>
          <w:sz w:val="24"/>
          <w:szCs w:val="24"/>
        </w:rPr>
        <w:t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материально-технических ресурсов для исполнения настоящего Договора, в соответствии со Справкой о материально-технич</w:t>
      </w:r>
      <w:r w:rsidR="005B66DE" w:rsidRPr="001A6756">
        <w:rPr>
          <w:sz w:val="24"/>
          <w:szCs w:val="24"/>
        </w:rPr>
        <w:t>еских ресурсах (</w:t>
      </w:r>
      <w:hyperlink w:anchor="Приложение10" w:history="1">
        <w:r w:rsidR="005B66DE" w:rsidRPr="001A6756">
          <w:rPr>
            <w:rStyle w:val="aff3"/>
            <w:szCs w:val="24"/>
          </w:rPr>
          <w:t>Приложение № 10</w:t>
        </w:r>
      </w:hyperlink>
      <w:r w:rsidR="006F10B1" w:rsidRPr="001A6756">
        <w:rPr>
          <w:sz w:val="24"/>
          <w:szCs w:val="24"/>
        </w:rPr>
        <w:t>)</w:t>
      </w:r>
      <w:r w:rsidR="006F10B1" w:rsidRPr="001A6756">
        <w:rPr>
          <w:sz w:val="24"/>
          <w:szCs w:val="24"/>
          <w:vertAlign w:val="superscript"/>
        </w:rPr>
        <w:footnoteReference w:id="31"/>
      </w:r>
      <w:r w:rsidR="006F10B1" w:rsidRPr="001A6756">
        <w:rPr>
          <w:sz w:val="24"/>
          <w:szCs w:val="24"/>
        </w:rPr>
        <w:t>.</w:t>
      </w:r>
    </w:p>
    <w:p w:rsidR="006F10B1" w:rsidRPr="001A6756" w:rsidRDefault="00334AE3" w:rsidP="006F10B1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z w:val="24"/>
          <w:szCs w:val="24"/>
        </w:rPr>
        <w:t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кадровых ресурсов для исполнения настоящего Договора, в соответствии со Справкой о кад</w:t>
      </w:r>
      <w:r w:rsidR="005B66DE" w:rsidRPr="001A6756">
        <w:rPr>
          <w:sz w:val="24"/>
          <w:szCs w:val="24"/>
        </w:rPr>
        <w:t>ровых ресурсах (</w:t>
      </w:r>
      <w:hyperlink w:anchor="Приложение11" w:history="1">
        <w:r w:rsidR="005B66DE" w:rsidRPr="001A6756">
          <w:rPr>
            <w:rStyle w:val="aff3"/>
            <w:szCs w:val="24"/>
          </w:rPr>
          <w:t>Приложение № 11</w:t>
        </w:r>
      </w:hyperlink>
      <w:r w:rsidRPr="001A6756">
        <w:rPr>
          <w:sz w:val="24"/>
          <w:szCs w:val="24"/>
        </w:rPr>
        <w:t>)</w:t>
      </w:r>
      <w:r w:rsidR="006F10B1" w:rsidRPr="001A6756">
        <w:rPr>
          <w:spacing w:val="-4"/>
          <w:sz w:val="24"/>
          <w:szCs w:val="24"/>
          <w:vertAlign w:val="superscript"/>
        </w:rPr>
        <w:footnoteReference w:id="32"/>
      </w:r>
      <w:r w:rsidR="006F10B1" w:rsidRPr="001A6756">
        <w:rPr>
          <w:spacing w:val="-4"/>
          <w:sz w:val="24"/>
          <w:szCs w:val="24"/>
        </w:rPr>
        <w:t>.</w:t>
      </w:r>
    </w:p>
    <w:p w:rsidR="006F10B1" w:rsidRPr="001A6756" w:rsidRDefault="00334AE3" w:rsidP="006F10B1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Исполнителю известно, что документы, предусмотренные настоящим пунктом, носят для Заказчика значимый характер, их непредоставление полностью или частично в обусловленный Договором срок, а равно содержащих недостоверные сведения или подложные документы, либо документы и сведения, не подтверждающие соответствие Исполнителя требованиям закупочной документации (включая Техническое задание) по закупке, является просрочкой должника и существенным нарушением Договора со стороны Исполнителя. В таком случае Заказчик вправе, помимо применения санкций, предусмотренных настоящим Договором, отказать Исполнителю в допуске к выполнению работ/оказанию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сведений, предусмотренных Договором, а также вправе отказаться от настоящего Договора, направив Исполнителю соответствующее уведомление. Если предусмотренные настоящим пунктом действия по отказу в допуске и/или приостановке исполнения обязательств приведут к несоблюдению сроков выполнения обязательств по Договору, ответственность за соответствующую просрочку несет Исполнитель.</w:t>
      </w:r>
    </w:p>
    <w:p w:rsidR="00557ABA" w:rsidRPr="001A6756" w:rsidRDefault="00557ABA" w:rsidP="00557AB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</w:t>
      </w:r>
      <w:bookmarkStart w:id="4" w:name="_Ref191041223"/>
      <w:r w:rsidRPr="001A6756">
        <w:rPr>
          <w:sz w:val="24"/>
          <w:szCs w:val="24"/>
        </w:rPr>
        <w:t>Исполнитель обязан выполнять требования Правил информационной безопасности Заказчика, утвержденных Заказчиком (далее - Правила), в части касающейся Исполнителя, а также обеспечить их исполнение от субподрядчиков/субисполнителей (в случае привлечения). В течение одного календарного дня с момента начала исполнения Договора Исполнитель обязан ознакомить своих работников и работников субподрядчика/субисполнителя (в случае привлечения) с Правилами. В случае внесения Заказчиком изменений в Правила, Исполнитель обязан руководствоваться актуальными Правилами, предоставленными Заказчиком.</w:t>
      </w:r>
      <w:bookmarkEnd w:id="4"/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Исполнитель имеет право:</w:t>
      </w: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 согласия Заказчика оказать услуги досрочно;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 письменного согласия Заказчика привлечь к оказанию услуг субисполнителей;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5" w:name="_Ref191041398"/>
      <w:r w:rsidRPr="001A6756">
        <w:rPr>
          <w:sz w:val="24"/>
          <w:szCs w:val="24"/>
        </w:rPr>
        <w:lastRenderedPageBreak/>
        <w:t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т.ч.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</w:t>
      </w:r>
      <w:r w:rsidRPr="001A6756">
        <w:rPr>
          <w:rStyle w:val="aff6"/>
          <w:sz w:val="24"/>
          <w:szCs w:val="24"/>
        </w:rPr>
        <w:footnoteReference w:id="33"/>
      </w:r>
      <w:r w:rsidRPr="001A6756">
        <w:rPr>
          <w:sz w:val="24"/>
          <w:szCs w:val="24"/>
        </w:rPr>
        <w:t>.</w:t>
      </w:r>
      <w:bookmarkEnd w:id="5"/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Заказчик обязан:</w:t>
      </w: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оказывать Исполнителю содействие и предоставить необходимую для оказания услуг документацию; 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производить расчеты с Исполнителем в размере и в сроки, установленные Договором.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Заказчик имеет право:</w:t>
      </w: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проверять ход и качество услуг, оказываемых Исполнителем, не вмешиваясь в его деятельность;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требовать от Исполнителя объяснений, пояснений и комментариев, связанных с оказанием Услуг.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Качество услуг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Исполнитель гарантирует качество Услуг в соответствии с соответствующими стандартами качества Услуг и условиями настоящего Договора </w:t>
      </w:r>
      <w:r w:rsidRPr="001A6756">
        <w:rPr>
          <w:i/>
          <w:sz w:val="24"/>
          <w:szCs w:val="24"/>
        </w:rPr>
        <w:t>(привести номера ГОСТ или иных стандартов, если таковые отсутствуют – с обычными требованиями, предъявляемыми к аналогичным услугам и позволяющими пользоваться результатами услуг в соответствии с назначением и условиями Договора).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обязуется по первому требованию Заказчика, в максимально короткие сроки, но не позднее ____ (________)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2A3677" w:rsidRPr="001A6756" w:rsidRDefault="002A3677" w:rsidP="002A3677">
      <w:pPr>
        <w:pStyle w:val="af2"/>
        <w:tabs>
          <w:tab w:val="num" w:pos="567"/>
          <w:tab w:val="left" w:pos="993"/>
          <w:tab w:val="left" w:pos="1092"/>
        </w:tabs>
        <w:ind w:firstLine="540"/>
        <w:rPr>
          <w:rFonts w:ascii="Times New Roman" w:hAnsi="Times New Roman"/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Соблюдение требований к заключению договора. КОНФИДЕНЦИАЛЬНОСТЬ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vertAlign w:val="superscript"/>
        </w:rPr>
        <w:footnoteReference w:id="34"/>
      </w:r>
      <w:r w:rsidR="00595F1A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Исполнитель заверяет Заказчика и гарантирует ему, что:</w:t>
      </w:r>
    </w:p>
    <w:p w:rsidR="002A3677" w:rsidRPr="001A6756" w:rsidRDefault="002A3677" w:rsidP="002A3677">
      <w:pPr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 w:rsidRPr="001A6756">
        <w:rPr>
          <w:spacing w:val="1"/>
          <w:sz w:val="24"/>
          <w:szCs w:val="24"/>
        </w:rPr>
        <w:t>вправе совершить сделку на условиях Договора, осуществлять свои права и</w:t>
      </w:r>
      <w:r w:rsidRPr="001A6756">
        <w:rPr>
          <w:spacing w:val="1"/>
          <w:sz w:val="24"/>
          <w:szCs w:val="24"/>
        </w:rPr>
        <w:br/>
        <w:t xml:space="preserve">исполнять свои обязанности по Договору, и никакие ограничения не будут возложены </w:t>
      </w:r>
      <w:r w:rsidRPr="001A6756">
        <w:rPr>
          <w:spacing w:val="1"/>
          <w:sz w:val="24"/>
          <w:szCs w:val="24"/>
        </w:rPr>
        <w:lastRenderedPageBreak/>
        <w:t>органами управления Исполнителя на правомочия Исполнителя по заключению и исполнению Договора;</w:t>
      </w:r>
    </w:p>
    <w:p w:rsidR="002A3677" w:rsidRPr="001A6756" w:rsidRDefault="002A3677" w:rsidP="002A3677">
      <w:pPr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 w:rsidRPr="001A6756">
        <w:rPr>
          <w:spacing w:val="1"/>
          <w:sz w:val="24"/>
          <w:szCs w:val="24"/>
        </w:rPr>
        <w:t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1A6756">
        <w:rPr>
          <w:spacing w:val="4"/>
          <w:sz w:val="24"/>
          <w:szCs w:val="24"/>
        </w:rPr>
        <w:t xml:space="preserve"> органов управления </w:t>
      </w:r>
      <w:r w:rsidRPr="001A6756">
        <w:rPr>
          <w:spacing w:val="1"/>
          <w:sz w:val="24"/>
          <w:szCs w:val="24"/>
        </w:rPr>
        <w:t xml:space="preserve">Исполнителя, и заключением Договора они не нарушают ни одно из положений уставных, </w:t>
      </w:r>
      <w:r w:rsidRPr="001A6756">
        <w:rPr>
          <w:sz w:val="24"/>
          <w:szCs w:val="24"/>
        </w:rPr>
        <w:t>внутренних документов и решений органов управления;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pacing w:val="1"/>
          <w:sz w:val="24"/>
          <w:szCs w:val="24"/>
        </w:rPr>
        <w:t>- если в период действия Договора в полномочиях органов/представителей Исполнителя</w:t>
      </w:r>
      <w:r w:rsidRPr="001A6756">
        <w:rPr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 w:rsidRPr="001A6756">
        <w:rPr>
          <w:spacing w:val="1"/>
          <w:sz w:val="24"/>
          <w:szCs w:val="24"/>
        </w:rPr>
        <w:t xml:space="preserve">Исполнителя, Исполнитель обязуется предоставить Заказчику соответствующие документальные </w:t>
      </w:r>
      <w:r w:rsidRPr="001A6756">
        <w:rPr>
          <w:spacing w:val="-1"/>
          <w:sz w:val="24"/>
          <w:szCs w:val="24"/>
        </w:rPr>
        <w:t>подтверждения. Е</w:t>
      </w:r>
      <w:r w:rsidRPr="001A6756">
        <w:rPr>
          <w:spacing w:val="6"/>
          <w:sz w:val="24"/>
          <w:szCs w:val="24"/>
        </w:rPr>
        <w:t xml:space="preserve">сли в связи с вышеуказанными </w:t>
      </w:r>
      <w:r w:rsidRPr="001A6756">
        <w:rPr>
          <w:sz w:val="24"/>
          <w:szCs w:val="24"/>
        </w:rPr>
        <w:t xml:space="preserve">изменениями потребуется разрешение и/или одобрение органов управления </w:t>
      </w:r>
      <w:r w:rsidRPr="001A6756">
        <w:rPr>
          <w:spacing w:val="1"/>
          <w:sz w:val="24"/>
          <w:szCs w:val="24"/>
        </w:rPr>
        <w:t>Исполнителя</w:t>
      </w:r>
      <w:r w:rsidRPr="001A6756">
        <w:rPr>
          <w:sz w:val="24"/>
          <w:szCs w:val="24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1A6756">
        <w:rPr>
          <w:spacing w:val="1"/>
          <w:sz w:val="24"/>
          <w:szCs w:val="24"/>
        </w:rPr>
        <w:t>Исполнитель</w:t>
      </w:r>
      <w:r w:rsidR="00334AE3"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Указанные заверения являются существенными для Заказчика.</w:t>
      </w:r>
    </w:p>
    <w:p w:rsidR="00334AE3" w:rsidRPr="001A6756" w:rsidRDefault="00334AE3" w:rsidP="00595F1A">
      <w:pPr>
        <w:pStyle w:val="aff1"/>
        <w:numPr>
          <w:ilvl w:val="2"/>
          <w:numId w:val="1"/>
        </w:numPr>
        <w:tabs>
          <w:tab w:val="clear" w:pos="1620"/>
          <w:tab w:val="num" w:pos="1134"/>
          <w:tab w:val="num" w:pos="1241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Исполнитель заверяет Заказчика и гарантирует, что предоставленные документы и сведения, указанные в Справке о материально-технических ресурсах (Приложение № ___)/Справке о кадровых ресурсах (Приложение № ___)</w:t>
      </w:r>
      <w:r w:rsidRPr="001A6756">
        <w:rPr>
          <w:sz w:val="24"/>
          <w:vertAlign w:val="superscript"/>
        </w:rPr>
        <w:footnoteReference w:id="35"/>
      </w:r>
      <w:r w:rsidRPr="001A6756">
        <w:rPr>
          <w:sz w:val="24"/>
        </w:rPr>
        <w:t>, являются действительными и достоверными.</w:t>
      </w:r>
    </w:p>
    <w:p w:rsidR="002A3677" w:rsidRPr="00105BEB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6" w:name="_Ref191041299"/>
      <w:r w:rsidRPr="00105BEB">
        <w:rPr>
          <w:sz w:val="24"/>
          <w:szCs w:val="24"/>
        </w:rPr>
        <w:t>Исполнитель также заверяет и гарантирует Заказчику следующее:</w:t>
      </w:r>
      <w:bookmarkEnd w:id="6"/>
    </w:p>
    <w:p w:rsidR="001A6756" w:rsidRPr="00105BEB" w:rsidRDefault="001A6756" w:rsidP="001A6756">
      <w:pPr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 xml:space="preserve">- зарегистрирован в </w:t>
      </w:r>
      <w:r w:rsidRPr="00105BEB">
        <w:rPr>
          <w:i/>
          <w:sz w:val="24"/>
          <w:szCs w:val="24"/>
        </w:rPr>
        <w:t>ЕГРЮЛ</w:t>
      </w:r>
      <w:r w:rsidRPr="00105BEB">
        <w:rPr>
          <w:rStyle w:val="aff6"/>
          <w:sz w:val="24"/>
          <w:szCs w:val="24"/>
        </w:rPr>
        <w:footnoteReference w:id="36"/>
      </w:r>
      <w:r w:rsidRPr="00105BEB">
        <w:rPr>
          <w:sz w:val="24"/>
          <w:szCs w:val="24"/>
        </w:rPr>
        <w:t xml:space="preserve"> надлежащим образом;</w:t>
      </w:r>
    </w:p>
    <w:p w:rsidR="001A6756" w:rsidRPr="00105BEB" w:rsidRDefault="001A6756" w:rsidP="001A6756">
      <w:pPr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</w:t>
      </w:r>
      <w:r w:rsidRPr="00105BEB">
        <w:rPr>
          <w:rStyle w:val="aff6"/>
          <w:sz w:val="24"/>
          <w:szCs w:val="24"/>
        </w:rPr>
        <w:footnoteReference w:id="37"/>
      </w:r>
      <w:r w:rsidRPr="00105BEB">
        <w:rPr>
          <w:sz w:val="24"/>
          <w:szCs w:val="24"/>
        </w:rPr>
        <w:t>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своевременно и в полном объеме уплачивает налоги, сборы и страховые взносы;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i/>
          <w:sz w:val="16"/>
          <w:szCs w:val="16"/>
        </w:rPr>
      </w:pPr>
      <w:r w:rsidRPr="00105BEB">
        <w:rPr>
          <w:sz w:val="24"/>
          <w:szCs w:val="24"/>
        </w:rPr>
        <w:t>- отражает в налоговой отчетности по НДС все суммы НДС, предъявленные Заказчику</w:t>
      </w:r>
      <w:r w:rsidRPr="00105BEB">
        <w:rPr>
          <w:i/>
          <w:sz w:val="24"/>
          <w:szCs w:val="24"/>
        </w:rPr>
        <w:t>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lastRenderedPageBreak/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- отражает реквизиты прослеживаемости товаров в первичных документах и счет-фактурах, выставленных Заказчику, в соответствии с требованиями законодательства, в случае поставки товаров, подлежащих прослеживаемости.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- информирует Заказчика о признании Исполнителя банкротом, в срок не позднее 10 (десяти) рабочих дней, с даты вступления в законную силу решения арбитражного суда.</w:t>
      </w:r>
    </w:p>
    <w:p w:rsidR="002A3677" w:rsidRPr="001A6756" w:rsidRDefault="001A6756" w:rsidP="001A6756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Указанные заверения являются существенными для Заказчика.</w:t>
      </w:r>
    </w:p>
    <w:p w:rsidR="00463159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</w:t>
      </w:r>
      <w:r w:rsidR="00463159" w:rsidRPr="001A6756">
        <w:rPr>
          <w:sz w:val="24"/>
          <w:szCs w:val="24"/>
        </w:rPr>
        <w:t>.</w:t>
      </w:r>
    </w:p>
    <w:p w:rsidR="00463159" w:rsidRPr="001A6756" w:rsidRDefault="00463159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Исполнителю известно, что Заказчик в своей деятельности руководствуется положениями и принципами Федерального закона от 18.07.2011 № 223-ФЗ «О закупках товаров, работ, услуг отдельными видами юридических лиц» и требования Заказчика, изложенные в закупочной документации, носят для Заказчика существенный характер.</w:t>
      </w:r>
    </w:p>
    <w:p w:rsidR="00463159" w:rsidRPr="001A6756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Исполнителю известно и понятно, что при заключении Договора Заказчик исходит из действительности и соответствия представленных Исполнителем информации, документов и сведений, требованиям, изложенным в закупочной документации.  Исполнитель заверяет Заказчика и гарантирует, что на этапе заключения договора, участвуя в проводимой Заказчиком процедуре закупки, предоставил полную и достоверную информацию, в том числе не умолчал об обстоятельствах, которые в силу характера настоящего Договора и требований закупочной документации или законодательства РФ должны быть доведены до сведения Заказчика, не исказил предоставленную информацию, предоставил достоверные и действительные документы и сведения.</w:t>
      </w:r>
    </w:p>
    <w:p w:rsidR="00463159" w:rsidRPr="001A6756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исполнении настоящего Договора Исполнитель обязуется предоставлять Заказчику полные и достоверные информацию, сведения и документы.</w:t>
      </w:r>
    </w:p>
    <w:p w:rsidR="002A3677" w:rsidRPr="001A6756" w:rsidRDefault="002A3677" w:rsidP="000F18E8">
      <w:pPr>
        <w:tabs>
          <w:tab w:val="left" w:pos="212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</w:t>
      </w:r>
      <w:r w:rsidR="000F18E8" w:rsidRPr="001A6756">
        <w:rPr>
          <w:sz w:val="24"/>
          <w:szCs w:val="24"/>
        </w:rPr>
        <w:tab/>
      </w: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Антикоррупционная оговорка</w:t>
      </w:r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7" w:name="_Ref191041529"/>
      <w:r w:rsidRPr="001A6756">
        <w:rPr>
          <w:sz w:val="24"/>
          <w:szCs w:val="24"/>
        </w:rPr>
        <w:t>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bookmarkEnd w:id="7"/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8" w:name="_Ref191041542"/>
      <w:r w:rsidRPr="001A6756">
        <w:rPr>
          <w:sz w:val="24"/>
          <w:szCs w:val="24"/>
        </w:rPr>
        <w:t xml:space="preserve">Исполнитель </w:t>
      </w:r>
      <w:r w:rsidR="001972CD" w:rsidRPr="001A6756">
        <w:rPr>
          <w:sz w:val="24"/>
          <w:szCs w:val="24"/>
        </w:rPr>
        <w:t>настоящим подтверждает, что он ознакомился с Антикоррупционной хартией российского бизнеса и Антикоррупционной политикой ПАО «Россети Московский регион» (представленными в разделе «Антикоррупционная политика» на официальном сайте ПАО «Россети Московский регион» по адресу: http://www.rossetimr.ru), полностью принимает положения Антикоррупционной политики ПАО «Россети Московский регион»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</w:t>
      </w:r>
      <w:r w:rsidRPr="001A6756">
        <w:rPr>
          <w:sz w:val="24"/>
          <w:szCs w:val="24"/>
        </w:rPr>
        <w:t>.</w:t>
      </w:r>
      <w:bookmarkEnd w:id="8"/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9" w:name="_Ref191041516"/>
      <w:r w:rsidRPr="001A6756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  <w:bookmarkEnd w:id="9"/>
    </w:p>
    <w:p w:rsidR="001F7816" w:rsidRPr="001A6756" w:rsidRDefault="001F7816" w:rsidP="001F7816"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kern w:val="28"/>
          <w:sz w:val="24"/>
          <w:szCs w:val="24"/>
        </w:rPr>
      </w:pPr>
      <w:r w:rsidRPr="001A6756">
        <w:rPr>
          <w:spacing w:val="5"/>
          <w:kern w:val="28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</w:t>
      </w:r>
      <w:r w:rsidRPr="001A6756">
        <w:rPr>
          <w:spacing w:val="5"/>
          <w:kern w:val="28"/>
          <w:sz w:val="24"/>
          <w:szCs w:val="24"/>
        </w:rPr>
        <w:lastRenderedPageBreak/>
        <w:t>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</w:t>
      </w:r>
      <w:r w:rsidR="001972CD" w:rsidRPr="001A6756">
        <w:rPr>
          <w:spacing w:val="5"/>
          <w:kern w:val="28"/>
          <w:sz w:val="24"/>
          <w:szCs w:val="24"/>
        </w:rPr>
        <w:t xml:space="preserve"> </w:t>
      </w:r>
      <w:r w:rsidR="001972CD" w:rsidRPr="001A6756">
        <w:rPr>
          <w:spacing w:val="-4"/>
          <w:sz w:val="24"/>
          <w:szCs w:val="24"/>
        </w:rPr>
        <w:t>(Исполнителя или Заказчика)</w:t>
      </w:r>
      <w:r w:rsidRPr="001A6756">
        <w:rPr>
          <w:spacing w:val="5"/>
          <w:kern w:val="28"/>
          <w:sz w:val="24"/>
          <w:szCs w:val="24"/>
        </w:rPr>
        <w:t>.</w:t>
      </w:r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_Ref191041529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8.1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–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_Ref191041516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8.3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F7816" w:rsidRPr="001A6756" w:rsidRDefault="001F7816" w:rsidP="001F7816"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kern w:val="28"/>
          <w:sz w:val="24"/>
          <w:szCs w:val="24"/>
        </w:rPr>
      </w:pPr>
      <w:r w:rsidRPr="001A6756">
        <w:rPr>
          <w:spacing w:val="5"/>
          <w:kern w:val="28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5B66DE" w:rsidRPr="001A6756">
        <w:rPr>
          <w:spacing w:val="5"/>
          <w:kern w:val="28"/>
          <w:sz w:val="24"/>
          <w:szCs w:val="24"/>
        </w:rPr>
        <w:fldChar w:fldCharType="begin"/>
      </w:r>
      <w:r w:rsidR="005B66DE" w:rsidRPr="001A6756">
        <w:rPr>
          <w:spacing w:val="5"/>
          <w:kern w:val="28"/>
          <w:sz w:val="24"/>
          <w:szCs w:val="24"/>
        </w:rPr>
        <w:instrText xml:space="preserve"> REF _Ref191041529 \r \h </w:instrText>
      </w:r>
      <w:r w:rsidR="00046561" w:rsidRPr="001A6756">
        <w:rPr>
          <w:spacing w:val="5"/>
          <w:kern w:val="28"/>
          <w:sz w:val="24"/>
          <w:szCs w:val="24"/>
        </w:rPr>
        <w:instrText xml:space="preserve"> \* MERGEFORMAT </w:instrText>
      </w:r>
      <w:r w:rsidR="005B66DE" w:rsidRPr="001A6756">
        <w:rPr>
          <w:spacing w:val="5"/>
          <w:kern w:val="28"/>
          <w:sz w:val="24"/>
          <w:szCs w:val="24"/>
        </w:rPr>
      </w:r>
      <w:r w:rsidR="005B66DE" w:rsidRPr="001A6756">
        <w:rPr>
          <w:spacing w:val="5"/>
          <w:kern w:val="28"/>
          <w:sz w:val="24"/>
          <w:szCs w:val="24"/>
        </w:rPr>
        <w:fldChar w:fldCharType="separate"/>
      </w:r>
      <w:r w:rsidR="005B66DE" w:rsidRPr="001A6756">
        <w:rPr>
          <w:spacing w:val="5"/>
          <w:kern w:val="28"/>
          <w:sz w:val="24"/>
          <w:szCs w:val="24"/>
        </w:rPr>
        <w:t>8.1</w:t>
      </w:r>
      <w:r w:rsidR="005B66DE" w:rsidRPr="001A6756">
        <w:rPr>
          <w:spacing w:val="5"/>
          <w:kern w:val="28"/>
          <w:sz w:val="24"/>
          <w:szCs w:val="24"/>
        </w:rPr>
        <w:fldChar w:fldCharType="end"/>
      </w:r>
      <w:r w:rsidRPr="001A6756">
        <w:rPr>
          <w:spacing w:val="5"/>
          <w:kern w:val="28"/>
          <w:sz w:val="24"/>
          <w:szCs w:val="24"/>
        </w:rPr>
        <w:t xml:space="preserve">, </w:t>
      </w:r>
      <w:r w:rsidR="005B66DE" w:rsidRPr="001A6756">
        <w:rPr>
          <w:spacing w:val="5"/>
          <w:kern w:val="28"/>
          <w:sz w:val="24"/>
          <w:szCs w:val="24"/>
        </w:rPr>
        <w:fldChar w:fldCharType="begin"/>
      </w:r>
      <w:r w:rsidR="005B66DE" w:rsidRPr="001A6756">
        <w:rPr>
          <w:spacing w:val="5"/>
          <w:kern w:val="28"/>
          <w:sz w:val="24"/>
          <w:szCs w:val="24"/>
        </w:rPr>
        <w:instrText xml:space="preserve"> REF _Ref191041542 \r \h </w:instrText>
      </w:r>
      <w:r w:rsidR="00046561" w:rsidRPr="001A6756">
        <w:rPr>
          <w:spacing w:val="5"/>
          <w:kern w:val="28"/>
          <w:sz w:val="24"/>
          <w:szCs w:val="24"/>
        </w:rPr>
        <w:instrText xml:space="preserve"> \* MERGEFORMAT </w:instrText>
      </w:r>
      <w:r w:rsidR="005B66DE" w:rsidRPr="001A6756">
        <w:rPr>
          <w:spacing w:val="5"/>
          <w:kern w:val="28"/>
          <w:sz w:val="24"/>
          <w:szCs w:val="24"/>
        </w:rPr>
      </w:r>
      <w:r w:rsidR="005B66DE" w:rsidRPr="001A6756">
        <w:rPr>
          <w:spacing w:val="5"/>
          <w:kern w:val="28"/>
          <w:sz w:val="24"/>
          <w:szCs w:val="24"/>
        </w:rPr>
        <w:fldChar w:fldCharType="separate"/>
      </w:r>
      <w:r w:rsidR="005B66DE" w:rsidRPr="001A6756">
        <w:rPr>
          <w:spacing w:val="5"/>
          <w:kern w:val="28"/>
          <w:sz w:val="24"/>
          <w:szCs w:val="24"/>
        </w:rPr>
        <w:t>8.2</w:t>
      </w:r>
      <w:r w:rsidR="005B66DE" w:rsidRPr="001A6756">
        <w:rPr>
          <w:spacing w:val="5"/>
          <w:kern w:val="28"/>
          <w:sz w:val="24"/>
          <w:szCs w:val="24"/>
        </w:rPr>
        <w:fldChar w:fldCharType="end"/>
      </w:r>
      <w:r w:rsidRPr="001A6756">
        <w:rPr>
          <w:spacing w:val="5"/>
          <w:kern w:val="28"/>
          <w:sz w:val="24"/>
          <w:szCs w:val="24"/>
        </w:rPr>
        <w:t xml:space="preserve"> настоящего Договора любой из Сторон, аффилированными лицами, работниками или посредниками.</w:t>
      </w:r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нарушения одной из Сторон обязательств по соблюдению требований, предусмотренных пунктами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_Ref191041529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8.1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,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_Ref191041542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8.2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и обязательств воздерживаться от запрещенных в пунктом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_Ref191041516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8.3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 действий и/или неполучения другой Стороной в установленный срок подтверждения, что нарушения не произошло или не произойдет, </w:t>
      </w:r>
      <w:r w:rsidR="001972CD" w:rsidRPr="001A6756">
        <w:rPr>
          <w:sz w:val="24"/>
          <w:szCs w:val="24"/>
        </w:rPr>
        <w:t>Исполнитель или Заказчик</w:t>
      </w:r>
      <w:r w:rsidRPr="001A6756">
        <w:rPr>
          <w:sz w:val="24"/>
          <w:szCs w:val="24"/>
        </w:rPr>
        <w:t xml:space="preserve">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1F7816" w:rsidRPr="001A6756" w:rsidRDefault="001F7816" w:rsidP="001F7816">
      <w:pPr>
        <w:tabs>
          <w:tab w:val="left" w:pos="1276"/>
          <w:tab w:val="left" w:pos="6270"/>
        </w:tabs>
        <w:snapToGrid w:val="0"/>
        <w:ind w:firstLine="709"/>
        <w:jc w:val="both"/>
        <w:rPr>
          <w:b/>
          <w:i/>
          <w:spacing w:val="-4"/>
          <w:sz w:val="24"/>
          <w:szCs w:val="24"/>
        </w:rPr>
      </w:pPr>
      <w:r w:rsidRPr="001A6756">
        <w:rPr>
          <w:b/>
          <w:i/>
          <w:spacing w:val="-4"/>
          <w:sz w:val="24"/>
          <w:szCs w:val="24"/>
        </w:rPr>
        <w:t>или</w:t>
      </w:r>
      <w:r w:rsidRPr="001A6756">
        <w:rPr>
          <w:rStyle w:val="aff6"/>
          <w:b/>
          <w:i/>
          <w:spacing w:val="-4"/>
          <w:sz w:val="24"/>
          <w:szCs w:val="24"/>
        </w:rPr>
        <w:footnoteReference w:id="38"/>
      </w:r>
      <w:r w:rsidRPr="001A6756">
        <w:rPr>
          <w:b/>
          <w:i/>
          <w:spacing w:val="-4"/>
          <w:sz w:val="24"/>
          <w:szCs w:val="24"/>
        </w:rPr>
        <w:tab/>
      </w:r>
      <w:r w:rsidRPr="001A6756">
        <w:rPr>
          <w:b/>
          <w:i/>
          <w:spacing w:val="-4"/>
          <w:sz w:val="24"/>
          <w:szCs w:val="24"/>
        </w:rPr>
        <w:tab/>
      </w:r>
    </w:p>
    <w:p w:rsidR="001972CD" w:rsidRPr="001A6756" w:rsidRDefault="001972CD" w:rsidP="001972CD">
      <w:pPr>
        <w:tabs>
          <w:tab w:val="left" w:pos="1276"/>
        </w:tabs>
        <w:snapToGrid w:val="0"/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8.1. Сторонам известно о том, что они реализуют требования статьи 13.3 Федерального закона от 25.12.2008 № 273-ФЗ «О противодействии коррупции», принимают меры по предупреждению коррупции, присоединились к Антикоррупционной хартии российского бизнеса, </w:t>
      </w:r>
      <w:r w:rsidRPr="001A6756">
        <w:rPr>
          <w:sz w:val="24"/>
          <w:szCs w:val="24"/>
        </w:rPr>
        <w:t>включены в Реестр надежных партнеров, ведут Антикоррупционную политику</w:t>
      </w:r>
      <w:r w:rsidRPr="001A6756">
        <w:rPr>
          <w:spacing w:val="-4"/>
          <w:sz w:val="24"/>
          <w:szCs w:val="24"/>
        </w:rPr>
        <w:t xml:space="preserve">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1972CD" w:rsidRPr="001A6756" w:rsidRDefault="001972CD" w:rsidP="001972CD">
      <w:pPr>
        <w:tabs>
          <w:tab w:val="left" w:pos="1276"/>
        </w:tabs>
        <w:snapToGrid w:val="0"/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>8.2. Стороны настоящим подтверждают, что они ознакомились с </w:t>
      </w:r>
      <w:r w:rsidRPr="001A6756">
        <w:rPr>
          <w:sz w:val="24"/>
          <w:szCs w:val="24"/>
        </w:rPr>
        <w:t>Антикоррупционной хартией российского бизнеса и Антикоррупционной политикой ПАО «Россети Московский регион» и ДО ПАО «Россети Московский регион»(представленных в разделе «Антикоррупционная политика» на официальном сайте (указывается наименование ДО ПАО «Россети Московский регион») по адресу: http://www._____, полностью принимают положения Антикоррупционной политики ПАО «Россети Московский регион» и ДО ПАО «Россети Московский регион»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</w:t>
      </w:r>
      <w:r w:rsidRPr="001A6756">
        <w:rPr>
          <w:spacing w:val="-4"/>
          <w:sz w:val="24"/>
          <w:szCs w:val="24"/>
        </w:rPr>
        <w:t>, должностных лиц, работников и/или посредников.</w:t>
      </w:r>
    </w:p>
    <w:p w:rsidR="001972CD" w:rsidRPr="001A6756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8.3. При исполнении своих обязательств по настоящему Договору Стороны, их аффилированные лица, работники или посредники не выплачивают, не 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</w:t>
      </w:r>
      <w:r w:rsidRPr="001A6756">
        <w:rPr>
          <w:sz w:val="24"/>
          <w:szCs w:val="24"/>
        </w:rPr>
        <w:t>или достичь иные неправомерные цели</w:t>
      </w:r>
      <w:r w:rsidRPr="001A6756">
        <w:rPr>
          <w:spacing w:val="-4"/>
          <w:sz w:val="24"/>
          <w:szCs w:val="24"/>
        </w:rPr>
        <w:t>.</w:t>
      </w:r>
    </w:p>
    <w:p w:rsidR="001972CD" w:rsidRPr="001A6756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</w:t>
      </w:r>
      <w:r w:rsidRPr="001A6756">
        <w:rPr>
          <w:sz w:val="24"/>
          <w:szCs w:val="24"/>
        </w:rPr>
        <w:t xml:space="preserve">в их адрес работ (услуг) и </w:t>
      </w:r>
      <w:r w:rsidRPr="001A6756">
        <w:rPr>
          <w:spacing w:val="-4"/>
          <w:sz w:val="24"/>
          <w:szCs w:val="24"/>
        </w:rPr>
        <w:t xml:space="preserve">другими, не поименованными здесь способами, ставящими работника </w:t>
      </w:r>
      <w:r w:rsidRPr="001A6756">
        <w:rPr>
          <w:spacing w:val="-4"/>
          <w:sz w:val="24"/>
          <w:szCs w:val="24"/>
        </w:rPr>
        <w:lastRenderedPageBreak/>
        <w:t>в 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(Исполнителя или Заказчика).</w:t>
      </w:r>
    </w:p>
    <w:p w:rsidR="001972CD" w:rsidRPr="001A6756" w:rsidRDefault="001972CD" w:rsidP="001972CD">
      <w:pPr>
        <w:tabs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8.4. В случае возникновения у одной из Сторон подозрений, что произошло или может произойти нарушение каких-либо положений пунктов 8.1 – 8.3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972CD" w:rsidRPr="001A6756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п. 8.1, п. 8.2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 w:rsidR="001F7816" w:rsidRPr="001A6756" w:rsidRDefault="001972CD" w:rsidP="001972CD">
      <w:pPr>
        <w:tabs>
          <w:tab w:val="num" w:pos="1241"/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8.5. В случае нарушения одной из Сторон обязательств по соблюдению требований, предусмотренных пунктами 8.1, 8.2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 xml:space="preserve">, и обязательств воздерживаться от запрещенных в пункте 8.3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 xml:space="preserve">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 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</w:t>
      </w:r>
      <w:r w:rsidR="001F7816" w:rsidRPr="001A6756">
        <w:rPr>
          <w:spacing w:val="-4"/>
          <w:sz w:val="24"/>
          <w:szCs w:val="24"/>
        </w:rPr>
        <w:t>.</w:t>
      </w:r>
    </w:p>
    <w:p w:rsidR="002A3677" w:rsidRPr="001A6756" w:rsidRDefault="002A3677" w:rsidP="004C5800">
      <w:pPr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Ответственность сторон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За неисполнение и/или ненадлежащее исполнение Сторонами своих обязательств по Договору Стороны несут ответственность в соответствии с действующим законодательством. 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</w:t>
      </w:r>
      <w:r w:rsidRPr="001A6756">
        <w:rPr>
          <w:sz w:val="24"/>
          <w:szCs w:val="24"/>
        </w:rPr>
        <w:br/>
        <w:t>в размере 1%</w:t>
      </w:r>
      <w:r w:rsidRPr="001A6756">
        <w:rPr>
          <w:rStyle w:val="aff6"/>
          <w:sz w:val="24"/>
          <w:szCs w:val="24"/>
        </w:rPr>
        <w:footnoteReference w:id="39"/>
      </w:r>
      <w:r w:rsidRPr="001A6756">
        <w:rPr>
          <w:sz w:val="24"/>
          <w:szCs w:val="24"/>
        </w:rPr>
        <w:t xml:space="preserve"> от уступленной суммы.</w:t>
      </w:r>
      <w:r w:rsidRPr="001A6756">
        <w:rPr>
          <w:rStyle w:val="aff6"/>
          <w:sz w:val="24"/>
          <w:szCs w:val="24"/>
        </w:rPr>
        <w:footnoteReference w:id="40"/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i/>
          <w:sz w:val="24"/>
          <w:szCs w:val="24"/>
        </w:rPr>
        <w:t xml:space="preserve">В случае переуступки Исполнителем права требования по Договору с нарушением условий, указанных в п. </w:t>
      </w:r>
      <w:r w:rsidR="005B66DE" w:rsidRPr="001A6756">
        <w:rPr>
          <w:i/>
          <w:sz w:val="24"/>
          <w:szCs w:val="24"/>
        </w:rPr>
        <w:fldChar w:fldCharType="begin"/>
      </w:r>
      <w:r w:rsidR="005B66DE" w:rsidRPr="001A6756">
        <w:rPr>
          <w:i/>
          <w:sz w:val="24"/>
          <w:szCs w:val="24"/>
        </w:rPr>
        <w:instrText xml:space="preserve"> REF _Ref191041398 \r \h </w:instrText>
      </w:r>
      <w:r w:rsidR="00046561" w:rsidRPr="001A6756">
        <w:rPr>
          <w:i/>
          <w:sz w:val="24"/>
          <w:szCs w:val="24"/>
        </w:rPr>
        <w:instrText xml:space="preserve"> \* MERGEFORMAT </w:instrText>
      </w:r>
      <w:r w:rsidR="005B66DE" w:rsidRPr="001A6756">
        <w:rPr>
          <w:i/>
          <w:sz w:val="24"/>
          <w:szCs w:val="24"/>
        </w:rPr>
      </w:r>
      <w:r w:rsidR="005B66DE" w:rsidRPr="001A6756">
        <w:rPr>
          <w:i/>
          <w:sz w:val="24"/>
          <w:szCs w:val="24"/>
        </w:rPr>
        <w:fldChar w:fldCharType="separate"/>
      </w:r>
      <w:r w:rsidR="005B66DE" w:rsidRPr="001A6756">
        <w:rPr>
          <w:i/>
          <w:sz w:val="24"/>
          <w:szCs w:val="24"/>
        </w:rPr>
        <w:t>5.2.3</w:t>
      </w:r>
      <w:r w:rsidR="005B66DE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Договора, Заказчик вправе начислить и взыскать с Исполнителя штраф за каждое нарушение в размере 1% от Цены Договора.</w:t>
      </w:r>
      <w:r w:rsidRPr="001A6756">
        <w:rPr>
          <w:rStyle w:val="aff6"/>
          <w:i/>
          <w:sz w:val="24"/>
          <w:szCs w:val="24"/>
        </w:rPr>
        <w:footnoteReference w:id="41"/>
      </w:r>
      <w:r w:rsidR="00595F1A" w:rsidRPr="001A6756">
        <w:rPr>
          <w:i/>
          <w:sz w:val="24"/>
          <w:szCs w:val="24"/>
        </w:rPr>
        <w:t xml:space="preserve"> 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851"/>
          <w:tab w:val="left" w:pos="993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</w:t>
      </w:r>
      <w:r w:rsidRPr="001A6756">
        <w:rPr>
          <w:i/>
          <w:sz w:val="24"/>
          <w:szCs w:val="24"/>
        </w:rPr>
        <w:t>но не более 5% от цены Договора</w:t>
      </w:r>
      <w:r w:rsidRPr="001A6756">
        <w:rPr>
          <w:rStyle w:val="aff6"/>
          <w:i/>
          <w:sz w:val="24"/>
          <w:szCs w:val="24"/>
        </w:rPr>
        <w:footnoteReference w:id="42"/>
      </w:r>
      <w:r w:rsidRPr="001A6756">
        <w:rPr>
          <w:sz w:val="24"/>
          <w:szCs w:val="24"/>
        </w:rPr>
        <w:t>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 xml:space="preserve">в случае непредставления или неполного предоставления Исполнителем информации об отнесении привлекаемых </w:t>
      </w:r>
      <w:r w:rsidRPr="001A6756">
        <w:rPr>
          <w:kern w:val="24"/>
          <w:sz w:val="24"/>
          <w:szCs w:val="24"/>
        </w:rPr>
        <w:t>субисполнителей</w:t>
      </w:r>
      <w:r w:rsidRPr="001A6756">
        <w:rPr>
          <w:sz w:val="24"/>
          <w:szCs w:val="24"/>
        </w:rPr>
        <w:t xml:space="preserve"> к субъектам малого и среднего предпринимательства в соответствии с п.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_Ref191041364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3.9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Договора, Исполнитель уплачивает Заказчику штраф в размере 0,1% от цены Договора за каждое нарушение;</w:t>
      </w:r>
      <w:r w:rsidRPr="001A6756">
        <w:rPr>
          <w:rStyle w:val="aff6"/>
          <w:sz w:val="24"/>
          <w:szCs w:val="24"/>
        </w:rPr>
        <w:footnoteReference w:id="43"/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 xml:space="preserve">за несоблюдение Исполнителем установленных по Договору сроков оказания услуг (в т. ч. этапов услуг) – неустойки в размере 0,1% </w:t>
      </w:r>
      <w:r w:rsidRPr="001A6756">
        <w:rPr>
          <w:i/>
          <w:kern w:val="24"/>
          <w:sz w:val="24"/>
          <w:szCs w:val="24"/>
        </w:rPr>
        <w:t>от цены Договора</w:t>
      </w:r>
      <w:r w:rsidRPr="001A6756">
        <w:rPr>
          <w:rStyle w:val="aff6"/>
          <w:i/>
          <w:kern w:val="24"/>
          <w:sz w:val="24"/>
          <w:szCs w:val="24"/>
        </w:rPr>
        <w:footnoteReference w:id="44"/>
      </w:r>
      <w:r w:rsidRPr="001A6756">
        <w:rPr>
          <w:kern w:val="24"/>
          <w:sz w:val="24"/>
          <w:szCs w:val="24"/>
        </w:rPr>
        <w:t xml:space="preserve"> за каждый день просрочки до надлежащего исполнения обязательства;</w:t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за несоблюдение Исполнителем установленных в соответствии с Договором сроков предоставления обеспечения – неустойки в размере 0,1% от размера подлежащего предоставлению обеспечения</w:t>
      </w:r>
      <w:r w:rsidRPr="001A6756">
        <w:rPr>
          <w:rStyle w:val="aff6"/>
          <w:i/>
          <w:kern w:val="24"/>
          <w:sz w:val="24"/>
          <w:szCs w:val="24"/>
        </w:rPr>
        <w:footnoteReference w:id="45"/>
      </w:r>
      <w:r w:rsidRPr="001A6756">
        <w:rPr>
          <w:kern w:val="24"/>
          <w:sz w:val="24"/>
          <w:szCs w:val="24"/>
        </w:rPr>
        <w:t xml:space="preserve"> за каждый день просрочки до надлежащего исполнения обязательства;</w:t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за каждое нарушение иных условий Договора – штраф в размере 1%</w:t>
      </w:r>
      <w:r w:rsidRPr="001A6756">
        <w:rPr>
          <w:rStyle w:val="aff6"/>
          <w:kern w:val="24"/>
          <w:sz w:val="24"/>
          <w:szCs w:val="24"/>
        </w:rPr>
        <w:footnoteReference w:id="46"/>
      </w:r>
      <w:r w:rsidRPr="001A6756">
        <w:rPr>
          <w:kern w:val="24"/>
          <w:sz w:val="24"/>
          <w:szCs w:val="24"/>
        </w:rPr>
        <w:t xml:space="preserve"> от цены Договора.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При нарушении Исполнителем условий Договора по предоставлению обеспечения исполнения обязательств по Договору Заказчик вправе отказаться от исполнения Договора и/или потребовать от Исполнителя выплаты штрафа в размере суммы соответствующего обеспечения по Договору, а также возмещения убытков сверх суммы штрафа</w:t>
      </w:r>
      <w:r w:rsidRPr="001A6756">
        <w:rPr>
          <w:rStyle w:val="aff6"/>
          <w:kern w:val="24"/>
          <w:sz w:val="24"/>
          <w:szCs w:val="24"/>
        </w:rPr>
        <w:footnoteReference w:id="47"/>
      </w:r>
      <w:r w:rsidRPr="001A6756">
        <w:rPr>
          <w:kern w:val="24"/>
          <w:sz w:val="24"/>
          <w:szCs w:val="24"/>
        </w:rPr>
        <w:t>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Уплата неустойки не освобождает ни одну из Сторон Договора от надлежащего исполнения условий его в полном объёме.</w:t>
      </w:r>
    </w:p>
    <w:p w:rsidR="002A3677" w:rsidRPr="001A6756" w:rsidRDefault="00D03EF0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 xml:space="preserve">В случае неисполнения Исполнителем обязанностей, установленных в пункте </w:t>
      </w:r>
      <w:r w:rsidR="005B66DE" w:rsidRPr="001A6756">
        <w:rPr>
          <w:kern w:val="24"/>
          <w:sz w:val="24"/>
          <w:szCs w:val="24"/>
        </w:rPr>
        <w:fldChar w:fldCharType="begin"/>
      </w:r>
      <w:r w:rsidR="005B66DE" w:rsidRPr="001A6756">
        <w:rPr>
          <w:kern w:val="24"/>
          <w:sz w:val="24"/>
          <w:szCs w:val="24"/>
        </w:rPr>
        <w:instrText xml:space="preserve"> REF _Ref191041337 \r \h </w:instrText>
      </w:r>
      <w:r w:rsidR="00046561" w:rsidRPr="001A6756">
        <w:rPr>
          <w:kern w:val="24"/>
          <w:sz w:val="24"/>
          <w:szCs w:val="24"/>
        </w:rPr>
        <w:instrText xml:space="preserve"> \* MERGEFORMAT </w:instrText>
      </w:r>
      <w:r w:rsidR="005B66DE" w:rsidRPr="001A6756">
        <w:rPr>
          <w:kern w:val="24"/>
          <w:sz w:val="24"/>
          <w:szCs w:val="24"/>
        </w:rPr>
      </w:r>
      <w:r w:rsidR="005B66DE" w:rsidRPr="001A6756">
        <w:rPr>
          <w:kern w:val="24"/>
          <w:sz w:val="24"/>
          <w:szCs w:val="24"/>
        </w:rPr>
        <w:fldChar w:fldCharType="separate"/>
      </w:r>
      <w:r w:rsidR="005B66DE" w:rsidRPr="001A6756">
        <w:rPr>
          <w:kern w:val="24"/>
          <w:sz w:val="24"/>
          <w:szCs w:val="24"/>
        </w:rPr>
        <w:t>5.1.5</w:t>
      </w:r>
      <w:r w:rsidR="005B66DE" w:rsidRPr="001A6756">
        <w:rPr>
          <w:kern w:val="24"/>
          <w:sz w:val="24"/>
          <w:szCs w:val="24"/>
        </w:rPr>
        <w:fldChar w:fldCharType="end"/>
      </w:r>
      <w:r w:rsidRPr="001A6756">
        <w:rPr>
          <w:kern w:val="24"/>
          <w:sz w:val="24"/>
          <w:szCs w:val="24"/>
        </w:rPr>
        <w:t xml:space="preserve"> настоящего Договора, Заказчик 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463159" w:rsidRPr="001A6756" w:rsidRDefault="00C260AF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 xml:space="preserve"> </w:t>
      </w:r>
      <w:r w:rsidR="00463159" w:rsidRPr="001A6756">
        <w:rPr>
          <w:kern w:val="24"/>
          <w:sz w:val="24"/>
          <w:szCs w:val="24"/>
        </w:rPr>
        <w:t>Если окажется, что какое-либо из заверений и гарантий, данных Исполнителем в настоящем Договоре, не соответствует действительности или Исполнитель не выполнит/нарушит заверения и/или гарантии, взятые на себя в соответствии с настоящим Договором,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выявления нарушения услуг/работ/товаров),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настоящим Договором за данное нарушение.</w:t>
      </w:r>
    </w:p>
    <w:p w:rsidR="002A3677" w:rsidRPr="001A6756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настоящим Договором, что повлекло признание недействительным Договора или его части в судебном порядке</w:t>
      </w:r>
      <w:r w:rsidR="002A3677" w:rsidRPr="001A6756">
        <w:rPr>
          <w:sz w:val="24"/>
          <w:szCs w:val="24"/>
        </w:rPr>
        <w:t>.</w:t>
      </w:r>
    </w:p>
    <w:p w:rsidR="00A11F88" w:rsidRPr="001A6756" w:rsidRDefault="00A11F88" w:rsidP="00595F1A">
      <w:pPr>
        <w:pStyle w:val="aff1"/>
        <w:numPr>
          <w:ilvl w:val="2"/>
          <w:numId w:val="1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В случае, если в нарушение представленных заверений и гарантий Исполнитель на этапе заключения или исполнения настоящего Договора предоставил Заказчику недостоверные информацию, документы или сведения (в том числе путем </w:t>
      </w:r>
      <w:r w:rsidRPr="001A6756">
        <w:rPr>
          <w:sz w:val="24"/>
        </w:rPr>
        <w:lastRenderedPageBreak/>
        <w:t>исправлений, искажений, подделки документов), Исполнитель обязуется уплатить Заказчику штраф в размере 500 000 (пятьсот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 w:rsidR="00A11F88" w:rsidRPr="001A6756" w:rsidRDefault="00C4369F" w:rsidP="008300E6">
      <w:pPr>
        <w:pStyle w:val="aff1"/>
        <w:numPr>
          <w:ilvl w:val="2"/>
          <w:numId w:val="1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</w:t>
      </w:r>
      <w:r w:rsidR="00A11F88" w:rsidRPr="001A6756">
        <w:rPr>
          <w:sz w:val="24"/>
        </w:rPr>
        <w:t>В случае, если Исполнитель не предоставил Заказчику необходимую в соответствии с условиями Договора информацию, документы или сведения, Исполнитель обязуется уплатить Заказчику штраф в размере 100 000 (сто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 w:rsidR="002A3677" w:rsidRPr="00105BEB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bookmarkStart w:id="10" w:name="_Ref191041281"/>
      <w:r w:rsidRPr="001A6756">
        <w:rPr>
          <w:kern w:val="24"/>
          <w:sz w:val="24"/>
          <w:szCs w:val="24"/>
        </w:rPr>
        <w:t xml:space="preserve">Если Исполнитель нарушит гарантии (любую одну, несколько или все вместе), </w:t>
      </w:r>
      <w:r w:rsidRPr="00105BEB">
        <w:rPr>
          <w:kern w:val="24"/>
          <w:sz w:val="24"/>
          <w:szCs w:val="24"/>
        </w:rPr>
        <w:t xml:space="preserve">указанные в п. </w:t>
      </w:r>
      <w:r w:rsidR="005B66DE" w:rsidRPr="00105BEB">
        <w:rPr>
          <w:kern w:val="24"/>
          <w:sz w:val="24"/>
          <w:szCs w:val="24"/>
        </w:rPr>
        <w:fldChar w:fldCharType="begin"/>
      </w:r>
      <w:r w:rsidR="005B66DE" w:rsidRPr="00105BEB">
        <w:rPr>
          <w:kern w:val="24"/>
          <w:sz w:val="24"/>
          <w:szCs w:val="24"/>
        </w:rPr>
        <w:instrText xml:space="preserve"> REF _Ref191041299 \r \h </w:instrText>
      </w:r>
      <w:r w:rsidR="00046561" w:rsidRPr="00105BEB">
        <w:rPr>
          <w:kern w:val="24"/>
          <w:sz w:val="24"/>
          <w:szCs w:val="24"/>
        </w:rPr>
        <w:instrText xml:space="preserve"> \* MERGEFORMAT </w:instrText>
      </w:r>
      <w:r w:rsidR="005B66DE" w:rsidRPr="00105BEB">
        <w:rPr>
          <w:kern w:val="24"/>
          <w:sz w:val="24"/>
          <w:szCs w:val="24"/>
        </w:rPr>
      </w:r>
      <w:r w:rsidR="005B66DE" w:rsidRPr="00105BEB">
        <w:rPr>
          <w:kern w:val="24"/>
          <w:sz w:val="24"/>
          <w:szCs w:val="24"/>
        </w:rPr>
        <w:fldChar w:fldCharType="separate"/>
      </w:r>
      <w:r w:rsidR="005B66DE" w:rsidRPr="00105BEB">
        <w:rPr>
          <w:kern w:val="24"/>
          <w:sz w:val="24"/>
          <w:szCs w:val="24"/>
        </w:rPr>
        <w:t>7.2</w:t>
      </w:r>
      <w:r w:rsidR="005B66DE" w:rsidRPr="00105BEB">
        <w:rPr>
          <w:kern w:val="24"/>
          <w:sz w:val="24"/>
          <w:szCs w:val="24"/>
        </w:rPr>
        <w:fldChar w:fldCharType="end"/>
      </w:r>
      <w:r w:rsidRPr="00105BEB">
        <w:rPr>
          <w:kern w:val="24"/>
          <w:sz w:val="24"/>
          <w:szCs w:val="24"/>
        </w:rPr>
        <w:t xml:space="preserve"> настоящего Договора, и это повлечет:</w:t>
      </w:r>
      <w:bookmarkEnd w:id="10"/>
    </w:p>
    <w:p w:rsidR="001A6756" w:rsidRPr="00105BEB" w:rsidRDefault="001A6756" w:rsidP="001A6756">
      <w:pPr>
        <w:tabs>
          <w:tab w:val="left" w:pos="1276"/>
        </w:tabs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 xml:space="preserve">- предъявление налоговыми органами требований к </w:t>
      </w:r>
      <w:r w:rsidRPr="00105BEB">
        <w:rPr>
          <w:spacing w:val="-2"/>
          <w:sz w:val="24"/>
          <w:szCs w:val="24"/>
        </w:rPr>
        <w:t>Заказчику</w:t>
      </w:r>
      <w:r w:rsidRPr="00105BEB">
        <w:rPr>
          <w:sz w:val="24"/>
          <w:szCs w:val="24"/>
        </w:rPr>
        <w:t xml:space="preserve">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1A6756" w:rsidRPr="00105BEB" w:rsidRDefault="001A6756" w:rsidP="001A6756">
      <w:pPr>
        <w:tabs>
          <w:tab w:val="num" w:pos="1241"/>
        </w:tabs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 xml:space="preserve">- 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</w:t>
      </w:r>
    </w:p>
    <w:p w:rsidR="002A3677" w:rsidRPr="00105BEB" w:rsidRDefault="001A6756" w:rsidP="001A6756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то Исполнитель обязуется возместить Заказчику убытки, которые Заказчик понес вследствие таких нарушений.</w:t>
      </w:r>
    </w:p>
    <w:p w:rsidR="002A3677" w:rsidRPr="00105BEB" w:rsidRDefault="001A6756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05BEB">
        <w:rPr>
          <w:sz w:val="24"/>
          <w:szCs w:val="24"/>
        </w:rPr>
        <w:t>Исполнитель в соответствии со ст. 406.1 Гражданского кодекса Российской Федерации возмещает Заказчику все убытки последнего, возникшие в случаях, указанных в пункте 9.10 настоящего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</w:t>
      </w:r>
      <w:r w:rsidR="002A3677" w:rsidRPr="00105BEB">
        <w:rPr>
          <w:kern w:val="24"/>
          <w:sz w:val="24"/>
          <w:szCs w:val="24"/>
        </w:rPr>
        <w:t>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 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</w:t>
      </w:r>
      <w:r w:rsidRPr="001A6756">
        <w:rPr>
          <w:rStyle w:val="aff6"/>
          <w:sz w:val="24"/>
          <w:szCs w:val="24"/>
        </w:rPr>
        <w:footnoteReference w:id="48"/>
      </w:r>
      <w:r w:rsidRPr="001A6756">
        <w:rPr>
          <w:sz w:val="24"/>
          <w:szCs w:val="24"/>
        </w:rPr>
        <w:t>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Указанные в настоящем разделе штрафы, неустойки, пени, убытки, включая упущенную выгоду, проценты за пользование чужими денежными средствами, неосновательное обогащение, судебные издержки и расходы могут быть удержаны Заказчиком в безусловном бесспорном внесудебном порядке из </w:t>
      </w:r>
      <w:r w:rsidRPr="001A6756">
        <w:rPr>
          <w:i/>
          <w:sz w:val="24"/>
          <w:szCs w:val="24"/>
        </w:rPr>
        <w:t xml:space="preserve">суммы обеспечения исполнения обязательств, либо получены Заказчиком от лица, обеспечившего </w:t>
      </w:r>
      <w:r w:rsidR="001B2C1B" w:rsidRPr="001A6756">
        <w:rPr>
          <w:i/>
          <w:sz w:val="24"/>
          <w:szCs w:val="24"/>
        </w:rPr>
        <w:t xml:space="preserve">независимой </w:t>
      </w:r>
      <w:r w:rsidRPr="001A6756">
        <w:rPr>
          <w:i/>
          <w:sz w:val="24"/>
          <w:szCs w:val="24"/>
        </w:rPr>
        <w:t>гарантией исполнение Исполнителем своих обязательств</w:t>
      </w:r>
      <w:r w:rsidRPr="001A6756">
        <w:rPr>
          <w:sz w:val="24"/>
          <w:szCs w:val="24"/>
        </w:rPr>
        <w:t>.</w:t>
      </w:r>
      <w:r w:rsidRPr="001A6756">
        <w:rPr>
          <w:sz w:val="24"/>
          <w:szCs w:val="24"/>
          <w:vertAlign w:val="superscript"/>
        </w:rPr>
        <w:footnoteReference w:id="49"/>
      </w:r>
      <w:r w:rsidRPr="001A6756">
        <w:rPr>
          <w:sz w:val="24"/>
          <w:szCs w:val="24"/>
        </w:rPr>
        <w:t xml:space="preserve"> 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Ответственность Сторон в иных случаях определяется в соответствии </w:t>
      </w:r>
      <w:r w:rsidRPr="001A6756">
        <w:rPr>
          <w:sz w:val="24"/>
          <w:szCs w:val="24"/>
        </w:rPr>
        <w:br/>
        <w:t>с законодательством Российской Федерации.</w:t>
      </w:r>
    </w:p>
    <w:p w:rsidR="004F177A" w:rsidRPr="001A6756" w:rsidRDefault="004F177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За непредставление либо несвоевременное представление/ переоформление (нарушение непрерывности действия) Исполнителем необходимой для исполнения договора лицензии и/или иного установленного законодательством РФ разрешения Заказчик имеет право начислить и взыскать с Исполнителя неустойку в размере ___%</w:t>
      </w:r>
      <w:r w:rsidRPr="001A6756">
        <w:rPr>
          <w:rStyle w:val="aff6"/>
          <w:sz w:val="24"/>
          <w:szCs w:val="24"/>
        </w:rPr>
        <w:footnoteReference w:id="50"/>
      </w:r>
      <w:r w:rsidRPr="001A6756">
        <w:rPr>
          <w:sz w:val="24"/>
          <w:szCs w:val="24"/>
        </w:rPr>
        <w:t xml:space="preserve"> от цены договора за каждый день просрочки до фактического исполнения обязательства (устранения нарушения).</w:t>
      </w:r>
    </w:p>
    <w:p w:rsidR="0055077C" w:rsidRPr="001A6756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обязан самостоятельно уплачивать штрафы за нарушения законодательством об охране окружающей среды, вызванные действием (бездействием) Исполнителя (привлеченных Соисполнителей и иных третьих лиц), осуществлять возмещение вреда окружающей среде, а также возмещать Заказчику убытки и любые иные расходы, понесенные последним в связи с нарушением Исполнителем (привлеченными Соисполнителями и иными третьими лицами) законодательства об охране окружающей среды, а также Требований в области охраны окружающей среды (Приложение № ___ ).</w:t>
      </w:r>
    </w:p>
    <w:p w:rsidR="0055077C" w:rsidRPr="001A6756" w:rsidRDefault="0055077C" w:rsidP="0055077C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Исполнителем (привлеченными Соисполнителями и иными третьими лицами) Требований в области охраны окружающей среды (Приложение № ___) рассматривается как «Серьезное», в связи с чем помимо убытков Исполнитель обязуется уплатить Заказчику штраф в размере 100 000  рублей за каждое допущенное нарушение.</w:t>
      </w:r>
    </w:p>
    <w:p w:rsidR="0055077C" w:rsidRPr="001A6756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допущения Исполнителем (привлеченными Соисполнителями и иными третьими лицами) нарушений, указанных в Таблице нарушений (Приложение №___) как «Серьезное» (в части, применимой к оказанию услуг по Договору), Исполнитель обязуется уплатить Заказчику штраф в размере 100 000  рублей за каждое допущенное нарушение.</w:t>
      </w:r>
    </w:p>
    <w:p w:rsidR="0055077C" w:rsidRPr="001A6756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допущения Исполнителем (привлеченными Соисполнителями и иными третьими лицами)  нарушений, указанных в Таблице нарушений (Приложение №___) как «Очень серьезное» (в части, применимой к оказанию услуг по Договору), Исполнитель обязуется уплатить Заказчику штраф в размере 500 000 (пятьсот тысяч) рублей за каждое допущенное нарушение.</w:t>
      </w:r>
    </w:p>
    <w:p w:rsidR="00557ABA" w:rsidRPr="001A6756" w:rsidRDefault="00557AB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За несоблюдение </w:t>
      </w:r>
      <w:r w:rsidR="00E6428A" w:rsidRPr="001A6756">
        <w:rPr>
          <w:sz w:val="24"/>
          <w:szCs w:val="24"/>
        </w:rPr>
        <w:t>Исполнителем</w:t>
      </w:r>
      <w:r w:rsidRPr="001A6756">
        <w:rPr>
          <w:sz w:val="24"/>
          <w:szCs w:val="24"/>
        </w:rPr>
        <w:t xml:space="preserve"> обязательств, предусмотренных Правилами </w:t>
      </w:r>
      <w:r w:rsidRPr="001A6756">
        <w:rPr>
          <w:sz w:val="24"/>
          <w:szCs w:val="24"/>
          <w:shd w:val="clear" w:color="auto" w:fill="FFFFFF"/>
        </w:rPr>
        <w:t>информационной безопасности Заказчика</w:t>
      </w:r>
      <w:r w:rsidRPr="001A6756">
        <w:rPr>
          <w:sz w:val="24"/>
          <w:szCs w:val="24"/>
        </w:rPr>
        <w:t xml:space="preserve"> (пункт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_Ref191041223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5.1.18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Договора), </w:t>
      </w:r>
      <w:r w:rsidR="00E6428A" w:rsidRPr="001A6756">
        <w:rPr>
          <w:sz w:val="24"/>
          <w:szCs w:val="24"/>
        </w:rPr>
        <w:t xml:space="preserve">Исполнитель </w:t>
      </w:r>
      <w:r w:rsidRPr="001A6756">
        <w:rPr>
          <w:sz w:val="24"/>
          <w:szCs w:val="24"/>
        </w:rPr>
        <w:t xml:space="preserve">обязан уплатить штраф в размере ___ </w:t>
      </w:r>
      <w:r w:rsidRPr="001A6756">
        <w:rPr>
          <w:rStyle w:val="aff6"/>
          <w:sz w:val="24"/>
          <w:szCs w:val="24"/>
        </w:rPr>
        <w:footnoteReference w:id="51"/>
      </w:r>
      <w:r w:rsidRPr="001A6756">
        <w:rPr>
          <w:sz w:val="24"/>
          <w:szCs w:val="24"/>
        </w:rPr>
        <w:t xml:space="preserve"> рублей 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</w:t>
      </w:r>
    </w:p>
    <w:p w:rsidR="002A3677" w:rsidRPr="001A6756" w:rsidRDefault="002A3677" w:rsidP="002A3677">
      <w:pPr>
        <w:tabs>
          <w:tab w:val="left" w:pos="993"/>
        </w:tabs>
        <w:ind w:left="567"/>
        <w:jc w:val="both"/>
        <w:rPr>
          <w:spacing w:val="3"/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обстоятельства непреодолимой силы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11" w:name="_Ref191041189"/>
      <w:r w:rsidRPr="001A6756">
        <w:rPr>
          <w:sz w:val="24"/>
          <w:szCs w:val="24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  <w:bookmarkEnd w:id="11"/>
    </w:p>
    <w:p w:rsidR="002A3677" w:rsidRPr="001A6756" w:rsidRDefault="002A3677" w:rsidP="002A3677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</w:t>
      </w:r>
      <w:r w:rsidRPr="001A6756">
        <w:rPr>
          <w:sz w:val="24"/>
          <w:szCs w:val="24"/>
        </w:rPr>
        <w:lastRenderedPageBreak/>
        <w:t xml:space="preserve">Российской Федерации или иного компетентного органа. </w:t>
      </w:r>
      <w:r w:rsidRPr="001A6756">
        <w:rPr>
          <w:spacing w:val="-4"/>
          <w:sz w:val="24"/>
          <w:szCs w:val="24"/>
        </w:rPr>
        <w:t>Извещение должно содержать данные о наступлении и о характере (виде) обстоятельств непреодолимой силы</w:t>
      </w:r>
      <w:r w:rsidRPr="001A6756">
        <w:rPr>
          <w:sz w:val="24"/>
          <w:szCs w:val="24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2A3677" w:rsidRPr="001A6756" w:rsidRDefault="002A3677" w:rsidP="002A3677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  В случаях, предусмотренных в пункте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_Ref191041189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5B66DE" w:rsidRPr="001A6756">
        <w:rPr>
          <w:sz w:val="24"/>
          <w:szCs w:val="24"/>
        </w:rPr>
        <w:t>10.1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pacing w:val="-4"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2A3677" w:rsidRPr="001A6756" w:rsidRDefault="002A3677" w:rsidP="002A3677">
      <w:pPr>
        <w:tabs>
          <w:tab w:val="left" w:pos="1092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Порядок разрешения споров</w:t>
      </w:r>
      <w:r w:rsidR="008B139F" w:rsidRPr="001A6756">
        <w:rPr>
          <w:sz w:val="24"/>
          <w:szCs w:val="24"/>
        </w:rPr>
        <w:footnoteReference w:id="52"/>
      </w:r>
    </w:p>
    <w:p w:rsidR="002A3677" w:rsidRPr="001A6756" w:rsidRDefault="008B139F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Все споры, разногласия, претензии и требования (далее – Споры), возникающие из настоящего Договора или прямо или косвенно связанные с ним, в том числе касающиеся его заключения, существования, толкования, расторжения, прекращения и действительности,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(третейского разбирательства) в Арбитражном центре при Российском союзе промышленников и предпринимателей (РСПП) (место нахождения - г. Москва) в соответствии с его правилами, действующими на дату начала арбитража.</w:t>
      </w:r>
    </w:p>
    <w:p w:rsidR="002A3677" w:rsidRPr="001A6756" w:rsidRDefault="008B139F" w:rsidP="002A3677">
      <w:pPr>
        <w:ind w:firstLine="709"/>
        <w:contextualSpacing/>
        <w:jc w:val="both"/>
        <w:rPr>
          <w:bCs/>
          <w:sz w:val="24"/>
          <w:szCs w:val="24"/>
        </w:rPr>
      </w:pPr>
      <w:r w:rsidRPr="001A6756">
        <w:rPr>
          <w:kern w:val="24"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8B139F" w:rsidRPr="001A6756" w:rsidRDefault="008B139F" w:rsidP="008B139F">
      <w:pPr>
        <w:ind w:firstLine="567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lastRenderedPageBreak/>
        <w:t>[наименование Стороны]: [адрес электронной почты]</w:t>
      </w:r>
    </w:p>
    <w:p w:rsidR="008B139F" w:rsidRPr="001A6756" w:rsidRDefault="008B139F" w:rsidP="008B139F">
      <w:pPr>
        <w:ind w:firstLine="567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[наименование Стороны]: [адрес электронной почты].</w:t>
      </w:r>
    </w:p>
    <w:p w:rsidR="008B139F" w:rsidRPr="001A6756" w:rsidRDefault="008B139F" w:rsidP="008B139F">
      <w:pPr>
        <w:ind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Если Споры передаются на разрешение третейского суда, то вынесенное им решение будет окончательным и обязательным для сторон.</w:t>
      </w:r>
    </w:p>
    <w:p w:rsidR="002A3677" w:rsidRPr="001A6756" w:rsidRDefault="004439B7" w:rsidP="008B139F">
      <w:pPr>
        <w:ind w:firstLine="709"/>
        <w:jc w:val="both"/>
        <w:rPr>
          <w:kern w:val="24"/>
          <w:sz w:val="24"/>
          <w:szCs w:val="24"/>
        </w:rPr>
      </w:pPr>
      <w:r w:rsidRPr="001A6756">
        <w:rPr>
          <w:color w:val="282828"/>
          <w:sz w:val="24"/>
          <w:szCs w:val="24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 w:rsidR="008B139F" w:rsidRPr="001A6756">
        <w:rPr>
          <w:kern w:val="24"/>
          <w:sz w:val="24"/>
          <w:szCs w:val="24"/>
        </w:rPr>
        <w:t>.</w:t>
      </w:r>
    </w:p>
    <w:p w:rsidR="002A3677" w:rsidRPr="001A6756" w:rsidRDefault="004439B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Досудебный порядок урегулирования спора является обязательным. Срок ответа на претензию - </w:t>
      </w:r>
      <w:r w:rsidR="00E6428A" w:rsidRPr="001A6756">
        <w:rPr>
          <w:sz w:val="24"/>
          <w:szCs w:val="24"/>
        </w:rPr>
        <w:t>7</w:t>
      </w:r>
      <w:r w:rsidRPr="001A6756">
        <w:rPr>
          <w:sz w:val="24"/>
          <w:szCs w:val="24"/>
        </w:rPr>
        <w:t xml:space="preserve"> календарных дней со дня ее получения. Спор по имущественным требованиям Заказчика может быть передан на разрешение суда по истечении 7 календарных дней с момента направления Заказчиком претензии (требования) Исполнителю</w:t>
      </w:r>
      <w:r w:rsidR="008B139F"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tabs>
          <w:tab w:val="num" w:pos="1241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ТОЛКОВАНИЕ ДОГОВОРА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Настоящий Договор в соответствии со ст. 431 ГК РФ подлежит толкованию </w:t>
      </w:r>
      <w:r w:rsidRPr="001A6756">
        <w:rPr>
          <w:sz w:val="24"/>
          <w:szCs w:val="24"/>
        </w:rPr>
        <w:br/>
        <w:t>с учетом буквального значения содержащихся в нем слов и выражений.</w:t>
      </w:r>
    </w:p>
    <w:p w:rsidR="002A3677" w:rsidRPr="001A6756" w:rsidRDefault="002A3677" w:rsidP="002A3677"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Заключительные положения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Настоящий Договор вступает в силу с даты его подписания и действует до полного исполнения Сторонами всех обязательств по нему.</w:t>
      </w:r>
      <w:r w:rsidR="00D03EF0" w:rsidRPr="001A6756">
        <w:rPr>
          <w:sz w:val="24"/>
          <w:szCs w:val="24"/>
        </w:rPr>
        <w:t xml:space="preserve"> </w:t>
      </w:r>
      <w:r w:rsidR="00D03EF0" w:rsidRPr="001A6756">
        <w:rPr>
          <w:i/>
          <w:sz w:val="24"/>
          <w:szCs w:val="24"/>
        </w:rPr>
        <w:t xml:space="preserve">Действия настоящего Договора распространяется на отношения Сторон, возникшие с _________ </w:t>
      </w:r>
      <w:r w:rsidR="00D03EF0" w:rsidRPr="001A6756">
        <w:rPr>
          <w:i/>
          <w:sz w:val="24"/>
          <w:szCs w:val="24"/>
          <w:vertAlign w:val="superscript"/>
        </w:rPr>
        <w:footnoteReference w:id="53"/>
      </w:r>
      <w:r w:rsidR="00D03EF0" w:rsidRPr="001A6756">
        <w:rPr>
          <w:i/>
          <w:sz w:val="24"/>
          <w:szCs w:val="24"/>
        </w:rPr>
        <w:t>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2A3677" w:rsidRPr="001A6756" w:rsidRDefault="002A3677" w:rsidP="002A3677">
      <w:pPr>
        <w:tabs>
          <w:tab w:val="left" w:pos="1092"/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</w:t>
      </w:r>
      <w:r w:rsidRPr="001A6756">
        <w:rPr>
          <w:sz w:val="24"/>
          <w:szCs w:val="24"/>
        </w:rPr>
        <w:lastRenderedPageBreak/>
        <w:t>на что он рассчитывал при заключении Договора.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Стороны обязаны письменно уведомлять друг друга об изменении реквизитов, места нахождения, почтового адреса, номеров телефонов в</w:t>
      </w:r>
      <w:r w:rsidR="00C260AF" w:rsidRPr="001A6756">
        <w:rPr>
          <w:sz w:val="24"/>
          <w:szCs w:val="24"/>
        </w:rPr>
        <w:t xml:space="preserve"> течение 3 (трех) рабочих дней </w:t>
      </w:r>
      <w:r w:rsidRPr="001A6756">
        <w:rPr>
          <w:sz w:val="24"/>
          <w:szCs w:val="24"/>
        </w:rPr>
        <w:t>с даты таких изменений.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 w:rsidRPr="001A6756">
        <w:rPr>
          <w:sz w:val="24"/>
          <w:szCs w:val="24"/>
        </w:rPr>
        <w:br/>
        <w:t>с законодательством РФ (за исключением первичных учетных документов).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Все указанные в настоящем Договоре приложения являются его неотъемлемой частью.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Приложения к настоящему Договору:</w:t>
      </w:r>
    </w:p>
    <w:p w:rsidR="002A3677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" w:history="1">
        <w:r w:rsidR="002A3677" w:rsidRPr="001A6756">
          <w:rPr>
            <w:rStyle w:val="aff3"/>
            <w:szCs w:val="24"/>
          </w:rPr>
          <w:t>Приложение № 1</w:t>
        </w:r>
      </w:hyperlink>
      <w:r w:rsidR="002A3677" w:rsidRPr="001A6756">
        <w:rPr>
          <w:sz w:val="24"/>
          <w:szCs w:val="24"/>
        </w:rPr>
        <w:t xml:space="preserve"> – </w:t>
      </w:r>
      <w:r w:rsidR="00F02950" w:rsidRPr="001A6756">
        <w:rPr>
          <w:sz w:val="24"/>
          <w:szCs w:val="24"/>
        </w:rPr>
        <w:t>Техническое задание</w:t>
      </w:r>
      <w:r w:rsidR="002A3677" w:rsidRPr="001A6756">
        <w:rPr>
          <w:sz w:val="24"/>
          <w:szCs w:val="24"/>
        </w:rPr>
        <w:t>.</w:t>
      </w:r>
    </w:p>
    <w:p w:rsidR="00CF3B5E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_1" w:history="1">
        <w:r w:rsidR="00CF3B5E" w:rsidRPr="001A6756">
          <w:rPr>
            <w:rStyle w:val="aff3"/>
            <w:szCs w:val="24"/>
          </w:rPr>
          <w:t>Приложение № 1.1</w:t>
        </w:r>
      </w:hyperlink>
      <w:r w:rsidR="00CF3B5E" w:rsidRPr="001A6756">
        <w:rPr>
          <w:sz w:val="24"/>
          <w:szCs w:val="24"/>
        </w:rPr>
        <w:t xml:space="preserve"> – Условия привлечения и допуска иностранной рабочей силы в целях исполнения обязательств по договору</w:t>
      </w:r>
    </w:p>
    <w:p w:rsidR="00F02950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2" w:history="1">
        <w:r w:rsidR="002A3677" w:rsidRPr="001A6756">
          <w:rPr>
            <w:rStyle w:val="aff3"/>
            <w:szCs w:val="24"/>
          </w:rPr>
          <w:t>Приложение № 2</w:t>
        </w:r>
      </w:hyperlink>
      <w:r w:rsidR="002A3677" w:rsidRPr="001A6756">
        <w:rPr>
          <w:sz w:val="24"/>
          <w:szCs w:val="24"/>
        </w:rPr>
        <w:t xml:space="preserve"> </w:t>
      </w:r>
      <w:r w:rsidR="00F02950" w:rsidRPr="001A6756">
        <w:rPr>
          <w:sz w:val="24"/>
          <w:szCs w:val="24"/>
        </w:rPr>
        <w:t>–  Расчет цены услуг.</w:t>
      </w:r>
    </w:p>
    <w:p w:rsidR="002A3677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3" w:history="1">
        <w:r w:rsidR="00F02950" w:rsidRPr="001A6756">
          <w:rPr>
            <w:rStyle w:val="aff3"/>
            <w:szCs w:val="24"/>
          </w:rPr>
          <w:t>Приложение № 3</w:t>
        </w:r>
      </w:hyperlink>
      <w:r w:rsidR="00F02950" w:rsidRPr="001A6756">
        <w:rPr>
          <w:sz w:val="24"/>
          <w:szCs w:val="24"/>
        </w:rPr>
        <w:t xml:space="preserve"> - </w:t>
      </w:r>
      <w:r w:rsidR="002A3677" w:rsidRPr="001A6756">
        <w:rPr>
          <w:sz w:val="24"/>
          <w:szCs w:val="24"/>
        </w:rPr>
        <w:t>Форма акта сдачи-приемки оказанных услуг.</w:t>
      </w:r>
    </w:p>
    <w:p w:rsidR="002A3677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4" w:history="1">
        <w:r w:rsidR="00F02950" w:rsidRPr="001A6756">
          <w:rPr>
            <w:rStyle w:val="aff3"/>
            <w:szCs w:val="24"/>
          </w:rPr>
          <w:t>Приложение № 4</w:t>
        </w:r>
      </w:hyperlink>
      <w:r w:rsidR="002A3677" w:rsidRPr="001A6756">
        <w:rPr>
          <w:sz w:val="24"/>
          <w:szCs w:val="24"/>
        </w:rPr>
        <w:t xml:space="preserve"> - Форма предоставления информации.</w:t>
      </w:r>
    </w:p>
    <w:p w:rsidR="002A3677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5" w:history="1">
        <w:r w:rsidR="00F02950" w:rsidRPr="001A6756">
          <w:rPr>
            <w:rStyle w:val="aff3"/>
            <w:szCs w:val="24"/>
          </w:rPr>
          <w:t>Приложение № 5</w:t>
        </w:r>
      </w:hyperlink>
      <w:r w:rsidR="002A3677" w:rsidRPr="001A6756">
        <w:rPr>
          <w:sz w:val="24"/>
          <w:szCs w:val="24"/>
        </w:rPr>
        <w:t xml:space="preserve"> – Форма согласия.</w:t>
      </w:r>
    </w:p>
    <w:p w:rsidR="002A3677" w:rsidRPr="001A6756" w:rsidRDefault="00EB1057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6" w:history="1">
        <w:r w:rsidR="002A3677" w:rsidRPr="001A6756">
          <w:rPr>
            <w:rStyle w:val="aff3"/>
            <w:szCs w:val="24"/>
          </w:rPr>
          <w:t xml:space="preserve">Приложение № </w:t>
        </w:r>
        <w:r w:rsidR="00F02950" w:rsidRPr="001A6756">
          <w:rPr>
            <w:rStyle w:val="aff3"/>
            <w:szCs w:val="24"/>
          </w:rPr>
          <w:t>6</w:t>
        </w:r>
      </w:hyperlink>
      <w:r w:rsidR="002A3677" w:rsidRPr="001A6756">
        <w:rPr>
          <w:sz w:val="24"/>
          <w:szCs w:val="24"/>
        </w:rPr>
        <w:t xml:space="preserve"> – Форма Отчета об оказанных услугах.</w:t>
      </w:r>
    </w:p>
    <w:p w:rsidR="001B2C1B" w:rsidRPr="001A6756" w:rsidRDefault="00EB1057" w:rsidP="001B2C1B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7" w:history="1">
        <w:r w:rsidR="001B2C1B" w:rsidRPr="001A6756">
          <w:rPr>
            <w:rStyle w:val="aff3"/>
            <w:szCs w:val="24"/>
          </w:rPr>
          <w:t>Приложение № 7</w:t>
        </w:r>
      </w:hyperlink>
      <w:r w:rsidR="001B2C1B" w:rsidRPr="001A6756">
        <w:rPr>
          <w:sz w:val="24"/>
          <w:szCs w:val="24"/>
        </w:rPr>
        <w:t xml:space="preserve"> – Условия обеспечение исполнения обязательств.</w:t>
      </w:r>
    </w:p>
    <w:p w:rsidR="0055077C" w:rsidRPr="001A6756" w:rsidRDefault="00EB1057" w:rsidP="0055077C">
      <w:pPr>
        <w:tabs>
          <w:tab w:val="left" w:pos="709"/>
        </w:tabs>
        <w:spacing w:line="260" w:lineRule="exact"/>
        <w:ind w:left="709"/>
        <w:rPr>
          <w:sz w:val="24"/>
          <w:szCs w:val="24"/>
        </w:rPr>
      </w:pPr>
      <w:hyperlink w:anchor="Приложение8" w:history="1">
        <w:r w:rsidR="0055077C" w:rsidRPr="001A6756">
          <w:rPr>
            <w:rStyle w:val="aff3"/>
            <w:szCs w:val="24"/>
          </w:rPr>
          <w:t>Приложение № 8</w:t>
        </w:r>
      </w:hyperlink>
      <w:r w:rsidR="0055077C" w:rsidRPr="001A6756">
        <w:rPr>
          <w:sz w:val="24"/>
          <w:szCs w:val="24"/>
        </w:rPr>
        <w:t xml:space="preserve"> - Требования в области охраны окружающей среды;</w:t>
      </w:r>
    </w:p>
    <w:p w:rsidR="0055077C" w:rsidRPr="001A6756" w:rsidRDefault="00EB1057" w:rsidP="005507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9" w:history="1">
        <w:r w:rsidR="0055077C" w:rsidRPr="001A6756">
          <w:rPr>
            <w:rStyle w:val="aff3"/>
            <w:szCs w:val="24"/>
          </w:rPr>
          <w:t>Приложение № 9</w:t>
        </w:r>
      </w:hyperlink>
      <w:r w:rsidR="0055077C" w:rsidRPr="001A6756">
        <w:rPr>
          <w:sz w:val="24"/>
          <w:szCs w:val="24"/>
        </w:rPr>
        <w:t xml:space="preserve"> – Таблица нарушений</w:t>
      </w:r>
      <w:r w:rsidR="0055077C" w:rsidRPr="001A6756">
        <w:rPr>
          <w:rStyle w:val="aff6"/>
          <w:sz w:val="24"/>
          <w:szCs w:val="24"/>
        </w:rPr>
        <w:footnoteReference w:id="54"/>
      </w:r>
      <w:r w:rsidR="006F10B1" w:rsidRPr="001A6756">
        <w:rPr>
          <w:sz w:val="24"/>
          <w:szCs w:val="24"/>
        </w:rPr>
        <w:t>;</w:t>
      </w:r>
    </w:p>
    <w:p w:rsidR="006F10B1" w:rsidRPr="001A6756" w:rsidRDefault="00EB1057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0" w:history="1">
        <w:r w:rsidR="006F10B1" w:rsidRPr="001A6756">
          <w:rPr>
            <w:rStyle w:val="aff3"/>
            <w:szCs w:val="24"/>
          </w:rPr>
          <w:t>Приложение № 10</w:t>
        </w:r>
      </w:hyperlink>
      <w:r w:rsidR="006F10B1" w:rsidRPr="001A6756">
        <w:rPr>
          <w:sz w:val="24"/>
          <w:szCs w:val="24"/>
        </w:rPr>
        <w:t xml:space="preserve"> –  Справка о материально-технических ресурсах</w:t>
      </w:r>
      <w:r w:rsidR="006F10B1" w:rsidRPr="001A6756">
        <w:rPr>
          <w:sz w:val="24"/>
          <w:szCs w:val="24"/>
          <w:vertAlign w:val="superscript"/>
        </w:rPr>
        <w:footnoteReference w:id="55"/>
      </w:r>
      <w:r w:rsidR="006F10B1" w:rsidRPr="001A6756">
        <w:rPr>
          <w:sz w:val="24"/>
          <w:szCs w:val="24"/>
        </w:rPr>
        <w:t>;</w:t>
      </w:r>
    </w:p>
    <w:p w:rsidR="006F10B1" w:rsidRPr="001A6756" w:rsidRDefault="00EB1057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1" w:history="1">
        <w:r w:rsidR="006F10B1" w:rsidRPr="001A6756">
          <w:rPr>
            <w:rStyle w:val="aff3"/>
            <w:szCs w:val="24"/>
          </w:rPr>
          <w:t>Приложение № 11</w:t>
        </w:r>
      </w:hyperlink>
      <w:r w:rsidR="006F10B1" w:rsidRPr="001A6756">
        <w:rPr>
          <w:sz w:val="24"/>
          <w:szCs w:val="24"/>
        </w:rPr>
        <w:t xml:space="preserve"> – Справка о кадровых ресурсах</w:t>
      </w:r>
      <w:r w:rsidR="006F10B1" w:rsidRPr="001A6756">
        <w:rPr>
          <w:sz w:val="24"/>
          <w:szCs w:val="24"/>
          <w:vertAlign w:val="superscript"/>
        </w:rPr>
        <w:footnoteReference w:id="56"/>
      </w:r>
      <w:r w:rsidR="00E6428A" w:rsidRPr="001A6756">
        <w:rPr>
          <w:sz w:val="24"/>
          <w:szCs w:val="24"/>
        </w:rPr>
        <w:t>.</w:t>
      </w:r>
    </w:p>
    <w:p w:rsidR="00E6428A" w:rsidRPr="001A6756" w:rsidRDefault="00EB1057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2" w:history="1">
        <w:r w:rsidR="00E6428A" w:rsidRPr="001A6756">
          <w:rPr>
            <w:rStyle w:val="aff3"/>
            <w:szCs w:val="24"/>
          </w:rPr>
          <w:t>Приложение № 12</w:t>
        </w:r>
      </w:hyperlink>
      <w:r w:rsidR="00E6428A" w:rsidRPr="001A6756">
        <w:rPr>
          <w:sz w:val="24"/>
          <w:szCs w:val="24"/>
        </w:rPr>
        <w:t xml:space="preserve"> – Требования информационной безопасности</w:t>
      </w:r>
      <w:r w:rsidR="00E6428A" w:rsidRPr="001A6756">
        <w:rPr>
          <w:rStyle w:val="aff6"/>
          <w:sz w:val="24"/>
          <w:szCs w:val="24"/>
        </w:rPr>
        <w:footnoteReference w:id="57"/>
      </w:r>
      <w:r w:rsidR="00E6428A" w:rsidRPr="001A6756">
        <w:rPr>
          <w:sz w:val="24"/>
          <w:szCs w:val="24"/>
        </w:rPr>
        <w:t>.</w:t>
      </w:r>
    </w:p>
    <w:p w:rsidR="00105FCA" w:rsidRPr="001A6756" w:rsidRDefault="00105FC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Приложение № 13 - Дополнительные условия, обязательные к применению при исполнении обязательств по договору в случае выплаты аванса.</w:t>
      </w:r>
    </w:p>
    <w:p w:rsidR="002A3677" w:rsidRPr="001A6756" w:rsidRDefault="002A3677" w:rsidP="002A3677">
      <w:pPr>
        <w:tabs>
          <w:tab w:val="left" w:pos="1092"/>
        </w:tabs>
        <w:ind w:firstLine="709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Реквизиты и подписи сторон</w:t>
      </w:r>
    </w:p>
    <w:p w:rsidR="002A3677" w:rsidRPr="001A6756" w:rsidRDefault="002A3677" w:rsidP="002A3677"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3"/>
        <w:gridCol w:w="4475"/>
      </w:tblGrid>
      <w:tr w:rsidR="002A3677" w:rsidRPr="001A6756" w:rsidTr="002A3677">
        <w:tc>
          <w:tcPr>
            <w:tcW w:w="5353" w:type="dxa"/>
          </w:tcPr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lastRenderedPageBreak/>
              <w:t>ЗАКАЗЧИК:</w:t>
            </w:r>
          </w:p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rPr>
                <w:sz w:val="24"/>
              </w:rPr>
            </w:pPr>
            <w:r w:rsidRPr="001A6756">
              <w:rPr>
                <w:b/>
                <w:sz w:val="24"/>
              </w:rPr>
              <w:t>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2A3677" w:rsidRPr="001A6756" w:rsidTr="002A3677">
              <w:trPr>
                <w:trHeight w:val="592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Место нахождения юридического лица: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 w:rsidR="002A3677" w:rsidRPr="001A6756" w:rsidTr="002A3677">
              <w:trPr>
                <w:trHeight w:val="641"/>
              </w:trPr>
              <w:tc>
                <w:tcPr>
                  <w:tcW w:w="5255" w:type="dxa"/>
                  <w:hideMark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____________________________________________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ИНН/КПП: ______________/___________________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р/с:  ________ в  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БИК:   ______________________________________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к/с:  ________________________________________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 xml:space="preserve">ОКПО/ОГРН/ОКТМО:________________________ </w:t>
                  </w:r>
                </w:p>
              </w:tc>
            </w:tr>
            <w:tr w:rsidR="002A3677" w:rsidRPr="001A6756" w:rsidTr="002A3677">
              <w:trPr>
                <w:trHeight w:val="354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______________/________________/</w:t>
            </w:r>
          </w:p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475" w:type="dxa"/>
          </w:tcPr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left="34"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ИСПОЛНИТЕЛЬ:</w:t>
            </w:r>
          </w:p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left="34"/>
              <w:jc w:val="both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2A3677" w:rsidRPr="001A6756" w:rsidTr="002A3677">
              <w:trPr>
                <w:trHeight w:val="592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Место нахождения юридического лица: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 w:rsidR="002A3677" w:rsidRPr="001A6756" w:rsidTr="002A3677">
              <w:trPr>
                <w:trHeight w:val="641"/>
              </w:trPr>
              <w:tc>
                <w:tcPr>
                  <w:tcW w:w="5255" w:type="dxa"/>
                  <w:hideMark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ИНН/КПП: ______________/______________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р/с:  ________ в  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БИК:   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к/с:  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 xml:space="preserve">ОКПО/ОГРН/ОКТМО:___________________ </w:t>
                  </w:r>
                </w:p>
              </w:tc>
            </w:tr>
            <w:tr w:rsidR="002A3677" w:rsidRPr="001A6756" w:rsidTr="002A3677">
              <w:trPr>
                <w:trHeight w:val="354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______________/________________/</w:t>
            </w:r>
          </w:p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2" w:name="Приложение1"/>
      <w:r w:rsidRPr="001A6756">
        <w:rPr>
          <w:sz w:val="24"/>
          <w:szCs w:val="24"/>
        </w:rPr>
        <w:lastRenderedPageBreak/>
        <w:t>Приложение №</w:t>
      </w:r>
      <w:r w:rsidR="00CF3B5E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1</w:t>
      </w:r>
      <w:bookmarkEnd w:id="12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  от «___»__________20__г.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1A6756">
        <w:rPr>
          <w:b/>
          <w:caps/>
          <w:sz w:val="24"/>
          <w:szCs w:val="24"/>
        </w:rPr>
        <w:t>Техническое задание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5418"/>
        </w:tabs>
        <w:rPr>
          <w:i/>
          <w:sz w:val="24"/>
          <w:szCs w:val="24"/>
        </w:rPr>
      </w:pPr>
      <w:r w:rsidRPr="001A6756">
        <w:rPr>
          <w:sz w:val="24"/>
          <w:szCs w:val="24"/>
        </w:rPr>
        <w:t>Формируется в соответствии с ОРД Общества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1A6756" w:rsidTr="00913A7B">
        <w:tc>
          <w:tcPr>
            <w:tcW w:w="5148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CF3B5E" w:rsidRPr="001A6756" w:rsidRDefault="00CF3B5E" w:rsidP="00CF3B5E">
      <w:pPr>
        <w:ind w:left="5670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sz w:val="24"/>
          <w:szCs w:val="24"/>
        </w:rPr>
        <w:br w:type="page"/>
      </w:r>
      <w:bookmarkStart w:id="13" w:name="Приложение1_1"/>
      <w:r w:rsidRPr="001A6756">
        <w:rPr>
          <w:rFonts w:eastAsia="Calibri"/>
          <w:bCs/>
          <w:color w:val="000000"/>
          <w:sz w:val="24"/>
          <w:szCs w:val="24"/>
        </w:rPr>
        <w:lastRenderedPageBreak/>
        <w:t>Приложение № 1.1</w:t>
      </w:r>
      <w:bookmarkEnd w:id="13"/>
      <w:r w:rsidRPr="001A6756">
        <w:rPr>
          <w:rFonts w:eastAsia="Calibri"/>
          <w:bCs/>
          <w:color w:val="000000"/>
          <w:sz w:val="24"/>
          <w:szCs w:val="24"/>
        </w:rPr>
        <w:t xml:space="preserve"> </w:t>
      </w:r>
    </w:p>
    <w:p w:rsidR="00CF3B5E" w:rsidRPr="001A6756" w:rsidRDefault="00CF3B5E" w:rsidP="00CF3B5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  от «___»__________20__г.</w:t>
      </w:r>
    </w:p>
    <w:p w:rsidR="00CF3B5E" w:rsidRPr="001A6756" w:rsidRDefault="00CF3B5E" w:rsidP="00CF3B5E">
      <w:pPr>
        <w:ind w:left="5670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sz w:val="24"/>
          <w:szCs w:val="24"/>
        </w:rPr>
        <w:t>№ ______________</w:t>
      </w:r>
    </w:p>
    <w:p w:rsidR="00CF3B5E" w:rsidRPr="001A6756" w:rsidRDefault="00CF3B5E" w:rsidP="00CF3B5E">
      <w:pPr>
        <w:spacing w:line="320" w:lineRule="exact"/>
        <w:ind w:left="5670" w:firstLine="709"/>
        <w:jc w:val="both"/>
        <w:rPr>
          <w:rFonts w:eastAsia="Calibri"/>
          <w:b/>
          <w:sz w:val="24"/>
          <w:szCs w:val="24"/>
        </w:rPr>
      </w:pPr>
    </w:p>
    <w:p w:rsidR="00CF3B5E" w:rsidRPr="001A6756" w:rsidRDefault="00CF3B5E" w:rsidP="00CF3B5E">
      <w:pPr>
        <w:spacing w:line="320" w:lineRule="exact"/>
        <w:jc w:val="center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Условия привлечения и допуска иностранной рабочей силы в целях исполнения обязательств по договору</w:t>
      </w:r>
    </w:p>
    <w:p w:rsidR="00CF3B5E" w:rsidRPr="001A6756" w:rsidRDefault="00CF3B5E" w:rsidP="00CF3B5E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Исполнитель осведомлен, что в целях безопасности объектов топливно-энергетического комплекса и критической инфраструктуры в соответствии с федеральными законами «О безопасности объектов топливно-энергетического комплекса», «О противодействии терроризму», «О безопасности критической информационной инфраструктуры Российской Федерации» и иными нормативными правовыми актами Заказчик реализует комплекс мер, направленных на недопущение актов незаконного вмешательства, угрожающих безопасному функционированию объекта ТЭК, обеспечивает антитеррористическую защищенность объекта ТЭК  и критической инфраструктуры, в том числе выполняет мероприятия, направленные на соблюдение требований законодательства в отношении персонала, привлекаемого к выполнению работ (оказанию) услуг по Договору.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Содержание настоящих Условий Исполнителю понятно и Исполнитель согласен с их безусловным принятием и выполнением.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Реализация Исполнителем требований настоящий Условий не является основанием для приостановления и/или продления сроков исполнения обязательств по Договору.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В случае необходимости привлечения к выполнению работ по Договору иностранных граждан (по трудовому договору, по договору гражданско-правового характера или на иных основаниях) Исполнитель должен </w:t>
      </w:r>
      <w:r w:rsidRPr="001A6756">
        <w:rPr>
          <w:b/>
          <w:sz w:val="24"/>
        </w:rPr>
        <w:t>предварительно письменно согласовать</w:t>
      </w:r>
      <w:r w:rsidRPr="001A6756">
        <w:rPr>
          <w:sz w:val="24"/>
        </w:rPr>
        <w:t xml:space="preserve"> такое привлечение иностранного персонала с Заказчиком.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u w:val="single"/>
        </w:rPr>
        <w:t>Согласование Заказчика может быть дано в случае, если отсутствуют нормативно-правовые запреты на привлечение соответствующего персонала с учетом специфики объекта ТЭК и выполняемых работ/оказываемых услуг, после проведения Заказчиком необходимой проверки и при условии обеспечения выполнения Исполнителем и привлекаемым им персоналом следующих требований</w:t>
      </w:r>
      <w:r w:rsidRPr="001A6756">
        <w:rPr>
          <w:sz w:val="24"/>
          <w:szCs w:val="24"/>
        </w:rPr>
        <w:t>: привлекаемый иностранный гражданин имеет разрешение на работу, патент или иной предусмотренный законодательством документ, подтверждающий право на работу на территории Российской Федерации; Исполнитель имеет разрешение на привлечение и использование иностранных работников (если иное не предусмотрено законодательством РФ); привлекаемый иностранный гражданин поставлен на миграционный учет, имеет миграционную карту (если иное не предусмотрено законодательством РФ); Исполнитель уведомил  территориальный орган МВД России, на территории которого иностранный гражданин осуществляет трудовую деятельность о заключении трудового или гражданско-правового договора с иностранным гражданином; Исполнитель не превышает допустимую долю иностранных работников, установленную в соответствующей отрасли.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u w:val="single"/>
        </w:rPr>
        <w:t>Исполнитель обязуется предоставить документальное подтверждение вышеуказанных условий в отношении каждого привлекаемого иностранного гражданина</w:t>
      </w:r>
      <w:r w:rsidRPr="001A6756">
        <w:rPr>
          <w:sz w:val="24"/>
          <w:szCs w:val="24"/>
        </w:rPr>
        <w:t xml:space="preserve">. Заказчик вправе в рамках проверки предоставленных сведений делать запросы в уполномоченные государственные органы, при этом Исполнитель обязуется оказывать содействие Заказчику в получении необходимой информации.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Одновременно с указанной в настоящем пункте информацией Исполнитель обеспечивает получение и направление оформленных в соответствии с требованиями Федерального закона «О персональных данных» письменных согласий на обработку персональных данных каждого привлекаемого иностранного гражданина.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Согласование осуществляется с учетом сроков действия вышеперечисленных документов.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Ранее выданное согласование может быть отозвано в случае изменений нормативных правовых требований к персоналу, в том числе к обеспечению безопасности объектов ТЭК, критической инфраструктуры, антитеррористической защищенности, изменения трудового, административного, миграционного законодательства, законодательства в области обеспечения санитарно-эпидемиологического благополучия, а также в случае аннулирования, недействительности, истечения срока документов, предоставленных Исполнителем для согласования привлечения иностранного персонала.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Исполнитель гарантирует Заказчику соблюдение Исполнителем и привлекаемыми им к выполнению работ лицами нормативных правовых актов Российской Федерации, 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привлечения к работе иностранных граждан Исполнитель обязан самостоятельно, без привлечения Заказчика, выполнить все требования законодательства, связанные с привлечением иностранного гражданина.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Исполнитель несет самостоятельную ответственность за соблюдение нормативных правовых актов Российской Федерации при привлечении к труду иностранных граждан (включая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безопасности). В случае несоблюдения Исполнителем или привлекаемыми им к выполнению работ лицами указанных нормативных правовых актов Исполнитель обязуется возместить Заказчику убытки и любые иные расходы, понесенные последним в связи с нарушением Исполнителем законодательства.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Указанные в настоящих Условия требования к Исполнителю применяются в равной степени к привлекаемым им субподрядчикам/субисполнителям.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обязуется обеспечить выполнение привлекаемыми им субподрядчиками/субисполнителями соблюдение настоящих Условий и несет ответственность за нарушение такими привлеченными лицами настоящих Условий.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Любые расходы и издержки, прямо или косвенно связанные с исполнением Исполнителем настоящих Условий Исполнитель несет самостоятельно и Заказчик ни при каких условиях не обязан возмещать какие-либо затраты, расходы и/или убытки Исполнителя, связанные с выполнением настоящих Условий.</w:t>
      </w:r>
    </w:p>
    <w:p w:rsidR="00CF3B5E" w:rsidRPr="001A6756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CF3B5E" w:rsidRPr="001A6756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CF3B5E" w:rsidRPr="001A6756" w:rsidTr="00FE35B4">
        <w:tc>
          <w:tcPr>
            <w:tcW w:w="5148" w:type="dxa"/>
          </w:tcPr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CF3B5E" w:rsidRPr="001A6756" w:rsidRDefault="00CF3B5E" w:rsidP="00FE35B4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CF3B5E" w:rsidRPr="001A6756" w:rsidRDefault="00CF3B5E" w:rsidP="00FE35B4">
            <w:pPr>
              <w:rPr>
                <w:sz w:val="24"/>
                <w:szCs w:val="24"/>
              </w:rPr>
            </w:pP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CF3B5E" w:rsidRPr="001A6756" w:rsidRDefault="00CF3B5E" w:rsidP="00FE35B4">
            <w:pPr>
              <w:rPr>
                <w:sz w:val="24"/>
                <w:szCs w:val="24"/>
              </w:rPr>
            </w:pP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CF3B5E" w:rsidRPr="001A6756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4" w:name="Приложение2"/>
      <w:r w:rsidRPr="001A6756">
        <w:rPr>
          <w:sz w:val="24"/>
          <w:szCs w:val="24"/>
        </w:rPr>
        <w:lastRenderedPageBreak/>
        <w:t>Приложение №</w:t>
      </w:r>
      <w:r w:rsidR="008300E6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2</w:t>
      </w:r>
      <w:bookmarkEnd w:id="14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  от «___»__________20__г.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 № ______________ 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1A6756">
        <w:rPr>
          <w:b/>
          <w:caps/>
          <w:sz w:val="24"/>
          <w:szCs w:val="24"/>
        </w:rPr>
        <w:t>РАСЧЕТ ЦЕНЫ УСЛУГ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5418"/>
        </w:tabs>
        <w:rPr>
          <w:i/>
          <w:sz w:val="24"/>
          <w:szCs w:val="24"/>
        </w:rPr>
      </w:pPr>
      <w:r w:rsidRPr="001A6756">
        <w:rPr>
          <w:sz w:val="24"/>
          <w:szCs w:val="24"/>
        </w:rPr>
        <w:t>Формируется в соответствии с ОРД Общества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1A6756" w:rsidTr="00913A7B">
        <w:tc>
          <w:tcPr>
            <w:tcW w:w="5148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  <w:sectPr w:rsidR="00B83D2E" w:rsidRPr="001A6756" w:rsidSect="00F20D78">
          <w:headerReference w:type="default" r:id="rId8"/>
          <w:pgSz w:w="11906" w:h="16838"/>
          <w:pgMar w:top="1134" w:right="709" w:bottom="993" w:left="1701" w:header="709" w:footer="386" w:gutter="0"/>
          <w:cols w:space="708"/>
          <w:titlePg/>
          <w:docGrid w:linePitch="360"/>
        </w:sect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bookmarkStart w:id="15" w:name="Приложение3"/>
      <w:r w:rsidRPr="001A6756">
        <w:rPr>
          <w:sz w:val="24"/>
          <w:szCs w:val="24"/>
        </w:rPr>
        <w:lastRenderedPageBreak/>
        <w:t>Приложение №</w:t>
      </w:r>
      <w:r w:rsidR="008300E6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3</w:t>
      </w:r>
      <w:bookmarkEnd w:id="15"/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</w:t>
      </w: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от «___»__________20__г. № ______________ </w:t>
      </w:r>
    </w:p>
    <w:p w:rsidR="00B83D2E" w:rsidRPr="001A6756" w:rsidRDefault="00B83D2E" w:rsidP="00B83D2E">
      <w:pPr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contextualSpacing/>
        <w:jc w:val="center"/>
        <w:rPr>
          <w:sz w:val="24"/>
          <w:szCs w:val="24"/>
        </w:rPr>
      </w:pPr>
      <w:r w:rsidRPr="001A6756">
        <w:rPr>
          <w:b/>
          <w:caps/>
          <w:sz w:val="24"/>
          <w:szCs w:val="24"/>
        </w:rPr>
        <w:t>Акт сдачи-приемки оказанных услуг</w:t>
      </w:r>
      <w:r w:rsidRPr="001A6756">
        <w:rPr>
          <w:rStyle w:val="aff6"/>
          <w:sz w:val="24"/>
          <w:szCs w:val="24"/>
        </w:rPr>
        <w:footnoteReference w:id="58"/>
      </w: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1A6756">
        <w:rPr>
          <w:bCs/>
          <w:kern w:val="28"/>
          <w:sz w:val="24"/>
          <w:szCs w:val="24"/>
        </w:rPr>
        <w:t>ФОРМА СОГЛАСОВАНА: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B83D2E" w:rsidRPr="001A6756" w:rsidTr="00913A7B">
        <w:tc>
          <w:tcPr>
            <w:tcW w:w="963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______________________/_______________/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52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br w:type="page"/>
      </w:r>
      <w:bookmarkStart w:id="16" w:name="Приложение4"/>
      <w:r w:rsidRPr="001A6756">
        <w:rPr>
          <w:sz w:val="24"/>
          <w:szCs w:val="24"/>
        </w:rPr>
        <w:lastRenderedPageBreak/>
        <w:t>Приложение № 4</w:t>
      </w:r>
      <w:bookmarkEnd w:id="16"/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</w:t>
      </w: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от «___»__________20__г. № ______________  </w:t>
      </w: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  <w:r w:rsidRPr="001A6756">
        <w:rPr>
          <w:b/>
          <w:caps/>
          <w:sz w:val="24"/>
          <w:szCs w:val="24"/>
        </w:rPr>
        <w:t>ФОРМА ПРЕДОСТАВЛЕНИЯ ИНФОРМАЦИИ</w:t>
      </w:r>
      <w:r w:rsidRPr="001A6756">
        <w:rPr>
          <w:rStyle w:val="aff6"/>
          <w:sz w:val="24"/>
          <w:szCs w:val="24"/>
        </w:rPr>
        <w:footnoteReference w:id="59"/>
      </w: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pStyle w:val="afc"/>
        <w:ind w:left="426"/>
        <w:contextualSpacing/>
        <w:rPr>
          <w:rFonts w:ascii="Times New Roman" w:hAnsi="Times New Roman"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1A6756">
        <w:rPr>
          <w:bCs/>
          <w:kern w:val="28"/>
          <w:sz w:val="24"/>
          <w:szCs w:val="24"/>
        </w:rPr>
        <w:t>ФОРМА СОГЛАСОВАНА: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B83D2E" w:rsidRPr="001A6756" w:rsidTr="00913A7B">
        <w:tc>
          <w:tcPr>
            <w:tcW w:w="963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______________________/_______________/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52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  <w:sectPr w:rsidR="00B83D2E" w:rsidRPr="001A6756" w:rsidSect="002A3677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7" w:name="Приложение5"/>
      <w:r w:rsidRPr="001A6756">
        <w:rPr>
          <w:sz w:val="24"/>
          <w:szCs w:val="24"/>
        </w:rPr>
        <w:lastRenderedPageBreak/>
        <w:t>Приложение № 5</w:t>
      </w:r>
      <w:bookmarkEnd w:id="17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от «___»__________20__г 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</w:t>
      </w:r>
    </w:p>
    <w:p w:rsidR="00B83D2E" w:rsidRPr="001A6756" w:rsidRDefault="00B83D2E" w:rsidP="00B83D2E">
      <w:pPr>
        <w:pStyle w:val="2"/>
        <w:keepNext w:val="0"/>
        <w:widowControl w:val="0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</w:pPr>
    </w:p>
    <w:p w:rsidR="00B83D2E" w:rsidRPr="001A6756" w:rsidRDefault="00B83D2E" w:rsidP="00B83D2E">
      <w:pPr>
        <w:pStyle w:val="2"/>
        <w:keepNext w:val="0"/>
        <w:widowControl w:val="0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1A6756">
        <w:rPr>
          <w:rFonts w:ascii="Times New Roman" w:hAnsi="Times New Roman"/>
          <w:bCs w:val="0"/>
          <w:i w:val="0"/>
          <w:iCs w:val="0"/>
          <w:caps/>
          <w:sz w:val="24"/>
          <w:szCs w:val="24"/>
        </w:rPr>
        <w:t>Согласие на обработку персональных данных</w:t>
      </w:r>
      <w:r w:rsidRPr="001A6756">
        <w:rPr>
          <w:rStyle w:val="aff6"/>
          <w:rFonts w:ascii="Times New Roman" w:hAnsi="Times New Roman"/>
          <w:b w:val="0"/>
          <w:i w:val="0"/>
          <w:sz w:val="24"/>
          <w:szCs w:val="24"/>
        </w:rPr>
        <w:footnoteReference w:id="60"/>
      </w:r>
      <w:r w:rsidRPr="001A6756">
        <w:rPr>
          <w:rFonts w:ascii="Times New Roman" w:hAnsi="Times New Roman"/>
          <w:sz w:val="24"/>
          <w:szCs w:val="24"/>
        </w:rPr>
        <w:t xml:space="preserve"> </w:t>
      </w:r>
    </w:p>
    <w:p w:rsidR="00B83D2E" w:rsidRPr="001A6756" w:rsidRDefault="00B83D2E" w:rsidP="00B83D2E">
      <w:pPr>
        <w:jc w:val="both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                                       </w:t>
      </w: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1A6756">
        <w:rPr>
          <w:bCs/>
          <w:kern w:val="28"/>
          <w:sz w:val="24"/>
          <w:szCs w:val="24"/>
        </w:rPr>
        <w:t>ФОРМА СОГЛАСОВАНА:</w:t>
      </w: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1A6756" w:rsidTr="00913A7B">
        <w:tc>
          <w:tcPr>
            <w:tcW w:w="5148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8" w:name="Приложение6"/>
      <w:r w:rsidRPr="001A6756">
        <w:rPr>
          <w:sz w:val="24"/>
          <w:szCs w:val="24"/>
        </w:rPr>
        <w:lastRenderedPageBreak/>
        <w:t>Приложение № 6</w:t>
      </w:r>
      <w:bookmarkEnd w:id="18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 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caps/>
          <w:sz w:val="24"/>
          <w:szCs w:val="24"/>
        </w:rPr>
      </w:pPr>
      <w:r w:rsidRPr="001A6756">
        <w:rPr>
          <w:b/>
          <w:caps/>
          <w:sz w:val="24"/>
          <w:szCs w:val="24"/>
        </w:rPr>
        <w:t>Отчет об оказанных Услугах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1A6756">
        <w:rPr>
          <w:b/>
          <w:caps/>
          <w:sz w:val="24"/>
          <w:szCs w:val="24"/>
        </w:rPr>
        <w:t>(форма)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Заполняется при формировании проекта договора</w:t>
      </w:r>
    </w:p>
    <w:p w:rsidR="00B83D2E" w:rsidRPr="001A6756" w:rsidRDefault="00B83D2E" w:rsidP="00B83D2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К Отчету прилагаются</w:t>
      </w:r>
      <w:r w:rsidRPr="001A6756">
        <w:rPr>
          <w:rStyle w:val="aff6"/>
          <w:rFonts w:ascii="Times New Roman" w:hAnsi="Times New Roman" w:cs="Times New Roman"/>
          <w:sz w:val="24"/>
          <w:szCs w:val="24"/>
        </w:rPr>
        <w:footnoteReference w:id="61"/>
      </w:r>
      <w:r w:rsidRPr="001A6756">
        <w:rPr>
          <w:rFonts w:ascii="Times New Roman" w:hAnsi="Times New Roman" w:cs="Times New Roman"/>
          <w:sz w:val="24"/>
          <w:szCs w:val="24"/>
        </w:rPr>
        <w:t>:</w:t>
      </w:r>
    </w:p>
    <w:p w:rsidR="00B83D2E" w:rsidRPr="001A6756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1)</w:t>
      </w:r>
    </w:p>
    <w:p w:rsidR="00B83D2E" w:rsidRPr="001A6756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2)</w:t>
      </w:r>
    </w:p>
    <w:p w:rsidR="00B83D2E" w:rsidRPr="001A6756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3)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30"/>
        <w:gridCol w:w="3260"/>
      </w:tblGrid>
      <w:tr w:rsidR="00B83D2E" w:rsidRPr="001A6756" w:rsidTr="00913A7B">
        <w:tc>
          <w:tcPr>
            <w:tcW w:w="7230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 __ г.</w:t>
            </w:r>
          </w:p>
        </w:tc>
        <w:tc>
          <w:tcPr>
            <w:tcW w:w="3260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  <w:r w:rsidRPr="001A6756">
        <w:rPr>
          <w:sz w:val="24"/>
          <w:szCs w:val="24"/>
        </w:rPr>
        <w:t>ФОРМА СОГЛАСОВАНА: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B83D2E" w:rsidRPr="001A6756" w:rsidTr="00913A7B">
        <w:tc>
          <w:tcPr>
            <w:tcW w:w="5386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9" w:name="Приложение7"/>
      <w:r w:rsidRPr="001A6756">
        <w:rPr>
          <w:sz w:val="24"/>
          <w:szCs w:val="24"/>
        </w:rPr>
        <w:lastRenderedPageBreak/>
        <w:t>Приложение № 7</w:t>
      </w:r>
      <w:bookmarkEnd w:id="19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B83D2E" w:rsidRPr="001A6756" w:rsidRDefault="00B83D2E" w:rsidP="00B83D2E">
      <w:pPr>
        <w:rPr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</w:pPr>
    </w:p>
    <w:p w:rsidR="001B2C1B" w:rsidRPr="001A6756" w:rsidRDefault="001B2C1B" w:rsidP="001B2C1B"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УСЛОВИя Обеспечение исполнения обязательств</w:t>
      </w:r>
      <w:r w:rsidRPr="001A6756">
        <w:rPr>
          <w:rStyle w:val="aff6"/>
          <w:b/>
          <w:bCs/>
          <w:caps/>
          <w:sz w:val="24"/>
          <w:szCs w:val="24"/>
        </w:rPr>
        <w:footnoteReference w:id="62"/>
      </w:r>
    </w:p>
    <w:p w:rsidR="00B83D2E" w:rsidRPr="001A6756" w:rsidRDefault="00B83D2E" w:rsidP="00B83D2E">
      <w:pPr>
        <w:ind w:firstLine="708"/>
        <w:jc w:val="both"/>
        <w:rPr>
          <w:sz w:val="24"/>
          <w:szCs w:val="24"/>
        </w:rPr>
      </w:pPr>
    </w:p>
    <w:p w:rsidR="00B83D2E" w:rsidRPr="001A6756" w:rsidRDefault="00B83D2E" w:rsidP="00B83D2E">
      <w:pPr>
        <w:ind w:firstLine="708"/>
        <w:jc w:val="both"/>
        <w:rPr>
          <w:sz w:val="24"/>
          <w:szCs w:val="24"/>
        </w:rPr>
      </w:pPr>
    </w:p>
    <w:p w:rsidR="00B83D2E" w:rsidRPr="001A6756" w:rsidRDefault="00B83D2E" w:rsidP="00B83D2E">
      <w:pPr>
        <w:ind w:firstLine="708"/>
        <w:jc w:val="both"/>
        <w:rPr>
          <w:kern w:val="32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B83D2E" w:rsidRPr="001A6756" w:rsidTr="00913A7B">
        <w:tc>
          <w:tcPr>
            <w:tcW w:w="5386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sz w:val="24"/>
          <w:szCs w:val="24"/>
        </w:rPr>
      </w:pPr>
    </w:p>
    <w:p w:rsidR="00AE4D04" w:rsidRPr="001A6756" w:rsidRDefault="00AE4D04">
      <w:pPr>
        <w:widowControl/>
        <w:autoSpaceDE/>
        <w:autoSpaceDN/>
        <w:adjustRightInd/>
        <w:rPr>
          <w:b/>
          <w:bCs/>
          <w:sz w:val="24"/>
          <w:szCs w:val="24"/>
        </w:rPr>
      </w:pPr>
      <w:r w:rsidRPr="001A6756">
        <w:rPr>
          <w:b/>
          <w:bCs/>
          <w:sz w:val="24"/>
          <w:szCs w:val="24"/>
        </w:rPr>
        <w:br w:type="page"/>
      </w:r>
    </w:p>
    <w:p w:rsidR="00AE4D04" w:rsidRPr="001A6756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0" w:name="Приложение8"/>
      <w:r w:rsidRPr="001A6756">
        <w:rPr>
          <w:sz w:val="24"/>
          <w:szCs w:val="24"/>
        </w:rPr>
        <w:lastRenderedPageBreak/>
        <w:t>Приложение  №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8</w:t>
      </w:r>
      <w:bookmarkEnd w:id="20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706874">
      <w:pPr>
        <w:pStyle w:val="2"/>
        <w:keepNext w:val="0"/>
        <w:numPr>
          <w:ilvl w:val="1"/>
          <w:numId w:val="0"/>
        </w:numPr>
        <w:tabs>
          <w:tab w:val="num" w:pos="0"/>
        </w:tabs>
        <w:suppressAutoHyphens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1A6756">
        <w:rPr>
          <w:rFonts w:ascii="Times New Roman" w:hAnsi="Times New Roman"/>
          <w:i w:val="0"/>
          <w:caps/>
          <w:sz w:val="24"/>
          <w:szCs w:val="24"/>
        </w:rPr>
        <w:t xml:space="preserve">Требования в области ОХРАНЫ окружающей среды </w:t>
      </w:r>
      <w:r w:rsidRPr="001A6756">
        <w:rPr>
          <w:rFonts w:ascii="Times New Roman" w:hAnsi="Times New Roman"/>
          <w:i w:val="0"/>
          <w:caps/>
          <w:sz w:val="24"/>
          <w:szCs w:val="24"/>
        </w:rPr>
        <w:br/>
      </w:r>
    </w:p>
    <w:p w:rsidR="00706874" w:rsidRPr="001A6756" w:rsidRDefault="00706874" w:rsidP="00706874">
      <w:pPr>
        <w:widowControl/>
        <w:numPr>
          <w:ilvl w:val="0"/>
          <w:numId w:val="23"/>
        </w:numPr>
        <w:autoSpaceDE/>
        <w:autoSpaceDN/>
        <w:adjustRightInd/>
        <w:spacing w:before="120" w:after="120"/>
        <w:ind w:left="284" w:hanging="284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ОСНОВНЫЕ ПОЛОЖЕНИЯ</w:t>
      </w:r>
      <w:bookmarkStart w:id="21" w:name="_Toc17466982"/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(Исполнитель) (далее - Подрядчик)</w:t>
      </w:r>
      <w:r w:rsidRPr="001A6756">
        <w:rPr>
          <w:rStyle w:val="aff6"/>
          <w:sz w:val="24"/>
        </w:rPr>
        <w:footnoteReference w:id="63"/>
      </w:r>
      <w:r w:rsidRPr="001A6756">
        <w:rPr>
          <w:sz w:val="24"/>
        </w:rPr>
        <w:t xml:space="preserve"> обязан выполнять работы и оказывать услуги (далее - работы), а также поддерживать используемое оборудование в соответствии с действующими законодательством по охране окружающей среды (далее – ООС) Российской Федерации и по требованию ПАО «Россети Московский регион» (далее – Заказчик) подтвердить свое соответствие (а также соответствие любых привлеченных лиц)  требованиям законодательства по ООС.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Заказчик оставляет за собой право проводить независимые аудиты и контрольные проверки соблюдения требований ООС на участках и объектах выполнения работ, не вмешиваясь в коммерческую деятельность Подрядчика.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Такие аудиты и контрольные проверки могут проводиться как представителями Заказчика, так и специалистами сторонних организаций, привлеченных (одобренных) Заказчиком. Подрядчик должен оказывать Заказчику всестороннее содействие в проведении таких проверок.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Результаты аудитов и проверок будут предоставлены Подрядчику, который в свою очередь обязан устранить выявленные представителями Заказчика нарушения в области ООС с последующим уведомлением Заказчика о проделанной работе.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Заказчик по просьбе Подрядчика предоставляет ему для ознакомления: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Экологическую политику;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Руководство по системе экологического менеджмента;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Перечень значимых экологических аспектов Общества;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Перечень экологических рисков Общества;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Инструкции по обращению с отходами </w:t>
      </w:r>
      <w:r w:rsidRPr="001A6756">
        <w:rPr>
          <w:sz w:val="24"/>
          <w:szCs w:val="24"/>
          <w:lang w:val="en-US"/>
        </w:rPr>
        <w:t>I</w:t>
      </w:r>
      <w:r w:rsidRPr="001A6756">
        <w:rPr>
          <w:sz w:val="24"/>
          <w:szCs w:val="24"/>
        </w:rPr>
        <w:t>-</w:t>
      </w:r>
      <w:r w:rsidRPr="001A6756">
        <w:rPr>
          <w:sz w:val="24"/>
          <w:szCs w:val="24"/>
          <w:lang w:val="en-US"/>
        </w:rPr>
        <w:t>IV</w:t>
      </w:r>
      <w:r w:rsidRPr="001A6756">
        <w:rPr>
          <w:sz w:val="24"/>
          <w:szCs w:val="24"/>
        </w:rPr>
        <w:t xml:space="preserve"> классов опасности,</w:t>
      </w:r>
    </w:p>
    <w:p w:rsidR="00706874" w:rsidRPr="001A6756" w:rsidRDefault="00706874" w:rsidP="008300E6">
      <w:pPr>
        <w:tabs>
          <w:tab w:val="num" w:pos="0"/>
        </w:tabs>
        <w:ind w:firstLine="426"/>
        <w:rPr>
          <w:sz w:val="24"/>
          <w:szCs w:val="24"/>
        </w:rPr>
      </w:pPr>
      <w:r w:rsidRPr="001A6756">
        <w:rPr>
          <w:sz w:val="24"/>
          <w:szCs w:val="24"/>
        </w:rPr>
        <w:t>а также сообщает о местах временного накопления отходов.</w:t>
      </w:r>
    </w:p>
    <w:p w:rsidR="00706874" w:rsidRPr="001A6756" w:rsidRDefault="00706874" w:rsidP="00706874">
      <w:pPr>
        <w:rPr>
          <w:iCs/>
          <w:sz w:val="24"/>
          <w:szCs w:val="24"/>
        </w:rPr>
      </w:pPr>
    </w:p>
    <w:p w:rsidR="00706874" w:rsidRPr="001A6756" w:rsidRDefault="00706874" w:rsidP="00595F1A">
      <w:pPr>
        <w:widowControl/>
        <w:numPr>
          <w:ilvl w:val="0"/>
          <w:numId w:val="23"/>
        </w:numPr>
        <w:autoSpaceDE/>
        <w:autoSpaceDN/>
        <w:adjustRightInd/>
        <w:spacing w:before="120" w:after="120"/>
        <w:ind w:left="284" w:hanging="284"/>
        <w:jc w:val="both"/>
        <w:rPr>
          <w:b/>
          <w:sz w:val="24"/>
          <w:szCs w:val="24"/>
        </w:rPr>
      </w:pPr>
      <w:bookmarkStart w:id="22" w:name="_Toc172097326"/>
      <w:bookmarkStart w:id="23" w:name="_Toc17466979"/>
      <w:r w:rsidRPr="001A6756">
        <w:rPr>
          <w:b/>
          <w:sz w:val="24"/>
          <w:szCs w:val="24"/>
        </w:rPr>
        <w:t>ОБЯЗАННОСТИ ПОДРЯДЧИКА</w:t>
      </w:r>
      <w:bookmarkEnd w:id="22"/>
      <w:bookmarkEnd w:id="23"/>
      <w:r w:rsidRPr="001A6756">
        <w:rPr>
          <w:b/>
          <w:sz w:val="24"/>
          <w:szCs w:val="24"/>
        </w:rPr>
        <w:t xml:space="preserve"> В ОБЛАСТИ ООС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В случае невыполнения (нарушения) Подрядчиком законодательства в области ООС, а также, если в действиях Подрядчика усматривается угроза возникновения аварии, инцидента, пожара, причинения ущерба имуществу Заказчика и окружающей среде, Заказчик вправе потребовать от Подрядчика приостановки работ с записью в Журнале производства работ и подачей уведомления (акта) о приостановке работ руководителю участка или организации, с указанием причин и времени остановки, данных ответственного представителя Заказчика – ф. и. о., должности. Подрядчик обязан в наиболее короткие сроку устранить все причины, явившиеся основанием требования о приостановке работ. Указанная в настоящем пункте приостановка не является основанием для продления сроков выполнения работ и не освобождает Подрядчика от ответственности в соответствии с условиями Договора.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 xml:space="preserve">Перед началом производства работ Подрядчик обязан предоставить Заказчику список должностных лиц, отвечающих за вопросы ООС, с описанием их полномочий, обязанностей и зон ответственности, (в том числе копии приказов о назначении лиц, ответственных по обращению с отходами производства и потребления и других, </w:t>
      </w:r>
      <w:r w:rsidRPr="001A6756">
        <w:rPr>
          <w:sz w:val="24"/>
        </w:rPr>
        <w:lastRenderedPageBreak/>
        <w:t>регламентированных нормами и правилами по ООС; копии протоколов и удостоверений, подтверждающих аттестацию (проверку знаний) ответственных лиц по ООС), списком контактных телефонов.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 xml:space="preserve">Подрядчик обязан обеспечить соблюдение и контроль за выполнением требований по ООС со стороны привлекаемых Подрядчиком третьих лиц и работников Подрядчика. 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Подрядчиком (привлеченными Подрядчиком третьими лицами) требований по ООС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обязан привлекать для исполнения работ по Договору работников, прошедших необходимое обучение (предаттестационную подготовку; аттестацию, проверку знаний) в области ООС и обеспечить наличие квалифицированных, обученных и аттестованных работников со стороны привлеченных подрядчиком третьих лиц.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обязан осуществлять соблюдение требований ООС при эксплуатации машин и оборудования Заказчика, переданных для использования Подрядчику.</w:t>
      </w:r>
    </w:p>
    <w:p w:rsidR="00706874" w:rsidRPr="001A6756" w:rsidRDefault="00706874" w:rsidP="00AE4D04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bookmarkEnd w:id="21"/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обязан в отношении принадлежащих ему и (или) переданных ему Заказчиком в аренду (субаренду) источников воздействий на окружающую среду получить все необходимые согласования, разрешения, лицензии на природоохранную деятельность и природопользование.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При осуществлении обязательств по Договору Подрядчик обязан: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выполнять подрядные работы в соответствии с проектной документацией, а также собственными технологическими регламентами, имеющими положительное заключение государственной экологической экспертизы;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сбор, безопасное временное хранение, утилизацию, вывоз, сдачу специализированному предприятию в установленном порядке ртутьсодержащих отходов и других отходов производства и потребления, образующихся в результате проведения работ и владельцем, которых он является;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самостоятельно осуществлять или по первому требованию компенсировать Заказчику платежи за сверхлимитное загрязнение окружающей среды и/или вред причинённый окружающей среде;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самостоятельно осуществлять или по первому требованию компенсировать Заказчику платежи за выбросы, сбросы загрязняющих веществ в окружающую природную среду, за размещение отходов  от принадлежащих ему и (или)  переданных ему Заказчиком в аренду (субаренду источников воздействий на окружающую среду, в том числе за  отчуждаемые ему Заказчиком отходы, за выбросы и сбросы загрязняющих веществ через принадлежащие Заказчику источники воздействий на окружающую среду;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возместить убытки, причиненные Заказчику или третьим лицам, и произвести полную ликвидацию всех экологических последствий аварий, произошедших по вине Подрядчика;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принимать меры по недопущению сбросов вне отведенных мест (площадку, на прилегающие участки и т.д.), обусловленных Договором и требованиями законодательства, нефтепродуктов, химреагентов  любых иных отходов;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обучение работников требованиям, предъявляемым к подготовке в области охраны окружающей среды и экологической безопасности, в том числе:</w:t>
      </w:r>
    </w:p>
    <w:p w:rsidR="00706874" w:rsidRPr="001A6756" w:rsidRDefault="00706874" w:rsidP="00AE4D04">
      <w:pPr>
        <w:widowControl/>
        <w:numPr>
          <w:ilvl w:val="0"/>
          <w:numId w:val="25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подготовку руководителей организаций и специалистов в области охраны окружающей среды и экологической безопасности (Федеральный закон от 10.01.2002 № 7-ФЗ «Об охране окружающей среды»);</w:t>
      </w:r>
    </w:p>
    <w:p w:rsidR="00706874" w:rsidRPr="001A6756" w:rsidRDefault="00706874" w:rsidP="00AE4D04">
      <w:pPr>
        <w:widowControl/>
        <w:numPr>
          <w:ilvl w:val="0"/>
          <w:numId w:val="25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прохождение профессионального обучения или дополнительного профессионального образования, необходимых для работы с отходами 1-4 классов опасности, у лиц, которые допущены к сбору, транспортированию, обработке, утилизации, обезвреживанию, размещению отходов 1-4 классов опасности.</w:t>
      </w:r>
    </w:p>
    <w:p w:rsidR="00706874" w:rsidRPr="001A6756" w:rsidRDefault="00706874" w:rsidP="00706874">
      <w:pPr>
        <w:ind w:firstLine="708"/>
        <w:rPr>
          <w:sz w:val="24"/>
          <w:szCs w:val="24"/>
        </w:rPr>
      </w:pPr>
    </w:p>
    <w:p w:rsidR="00706874" w:rsidRPr="001A6756" w:rsidRDefault="00706874" w:rsidP="00706874">
      <w:pPr>
        <w:ind w:firstLine="708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334AE3" w:rsidRPr="001A6756" w:rsidTr="000F1142">
        <w:tc>
          <w:tcPr>
            <w:tcW w:w="5386" w:type="dxa"/>
          </w:tcPr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334AE3" w:rsidRPr="001A6756" w:rsidRDefault="00334AE3" w:rsidP="000F1142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334AE3" w:rsidRPr="001A6756" w:rsidRDefault="00334AE3" w:rsidP="000F1142">
            <w:pPr>
              <w:rPr>
                <w:sz w:val="24"/>
                <w:szCs w:val="24"/>
              </w:rPr>
            </w:pP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334AE3" w:rsidRPr="001A6756" w:rsidRDefault="00334AE3" w:rsidP="000F1142">
            <w:pPr>
              <w:rPr>
                <w:sz w:val="24"/>
                <w:szCs w:val="24"/>
              </w:rPr>
            </w:pP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706874" w:rsidRPr="001A6756" w:rsidRDefault="00706874" w:rsidP="00706874">
      <w:pPr>
        <w:tabs>
          <w:tab w:val="left" w:pos="0"/>
        </w:tabs>
        <w:spacing w:line="260" w:lineRule="exact"/>
        <w:rPr>
          <w:sz w:val="24"/>
          <w:szCs w:val="24"/>
        </w:rPr>
      </w:pPr>
    </w:p>
    <w:p w:rsidR="00AE4D04" w:rsidRPr="001A6756" w:rsidRDefault="00AE4D04">
      <w:pPr>
        <w:widowControl/>
        <w:autoSpaceDE/>
        <w:autoSpaceDN/>
        <w:adjustRightInd/>
        <w:rPr>
          <w:sz w:val="24"/>
          <w:szCs w:val="24"/>
        </w:rPr>
      </w:pPr>
      <w:r w:rsidRPr="001A6756">
        <w:rPr>
          <w:sz w:val="24"/>
          <w:szCs w:val="24"/>
        </w:rPr>
        <w:br w:type="page"/>
      </w:r>
    </w:p>
    <w:p w:rsidR="00706874" w:rsidRPr="001A6756" w:rsidRDefault="00706874" w:rsidP="00706874">
      <w:pPr>
        <w:rPr>
          <w:sz w:val="24"/>
          <w:szCs w:val="24"/>
        </w:rPr>
      </w:pPr>
    </w:p>
    <w:p w:rsidR="00AE4D04" w:rsidRPr="001A6756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4" w:name="Приложение9"/>
      <w:r w:rsidRPr="001A6756">
        <w:rPr>
          <w:sz w:val="24"/>
          <w:szCs w:val="24"/>
        </w:rPr>
        <w:t>Приложение  №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9</w:t>
      </w:r>
      <w:bookmarkEnd w:id="24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Таблица нарушений</w:t>
      </w:r>
      <w:r w:rsidRPr="001A6756">
        <w:rPr>
          <w:rStyle w:val="aff6"/>
          <w:sz w:val="24"/>
          <w:szCs w:val="24"/>
        </w:rPr>
        <w:footnoteReference w:id="64"/>
      </w: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</w:p>
    <w:p w:rsidR="00AE4D04" w:rsidRPr="001A6756" w:rsidRDefault="00AE4D04">
      <w:pPr>
        <w:widowControl/>
        <w:autoSpaceDE/>
        <w:autoSpaceDN/>
        <w:adjustRightInd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br w:type="page"/>
      </w: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</w:p>
    <w:p w:rsidR="00AE4D04" w:rsidRPr="001A6756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5" w:name="Приложение10"/>
      <w:r w:rsidRPr="001A6756">
        <w:rPr>
          <w:sz w:val="24"/>
          <w:szCs w:val="24"/>
        </w:rPr>
        <w:t>При</w:t>
      </w:r>
      <w:r w:rsidR="00AE4D04" w:rsidRPr="001A6756">
        <w:rPr>
          <w:sz w:val="24"/>
          <w:szCs w:val="24"/>
        </w:rPr>
        <w:t xml:space="preserve">ложение  № </w:t>
      </w:r>
      <w:r w:rsidRPr="001A6756">
        <w:rPr>
          <w:sz w:val="24"/>
          <w:szCs w:val="24"/>
        </w:rPr>
        <w:t>10</w:t>
      </w:r>
      <w:bookmarkEnd w:id="25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  <w:bookmarkStart w:id="26" w:name="_Toc432676469"/>
      <w:bookmarkStart w:id="27" w:name="_Toc441156220"/>
      <w:bookmarkStart w:id="28" w:name="_Toc459577612"/>
      <w:bookmarkStart w:id="29" w:name="_Toc460329985"/>
      <w:bookmarkStart w:id="30" w:name="_Toc464479834"/>
      <w:bookmarkStart w:id="31" w:name="_Toc477787610"/>
      <w:bookmarkStart w:id="32" w:name="_Toc307936276"/>
      <w:r w:rsidRPr="001A6756">
        <w:rPr>
          <w:b/>
          <w:sz w:val="24"/>
          <w:szCs w:val="24"/>
        </w:rPr>
        <w:t>Справка о материально-технических ресурсах</w:t>
      </w:r>
      <w:bookmarkEnd w:id="26"/>
      <w:bookmarkEnd w:id="27"/>
      <w:bookmarkEnd w:id="28"/>
      <w:bookmarkEnd w:id="29"/>
      <w:bookmarkEnd w:id="30"/>
      <w:bookmarkEnd w:id="31"/>
      <w:r w:rsidRPr="001A6756">
        <w:rPr>
          <w:rStyle w:val="aff6"/>
          <w:sz w:val="24"/>
          <w:szCs w:val="24"/>
        </w:rPr>
        <w:footnoteReference w:id="65"/>
      </w:r>
      <w:r w:rsidRPr="001A6756">
        <w:rPr>
          <w:b/>
          <w:sz w:val="24"/>
          <w:szCs w:val="24"/>
        </w:rPr>
        <w:t xml:space="preserve"> </w:t>
      </w:r>
      <w:bookmarkEnd w:id="32"/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3"/>
        <w:gridCol w:w="1809"/>
        <w:gridCol w:w="1207"/>
        <w:gridCol w:w="2245"/>
        <w:gridCol w:w="1991"/>
        <w:gridCol w:w="1857"/>
      </w:tblGrid>
      <w:tr w:rsidR="00706874" w:rsidRPr="001A6756" w:rsidTr="00FE11C9">
        <w:trPr>
          <w:trHeight w:val="584"/>
        </w:trPr>
        <w:tc>
          <w:tcPr>
            <w:tcW w:w="310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931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Наименование МТР</w:t>
            </w:r>
          </w:p>
        </w:tc>
        <w:tc>
          <w:tcPr>
            <w:tcW w:w="621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Кол-во, ед.</w:t>
            </w:r>
          </w:p>
        </w:tc>
        <w:tc>
          <w:tcPr>
            <w:tcW w:w="1156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Право на МТР (собственность, аренда, иное) и реквизиты подтверждающих документов (наименование, дата, №)</w:t>
            </w:r>
          </w:p>
        </w:tc>
        <w:tc>
          <w:tcPr>
            <w:tcW w:w="1025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956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Основные технические характеристики</w:t>
            </w:r>
          </w:p>
        </w:tc>
      </w:tr>
      <w:tr w:rsidR="00706874" w:rsidRPr="001A6756" w:rsidTr="00FE11C9">
        <w:trPr>
          <w:trHeight w:hRule="exact" w:val="284"/>
        </w:trPr>
        <w:tc>
          <w:tcPr>
            <w:tcW w:w="310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1.</w:t>
            </w:r>
          </w:p>
        </w:tc>
        <w:tc>
          <w:tcPr>
            <w:tcW w:w="93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hRule="exact" w:val="284"/>
        </w:trPr>
        <w:tc>
          <w:tcPr>
            <w:tcW w:w="310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2.</w:t>
            </w:r>
          </w:p>
        </w:tc>
        <w:tc>
          <w:tcPr>
            <w:tcW w:w="93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hRule="exact" w:val="284"/>
        </w:trPr>
        <w:tc>
          <w:tcPr>
            <w:tcW w:w="310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3.</w:t>
            </w:r>
          </w:p>
        </w:tc>
        <w:tc>
          <w:tcPr>
            <w:tcW w:w="93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  <w:r w:rsidRPr="001A6756">
        <w:rPr>
          <w:sz w:val="24"/>
          <w:szCs w:val="24"/>
        </w:rPr>
        <w:t>Приложение: подтверждающие документы</w:t>
      </w:r>
      <w:r w:rsidRPr="001A6756">
        <w:rPr>
          <w:rStyle w:val="aff6"/>
          <w:sz w:val="24"/>
          <w:szCs w:val="24"/>
        </w:rPr>
        <w:footnoteReference w:id="66"/>
      </w: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ind w:firstLine="708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45"/>
        <w:gridCol w:w="1467"/>
      </w:tblGrid>
      <w:tr w:rsidR="00706874" w:rsidRPr="001A6756" w:rsidTr="00FE11C9">
        <w:tc>
          <w:tcPr>
            <w:tcW w:w="4785" w:type="dxa"/>
            <w:shd w:val="clear" w:color="auto" w:fill="auto"/>
          </w:tcPr>
          <w:tbl>
            <w:tblPr>
              <w:tblW w:w="7921" w:type="dxa"/>
              <w:tblInd w:w="108" w:type="dxa"/>
              <w:tblLook w:val="01E0" w:firstRow="1" w:lastRow="1" w:firstColumn="1" w:lastColumn="1" w:noHBand="0" w:noVBand="0"/>
            </w:tblPr>
            <w:tblGrid>
              <w:gridCol w:w="4995"/>
              <w:gridCol w:w="2926"/>
            </w:tblGrid>
            <w:tr w:rsidR="00334AE3" w:rsidRPr="001A6756" w:rsidTr="00334AE3">
              <w:tc>
                <w:tcPr>
                  <w:tcW w:w="4995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ЗАКАЗЧИК</w:t>
                  </w:r>
                </w:p>
                <w:p w:rsidR="00334AE3" w:rsidRPr="001A6756" w:rsidRDefault="00334AE3" w:rsidP="000F1142">
                  <w:pPr>
                    <w:rPr>
                      <w:b/>
                      <w:sz w:val="24"/>
                      <w:szCs w:val="24"/>
                    </w:rPr>
                  </w:pPr>
                  <w:r w:rsidRPr="001A6756">
                    <w:rPr>
                      <w:b/>
                      <w:sz w:val="24"/>
                      <w:szCs w:val="24"/>
                    </w:rPr>
                    <w:t>___«_____________»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 xml:space="preserve">______________/ФИО/ 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  <w:tc>
                <w:tcPr>
                  <w:tcW w:w="2926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ИСПОЛНИТЕЛЬ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___________________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______________/ФИО/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</w:tr>
          </w:tbl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  <w:tr w:rsidR="00706874" w:rsidRPr="001A6756" w:rsidTr="00FE11C9">
        <w:tc>
          <w:tcPr>
            <w:tcW w:w="4785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pageBreakBefore/>
        <w:tabs>
          <w:tab w:val="left" w:pos="1134"/>
        </w:tabs>
        <w:ind w:left="5670"/>
        <w:rPr>
          <w:sz w:val="24"/>
          <w:szCs w:val="24"/>
        </w:rPr>
        <w:sectPr w:rsidR="00706874" w:rsidRPr="001A6756" w:rsidSect="00B83D2E">
          <w:headerReference w:type="default" r:id="rId9"/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AE4D04" w:rsidRPr="001A6756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bookmarkStart w:id="33" w:name="Приложение11"/>
      <w:r w:rsidRPr="001A6756">
        <w:rPr>
          <w:sz w:val="24"/>
          <w:szCs w:val="24"/>
        </w:rPr>
        <w:lastRenderedPageBreak/>
        <w:t>Приложение №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11</w:t>
      </w:r>
      <w:bookmarkEnd w:id="33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</w:p>
    <w:p w:rsidR="00706874" w:rsidRPr="001A6756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r w:rsidRPr="001A6756">
        <w:rPr>
          <w:sz w:val="24"/>
          <w:szCs w:val="24"/>
        </w:rPr>
        <w:t xml:space="preserve">от «___»__________20__г. № ______________  </w:t>
      </w: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  <w:bookmarkStart w:id="34" w:name="_Toc460329986"/>
      <w:bookmarkStart w:id="35" w:name="_Toc474333307"/>
      <w:bookmarkStart w:id="36" w:name="_Toc474403070"/>
      <w:bookmarkStart w:id="37" w:name="_Toc474768898"/>
      <w:bookmarkStart w:id="38" w:name="_Toc474770028"/>
      <w:bookmarkStart w:id="39" w:name="_Toc307936277"/>
      <w:bookmarkStart w:id="40" w:name="_Toc432676470"/>
      <w:bookmarkStart w:id="41" w:name="_Toc441156221"/>
      <w:bookmarkStart w:id="42" w:name="_Toc459577613"/>
      <w:r w:rsidRPr="001A6756">
        <w:rPr>
          <w:b/>
          <w:sz w:val="24"/>
          <w:szCs w:val="24"/>
        </w:rPr>
        <w:t>Справка о кадровых ресурсах</w:t>
      </w:r>
      <w:bookmarkEnd w:id="34"/>
      <w:bookmarkEnd w:id="35"/>
      <w:bookmarkEnd w:id="36"/>
      <w:bookmarkEnd w:id="37"/>
      <w:bookmarkEnd w:id="38"/>
      <w:r w:rsidRPr="001A6756">
        <w:rPr>
          <w:rStyle w:val="aff6"/>
          <w:b/>
          <w:sz w:val="24"/>
          <w:szCs w:val="24"/>
        </w:rPr>
        <w:footnoteReference w:id="67"/>
      </w:r>
      <w:r w:rsidRPr="001A6756">
        <w:rPr>
          <w:b/>
          <w:sz w:val="24"/>
          <w:szCs w:val="24"/>
        </w:rPr>
        <w:t xml:space="preserve"> </w:t>
      </w:r>
      <w:bookmarkEnd w:id="39"/>
      <w:bookmarkEnd w:id="40"/>
      <w:bookmarkEnd w:id="41"/>
      <w:bookmarkEnd w:id="42"/>
    </w:p>
    <w:p w:rsidR="00706874" w:rsidRPr="001A6756" w:rsidRDefault="00706874" w:rsidP="00706874">
      <w:pPr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642"/>
        <w:gridCol w:w="885"/>
        <w:gridCol w:w="1490"/>
        <w:gridCol w:w="1641"/>
        <w:gridCol w:w="884"/>
        <w:gridCol w:w="1490"/>
        <w:gridCol w:w="1641"/>
        <w:gridCol w:w="884"/>
        <w:gridCol w:w="1487"/>
      </w:tblGrid>
      <w:tr w:rsidR="00706874" w:rsidRPr="001A6756" w:rsidTr="00FE11C9">
        <w:trPr>
          <w:trHeight w:val="765"/>
        </w:trPr>
        <w:tc>
          <w:tcPr>
            <w:tcW w:w="9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Штатный персонал</w:t>
            </w:r>
            <w:r w:rsidRPr="001A6756">
              <w:rPr>
                <w:rStyle w:val="aff6"/>
                <w:sz w:val="24"/>
                <w:szCs w:val="24"/>
              </w:rPr>
              <w:footnoteReference w:id="68"/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Подрядчик/Исполнитель</w:t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1-й субподрядчик/субисполнитель (член коллективного участника)</w:t>
            </w:r>
            <w:r w:rsidRPr="001A6756">
              <w:rPr>
                <w:rStyle w:val="aff6"/>
                <w:sz w:val="24"/>
                <w:szCs w:val="24"/>
              </w:rPr>
              <w:footnoteReference w:id="69"/>
            </w:r>
            <w:r w:rsidRPr="001A67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2-й субподрядчик/субисполнитель (член коллективного участника)</w:t>
            </w:r>
            <w:r w:rsidRPr="001A6756">
              <w:rPr>
                <w:rStyle w:val="aff6"/>
                <w:sz w:val="24"/>
                <w:szCs w:val="24"/>
              </w:rPr>
              <w:footnoteReference w:id="70"/>
            </w:r>
          </w:p>
        </w:tc>
      </w:tr>
      <w:tr w:rsidR="00706874" w:rsidRPr="001A6756" w:rsidTr="00FE11C9">
        <w:trPr>
          <w:trHeight w:val="780"/>
        </w:trPr>
        <w:tc>
          <w:tcPr>
            <w:tcW w:w="9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В т.ч. для работ/услуг по данному договору</w:t>
            </w:r>
          </w:p>
        </w:tc>
      </w:tr>
      <w:tr w:rsidR="00706874" w:rsidRPr="001A6756" w:rsidTr="00FE11C9">
        <w:trPr>
          <w:trHeight w:val="555"/>
        </w:trPr>
        <w:tc>
          <w:tcPr>
            <w:tcW w:w="9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Должность</w:t>
            </w: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Должность</w:t>
            </w: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Должность</w:t>
            </w: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Руководящий,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Инженерно-технический,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Рабочие и специалисты,  в т.ч.: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79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Рабочие строительных специальностей 3- 6 разрядов,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54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Электромонтажники-линейщики,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79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Электромонтажники основного электротехнического оборудования,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105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Электромонтажники оборудования вторичных коммутаций, в т.ч. релейщики и т.п.,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54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Наладчики, инженеры-наладчики, чел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Прочие специальности</w:t>
            </w:r>
            <w:r w:rsidRPr="001A6756">
              <w:rPr>
                <w:rStyle w:val="aff6"/>
                <w:sz w:val="24"/>
                <w:szCs w:val="24"/>
              </w:rPr>
              <w:footnoteReference w:id="71"/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ИТОГО: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  <w:r w:rsidRPr="001A6756">
        <w:rPr>
          <w:sz w:val="24"/>
          <w:szCs w:val="24"/>
        </w:rPr>
        <w:t>Приложение: подтверждающие документы</w:t>
      </w:r>
      <w:r w:rsidRPr="001A6756">
        <w:rPr>
          <w:rStyle w:val="aff6"/>
          <w:sz w:val="24"/>
          <w:szCs w:val="24"/>
        </w:rPr>
        <w:footnoteReference w:id="72"/>
      </w: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39"/>
        <w:gridCol w:w="3847"/>
      </w:tblGrid>
      <w:tr w:rsidR="00706874" w:rsidRPr="001A6756" w:rsidTr="00FE11C9">
        <w:tc>
          <w:tcPr>
            <w:tcW w:w="5920" w:type="dxa"/>
            <w:shd w:val="clear" w:color="auto" w:fill="auto"/>
          </w:tcPr>
          <w:tbl>
            <w:tblPr>
              <w:tblW w:w="10615" w:type="dxa"/>
              <w:tblInd w:w="108" w:type="dxa"/>
              <w:tblLook w:val="01E0" w:firstRow="1" w:lastRow="1" w:firstColumn="1" w:lastColumn="1" w:noHBand="0" w:noVBand="0"/>
            </w:tblPr>
            <w:tblGrid>
              <w:gridCol w:w="7689"/>
              <w:gridCol w:w="2926"/>
            </w:tblGrid>
            <w:tr w:rsidR="00334AE3" w:rsidRPr="001A6756" w:rsidTr="00334AE3">
              <w:tc>
                <w:tcPr>
                  <w:tcW w:w="7689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ЗАКАЗЧИК</w:t>
                  </w:r>
                </w:p>
                <w:p w:rsidR="00334AE3" w:rsidRPr="001A6756" w:rsidRDefault="00334AE3" w:rsidP="000F1142">
                  <w:pPr>
                    <w:rPr>
                      <w:b/>
                      <w:sz w:val="24"/>
                      <w:szCs w:val="24"/>
                    </w:rPr>
                  </w:pPr>
                  <w:r w:rsidRPr="001A6756">
                    <w:rPr>
                      <w:b/>
                      <w:sz w:val="24"/>
                      <w:szCs w:val="24"/>
                    </w:rPr>
                    <w:t>___«_____________»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 xml:space="preserve">______________/ФИО/ 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  <w:tc>
                <w:tcPr>
                  <w:tcW w:w="2926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ИСПОЛНИТЕЛЬ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___________________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______________/ФИО/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</w:tr>
          </w:tbl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  <w:tr w:rsidR="00706874" w:rsidRPr="001A6756" w:rsidTr="00FE11C9">
        <w:tc>
          <w:tcPr>
            <w:tcW w:w="5920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D425E5" w:rsidRPr="001A6756" w:rsidRDefault="00D425E5" w:rsidP="00706874">
      <w:pPr>
        <w:jc w:val="center"/>
        <w:rPr>
          <w:sz w:val="24"/>
          <w:szCs w:val="24"/>
        </w:rPr>
        <w:sectPr w:rsidR="00D425E5" w:rsidRPr="001A6756" w:rsidSect="00706874">
          <w:pgSz w:w="16838" w:h="11906" w:orient="landscape"/>
          <w:pgMar w:top="1701" w:right="1134" w:bottom="709" w:left="1134" w:header="709" w:footer="386" w:gutter="0"/>
          <w:cols w:space="708"/>
          <w:titlePg/>
          <w:docGrid w:linePitch="360"/>
        </w:sectPr>
      </w:pPr>
    </w:p>
    <w:p w:rsidR="00AE4D04" w:rsidRPr="001A6756" w:rsidRDefault="00D425E5" w:rsidP="00D425E5">
      <w:pPr>
        <w:ind w:left="5670"/>
        <w:rPr>
          <w:sz w:val="24"/>
          <w:szCs w:val="24"/>
        </w:rPr>
      </w:pPr>
      <w:bookmarkStart w:id="43" w:name="Приложение12"/>
      <w:r w:rsidRPr="001A6756">
        <w:rPr>
          <w:sz w:val="24"/>
          <w:szCs w:val="24"/>
        </w:rPr>
        <w:lastRenderedPageBreak/>
        <w:t>Приложение № 12</w:t>
      </w:r>
      <w:bookmarkEnd w:id="43"/>
      <w:r w:rsidRPr="001A6756">
        <w:rPr>
          <w:sz w:val="24"/>
          <w:szCs w:val="24"/>
        </w:rPr>
        <w:t xml:space="preserve"> </w:t>
      </w:r>
    </w:p>
    <w:p w:rsidR="00AE4D04" w:rsidRPr="001A6756" w:rsidRDefault="00D425E5" w:rsidP="00D425E5">
      <w:pPr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от «___»__________202_  </w:t>
      </w:r>
    </w:p>
    <w:p w:rsidR="00D425E5" w:rsidRPr="001A6756" w:rsidRDefault="00D425E5" w:rsidP="00D425E5">
      <w:pPr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</w:t>
      </w:r>
      <w:r w:rsidR="00AE4D04" w:rsidRPr="001A6756">
        <w:rPr>
          <w:sz w:val="24"/>
          <w:szCs w:val="24"/>
        </w:rPr>
        <w:t>_________________</w:t>
      </w:r>
      <w:r w:rsidRPr="001A6756">
        <w:rPr>
          <w:sz w:val="24"/>
          <w:szCs w:val="24"/>
        </w:rPr>
        <w:t xml:space="preserve">___ 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bCs/>
          <w:sz w:val="24"/>
          <w:szCs w:val="24"/>
        </w:rPr>
      </w:pP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  <w:r w:rsidRPr="001A6756">
        <w:rPr>
          <w:b/>
          <w:sz w:val="24"/>
          <w:szCs w:val="24"/>
        </w:rPr>
        <w:t>ТРЕБОВАНИЯ ИНФОРМАЦИОННОЙ БЕЗОПАСНОСТИ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 w:rsidR="00D425E5" w:rsidRPr="001A6756" w:rsidRDefault="00D425E5" w:rsidP="00D425E5">
      <w:pPr>
        <w:ind w:left="-284" w:firstLine="567"/>
        <w:jc w:val="both"/>
        <w:rPr>
          <w:bCs/>
          <w:iCs/>
          <w:sz w:val="24"/>
          <w:szCs w:val="24"/>
        </w:rPr>
      </w:pPr>
      <w:r w:rsidRPr="001A6756">
        <w:rPr>
          <w:sz w:val="24"/>
          <w:szCs w:val="24"/>
        </w:rPr>
        <w:t>Настоящие требования регулируют договорные отношения сторон в части защиты информации, в том числе защиты персональных данных, и являются частью Договора.</w:t>
      </w:r>
    </w:p>
    <w:p w:rsidR="00D425E5" w:rsidRPr="001A6756" w:rsidRDefault="00D425E5" w:rsidP="00D425E5">
      <w:pPr>
        <w:ind w:left="-284" w:firstLine="567"/>
        <w:jc w:val="both"/>
        <w:rPr>
          <w:bCs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bCs/>
          <w:iCs/>
          <w:sz w:val="24"/>
        </w:rPr>
      </w:pPr>
      <w:r w:rsidRPr="001A6756">
        <w:rPr>
          <w:b/>
          <w:sz w:val="24"/>
        </w:rPr>
        <w:t>Защита персональных данных</w:t>
      </w:r>
    </w:p>
    <w:p w:rsidR="00D425E5" w:rsidRPr="001A6756" w:rsidRDefault="00D425E5" w:rsidP="00D425E5">
      <w:pPr>
        <w:ind w:left="-284"/>
        <w:jc w:val="both"/>
        <w:rPr>
          <w:b/>
          <w:bCs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Обработка персональных данных не является предметом и/или целью деятельности Исполнителя при исполнении договора.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обязан соблюдать требования нормативных актов, регламентирующих порядок обращения с персональными данными и их защиту, включая: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bCs/>
          <w:iCs/>
          <w:sz w:val="24"/>
        </w:rPr>
      </w:pPr>
      <w:r w:rsidRPr="001A6756">
        <w:rPr>
          <w:sz w:val="24"/>
        </w:rPr>
        <w:t>Федеральный закон от 27.07.2006 N 152-ФЗ "О персональных данных";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(утверждены приказом ФСТЭК России от 19.02.2013 № 21);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Требования к защите персональных данных при их обработке в информационных системах персональных данных (утверждены Постановлением Правительства РФ от 01.11.2012 N 1119);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Положение о порядке организации и обеспечения защиты персональных данных в ПАО "Россети Московский регион" (Приложение 11 к приказу ПАО "МОЭСК" от 07.09.2011 № 645).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Регламент взаимодействия ПАО «Россети Московский регион» со сторонними организациями по вопросам эксплуатации информационных систем (Приложения 5 к приказу ПАО «Россети Московский регион» от 20.08.2021 № 841).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 xml:space="preserve">Исполнитель подтверждает, что он ознакомлен с требованиями нормативных актов, указанных в п.п. 1.2.1 – 1.2.5. 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ходе исполнения договора Исполнитель обязан принимать все меры защиты персональных данных, прямо предусмотренные нормативными актами, указанными в п.п. 1.2.1 – 1.2.5, либо следующие из них.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причинения Заказчику убытков вследствие неисполнения обязательств, указанных выше в п.п. 1.2 – 1.4, включая расходы по оплате штрафов в случае привлечения Заказчика к административной ответственности, Исполнитель обязан возместить Заказчику убытки в полном размере.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1A6756">
        <w:rPr>
          <w:b/>
          <w:sz w:val="24"/>
        </w:rPr>
        <w:t>Права Заказчика в части защиты информации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Заказчик вправе: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Относить информацию к информации, составляющей коммерческую тайну, определять перечень и состав такой информации (далее – Информация).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Использовать Информацию для собственных нужд в порядке, не противоречащем законодательству Российской Федерации.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Разрешать или запрещать доступ к Информации, определять порядок и условия доступа к Информации.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Без согласования с Исполнителем, но с последующим уведомлением устанавливать, изменять и отменять в письменной форме режим коммерческой тайны в соответствии с Федеральным законом от 29.07.2004 № 98-ФЗ "О коммерческой тайне".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lastRenderedPageBreak/>
        <w:t>Требовать от Исполнителя и его работников, получивших доступ к Информации, соблюдения обязанностей по охране ее конфиденциальности.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Требовать от работников Исполнителя, получивших доступ к Информации, в результате действий, осуществленных при отсутствии умысла на ее получение, охраны конфиденциальности Информации.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Защищать в установленном законом порядке свои права в случае 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Проводить проверки соблюдения Исполнителем обязательств по защите Информации.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Проводить расследования фактов разглашения Информации или обстоятельств, свидетельствующих о нарушении настоящих Требований по вине Исполнителя. При этом Заказчик вправе направлять к Исполнителю своих работников, осуществляющих деятельность в области защиты информации.</w:t>
      </w:r>
    </w:p>
    <w:p w:rsidR="00D425E5" w:rsidRPr="001A6756" w:rsidRDefault="00D425E5" w:rsidP="00D425E5">
      <w:pPr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1A6756">
        <w:rPr>
          <w:b/>
          <w:sz w:val="24"/>
        </w:rPr>
        <w:t>Права и обязанности Исполнителя в части защиты информации</w:t>
      </w:r>
    </w:p>
    <w:p w:rsidR="00D425E5" w:rsidRPr="001A6756" w:rsidRDefault="00D425E5" w:rsidP="00D425E5">
      <w:pPr>
        <w:shd w:val="clear" w:color="auto" w:fill="FFFFFF"/>
        <w:ind w:left="-284"/>
        <w:jc w:val="both"/>
        <w:rPr>
          <w:b/>
          <w:bCs/>
          <w:iCs/>
          <w:sz w:val="24"/>
          <w:szCs w:val="24"/>
        </w:rPr>
      </w:pP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вправе в соответствии с законодательством Российской Федерации самостоятельно определять способы защиты Информации, переданной ему в ходе исполнения Договора. Однако при этом должно быть обеспечено одновременное наличие следующих условий:</w:t>
      </w:r>
    </w:p>
    <w:p w:rsidR="00D425E5" w:rsidRPr="001A6756" w:rsidRDefault="00D425E5" w:rsidP="002F482E">
      <w:pPr>
        <w:pStyle w:val="aff1"/>
        <w:numPr>
          <w:ilvl w:val="0"/>
          <w:numId w:val="35"/>
        </w:numPr>
        <w:shd w:val="clear" w:color="auto" w:fill="FFFFFF"/>
        <w:ind w:left="0" w:firstLine="426"/>
        <w:jc w:val="both"/>
        <w:rPr>
          <w:bCs/>
          <w:iCs/>
          <w:sz w:val="24"/>
        </w:rPr>
      </w:pPr>
      <w:r w:rsidRPr="001A6756">
        <w:rPr>
          <w:sz w:val="24"/>
        </w:rPr>
        <w:t>исключение доступа к Информации любых лиц без согласия Заказчика;</w:t>
      </w:r>
    </w:p>
    <w:p w:rsidR="00D425E5" w:rsidRPr="001A6756" w:rsidRDefault="00D425E5" w:rsidP="002F482E">
      <w:pPr>
        <w:pStyle w:val="aff1"/>
        <w:numPr>
          <w:ilvl w:val="0"/>
          <w:numId w:val="35"/>
        </w:numPr>
        <w:shd w:val="clear" w:color="auto" w:fill="FFFFFF"/>
        <w:ind w:left="0" w:firstLine="426"/>
        <w:jc w:val="both"/>
        <w:rPr>
          <w:sz w:val="24"/>
        </w:rPr>
      </w:pPr>
      <w:r w:rsidRPr="001A6756">
        <w:rPr>
          <w:sz w:val="24"/>
        </w:rPr>
        <w:t>возможность использования Информации работниками Исполнителя без нарушения режима коммерческой тайны.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обязан:</w:t>
      </w:r>
    </w:p>
    <w:p w:rsidR="00D425E5" w:rsidRPr="001A6756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Ограничивать доступ к Информации, полученной в ходе исполнения Договора, путем установления контроля за соблюдением режима коммерческой тайны.</w:t>
      </w:r>
    </w:p>
    <w:p w:rsidR="00D425E5" w:rsidRPr="001A6756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Вести учет лиц, получивших доступ к Информации.</w:t>
      </w:r>
    </w:p>
    <w:p w:rsidR="00D425E5" w:rsidRPr="001A6756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Незамедлительно сообщить Заказчику о допущенном Исполнителем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Информация может быть передана только тем работникам Исполнителя, доступ которых к Информации необходим для целей исполнения Договора, и только в той части, в которой это необходимо. Исполнитель обязан создать работнику необходимые условия для соблюдения установленного режима коммерческой тайны.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не должен разглашать, передавать, каким-либо способом делать известной или давать свое разрешение на использование Информации любым третьим лицам без письменного согласия Заказчика.</w:t>
      </w:r>
    </w:p>
    <w:p w:rsidR="00D425E5" w:rsidRPr="001A6756" w:rsidRDefault="00D425E5" w:rsidP="002F482E">
      <w:pPr>
        <w:ind w:firstLine="426"/>
        <w:contextualSpacing/>
        <w:jc w:val="both"/>
        <w:rPr>
          <w:bCs/>
          <w:iCs/>
          <w:sz w:val="24"/>
          <w:szCs w:val="24"/>
        </w:rPr>
      </w:pPr>
      <w:r w:rsidRPr="001A6756">
        <w:rPr>
          <w:sz w:val="24"/>
          <w:szCs w:val="24"/>
        </w:rPr>
        <w:t>В случае письменного согласия Заказчика на использование Информации третьим лицом, Исполнитель должен обеспечить, чтобы такое лицо до получения доступа к Информации приняло на себя письменные обязательства по неразглашению Информации. Исполнитель должен заблаговременно передать Заказчику заверенную копию соглашения о конфиденциальности, подписанного таким третьим лицом.</w:t>
      </w:r>
    </w:p>
    <w:p w:rsidR="00D425E5" w:rsidRPr="001A6756" w:rsidRDefault="00D425E5" w:rsidP="002F482E">
      <w:pPr>
        <w:ind w:firstLine="426"/>
        <w:contextualSpacing/>
        <w:jc w:val="both"/>
        <w:rPr>
          <w:b/>
          <w:iCs/>
          <w:sz w:val="24"/>
          <w:szCs w:val="24"/>
        </w:rPr>
      </w:pPr>
      <w:r w:rsidRPr="001A6756">
        <w:rPr>
          <w:sz w:val="24"/>
          <w:szCs w:val="24"/>
        </w:rPr>
        <w:t>Передача Информации по открытым каналам телефонной, телеграфной, факсимильной связи и сети Интернет без принятия соответствующих мер защиты, удовлетворяющих обе Стороны, запрещена.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если третье лицо предъявит иск или предпримет действия, направленные на раскрытие Информации, Исполнитель немедленно уведомит об этом Заказчика.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 xml:space="preserve">В случае реорганизации Исполнителя (слияние, присоединение, разделение, выделение, преобразование) обязательства по сохранению Информации, переданной в ходе исполнения Договора, переходят к вновь образованному юридическому лицу или </w:t>
      </w:r>
      <w:r w:rsidRPr="001A6756">
        <w:rPr>
          <w:sz w:val="24"/>
        </w:rPr>
        <w:lastRenderedPageBreak/>
        <w:t>сохраняются за Исполнителем в соответствии с разделительным балансом (передаточным актом), копию которого Исполнитель обязан незамедлительно предоставить Заказчику.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1A6756">
        <w:rPr>
          <w:b/>
          <w:sz w:val="24"/>
        </w:rPr>
        <w:t>Ответственность за несоблюдение Требований в части защиты информации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в полном объеме несет ответственность за нарушение обязательств по защите Информации, которое привело к разглашению Информации его работниками или третьими лицами, получившими доступ к такой Информации.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неисполнения или ненадлежащего исполнения Исполнителем (включая его работников) обязательств, предусмотренных разделом 3 настоящих Требований, Исполнитель обязан уплатить штраф в размере 0,1 % от цены Договора за каждый случай неисполнения или ненадлежащего исполнения указанных обязательств, вирусного заражения, компрометации учетных записей, а также полностью возместить Заказчику расходы на проведение служебной проверки и убытки, причиненные таким нарушением обязательств в полной сумме сверх суммы штрафа.</w:t>
      </w:r>
    </w:p>
    <w:p w:rsidR="00D425E5" w:rsidRPr="001A6756" w:rsidRDefault="00D425E5" w:rsidP="002F482E">
      <w:pPr>
        <w:shd w:val="clear" w:color="auto" w:fill="FFFFFF"/>
        <w:tabs>
          <w:tab w:val="left" w:pos="828"/>
        </w:tabs>
        <w:ind w:firstLine="425"/>
        <w:jc w:val="both"/>
        <w:rPr>
          <w:bCs/>
          <w:iCs/>
          <w:sz w:val="24"/>
          <w:szCs w:val="24"/>
        </w:rPr>
      </w:pPr>
      <w:r w:rsidRPr="001A6756">
        <w:rPr>
          <w:sz w:val="24"/>
          <w:szCs w:val="24"/>
        </w:rPr>
        <w:t xml:space="preserve">Уплата штрафа и возмещение убытков не освобождает Исполнителя от выполнения обязательств и принятия мер, направленных на устранение нарушений. 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проведении расследования фактов разглашения Информации или обстоятельств, свидетельствующих о нарушении настоящих Требований по вине Исполнителя оплата расходов, связанных с командированием таких специалистов или привлечением по согласованию Сторон независимых экспертов, производится Исполнителем, допустившим утерю или разглашение Информации.</w:t>
      </w:r>
    </w:p>
    <w:p w:rsidR="00D425E5" w:rsidRPr="001A6756" w:rsidRDefault="00D425E5" w:rsidP="00D425E5">
      <w:pPr>
        <w:rPr>
          <w:sz w:val="24"/>
          <w:szCs w:val="24"/>
        </w:rPr>
      </w:pPr>
    </w:p>
    <w:p w:rsidR="00D425E5" w:rsidRPr="001A6756" w:rsidRDefault="00D425E5" w:rsidP="00D425E5">
      <w:pPr>
        <w:jc w:val="center"/>
        <w:rPr>
          <w:sz w:val="24"/>
          <w:szCs w:val="24"/>
        </w:rPr>
      </w:pPr>
    </w:p>
    <w:p w:rsidR="00D425E5" w:rsidRPr="001A6756" w:rsidRDefault="00D425E5" w:rsidP="00D425E5">
      <w:pPr>
        <w:jc w:val="center"/>
        <w:rPr>
          <w:sz w:val="24"/>
          <w:szCs w:val="24"/>
        </w:rPr>
      </w:pPr>
    </w:p>
    <w:tbl>
      <w:tblPr>
        <w:tblW w:w="8930" w:type="dxa"/>
        <w:tblInd w:w="108" w:type="dxa"/>
        <w:tblLook w:val="01E0" w:firstRow="1" w:lastRow="1" w:firstColumn="1" w:lastColumn="1" w:noHBand="0" w:noVBand="0"/>
      </w:tblPr>
      <w:tblGrid>
        <w:gridCol w:w="4820"/>
        <w:gridCol w:w="4110"/>
      </w:tblGrid>
      <w:tr w:rsidR="00D425E5" w:rsidRPr="001A6756" w:rsidTr="00796535">
        <w:tc>
          <w:tcPr>
            <w:tcW w:w="4820" w:type="dxa"/>
          </w:tcPr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D425E5" w:rsidRPr="001A6756" w:rsidRDefault="00D425E5" w:rsidP="00796535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D425E5" w:rsidRPr="001A6756" w:rsidRDefault="00D425E5" w:rsidP="00796535">
            <w:pPr>
              <w:rPr>
                <w:sz w:val="24"/>
                <w:szCs w:val="24"/>
              </w:rPr>
            </w:pP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110" w:type="dxa"/>
          </w:tcPr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D425E5" w:rsidRPr="001A6756" w:rsidRDefault="00D425E5" w:rsidP="00796535">
            <w:pPr>
              <w:rPr>
                <w:sz w:val="24"/>
                <w:szCs w:val="24"/>
              </w:rPr>
            </w:pP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D425E5" w:rsidRPr="001A6756" w:rsidRDefault="00D425E5" w:rsidP="00D425E5">
      <w:pPr>
        <w:jc w:val="center"/>
        <w:rPr>
          <w:sz w:val="24"/>
          <w:szCs w:val="24"/>
        </w:rPr>
      </w:pPr>
    </w:p>
    <w:p w:rsidR="00D425E5" w:rsidRPr="001A6756" w:rsidRDefault="00D425E5" w:rsidP="00D425E5">
      <w:pPr>
        <w:jc w:val="center"/>
        <w:rPr>
          <w:sz w:val="24"/>
          <w:szCs w:val="24"/>
        </w:rPr>
      </w:pPr>
    </w:p>
    <w:p w:rsidR="00D425E5" w:rsidRPr="001A6756" w:rsidRDefault="00D425E5" w:rsidP="00D425E5">
      <w:pPr>
        <w:rPr>
          <w:sz w:val="24"/>
          <w:szCs w:val="24"/>
        </w:rPr>
      </w:pPr>
    </w:p>
    <w:p w:rsidR="00105FCA" w:rsidRPr="001A6756" w:rsidRDefault="00105FCA" w:rsidP="00706874">
      <w:pPr>
        <w:jc w:val="center"/>
        <w:rPr>
          <w:sz w:val="24"/>
          <w:szCs w:val="24"/>
        </w:rPr>
        <w:sectPr w:rsidR="00105FCA" w:rsidRPr="001A6756" w:rsidSect="00796535"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105FCA" w:rsidRPr="001A6756" w:rsidRDefault="00105FCA" w:rsidP="00105FC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rFonts w:eastAsia="Calibri"/>
          <w:bCs/>
          <w:color w:val="000000"/>
          <w:sz w:val="24"/>
          <w:szCs w:val="24"/>
        </w:rPr>
        <w:lastRenderedPageBreak/>
        <w:t>Приложение № 13</w:t>
      </w:r>
    </w:p>
    <w:p w:rsidR="00105FCA" w:rsidRPr="001A6756" w:rsidRDefault="00105FCA" w:rsidP="00105FC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</w:t>
      </w:r>
      <w:r w:rsidRPr="001A6756">
        <w:rPr>
          <w:rFonts w:eastAsia="Calibri"/>
          <w:bCs/>
          <w:color w:val="000000"/>
          <w:sz w:val="24"/>
          <w:szCs w:val="24"/>
        </w:rPr>
        <w:t>от _______________ № ______</w:t>
      </w:r>
    </w:p>
    <w:p w:rsidR="00105FCA" w:rsidRPr="001A6756" w:rsidRDefault="00105FCA" w:rsidP="00105FCA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105FCA" w:rsidRPr="001A6756" w:rsidRDefault="00105FCA" w:rsidP="00105FCA">
      <w:pPr>
        <w:spacing w:line="320" w:lineRule="exact"/>
        <w:jc w:val="center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Дополнительные условия, обязательные к применению при исполнении обязательств по договору в случае выплаты аванса</w:t>
      </w:r>
    </w:p>
    <w:p w:rsidR="00105FCA" w:rsidRPr="001A6756" w:rsidRDefault="00105FCA" w:rsidP="00105FCA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 дополнение к обязательствам по Договору Сторонами согласованы следующие дополнительные условия, обязательные при исполнении в случае выплаты аванса (далее по тексту – Дополнительные условия):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Подрядчик/Исполнитель/Поставщик (далее по тексту - Должник)</w:t>
      </w:r>
      <w:r w:rsidRPr="001A6756">
        <w:rPr>
          <w:rStyle w:val="aff6"/>
        </w:rPr>
        <w:footnoteReference w:id="73"/>
      </w:r>
      <w:r w:rsidRPr="001A6756">
        <w:rPr>
          <w:sz w:val="24"/>
        </w:rPr>
        <w:t xml:space="preserve"> обязуется использовать денежные средства, полученные в качестве аванса, строго по целевому назначению, предусмотренному в качестве условий выплаты аванса в счет выполнения работ, оказания услуг, поставки товаров (далее по тексту - Обязательство).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При получении авансового платежа (части авансового платежа) в счет предстоящего выполнения Обязательства Должник обязан выставить соответствующие счета - фактуры не позднее 5 (пяти) календарных дней, считая со дня получения сумм авансового платежа (части авансового платежа) в счет выполнения предстоящих Обязательств.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Должник обязуется оформлять зачет полученных авансовых платежей по типовой форме, прилагаемой к настоящим Дополнительным условиям (далее по тексту – Акт о зачете аванса).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Должник обязуется одновременно с отчетными документами по выполнению Обязательства предоставить Заказчику (далее по тексту - Кредитор)</w:t>
      </w:r>
      <w:r w:rsidRPr="001A6756">
        <w:rPr>
          <w:rStyle w:val="aff6"/>
        </w:rPr>
        <w:footnoteReference w:id="74"/>
      </w:r>
      <w:r w:rsidRPr="001A6756">
        <w:rPr>
          <w:sz w:val="24"/>
        </w:rPr>
        <w:t xml:space="preserve"> Акт о зачете аванса с указанием номера и даты авансового счёта-фактуры и платежного поручения, а также суммы произведенного зачета с выделением суммы НДС.</w:t>
      </w: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 случае нарушения Должником обязательств, предусмотренных п.1.2 настоящих Дополнительных условий, Кредитор вправе начислить и взыскать с Должника штраф в размере 5% от суммы перечисленного авансового платежа.</w:t>
      </w: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 случае нарушения Должником обязательств, предусмотренных п.1.3 или 1.4 настоящих Дополнительных условий, Кредитор вправе начислить и взыскать с Должника штраф в размере 5% от суммы подлежащего зачету авансового платежа.</w:t>
      </w: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Выплата предусмотренных настоящими Дополнительными условиями штрафов не освобождает Должника от возмещения убытков, причиненных неисполнением указанных в настоящих Дополнительных требованиях обязательств.</w:t>
      </w: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Приложение: Форма Акта о зачете аванса.</w:t>
      </w: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9854" w:type="dxa"/>
        <w:tblInd w:w="108" w:type="dxa"/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105FCA" w:rsidRPr="001A6756" w:rsidTr="00217994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ЗАКАЗЧИК</w:t>
            </w:r>
            <w:r w:rsidRPr="001A6756">
              <w:rPr>
                <w:rStyle w:val="aff6"/>
                <w:szCs w:val="26"/>
              </w:rPr>
              <w:footnoteReference w:id="75"/>
            </w:r>
            <w:r w:rsidRPr="001A6756">
              <w:rPr>
                <w:rFonts w:ascii="Times New Roman" w:hAnsi="Times New Roman"/>
                <w:sz w:val="24"/>
                <w:szCs w:val="26"/>
              </w:rPr>
              <w:t>: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ПОДРЯДЧИК/ ИСПОЛНИТЕЛЬ/ ПОСТАВЩИК</w:t>
            </w:r>
            <w:r w:rsidRPr="001A6756">
              <w:rPr>
                <w:rStyle w:val="aff6"/>
                <w:szCs w:val="26"/>
              </w:rPr>
              <w:footnoteReference w:id="76"/>
            </w:r>
            <w:r w:rsidRPr="001A6756">
              <w:rPr>
                <w:rFonts w:ascii="Times New Roman" w:hAnsi="Times New Roman"/>
                <w:sz w:val="24"/>
                <w:szCs w:val="26"/>
              </w:rPr>
              <w:t>:</w:t>
            </w:r>
          </w:p>
        </w:tc>
      </w:tr>
      <w:tr w:rsidR="00105FCA" w:rsidRPr="001A6756" w:rsidTr="00217994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_____________________________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________________________________</w:t>
            </w:r>
          </w:p>
        </w:tc>
      </w:tr>
    </w:tbl>
    <w:p w:rsidR="00105FCA" w:rsidRPr="001A6756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  <w:sectPr w:rsidR="00105FCA" w:rsidRPr="001A6756" w:rsidSect="00A87291">
          <w:pgSz w:w="11907" w:h="16839" w:code="9"/>
          <w:pgMar w:top="709" w:right="707" w:bottom="709" w:left="1276" w:header="425" w:footer="709" w:gutter="0"/>
          <w:cols w:space="708"/>
          <w:titlePg/>
          <w:docGrid w:linePitch="360"/>
        </w:sectPr>
      </w:pPr>
    </w:p>
    <w:p w:rsidR="00105FCA" w:rsidRPr="001A6756" w:rsidRDefault="00105FCA" w:rsidP="00105FCA">
      <w:pPr>
        <w:tabs>
          <w:tab w:val="left" w:pos="1134"/>
        </w:tabs>
        <w:jc w:val="right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Приложение к Дополнительным условиям</w:t>
      </w:r>
    </w:p>
    <w:p w:rsidR="00105FCA" w:rsidRPr="001A6756" w:rsidRDefault="00105FCA" w:rsidP="00105FCA">
      <w:pPr>
        <w:tabs>
          <w:tab w:val="left" w:pos="1134"/>
        </w:tabs>
        <w:jc w:val="right"/>
        <w:rPr>
          <w:sz w:val="24"/>
          <w:szCs w:val="24"/>
        </w:rPr>
      </w:pPr>
    </w:p>
    <w:p w:rsidR="00105FCA" w:rsidRPr="001A6756" w:rsidRDefault="00105FCA" w:rsidP="00105F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Акт</w:t>
      </w:r>
    </w:p>
    <w:p w:rsidR="00105FCA" w:rsidRPr="001A6756" w:rsidRDefault="00105FCA" w:rsidP="00105F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о зачете авансов </w:t>
      </w:r>
    </w:p>
    <w:p w:rsidR="00105FCA" w:rsidRPr="001A6756" w:rsidRDefault="00105FCA" w:rsidP="00105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0"/>
        <w:gridCol w:w="7711"/>
      </w:tblGrid>
      <w:tr w:rsidR="00105FCA" w:rsidRPr="001A6756" w:rsidTr="002179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05FCA" w:rsidRPr="001A6756" w:rsidRDefault="00105FCA" w:rsidP="002179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6756">
              <w:rPr>
                <w:rFonts w:ascii="Times New Roman" w:hAnsi="Times New Roman" w:cs="Times New Roman"/>
                <w:sz w:val="24"/>
                <w:szCs w:val="24"/>
              </w:rPr>
              <w:t>г. Москва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05FCA" w:rsidRPr="001A6756" w:rsidRDefault="00105FCA" w:rsidP="002179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6756">
              <w:rPr>
                <w:rFonts w:ascii="Times New Roman" w:hAnsi="Times New Roman" w:cs="Times New Roman"/>
                <w:sz w:val="24"/>
                <w:szCs w:val="24"/>
              </w:rPr>
              <w:t>"___"__________ _____ г.</w:t>
            </w:r>
          </w:p>
        </w:tc>
      </w:tr>
    </w:tbl>
    <w:p w:rsidR="00105FCA" w:rsidRPr="001A6756" w:rsidRDefault="00105FCA" w:rsidP="00105FC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ПАО «Россети Московский регион», именуемое в дальнейшем «Заказчик»</w:t>
      </w:r>
      <w:r w:rsidRPr="001A6756">
        <w:rPr>
          <w:rStyle w:val="aff6"/>
        </w:rPr>
        <w:footnoteReference w:id="77"/>
      </w:r>
      <w:r w:rsidRPr="001A6756">
        <w:rPr>
          <w:rFonts w:ascii="Times New Roman" w:hAnsi="Times New Roman" w:cs="Times New Roman"/>
          <w:sz w:val="24"/>
          <w:szCs w:val="24"/>
        </w:rPr>
        <w:t>, в лице _____________ (должность, Ф.И.О.), действующего на основании ___________ (документ, подтверждающий полномочия), и ____________(наименование организации), именуемое в дальнейшем «Подрядчик»</w:t>
      </w:r>
      <w:r w:rsidRPr="001A6756">
        <w:rPr>
          <w:rStyle w:val="aff6"/>
        </w:rPr>
        <w:footnoteReference w:id="78"/>
      </w:r>
      <w:r w:rsidRPr="001A6756">
        <w:rPr>
          <w:rFonts w:ascii="Times New Roman" w:hAnsi="Times New Roman" w:cs="Times New Roman"/>
          <w:sz w:val="24"/>
          <w:szCs w:val="24"/>
        </w:rPr>
        <w:t>, в лице _____________ (должность, Ф.И.О.), действующего на основании ___________ (документ, подтверждающий полномочия), совместно именуемые «Стороны», составили настоящий акт о следующем:</w:t>
      </w:r>
    </w:p>
    <w:p w:rsidR="00105FCA" w:rsidRPr="001A6756" w:rsidRDefault="00105FCA" w:rsidP="00105FC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(в руб. коп.) *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06"/>
        <w:gridCol w:w="1338"/>
        <w:gridCol w:w="1566"/>
        <w:gridCol w:w="1264"/>
        <w:gridCol w:w="1199"/>
        <w:gridCol w:w="17"/>
        <w:gridCol w:w="1631"/>
        <w:gridCol w:w="1276"/>
        <w:gridCol w:w="1000"/>
        <w:gridCol w:w="1268"/>
        <w:gridCol w:w="1559"/>
        <w:gridCol w:w="1134"/>
        <w:gridCol w:w="1701"/>
      </w:tblGrid>
      <w:tr w:rsidR="00105FCA" w:rsidRPr="001A6756" w:rsidTr="00217994">
        <w:tc>
          <w:tcPr>
            <w:tcW w:w="606" w:type="dxa"/>
            <w:vMerge w:val="restart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38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договора</w:t>
            </w:r>
          </w:p>
        </w:tc>
        <w:tc>
          <w:tcPr>
            <w:tcW w:w="5677" w:type="dxa"/>
            <w:gridSpan w:val="5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Оплата аванса</w:t>
            </w:r>
          </w:p>
        </w:tc>
        <w:tc>
          <w:tcPr>
            <w:tcW w:w="5103" w:type="dxa"/>
            <w:gridSpan w:val="4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Акт  выполненных работ ( оказанных услуг)</w:t>
            </w:r>
          </w:p>
        </w:tc>
        <w:tc>
          <w:tcPr>
            <w:tcW w:w="1134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 зачета по акту</w:t>
            </w:r>
          </w:p>
        </w:tc>
        <w:tc>
          <w:tcPr>
            <w:tcW w:w="1701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Остаток не зачтенного аванса, руб.</w:t>
            </w:r>
          </w:p>
        </w:tc>
      </w:tr>
      <w:tr w:rsidR="00105FCA" w:rsidRPr="001A6756" w:rsidTr="00217994">
        <w:tc>
          <w:tcPr>
            <w:tcW w:w="606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gridSpan w:val="2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платежа</w:t>
            </w:r>
          </w:p>
        </w:tc>
        <w:tc>
          <w:tcPr>
            <w:tcW w:w="1216" w:type="dxa"/>
            <w:gridSpan w:val="2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платежного поручения</w:t>
            </w:r>
          </w:p>
        </w:tc>
        <w:tc>
          <w:tcPr>
            <w:tcW w:w="1631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авансового счета-фактуры</w:t>
            </w:r>
          </w:p>
        </w:tc>
        <w:tc>
          <w:tcPr>
            <w:tcW w:w="2276" w:type="dxa"/>
            <w:gridSpan w:val="2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68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акта</w:t>
            </w:r>
          </w:p>
        </w:tc>
        <w:tc>
          <w:tcPr>
            <w:tcW w:w="1559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счета-фактуры</w:t>
            </w:r>
          </w:p>
        </w:tc>
        <w:tc>
          <w:tcPr>
            <w:tcW w:w="1134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5FCA" w:rsidRPr="001A6756" w:rsidTr="00217994">
        <w:tc>
          <w:tcPr>
            <w:tcW w:w="606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платежа с НДС__%</w:t>
            </w:r>
          </w:p>
        </w:tc>
        <w:tc>
          <w:tcPr>
            <w:tcW w:w="1264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НДС__%</w:t>
            </w:r>
          </w:p>
        </w:tc>
        <w:tc>
          <w:tcPr>
            <w:tcW w:w="1216" w:type="dxa"/>
            <w:gridSpan w:val="2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акта с НДС__%</w:t>
            </w:r>
          </w:p>
        </w:tc>
        <w:tc>
          <w:tcPr>
            <w:tcW w:w="1000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НДС__%</w:t>
            </w:r>
          </w:p>
        </w:tc>
        <w:tc>
          <w:tcPr>
            <w:tcW w:w="1268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5FCA" w:rsidRPr="001A6756" w:rsidTr="00217994">
        <w:tc>
          <w:tcPr>
            <w:tcW w:w="606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gridSpan w:val="2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05FCA" w:rsidRPr="001A6756" w:rsidRDefault="00105FCA" w:rsidP="00105FCA">
      <w:pPr>
        <w:pStyle w:val="ConsPlusNormal"/>
        <w:spacing w:before="160" w:after="2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*данные в таблице по договору указываются нарастающим итогом с даты перечисления Заказчиком первого авансового платежа</w:t>
      </w:r>
      <w:bookmarkStart w:id="44" w:name="P8"/>
      <w:bookmarkEnd w:id="44"/>
    </w:p>
    <w:p w:rsidR="00105FCA" w:rsidRPr="001A6756" w:rsidRDefault="00105FCA" w:rsidP="00105FCA">
      <w:pPr>
        <w:pStyle w:val="ConsPlusNormal"/>
        <w:spacing w:before="160"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Стороны пришли к соглашению о зачете аванса  в сумме ____________ руб.______коп. (в том числе НДС ___________ руб.______коп.) в счет выполненных работ (оказанных услуг) по договору  № ______ от "___"__________ _____ г. 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Заказчик:                                                                                                                                 Подрядчик/Исполнитель/Поставщик: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___________________________                                                                                     ___________________________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    ___________/_____________/                                                                                         _____________/____________/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     (подпись)    (Ф.И.О.)                                                                                                           (подпись)     (Ф.И.О.)</w:t>
      </w:r>
    </w:p>
    <w:p w:rsidR="00105FCA" w:rsidRPr="001A6756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05FCA" w:rsidRPr="001A6756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756">
        <w:rPr>
          <w:rFonts w:ascii="Times New Roman" w:hAnsi="Times New Roman" w:cs="Times New Roman"/>
          <w:b/>
          <w:sz w:val="24"/>
          <w:szCs w:val="24"/>
        </w:rPr>
        <w:t>Форму согласовали:</w:t>
      </w:r>
    </w:p>
    <w:tbl>
      <w:tblPr>
        <w:tblStyle w:val="aff0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7654"/>
      </w:tblGrid>
      <w:tr w:rsidR="00105FCA" w:rsidRPr="001A6756" w:rsidTr="00217994">
        <w:tc>
          <w:tcPr>
            <w:tcW w:w="7905" w:type="dxa"/>
          </w:tcPr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Заказчик</w:t>
            </w:r>
          </w:p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</w:tcPr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Подрядчик/Исполнитель/Поставщик</w:t>
            </w:r>
          </w:p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</w:p>
        </w:tc>
      </w:tr>
      <w:tr w:rsidR="00105FCA" w:rsidRPr="00C41C65" w:rsidTr="00217994">
        <w:tc>
          <w:tcPr>
            <w:tcW w:w="7905" w:type="dxa"/>
          </w:tcPr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___________________</w:t>
            </w:r>
          </w:p>
        </w:tc>
        <w:tc>
          <w:tcPr>
            <w:tcW w:w="7654" w:type="dxa"/>
          </w:tcPr>
          <w:p w:rsidR="00105FCA" w:rsidRPr="00C41C65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_______________________</w:t>
            </w:r>
          </w:p>
        </w:tc>
      </w:tr>
    </w:tbl>
    <w:p w:rsidR="00105FCA" w:rsidRPr="00CF6C25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06874" w:rsidRPr="00046561" w:rsidRDefault="00706874" w:rsidP="00706874">
      <w:pPr>
        <w:jc w:val="center"/>
        <w:rPr>
          <w:sz w:val="24"/>
          <w:szCs w:val="24"/>
        </w:rPr>
      </w:pPr>
    </w:p>
    <w:sectPr w:rsidR="00706874" w:rsidRPr="00046561" w:rsidSect="00CF6C25">
      <w:pgSz w:w="16839" w:h="11907" w:orient="landscape" w:code="9"/>
      <w:pgMar w:top="709" w:right="709" w:bottom="568" w:left="709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057" w:rsidRDefault="00EB1057" w:rsidP="002A3677">
      <w:r>
        <w:separator/>
      </w:r>
    </w:p>
  </w:endnote>
  <w:endnote w:type="continuationSeparator" w:id="0">
    <w:p w:rsidR="00EB1057" w:rsidRDefault="00EB1057" w:rsidP="002A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057" w:rsidRDefault="00EB1057" w:rsidP="002A3677">
      <w:r>
        <w:separator/>
      </w:r>
    </w:p>
  </w:footnote>
  <w:footnote w:type="continuationSeparator" w:id="0">
    <w:p w:rsidR="00EB1057" w:rsidRDefault="00EB1057" w:rsidP="002A3677">
      <w:r>
        <w:continuationSeparator/>
      </w:r>
    </w:p>
  </w:footnote>
  <w:footnote w:id="1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Если Исполнителем является ИП, то использовать следующую фразу «Индивидуальный предприниматель ___________________________________________________, именуемый (-ая) в дальнейшем Исполнитель».</w:t>
      </w:r>
    </w:p>
  </w:footnote>
  <w:footnote w:id="2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 случае, если Договор заключается по итогам проведения закупочных процедур, то в Договор включается условие  «в соответствии с Протоколом заседания конкурсной комиссии/ закупочной комиссии № ________ от _____________».</w:t>
      </w:r>
    </w:p>
  </w:footnote>
  <w:footnote w:id="3">
    <w:p w:rsidR="007D5B79" w:rsidRPr="001A6756" w:rsidRDefault="007D5B79" w:rsidP="00122786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Применяется в случае расчета цены Договора исходя из единичных расценок и Заявок. </w:t>
      </w:r>
    </w:p>
  </w:footnote>
  <w:footnote w:id="4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главу НК РФ. Добавить ссылку на информационное письмо/уведомление ФНС, подтверждающие освобождение Исполнителя от уплаты НДС.</w:t>
      </w:r>
    </w:p>
  </w:footnote>
  <w:footnote w:id="5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 Указывается «Стоимость единичных расценок», в случае, если заключается договор с заявочным механизмом и окончательная стоимость услуг на момент заключения договора не определена.   </w:t>
      </w:r>
    </w:p>
  </w:footnote>
  <w:footnote w:id="6">
    <w:p w:rsidR="007D5B79" w:rsidRPr="001A6756" w:rsidRDefault="007D5B79" w:rsidP="009A2167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Необходимо предусмотреть порядок определения стоимость за отчетный период, включается в договор в случае, если приемка услуг осуществляется по отчетным периодам.</w:t>
      </w:r>
    </w:p>
  </w:footnote>
  <w:footnote w:id="7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для однократной приемки результата и оплаты. </w:t>
      </w:r>
    </w:p>
  </w:footnote>
  <w:footnote w:id="8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</w:t>
      </w:r>
      <w:r w:rsidRPr="001A6756">
        <w:rPr>
          <w:rFonts w:ascii="Times New Roman" w:hAnsi="Times New Roman"/>
          <w:i/>
          <w:szCs w:val="24"/>
        </w:rPr>
        <w:t>Срок оплаты устанавливается в Техническом задании на закупку в соответствии с требованиями законодательства, Единого стандарта закупок ПАО «Россети» (Положение о закупке)», решением центрального закупочного органа и локальными актами Общества</w:t>
      </w:r>
      <w:r w:rsidRPr="001A6756">
        <w:rPr>
          <w:rFonts w:ascii="Times New Roman" w:hAnsi="Times New Roman"/>
        </w:rPr>
        <w:t>.</w:t>
      </w:r>
    </w:p>
  </w:footnote>
  <w:footnote w:id="9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Здесь и далее по договору условие о предоставлении отчета, его содержании и форме должно учитывать специфику заключаемого договора и необходимость такого отчета.</w:t>
      </w:r>
    </w:p>
  </w:footnote>
  <w:footnote w:id="10">
    <w:p w:rsidR="007D5B79" w:rsidRPr="001A6756" w:rsidRDefault="007D5B79" w:rsidP="009A2167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для приемки и оплаты по отчетным периодам.</w:t>
      </w:r>
    </w:p>
  </w:footnote>
  <w:footnote w:id="11">
    <w:p w:rsidR="007D5B79" w:rsidRPr="001A6756" w:rsidRDefault="007D5B79" w:rsidP="00E7588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подготовке проекта Договора. </w:t>
      </w:r>
    </w:p>
  </w:footnote>
  <w:footnote w:id="12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Указать отчетный период в соответствии с Техническим заданием: месяц, квартал, период, этап и т.п.</w:t>
      </w:r>
    </w:p>
  </w:footnote>
  <w:footnote w:id="13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Для авансовой формы: используется в случае, порядке и формулировке, предусмотренных ОРД  Общества.</w:t>
      </w:r>
    </w:p>
  </w:footnote>
  <w:footnote w:id="14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Условие об опционной премии включается в Договор, если оказание услуг обусловлено Заявками Заказчика.</w:t>
      </w:r>
    </w:p>
  </w:footnote>
  <w:footnote w:id="15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может быть изменен или дополнен куратором. </w:t>
      </w:r>
    </w:p>
  </w:footnote>
  <w:footnote w:id="16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 Куратор выбирает один из выделенных абзацев и включает в Договор, если оказание услуг обусловлено Заявками Заказчика.</w:t>
      </w:r>
    </w:p>
  </w:footnote>
  <w:footnote w:id="17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Указывается в зависимости от выбранного порядка приемки и оплаты в соответствии с п.2.2. Договора.</w:t>
      </w:r>
    </w:p>
  </w:footnote>
  <w:footnote w:id="18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включается по усмотрению куратора с учетом п. 6.2 договора.</w:t>
      </w:r>
    </w:p>
  </w:footnote>
  <w:footnote w:id="19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Style w:val="aff6"/>
          <w:rFonts w:ascii="Times New Roman" w:hAnsi="Times New Roman"/>
        </w:rPr>
        <w:t xml:space="preserve"> </w:t>
      </w:r>
      <w:r w:rsidRPr="001A6756">
        <w:rPr>
          <w:rFonts w:ascii="Times New Roman" w:hAnsi="Times New Roman"/>
        </w:rPr>
        <w:t>Пункт включается в случаях, предусмотренных Постановлением Правительства РФ от 11.12.2014 № 1352.</w:t>
      </w:r>
    </w:p>
  </w:footnote>
  <w:footnote w:id="20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Условия пункта могут быть изменены куратором в зависимости от специфики оказания услуг.</w:t>
      </w:r>
    </w:p>
  </w:footnote>
  <w:footnote w:id="21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2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3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Абзац включается по усмотрению куратора, если предусмотрено конкурсной/закупочной документацией.</w:t>
      </w:r>
    </w:p>
  </w:footnote>
  <w:footnote w:id="24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включается в текст Договора, если Договором предусмотрены единичные расценки оказания услуг.</w:t>
      </w:r>
    </w:p>
  </w:footnote>
  <w:footnote w:id="25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может быть исключен по усмотрению куратора.</w:t>
      </w:r>
    </w:p>
  </w:footnote>
  <w:footnote w:id="26">
    <w:p w:rsidR="007D5B79" w:rsidRPr="001A6756" w:rsidRDefault="007D5B79" w:rsidP="007D5B79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включается в Договоры, заключаемые с субъектами МСП.</w:t>
      </w:r>
    </w:p>
  </w:footnote>
  <w:footnote w:id="27">
    <w:p w:rsidR="007D5B79" w:rsidRPr="001A6756" w:rsidRDefault="007D5B79" w:rsidP="007D5B79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8">
    <w:p w:rsidR="007D5B79" w:rsidRPr="001A6756" w:rsidRDefault="007D5B79" w:rsidP="007D5B79">
      <w:pPr>
        <w:pStyle w:val="aff4"/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9">
    <w:p w:rsidR="007D5B79" w:rsidRPr="001A6756" w:rsidRDefault="007D5B79" w:rsidP="00D03EF0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Применяется в случае, если начальная (максимальная) цена договора (цена лота) либо цена договора с учетом дополнительных соглашений к договору (при их наличии) превышает 50 млн. рублей (с НДС), либо предоставление финансового обеспечения предусмотрено протоколом закупочного органа Общества, ТЗ на закупку или локальным актом Общества.</w:t>
      </w:r>
    </w:p>
  </w:footnote>
  <w:footnote w:id="30">
    <w:p w:rsidR="007D5B79" w:rsidRPr="001A6756" w:rsidRDefault="007D5B79" w:rsidP="00334AE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Пункт включается в договор при условии наличия в техническом задании требований о подтверждении наличия  материально-технических и/или кадровых ресурсов для исполнения договора</w:t>
      </w:r>
    </w:p>
  </w:footnote>
  <w:footnote w:id="31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32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33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включается в текст договора, заключаемого с субъектом МСП.  </w:t>
      </w:r>
    </w:p>
  </w:footnote>
  <w:footnote w:id="34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Условия пункта могут быть изменены в соответствии с требованиями ОРД Заказчика.</w:t>
      </w:r>
    </w:p>
  </w:footnote>
  <w:footnote w:id="35">
    <w:p w:rsidR="007D5B79" w:rsidRPr="001A6756" w:rsidRDefault="007D5B79" w:rsidP="00C260AF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Указывается один или оба документа в соответствии с условиями технического задания</w:t>
      </w:r>
    </w:p>
  </w:footnote>
  <w:footnote w:id="36">
    <w:p w:rsidR="001A6756" w:rsidRPr="006820F7" w:rsidRDefault="001A6756" w:rsidP="001A6756">
      <w:pPr>
        <w:pStyle w:val="aff4"/>
        <w:ind w:firstLine="567"/>
        <w:jc w:val="both"/>
        <w:rPr>
          <w:rFonts w:ascii="Times New Roman" w:hAnsi="Times New Roman"/>
        </w:rPr>
      </w:pPr>
      <w:r w:rsidRPr="006820F7">
        <w:rPr>
          <w:rStyle w:val="aff6"/>
          <w:rFonts w:ascii="Times New Roman" w:hAnsi="Times New Roman"/>
        </w:rPr>
        <w:footnoteRef/>
      </w:r>
      <w:r w:rsidRPr="006820F7">
        <w:rPr>
          <w:rFonts w:ascii="Times New Roman" w:hAnsi="Times New Roman"/>
        </w:rPr>
        <w:t xml:space="preserve"> Для ИП заменить на «ЕГРИП».</w:t>
      </w:r>
    </w:p>
  </w:footnote>
  <w:footnote w:id="37">
    <w:p w:rsidR="001A6756" w:rsidRPr="006820F7" w:rsidRDefault="001A6756" w:rsidP="001A6756">
      <w:pPr>
        <w:pStyle w:val="aff4"/>
        <w:ind w:firstLine="567"/>
        <w:jc w:val="both"/>
        <w:rPr>
          <w:rFonts w:ascii="Times New Roman" w:hAnsi="Times New Roman"/>
        </w:rPr>
      </w:pPr>
      <w:r w:rsidRPr="006820F7">
        <w:rPr>
          <w:rStyle w:val="aff6"/>
          <w:rFonts w:ascii="Times New Roman" w:hAnsi="Times New Roman"/>
        </w:rPr>
        <w:footnoteRef/>
      </w:r>
      <w:r w:rsidRPr="006820F7">
        <w:rPr>
          <w:rFonts w:ascii="Times New Roman" w:hAnsi="Times New Roman"/>
        </w:rPr>
        <w:t xml:space="preserve"> Не включается в договоры с ИП.</w:t>
      </w:r>
    </w:p>
  </w:footnote>
  <w:footnote w:id="38">
    <w:p w:rsidR="007D5B79" w:rsidRPr="001A6756" w:rsidRDefault="007D5B79" w:rsidP="001F7816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Для договоров, заключаемых с ДЗО ПАО «Россети»</w:t>
      </w:r>
    </w:p>
  </w:footnote>
  <w:footnote w:id="39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0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Первый абзац включается в текст договора, кроме тех случаев, когда договор  заключается с субъектом МСП.</w:t>
      </w:r>
    </w:p>
  </w:footnote>
  <w:footnote w:id="41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Второй абзац включается в текст договора, заключаемого с субъектом МСП.</w:t>
      </w:r>
    </w:p>
  </w:footnote>
  <w:footnote w:id="42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Курсив не включается в договоры с субъектами МСП.</w:t>
      </w:r>
    </w:p>
  </w:footnote>
  <w:footnote w:id="43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Буллит включается при включении в Договор пункта 3.9</w:t>
      </w:r>
    </w:p>
  </w:footnote>
  <w:footnote w:id="44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и база для исчисления могут быть изменены в зависимости от специфики оказания услуг (например, от цены этапа услуг и т.п., если есть возможность произвести расчет неустойки).</w:t>
      </w:r>
    </w:p>
  </w:footnote>
  <w:footnote w:id="45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6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7">
    <w:p w:rsidR="007D5B79" w:rsidRPr="001A6756" w:rsidRDefault="007D5B79" w:rsidP="00B873D3">
      <w:pPr>
        <w:pStyle w:val="aff4"/>
        <w:ind w:firstLine="567"/>
        <w:jc w:val="both"/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48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Пункт приводится в случае, если Исполнитель является плательщиком НДС.</w:t>
      </w:r>
    </w:p>
  </w:footnote>
  <w:footnote w:id="49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  <w:lang w:eastAsia="ar-SA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указывается в случае применения обеспечительных мер (выбирается вариант в соответствии с условиями обеспечения).</w:t>
      </w:r>
    </w:p>
  </w:footnote>
  <w:footnote w:id="50">
    <w:p w:rsidR="007D5B79" w:rsidRPr="001A6756" w:rsidRDefault="007D5B79" w:rsidP="004F177A">
      <w:pPr>
        <w:pStyle w:val="aff4"/>
        <w:rPr>
          <w:rFonts w:ascii="Times New Roman" w:hAnsi="Times New Roman"/>
          <w:b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штрафа устанавливается в зависимости от Цены договора:</w:t>
      </w:r>
    </w:p>
    <w:p w:rsidR="007D5B79" w:rsidRPr="001A6756" w:rsidRDefault="007D5B79" w:rsidP="004F177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до 50 млн.руб. (включительно) – 0,1%</w:t>
      </w:r>
    </w:p>
    <w:p w:rsidR="007D5B79" w:rsidRPr="001A6756" w:rsidRDefault="007D5B79" w:rsidP="004F177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от 50 до 100 млн.руб. (включительно) – 0,05%</w:t>
      </w:r>
    </w:p>
    <w:p w:rsidR="007D5B79" w:rsidRPr="001A6756" w:rsidRDefault="007D5B79" w:rsidP="004F177A">
      <w:pPr>
        <w:pStyle w:val="aff4"/>
        <w:rPr>
          <w:rFonts w:ascii="Times New Roman" w:hAnsi="Times New Roman"/>
          <w:b/>
        </w:rPr>
      </w:pPr>
      <w:r w:rsidRPr="001A6756">
        <w:rPr>
          <w:rFonts w:ascii="Times New Roman" w:hAnsi="Times New Roman"/>
        </w:rPr>
        <w:t>- при цене договора  от 100 млн.руб. до 1 000 млн.руб.– 0,01%</w:t>
      </w:r>
    </w:p>
    <w:p w:rsidR="007D5B79" w:rsidRPr="001A6756" w:rsidRDefault="007D5B79" w:rsidP="004F177A">
      <w:pPr>
        <w:pStyle w:val="aff4"/>
        <w:rPr>
          <w:rFonts w:ascii="Times New Roman" w:hAnsi="Times New Roman"/>
          <w:b/>
        </w:rPr>
      </w:pPr>
      <w:r w:rsidRPr="001A6756">
        <w:rPr>
          <w:rFonts w:ascii="Times New Roman" w:hAnsi="Times New Roman"/>
        </w:rPr>
        <w:t>- при цене договора свыше 1 000 млн.руб. – 0,005%</w:t>
      </w:r>
    </w:p>
  </w:footnote>
  <w:footnote w:id="51">
    <w:p w:rsidR="007D5B79" w:rsidRPr="001A6756" w:rsidRDefault="007D5B79" w:rsidP="00557ABA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Если иной размер не установлен в ТЗ или закупочной документации, то размер штрафа устанавливается в зависимости от Цены договора и составляет:</w:t>
      </w:r>
    </w:p>
    <w:p w:rsidR="007D5B79" w:rsidRPr="001A6756" w:rsidRDefault="007D5B79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до 50 млн.руб. (включительно) – 0,5%</w:t>
      </w:r>
    </w:p>
    <w:p w:rsidR="007D5B79" w:rsidRPr="001A6756" w:rsidRDefault="007D5B79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от 50 до 100 млн.руб. (включительно) – 0,1%</w:t>
      </w:r>
    </w:p>
    <w:p w:rsidR="007D5B79" w:rsidRPr="001A6756" w:rsidRDefault="007D5B79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 от 100 млн.руб.  до 1 000 млн.руб.– 0,05%</w:t>
      </w:r>
    </w:p>
    <w:p w:rsidR="007D5B79" w:rsidRPr="001A6756" w:rsidRDefault="007D5B79" w:rsidP="00557ABA">
      <w:pPr>
        <w:pStyle w:val="aff4"/>
      </w:pPr>
      <w:r w:rsidRPr="001A6756">
        <w:rPr>
          <w:rFonts w:ascii="Times New Roman" w:hAnsi="Times New Roman"/>
        </w:rPr>
        <w:t>- при цене договора свыше 1 000 млн.руб. – 0,01%</w:t>
      </w:r>
    </w:p>
  </w:footnote>
  <w:footnote w:id="52">
    <w:p w:rsidR="007D5B79" w:rsidRPr="001A6756" w:rsidRDefault="007D5B79" w:rsidP="00F921ED">
      <w:pPr>
        <w:shd w:val="clear" w:color="auto" w:fill="FFFFFF"/>
        <w:jc w:val="both"/>
      </w:pPr>
      <w:r w:rsidRPr="001A6756">
        <w:rPr>
          <w:rStyle w:val="aff6"/>
        </w:rPr>
        <w:footnoteRef/>
      </w:r>
      <w:r w:rsidRPr="001A6756">
        <w:t xml:space="preserve"> </w:t>
      </w:r>
      <w:r w:rsidRPr="001A6756">
        <w:rPr>
          <w:color w:val="282828"/>
        </w:rPr>
        <w:t>В договоры с ДЗО ПАО «Россети» включать следующие условия разрешения споров: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t>«11</w:t>
      </w:r>
      <w:r w:rsidRPr="001A6756">
        <w:rPr>
          <w:color w:val="282828"/>
        </w:rPr>
        <w:t>.1. 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действия, изменения, исполнения, нарушения, расторжения, прекращения и действительности, подлежат разрешению путем переговоров.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11.2. В случае невозможности урегулировать возникший спор путем переговоров, он подлежит разрешению путем применения альтернативной процедуры урегулирования споров (медиации) на условиях и в порядке, установленном законодательством и Регламентом рассмотрения и урегулирования споров и конфликтов интересов в группе компаний «Россети», утвержденным решением Совета директоров _____________ (протокол от _____ № _____).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11.3. При недостижении Сторонами соглашения об урегулировании спора путем медиации, он подлежит разрешению в порядке арбитража (третейского разбирательства) в 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i/>
          <w:iCs/>
          <w:color w:val="282828"/>
        </w:rPr>
        <w:t>[наименование Стороны]: [адрес электронной почты];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i/>
          <w:iCs/>
          <w:color w:val="282828"/>
        </w:rPr>
        <w:t>[наименование Стороны]: [адрес электронной почты].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Вынесенное третейским судом решение будет окончательным и обязательным для Сторон.</w:t>
      </w:r>
    </w:p>
    <w:p w:rsidR="007D5B79" w:rsidRPr="001A6756" w:rsidRDefault="007D5B79" w:rsidP="004439B7">
      <w:pPr>
        <w:pStyle w:val="aff4"/>
        <w:jc w:val="both"/>
      </w:pPr>
      <w:r w:rsidRPr="001A6756">
        <w:rPr>
          <w:rFonts w:ascii="Times New Roman" w:eastAsia="Times New Roman" w:hAnsi="Times New Roman"/>
          <w:color w:val="282828"/>
          <w:lang w:eastAsia="ru-RU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 w:rsidRPr="001A6756">
        <w:rPr>
          <w:color w:val="282828"/>
        </w:rPr>
        <w:t>.»</w:t>
      </w:r>
    </w:p>
  </w:footnote>
  <w:footnote w:id="53">
    <w:p w:rsidR="007D5B79" w:rsidRPr="001A6756" w:rsidRDefault="007D5B79" w:rsidP="00D03EF0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может быть включен в Договор в случае, если такая необходимость следует из взаимоотношения Сторон и закупочной документации.</w:t>
      </w:r>
    </w:p>
  </w:footnote>
  <w:footnote w:id="54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55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56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57">
    <w:p w:rsidR="007D5B79" w:rsidRPr="001A6756" w:rsidRDefault="007D5B79" w:rsidP="00F20D78">
      <w:pPr>
        <w:pStyle w:val="aff4"/>
        <w:ind w:firstLine="567"/>
        <w:jc w:val="both"/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Включаются в договоры на создание (модернизацию / интеграцию / доработку) или эксплуатационно-техническое</w:t>
      </w:r>
      <w:r w:rsidRPr="001A6756">
        <w:rPr>
          <w:rFonts w:ascii="Times New Roman" w:hAnsi="Times New Roman"/>
        </w:rPr>
        <w:tab/>
        <w:t>обслуживание</w:t>
      </w:r>
      <w:r w:rsidRPr="001A6756">
        <w:rPr>
          <w:rFonts w:ascii="Times New Roman" w:hAnsi="Times New Roman"/>
        </w:rPr>
        <w:tab/>
        <w:t>(сопровождение) информационных систем и сетей связи</w:t>
      </w:r>
    </w:p>
  </w:footnote>
  <w:footnote w:id="58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Акт предоставляется по форме, утвержденной локальным актом Исполнителя.</w:t>
      </w:r>
    </w:p>
  </w:footnote>
  <w:footnote w:id="59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0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1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Указываются прилагаемые документы, если применимо.</w:t>
      </w:r>
    </w:p>
  </w:footnote>
  <w:footnote w:id="62">
    <w:p w:rsidR="007D5B79" w:rsidRPr="001A6756" w:rsidRDefault="007D5B79" w:rsidP="001B2C1B">
      <w:pPr>
        <w:pStyle w:val="aff4"/>
        <w:tabs>
          <w:tab w:val="left" w:pos="-142"/>
        </w:tabs>
        <w:ind w:firstLine="709"/>
        <w:jc w:val="both"/>
        <w:rPr>
          <w:rFonts w:ascii="Times New Roman" w:hAnsi="Times New Roman"/>
          <w:b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Прилагаются соответствующие Условия, утвержденные ЛНА Общества.</w:t>
      </w:r>
    </w:p>
  </w:footnote>
  <w:footnote w:id="63">
    <w:p w:rsidR="007D5B79" w:rsidRPr="001A6756" w:rsidRDefault="007D5B79" w:rsidP="00706874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Наименование стороны приводится в соответствии с видом договора</w:t>
      </w:r>
    </w:p>
  </w:footnote>
  <w:footnote w:id="64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65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Форма справки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6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</w:t>
      </w:r>
    </w:p>
  </w:footnote>
  <w:footnote w:id="67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Справка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8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и корректируется исполнителем по договору в соответствии с требованиями технического задания</w:t>
      </w:r>
    </w:p>
  </w:footnote>
  <w:footnote w:id="69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0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1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может быть дополнена исполнителем по договору иным персоналом в соответствии с требованиями технического задания</w:t>
      </w:r>
    </w:p>
  </w:footnote>
  <w:footnote w:id="72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 (при наличии)</w:t>
      </w:r>
    </w:p>
  </w:footnote>
  <w:footnote w:id="73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4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5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6">
    <w:p w:rsidR="00105FCA" w:rsidRPr="001A6756" w:rsidRDefault="00105FCA" w:rsidP="00105FCA">
      <w:pPr>
        <w:pStyle w:val="aff4"/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7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  <w:footnote w:id="78">
    <w:p w:rsidR="00105FCA" w:rsidRDefault="00105FCA" w:rsidP="00105FCA">
      <w:pPr>
        <w:pStyle w:val="aff4"/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79" w:rsidRDefault="007D5B7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B3126">
      <w:rPr>
        <w:noProof/>
      </w:rPr>
      <w:t>2</w:t>
    </w:r>
    <w:r>
      <w:rPr>
        <w:noProof/>
      </w:rPr>
      <w:fldChar w:fldCharType="end"/>
    </w:r>
  </w:p>
  <w:p w:rsidR="007D5B79" w:rsidRDefault="007D5B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79" w:rsidRDefault="007D5B7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B3126">
      <w:rPr>
        <w:noProof/>
      </w:rPr>
      <w:t>39</w:t>
    </w:r>
    <w:r>
      <w:rPr>
        <w:noProof/>
      </w:rPr>
      <w:fldChar w:fldCharType="end"/>
    </w:r>
  </w:p>
  <w:p w:rsidR="007D5B79" w:rsidRDefault="007D5B7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EE4025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 w15:restartNumberingAfterBreak="0">
    <w:nsid w:val="07C7138C"/>
    <w:multiLevelType w:val="hybridMultilevel"/>
    <w:tmpl w:val="97E6CCBC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783A3A"/>
    <w:multiLevelType w:val="multilevel"/>
    <w:tmpl w:val="3036E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5F0875"/>
    <w:multiLevelType w:val="hybridMultilevel"/>
    <w:tmpl w:val="505E8298"/>
    <w:lvl w:ilvl="0" w:tplc="A9A216F2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70D0B6F"/>
    <w:multiLevelType w:val="multilevel"/>
    <w:tmpl w:val="BA609E70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95D2B65"/>
    <w:multiLevelType w:val="multilevel"/>
    <w:tmpl w:val="9E968996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 w15:restartNumberingAfterBreak="0">
    <w:nsid w:val="1F5942D5"/>
    <w:multiLevelType w:val="hybridMultilevel"/>
    <w:tmpl w:val="0C10346E"/>
    <w:lvl w:ilvl="0" w:tplc="BB58AEEC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3AE0EF7"/>
    <w:multiLevelType w:val="hybridMultilevel"/>
    <w:tmpl w:val="A0567EBE"/>
    <w:lvl w:ilvl="0" w:tplc="A9A216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2564A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 w15:restartNumberingAfterBreak="0">
    <w:nsid w:val="2A6E736B"/>
    <w:multiLevelType w:val="multilevel"/>
    <w:tmpl w:val="3036E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761148"/>
    <w:multiLevelType w:val="hybridMultilevel"/>
    <w:tmpl w:val="41E07FEE"/>
    <w:lvl w:ilvl="0" w:tplc="FC40AB70">
      <w:start w:val="1"/>
      <w:numFmt w:val="decimal"/>
      <w:lvlText w:val="9.9.%1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B780E"/>
    <w:multiLevelType w:val="multilevel"/>
    <w:tmpl w:val="F6C8E1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4" w15:restartNumberingAfterBreak="0">
    <w:nsid w:val="348B7D39"/>
    <w:multiLevelType w:val="hybridMultilevel"/>
    <w:tmpl w:val="8D44F2A4"/>
    <w:lvl w:ilvl="0" w:tplc="40961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677A0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 w15:restartNumberingAfterBreak="0">
    <w:nsid w:val="36860012"/>
    <w:multiLevelType w:val="multilevel"/>
    <w:tmpl w:val="939ADDB6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3AA6275C"/>
    <w:multiLevelType w:val="hybridMultilevel"/>
    <w:tmpl w:val="08C60D7A"/>
    <w:lvl w:ilvl="0" w:tplc="A9A216F2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3BDB7C62"/>
    <w:multiLevelType w:val="multilevel"/>
    <w:tmpl w:val="1408FF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9" w15:restartNumberingAfterBreak="0">
    <w:nsid w:val="3D3017B2"/>
    <w:multiLevelType w:val="hybridMultilevel"/>
    <w:tmpl w:val="87BA56C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D9D6F40"/>
    <w:multiLevelType w:val="hybridMultilevel"/>
    <w:tmpl w:val="5A2221C2"/>
    <w:lvl w:ilvl="0" w:tplc="BF98B5D2">
      <w:start w:val="1"/>
      <w:numFmt w:val="decimal"/>
      <w:lvlText w:val="1.1.%1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0E504E"/>
    <w:multiLevelType w:val="hybridMultilevel"/>
    <w:tmpl w:val="D458B5D0"/>
    <w:lvl w:ilvl="0" w:tplc="7F543BE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63F2BC4"/>
    <w:multiLevelType w:val="hybridMultilevel"/>
    <w:tmpl w:val="889E7BCA"/>
    <w:lvl w:ilvl="0" w:tplc="F06616CC">
      <w:start w:val="1"/>
      <w:numFmt w:val="bullet"/>
      <w:lvlRestart w:val="0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3" w15:restartNumberingAfterBreak="0">
    <w:nsid w:val="48C738F6"/>
    <w:multiLevelType w:val="multilevel"/>
    <w:tmpl w:val="F6C8E1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BF0742C"/>
    <w:multiLevelType w:val="multilevel"/>
    <w:tmpl w:val="BD96DC4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5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3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2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1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88" w:hanging="1800"/>
      </w:pPr>
      <w:rPr>
        <w:rFonts w:hint="default"/>
      </w:rPr>
    </w:lvl>
  </w:abstractNum>
  <w:abstractNum w:abstractNumId="25" w15:restartNumberingAfterBreak="0">
    <w:nsid w:val="513D4ED6"/>
    <w:multiLevelType w:val="multilevel"/>
    <w:tmpl w:val="4B067E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26" w15:restartNumberingAfterBreak="0">
    <w:nsid w:val="5FB03C12"/>
    <w:multiLevelType w:val="hybridMultilevel"/>
    <w:tmpl w:val="3992195A"/>
    <w:lvl w:ilvl="0" w:tplc="01E05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24B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181CE8"/>
    <w:multiLevelType w:val="multilevel"/>
    <w:tmpl w:val="4EC8B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29" w15:restartNumberingAfterBreak="0">
    <w:nsid w:val="65430BE4"/>
    <w:multiLevelType w:val="multilevel"/>
    <w:tmpl w:val="D9C4C0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6D8317D1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1" w15:restartNumberingAfterBreak="0">
    <w:nsid w:val="72CF52E3"/>
    <w:multiLevelType w:val="hybridMultilevel"/>
    <w:tmpl w:val="BCDAB1BA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77B0A28"/>
    <w:multiLevelType w:val="hybridMultilevel"/>
    <w:tmpl w:val="9EE406A8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A3F0473"/>
    <w:multiLevelType w:val="hybridMultilevel"/>
    <w:tmpl w:val="6F56A350"/>
    <w:lvl w:ilvl="0" w:tplc="82AED33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28"/>
  </w:num>
  <w:num w:numId="6">
    <w:abstractNumId w:val="31"/>
  </w:num>
  <w:num w:numId="7">
    <w:abstractNumId w:val="32"/>
  </w:num>
  <w:num w:numId="8">
    <w:abstractNumId w:val="2"/>
  </w:num>
  <w:num w:numId="9">
    <w:abstractNumId w:val="9"/>
  </w:num>
  <w:num w:numId="10">
    <w:abstractNumId w:val="27"/>
  </w:num>
  <w:num w:numId="11">
    <w:abstractNumId w:val="29"/>
  </w:num>
  <w:num w:numId="12">
    <w:abstractNumId w:val="25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5"/>
  </w:num>
  <w:num w:numId="16">
    <w:abstractNumId w:val="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18"/>
  </w:num>
  <w:num w:numId="20">
    <w:abstractNumId w:val="13"/>
  </w:num>
  <w:num w:numId="21">
    <w:abstractNumId w:val="20"/>
  </w:num>
  <w:num w:numId="22">
    <w:abstractNumId w:val="12"/>
  </w:num>
  <w:num w:numId="23">
    <w:abstractNumId w:val="11"/>
  </w:num>
  <w:num w:numId="24">
    <w:abstractNumId w:val="22"/>
  </w:num>
  <w:num w:numId="25">
    <w:abstractNumId w:val="14"/>
  </w:num>
  <w:num w:numId="26">
    <w:abstractNumId w:val="6"/>
  </w:num>
  <w:num w:numId="27">
    <w:abstractNumId w:val="33"/>
  </w:num>
  <w:num w:numId="28">
    <w:abstractNumId w:val="7"/>
  </w:num>
  <w:num w:numId="29">
    <w:abstractNumId w:val="23"/>
  </w:num>
  <w:num w:numId="30">
    <w:abstractNumId w:val="21"/>
  </w:num>
  <w:num w:numId="31">
    <w:abstractNumId w:val="3"/>
  </w:num>
  <w:num w:numId="32">
    <w:abstractNumId w:val="24"/>
  </w:num>
  <w:num w:numId="33">
    <w:abstractNumId w:val="16"/>
  </w:num>
  <w:num w:numId="34">
    <w:abstractNumId w:val="1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77"/>
    <w:rsid w:val="00025121"/>
    <w:rsid w:val="00044B18"/>
    <w:rsid w:val="00046561"/>
    <w:rsid w:val="00056915"/>
    <w:rsid w:val="00066D9C"/>
    <w:rsid w:val="00077D38"/>
    <w:rsid w:val="0008406E"/>
    <w:rsid w:val="00084529"/>
    <w:rsid w:val="00095E06"/>
    <w:rsid w:val="00096208"/>
    <w:rsid w:val="000E55F2"/>
    <w:rsid w:val="000F1142"/>
    <w:rsid w:val="000F18E8"/>
    <w:rsid w:val="00105BEB"/>
    <w:rsid w:val="00105FCA"/>
    <w:rsid w:val="00122786"/>
    <w:rsid w:val="00135776"/>
    <w:rsid w:val="00165CAD"/>
    <w:rsid w:val="00170E4C"/>
    <w:rsid w:val="00171A7C"/>
    <w:rsid w:val="001972CD"/>
    <w:rsid w:val="001A6756"/>
    <w:rsid w:val="001B291B"/>
    <w:rsid w:val="001B2C1B"/>
    <w:rsid w:val="001B5C4F"/>
    <w:rsid w:val="001D2906"/>
    <w:rsid w:val="001D64F4"/>
    <w:rsid w:val="001F7816"/>
    <w:rsid w:val="0021491E"/>
    <w:rsid w:val="00296CCC"/>
    <w:rsid w:val="002A1BB7"/>
    <w:rsid w:val="002A3677"/>
    <w:rsid w:val="002A5771"/>
    <w:rsid w:val="002A5800"/>
    <w:rsid w:val="002A7CBA"/>
    <w:rsid w:val="002F0CE6"/>
    <w:rsid w:val="002F482E"/>
    <w:rsid w:val="00334AE3"/>
    <w:rsid w:val="00337432"/>
    <w:rsid w:val="00343AD0"/>
    <w:rsid w:val="00354FAE"/>
    <w:rsid w:val="00360E81"/>
    <w:rsid w:val="0036655C"/>
    <w:rsid w:val="0038073F"/>
    <w:rsid w:val="003B0554"/>
    <w:rsid w:val="003C28BD"/>
    <w:rsid w:val="003D49C0"/>
    <w:rsid w:val="003E5B42"/>
    <w:rsid w:val="003F65D5"/>
    <w:rsid w:val="00412C1B"/>
    <w:rsid w:val="00425869"/>
    <w:rsid w:val="00434B7B"/>
    <w:rsid w:val="004439B7"/>
    <w:rsid w:val="0045383E"/>
    <w:rsid w:val="00454D35"/>
    <w:rsid w:val="00463159"/>
    <w:rsid w:val="004A5406"/>
    <w:rsid w:val="004A5C06"/>
    <w:rsid w:val="004A793B"/>
    <w:rsid w:val="004C5800"/>
    <w:rsid w:val="004D0395"/>
    <w:rsid w:val="004D3E63"/>
    <w:rsid w:val="004F177A"/>
    <w:rsid w:val="00521DF3"/>
    <w:rsid w:val="0054461F"/>
    <w:rsid w:val="00547871"/>
    <w:rsid w:val="0055077C"/>
    <w:rsid w:val="00557ABA"/>
    <w:rsid w:val="00562524"/>
    <w:rsid w:val="005800F7"/>
    <w:rsid w:val="00585464"/>
    <w:rsid w:val="00595F1A"/>
    <w:rsid w:val="005B3126"/>
    <w:rsid w:val="005B66DE"/>
    <w:rsid w:val="005F4A91"/>
    <w:rsid w:val="00601D17"/>
    <w:rsid w:val="00627578"/>
    <w:rsid w:val="00650473"/>
    <w:rsid w:val="00654F9C"/>
    <w:rsid w:val="006611BF"/>
    <w:rsid w:val="00685F64"/>
    <w:rsid w:val="00686381"/>
    <w:rsid w:val="006E4B79"/>
    <w:rsid w:val="006F10B1"/>
    <w:rsid w:val="00706874"/>
    <w:rsid w:val="00724A5D"/>
    <w:rsid w:val="00730DC2"/>
    <w:rsid w:val="00732533"/>
    <w:rsid w:val="00732A41"/>
    <w:rsid w:val="00761026"/>
    <w:rsid w:val="00762411"/>
    <w:rsid w:val="00781B60"/>
    <w:rsid w:val="00796535"/>
    <w:rsid w:val="007C3BD2"/>
    <w:rsid w:val="007C6881"/>
    <w:rsid w:val="007D5B79"/>
    <w:rsid w:val="00822690"/>
    <w:rsid w:val="00824F2A"/>
    <w:rsid w:val="008273A8"/>
    <w:rsid w:val="008300E6"/>
    <w:rsid w:val="00831A33"/>
    <w:rsid w:val="00832E17"/>
    <w:rsid w:val="00841D8D"/>
    <w:rsid w:val="00842259"/>
    <w:rsid w:val="00852CA1"/>
    <w:rsid w:val="0085689E"/>
    <w:rsid w:val="008A42CD"/>
    <w:rsid w:val="008B139F"/>
    <w:rsid w:val="008C2846"/>
    <w:rsid w:val="008E296B"/>
    <w:rsid w:val="008F5E28"/>
    <w:rsid w:val="00913A7B"/>
    <w:rsid w:val="00916D23"/>
    <w:rsid w:val="00970B5A"/>
    <w:rsid w:val="00973B28"/>
    <w:rsid w:val="00984C2E"/>
    <w:rsid w:val="00991619"/>
    <w:rsid w:val="00994124"/>
    <w:rsid w:val="009A2167"/>
    <w:rsid w:val="009A37DA"/>
    <w:rsid w:val="00A11ED0"/>
    <w:rsid w:val="00A11F88"/>
    <w:rsid w:val="00A20463"/>
    <w:rsid w:val="00A2638F"/>
    <w:rsid w:val="00AA24CA"/>
    <w:rsid w:val="00AB27F8"/>
    <w:rsid w:val="00AB5333"/>
    <w:rsid w:val="00AE4D04"/>
    <w:rsid w:val="00B004A1"/>
    <w:rsid w:val="00B011C3"/>
    <w:rsid w:val="00B015F8"/>
    <w:rsid w:val="00B24DA0"/>
    <w:rsid w:val="00B26B28"/>
    <w:rsid w:val="00B469E8"/>
    <w:rsid w:val="00B47DFC"/>
    <w:rsid w:val="00B574A8"/>
    <w:rsid w:val="00B604C5"/>
    <w:rsid w:val="00B670ED"/>
    <w:rsid w:val="00B672B2"/>
    <w:rsid w:val="00B83D2E"/>
    <w:rsid w:val="00B85B71"/>
    <w:rsid w:val="00B873D3"/>
    <w:rsid w:val="00B91149"/>
    <w:rsid w:val="00BC0CC5"/>
    <w:rsid w:val="00C1141E"/>
    <w:rsid w:val="00C2550B"/>
    <w:rsid w:val="00C260AF"/>
    <w:rsid w:val="00C269D4"/>
    <w:rsid w:val="00C4369F"/>
    <w:rsid w:val="00C572BF"/>
    <w:rsid w:val="00C77821"/>
    <w:rsid w:val="00CB1874"/>
    <w:rsid w:val="00CC7FB9"/>
    <w:rsid w:val="00CF3B5E"/>
    <w:rsid w:val="00D03EF0"/>
    <w:rsid w:val="00D13924"/>
    <w:rsid w:val="00D425E5"/>
    <w:rsid w:val="00D633C8"/>
    <w:rsid w:val="00D70896"/>
    <w:rsid w:val="00DB37E8"/>
    <w:rsid w:val="00DE0B76"/>
    <w:rsid w:val="00DE7053"/>
    <w:rsid w:val="00DF66D6"/>
    <w:rsid w:val="00E6281F"/>
    <w:rsid w:val="00E6428A"/>
    <w:rsid w:val="00E73035"/>
    <w:rsid w:val="00E75883"/>
    <w:rsid w:val="00E85B6A"/>
    <w:rsid w:val="00EA58BB"/>
    <w:rsid w:val="00EB1057"/>
    <w:rsid w:val="00EE275E"/>
    <w:rsid w:val="00EE6F66"/>
    <w:rsid w:val="00F02950"/>
    <w:rsid w:val="00F14487"/>
    <w:rsid w:val="00F14AAE"/>
    <w:rsid w:val="00F1503D"/>
    <w:rsid w:val="00F20D78"/>
    <w:rsid w:val="00F45BA4"/>
    <w:rsid w:val="00F62135"/>
    <w:rsid w:val="00F629E7"/>
    <w:rsid w:val="00F67B33"/>
    <w:rsid w:val="00F753DA"/>
    <w:rsid w:val="00F915B3"/>
    <w:rsid w:val="00F921ED"/>
    <w:rsid w:val="00FE11C9"/>
    <w:rsid w:val="00FE25A1"/>
    <w:rsid w:val="00FE35B4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3638"/>
  <w15:docId w15:val="{C9062389-F5BC-4918-BFE3-AD6BCA7F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367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0">
    <w:name w:val="heading 1"/>
    <w:basedOn w:val="a0"/>
    <w:next w:val="a0"/>
    <w:link w:val="12"/>
    <w:qFormat/>
    <w:rsid w:val="002A3677"/>
    <w:pPr>
      <w:keepNext/>
      <w:widowControl/>
      <w:autoSpaceDE/>
      <w:autoSpaceDN/>
      <w:adjustRightInd/>
      <w:outlineLvl w:val="0"/>
    </w:pPr>
    <w:rPr>
      <w:sz w:val="28"/>
      <w:szCs w:val="24"/>
    </w:rPr>
  </w:style>
  <w:style w:type="paragraph" w:styleId="2">
    <w:name w:val="heading 2"/>
    <w:basedOn w:val="a0"/>
    <w:next w:val="a0"/>
    <w:link w:val="20"/>
    <w:qFormat/>
    <w:rsid w:val="002A3677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2A367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0"/>
    <w:rsid w:val="002A36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link w:val="2"/>
    <w:rsid w:val="002A367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2A367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2A3677"/>
  </w:style>
  <w:style w:type="paragraph" w:styleId="21">
    <w:name w:val="Body Text 2"/>
    <w:basedOn w:val="a0"/>
    <w:link w:val="22"/>
    <w:uiPriority w:val="99"/>
    <w:rsid w:val="002A3677"/>
    <w:pPr>
      <w:widowControl/>
      <w:autoSpaceDE/>
      <w:autoSpaceDN/>
      <w:adjustRightInd/>
      <w:jc w:val="both"/>
    </w:pPr>
    <w:rPr>
      <w:b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2A367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2A36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ody Text"/>
    <w:aliases w:val="Основной текст таблиц,в таблице,таблицы,в таблицах,Письмо в Интернет"/>
    <w:basedOn w:val="a0"/>
    <w:link w:val="a5"/>
    <w:rsid w:val="002A3677"/>
    <w:pPr>
      <w:spacing w:after="120"/>
    </w:pPr>
  </w:style>
  <w:style w:type="character" w:customStyle="1" w:styleId="a5">
    <w:name w:val="Основной текст Знак"/>
    <w:aliases w:val="Основной текст таблиц Знак,в таблице Знак,таблицы Знак,в таблицах Знак,Письмо в Интернет Знак"/>
    <w:link w:val="a4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rsid w:val="002A36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2A367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A36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aliases w:val="Знак23"/>
    <w:basedOn w:val="a0"/>
    <w:link w:val="a7"/>
    <w:uiPriority w:val="99"/>
    <w:rsid w:val="002A36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23 Знак"/>
    <w:link w:val="a6"/>
    <w:uiPriority w:val="99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rsid w:val="002A36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0"/>
    <w:link w:val="ab"/>
    <w:rsid w:val="002A36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2A367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rsid w:val="002A3677"/>
    <w:rPr>
      <w:rFonts w:ascii="Times New Roman" w:eastAsia="Times New Roman" w:hAnsi="Times New Roman"/>
    </w:rPr>
  </w:style>
  <w:style w:type="character" w:customStyle="1" w:styleId="webofficeattributevalue">
    <w:name w:val="webofficeattributevalue"/>
    <w:rsid w:val="002A3677"/>
  </w:style>
  <w:style w:type="character" w:styleId="ad">
    <w:name w:val="line number"/>
    <w:basedOn w:val="a1"/>
    <w:rsid w:val="002A3677"/>
  </w:style>
  <w:style w:type="numbering" w:customStyle="1" w:styleId="110">
    <w:name w:val="Нет списка11"/>
    <w:next w:val="a3"/>
    <w:uiPriority w:val="99"/>
    <w:semiHidden/>
    <w:unhideWhenUsed/>
    <w:rsid w:val="002A3677"/>
  </w:style>
  <w:style w:type="paragraph" w:customStyle="1" w:styleId="25">
    <w:name w:val="2"/>
    <w:basedOn w:val="a0"/>
    <w:next w:val="ae"/>
    <w:link w:val="af"/>
    <w:uiPriority w:val="99"/>
    <w:qFormat/>
    <w:rsid w:val="002A3677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">
    <w:name w:val="Название Знак"/>
    <w:link w:val="25"/>
    <w:uiPriority w:val="99"/>
    <w:rsid w:val="002A36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0"/>
    <w:uiPriority w:val="99"/>
    <w:rsid w:val="002A3677"/>
    <w:pPr>
      <w:widowControl/>
      <w:autoSpaceDE/>
      <w:autoSpaceDN/>
      <w:adjustRightInd/>
    </w:pPr>
  </w:style>
  <w:style w:type="paragraph" w:customStyle="1" w:styleId="af0">
    <w:name w:val="Таблица шапка"/>
    <w:basedOn w:val="a0"/>
    <w:uiPriority w:val="99"/>
    <w:rsid w:val="002A3677"/>
    <w:pPr>
      <w:keepNext/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character" w:styleId="af1">
    <w:name w:val="page number"/>
    <w:uiPriority w:val="99"/>
    <w:rsid w:val="002A3677"/>
    <w:rPr>
      <w:rFonts w:cs="Times New Roman"/>
    </w:rPr>
  </w:style>
  <w:style w:type="paragraph" w:styleId="af2">
    <w:name w:val="Body Text Indent"/>
    <w:basedOn w:val="a0"/>
    <w:link w:val="af3"/>
    <w:rsid w:val="002A3677"/>
    <w:pPr>
      <w:spacing w:after="120"/>
      <w:ind w:left="283"/>
    </w:pPr>
    <w:rPr>
      <w:rFonts w:ascii="Arial" w:hAnsi="Arial"/>
    </w:rPr>
  </w:style>
  <w:style w:type="character" w:customStyle="1" w:styleId="af3">
    <w:name w:val="Основной текст с отступом Знак"/>
    <w:link w:val="af2"/>
    <w:rsid w:val="002A3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A36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4">
    <w:name w:val="Block Text"/>
    <w:basedOn w:val="a0"/>
    <w:rsid w:val="002A3677"/>
    <w:pPr>
      <w:widowControl/>
      <w:autoSpaceDE/>
      <w:autoSpaceDN/>
      <w:adjustRightInd/>
      <w:ind w:left="-360" w:right="-511" w:firstLine="900"/>
      <w:jc w:val="both"/>
    </w:pPr>
    <w:rPr>
      <w:sz w:val="24"/>
      <w:szCs w:val="24"/>
      <w:lang w:eastAsia="en-US"/>
    </w:rPr>
  </w:style>
  <w:style w:type="paragraph" w:styleId="af5">
    <w:name w:val="Subtitle"/>
    <w:basedOn w:val="a0"/>
    <w:link w:val="af6"/>
    <w:uiPriority w:val="99"/>
    <w:qFormat/>
    <w:rsid w:val="002A3677"/>
    <w:pPr>
      <w:widowControl/>
      <w:autoSpaceDE/>
      <w:autoSpaceDN/>
      <w:adjustRightInd/>
      <w:jc w:val="both"/>
    </w:pPr>
    <w:rPr>
      <w:b/>
      <w:bCs/>
      <w:sz w:val="24"/>
      <w:szCs w:val="24"/>
    </w:rPr>
  </w:style>
  <w:style w:type="character" w:customStyle="1" w:styleId="af6">
    <w:name w:val="Подзаголовок Знак"/>
    <w:link w:val="af5"/>
    <w:uiPriority w:val="99"/>
    <w:rsid w:val="002A36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0"/>
    <w:rsid w:val="002A3677"/>
    <w:pPr>
      <w:widowControl/>
      <w:autoSpaceDE/>
      <w:autoSpaceDN/>
      <w:adjustRightInd/>
      <w:spacing w:before="240" w:after="60" w:line="360" w:lineRule="auto"/>
    </w:pPr>
    <w:rPr>
      <w:b/>
      <w:bCs/>
      <w:sz w:val="24"/>
      <w:szCs w:val="24"/>
    </w:rPr>
  </w:style>
  <w:style w:type="paragraph" w:styleId="33">
    <w:name w:val="Body Text Indent 3"/>
    <w:basedOn w:val="a0"/>
    <w:link w:val="34"/>
    <w:rsid w:val="002A3677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34">
    <w:name w:val="Основной текст с отступом 3 Знак"/>
    <w:link w:val="33"/>
    <w:rsid w:val="002A3677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0"/>
    <w:uiPriority w:val="99"/>
    <w:rsid w:val="002A3677"/>
    <w:pPr>
      <w:widowControl/>
      <w:overflowPunct w:val="0"/>
      <w:spacing w:line="264" w:lineRule="auto"/>
      <w:ind w:firstLine="720"/>
      <w:jc w:val="both"/>
      <w:textAlignment w:val="baseline"/>
    </w:pPr>
    <w:rPr>
      <w:sz w:val="28"/>
    </w:rPr>
  </w:style>
  <w:style w:type="paragraph" w:customStyle="1" w:styleId="Revision1">
    <w:name w:val="Revision1"/>
    <w:hidden/>
    <w:uiPriority w:val="99"/>
    <w:semiHidden/>
    <w:rsid w:val="002A3677"/>
    <w:rPr>
      <w:rFonts w:ascii="Arial" w:eastAsia="Times New Roman" w:hAnsi="Arial" w:cs="Arial"/>
    </w:rPr>
  </w:style>
  <w:style w:type="character" w:customStyle="1" w:styleId="webofficeattributevalue1">
    <w:name w:val="webofficeattributevalue1"/>
    <w:rsid w:val="002A3677"/>
    <w:rPr>
      <w:rFonts w:ascii="Verdana" w:hAnsi="Verdana"/>
      <w:color w:val="000000"/>
      <w:sz w:val="18"/>
      <w:u w:val="none"/>
      <w:effect w:val="none"/>
    </w:rPr>
  </w:style>
  <w:style w:type="paragraph" w:customStyle="1" w:styleId="Text">
    <w:name w:val="Text"/>
    <w:basedOn w:val="a0"/>
    <w:uiPriority w:val="99"/>
    <w:rsid w:val="002A3677"/>
    <w:pPr>
      <w:widowControl/>
      <w:autoSpaceDE/>
      <w:autoSpaceDN/>
      <w:adjustRightInd/>
      <w:spacing w:after="240"/>
    </w:pPr>
    <w:rPr>
      <w:sz w:val="24"/>
      <w:lang w:val="en-US" w:eastAsia="en-US"/>
    </w:rPr>
  </w:style>
  <w:style w:type="character" w:styleId="af7">
    <w:name w:val="annotation reference"/>
    <w:rsid w:val="002A3677"/>
    <w:rPr>
      <w:rFonts w:cs="Times New Roman"/>
      <w:sz w:val="16"/>
      <w:szCs w:val="16"/>
    </w:rPr>
  </w:style>
  <w:style w:type="paragraph" w:styleId="af8">
    <w:name w:val="annotation text"/>
    <w:basedOn w:val="a0"/>
    <w:link w:val="af9"/>
    <w:rsid w:val="002A3677"/>
    <w:rPr>
      <w:rFonts w:ascii="Arial" w:hAnsi="Arial" w:cs="Arial"/>
    </w:rPr>
  </w:style>
  <w:style w:type="character" w:customStyle="1" w:styleId="af9">
    <w:name w:val="Текст примечания Знак"/>
    <w:link w:val="af8"/>
    <w:rsid w:val="002A3677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2A3677"/>
    <w:rPr>
      <w:b/>
      <w:bCs/>
    </w:rPr>
  </w:style>
  <w:style w:type="character" w:customStyle="1" w:styleId="afb">
    <w:name w:val="Тема примечания Знак"/>
    <w:link w:val="afa"/>
    <w:rsid w:val="002A3677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No Spacing"/>
    <w:uiPriority w:val="1"/>
    <w:qFormat/>
    <w:rsid w:val="002A3677"/>
    <w:pPr>
      <w:ind w:firstLine="567"/>
      <w:jc w:val="both"/>
    </w:pPr>
    <w:rPr>
      <w:rFonts w:eastAsia="Times New Roman"/>
      <w:sz w:val="28"/>
      <w:szCs w:val="28"/>
    </w:rPr>
  </w:style>
  <w:style w:type="character" w:customStyle="1" w:styleId="26">
    <w:name w:val="Знак Знак2"/>
    <w:uiPriority w:val="99"/>
    <w:locked/>
    <w:rsid w:val="002A3677"/>
    <w:rPr>
      <w:b/>
      <w:sz w:val="28"/>
      <w:u w:val="single"/>
      <w:lang w:val="ru-RU" w:eastAsia="ru-RU"/>
    </w:rPr>
  </w:style>
  <w:style w:type="paragraph" w:styleId="afd">
    <w:name w:val="Normal (Web)"/>
    <w:basedOn w:val="a0"/>
    <w:rsid w:val="002A3677"/>
    <w:pPr>
      <w:widowControl/>
      <w:autoSpaceDE/>
      <w:autoSpaceDN/>
      <w:adjustRightInd/>
      <w:spacing w:after="195"/>
    </w:pPr>
    <w:rPr>
      <w:rFonts w:eastAsia="MS Mincho"/>
      <w:sz w:val="24"/>
      <w:szCs w:val="24"/>
      <w:lang w:eastAsia="ja-JP"/>
    </w:rPr>
  </w:style>
  <w:style w:type="numbering" w:customStyle="1" w:styleId="1110">
    <w:name w:val="Нет списка111"/>
    <w:next w:val="a3"/>
    <w:uiPriority w:val="99"/>
    <w:semiHidden/>
    <w:unhideWhenUsed/>
    <w:rsid w:val="002A3677"/>
  </w:style>
  <w:style w:type="paragraph" w:customStyle="1" w:styleId="14">
    <w:name w:val="Обычный1"/>
    <w:rsid w:val="002A3677"/>
    <w:pPr>
      <w:widowControl w:val="0"/>
      <w:spacing w:line="300" w:lineRule="auto"/>
      <w:ind w:firstLine="560"/>
    </w:pPr>
    <w:rPr>
      <w:rFonts w:ascii="Times New Roman" w:eastAsia="Times New Roman" w:hAnsi="Times New Roman"/>
      <w:sz w:val="22"/>
    </w:rPr>
  </w:style>
  <w:style w:type="numbering" w:customStyle="1" w:styleId="27">
    <w:name w:val="Нет списка2"/>
    <w:next w:val="a3"/>
    <w:uiPriority w:val="99"/>
    <w:semiHidden/>
    <w:unhideWhenUsed/>
    <w:rsid w:val="002A3677"/>
  </w:style>
  <w:style w:type="paragraph" w:styleId="afe">
    <w:name w:val="Plain Text"/>
    <w:basedOn w:val="a0"/>
    <w:link w:val="aff"/>
    <w:rsid w:val="002A3677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f">
    <w:name w:val="Текст Знак"/>
    <w:link w:val="afe"/>
    <w:rsid w:val="002A367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rsid w:val="002A3677"/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rsid w:val="002A36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f0">
    <w:name w:val="Table Grid"/>
    <w:basedOn w:val="a2"/>
    <w:uiPriority w:val="59"/>
    <w:rsid w:val="002A36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0">
    <w:name w:val="text"/>
    <w:basedOn w:val="a0"/>
    <w:uiPriority w:val="99"/>
    <w:rsid w:val="002A3677"/>
    <w:pPr>
      <w:widowControl/>
      <w:autoSpaceDE/>
      <w:autoSpaceDN/>
      <w:adjustRightInd/>
      <w:spacing w:after="240"/>
    </w:pPr>
    <w:rPr>
      <w:sz w:val="24"/>
      <w:szCs w:val="24"/>
    </w:rPr>
  </w:style>
  <w:style w:type="paragraph" w:customStyle="1" w:styleId="BodyTextIndent21">
    <w:name w:val="Body Text Indent 21"/>
    <w:basedOn w:val="a0"/>
    <w:uiPriority w:val="99"/>
    <w:rsid w:val="002A3677"/>
    <w:pPr>
      <w:widowControl/>
      <w:autoSpaceDE/>
      <w:autoSpaceDN/>
      <w:adjustRightInd/>
      <w:ind w:firstLine="720"/>
    </w:pPr>
    <w:rPr>
      <w:sz w:val="26"/>
      <w:szCs w:val="26"/>
    </w:rPr>
  </w:style>
  <w:style w:type="paragraph" w:customStyle="1" w:styleId="15">
    <w:name w:val="Основной текст1"/>
    <w:aliases w:val="Подпись1"/>
    <w:rsid w:val="002A3677"/>
    <w:rPr>
      <w:rFonts w:ascii="Times New Roman" w:eastAsia="ヒラギノ角ゴ Pro W3" w:hAnsi="Times New Roman"/>
      <w:color w:val="000000"/>
      <w:sz w:val="24"/>
    </w:rPr>
  </w:style>
  <w:style w:type="paragraph" w:styleId="aff1">
    <w:name w:val="List Paragraph"/>
    <w:aliases w:val="Нумерованый список,List Paragraph1,Абзац маркированнный,ПАРАГРАФ,3_Абзац списка,RSHB_Table-Normal,Table-Normal,Абзац списка2"/>
    <w:basedOn w:val="a0"/>
    <w:link w:val="aff2"/>
    <w:uiPriority w:val="34"/>
    <w:qFormat/>
    <w:rsid w:val="002A3677"/>
    <w:pPr>
      <w:widowControl/>
      <w:autoSpaceDE/>
      <w:autoSpaceDN/>
      <w:adjustRightInd/>
      <w:ind w:left="720"/>
      <w:contextualSpacing/>
    </w:pPr>
    <w:rPr>
      <w:rFonts w:eastAsia="ヒラギノ角ゴ Pro W3"/>
      <w:color w:val="000000"/>
      <w:szCs w:val="24"/>
      <w:lang w:eastAsia="en-US"/>
    </w:rPr>
  </w:style>
  <w:style w:type="character" w:styleId="aff3">
    <w:name w:val="Hyperlink"/>
    <w:unhideWhenUsed/>
    <w:qFormat/>
    <w:rsid w:val="00A11ED0"/>
    <w:rPr>
      <w:rFonts w:ascii="Times New Roman" w:hAnsi="Times New Roman"/>
      <w:color w:val="auto"/>
      <w:sz w:val="24"/>
      <w:u w:val="none"/>
    </w:rPr>
  </w:style>
  <w:style w:type="paragraph" w:styleId="aff4">
    <w:name w:val="footnote text"/>
    <w:basedOn w:val="a0"/>
    <w:link w:val="aff5"/>
    <w:uiPriority w:val="99"/>
    <w:unhideWhenUsed/>
    <w:rsid w:val="002A3677"/>
    <w:pPr>
      <w:widowControl/>
      <w:autoSpaceDE/>
      <w:autoSpaceDN/>
      <w:adjustRightInd/>
    </w:pPr>
    <w:rPr>
      <w:rFonts w:ascii="Calibri" w:eastAsia="Calibri" w:hAnsi="Calibri"/>
      <w:lang w:eastAsia="en-US"/>
    </w:rPr>
  </w:style>
  <w:style w:type="character" w:customStyle="1" w:styleId="aff5">
    <w:name w:val="Текст сноски Знак"/>
    <w:link w:val="aff4"/>
    <w:uiPriority w:val="99"/>
    <w:rsid w:val="002A3677"/>
    <w:rPr>
      <w:rFonts w:ascii="Calibri" w:eastAsia="Calibri" w:hAnsi="Calibri" w:cs="Times New Roman"/>
      <w:sz w:val="20"/>
      <w:szCs w:val="20"/>
    </w:rPr>
  </w:style>
  <w:style w:type="character" w:styleId="aff6">
    <w:name w:val="footnote reference"/>
    <w:uiPriority w:val="99"/>
    <w:unhideWhenUsed/>
    <w:rsid w:val="002A3677"/>
    <w:rPr>
      <w:vertAlign w:val="superscript"/>
    </w:rPr>
  </w:style>
  <w:style w:type="character" w:customStyle="1" w:styleId="aff2">
    <w:name w:val="Абзац списка Знак"/>
    <w:aliases w:val="Нумерованый список Знак,List Paragraph1 Знак,Абзац маркированнный Знак,ПАРАГРАФ Знак,3_Абзац списка Знак,RSHB_Table-Normal Знак,Table-Normal Знак,Абзац списка2 Знак"/>
    <w:link w:val="aff1"/>
    <w:uiPriority w:val="34"/>
    <w:locked/>
    <w:rsid w:val="002A3677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locked/>
    <w:rsid w:val="002A3677"/>
    <w:rPr>
      <w:bCs/>
      <w:sz w:val="24"/>
      <w:szCs w:val="24"/>
      <w:lang w:val="x-none" w:eastAsia="x-none"/>
    </w:rPr>
  </w:style>
  <w:style w:type="paragraph" w:customStyle="1" w:styleId="1">
    <w:name w:val="П.1"/>
    <w:basedOn w:val="aff1"/>
    <w:link w:val="1Char"/>
    <w:qFormat/>
    <w:rsid w:val="002A3677"/>
    <w:pPr>
      <w:numPr>
        <w:ilvl w:val="1"/>
        <w:numId w:val="4"/>
      </w:numPr>
      <w:tabs>
        <w:tab w:val="left" w:pos="1701"/>
      </w:tabs>
      <w:jc w:val="both"/>
    </w:pPr>
    <w:rPr>
      <w:rFonts w:ascii="Calibri" w:eastAsia="Calibri" w:hAnsi="Calibri"/>
      <w:bCs/>
      <w:color w:val="auto"/>
      <w:sz w:val="24"/>
      <w:lang w:val="x-none" w:eastAsia="x-none"/>
    </w:rPr>
  </w:style>
  <w:style w:type="character" w:customStyle="1" w:styleId="11Char">
    <w:name w:val="П.1.1 Char"/>
    <w:link w:val="11"/>
    <w:locked/>
    <w:rsid w:val="002A3677"/>
    <w:rPr>
      <w:bCs/>
      <w:sz w:val="24"/>
      <w:szCs w:val="24"/>
      <w:lang w:val="x-none" w:eastAsia="x-none"/>
    </w:rPr>
  </w:style>
  <w:style w:type="paragraph" w:customStyle="1" w:styleId="11">
    <w:name w:val="П.1.1"/>
    <w:basedOn w:val="1"/>
    <w:link w:val="11Char"/>
    <w:qFormat/>
    <w:rsid w:val="002A3677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2A3677"/>
    <w:pPr>
      <w:numPr>
        <w:ilvl w:val="3"/>
      </w:numPr>
      <w:tabs>
        <w:tab w:val="clear" w:pos="720"/>
        <w:tab w:val="num" w:pos="360"/>
        <w:tab w:val="num" w:pos="420"/>
      </w:tabs>
    </w:pPr>
    <w:rPr>
      <w:bCs w:val="0"/>
    </w:rPr>
  </w:style>
  <w:style w:type="paragraph" w:customStyle="1" w:styleId="1111">
    <w:name w:val="П.1.1.1.1"/>
    <w:basedOn w:val="1"/>
    <w:next w:val="a0"/>
    <w:qFormat/>
    <w:rsid w:val="002A3677"/>
    <w:pPr>
      <w:numPr>
        <w:ilvl w:val="4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customStyle="1" w:styleId="11111">
    <w:name w:val="П.1.1.1.1.1"/>
    <w:basedOn w:val="1"/>
    <w:next w:val="1111"/>
    <w:qFormat/>
    <w:rsid w:val="002A3677"/>
    <w:pPr>
      <w:numPr>
        <w:ilvl w:val="5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customStyle="1" w:styleId="a">
    <w:name w:val="П.глава"/>
    <w:basedOn w:val="aff1"/>
    <w:next w:val="1"/>
    <w:qFormat/>
    <w:rsid w:val="002A3677"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  <w:lang w:val="x-none" w:eastAsia="x-none"/>
    </w:rPr>
  </w:style>
  <w:style w:type="table" w:customStyle="1" w:styleId="16">
    <w:name w:val="Сетка таблицы1"/>
    <w:basedOn w:val="a2"/>
    <w:next w:val="aff0"/>
    <w:uiPriority w:val="39"/>
    <w:rsid w:val="002A3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0"/>
    <w:next w:val="a0"/>
    <w:link w:val="aff7"/>
    <w:uiPriority w:val="10"/>
    <w:qFormat/>
    <w:rsid w:val="002A367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7">
    <w:name w:val="Заголовок Знак"/>
    <w:link w:val="ae"/>
    <w:uiPriority w:val="10"/>
    <w:rsid w:val="002A3677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numbering" w:customStyle="1" w:styleId="35">
    <w:name w:val="Нет списка3"/>
    <w:next w:val="a3"/>
    <w:semiHidden/>
    <w:unhideWhenUsed/>
    <w:rsid w:val="002A3677"/>
  </w:style>
  <w:style w:type="table" w:customStyle="1" w:styleId="28">
    <w:name w:val="Сетка таблицы2"/>
    <w:basedOn w:val="a2"/>
    <w:next w:val="aff0"/>
    <w:rsid w:val="002A36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210">
    <w:name w:val="Средняя сетка 21"/>
    <w:uiPriority w:val="1"/>
    <w:qFormat/>
    <w:rsid w:val="002A3677"/>
    <w:rPr>
      <w:sz w:val="22"/>
      <w:szCs w:val="22"/>
      <w:lang w:eastAsia="en-US"/>
    </w:rPr>
  </w:style>
  <w:style w:type="paragraph" w:customStyle="1" w:styleId="aff8">
    <w:name w:val="Тема приказа"/>
    <w:basedOn w:val="a0"/>
    <w:link w:val="aff9"/>
    <w:qFormat/>
    <w:rsid w:val="002A3677"/>
    <w:pPr>
      <w:widowControl/>
      <w:autoSpaceDE/>
      <w:autoSpaceDN/>
      <w:adjustRightInd/>
      <w:ind w:right="5385"/>
      <w:jc w:val="both"/>
    </w:pPr>
    <w:rPr>
      <w:rFonts w:eastAsia="Calibri"/>
      <w:color w:val="0D0D0D"/>
      <w:sz w:val="24"/>
      <w:szCs w:val="24"/>
      <w:lang w:val="x-none"/>
    </w:rPr>
  </w:style>
  <w:style w:type="character" w:customStyle="1" w:styleId="aff9">
    <w:name w:val="Тема приказа Знак"/>
    <w:link w:val="aff8"/>
    <w:rsid w:val="002A3677"/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a">
    <w:name w:val="Основной текст_"/>
    <w:link w:val="36"/>
    <w:rsid w:val="002A3677"/>
    <w:rPr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fa"/>
    <w:rsid w:val="002A3677"/>
    <w:pPr>
      <w:widowControl/>
      <w:shd w:val="clear" w:color="auto" w:fill="FFFFFF"/>
      <w:autoSpaceDE/>
      <w:autoSpaceDN/>
      <w:adjustRightInd/>
      <w:spacing w:before="300" w:after="300" w:line="0" w:lineRule="atLeast"/>
      <w:jc w:val="both"/>
    </w:pPr>
    <w:rPr>
      <w:rFonts w:ascii="Calibri" w:eastAsia="Calibri" w:hAnsi="Calibri"/>
      <w:sz w:val="23"/>
      <w:szCs w:val="23"/>
      <w:lang w:eastAsia="en-US"/>
    </w:rPr>
  </w:style>
  <w:style w:type="table" w:styleId="-1">
    <w:name w:val="Colorful List Accent 1"/>
    <w:basedOn w:val="a2"/>
    <w:uiPriority w:val="72"/>
    <w:rsid w:val="002A3677"/>
    <w:rPr>
      <w:rFonts w:ascii="Times New Roman" w:eastAsia="Times New Roman" w:hAnsi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">
    <w:name w:val="4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29">
    <w:name w:val="Обычный2"/>
    <w:rsid w:val="002A3677"/>
    <w:pPr>
      <w:widowControl w:val="0"/>
      <w:spacing w:line="280" w:lineRule="auto"/>
      <w:ind w:firstLine="560"/>
      <w:jc w:val="both"/>
    </w:pPr>
    <w:rPr>
      <w:rFonts w:ascii="Times New Roman" w:eastAsia="Times New Roman" w:hAnsi="Times New Roman"/>
      <w:snapToGrid w:val="0"/>
    </w:rPr>
  </w:style>
  <w:style w:type="paragraph" w:styleId="affb">
    <w:name w:val="endnote text"/>
    <w:basedOn w:val="a0"/>
    <w:link w:val="affc"/>
    <w:uiPriority w:val="99"/>
    <w:semiHidden/>
    <w:unhideWhenUsed/>
    <w:rsid w:val="002A3677"/>
    <w:pPr>
      <w:widowControl/>
      <w:autoSpaceDE/>
      <w:autoSpaceDN/>
      <w:adjustRightInd/>
    </w:pPr>
  </w:style>
  <w:style w:type="character" w:customStyle="1" w:styleId="affc">
    <w:name w:val="Текст концевой сноски Знак"/>
    <w:link w:val="affb"/>
    <w:uiPriority w:val="99"/>
    <w:semiHidden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semiHidden/>
    <w:unhideWhenUsed/>
    <w:rsid w:val="002A3677"/>
    <w:rPr>
      <w:vertAlign w:val="superscript"/>
    </w:rPr>
  </w:style>
  <w:style w:type="paragraph" w:customStyle="1" w:styleId="37">
    <w:name w:val="3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38">
    <w:name w:val="Обычный3"/>
    <w:rsid w:val="002A3677"/>
    <w:pPr>
      <w:widowControl w:val="0"/>
      <w:spacing w:line="280" w:lineRule="auto"/>
      <w:ind w:firstLine="560"/>
      <w:jc w:val="both"/>
    </w:pPr>
    <w:rPr>
      <w:rFonts w:ascii="Times New Roman" w:eastAsia="Times New Roman" w:hAnsi="Times New Roman"/>
      <w:snapToGrid w:val="0"/>
    </w:rPr>
  </w:style>
  <w:style w:type="paragraph" w:customStyle="1" w:styleId="18">
    <w:name w:val="Знак Знак Знак1"/>
    <w:basedOn w:val="a0"/>
    <w:uiPriority w:val="99"/>
    <w:rsid w:val="002A3677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e">
    <w:name w:val="FollowedHyperlink"/>
    <w:basedOn w:val="a1"/>
    <w:uiPriority w:val="99"/>
    <w:semiHidden/>
    <w:unhideWhenUsed/>
    <w:rsid w:val="00A11E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209E-8619-410F-B30D-7F37EC87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12952</Words>
  <Characters>73829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86608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</dc:creator>
  <cp:lastModifiedBy>Корешкова Дарья Олеговна</cp:lastModifiedBy>
  <cp:revision>12</cp:revision>
  <cp:lastPrinted>2019-12-26T10:40:00Z</cp:lastPrinted>
  <dcterms:created xsi:type="dcterms:W3CDTF">2025-01-29T06:47:00Z</dcterms:created>
  <dcterms:modified xsi:type="dcterms:W3CDTF">2026-10-08T07:34:00Z</dcterms:modified>
</cp:coreProperties>
</file>