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DFA" w:rsidRPr="00871993" w:rsidRDefault="00B762DC" w:rsidP="0087199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Приложение 1</w:t>
      </w:r>
      <w:r w:rsidR="00871993" w:rsidRPr="008719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871993" w:rsidRPr="00185FD0" w:rsidRDefault="00871993" w:rsidP="00185F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85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Опросной лист на </w:t>
      </w:r>
      <w:r w:rsidR="00D4703E">
        <w:rPr>
          <w:rFonts w:ascii="Times New Roman" w:eastAsia="Times New Roman" w:hAnsi="Times New Roman" w:cs="Times New Roman" w:hint="eastAsia"/>
          <w:b/>
          <w:color w:val="000000"/>
          <w:sz w:val="24"/>
          <w:szCs w:val="24"/>
          <w:lang w:eastAsia="ru-RU"/>
        </w:rPr>
        <w:t xml:space="preserve">установку для испытания высоким напряжением </w:t>
      </w:r>
      <w:r w:rsidR="00D470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D4703E">
        <w:rPr>
          <w:rFonts w:ascii="Times New Roman" w:eastAsia="Times New Roman" w:hAnsi="Times New Roman" w:cs="Times New Roman" w:hint="eastAsia"/>
          <w:b/>
          <w:color w:val="000000"/>
          <w:sz w:val="24"/>
          <w:szCs w:val="24"/>
          <w:lang w:eastAsia="ru-RU"/>
        </w:rPr>
        <w:t>УИВ-100</w:t>
      </w:r>
      <w:r w:rsidR="00D470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/7,5</w:t>
      </w:r>
      <w:r w:rsidR="00AE23AF" w:rsidRPr="00185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871993" w:rsidRPr="00871993" w:rsidRDefault="00871993" w:rsidP="008719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FFFFFF" w:fill="FFFFFF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8217"/>
        <w:gridCol w:w="5812"/>
      </w:tblGrid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57720F" w:rsidP="00577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7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5812" w:type="dxa"/>
            <w:shd w:val="clear" w:color="FFFFFF" w:fill="FFFFFF"/>
            <w:vAlign w:val="center"/>
          </w:tcPr>
          <w:p w:rsidR="0057720F" w:rsidRPr="0057720F" w:rsidRDefault="0057720F" w:rsidP="00577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7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57720F" w:rsidRPr="0057720F" w:rsidTr="00485EBB">
        <w:trPr>
          <w:trHeight w:val="209"/>
        </w:trPr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Номинальное напряжение, кВ</w:t>
            </w:r>
          </w:p>
        </w:tc>
        <w:tc>
          <w:tcPr>
            <w:tcW w:w="5812" w:type="dxa"/>
            <w:shd w:val="clear" w:color="FFFFFF" w:fill="FFFFFF"/>
            <w:vAlign w:val="center"/>
          </w:tcPr>
          <w:p w:rsidR="0057720F" w:rsidRPr="0057720F" w:rsidRDefault="00D4703E" w:rsidP="00577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Номинальное напряжение питания, В</w:t>
            </w:r>
          </w:p>
        </w:tc>
        <w:tc>
          <w:tcPr>
            <w:tcW w:w="5812" w:type="dxa"/>
            <w:shd w:val="clear" w:color="FFFFFF" w:fill="FFFFFF"/>
          </w:tcPr>
          <w:p w:rsidR="0057720F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220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Основной диапазон генерируемых напряжений, кВ</w:t>
            </w:r>
          </w:p>
        </w:tc>
        <w:tc>
          <w:tcPr>
            <w:tcW w:w="5812" w:type="dxa"/>
            <w:shd w:val="clear" w:color="FFFFFF" w:fill="FFFFFF"/>
          </w:tcPr>
          <w:p w:rsidR="0057720F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10-100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Дополнительный диапазон генерируемых напряжений, кВ*</w:t>
            </w:r>
          </w:p>
        </w:tc>
        <w:tc>
          <w:tcPr>
            <w:tcW w:w="5812" w:type="dxa"/>
            <w:shd w:val="clear" w:color="FFFFFF" w:fill="FFFFFF"/>
            <w:vAlign w:val="center"/>
          </w:tcPr>
          <w:p w:rsidR="0057720F" w:rsidRPr="0057720F" w:rsidRDefault="00D4703E" w:rsidP="00577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1-10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Испытательное напряжение частоты 50 Гц, кВ</w:t>
            </w:r>
          </w:p>
        </w:tc>
        <w:tc>
          <w:tcPr>
            <w:tcW w:w="5812" w:type="dxa"/>
            <w:shd w:val="clear" w:color="FFFFFF" w:fill="FFFFFF"/>
            <w:vAlign w:val="center"/>
          </w:tcPr>
          <w:p w:rsidR="0057720F" w:rsidRPr="005415A4" w:rsidRDefault="00D4703E" w:rsidP="00577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110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Установившийся ток к.з., А, не менее</w:t>
            </w:r>
          </w:p>
        </w:tc>
        <w:tc>
          <w:tcPr>
            <w:tcW w:w="5812" w:type="dxa"/>
            <w:shd w:val="clear" w:color="FFFFFF" w:fill="FFFFFF"/>
            <w:vAlign w:val="center"/>
          </w:tcPr>
          <w:p w:rsidR="0057720F" w:rsidRPr="005415A4" w:rsidRDefault="00D4703E" w:rsidP="00577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1,2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57720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Максимальная емкость нагрузки при номинальном напряжении, нФ</w:t>
            </w:r>
          </w:p>
        </w:tc>
        <w:tc>
          <w:tcPr>
            <w:tcW w:w="5812" w:type="dxa"/>
            <w:shd w:val="clear" w:color="FFFFFF" w:fill="FFFFFF"/>
          </w:tcPr>
          <w:p w:rsidR="0057720F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1,9</w:t>
            </w:r>
          </w:p>
        </w:tc>
      </w:tr>
      <w:tr w:rsidR="0057720F" w:rsidRPr="0057720F" w:rsidTr="00485EBB">
        <w:tc>
          <w:tcPr>
            <w:tcW w:w="8217" w:type="dxa"/>
            <w:shd w:val="clear" w:color="FFFFFF" w:fill="FFFFFF"/>
            <w:vAlign w:val="center"/>
          </w:tcPr>
          <w:p w:rsidR="0057720F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Максимальная емкость при испытании цепей блокировки и управления, нФ</w:t>
            </w:r>
          </w:p>
        </w:tc>
        <w:tc>
          <w:tcPr>
            <w:tcW w:w="5812" w:type="dxa"/>
            <w:shd w:val="clear" w:color="FFFFFF" w:fill="FFFFFF"/>
          </w:tcPr>
          <w:p w:rsidR="0057720F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Испытательная мощность, кВА</w:t>
            </w: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- длительный режим</w:t>
            </w: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- повторно-кратковременный режим, ПВ 10%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4,1</w:t>
            </w: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7,8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Номинальное напряжение постоянного тока, кВ**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Коэффициент пульсаций (холостой ход), %, не более**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Максимальный ток нагрузки, мА**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Максимальная емкость нагрузки, мкФ**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Максимальная потребляемая мощность, не более, кВА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4,4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Погрешность измерения высокого напряжения, %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Стабильность воспроизведения напряжений в диапазоне, %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Интенсивность ЧР при номинальном напряжении, пКл, не более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</w:t>
            </w:r>
          </w:p>
        </w:tc>
      </w:tr>
      <w:tr w:rsidR="00D4703E" w:rsidRPr="0057720F" w:rsidTr="00485EBB">
        <w:tc>
          <w:tcPr>
            <w:tcW w:w="8217" w:type="dxa"/>
            <w:shd w:val="clear" w:color="FFFFFF" w:fill="FFFFFF"/>
            <w:vAlign w:val="center"/>
          </w:tcPr>
          <w:p w:rsidR="00D4703E" w:rsidRPr="00AE23AF" w:rsidRDefault="00D4703E" w:rsidP="00AE2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Масса комплекта (нетто/брутто), кг</w:t>
            </w:r>
          </w:p>
        </w:tc>
        <w:tc>
          <w:tcPr>
            <w:tcW w:w="5812" w:type="dxa"/>
            <w:shd w:val="clear" w:color="FFFFFF" w:fill="FFFFFF"/>
          </w:tcPr>
          <w:p w:rsidR="00D4703E" w:rsidRPr="005415A4" w:rsidRDefault="00D4703E" w:rsidP="0057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85/110</w:t>
            </w:r>
          </w:p>
        </w:tc>
      </w:tr>
    </w:tbl>
    <w:p w:rsidR="00F06FDF" w:rsidRDefault="00F06FDF" w:rsidP="00F06F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23AF" w:rsidRPr="001C549B" w:rsidRDefault="00AE23AF" w:rsidP="00F06FDF">
      <w:pPr>
        <w:spacing w:after="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</w:p>
    <w:p w:rsidR="00FB4DFA" w:rsidRPr="001C549B" w:rsidRDefault="00FB4DFA">
      <w:pPr>
        <w:rPr>
          <w:rFonts w:ascii="Times New Roman" w:hAnsi="Times New Roman" w:cs="Times New Roman"/>
          <w:b/>
          <w:sz w:val="24"/>
          <w:szCs w:val="24"/>
        </w:rPr>
      </w:pPr>
      <w:r w:rsidRPr="001C549B">
        <w:rPr>
          <w:rFonts w:ascii="Times New Roman" w:hAnsi="Times New Roman" w:cs="Times New Roman"/>
          <w:b/>
          <w:sz w:val="24"/>
          <w:szCs w:val="24"/>
        </w:rPr>
        <w:t>Комплект поставки</w:t>
      </w:r>
      <w:r w:rsidR="004156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1876"/>
        <w:gridCol w:w="1700"/>
      </w:tblGrid>
      <w:tr w:rsidR="00485EBB" w:rsidRPr="00485EBB" w:rsidTr="00865C73">
        <w:trPr>
          <w:trHeight w:val="305"/>
        </w:trPr>
        <w:tc>
          <w:tcPr>
            <w:tcW w:w="458" w:type="dxa"/>
          </w:tcPr>
          <w:p w:rsidR="00485EBB" w:rsidRPr="00485EBB" w:rsidRDefault="00485EBB" w:rsidP="0048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876" w:type="dxa"/>
          </w:tcPr>
          <w:p w:rsidR="00485EBB" w:rsidRPr="00485EBB" w:rsidRDefault="00485EBB" w:rsidP="0048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0" w:type="dxa"/>
          </w:tcPr>
          <w:p w:rsidR="00485EBB" w:rsidRPr="00485EBB" w:rsidRDefault="00485EBB" w:rsidP="0048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485EBB" w:rsidRPr="00485EBB" w:rsidTr="00865C73">
        <w:tc>
          <w:tcPr>
            <w:tcW w:w="458" w:type="dxa"/>
            <w:vAlign w:val="center"/>
          </w:tcPr>
          <w:p w:rsidR="00485EBB" w:rsidRPr="00485EBB" w:rsidRDefault="00485EBB" w:rsidP="00485E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48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76" w:type="dxa"/>
            <w:vAlign w:val="center"/>
          </w:tcPr>
          <w:p w:rsidR="00485EBB" w:rsidRPr="005415A4" w:rsidRDefault="00D4703E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рансформатор испытательный ИОГ-хх</w:t>
            </w:r>
          </w:p>
        </w:tc>
        <w:tc>
          <w:tcPr>
            <w:tcW w:w="1700" w:type="dxa"/>
            <w:vAlign w:val="center"/>
          </w:tcPr>
          <w:p w:rsidR="00247C99" w:rsidRPr="005415A4" w:rsidRDefault="00247C99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485EBB"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485EBB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48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Пульт управления </w:t>
            </w:r>
            <w:hyperlink r:id="rId6" w:history="1">
              <w:r w:rsidRPr="005415A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ПУ 220-11/4,4</w:t>
              </w:r>
            </w:hyperlink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485EBB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Pr="00485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Делитель напряжения ДН-ххЕ(О)</w:t>
            </w:r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5415A4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иод </w:t>
            </w:r>
            <w:hyperlink r:id="rId7" w:history="1">
              <w:r w:rsidRPr="005415A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ДВЛ-150-2</w:t>
              </w:r>
            </w:hyperlink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5415A4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кабелей</w:t>
            </w:r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5415A4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Руководство по эксплуатации установки (включает в себя методику периодической аттестации установки)</w:t>
            </w:r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5415A4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Руководство по эксплуатации вольтметра ВА 11</w:t>
            </w:r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5415A4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Руководство по эксплуатации делителя напряжения ДН-ххЕ(О)</w:t>
            </w:r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  <w:tr w:rsidR="005415A4" w:rsidRPr="00485EBB" w:rsidTr="0039741B">
        <w:tc>
          <w:tcPr>
            <w:tcW w:w="458" w:type="dxa"/>
            <w:vAlign w:val="center"/>
          </w:tcPr>
          <w:p w:rsidR="005415A4" w:rsidRPr="005415A4" w:rsidRDefault="005415A4" w:rsidP="005415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876" w:type="dxa"/>
            <w:vAlign w:val="center"/>
          </w:tcPr>
          <w:p w:rsidR="005415A4" w:rsidRPr="005415A4" w:rsidRDefault="005415A4" w:rsidP="00541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ттестат на установку</w:t>
            </w:r>
          </w:p>
        </w:tc>
        <w:tc>
          <w:tcPr>
            <w:tcW w:w="1700" w:type="dxa"/>
          </w:tcPr>
          <w:p w:rsidR="005415A4" w:rsidRPr="005415A4" w:rsidRDefault="005415A4" w:rsidP="005415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5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</w:tr>
    </w:tbl>
    <w:p w:rsidR="005415A4" w:rsidRDefault="005415A4" w:rsidP="000E4EE1">
      <w:pPr>
        <w:ind w:right="-31"/>
        <w:rPr>
          <w:rFonts w:ascii="Times New Roman" w:hAnsi="Times New Roman" w:cs="Times New Roman"/>
          <w:sz w:val="26"/>
          <w:szCs w:val="26"/>
        </w:rPr>
      </w:pPr>
    </w:p>
    <w:p w:rsidR="000E4EE1" w:rsidRPr="000E4EE1" w:rsidRDefault="000E4EE1" w:rsidP="000E4EE1">
      <w:pPr>
        <w:ind w:right="-31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E4EE1">
        <w:rPr>
          <w:rFonts w:ascii="Times New Roman" w:hAnsi="Times New Roman" w:cs="Times New Roman"/>
          <w:sz w:val="26"/>
          <w:szCs w:val="26"/>
        </w:rPr>
        <w:t>Начальник С</w:t>
      </w:r>
      <w:r w:rsidR="0057720F">
        <w:rPr>
          <w:rFonts w:ascii="Times New Roman" w:hAnsi="Times New Roman" w:cs="Times New Roman"/>
          <w:sz w:val="26"/>
          <w:szCs w:val="26"/>
        </w:rPr>
        <w:t>ИЗПИ</w:t>
      </w:r>
      <w:r w:rsidRPr="000E4EE1">
        <w:rPr>
          <w:rFonts w:ascii="Times New Roman" w:hAnsi="Times New Roman" w:cs="Times New Roman"/>
          <w:sz w:val="26"/>
          <w:szCs w:val="26"/>
        </w:rPr>
        <w:t xml:space="preserve"> СП «ЗЭС»                                                _______________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57720F">
        <w:rPr>
          <w:rFonts w:ascii="Times New Roman" w:hAnsi="Times New Roman" w:cs="Times New Roman"/>
          <w:sz w:val="26"/>
          <w:szCs w:val="26"/>
        </w:rPr>
        <w:t xml:space="preserve">                            А</w:t>
      </w:r>
      <w:r w:rsidRPr="000E4EE1">
        <w:rPr>
          <w:rFonts w:ascii="Times New Roman" w:hAnsi="Times New Roman" w:cs="Times New Roman"/>
          <w:sz w:val="26"/>
          <w:szCs w:val="26"/>
        </w:rPr>
        <w:t>.</w:t>
      </w:r>
      <w:r w:rsidR="0057720F">
        <w:rPr>
          <w:rFonts w:ascii="Times New Roman" w:hAnsi="Times New Roman" w:cs="Times New Roman"/>
          <w:sz w:val="26"/>
          <w:szCs w:val="26"/>
        </w:rPr>
        <w:t>М</w:t>
      </w:r>
      <w:r w:rsidRPr="000E4EE1">
        <w:rPr>
          <w:rFonts w:ascii="Times New Roman" w:hAnsi="Times New Roman" w:cs="Times New Roman"/>
          <w:sz w:val="26"/>
          <w:szCs w:val="26"/>
        </w:rPr>
        <w:t xml:space="preserve">. </w:t>
      </w:r>
      <w:r w:rsidR="0057720F">
        <w:rPr>
          <w:rFonts w:ascii="Times New Roman" w:hAnsi="Times New Roman" w:cs="Times New Roman"/>
          <w:sz w:val="26"/>
          <w:szCs w:val="26"/>
        </w:rPr>
        <w:t>Баландин</w:t>
      </w:r>
    </w:p>
    <w:p w:rsidR="000E4EE1" w:rsidRPr="000E4EE1" w:rsidRDefault="000E4EE1" w:rsidP="000E4EE1">
      <w:pPr>
        <w:rPr>
          <w:rFonts w:ascii="Times New Roman" w:hAnsi="Times New Roman" w:cs="Times New Roman"/>
          <w:sz w:val="26"/>
          <w:szCs w:val="26"/>
        </w:rPr>
      </w:pPr>
      <w:r w:rsidRPr="000E4E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4EE1" w:rsidRPr="000E4EE1" w:rsidRDefault="000E4EE1" w:rsidP="000E4EE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E4EE1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F65C1C" w:rsidRDefault="00F65C1C" w:rsidP="00F65C1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службы диагностики </w:t>
      </w:r>
    </w:p>
    <w:p w:rsidR="00F65C1C" w:rsidRDefault="00F65C1C" w:rsidP="00F65C1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электротехнического оборудования </w:t>
      </w:r>
    </w:p>
    <w:p w:rsidR="00F65C1C" w:rsidRDefault="00F65C1C" w:rsidP="00F65C1C">
      <w:pPr>
        <w:ind w:right="-3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филиала АО «ДРСК» - «Амурские ЭС»                             ____________                                                                     А.В. Кутняков</w:t>
      </w:r>
    </w:p>
    <w:p w:rsidR="000E4EE1" w:rsidRPr="000E4EE1" w:rsidRDefault="000E4EE1" w:rsidP="000E4EE1">
      <w:pPr>
        <w:ind w:right="-31"/>
        <w:rPr>
          <w:rFonts w:ascii="Times New Roman" w:hAnsi="Times New Roman" w:cs="Times New Roman"/>
          <w:sz w:val="26"/>
          <w:szCs w:val="26"/>
        </w:rPr>
      </w:pPr>
    </w:p>
    <w:p w:rsidR="000E4EE1" w:rsidRPr="000E4EE1" w:rsidRDefault="000E4EE1" w:rsidP="000E4EE1">
      <w:pPr>
        <w:rPr>
          <w:rFonts w:ascii="Times New Roman" w:hAnsi="Times New Roman" w:cs="Times New Roman"/>
          <w:sz w:val="26"/>
          <w:szCs w:val="26"/>
        </w:rPr>
      </w:pPr>
    </w:p>
    <w:p w:rsidR="000E4EE1" w:rsidRPr="000E4EE1" w:rsidRDefault="000E4EE1" w:rsidP="000E4EE1">
      <w:pPr>
        <w:rPr>
          <w:rFonts w:ascii="Times New Roman" w:hAnsi="Times New Roman" w:cs="Times New Roman"/>
          <w:sz w:val="26"/>
          <w:szCs w:val="26"/>
        </w:rPr>
      </w:pPr>
      <w:r w:rsidRPr="000E4EE1">
        <w:rPr>
          <w:rFonts w:ascii="Times New Roman" w:hAnsi="Times New Roman" w:cs="Times New Roman"/>
          <w:sz w:val="26"/>
          <w:szCs w:val="26"/>
        </w:rPr>
        <w:t xml:space="preserve">Начальник службы метрологии ИЦ </w:t>
      </w:r>
    </w:p>
    <w:p w:rsidR="004156B5" w:rsidRDefault="000E4EE1" w:rsidP="000E4EE1">
      <w:pPr>
        <w:rPr>
          <w:rFonts w:ascii="Times New Roman" w:hAnsi="Times New Roman" w:cs="Times New Roman"/>
          <w:sz w:val="26"/>
          <w:szCs w:val="26"/>
        </w:rPr>
      </w:pPr>
      <w:r w:rsidRPr="000E4EE1">
        <w:rPr>
          <w:rFonts w:ascii="Times New Roman" w:hAnsi="Times New Roman" w:cs="Times New Roman"/>
          <w:sz w:val="26"/>
          <w:szCs w:val="26"/>
        </w:rPr>
        <w:t xml:space="preserve">филиала АО «ДРСК» - «Амурские ЭС»                             ____________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Pr="000E4EE1">
        <w:rPr>
          <w:rFonts w:ascii="Times New Roman" w:hAnsi="Times New Roman" w:cs="Times New Roman"/>
          <w:sz w:val="26"/>
          <w:szCs w:val="26"/>
        </w:rPr>
        <w:t>Е.И. Дорошенко</w:t>
      </w:r>
    </w:p>
    <w:p w:rsidR="001665B8" w:rsidRDefault="001665B8" w:rsidP="000E4EE1">
      <w:pPr>
        <w:rPr>
          <w:rFonts w:ascii="Times New Roman" w:hAnsi="Times New Roman" w:cs="Times New Roman"/>
          <w:sz w:val="26"/>
          <w:szCs w:val="26"/>
        </w:rPr>
      </w:pPr>
    </w:p>
    <w:p w:rsidR="001665B8" w:rsidRDefault="001665B8" w:rsidP="001665B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 специалист сектора планирования</w:t>
      </w:r>
    </w:p>
    <w:p w:rsidR="001665B8" w:rsidRDefault="001665B8" w:rsidP="001665B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материально-технических ресурсов </w:t>
      </w:r>
    </w:p>
    <w:p w:rsidR="001665B8" w:rsidRPr="000E4EE1" w:rsidRDefault="001665B8" w:rsidP="001665B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филиала АО «ДРСК» - «Амурские ЭС»                             ____________                                                                   Н.Н. Зенина</w:t>
      </w:r>
    </w:p>
    <w:sectPr w:rsidR="001665B8" w:rsidRPr="000E4EE1" w:rsidSect="004156B5">
      <w:pgSz w:w="16838" w:h="11906" w:orient="landscape" w:code="9"/>
      <w:pgMar w:top="567" w:right="1701" w:bottom="426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699" w:rsidRDefault="00E05699" w:rsidP="00FB4DFA">
      <w:pPr>
        <w:spacing w:after="0" w:line="240" w:lineRule="auto"/>
      </w:pPr>
      <w:r>
        <w:separator/>
      </w:r>
    </w:p>
  </w:endnote>
  <w:endnote w:type="continuationSeparator" w:id="0">
    <w:p w:rsidR="00E05699" w:rsidRDefault="00E05699" w:rsidP="00FB4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699" w:rsidRDefault="00E05699" w:rsidP="00FB4DFA">
      <w:pPr>
        <w:spacing w:after="0" w:line="240" w:lineRule="auto"/>
      </w:pPr>
      <w:r>
        <w:separator/>
      </w:r>
    </w:p>
  </w:footnote>
  <w:footnote w:type="continuationSeparator" w:id="0">
    <w:p w:rsidR="00E05699" w:rsidRDefault="00E05699" w:rsidP="00FB4D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751"/>
    <w:rsid w:val="000109DF"/>
    <w:rsid w:val="000C3D21"/>
    <w:rsid w:val="000E4EE1"/>
    <w:rsid w:val="001665B8"/>
    <w:rsid w:val="00185FD0"/>
    <w:rsid w:val="001A6134"/>
    <w:rsid w:val="001C549B"/>
    <w:rsid w:val="00222CA3"/>
    <w:rsid w:val="002326D7"/>
    <w:rsid w:val="002463AA"/>
    <w:rsid w:val="00247C99"/>
    <w:rsid w:val="002F3218"/>
    <w:rsid w:val="003D00EC"/>
    <w:rsid w:val="004156B5"/>
    <w:rsid w:val="00485EBB"/>
    <w:rsid w:val="005415A4"/>
    <w:rsid w:val="0057720F"/>
    <w:rsid w:val="006D146F"/>
    <w:rsid w:val="006F3D62"/>
    <w:rsid w:val="00734520"/>
    <w:rsid w:val="007C68F2"/>
    <w:rsid w:val="007D4729"/>
    <w:rsid w:val="00821DE3"/>
    <w:rsid w:val="00865C73"/>
    <w:rsid w:val="00871993"/>
    <w:rsid w:val="008E4A6E"/>
    <w:rsid w:val="00A76AB9"/>
    <w:rsid w:val="00AE23AF"/>
    <w:rsid w:val="00B762DC"/>
    <w:rsid w:val="00C55B1C"/>
    <w:rsid w:val="00CB41B0"/>
    <w:rsid w:val="00D00D10"/>
    <w:rsid w:val="00D4703E"/>
    <w:rsid w:val="00D718FA"/>
    <w:rsid w:val="00E05699"/>
    <w:rsid w:val="00EB06D3"/>
    <w:rsid w:val="00ED71DC"/>
    <w:rsid w:val="00F06FDF"/>
    <w:rsid w:val="00F123E4"/>
    <w:rsid w:val="00F65C1C"/>
    <w:rsid w:val="00F72751"/>
    <w:rsid w:val="00FB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189D"/>
  <w15:chartTrackingRefBased/>
  <w15:docId w15:val="{B62537E1-7C94-4C86-A5A3-06F391A5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6F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F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FB4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4DFA"/>
  </w:style>
  <w:style w:type="paragraph" w:styleId="a5">
    <w:name w:val="footer"/>
    <w:basedOn w:val="a"/>
    <w:link w:val="a6"/>
    <w:uiPriority w:val="99"/>
    <w:unhideWhenUsed/>
    <w:rsid w:val="00FB4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4DFA"/>
  </w:style>
  <w:style w:type="table" w:styleId="a7">
    <w:name w:val="Table Grid"/>
    <w:basedOn w:val="a1"/>
    <w:uiPriority w:val="39"/>
    <w:rsid w:val="00FB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D470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lectronpribor.ru/catalog/1032/dvl_150_2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ectronpribor.ru/catalog/1032/pu_220_114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Драник Виктор Викторович</dc:creator>
  <cp:keywords/>
  <dc:description/>
  <cp:lastModifiedBy>Нестеров Павел Анатольевич</cp:lastModifiedBy>
  <cp:revision>29</cp:revision>
  <dcterms:created xsi:type="dcterms:W3CDTF">2020-08-13T02:17:00Z</dcterms:created>
  <dcterms:modified xsi:type="dcterms:W3CDTF">2022-10-14T02:16:00Z</dcterms:modified>
</cp:coreProperties>
</file>