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7567" w:rsidRDefault="00D97567">
      <w:pPr>
        <w:keepNext/>
        <w:keepLines/>
        <w:jc w:val="center"/>
        <w:rPr>
          <w:rFonts w:eastAsia="Calibri"/>
          <w:b/>
        </w:rPr>
      </w:pPr>
    </w:p>
    <w:p w:rsidR="00D97567" w:rsidRDefault="00D97567">
      <w:pPr>
        <w:keepNext/>
        <w:keepLines/>
        <w:jc w:val="center"/>
        <w:rPr>
          <w:rFonts w:eastAsia="Calibri"/>
          <w:b/>
        </w:rPr>
      </w:pPr>
    </w:p>
    <w:p w:rsidR="00D97567" w:rsidRDefault="00D97567">
      <w:pPr>
        <w:keepNext/>
        <w:keepLines/>
        <w:jc w:val="center"/>
        <w:rPr>
          <w:rFonts w:eastAsia="Calibri"/>
          <w:b/>
        </w:rPr>
      </w:pPr>
    </w:p>
    <w:p w:rsidR="00D97567" w:rsidRDefault="00D97567">
      <w:pPr>
        <w:keepNext/>
        <w:keepLines/>
        <w:jc w:val="center"/>
        <w:rPr>
          <w:rFonts w:eastAsia="Calibri"/>
          <w:b/>
        </w:rPr>
      </w:pPr>
    </w:p>
    <w:p w:rsidR="00D97567" w:rsidRDefault="00D97567">
      <w:pPr>
        <w:keepNext/>
        <w:keepLines/>
        <w:jc w:val="center"/>
        <w:rPr>
          <w:rFonts w:eastAsia="Calibri"/>
          <w:b/>
        </w:rPr>
      </w:pPr>
    </w:p>
    <w:p w:rsidR="00D97567" w:rsidRDefault="00D97567">
      <w:pPr>
        <w:keepNext/>
        <w:keepLines/>
        <w:jc w:val="center"/>
        <w:rPr>
          <w:rFonts w:eastAsia="Calibri"/>
          <w:b/>
        </w:rPr>
      </w:pPr>
    </w:p>
    <w:p w:rsidR="00D97567" w:rsidRDefault="00D97567">
      <w:pPr>
        <w:keepNext/>
        <w:keepLines/>
        <w:jc w:val="center"/>
        <w:rPr>
          <w:rFonts w:eastAsia="Calibri"/>
          <w:b/>
        </w:rPr>
      </w:pPr>
    </w:p>
    <w:p w:rsidR="00D97567" w:rsidRDefault="00D97567">
      <w:pPr>
        <w:keepNext/>
        <w:keepLines/>
        <w:jc w:val="center"/>
        <w:rPr>
          <w:rFonts w:eastAsia="Calibri"/>
          <w:b/>
        </w:rPr>
      </w:pPr>
    </w:p>
    <w:p w:rsidR="00D97567" w:rsidRDefault="00D97567">
      <w:pPr>
        <w:keepNext/>
        <w:keepLines/>
        <w:jc w:val="center"/>
        <w:rPr>
          <w:rFonts w:eastAsia="Calibri"/>
          <w:b/>
        </w:rPr>
      </w:pPr>
    </w:p>
    <w:p w:rsidR="00D97567" w:rsidRDefault="00D97567">
      <w:pPr>
        <w:keepNext/>
        <w:keepLines/>
        <w:jc w:val="center"/>
        <w:rPr>
          <w:rFonts w:eastAsia="Calibri"/>
          <w:b/>
        </w:rPr>
      </w:pPr>
    </w:p>
    <w:p w:rsidR="00D97567" w:rsidRDefault="00D97567">
      <w:pPr>
        <w:keepNext/>
        <w:keepLines/>
        <w:jc w:val="center"/>
        <w:rPr>
          <w:rFonts w:eastAsia="Calibri"/>
          <w:b/>
        </w:rPr>
      </w:pPr>
    </w:p>
    <w:p w:rsidR="00D97567" w:rsidRDefault="00D97567">
      <w:pPr>
        <w:keepNext/>
        <w:keepLines/>
        <w:jc w:val="center"/>
        <w:rPr>
          <w:rFonts w:eastAsia="Calibri"/>
          <w:b/>
        </w:rPr>
      </w:pPr>
    </w:p>
    <w:p w:rsidR="00D97567" w:rsidRDefault="00D97567">
      <w:pPr>
        <w:keepNext/>
        <w:keepLines/>
        <w:jc w:val="center"/>
        <w:rPr>
          <w:rFonts w:eastAsia="Calibri"/>
          <w:b/>
        </w:rPr>
      </w:pPr>
    </w:p>
    <w:p w:rsidR="00D97567" w:rsidRDefault="00D97567">
      <w:pPr>
        <w:keepNext/>
        <w:keepLines/>
        <w:jc w:val="center"/>
        <w:rPr>
          <w:rFonts w:eastAsia="Calibri"/>
          <w:b/>
        </w:rPr>
      </w:pPr>
    </w:p>
    <w:p w:rsidR="00D97567" w:rsidRDefault="00D97567">
      <w:pPr>
        <w:keepNext/>
        <w:keepLines/>
        <w:jc w:val="center"/>
        <w:rPr>
          <w:rFonts w:eastAsia="Calibri"/>
          <w:b/>
        </w:rPr>
      </w:pPr>
    </w:p>
    <w:p w:rsidR="00D97567" w:rsidRDefault="00D97567">
      <w:pPr>
        <w:keepNext/>
        <w:keepLines/>
        <w:jc w:val="center"/>
        <w:rPr>
          <w:rFonts w:eastAsia="Calibri"/>
          <w:b/>
        </w:rPr>
      </w:pPr>
    </w:p>
    <w:p w:rsidR="00D97567" w:rsidRDefault="009450CB">
      <w:pPr>
        <w:keepNext/>
        <w:keepLines/>
        <w:jc w:val="center"/>
        <w:rPr>
          <w:rFonts w:eastAsia="Calibri"/>
          <w:b/>
        </w:rPr>
      </w:pPr>
      <w:r>
        <w:rPr>
          <w:rFonts w:eastAsia="Calibri"/>
          <w:b/>
        </w:rPr>
        <w:t>Технические требования на оказание услуг</w:t>
      </w:r>
    </w:p>
    <w:p w:rsidR="00D97567" w:rsidRDefault="009450CB" w:rsidP="009327DC">
      <w:pPr>
        <w:jc w:val="center"/>
        <w:rPr>
          <w:rFonts w:eastAsia="Calibri"/>
          <w:b/>
        </w:rPr>
      </w:pPr>
      <w:r>
        <w:rPr>
          <w:rFonts w:eastAsia="Calibri"/>
          <w:b/>
        </w:rPr>
        <w:t xml:space="preserve">«ОКПД2 93.29.29 </w:t>
      </w:r>
      <w:r w:rsidR="009327DC">
        <w:rPr>
          <w:rFonts w:eastAsia="Calibri"/>
          <w:b/>
        </w:rPr>
        <w:t>Оказание услуг</w:t>
      </w:r>
      <w:r w:rsidR="009327DC" w:rsidRPr="00141A92">
        <w:rPr>
          <w:rFonts w:eastAsia="Calibri"/>
          <w:b/>
        </w:rPr>
        <w:t xml:space="preserve"> по организации и проведению мероприятий Филиала ПА</w:t>
      </w:r>
      <w:r w:rsidR="009327DC">
        <w:rPr>
          <w:rFonts w:eastAsia="Calibri"/>
          <w:b/>
        </w:rPr>
        <w:t>О «РусГидро» - «Загорская ГАЭС», приуроченных к Международному дню энергосбережения</w:t>
      </w:r>
      <w:r>
        <w:rPr>
          <w:rFonts w:eastAsia="Calibri"/>
          <w:b/>
        </w:rPr>
        <w:t>»</w:t>
      </w:r>
    </w:p>
    <w:p w:rsidR="00D97567" w:rsidRDefault="009450CB">
      <w:pPr>
        <w:rPr>
          <w:rFonts w:eastAsia="Calibri"/>
          <w:b/>
        </w:rPr>
      </w:pPr>
      <w:r>
        <w:br w:type="page"/>
      </w:r>
    </w:p>
    <w:p w:rsidR="00D97567" w:rsidRDefault="009450CB">
      <w:pPr>
        <w:pStyle w:val="1"/>
        <w:keepLines/>
        <w:suppressAutoHyphens w:val="0"/>
        <w:ind w:left="357" w:hanging="357"/>
        <w:jc w:val="center"/>
        <w:rPr>
          <w:caps/>
          <w:lang w:val="ru-RU"/>
        </w:rPr>
      </w:pPr>
      <w:bookmarkStart w:id="0" w:name="_Toc54643694"/>
      <w:r>
        <w:rPr>
          <w:lang w:val="ru-RU"/>
        </w:rPr>
        <w:lastRenderedPageBreak/>
        <w:t>Общие сведения</w:t>
      </w:r>
      <w:bookmarkEnd w:id="0"/>
    </w:p>
    <w:p w:rsidR="00D97567" w:rsidRDefault="009450CB">
      <w:pPr>
        <w:pStyle w:val="4"/>
        <w:numPr>
          <w:ilvl w:val="1"/>
          <w:numId w:val="3"/>
        </w:numPr>
        <w:suppressAutoHyphens w:val="0"/>
        <w:ind w:hanging="148"/>
      </w:pPr>
      <w:bookmarkStart w:id="1" w:name="_Toc54643695"/>
      <w:bookmarkStart w:id="2" w:name="_Toc46743505"/>
      <w:r>
        <w:t>Обозначения и сокращения</w:t>
      </w:r>
      <w:bookmarkEnd w:id="1"/>
      <w:bookmarkEnd w:id="2"/>
    </w:p>
    <w:p w:rsidR="00D97567" w:rsidRDefault="00D97567">
      <w:pPr>
        <w:rPr>
          <w:rStyle w:val="aff1"/>
          <w:b w:val="0"/>
          <w:bCs/>
          <w:iCs/>
          <w:sz w:val="26"/>
          <w:szCs w:val="26"/>
        </w:rPr>
      </w:pPr>
    </w:p>
    <w:tbl>
      <w:tblPr>
        <w:tblW w:w="9783" w:type="dxa"/>
        <w:jc w:val="center"/>
        <w:tblLayout w:type="fixed"/>
        <w:tblLook w:val="04A0" w:firstRow="1" w:lastRow="0" w:firstColumn="1" w:lastColumn="0" w:noHBand="0" w:noVBand="1"/>
      </w:tblPr>
      <w:tblGrid>
        <w:gridCol w:w="3396"/>
        <w:gridCol w:w="6387"/>
      </w:tblGrid>
      <w:tr w:rsidR="00D97567" w:rsidTr="007F7BBC">
        <w:trPr>
          <w:cantSplit/>
          <w:jc w:val="center"/>
        </w:trPr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567" w:rsidRDefault="009450CB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1"/>
                <w:b w:val="0"/>
                <w:bCs/>
                <w:i w:val="0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Загорская ГАЭС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>
              <w:rPr>
                <w:rStyle w:val="aff1"/>
                <w:b w:val="0"/>
                <w:bCs/>
                <w:i w:val="0"/>
                <w:sz w:val="24"/>
                <w:szCs w:val="24"/>
              </w:rPr>
              <w:t xml:space="preserve"> </w:t>
            </w:r>
          </w:p>
        </w:tc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567" w:rsidRDefault="00201AA7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1"/>
                <w:b w:val="0"/>
                <w:bCs/>
                <w:i w:val="0"/>
                <w:sz w:val="24"/>
                <w:szCs w:val="24"/>
              </w:rPr>
            </w:pPr>
            <w:r w:rsidRPr="00201AA7">
              <w:rPr>
                <w:rFonts w:eastAsia="Calibri"/>
                <w:sz w:val="24"/>
                <w:szCs w:val="24"/>
              </w:rPr>
              <w:t>ф</w:t>
            </w:r>
            <w:r w:rsidR="009450CB">
              <w:rPr>
                <w:rFonts w:eastAsia="Calibri"/>
                <w:sz w:val="24"/>
                <w:szCs w:val="24"/>
              </w:rPr>
              <w:t>илиал ПАО «РусГидро» - «Загорская ГАЭС»</w:t>
            </w:r>
          </w:p>
        </w:tc>
      </w:tr>
    </w:tbl>
    <w:p w:rsidR="00D97567" w:rsidRDefault="00D97567">
      <w:pPr>
        <w:keepNext/>
        <w:keepLines/>
        <w:jc w:val="both"/>
        <w:rPr>
          <w:sz w:val="24"/>
          <w:szCs w:val="24"/>
        </w:rPr>
      </w:pPr>
    </w:p>
    <w:p w:rsidR="00D97567" w:rsidRDefault="009450CB">
      <w:pPr>
        <w:pStyle w:val="4"/>
        <w:numPr>
          <w:ilvl w:val="1"/>
          <w:numId w:val="3"/>
        </w:numPr>
        <w:spacing w:before="0" w:after="0"/>
        <w:ind w:left="851" w:hanging="425"/>
        <w:jc w:val="both"/>
      </w:pPr>
      <w:bookmarkStart w:id="3" w:name="_Toc54643455"/>
      <w:r>
        <w:t xml:space="preserve">Наименование </w:t>
      </w:r>
      <w:bookmarkEnd w:id="3"/>
      <w:r>
        <w:rPr>
          <w:lang w:val="en-US"/>
        </w:rPr>
        <w:t>закупаемой продукции</w:t>
      </w:r>
    </w:p>
    <w:p w:rsidR="009327DC" w:rsidRPr="009327DC" w:rsidRDefault="009450CB">
      <w:pPr>
        <w:keepNext/>
        <w:keepLines/>
        <w:ind w:firstLine="426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ОКПД2 93.29.29 </w:t>
      </w:r>
      <w:r w:rsidR="009327DC" w:rsidRPr="009327DC">
        <w:rPr>
          <w:rFonts w:eastAsia="Calibri"/>
          <w:sz w:val="24"/>
          <w:szCs w:val="24"/>
        </w:rPr>
        <w:t>Оказание услуг по организации и проведению мероприятий Филиала ПАО «РусГидро» - «Загорская ГАЭС», приуроченных к Международному дню энергосбережения.</w:t>
      </w:r>
    </w:p>
    <w:p w:rsidR="00D97567" w:rsidRDefault="00D97567">
      <w:pPr>
        <w:keepNext/>
        <w:keepLines/>
        <w:ind w:firstLine="426"/>
        <w:jc w:val="both"/>
        <w:rPr>
          <w:rFonts w:eastAsia="Calibri"/>
          <w:sz w:val="24"/>
          <w:szCs w:val="24"/>
        </w:rPr>
      </w:pPr>
    </w:p>
    <w:p w:rsidR="00D97567" w:rsidRDefault="009450CB">
      <w:pPr>
        <w:pStyle w:val="4"/>
        <w:numPr>
          <w:ilvl w:val="1"/>
          <w:numId w:val="3"/>
        </w:numPr>
        <w:spacing w:before="0" w:after="0"/>
        <w:ind w:left="851" w:hanging="425"/>
        <w:jc w:val="both"/>
      </w:pPr>
      <w:bookmarkStart w:id="4" w:name="_Toc48062860"/>
      <w:r>
        <w:t xml:space="preserve">Цель </w:t>
      </w:r>
      <w:bookmarkEnd w:id="4"/>
      <w:r>
        <w:t>оказания услуг</w:t>
      </w:r>
    </w:p>
    <w:p w:rsidR="00B94834" w:rsidRPr="00B94834" w:rsidRDefault="00B94834" w:rsidP="00B94834">
      <w:pPr>
        <w:ind w:firstLine="426"/>
        <w:jc w:val="both"/>
        <w:rPr>
          <w:rFonts w:eastAsia="Calibri"/>
          <w:sz w:val="24"/>
          <w:szCs w:val="24"/>
        </w:rPr>
      </w:pPr>
      <w:r w:rsidRPr="00B94834">
        <w:rPr>
          <w:rFonts w:eastAsia="Calibri"/>
          <w:sz w:val="24"/>
          <w:szCs w:val="24"/>
        </w:rPr>
        <w:t xml:space="preserve">Привлечение интереса </w:t>
      </w:r>
      <w:r w:rsidR="007B6A89" w:rsidRPr="007B6A89">
        <w:rPr>
          <w:rFonts w:eastAsia="Calibri"/>
          <w:sz w:val="24"/>
          <w:szCs w:val="24"/>
        </w:rPr>
        <w:t>детей пгт. Богородское</w:t>
      </w:r>
      <w:r w:rsidRPr="00B94834">
        <w:rPr>
          <w:rFonts w:eastAsia="Calibri"/>
          <w:sz w:val="24"/>
          <w:szCs w:val="24"/>
        </w:rPr>
        <w:t xml:space="preserve"> к вопросам энергосбережения и возобновляемых источников энергии</w:t>
      </w:r>
      <w:r>
        <w:rPr>
          <w:rFonts w:eastAsia="Calibri"/>
          <w:sz w:val="24"/>
          <w:szCs w:val="24"/>
        </w:rPr>
        <w:t xml:space="preserve">, </w:t>
      </w:r>
      <w:r w:rsidRPr="00B94834">
        <w:rPr>
          <w:rFonts w:eastAsia="Calibri"/>
          <w:sz w:val="24"/>
          <w:szCs w:val="24"/>
        </w:rPr>
        <w:t>бережного отношения к энергоресу</w:t>
      </w:r>
      <w:r>
        <w:rPr>
          <w:rFonts w:eastAsia="Calibri"/>
          <w:sz w:val="24"/>
          <w:szCs w:val="24"/>
        </w:rPr>
        <w:t>рсам страны, труду энергетиков.</w:t>
      </w:r>
    </w:p>
    <w:p w:rsidR="00D97567" w:rsidRDefault="00D97567">
      <w:pPr>
        <w:ind w:firstLine="426"/>
        <w:jc w:val="both"/>
        <w:rPr>
          <w:rFonts w:eastAsia="Calibri"/>
          <w:sz w:val="24"/>
          <w:szCs w:val="24"/>
        </w:rPr>
      </w:pPr>
    </w:p>
    <w:p w:rsidR="009327DC" w:rsidRPr="009327DC" w:rsidRDefault="009450CB" w:rsidP="00DA32DE">
      <w:pPr>
        <w:pStyle w:val="aff0"/>
        <w:numPr>
          <w:ilvl w:val="1"/>
          <w:numId w:val="3"/>
        </w:numPr>
        <w:tabs>
          <w:tab w:val="left" w:pos="993"/>
        </w:tabs>
        <w:ind w:left="0" w:firstLine="432"/>
        <w:jc w:val="both"/>
        <w:rPr>
          <w:lang w:val="x-none"/>
        </w:rPr>
      </w:pPr>
      <w:r w:rsidRPr="007B6A89">
        <w:rPr>
          <w:b/>
        </w:rPr>
        <w:t>Существующее положение</w:t>
      </w:r>
    </w:p>
    <w:p w:rsidR="00BF4B4B" w:rsidRDefault="00BF4B4B" w:rsidP="00BF4B4B">
      <w:pPr>
        <w:pStyle w:val="aff0"/>
        <w:ind w:left="0" w:firstLine="432"/>
        <w:jc w:val="both"/>
      </w:pPr>
      <w:r w:rsidRPr="00BF4B4B">
        <w:t xml:space="preserve">Ежегодно 11 ноября отмечается Международный день энергосбережения. В России и других странах по инициативе энергетических компаний в рамках этой даты проводятся просветительские </w:t>
      </w:r>
      <w:r w:rsidR="00201AA7" w:rsidRPr="00201AA7">
        <w:t>инициативы</w:t>
      </w:r>
      <w:r w:rsidRPr="00BF4B4B">
        <w:t>. Следуя этой</w:t>
      </w:r>
      <w:r>
        <w:t xml:space="preserve"> традиции</w:t>
      </w:r>
      <w:r w:rsidRPr="00BF4B4B">
        <w:t>, Загорская ГАЭС организует для дошкольников и школьников пгт. Богородское тема</w:t>
      </w:r>
      <w:r>
        <w:t xml:space="preserve">тические мероприятия. Их цель – </w:t>
      </w:r>
      <w:r w:rsidRPr="00BF4B4B">
        <w:t>привлечь внимание подрастающего поколения к вопросам использования возобновляемых источников энергии, бережного отношения к энергоресурсам страны и труду энергетиков.</w:t>
      </w:r>
    </w:p>
    <w:p w:rsidR="00BF4B4B" w:rsidRDefault="00BF4B4B">
      <w:pPr>
        <w:pStyle w:val="aff0"/>
        <w:ind w:left="0" w:firstLine="432"/>
        <w:jc w:val="both"/>
      </w:pPr>
    </w:p>
    <w:p w:rsidR="00D97567" w:rsidRDefault="00D97567">
      <w:pPr>
        <w:pStyle w:val="aff0"/>
        <w:ind w:left="0" w:firstLine="432"/>
        <w:jc w:val="both"/>
      </w:pPr>
    </w:p>
    <w:p w:rsidR="00D97567" w:rsidRDefault="009450CB">
      <w:pPr>
        <w:pStyle w:val="aff0"/>
        <w:numPr>
          <w:ilvl w:val="1"/>
          <w:numId w:val="3"/>
        </w:numPr>
        <w:tabs>
          <w:tab w:val="left" w:pos="851"/>
        </w:tabs>
        <w:ind w:left="0" w:firstLine="426"/>
        <w:jc w:val="both"/>
        <w:rPr>
          <w:b/>
        </w:rPr>
      </w:pPr>
      <w:r>
        <w:rPr>
          <w:b/>
        </w:rPr>
        <w:t xml:space="preserve">Информация в отношении исполнения договора, </w:t>
      </w:r>
      <w:bookmarkStart w:id="5" w:name="_Hlk46492347"/>
      <w:r>
        <w:rPr>
          <w:b/>
        </w:rPr>
        <w:t>которая должна быть учтена при подготовке заявки</w:t>
      </w:r>
      <w:bookmarkEnd w:id="5"/>
      <w:r>
        <w:rPr>
          <w:b/>
        </w:rPr>
        <w:t>.</w:t>
      </w:r>
    </w:p>
    <w:p w:rsidR="009616F7" w:rsidRPr="009616F7" w:rsidRDefault="009450CB" w:rsidP="009616F7">
      <w:pPr>
        <w:pStyle w:val="aff0"/>
        <w:ind w:left="0" w:firstLine="432"/>
        <w:jc w:val="both"/>
      </w:pPr>
      <w:r>
        <w:t>Заказчик предоставляет</w:t>
      </w:r>
      <w:r w:rsidR="009616F7">
        <w:t xml:space="preserve"> Исполнителю для оказания услуг </w:t>
      </w:r>
      <w:r w:rsidR="009616F7" w:rsidRPr="009616F7">
        <w:t>2 (два) б</w:t>
      </w:r>
      <w:r>
        <w:t>рендированны</w:t>
      </w:r>
      <w:r w:rsidR="009616F7" w:rsidRPr="009616F7">
        <w:t>х роллапа Загорс</w:t>
      </w:r>
      <w:r w:rsidR="009616F7">
        <w:t>кой ГАЭС размером 850</w:t>
      </w:r>
      <w:r>
        <w:t>×</w:t>
      </w:r>
      <w:r w:rsidR="009616F7" w:rsidRPr="009616F7">
        <w:t>2</w:t>
      </w:r>
      <w:r w:rsidR="009616F7">
        <w:t>000 мм</w:t>
      </w:r>
      <w:r w:rsidR="009616F7" w:rsidRPr="009616F7">
        <w:t xml:space="preserve"> на весь срок </w:t>
      </w:r>
      <w:r w:rsidR="009616F7">
        <w:t xml:space="preserve">проведения мероприятия. </w:t>
      </w:r>
    </w:p>
    <w:p w:rsidR="00D97567" w:rsidRDefault="009450CB" w:rsidP="009616F7">
      <w:pPr>
        <w:pStyle w:val="aff0"/>
        <w:ind w:left="0" w:firstLine="432"/>
        <w:jc w:val="both"/>
      </w:pPr>
      <w:r>
        <w:t xml:space="preserve"> </w:t>
      </w:r>
    </w:p>
    <w:p w:rsidR="00D97567" w:rsidRDefault="00D97567">
      <w:pPr>
        <w:pStyle w:val="aff0"/>
        <w:ind w:left="432"/>
        <w:jc w:val="both"/>
      </w:pPr>
    </w:p>
    <w:p w:rsidR="00D97567" w:rsidRDefault="00D97567">
      <w:pPr>
        <w:pStyle w:val="aff0"/>
        <w:ind w:left="432"/>
        <w:jc w:val="both"/>
      </w:pPr>
    </w:p>
    <w:p w:rsidR="00D97567" w:rsidRDefault="009450CB">
      <w:pPr>
        <w:rPr>
          <w:rFonts w:eastAsia="Calibri"/>
          <w:sz w:val="24"/>
          <w:szCs w:val="24"/>
        </w:rPr>
      </w:pPr>
      <w:r>
        <w:br w:type="page"/>
      </w:r>
    </w:p>
    <w:p w:rsidR="00D97567" w:rsidRDefault="009450CB">
      <w:pPr>
        <w:pStyle w:val="1"/>
      </w:pPr>
      <w:r>
        <w:rPr>
          <w:lang w:val="en-US"/>
        </w:rPr>
        <w:lastRenderedPageBreak/>
        <w:t>Требования к продукции</w:t>
      </w:r>
    </w:p>
    <w:p w:rsidR="00D97567" w:rsidRDefault="00D97567">
      <w:pPr>
        <w:ind w:firstLine="709"/>
        <w:jc w:val="both"/>
        <w:rPr>
          <w:rFonts w:eastAsia="Calibri"/>
          <w:sz w:val="24"/>
          <w:szCs w:val="24"/>
        </w:rPr>
      </w:pPr>
    </w:p>
    <w:p w:rsidR="00D97567" w:rsidRDefault="009450CB">
      <w:pPr>
        <w:pStyle w:val="4"/>
        <w:numPr>
          <w:ilvl w:val="1"/>
          <w:numId w:val="3"/>
        </w:numPr>
        <w:tabs>
          <w:tab w:val="left" w:pos="0"/>
          <w:tab w:val="left" w:pos="851"/>
        </w:tabs>
        <w:spacing w:before="0" w:after="0"/>
        <w:ind w:left="284" w:firstLine="142"/>
      </w:pPr>
      <w:r>
        <w:t>Требования к объемам и срока</w:t>
      </w:r>
      <w:r>
        <w:rPr>
          <w:lang w:val="ru-RU"/>
        </w:rPr>
        <w:t>м</w:t>
      </w:r>
      <w:r>
        <w:t xml:space="preserve"> оказания услуг</w:t>
      </w:r>
    </w:p>
    <w:p w:rsidR="00D97567" w:rsidRDefault="009450CB">
      <w:pPr>
        <w:pStyle w:val="3"/>
        <w:spacing w:before="0" w:after="0"/>
        <w:ind w:hanging="798"/>
        <w:rPr>
          <w:bCs/>
        </w:rPr>
      </w:pPr>
      <w:r>
        <w:rPr>
          <w:bCs/>
        </w:rPr>
        <w:t>Требования к перечню и объему услуг</w:t>
      </w:r>
    </w:p>
    <w:p w:rsidR="00D97567" w:rsidRDefault="00D97567">
      <w:pPr>
        <w:rPr>
          <w:lang w:val="x-none" w:eastAsia="x-none"/>
        </w:rPr>
      </w:pPr>
    </w:p>
    <w:p w:rsidR="00D97567" w:rsidRDefault="009450CB">
      <w:pPr>
        <w:pStyle w:val="affff2"/>
        <w:spacing w:before="0" w:after="0"/>
        <w:jc w:val="left"/>
        <w:outlineLvl w:val="0"/>
        <w:rPr>
          <w:lang w:val="ru-RU"/>
        </w:rPr>
      </w:pPr>
      <w:bookmarkStart w:id="6" w:name="_Toc51921658"/>
      <w:bookmarkStart w:id="7" w:name="_Toc54643464"/>
      <w:r>
        <w:t>Таблица</w:t>
      </w:r>
      <w:r>
        <w:rPr>
          <w:lang w:val="ru-RU"/>
        </w:rPr>
        <w:t> 1</w:t>
      </w:r>
      <w:r>
        <w:t xml:space="preserve">. </w:t>
      </w:r>
      <w:r>
        <w:rPr>
          <w:lang w:val="ru-RU"/>
        </w:rPr>
        <w:t xml:space="preserve">Перечень и объем оказываемых </w:t>
      </w:r>
      <w:bookmarkEnd w:id="6"/>
      <w:r>
        <w:rPr>
          <w:lang w:val="ru-RU"/>
        </w:rPr>
        <w:t>услуг</w:t>
      </w:r>
      <w:bookmarkEnd w:id="7"/>
    </w:p>
    <w:p w:rsidR="00D97567" w:rsidRDefault="00D97567">
      <w:pPr>
        <w:pStyle w:val="affff2"/>
        <w:spacing w:before="0" w:after="0"/>
        <w:jc w:val="left"/>
        <w:outlineLvl w:val="0"/>
        <w:rPr>
          <w:lang w:val="ru-RU"/>
        </w:rPr>
      </w:pPr>
    </w:p>
    <w:tbl>
      <w:tblPr>
        <w:tblW w:w="96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38"/>
        <w:gridCol w:w="5845"/>
        <w:gridCol w:w="1384"/>
        <w:gridCol w:w="1731"/>
      </w:tblGrid>
      <w:tr w:rsidR="00D97567" w:rsidTr="00C94587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7567" w:rsidRDefault="009450CB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D97567" w:rsidRDefault="009450CB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7567" w:rsidRDefault="009450CB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услуг 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7567" w:rsidRDefault="009450CB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7567" w:rsidRDefault="009450CB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 w:rsidR="00D97567" w:rsidTr="00C94587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567" w:rsidRDefault="009450C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567" w:rsidRDefault="009450C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567" w:rsidRDefault="009450C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567" w:rsidRDefault="009450CB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D97567" w:rsidTr="00C94587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567" w:rsidRDefault="009450CB">
            <w:pPr>
              <w:pStyle w:val="aff0"/>
              <w:widowControl w:val="0"/>
              <w:ind w:left="0"/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1.</w:t>
            </w:r>
          </w:p>
        </w:tc>
        <w:tc>
          <w:tcPr>
            <w:tcW w:w="8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4587" w:rsidRDefault="009450CB">
            <w:pPr>
              <w:widowControl w:val="0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ОКПД2 93.29.29 </w:t>
            </w:r>
            <w:r w:rsidR="00C94587" w:rsidRPr="00C94587">
              <w:rPr>
                <w:rFonts w:eastAsia="Calibri"/>
                <w:b/>
                <w:sz w:val="24"/>
                <w:szCs w:val="24"/>
              </w:rPr>
              <w:t>Оказание услуг по организации и проведению мероприятий Филиала ПАО «РусГидро» - «Загорская ГАЭС», приуроченных к Международному дню энергосбережения</w:t>
            </w:r>
          </w:p>
          <w:p w:rsidR="00D97567" w:rsidRDefault="00D97567" w:rsidP="00C94587">
            <w:pPr>
              <w:widowControl w:val="0"/>
              <w:rPr>
                <w:b/>
                <w:iCs/>
                <w:sz w:val="24"/>
                <w:szCs w:val="24"/>
              </w:rPr>
            </w:pPr>
          </w:p>
        </w:tc>
      </w:tr>
      <w:tr w:rsidR="00D97567" w:rsidTr="00C94587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567" w:rsidRDefault="009450CB">
            <w:pPr>
              <w:pStyle w:val="aff0"/>
              <w:widowControl w:val="0"/>
              <w:ind w:left="0"/>
              <w:jc w:val="center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1.1.</w:t>
            </w:r>
          </w:p>
        </w:tc>
        <w:tc>
          <w:tcPr>
            <w:tcW w:w="5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67" w:rsidRPr="00F25C91" w:rsidRDefault="009450CB">
            <w:pPr>
              <w:widowControl w:val="0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</w:rPr>
              <w:t xml:space="preserve">Организация </w:t>
            </w:r>
            <w:r w:rsidR="00C94587" w:rsidRPr="00C94587">
              <w:rPr>
                <w:iCs/>
                <w:sz w:val="24"/>
                <w:szCs w:val="24"/>
              </w:rPr>
              <w:t>и проведение детского творческого конкурса на тему энер</w:t>
            </w:r>
            <w:r w:rsidR="00C94587">
              <w:rPr>
                <w:iCs/>
                <w:sz w:val="24"/>
                <w:szCs w:val="24"/>
              </w:rPr>
              <w:t>госбережения</w:t>
            </w:r>
            <w:r w:rsidR="00F25C91" w:rsidRPr="00F25C91">
              <w:rPr>
                <w:iCs/>
                <w:sz w:val="24"/>
                <w:szCs w:val="24"/>
              </w:rPr>
              <w:t xml:space="preserve"> в пгт. </w:t>
            </w:r>
            <w:r w:rsidR="00F25C91">
              <w:rPr>
                <w:iCs/>
                <w:sz w:val="24"/>
                <w:szCs w:val="24"/>
                <w:lang w:val="en-US"/>
              </w:rPr>
              <w:t>Богородское</w:t>
            </w:r>
          </w:p>
          <w:p w:rsidR="00D97567" w:rsidRDefault="00D97567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67" w:rsidRPr="00F25C91" w:rsidRDefault="00C94587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 w:rsidRPr="00F25C91">
              <w:rPr>
                <w:iCs/>
                <w:sz w:val="24"/>
                <w:szCs w:val="24"/>
              </w:rPr>
              <w:t>услуга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67" w:rsidRPr="00F25C91" w:rsidRDefault="00C94587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 w:rsidRPr="00F25C91">
              <w:rPr>
                <w:iCs/>
                <w:sz w:val="24"/>
                <w:szCs w:val="24"/>
              </w:rPr>
              <w:t>1</w:t>
            </w:r>
          </w:p>
        </w:tc>
      </w:tr>
      <w:tr w:rsidR="00D97567" w:rsidTr="00C94587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567" w:rsidRPr="00F25C91" w:rsidRDefault="009450CB">
            <w:pPr>
              <w:pStyle w:val="aff0"/>
              <w:widowControl w:val="0"/>
              <w:ind w:left="0"/>
              <w:jc w:val="center"/>
              <w:rPr>
                <w:iCs/>
              </w:rPr>
            </w:pPr>
            <w:r w:rsidRPr="00F25C91">
              <w:rPr>
                <w:iCs/>
              </w:rPr>
              <w:t>1.2.</w:t>
            </w:r>
          </w:p>
        </w:tc>
        <w:tc>
          <w:tcPr>
            <w:tcW w:w="5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4587" w:rsidRPr="00F25C91" w:rsidRDefault="00C94587" w:rsidP="00C94587">
            <w:pPr>
              <w:widowControl w:val="0"/>
              <w:suppressAutoHyphens w:val="0"/>
              <w:rPr>
                <w:iCs/>
                <w:sz w:val="24"/>
                <w:szCs w:val="24"/>
                <w:lang w:val="en-US"/>
              </w:rPr>
            </w:pPr>
            <w:r w:rsidRPr="00C94587">
              <w:rPr>
                <w:iCs/>
                <w:sz w:val="24"/>
                <w:szCs w:val="24"/>
              </w:rPr>
              <w:t>Организация награждени</w:t>
            </w:r>
            <w:r w:rsidR="00870B5D">
              <w:rPr>
                <w:iCs/>
                <w:sz w:val="24"/>
                <w:szCs w:val="24"/>
              </w:rPr>
              <w:t>я призё</w:t>
            </w:r>
            <w:r w:rsidRPr="00C94587">
              <w:rPr>
                <w:iCs/>
                <w:sz w:val="24"/>
                <w:szCs w:val="24"/>
              </w:rPr>
              <w:t>ров детского творческого конкурса на тему энергосбережения</w:t>
            </w:r>
            <w:r w:rsidR="00F25C91" w:rsidRPr="00F25C91">
              <w:rPr>
                <w:iCs/>
                <w:sz w:val="24"/>
                <w:szCs w:val="24"/>
              </w:rPr>
              <w:t xml:space="preserve"> в пгт. </w:t>
            </w:r>
            <w:r w:rsidR="00F25C91">
              <w:rPr>
                <w:iCs/>
                <w:sz w:val="24"/>
                <w:szCs w:val="24"/>
                <w:lang w:val="en-US"/>
              </w:rPr>
              <w:t>Богородское</w:t>
            </w:r>
          </w:p>
          <w:p w:rsidR="00C94587" w:rsidRDefault="00C94587" w:rsidP="00C94587">
            <w:pPr>
              <w:widowControl w:val="0"/>
              <w:suppressAutoHyphens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67" w:rsidRPr="00F25C91" w:rsidRDefault="00C94587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 w:rsidRPr="00F25C91">
              <w:rPr>
                <w:iCs/>
                <w:sz w:val="24"/>
                <w:szCs w:val="24"/>
              </w:rPr>
              <w:t>услуга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67" w:rsidRPr="00F25C91" w:rsidRDefault="00C94587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 w:rsidRPr="00F25C91">
              <w:rPr>
                <w:iCs/>
                <w:sz w:val="24"/>
                <w:szCs w:val="24"/>
              </w:rPr>
              <w:t>1</w:t>
            </w:r>
          </w:p>
        </w:tc>
      </w:tr>
    </w:tbl>
    <w:p w:rsidR="00C94587" w:rsidRDefault="00C94587" w:rsidP="00C94587">
      <w:pPr>
        <w:pStyle w:val="3"/>
        <w:numPr>
          <w:ilvl w:val="0"/>
          <w:numId w:val="0"/>
        </w:numPr>
        <w:ind w:left="1224"/>
      </w:pPr>
    </w:p>
    <w:p w:rsidR="00D97567" w:rsidRDefault="009450CB">
      <w:pPr>
        <w:pStyle w:val="3"/>
      </w:pPr>
      <w:r>
        <w:t>Требования к срокам оказания услуг</w:t>
      </w:r>
    </w:p>
    <w:p w:rsidR="00D97567" w:rsidRDefault="009450CB">
      <w:pPr>
        <w:pStyle w:val="affff2"/>
        <w:spacing w:before="0" w:after="0"/>
        <w:jc w:val="left"/>
        <w:outlineLvl w:val="0"/>
        <w:rPr>
          <w:lang w:val="ru-RU"/>
        </w:rPr>
      </w:pPr>
      <w:bookmarkStart w:id="8" w:name="_Toc54643466"/>
      <w:r>
        <w:t xml:space="preserve">Таблица </w:t>
      </w:r>
      <w:r>
        <w:rPr>
          <w:lang w:val="ru-RU"/>
        </w:rPr>
        <w:t>2.</w:t>
      </w:r>
      <w:r>
        <w:t xml:space="preserve"> Требования </w:t>
      </w:r>
      <w:r>
        <w:rPr>
          <w:lang w:val="ru-RU"/>
        </w:rPr>
        <w:t>к</w:t>
      </w:r>
      <w:r>
        <w:t xml:space="preserve"> срокам </w:t>
      </w:r>
      <w:r>
        <w:rPr>
          <w:lang w:val="ru-RU"/>
        </w:rPr>
        <w:t>оказания услуг</w:t>
      </w:r>
      <w:bookmarkEnd w:id="8"/>
    </w:p>
    <w:p w:rsidR="00D97567" w:rsidRDefault="00D97567">
      <w:pPr>
        <w:pStyle w:val="affff2"/>
        <w:spacing w:before="0" w:after="0"/>
        <w:jc w:val="left"/>
        <w:outlineLvl w:val="0"/>
        <w:rPr>
          <w:lang w:val="ru-RU"/>
        </w:rPr>
      </w:pP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704"/>
        <w:gridCol w:w="4678"/>
        <w:gridCol w:w="2126"/>
        <w:gridCol w:w="2268"/>
      </w:tblGrid>
      <w:tr w:rsidR="00D97567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67" w:rsidRDefault="009450C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67" w:rsidRDefault="009450C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7567" w:rsidRDefault="009450CB">
            <w:pPr>
              <w:pStyle w:val="affff3"/>
              <w:keepNext w:val="0"/>
              <w:widowControl w:val="0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7567" w:rsidRDefault="009450CB">
            <w:pPr>
              <w:pStyle w:val="affff3"/>
              <w:keepNext w:val="0"/>
              <w:widowControl w:val="0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выполнения услуг</w:t>
            </w:r>
          </w:p>
        </w:tc>
      </w:tr>
      <w:tr w:rsidR="00D97567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67" w:rsidRDefault="009450CB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67" w:rsidRDefault="009450CB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567" w:rsidRDefault="009450CB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67" w:rsidRDefault="009450CB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D97567"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67" w:rsidRDefault="009450CB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en-US"/>
              </w:rPr>
              <w:t>1.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67" w:rsidRDefault="00743E4A">
            <w:pPr>
              <w:widowControl w:val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ОКПД2 93.29.29 </w:t>
            </w:r>
            <w:r w:rsidRPr="009327DC">
              <w:rPr>
                <w:rFonts w:eastAsia="Calibri"/>
                <w:sz w:val="24"/>
                <w:szCs w:val="24"/>
              </w:rPr>
              <w:t>Оказание услуг по организации и проведению мероприятий Филиала ПАО «РусГидро» - «Загорская ГАЭС», приуроченных к Международному дню энергосбережения</w:t>
            </w:r>
          </w:p>
          <w:p w:rsidR="00743E4A" w:rsidRDefault="00743E4A">
            <w:pPr>
              <w:widowControl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567" w:rsidRDefault="009450CB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567" w:rsidRDefault="003A2957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  <w:lang w:val="en-US"/>
              </w:rPr>
              <w:t>15</w:t>
            </w:r>
            <w:r w:rsidR="009450CB">
              <w:rPr>
                <w:iCs/>
                <w:sz w:val="24"/>
                <w:szCs w:val="24"/>
              </w:rPr>
              <w:t>.</w:t>
            </w:r>
            <w:r w:rsidR="00743E4A">
              <w:rPr>
                <w:iCs/>
                <w:sz w:val="24"/>
                <w:szCs w:val="24"/>
                <w:lang w:val="en-US"/>
              </w:rPr>
              <w:t>11</w:t>
            </w:r>
            <w:r w:rsidR="009450CB">
              <w:rPr>
                <w:iCs/>
                <w:sz w:val="24"/>
                <w:szCs w:val="24"/>
              </w:rPr>
              <w:t>.2026</w:t>
            </w:r>
          </w:p>
          <w:p w:rsidR="00D97567" w:rsidRDefault="00D97567">
            <w:pPr>
              <w:widowControl w:val="0"/>
              <w:jc w:val="center"/>
              <w:rPr>
                <w:iCs/>
                <w:sz w:val="24"/>
                <w:szCs w:val="24"/>
              </w:rPr>
            </w:pPr>
          </w:p>
        </w:tc>
      </w:tr>
    </w:tbl>
    <w:p w:rsidR="00D97567" w:rsidRDefault="00D97567">
      <w:pPr>
        <w:rPr>
          <w:lang w:val="x-none" w:eastAsia="x-none"/>
        </w:rPr>
      </w:pPr>
    </w:p>
    <w:p w:rsidR="00D97567" w:rsidRDefault="00D97567">
      <w:pPr>
        <w:tabs>
          <w:tab w:val="left" w:pos="3345"/>
        </w:tabs>
        <w:rPr>
          <w:lang w:val="x-none" w:eastAsia="x-none"/>
        </w:rPr>
        <w:sectPr w:rsidR="00D97567">
          <w:headerReference w:type="even" r:id="rId8"/>
          <w:headerReference w:type="default" r:id="rId9"/>
          <w:footerReference w:type="default" r:id="rId10"/>
          <w:headerReference w:type="first" r:id="rId11"/>
          <w:pgSz w:w="11906" w:h="16838"/>
          <w:pgMar w:top="737" w:right="851" w:bottom="992" w:left="851" w:header="680" w:footer="737" w:gutter="0"/>
          <w:cols w:space="720"/>
          <w:formProt w:val="0"/>
          <w:docGrid w:linePitch="381"/>
        </w:sectPr>
      </w:pPr>
    </w:p>
    <w:p w:rsidR="00D97567" w:rsidRDefault="009450CB">
      <w:pPr>
        <w:pStyle w:val="4"/>
        <w:numPr>
          <w:ilvl w:val="1"/>
          <w:numId w:val="3"/>
        </w:numPr>
      </w:pPr>
      <w:r>
        <w:lastRenderedPageBreak/>
        <w:t>Требования к качеству услуг</w:t>
      </w:r>
    </w:p>
    <w:p w:rsidR="00D97567" w:rsidRDefault="009450CB">
      <w:pPr>
        <w:jc w:val="both"/>
        <w:rPr>
          <w:rFonts w:eastAsia="Calibri"/>
          <w:b/>
          <w:sz w:val="24"/>
          <w:szCs w:val="24"/>
          <w:lang w:eastAsia="x-none"/>
        </w:rPr>
      </w:pPr>
      <w:r>
        <w:rPr>
          <w:rFonts w:eastAsia="Calibri"/>
          <w:b/>
          <w:sz w:val="24"/>
          <w:szCs w:val="24"/>
          <w:lang w:eastAsia="x-none"/>
        </w:rPr>
        <w:t>Таблица 3. Требования к качеству продукции</w:t>
      </w:r>
    </w:p>
    <w:p w:rsidR="003A2957" w:rsidRDefault="003A2957" w:rsidP="003A2957">
      <w:pPr>
        <w:widowControl w:val="0"/>
        <w:rPr>
          <w:rFonts w:eastAsia="Calibri"/>
          <w:b/>
          <w:sz w:val="24"/>
          <w:szCs w:val="24"/>
        </w:rPr>
      </w:pPr>
      <w:r>
        <w:rPr>
          <w:b/>
          <w:bCs/>
          <w:sz w:val="24"/>
          <w:szCs w:val="24"/>
        </w:rPr>
        <w:t>Наименование услуг</w:t>
      </w:r>
      <w:r w:rsidR="009450CB">
        <w:rPr>
          <w:b/>
          <w:bCs/>
          <w:sz w:val="24"/>
          <w:szCs w:val="24"/>
        </w:rPr>
        <w:t xml:space="preserve">: </w:t>
      </w:r>
      <w:r w:rsidR="009450CB">
        <w:rPr>
          <w:rFonts w:eastAsia="Calibri"/>
          <w:b/>
          <w:sz w:val="24"/>
          <w:szCs w:val="24"/>
        </w:rPr>
        <w:t xml:space="preserve">Оказание услуги по организации и проведению </w:t>
      </w:r>
      <w:r w:rsidRPr="00C94587">
        <w:rPr>
          <w:rFonts w:eastAsia="Calibri"/>
          <w:b/>
          <w:sz w:val="24"/>
          <w:szCs w:val="24"/>
        </w:rPr>
        <w:t>мероприятий Филиала ПАО «РусГидро» - «Загорская ГАЭС», приуроченных к Международному дню энергосбережения</w:t>
      </w:r>
    </w:p>
    <w:p w:rsidR="00D97567" w:rsidRDefault="00D97567">
      <w:pPr>
        <w:rPr>
          <w:lang w:val="x-none" w:eastAsia="x-none"/>
        </w:rPr>
      </w:pPr>
    </w:p>
    <w:tbl>
      <w:tblPr>
        <w:tblStyle w:val="affff9"/>
        <w:tblW w:w="1559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52"/>
        <w:gridCol w:w="2368"/>
        <w:gridCol w:w="183"/>
        <w:gridCol w:w="5529"/>
        <w:gridCol w:w="1984"/>
        <w:gridCol w:w="2125"/>
        <w:gridCol w:w="2552"/>
      </w:tblGrid>
      <w:tr w:rsidR="00D97567" w:rsidTr="00CC7D30">
        <w:tc>
          <w:tcPr>
            <w:tcW w:w="852" w:type="dxa"/>
            <w:vMerge w:val="restart"/>
            <w:vAlign w:val="center"/>
          </w:tcPr>
          <w:p w:rsidR="00D97567" w:rsidRDefault="009450CB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551" w:type="dxa"/>
            <w:gridSpan w:val="2"/>
            <w:vMerge w:val="restart"/>
            <w:vAlign w:val="center"/>
          </w:tcPr>
          <w:p w:rsidR="00D97567" w:rsidRDefault="009450CB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5529" w:type="dxa"/>
            <w:vMerge w:val="restart"/>
            <w:vAlign w:val="center"/>
          </w:tcPr>
          <w:p w:rsidR="00D97567" w:rsidRDefault="009450CB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4109" w:type="dxa"/>
            <w:gridSpan w:val="2"/>
            <w:vAlign w:val="center"/>
          </w:tcPr>
          <w:p w:rsidR="00D97567" w:rsidRDefault="009450CB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552" w:type="dxa"/>
          </w:tcPr>
          <w:p w:rsidR="00D97567" w:rsidRDefault="009450CB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  <w:p w:rsidR="00D97567" w:rsidRDefault="00D97567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</w:tr>
      <w:tr w:rsidR="00D97567" w:rsidTr="00CC7D30">
        <w:tc>
          <w:tcPr>
            <w:tcW w:w="852" w:type="dxa"/>
            <w:vMerge/>
            <w:vAlign w:val="center"/>
          </w:tcPr>
          <w:p w:rsidR="00D97567" w:rsidRDefault="00D97567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vMerge/>
            <w:vAlign w:val="center"/>
          </w:tcPr>
          <w:p w:rsidR="00D97567" w:rsidRDefault="00D97567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529" w:type="dxa"/>
            <w:vMerge/>
            <w:vAlign w:val="center"/>
          </w:tcPr>
          <w:p w:rsidR="00D97567" w:rsidRDefault="00D97567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D97567" w:rsidRDefault="009450CB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125" w:type="dxa"/>
            <w:vAlign w:val="center"/>
          </w:tcPr>
          <w:p w:rsidR="00D97567" w:rsidRDefault="009450CB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552" w:type="dxa"/>
          </w:tcPr>
          <w:p w:rsidR="00D97567" w:rsidRDefault="00D97567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</w:tr>
      <w:tr w:rsidR="00D97567" w:rsidTr="00CC7D30">
        <w:tc>
          <w:tcPr>
            <w:tcW w:w="852" w:type="dxa"/>
            <w:vAlign w:val="center"/>
          </w:tcPr>
          <w:p w:rsidR="00D97567" w:rsidRDefault="009450CB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  <w:gridSpan w:val="2"/>
            <w:vAlign w:val="center"/>
          </w:tcPr>
          <w:p w:rsidR="00D97567" w:rsidRDefault="009450CB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529" w:type="dxa"/>
            <w:vAlign w:val="center"/>
          </w:tcPr>
          <w:p w:rsidR="00D97567" w:rsidRDefault="009450CB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984" w:type="dxa"/>
            <w:vAlign w:val="center"/>
          </w:tcPr>
          <w:p w:rsidR="00D97567" w:rsidRDefault="009450CB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125" w:type="dxa"/>
            <w:vAlign w:val="center"/>
          </w:tcPr>
          <w:p w:rsidR="00D97567" w:rsidRDefault="009450CB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:rsidR="00D97567" w:rsidRDefault="00D97567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97567" w:rsidTr="00CC7D30">
        <w:tc>
          <w:tcPr>
            <w:tcW w:w="852" w:type="dxa"/>
            <w:vAlign w:val="center"/>
          </w:tcPr>
          <w:p w:rsidR="00D97567" w:rsidRDefault="00D97567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8080" w:type="dxa"/>
            <w:gridSpan w:val="3"/>
            <w:vAlign w:val="center"/>
          </w:tcPr>
          <w:p w:rsidR="00D97567" w:rsidRDefault="00D97567">
            <w:pPr>
              <w:widowControl w:val="0"/>
              <w:rPr>
                <w:b/>
                <w:sz w:val="24"/>
                <w:szCs w:val="24"/>
              </w:rPr>
            </w:pPr>
          </w:p>
          <w:p w:rsidR="00D97567" w:rsidRDefault="009450CB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Требования к оказанию услуг </w:t>
            </w:r>
          </w:p>
          <w:p w:rsidR="00D97567" w:rsidRDefault="00D97567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D97567" w:rsidRDefault="009450CB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125" w:type="dxa"/>
            <w:vAlign w:val="center"/>
          </w:tcPr>
          <w:p w:rsidR="00D97567" w:rsidRDefault="009450CB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552" w:type="dxa"/>
          </w:tcPr>
          <w:p w:rsidR="00D97567" w:rsidRDefault="00D97567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  <w:p w:rsidR="00D97567" w:rsidRDefault="009450CB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4A3149" w:rsidTr="00CC7D30">
        <w:tc>
          <w:tcPr>
            <w:tcW w:w="852" w:type="dxa"/>
            <w:vAlign w:val="center"/>
          </w:tcPr>
          <w:p w:rsidR="004A3149" w:rsidRPr="004A3149" w:rsidRDefault="004A3149" w:rsidP="004A3149">
            <w:pPr>
              <w:pStyle w:val="aff0"/>
              <w:widowControl w:val="0"/>
              <w:numPr>
                <w:ilvl w:val="1"/>
                <w:numId w:val="6"/>
              </w:numPr>
              <w:rPr>
                <w:lang w:val="en-US"/>
              </w:rPr>
            </w:pPr>
          </w:p>
        </w:tc>
        <w:tc>
          <w:tcPr>
            <w:tcW w:w="8080" w:type="dxa"/>
            <w:gridSpan w:val="3"/>
            <w:vAlign w:val="center"/>
          </w:tcPr>
          <w:p w:rsidR="004A3149" w:rsidRDefault="004A3149" w:rsidP="004A3149">
            <w:pPr>
              <w:widowControl w:val="0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ОКПД2 93.29.29 </w:t>
            </w:r>
            <w:r w:rsidRPr="00C94587">
              <w:rPr>
                <w:rFonts w:eastAsia="Calibri"/>
                <w:b/>
                <w:sz w:val="24"/>
                <w:szCs w:val="24"/>
              </w:rPr>
              <w:t>Оказание услуг по организации и проведению мероприятий Филиала ПАО «РусГидро» - «Загорская ГАЭС», приуроченных к Международному дню энергосбережения</w:t>
            </w:r>
          </w:p>
          <w:p w:rsidR="004A3149" w:rsidRDefault="004A3149">
            <w:pPr>
              <w:widowControl w:val="0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4A3149" w:rsidRDefault="006F063E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125" w:type="dxa"/>
            <w:vAlign w:val="center"/>
          </w:tcPr>
          <w:p w:rsidR="004A3149" w:rsidRDefault="006F063E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552" w:type="dxa"/>
          </w:tcPr>
          <w:p w:rsidR="006F063E" w:rsidRDefault="006F063E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  <w:p w:rsidR="006F063E" w:rsidRDefault="006F063E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  <w:p w:rsidR="004A3149" w:rsidRDefault="006F063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</w:tr>
      <w:tr w:rsidR="00D97567" w:rsidTr="00CC7D30">
        <w:tc>
          <w:tcPr>
            <w:tcW w:w="852" w:type="dxa"/>
            <w:vAlign w:val="center"/>
          </w:tcPr>
          <w:p w:rsidR="00D97567" w:rsidRDefault="009450CB">
            <w:pPr>
              <w:widowControl w:val="0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  <w:lang w:val="en-US"/>
              </w:rPr>
              <w:t>1.1.1.</w:t>
            </w:r>
          </w:p>
        </w:tc>
        <w:tc>
          <w:tcPr>
            <w:tcW w:w="2551" w:type="dxa"/>
            <w:gridSpan w:val="2"/>
            <w:vAlign w:val="center"/>
          </w:tcPr>
          <w:p w:rsidR="00CC7D30" w:rsidRPr="00F25C91" w:rsidRDefault="00CC7D30" w:rsidP="00CC7D30">
            <w:pPr>
              <w:widowControl w:val="0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</w:rPr>
              <w:t xml:space="preserve">Организация </w:t>
            </w:r>
            <w:r w:rsidRPr="00C94587">
              <w:rPr>
                <w:iCs/>
                <w:sz w:val="24"/>
                <w:szCs w:val="24"/>
              </w:rPr>
              <w:t>и проведение детского творческого конкурса на тему энер</w:t>
            </w:r>
            <w:r>
              <w:rPr>
                <w:iCs/>
                <w:sz w:val="24"/>
                <w:szCs w:val="24"/>
              </w:rPr>
              <w:t>госбережения</w:t>
            </w:r>
            <w:r w:rsidRPr="00F25C91">
              <w:rPr>
                <w:iCs/>
                <w:sz w:val="24"/>
                <w:szCs w:val="24"/>
              </w:rPr>
              <w:t xml:space="preserve"> в пгт. </w:t>
            </w:r>
            <w:r>
              <w:rPr>
                <w:iCs/>
                <w:sz w:val="24"/>
                <w:szCs w:val="24"/>
                <w:lang w:val="en-US"/>
              </w:rPr>
              <w:t>Богородское</w:t>
            </w:r>
          </w:p>
          <w:p w:rsidR="00D97567" w:rsidRDefault="00D97567" w:rsidP="00CC7D30">
            <w:pPr>
              <w:widowControl w:val="0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5529" w:type="dxa"/>
            <w:vAlign w:val="center"/>
          </w:tcPr>
          <w:p w:rsidR="00CC7D30" w:rsidRPr="00CC7D30" w:rsidRDefault="00CC7D30" w:rsidP="00CC7D30">
            <w:pPr>
              <w:rPr>
                <w:iCs/>
                <w:sz w:val="24"/>
                <w:szCs w:val="24"/>
                <w:u w:val="single"/>
              </w:rPr>
            </w:pPr>
            <w:r w:rsidRPr="00CC7D30">
              <w:rPr>
                <w:iCs/>
                <w:sz w:val="24"/>
                <w:szCs w:val="24"/>
                <w:u w:val="single"/>
              </w:rPr>
              <w:t>Аудитория (участники) конкурса</w:t>
            </w:r>
          </w:p>
          <w:p w:rsidR="00CC7D30" w:rsidRPr="00F73D38" w:rsidRDefault="00CC7D30" w:rsidP="00CC7D30">
            <w:pPr>
              <w:rPr>
                <w:iCs/>
                <w:sz w:val="24"/>
                <w:szCs w:val="24"/>
              </w:rPr>
            </w:pPr>
            <w:r w:rsidRPr="00CC7D30">
              <w:rPr>
                <w:iCs/>
                <w:sz w:val="24"/>
                <w:szCs w:val="24"/>
              </w:rPr>
              <w:t xml:space="preserve">Конкурс проводится среди воспитанников детских садов и учащихся средней </w:t>
            </w:r>
            <w:r>
              <w:rPr>
                <w:iCs/>
                <w:sz w:val="24"/>
                <w:szCs w:val="24"/>
              </w:rPr>
              <w:t>общеобразовательной школы №28 пгт</w:t>
            </w:r>
            <w:r w:rsidRPr="00CC7D30">
              <w:rPr>
                <w:iCs/>
                <w:sz w:val="24"/>
                <w:szCs w:val="24"/>
              </w:rPr>
              <w:t>. Богородское Московской области.</w:t>
            </w:r>
            <w:r w:rsidRPr="00F73D38">
              <w:rPr>
                <w:iCs/>
                <w:sz w:val="24"/>
                <w:szCs w:val="24"/>
              </w:rPr>
              <w:t xml:space="preserve"> Возраст участников: от 4 до 12 лет.</w:t>
            </w:r>
          </w:p>
          <w:p w:rsidR="00CC7D30" w:rsidRPr="00CC7D30" w:rsidRDefault="00CC7D30" w:rsidP="00CC7D30">
            <w:pPr>
              <w:rPr>
                <w:iCs/>
                <w:sz w:val="24"/>
                <w:szCs w:val="24"/>
              </w:rPr>
            </w:pPr>
          </w:p>
          <w:p w:rsidR="00F73D38" w:rsidRPr="00BF4B4B" w:rsidRDefault="00F73D38" w:rsidP="00CC7D30">
            <w:pPr>
              <w:keepNext/>
              <w:keepLines/>
              <w:rPr>
                <w:iCs/>
                <w:sz w:val="24"/>
                <w:szCs w:val="24"/>
                <w:u w:val="single"/>
              </w:rPr>
            </w:pPr>
            <w:r w:rsidRPr="00BF4B4B">
              <w:rPr>
                <w:iCs/>
                <w:sz w:val="24"/>
                <w:szCs w:val="24"/>
                <w:u w:val="single"/>
              </w:rPr>
              <w:lastRenderedPageBreak/>
              <w:t>Номинации конкурса</w:t>
            </w:r>
          </w:p>
          <w:p w:rsidR="00F73D38" w:rsidRPr="00F73D38" w:rsidRDefault="00F73D38" w:rsidP="00CC7D30">
            <w:pPr>
              <w:keepNext/>
              <w:keepLines/>
              <w:rPr>
                <w:iCs/>
                <w:sz w:val="24"/>
                <w:szCs w:val="24"/>
              </w:rPr>
            </w:pPr>
            <w:r w:rsidRPr="00F73D38">
              <w:rPr>
                <w:iCs/>
                <w:sz w:val="24"/>
                <w:szCs w:val="24"/>
              </w:rPr>
              <w:t xml:space="preserve">Конкурс проводится в двух номинациях: </w:t>
            </w:r>
          </w:p>
          <w:p w:rsidR="00CC7D30" w:rsidRPr="00F73D38" w:rsidRDefault="00F73D38" w:rsidP="00F73D38">
            <w:pPr>
              <w:pStyle w:val="aff0"/>
              <w:keepNext/>
              <w:keepLines/>
              <w:numPr>
                <w:ilvl w:val="0"/>
                <w:numId w:val="11"/>
              </w:numPr>
              <w:rPr>
                <w:iCs/>
              </w:rPr>
            </w:pPr>
            <w:r w:rsidRPr="00F73D38">
              <w:rPr>
                <w:iCs/>
              </w:rPr>
              <w:t xml:space="preserve">изобразительное искусство: участникам конкурса </w:t>
            </w:r>
            <w:r w:rsidR="00CC7D30" w:rsidRPr="00F73D38">
              <w:rPr>
                <w:iCs/>
              </w:rPr>
              <w:t>предлагается сделать рисунок на тему энергосбережения и альтернативных источников энергии в любой изобразительной технике, формат листа А4. Рисунки должны быть оформлены в паспарту.</w:t>
            </w:r>
          </w:p>
          <w:p w:rsidR="00CC7D30" w:rsidRPr="00F73D38" w:rsidRDefault="00F73D38" w:rsidP="00F73D38">
            <w:pPr>
              <w:pStyle w:val="aff0"/>
              <w:keepNext/>
              <w:keepLines/>
              <w:numPr>
                <w:ilvl w:val="0"/>
                <w:numId w:val="11"/>
              </w:numPr>
              <w:rPr>
                <w:iCs/>
              </w:rPr>
            </w:pPr>
            <w:r w:rsidRPr="00F73D38">
              <w:rPr>
                <w:iCs/>
              </w:rPr>
              <w:t xml:space="preserve">декоративно-прикладное творчество: </w:t>
            </w:r>
            <w:r w:rsidR="00CC7D30" w:rsidRPr="00F73D38">
              <w:rPr>
                <w:iCs/>
              </w:rPr>
              <w:t>участникам конкурса предлагается сделать тематическую поделку с использованием перегоревших энергосберегающих лампочек, одной или нескольких, размер лампочек не имеет значения.</w:t>
            </w:r>
          </w:p>
          <w:p w:rsidR="00F73D38" w:rsidRDefault="00F73D38" w:rsidP="00CC7D30">
            <w:pPr>
              <w:keepNext/>
              <w:keepLines/>
              <w:rPr>
                <w:iCs/>
                <w:sz w:val="24"/>
                <w:szCs w:val="24"/>
              </w:rPr>
            </w:pPr>
          </w:p>
          <w:p w:rsidR="00CC7D30" w:rsidRPr="00F73D38" w:rsidRDefault="00CC7D30" w:rsidP="00CC7D30">
            <w:pPr>
              <w:rPr>
                <w:iCs/>
                <w:sz w:val="24"/>
                <w:szCs w:val="24"/>
                <w:u w:val="single"/>
              </w:rPr>
            </w:pPr>
            <w:r w:rsidRPr="00F73D38">
              <w:rPr>
                <w:iCs/>
                <w:sz w:val="24"/>
                <w:szCs w:val="24"/>
                <w:u w:val="single"/>
              </w:rPr>
              <w:t>Оформление конкурсных работ</w:t>
            </w:r>
          </w:p>
          <w:p w:rsidR="00CC7D30" w:rsidRDefault="00CC7D30" w:rsidP="00CC7D30">
            <w:pPr>
              <w:rPr>
                <w:iCs/>
                <w:sz w:val="24"/>
                <w:szCs w:val="24"/>
              </w:rPr>
            </w:pPr>
            <w:r w:rsidRPr="00CC7D30">
              <w:rPr>
                <w:iCs/>
                <w:sz w:val="24"/>
                <w:szCs w:val="24"/>
              </w:rPr>
              <w:t>Этикетка, прилагаемая к конкурсной работе, должна содержать следующую информацию: имя, фамилия, возраст конкурсанта, домашний адрес, контактный телефон.</w:t>
            </w:r>
          </w:p>
          <w:p w:rsidR="00F73D38" w:rsidRPr="00CC7D30" w:rsidRDefault="00F73D38" w:rsidP="00CC7D30">
            <w:pPr>
              <w:rPr>
                <w:iCs/>
                <w:sz w:val="24"/>
                <w:szCs w:val="24"/>
              </w:rPr>
            </w:pPr>
          </w:p>
          <w:p w:rsidR="00CC7D30" w:rsidRPr="00F73D38" w:rsidRDefault="00CC7D30" w:rsidP="00CC7D30">
            <w:pPr>
              <w:keepNext/>
              <w:keepLines/>
              <w:rPr>
                <w:iCs/>
                <w:sz w:val="24"/>
                <w:szCs w:val="24"/>
                <w:u w:val="single"/>
              </w:rPr>
            </w:pPr>
            <w:r w:rsidRPr="00F73D38">
              <w:rPr>
                <w:iCs/>
                <w:sz w:val="24"/>
                <w:szCs w:val="24"/>
                <w:u w:val="single"/>
              </w:rPr>
              <w:t xml:space="preserve">Оценивание конкурсных работ </w:t>
            </w:r>
          </w:p>
          <w:p w:rsidR="00CC7D30" w:rsidRPr="00CC7D30" w:rsidRDefault="00CC7D30" w:rsidP="00CC7D30">
            <w:pPr>
              <w:keepNext/>
              <w:keepLines/>
              <w:rPr>
                <w:iCs/>
                <w:sz w:val="24"/>
                <w:szCs w:val="24"/>
              </w:rPr>
            </w:pPr>
            <w:r w:rsidRPr="00CC7D30">
              <w:rPr>
                <w:iCs/>
                <w:sz w:val="24"/>
                <w:szCs w:val="24"/>
              </w:rPr>
              <w:t>Оценивание работ и определение призеров осуществляется отдельно в возрастных категориях:</w:t>
            </w:r>
          </w:p>
          <w:p w:rsidR="00CC7D30" w:rsidRPr="00CC7D30" w:rsidRDefault="00CC7D30" w:rsidP="00CC7D30">
            <w:pPr>
              <w:pStyle w:val="aff0"/>
              <w:keepNext/>
              <w:keepLines/>
              <w:numPr>
                <w:ilvl w:val="0"/>
                <w:numId w:val="10"/>
              </w:numPr>
              <w:rPr>
                <w:iCs/>
              </w:rPr>
            </w:pPr>
            <w:r w:rsidRPr="00CC7D30">
              <w:rPr>
                <w:iCs/>
              </w:rPr>
              <w:t>д</w:t>
            </w:r>
            <w:r w:rsidR="00F73D38">
              <w:rPr>
                <w:iCs/>
              </w:rPr>
              <w:t>ошкольники (возраст участников 4</w:t>
            </w:r>
            <w:r w:rsidRPr="00CC7D30">
              <w:rPr>
                <w:iCs/>
              </w:rPr>
              <w:t xml:space="preserve"> – 6 лет)</w:t>
            </w:r>
          </w:p>
          <w:p w:rsidR="00CC7D30" w:rsidRPr="00CC7D30" w:rsidRDefault="00CC7D30" w:rsidP="00CC7D30">
            <w:pPr>
              <w:pStyle w:val="aff0"/>
              <w:keepNext/>
              <w:keepLines/>
              <w:numPr>
                <w:ilvl w:val="0"/>
                <w:numId w:val="10"/>
              </w:numPr>
              <w:rPr>
                <w:iCs/>
              </w:rPr>
            </w:pPr>
            <w:r w:rsidRPr="00CC7D30">
              <w:rPr>
                <w:iCs/>
              </w:rPr>
              <w:t>школьники (возраст участников 7 – 12 лет)</w:t>
            </w:r>
          </w:p>
          <w:p w:rsidR="00CC7D30" w:rsidRPr="00CC7D30" w:rsidRDefault="00CC7D30" w:rsidP="00CC7D30">
            <w:pPr>
              <w:pStyle w:val="aff0"/>
              <w:keepNext/>
              <w:keepLines/>
              <w:ind w:left="420"/>
              <w:rPr>
                <w:iCs/>
              </w:rPr>
            </w:pPr>
          </w:p>
          <w:p w:rsidR="00CC7D30" w:rsidRPr="00CC7D30" w:rsidRDefault="00CC7D30" w:rsidP="00CC7D30">
            <w:pPr>
              <w:keepNext/>
              <w:keepLines/>
              <w:rPr>
                <w:iCs/>
                <w:sz w:val="24"/>
                <w:szCs w:val="24"/>
              </w:rPr>
            </w:pPr>
            <w:r w:rsidRPr="00CC7D30">
              <w:rPr>
                <w:iCs/>
                <w:sz w:val="24"/>
                <w:szCs w:val="24"/>
              </w:rPr>
              <w:t xml:space="preserve">В каждой возрастной категории присуждаются 1,2 и 3 места. По решению экспертного жюри конкурсах возможно присуждение дополнительных призовых мест. </w:t>
            </w:r>
          </w:p>
          <w:p w:rsidR="00CC7D30" w:rsidRPr="00CC7D30" w:rsidRDefault="00CC7D30" w:rsidP="00CC7D30">
            <w:pPr>
              <w:rPr>
                <w:iCs/>
                <w:sz w:val="24"/>
                <w:szCs w:val="24"/>
              </w:rPr>
            </w:pPr>
          </w:p>
          <w:p w:rsidR="00CC7D30" w:rsidRDefault="00CC7D30" w:rsidP="00CC7D30">
            <w:pPr>
              <w:keepNext/>
              <w:keepLines/>
              <w:rPr>
                <w:sz w:val="24"/>
                <w:szCs w:val="24"/>
                <w:u w:val="single"/>
              </w:rPr>
            </w:pPr>
          </w:p>
          <w:p w:rsidR="00DF23ED" w:rsidRDefault="00DF23ED" w:rsidP="00CC7D30">
            <w:pPr>
              <w:keepNext/>
              <w:keepLines/>
              <w:rPr>
                <w:sz w:val="24"/>
                <w:szCs w:val="24"/>
                <w:u w:val="single"/>
              </w:rPr>
            </w:pPr>
          </w:p>
          <w:p w:rsidR="00DF23ED" w:rsidRPr="00DF23ED" w:rsidRDefault="00DF23ED" w:rsidP="00CC7D30">
            <w:pPr>
              <w:keepNext/>
              <w:keepLines/>
              <w:rPr>
                <w:sz w:val="24"/>
                <w:szCs w:val="24"/>
              </w:rPr>
            </w:pPr>
            <w:r w:rsidRPr="00DF23ED">
              <w:rPr>
                <w:sz w:val="24"/>
                <w:szCs w:val="24"/>
              </w:rPr>
              <w:t>В рамках организации конкурса Исполнитель:</w:t>
            </w:r>
          </w:p>
          <w:p w:rsidR="00DF23ED" w:rsidRPr="00CC7D30" w:rsidRDefault="00DF23ED" w:rsidP="00CC7D30">
            <w:pPr>
              <w:keepNext/>
              <w:keepLines/>
              <w:rPr>
                <w:sz w:val="24"/>
                <w:szCs w:val="24"/>
              </w:rPr>
            </w:pPr>
          </w:p>
          <w:p w:rsidR="00CC7D30" w:rsidRPr="00DF23ED" w:rsidRDefault="003A2957" w:rsidP="00DF23ED">
            <w:pPr>
              <w:pStyle w:val="aff0"/>
              <w:keepNext/>
              <w:keepLines/>
              <w:numPr>
                <w:ilvl w:val="0"/>
                <w:numId w:val="10"/>
              </w:numPr>
            </w:pPr>
            <w:r w:rsidRPr="003A2957">
              <w:t>р</w:t>
            </w:r>
            <w:r w:rsidR="00DF23ED" w:rsidRPr="00DF23ED">
              <w:t>азрабатывает</w:t>
            </w:r>
            <w:r w:rsidR="00CC7D30" w:rsidRPr="00DF23ED">
              <w:t xml:space="preserve"> Положение о проведении </w:t>
            </w:r>
            <w:r w:rsidR="00DF23ED" w:rsidRPr="00DF23ED">
              <w:t>конкурса с указанием</w:t>
            </w:r>
            <w:r w:rsidR="00CC7D30" w:rsidRPr="00DF23ED">
              <w:t xml:space="preserve"> срок</w:t>
            </w:r>
            <w:r w:rsidR="00DF23ED" w:rsidRPr="00DF23ED">
              <w:t>ов</w:t>
            </w:r>
            <w:r w:rsidR="00CC7D30" w:rsidRPr="00DF23ED">
              <w:t xml:space="preserve"> подачи заявок,</w:t>
            </w:r>
            <w:r w:rsidR="00DF23ED" w:rsidRPr="00DF23ED">
              <w:t xml:space="preserve"> требований к участникам</w:t>
            </w:r>
            <w:r w:rsidR="00CC7D30" w:rsidRPr="00DF23ED">
              <w:t xml:space="preserve"> и работам, </w:t>
            </w:r>
            <w:r>
              <w:t>критериев оценивания заявок;</w:t>
            </w:r>
          </w:p>
          <w:p w:rsidR="00CC7D30" w:rsidRDefault="00CC7D30" w:rsidP="00CC7D30">
            <w:pPr>
              <w:keepNext/>
              <w:keepLines/>
              <w:rPr>
                <w:sz w:val="24"/>
                <w:szCs w:val="24"/>
              </w:rPr>
            </w:pPr>
          </w:p>
          <w:p w:rsidR="00CC7D30" w:rsidRDefault="003A2957" w:rsidP="00CC7D30">
            <w:pPr>
              <w:pStyle w:val="aff0"/>
              <w:keepNext/>
              <w:keepLines/>
              <w:numPr>
                <w:ilvl w:val="0"/>
                <w:numId w:val="10"/>
              </w:numPr>
            </w:pPr>
            <w:r w:rsidRPr="003A2957">
              <w:t>о</w:t>
            </w:r>
            <w:r w:rsidR="00DF23ED" w:rsidRPr="00DF23ED">
              <w:t>рганизует рассылку приглашения на конкурс и п</w:t>
            </w:r>
            <w:r w:rsidR="00CC7D30" w:rsidRPr="00DF23ED">
              <w:t xml:space="preserve">оложения о проведении </w:t>
            </w:r>
            <w:r w:rsidR="00DF23ED">
              <w:t>конкурса</w:t>
            </w:r>
            <w:r w:rsidR="00CC7D30" w:rsidRPr="00DF23ED">
              <w:t xml:space="preserve"> в детские сады и средние общеобразовательные учреждения </w:t>
            </w:r>
            <w:r w:rsidR="00DF23ED">
              <w:t>пгт</w:t>
            </w:r>
            <w:r w:rsidR="00CC7D30" w:rsidRPr="00DF23ED">
              <w:t>. Богородское (посредством элек</w:t>
            </w:r>
            <w:r>
              <w:t>тронной почты);</w:t>
            </w:r>
          </w:p>
          <w:p w:rsidR="00DF23ED" w:rsidRDefault="00DF23ED" w:rsidP="00DF23ED">
            <w:pPr>
              <w:pStyle w:val="aff0"/>
            </w:pPr>
          </w:p>
          <w:p w:rsidR="00CC7D30" w:rsidRDefault="003A2957" w:rsidP="00C874CC">
            <w:pPr>
              <w:pStyle w:val="aff0"/>
              <w:keepNext/>
              <w:keepLines/>
              <w:numPr>
                <w:ilvl w:val="0"/>
                <w:numId w:val="10"/>
              </w:numPr>
            </w:pPr>
            <w:r w:rsidRPr="003A2957">
              <w:t>о</w:t>
            </w:r>
            <w:r w:rsidR="00DF23ED" w:rsidRPr="00DF23ED">
              <w:t>беспечивает прием заявок на конкурс</w:t>
            </w:r>
            <w:r w:rsidR="00792A15" w:rsidRPr="00792A15">
              <w:t xml:space="preserve"> (не менее 50 заявок)</w:t>
            </w:r>
            <w:r w:rsidR="00DF23ED" w:rsidRPr="00DF23ED">
              <w:t>, а та</w:t>
            </w:r>
            <w:r w:rsidR="00DF23ED">
              <w:t xml:space="preserve">кже консультирует участников </w:t>
            </w:r>
            <w:r w:rsidR="00CC7D30" w:rsidRPr="00DF23ED">
              <w:t>по вопросам участия в конкурсах</w:t>
            </w:r>
            <w:r w:rsidR="00380B73">
              <w:t xml:space="preserve"> (по электронной почте и</w:t>
            </w:r>
            <w:r>
              <w:t xml:space="preserve"> телефону);</w:t>
            </w:r>
          </w:p>
          <w:p w:rsidR="00DF23ED" w:rsidRDefault="00DF23ED" w:rsidP="00DF23ED">
            <w:pPr>
              <w:pStyle w:val="aff0"/>
            </w:pPr>
          </w:p>
          <w:p w:rsidR="00380B73" w:rsidRDefault="003A2957" w:rsidP="00380B73">
            <w:pPr>
              <w:pStyle w:val="aff0"/>
              <w:keepNext/>
              <w:keepLines/>
              <w:numPr>
                <w:ilvl w:val="0"/>
                <w:numId w:val="10"/>
              </w:numPr>
            </w:pPr>
            <w:r w:rsidRPr="003A2957">
              <w:t>ф</w:t>
            </w:r>
            <w:r w:rsidR="00DF23ED" w:rsidRPr="00DF23ED">
              <w:t xml:space="preserve">ормирует </w:t>
            </w:r>
            <w:r w:rsidR="00CC7D30" w:rsidRPr="00DF23ED">
              <w:t>экспертную комиссию (жюри)</w:t>
            </w:r>
            <w:r w:rsidR="00DF23ED">
              <w:t xml:space="preserve"> и обеспечи</w:t>
            </w:r>
            <w:r w:rsidR="00DF23ED" w:rsidRPr="00DF23ED">
              <w:t>вает</w:t>
            </w:r>
            <w:r w:rsidR="00CC7D30" w:rsidRPr="00DF23ED">
              <w:t xml:space="preserve"> ее работу по оцениванию</w:t>
            </w:r>
            <w:r w:rsidR="00DF23ED" w:rsidRPr="00DF23ED">
              <w:t xml:space="preserve"> заявок</w:t>
            </w:r>
            <w:r w:rsidR="00CC7D30" w:rsidRPr="00DF23ED">
              <w:t xml:space="preserve"> участников. В составе экспертной комиссии – не менее 3</w:t>
            </w:r>
            <w:r w:rsidR="00DF23ED" w:rsidRPr="00DF23ED">
              <w:t xml:space="preserve"> (трех)</w:t>
            </w:r>
            <w:r w:rsidR="00CC7D30" w:rsidRPr="00DF23ED">
              <w:t xml:space="preserve"> человек (в том числе представитель Заказчика, представители и педагоги культурных центров / художественных мастерских</w:t>
            </w:r>
            <w:r w:rsidR="00DF23ED" w:rsidRPr="00DF23ED">
              <w:t>)</w:t>
            </w:r>
            <w:r w:rsidRPr="003A2957">
              <w:t>;</w:t>
            </w:r>
          </w:p>
          <w:p w:rsidR="00380B73" w:rsidRDefault="00380B73" w:rsidP="00380B73">
            <w:pPr>
              <w:pStyle w:val="aff0"/>
            </w:pPr>
          </w:p>
          <w:p w:rsidR="00380B73" w:rsidRPr="00380B73" w:rsidRDefault="003A2957" w:rsidP="00380B73">
            <w:pPr>
              <w:pStyle w:val="aff0"/>
              <w:keepNext/>
              <w:keepLines/>
              <w:numPr>
                <w:ilvl w:val="0"/>
                <w:numId w:val="10"/>
              </w:numPr>
            </w:pPr>
            <w:r w:rsidRPr="003A2957">
              <w:t>о</w:t>
            </w:r>
            <w:r w:rsidR="00380B73" w:rsidRPr="00380B73">
              <w:t xml:space="preserve">беспечивает приглашение участников конкурса на </w:t>
            </w:r>
            <w:r w:rsidR="00380B73">
              <w:t>мероприятие,</w:t>
            </w:r>
            <w:r w:rsidR="00380B73" w:rsidRPr="00380B73">
              <w:t xml:space="preserve"> посвященное подведению итогов конкурса (</w:t>
            </w:r>
            <w:r w:rsidR="00A73D1C" w:rsidRPr="00A73D1C">
              <w:t>по телефонам, указанным в заявках</w:t>
            </w:r>
            <w:r w:rsidR="00380B73" w:rsidRPr="00380B73">
              <w:t>)</w:t>
            </w:r>
            <w:r w:rsidRPr="003A2957">
              <w:t>;</w:t>
            </w:r>
          </w:p>
          <w:p w:rsidR="00380B73" w:rsidRDefault="00380B73" w:rsidP="00380B73">
            <w:pPr>
              <w:pStyle w:val="aff0"/>
            </w:pPr>
          </w:p>
          <w:p w:rsidR="00380B73" w:rsidRPr="00380B73" w:rsidRDefault="003A2957" w:rsidP="00380B73">
            <w:pPr>
              <w:pStyle w:val="aff0"/>
              <w:keepNext/>
              <w:keepLines/>
              <w:numPr>
                <w:ilvl w:val="0"/>
                <w:numId w:val="10"/>
              </w:numPr>
            </w:pPr>
            <w:r w:rsidRPr="003A2957">
              <w:lastRenderedPageBreak/>
              <w:t>и</w:t>
            </w:r>
            <w:r w:rsidR="00380B73" w:rsidRPr="00380B73">
              <w:t>нформирует участников и призёров об итогах проведения конкурса (по электронной почте и телефону)</w:t>
            </w:r>
          </w:p>
          <w:p w:rsidR="00D97567" w:rsidRDefault="00D97567" w:rsidP="00010FF8">
            <w:pPr>
              <w:rPr>
                <w:iCs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D97567" w:rsidRDefault="009450CB">
            <w:pPr>
              <w:widowControl w:val="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lastRenderedPageBreak/>
              <w:t>Согласие с требованием</w:t>
            </w:r>
          </w:p>
        </w:tc>
        <w:tc>
          <w:tcPr>
            <w:tcW w:w="2125" w:type="dxa"/>
            <w:vAlign w:val="center"/>
          </w:tcPr>
          <w:p w:rsidR="00D97567" w:rsidRDefault="009450CB">
            <w:pPr>
              <w:widowControl w:val="0"/>
              <w:jc w:val="center"/>
              <w:rPr>
                <w:b/>
                <w:bCs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-</w:t>
            </w:r>
          </w:p>
        </w:tc>
        <w:tc>
          <w:tcPr>
            <w:tcW w:w="2552" w:type="dxa"/>
          </w:tcPr>
          <w:p w:rsidR="00D97567" w:rsidRDefault="00D97567">
            <w:pPr>
              <w:pStyle w:val="aff0"/>
              <w:widowControl w:val="0"/>
              <w:rPr>
                <w:b/>
                <w:bCs/>
                <w:lang w:val="en-US"/>
              </w:rPr>
            </w:pPr>
          </w:p>
        </w:tc>
      </w:tr>
      <w:tr w:rsidR="00D97567" w:rsidTr="00CC7D30">
        <w:tc>
          <w:tcPr>
            <w:tcW w:w="852" w:type="dxa"/>
            <w:vAlign w:val="center"/>
          </w:tcPr>
          <w:p w:rsidR="00D97567" w:rsidRDefault="009450CB">
            <w:pPr>
              <w:widowControl w:val="0"/>
              <w:jc w:val="center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  <w:lang w:val="en-US"/>
              </w:rPr>
              <w:lastRenderedPageBreak/>
              <w:t>1.1.2.</w:t>
            </w:r>
          </w:p>
        </w:tc>
        <w:tc>
          <w:tcPr>
            <w:tcW w:w="2551" w:type="dxa"/>
            <w:gridSpan w:val="2"/>
            <w:vAlign w:val="center"/>
          </w:tcPr>
          <w:p w:rsidR="00010FF8" w:rsidRPr="00010FF8" w:rsidRDefault="00010FF8" w:rsidP="00010FF8">
            <w:pPr>
              <w:widowControl w:val="0"/>
              <w:suppressAutoHyphens w:val="0"/>
              <w:rPr>
                <w:iCs/>
                <w:sz w:val="24"/>
                <w:szCs w:val="24"/>
              </w:rPr>
            </w:pPr>
            <w:r w:rsidRPr="00C94587">
              <w:rPr>
                <w:iCs/>
                <w:sz w:val="24"/>
                <w:szCs w:val="24"/>
              </w:rPr>
              <w:t>Организация награждени</w:t>
            </w:r>
            <w:r>
              <w:rPr>
                <w:iCs/>
                <w:sz w:val="24"/>
                <w:szCs w:val="24"/>
              </w:rPr>
              <w:t>я призё</w:t>
            </w:r>
            <w:r w:rsidRPr="00C94587">
              <w:rPr>
                <w:iCs/>
                <w:sz w:val="24"/>
                <w:szCs w:val="24"/>
              </w:rPr>
              <w:t>ров детского творческого конкурса на тему энергосбережения</w:t>
            </w:r>
            <w:r w:rsidRPr="00F25C91">
              <w:rPr>
                <w:iCs/>
                <w:sz w:val="24"/>
                <w:szCs w:val="24"/>
              </w:rPr>
              <w:t xml:space="preserve"> в пгт. </w:t>
            </w:r>
            <w:r w:rsidRPr="00010FF8">
              <w:rPr>
                <w:iCs/>
                <w:sz w:val="24"/>
                <w:szCs w:val="24"/>
              </w:rPr>
              <w:t>Богородское</w:t>
            </w:r>
          </w:p>
          <w:p w:rsidR="00010FF8" w:rsidRDefault="00010FF8">
            <w:pPr>
              <w:widowControl w:val="0"/>
              <w:rPr>
                <w:rFonts w:eastAsia="Calibri"/>
                <w:sz w:val="24"/>
                <w:szCs w:val="24"/>
              </w:rPr>
            </w:pPr>
          </w:p>
          <w:p w:rsidR="00D97567" w:rsidRDefault="00D97567" w:rsidP="00010FF8">
            <w:pPr>
              <w:widowControl w:val="0"/>
              <w:rPr>
                <w:iCs/>
                <w:sz w:val="24"/>
                <w:szCs w:val="24"/>
              </w:rPr>
            </w:pPr>
          </w:p>
        </w:tc>
        <w:tc>
          <w:tcPr>
            <w:tcW w:w="5529" w:type="dxa"/>
          </w:tcPr>
          <w:p w:rsidR="00A73D1C" w:rsidRPr="003A2957" w:rsidRDefault="002F468B" w:rsidP="002F468B">
            <w:pPr>
              <w:rPr>
                <w:sz w:val="24"/>
                <w:szCs w:val="24"/>
              </w:rPr>
            </w:pPr>
            <w:r w:rsidRPr="002F468B">
              <w:rPr>
                <w:sz w:val="24"/>
                <w:szCs w:val="24"/>
              </w:rPr>
              <w:t>Исполнитель обязан организовать церемонию награждения</w:t>
            </w:r>
            <w:r>
              <w:rPr>
                <w:sz w:val="24"/>
                <w:szCs w:val="24"/>
              </w:rPr>
              <w:t xml:space="preserve"> призё</w:t>
            </w:r>
            <w:r w:rsidRPr="002F468B">
              <w:rPr>
                <w:sz w:val="24"/>
                <w:szCs w:val="24"/>
              </w:rPr>
              <w:t xml:space="preserve">ров </w:t>
            </w:r>
            <w:r>
              <w:rPr>
                <w:sz w:val="24"/>
                <w:szCs w:val="24"/>
              </w:rPr>
              <w:t>детского творческого конкурса</w:t>
            </w:r>
            <w:r w:rsidRPr="002F468B">
              <w:rPr>
                <w:sz w:val="24"/>
                <w:szCs w:val="24"/>
              </w:rPr>
              <w:t xml:space="preserve"> не позднее 15 ноября 2026</w:t>
            </w:r>
            <w:r w:rsidR="00A73D1C">
              <w:rPr>
                <w:sz w:val="24"/>
                <w:szCs w:val="24"/>
              </w:rPr>
              <w:t xml:space="preserve"> </w:t>
            </w:r>
            <w:r w:rsidR="003A2957" w:rsidRPr="003A2957">
              <w:rPr>
                <w:sz w:val="24"/>
                <w:szCs w:val="24"/>
              </w:rPr>
              <w:t>года.</w:t>
            </w:r>
          </w:p>
          <w:p w:rsidR="003A2957" w:rsidRDefault="003A2957" w:rsidP="002F468B">
            <w:pPr>
              <w:rPr>
                <w:sz w:val="24"/>
                <w:szCs w:val="24"/>
              </w:rPr>
            </w:pPr>
          </w:p>
          <w:p w:rsidR="00A73D1C" w:rsidRPr="00A73D1C" w:rsidRDefault="00A73D1C" w:rsidP="002F468B">
            <w:pPr>
              <w:rPr>
                <w:sz w:val="24"/>
                <w:szCs w:val="24"/>
              </w:rPr>
            </w:pPr>
            <w:r w:rsidRPr="00A73D1C">
              <w:rPr>
                <w:sz w:val="24"/>
                <w:szCs w:val="24"/>
              </w:rPr>
              <w:t>Мероприятие должно быть организовано во второй половине дня, не ранее 17.00 и не позднее 19.00.</w:t>
            </w:r>
          </w:p>
          <w:p w:rsidR="002F468B" w:rsidRPr="002F468B" w:rsidRDefault="002F468B" w:rsidP="002F468B">
            <w:pPr>
              <w:rPr>
                <w:sz w:val="24"/>
                <w:szCs w:val="24"/>
              </w:rPr>
            </w:pPr>
            <w:r w:rsidRPr="002F468B">
              <w:rPr>
                <w:sz w:val="24"/>
                <w:szCs w:val="24"/>
              </w:rPr>
              <w:t>Продолжительность мероприятия: от 45 до 60 минут.</w:t>
            </w:r>
          </w:p>
          <w:p w:rsidR="00A73D1C" w:rsidRDefault="00A73D1C" w:rsidP="002F468B">
            <w:pPr>
              <w:keepNext/>
              <w:keepLines/>
              <w:rPr>
                <w:sz w:val="24"/>
                <w:szCs w:val="24"/>
              </w:rPr>
            </w:pPr>
          </w:p>
          <w:p w:rsidR="00A73D1C" w:rsidRPr="00A73D1C" w:rsidRDefault="00A73D1C" w:rsidP="002F468B">
            <w:pPr>
              <w:keepNext/>
              <w:keepLines/>
              <w:rPr>
                <w:sz w:val="24"/>
                <w:szCs w:val="24"/>
                <w:u w:val="single"/>
              </w:rPr>
            </w:pPr>
            <w:r w:rsidRPr="00A73D1C">
              <w:rPr>
                <w:sz w:val="24"/>
                <w:szCs w:val="24"/>
                <w:u w:val="single"/>
              </w:rPr>
              <w:t xml:space="preserve">Место проведения награждения </w:t>
            </w:r>
          </w:p>
          <w:p w:rsidR="002F468B" w:rsidRPr="002F468B" w:rsidRDefault="002F468B" w:rsidP="002F468B">
            <w:pPr>
              <w:keepNext/>
              <w:keepLines/>
              <w:rPr>
                <w:sz w:val="24"/>
                <w:szCs w:val="24"/>
              </w:rPr>
            </w:pPr>
            <w:r w:rsidRPr="002F468B">
              <w:rPr>
                <w:sz w:val="24"/>
                <w:szCs w:val="24"/>
              </w:rPr>
              <w:t>Исполнитель осуществляет подбор помещения для организ</w:t>
            </w:r>
            <w:r w:rsidR="003A2957">
              <w:rPr>
                <w:sz w:val="24"/>
                <w:szCs w:val="24"/>
              </w:rPr>
              <w:t>ации награждения призё</w:t>
            </w:r>
            <w:r>
              <w:rPr>
                <w:sz w:val="24"/>
                <w:szCs w:val="24"/>
              </w:rPr>
              <w:t>ров детск</w:t>
            </w:r>
            <w:r w:rsidRPr="002F468B">
              <w:rPr>
                <w:sz w:val="24"/>
                <w:szCs w:val="24"/>
              </w:rPr>
              <w:t>ого</w:t>
            </w:r>
            <w:r>
              <w:rPr>
                <w:sz w:val="24"/>
                <w:szCs w:val="24"/>
              </w:rPr>
              <w:t xml:space="preserve"> творческого конкурса</w:t>
            </w:r>
            <w:r w:rsidRPr="002F468B">
              <w:rPr>
                <w:sz w:val="24"/>
                <w:szCs w:val="24"/>
              </w:rPr>
              <w:t xml:space="preserve"> на территории пгт. Богородское. Площадь зала: не менее 80 кв.м. Помещение должно быть отапливаемое.</w:t>
            </w:r>
          </w:p>
          <w:p w:rsidR="002F468B" w:rsidRPr="002F468B" w:rsidRDefault="002F468B" w:rsidP="002F468B">
            <w:pPr>
              <w:rPr>
                <w:sz w:val="24"/>
                <w:szCs w:val="24"/>
              </w:rPr>
            </w:pPr>
          </w:p>
          <w:p w:rsidR="002F468B" w:rsidRPr="002F468B" w:rsidRDefault="002F468B" w:rsidP="002F468B">
            <w:pPr>
              <w:rPr>
                <w:sz w:val="24"/>
                <w:szCs w:val="24"/>
              </w:rPr>
            </w:pPr>
            <w:r w:rsidRPr="002F468B">
              <w:rPr>
                <w:sz w:val="24"/>
                <w:szCs w:val="24"/>
              </w:rPr>
              <w:t>В зале в день проведения мероприятия должна быть организована зона (стол) для размещения дипломов и призов для по</w:t>
            </w:r>
            <w:r w:rsidR="003A2957">
              <w:rPr>
                <w:sz w:val="24"/>
                <w:szCs w:val="24"/>
              </w:rPr>
              <w:t>бедителей и участников конкурса</w:t>
            </w:r>
            <w:r w:rsidRPr="002F468B">
              <w:rPr>
                <w:sz w:val="24"/>
                <w:szCs w:val="24"/>
              </w:rPr>
              <w:t>.</w:t>
            </w:r>
          </w:p>
          <w:p w:rsidR="002F468B" w:rsidRPr="002F468B" w:rsidRDefault="002F468B" w:rsidP="002F468B">
            <w:pPr>
              <w:rPr>
                <w:sz w:val="24"/>
                <w:szCs w:val="24"/>
              </w:rPr>
            </w:pPr>
          </w:p>
          <w:p w:rsidR="002F468B" w:rsidRPr="002F468B" w:rsidRDefault="002F468B" w:rsidP="002F468B">
            <w:pPr>
              <w:rPr>
                <w:sz w:val="24"/>
                <w:szCs w:val="24"/>
              </w:rPr>
            </w:pPr>
            <w:r w:rsidRPr="002F468B">
              <w:rPr>
                <w:sz w:val="24"/>
                <w:szCs w:val="24"/>
              </w:rPr>
              <w:t>Зал должен быть оборудован посадочными местами</w:t>
            </w:r>
            <w:r w:rsidR="00A73D1C" w:rsidRPr="00A73D1C">
              <w:rPr>
                <w:sz w:val="24"/>
                <w:szCs w:val="24"/>
              </w:rPr>
              <w:t xml:space="preserve"> (не менее 100 посадочных мест)</w:t>
            </w:r>
            <w:r w:rsidRPr="002F468B">
              <w:rPr>
                <w:sz w:val="24"/>
                <w:szCs w:val="24"/>
              </w:rPr>
              <w:t>, стендами для демонстрации рисунков, а также столами для демонст</w:t>
            </w:r>
            <w:r w:rsidR="00A73D1C">
              <w:rPr>
                <w:sz w:val="24"/>
                <w:szCs w:val="24"/>
              </w:rPr>
              <w:t>рации поделок лауреатов конкурс</w:t>
            </w:r>
            <w:r w:rsidR="00A73D1C" w:rsidRPr="00A73D1C">
              <w:rPr>
                <w:sz w:val="24"/>
                <w:szCs w:val="24"/>
              </w:rPr>
              <w:t>а</w:t>
            </w:r>
            <w:r w:rsidRPr="002F468B">
              <w:rPr>
                <w:sz w:val="24"/>
                <w:szCs w:val="24"/>
              </w:rPr>
              <w:t>.</w:t>
            </w:r>
          </w:p>
          <w:p w:rsidR="003A2957" w:rsidRPr="002F468B" w:rsidRDefault="003A2957" w:rsidP="002F468B">
            <w:pPr>
              <w:rPr>
                <w:sz w:val="24"/>
                <w:szCs w:val="24"/>
              </w:rPr>
            </w:pPr>
          </w:p>
          <w:p w:rsidR="00A73D1C" w:rsidRPr="00A73D1C" w:rsidRDefault="00A73D1C" w:rsidP="002F468B">
            <w:pPr>
              <w:rPr>
                <w:sz w:val="24"/>
                <w:szCs w:val="24"/>
                <w:u w:val="single"/>
              </w:rPr>
            </w:pPr>
            <w:r w:rsidRPr="00A73D1C">
              <w:rPr>
                <w:sz w:val="24"/>
                <w:szCs w:val="24"/>
                <w:u w:val="single"/>
              </w:rPr>
              <w:t>Программа церемонии награждения</w:t>
            </w:r>
          </w:p>
          <w:p w:rsidR="00A73D1C" w:rsidRPr="00A73D1C" w:rsidRDefault="00A73D1C" w:rsidP="00A73D1C">
            <w:pPr>
              <w:rPr>
                <w:sz w:val="24"/>
                <w:szCs w:val="24"/>
              </w:rPr>
            </w:pPr>
            <w:r w:rsidRPr="002F468B">
              <w:rPr>
                <w:sz w:val="24"/>
                <w:szCs w:val="24"/>
              </w:rPr>
              <w:t xml:space="preserve">Исполнитель </w:t>
            </w:r>
            <w:r w:rsidRPr="00A73D1C">
              <w:rPr>
                <w:sz w:val="24"/>
                <w:szCs w:val="24"/>
              </w:rPr>
              <w:t xml:space="preserve">разрабатывает сценарий </w:t>
            </w:r>
            <w:r w:rsidR="003A2957" w:rsidRPr="003A2957">
              <w:rPr>
                <w:sz w:val="24"/>
                <w:szCs w:val="24"/>
              </w:rPr>
              <w:t>награждения</w:t>
            </w:r>
            <w:r w:rsidRPr="00A73D1C">
              <w:rPr>
                <w:sz w:val="24"/>
                <w:szCs w:val="24"/>
              </w:rPr>
              <w:t xml:space="preserve"> лауреатов конкурса. </w:t>
            </w:r>
          </w:p>
          <w:p w:rsidR="00A73D1C" w:rsidRPr="00A73D1C" w:rsidRDefault="002F468B" w:rsidP="002F468B">
            <w:pPr>
              <w:rPr>
                <w:sz w:val="24"/>
                <w:szCs w:val="24"/>
              </w:rPr>
            </w:pPr>
            <w:r w:rsidRPr="002F468B">
              <w:rPr>
                <w:sz w:val="24"/>
                <w:szCs w:val="24"/>
              </w:rPr>
              <w:lastRenderedPageBreak/>
              <w:t xml:space="preserve">Исполнитель </w:t>
            </w:r>
            <w:r w:rsidR="00A73D1C" w:rsidRPr="00A73D1C">
              <w:rPr>
                <w:sz w:val="24"/>
                <w:szCs w:val="24"/>
              </w:rPr>
              <w:t xml:space="preserve">осуществляет подбор ведущего </w:t>
            </w:r>
            <w:r w:rsidR="00A73D1C">
              <w:rPr>
                <w:sz w:val="24"/>
                <w:szCs w:val="24"/>
              </w:rPr>
              <w:t>м</w:t>
            </w:r>
            <w:r w:rsidR="00A73D1C" w:rsidRPr="00A73D1C">
              <w:rPr>
                <w:sz w:val="24"/>
                <w:szCs w:val="24"/>
              </w:rPr>
              <w:t xml:space="preserve">ероприятия и организует его работу на мероприятии. </w:t>
            </w:r>
          </w:p>
          <w:p w:rsidR="00A73D1C" w:rsidRDefault="00A73D1C" w:rsidP="002F468B">
            <w:pPr>
              <w:rPr>
                <w:sz w:val="24"/>
                <w:szCs w:val="24"/>
              </w:rPr>
            </w:pPr>
          </w:p>
          <w:p w:rsidR="002F468B" w:rsidRPr="002F468B" w:rsidRDefault="002F468B" w:rsidP="002F468B">
            <w:pPr>
              <w:rPr>
                <w:sz w:val="24"/>
                <w:szCs w:val="24"/>
              </w:rPr>
            </w:pPr>
            <w:r w:rsidRPr="002F468B">
              <w:rPr>
                <w:sz w:val="24"/>
                <w:szCs w:val="24"/>
              </w:rPr>
              <w:t>Сценарий мероприятия включает:</w:t>
            </w:r>
          </w:p>
          <w:p w:rsidR="002F468B" w:rsidRPr="00A73D1C" w:rsidRDefault="00A73D1C" w:rsidP="002F468B">
            <w:pPr>
              <w:rPr>
                <w:sz w:val="24"/>
                <w:szCs w:val="24"/>
              </w:rPr>
            </w:pPr>
            <w:r w:rsidRPr="00A73D1C">
              <w:rPr>
                <w:sz w:val="24"/>
                <w:szCs w:val="24"/>
              </w:rPr>
              <w:t>-</w:t>
            </w:r>
            <w:r w:rsidR="002F468B" w:rsidRPr="002F468B">
              <w:rPr>
                <w:sz w:val="24"/>
                <w:szCs w:val="24"/>
              </w:rPr>
              <w:t>приветствие ведущего, общая информация о Международном дне эне</w:t>
            </w:r>
            <w:r>
              <w:rPr>
                <w:sz w:val="24"/>
                <w:szCs w:val="24"/>
              </w:rPr>
              <w:t>ргосбережения, итоги проведения детского творческого конкурса;</w:t>
            </w:r>
          </w:p>
          <w:p w:rsidR="002F468B" w:rsidRPr="002F468B" w:rsidRDefault="002F468B" w:rsidP="002F468B">
            <w:pPr>
              <w:rPr>
                <w:sz w:val="24"/>
                <w:szCs w:val="24"/>
              </w:rPr>
            </w:pPr>
            <w:r w:rsidRPr="002F468B">
              <w:rPr>
                <w:sz w:val="24"/>
                <w:szCs w:val="24"/>
              </w:rPr>
              <w:t>- обращение представителя Заказчика к участникам мероприятия;</w:t>
            </w:r>
          </w:p>
          <w:p w:rsidR="002F468B" w:rsidRPr="002F468B" w:rsidRDefault="002F468B" w:rsidP="002F468B">
            <w:pPr>
              <w:rPr>
                <w:sz w:val="24"/>
                <w:szCs w:val="24"/>
              </w:rPr>
            </w:pPr>
            <w:r w:rsidRPr="002F468B">
              <w:rPr>
                <w:sz w:val="24"/>
                <w:szCs w:val="24"/>
              </w:rPr>
              <w:t>- обращение представителя экспертной комиссии к участникам мероприятия;</w:t>
            </w:r>
          </w:p>
          <w:p w:rsidR="002F468B" w:rsidRPr="00A73D1C" w:rsidRDefault="002F468B" w:rsidP="002F468B">
            <w:pPr>
              <w:rPr>
                <w:sz w:val="24"/>
                <w:szCs w:val="24"/>
              </w:rPr>
            </w:pPr>
            <w:r w:rsidRPr="002F468B">
              <w:rPr>
                <w:sz w:val="24"/>
                <w:szCs w:val="24"/>
              </w:rPr>
              <w:t>- объявление призеров в каждой возраст</w:t>
            </w:r>
            <w:r w:rsidR="00A73D1C">
              <w:rPr>
                <w:sz w:val="24"/>
                <w:szCs w:val="24"/>
              </w:rPr>
              <w:t>ной категории в рамках конкурса</w:t>
            </w:r>
            <w:r w:rsidRPr="002F468B">
              <w:rPr>
                <w:sz w:val="24"/>
                <w:szCs w:val="24"/>
              </w:rPr>
              <w:t xml:space="preserve">, вручение призов </w:t>
            </w:r>
            <w:r w:rsidR="00A73D1C" w:rsidRPr="00A73D1C">
              <w:rPr>
                <w:sz w:val="24"/>
                <w:szCs w:val="24"/>
              </w:rPr>
              <w:t xml:space="preserve">и дипломов участникам и </w:t>
            </w:r>
            <w:r w:rsidR="00A73D1C">
              <w:rPr>
                <w:sz w:val="24"/>
                <w:szCs w:val="24"/>
              </w:rPr>
              <w:t>авторам лучших работ</w:t>
            </w:r>
            <w:r w:rsidR="00A73D1C" w:rsidRPr="00A73D1C">
              <w:rPr>
                <w:sz w:val="24"/>
                <w:szCs w:val="24"/>
              </w:rPr>
              <w:t>;</w:t>
            </w:r>
          </w:p>
          <w:p w:rsidR="002F468B" w:rsidRPr="00A73D1C" w:rsidRDefault="002F468B" w:rsidP="002F468B">
            <w:pPr>
              <w:rPr>
                <w:sz w:val="24"/>
                <w:szCs w:val="24"/>
              </w:rPr>
            </w:pPr>
            <w:r w:rsidRPr="002F468B">
              <w:rPr>
                <w:sz w:val="24"/>
                <w:szCs w:val="24"/>
              </w:rPr>
              <w:t xml:space="preserve">- шоу научных экспериментов </w:t>
            </w:r>
            <w:r w:rsidR="00A73D1C" w:rsidRPr="00A73D1C">
              <w:rPr>
                <w:sz w:val="24"/>
                <w:szCs w:val="24"/>
              </w:rPr>
              <w:t>для детей (8-10 опы</w:t>
            </w:r>
            <w:r w:rsidR="00A73D1C">
              <w:rPr>
                <w:sz w:val="24"/>
                <w:szCs w:val="24"/>
              </w:rPr>
              <w:t xml:space="preserve">тов, </w:t>
            </w:r>
            <w:r w:rsidR="00A73D1C" w:rsidRPr="00A73D1C">
              <w:rPr>
                <w:sz w:val="24"/>
                <w:szCs w:val="24"/>
              </w:rPr>
              <w:t>посвященных электричеству и воде)</w:t>
            </w:r>
          </w:p>
          <w:p w:rsidR="002F468B" w:rsidRDefault="002F468B" w:rsidP="002F468B">
            <w:pPr>
              <w:rPr>
                <w:sz w:val="24"/>
                <w:szCs w:val="24"/>
              </w:rPr>
            </w:pPr>
            <w:r w:rsidRPr="002F468B">
              <w:rPr>
                <w:sz w:val="24"/>
                <w:szCs w:val="24"/>
              </w:rPr>
              <w:t xml:space="preserve"> </w:t>
            </w:r>
          </w:p>
          <w:p w:rsidR="00A73D1C" w:rsidRPr="00A73D1C" w:rsidRDefault="00A73D1C" w:rsidP="002F468B">
            <w:pPr>
              <w:rPr>
                <w:iCs/>
                <w:sz w:val="24"/>
                <w:szCs w:val="24"/>
                <w:u w:val="single"/>
              </w:rPr>
            </w:pPr>
            <w:r w:rsidRPr="00A73D1C">
              <w:rPr>
                <w:sz w:val="24"/>
                <w:szCs w:val="24"/>
                <w:u w:val="single"/>
              </w:rPr>
              <w:t>Оформление площадки</w:t>
            </w:r>
          </w:p>
          <w:p w:rsidR="002F468B" w:rsidRPr="00A73D1C" w:rsidRDefault="00A73D1C" w:rsidP="002F468B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Исполнитель обеспечи</w:t>
            </w:r>
            <w:r w:rsidRPr="00A73D1C">
              <w:rPr>
                <w:iCs/>
                <w:sz w:val="24"/>
                <w:szCs w:val="24"/>
              </w:rPr>
              <w:t>ва</w:t>
            </w:r>
            <w:r>
              <w:rPr>
                <w:iCs/>
                <w:sz w:val="24"/>
                <w:szCs w:val="24"/>
              </w:rPr>
              <w:t>ет</w:t>
            </w:r>
            <w:r w:rsidR="002F468B" w:rsidRPr="002F468B">
              <w:rPr>
                <w:iCs/>
                <w:sz w:val="24"/>
                <w:szCs w:val="24"/>
              </w:rPr>
              <w:t xml:space="preserve"> праздничное оформление площадки мероприятия гелиевыми шарами в синем и оранжевом цветах (не менее 5</w:t>
            </w:r>
            <w:r>
              <w:rPr>
                <w:iCs/>
                <w:sz w:val="24"/>
                <w:szCs w:val="24"/>
              </w:rPr>
              <w:t xml:space="preserve">0 шт.) </w:t>
            </w:r>
            <w:r w:rsidRPr="00A73D1C">
              <w:rPr>
                <w:iCs/>
                <w:sz w:val="24"/>
                <w:szCs w:val="24"/>
              </w:rPr>
              <w:t>и брендированными роллами Загорской ГАЭС (предоставляет Заказчик).</w:t>
            </w:r>
          </w:p>
          <w:p w:rsidR="002F468B" w:rsidRPr="002F468B" w:rsidRDefault="002F468B" w:rsidP="002F468B">
            <w:pPr>
              <w:rPr>
                <w:iCs/>
                <w:sz w:val="24"/>
                <w:szCs w:val="24"/>
              </w:rPr>
            </w:pPr>
          </w:p>
          <w:p w:rsidR="00A73D1C" w:rsidRPr="00A73D1C" w:rsidRDefault="00A73D1C" w:rsidP="002F468B">
            <w:pPr>
              <w:rPr>
                <w:iCs/>
                <w:sz w:val="24"/>
                <w:szCs w:val="24"/>
                <w:u w:val="single"/>
              </w:rPr>
            </w:pPr>
            <w:r w:rsidRPr="00A73D1C">
              <w:rPr>
                <w:iCs/>
                <w:sz w:val="24"/>
                <w:szCs w:val="24"/>
                <w:u w:val="single"/>
              </w:rPr>
              <w:t>Дипломы и награды</w:t>
            </w:r>
          </w:p>
          <w:p w:rsidR="00305714" w:rsidRPr="003A2957" w:rsidRDefault="002F468B" w:rsidP="002F468B">
            <w:pPr>
              <w:rPr>
                <w:iCs/>
                <w:sz w:val="24"/>
                <w:szCs w:val="24"/>
              </w:rPr>
            </w:pPr>
            <w:r w:rsidRPr="002F468B">
              <w:rPr>
                <w:iCs/>
                <w:sz w:val="24"/>
                <w:szCs w:val="24"/>
              </w:rPr>
              <w:t xml:space="preserve">Исполнитель </w:t>
            </w:r>
            <w:r w:rsidR="00305714" w:rsidRPr="00305714">
              <w:rPr>
                <w:iCs/>
                <w:sz w:val="24"/>
                <w:szCs w:val="24"/>
              </w:rPr>
              <w:t xml:space="preserve">обеспечивает разработку дизайн-макета диплома и изготовление дипломов для </w:t>
            </w:r>
            <w:r w:rsidR="00305714">
              <w:rPr>
                <w:iCs/>
                <w:sz w:val="24"/>
                <w:szCs w:val="24"/>
              </w:rPr>
              <w:t xml:space="preserve">участников и призёров конкурса. </w:t>
            </w:r>
            <w:r w:rsidRPr="002F468B">
              <w:rPr>
                <w:iCs/>
                <w:sz w:val="24"/>
                <w:szCs w:val="24"/>
              </w:rPr>
              <w:t>Ф</w:t>
            </w:r>
            <w:r w:rsidR="003A2957">
              <w:rPr>
                <w:iCs/>
                <w:sz w:val="24"/>
                <w:szCs w:val="24"/>
              </w:rPr>
              <w:t>ормат А4 (в</w:t>
            </w:r>
            <w:r w:rsidR="003A2957" w:rsidRPr="003A2957">
              <w:rPr>
                <w:iCs/>
                <w:sz w:val="24"/>
                <w:szCs w:val="24"/>
              </w:rPr>
              <w:t xml:space="preserve"> </w:t>
            </w:r>
            <w:r w:rsidR="00305714">
              <w:rPr>
                <w:iCs/>
                <w:sz w:val="24"/>
                <w:szCs w:val="24"/>
              </w:rPr>
              <w:t>соответствии с количеством участников, но не менее 50 шт.</w:t>
            </w:r>
            <w:r w:rsidR="003A2957" w:rsidRPr="003A2957">
              <w:rPr>
                <w:iCs/>
                <w:sz w:val="24"/>
                <w:szCs w:val="24"/>
              </w:rPr>
              <w:t>)</w:t>
            </w:r>
          </w:p>
          <w:p w:rsidR="003A2957" w:rsidRDefault="003A2957" w:rsidP="002F468B">
            <w:pPr>
              <w:rPr>
                <w:iCs/>
                <w:sz w:val="24"/>
                <w:szCs w:val="24"/>
              </w:rPr>
            </w:pPr>
          </w:p>
          <w:p w:rsidR="002F468B" w:rsidRPr="002F468B" w:rsidRDefault="002F468B" w:rsidP="002F468B">
            <w:pPr>
              <w:rPr>
                <w:iCs/>
                <w:sz w:val="24"/>
                <w:szCs w:val="24"/>
              </w:rPr>
            </w:pPr>
            <w:r w:rsidRPr="002F468B">
              <w:rPr>
                <w:iCs/>
                <w:sz w:val="24"/>
                <w:szCs w:val="24"/>
              </w:rPr>
              <w:t xml:space="preserve">Исполнитель </w:t>
            </w:r>
            <w:r w:rsidR="00305714" w:rsidRPr="00305714">
              <w:rPr>
                <w:iCs/>
                <w:sz w:val="24"/>
                <w:szCs w:val="24"/>
              </w:rPr>
              <w:t xml:space="preserve">приобретает и </w:t>
            </w:r>
            <w:r w:rsidR="006434F7" w:rsidRPr="006434F7">
              <w:rPr>
                <w:iCs/>
                <w:sz w:val="24"/>
                <w:szCs w:val="24"/>
              </w:rPr>
              <w:t xml:space="preserve">организует вручение </w:t>
            </w:r>
            <w:r w:rsidR="006434F7">
              <w:rPr>
                <w:iCs/>
                <w:sz w:val="24"/>
                <w:szCs w:val="24"/>
              </w:rPr>
              <w:t>призов</w:t>
            </w:r>
            <w:r w:rsidRPr="002F468B">
              <w:rPr>
                <w:iCs/>
                <w:sz w:val="24"/>
                <w:szCs w:val="24"/>
              </w:rPr>
              <w:t xml:space="preserve"> авторам лучших работ (паззлы, наборы для </w:t>
            </w:r>
            <w:r w:rsidRPr="002F468B">
              <w:rPr>
                <w:iCs/>
                <w:sz w:val="24"/>
                <w:szCs w:val="24"/>
              </w:rPr>
              <w:lastRenderedPageBreak/>
              <w:t>творчества, настольные игры, наборы для проведения опытов,</w:t>
            </w:r>
            <w:r w:rsidR="00305714" w:rsidRPr="00305714">
              <w:rPr>
                <w:iCs/>
                <w:sz w:val="24"/>
                <w:szCs w:val="24"/>
              </w:rPr>
              <w:t xml:space="preserve"> книги</w:t>
            </w:r>
            <w:r w:rsidRPr="002F468B">
              <w:rPr>
                <w:iCs/>
                <w:sz w:val="24"/>
                <w:szCs w:val="24"/>
              </w:rPr>
              <w:t>) – со</w:t>
            </w:r>
            <w:r w:rsidR="00305714">
              <w:rPr>
                <w:iCs/>
                <w:sz w:val="24"/>
                <w:szCs w:val="24"/>
              </w:rPr>
              <w:t>гласно списку приз</w:t>
            </w:r>
            <w:r w:rsidR="006434F7" w:rsidRPr="006434F7">
              <w:rPr>
                <w:iCs/>
                <w:sz w:val="24"/>
                <w:szCs w:val="24"/>
              </w:rPr>
              <w:t>ё</w:t>
            </w:r>
            <w:r w:rsidR="00305714">
              <w:rPr>
                <w:iCs/>
                <w:sz w:val="24"/>
                <w:szCs w:val="24"/>
              </w:rPr>
              <w:t>ров конкурса</w:t>
            </w:r>
            <w:r w:rsidRPr="002F468B">
              <w:rPr>
                <w:iCs/>
                <w:sz w:val="24"/>
                <w:szCs w:val="24"/>
              </w:rPr>
              <w:t>.</w:t>
            </w:r>
          </w:p>
          <w:p w:rsidR="00D97567" w:rsidRDefault="00D97567" w:rsidP="00305714">
            <w:pPr>
              <w:rPr>
                <w:iCs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D97567" w:rsidRDefault="009450CB">
            <w:pPr>
              <w:widowControl w:val="0"/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lastRenderedPageBreak/>
              <w:t>Согласие с требованием</w:t>
            </w:r>
          </w:p>
        </w:tc>
        <w:tc>
          <w:tcPr>
            <w:tcW w:w="2125" w:type="dxa"/>
            <w:vAlign w:val="center"/>
          </w:tcPr>
          <w:p w:rsidR="00D97567" w:rsidRDefault="009450CB">
            <w:pPr>
              <w:widowControl w:val="0"/>
              <w:jc w:val="center"/>
              <w:rPr>
                <w:b/>
                <w:bCs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-</w:t>
            </w:r>
          </w:p>
        </w:tc>
        <w:tc>
          <w:tcPr>
            <w:tcW w:w="2552" w:type="dxa"/>
          </w:tcPr>
          <w:p w:rsidR="00D97567" w:rsidRDefault="00D97567">
            <w:pPr>
              <w:pStyle w:val="aff0"/>
              <w:widowControl w:val="0"/>
              <w:ind w:left="1494"/>
              <w:rPr>
                <w:b/>
                <w:sz w:val="22"/>
                <w:szCs w:val="22"/>
              </w:rPr>
            </w:pPr>
          </w:p>
        </w:tc>
      </w:tr>
      <w:tr w:rsidR="00D97567" w:rsidTr="00CC7D30">
        <w:tc>
          <w:tcPr>
            <w:tcW w:w="852" w:type="dxa"/>
            <w:vAlign w:val="center"/>
          </w:tcPr>
          <w:p w:rsidR="00D97567" w:rsidRDefault="00D97567">
            <w:pPr>
              <w:pStyle w:val="aff0"/>
              <w:widowControl w:val="0"/>
              <w:numPr>
                <w:ilvl w:val="0"/>
                <w:numId w:val="6"/>
              </w:numPr>
              <w:jc w:val="center"/>
              <w:rPr>
                <w:iCs/>
                <w:lang w:val="en-US"/>
              </w:rPr>
            </w:pPr>
          </w:p>
        </w:tc>
        <w:tc>
          <w:tcPr>
            <w:tcW w:w="8080" w:type="dxa"/>
            <w:gridSpan w:val="3"/>
          </w:tcPr>
          <w:p w:rsidR="00D97567" w:rsidRDefault="009450CB">
            <w:pPr>
              <w:rPr>
                <w:rFonts w:eastAsia="Calibri"/>
                <w:b/>
                <w:sz w:val="24"/>
                <w:szCs w:val="24"/>
                <w:lang w:val="en-US"/>
              </w:rPr>
            </w:pPr>
            <w:r>
              <w:rPr>
                <w:rFonts w:eastAsia="Calibri"/>
                <w:b/>
                <w:sz w:val="24"/>
                <w:szCs w:val="24"/>
                <w:lang w:val="en-US"/>
              </w:rPr>
              <w:t>Требования к результатам услуг</w:t>
            </w:r>
          </w:p>
          <w:p w:rsidR="00D97567" w:rsidRDefault="00D97567">
            <w:pPr>
              <w:rPr>
                <w:iCs/>
                <w:sz w:val="24"/>
                <w:szCs w:val="24"/>
              </w:rPr>
            </w:pPr>
          </w:p>
        </w:tc>
        <w:tc>
          <w:tcPr>
            <w:tcW w:w="1984" w:type="dxa"/>
          </w:tcPr>
          <w:p w:rsidR="00D97567" w:rsidRDefault="00D97567">
            <w:pPr>
              <w:widowControl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25" w:type="dxa"/>
          </w:tcPr>
          <w:p w:rsidR="00D97567" w:rsidRDefault="00D97567">
            <w:pPr>
              <w:widowControl w:val="0"/>
              <w:ind w:left="113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2" w:type="dxa"/>
          </w:tcPr>
          <w:p w:rsidR="00D97567" w:rsidRDefault="00D97567">
            <w:pPr>
              <w:pStyle w:val="aff0"/>
              <w:widowControl w:val="0"/>
              <w:ind w:left="1494"/>
              <w:rPr>
                <w:b/>
                <w:sz w:val="22"/>
                <w:szCs w:val="22"/>
              </w:rPr>
            </w:pPr>
          </w:p>
        </w:tc>
      </w:tr>
      <w:tr w:rsidR="00D97567" w:rsidTr="00CC7D30">
        <w:tc>
          <w:tcPr>
            <w:tcW w:w="852" w:type="dxa"/>
            <w:vAlign w:val="center"/>
          </w:tcPr>
          <w:p w:rsidR="00D97567" w:rsidRDefault="009450CB">
            <w:pPr>
              <w:pStyle w:val="aff0"/>
              <w:widowControl w:val="0"/>
              <w:ind w:left="25"/>
              <w:rPr>
                <w:lang w:val="en-US"/>
              </w:rPr>
            </w:pPr>
            <w:r>
              <w:rPr>
                <w:lang w:val="en-US"/>
              </w:rPr>
              <w:t>2.1.</w:t>
            </w:r>
          </w:p>
        </w:tc>
        <w:tc>
          <w:tcPr>
            <w:tcW w:w="8080" w:type="dxa"/>
            <w:gridSpan w:val="3"/>
            <w:vAlign w:val="center"/>
          </w:tcPr>
          <w:p w:rsidR="00D97567" w:rsidRDefault="009450CB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безопасности использования результата оказания услуг</w:t>
            </w:r>
          </w:p>
        </w:tc>
        <w:tc>
          <w:tcPr>
            <w:tcW w:w="1984" w:type="dxa"/>
          </w:tcPr>
          <w:p w:rsidR="00D97567" w:rsidRDefault="009450CB">
            <w:pPr>
              <w:keepNext/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125" w:type="dxa"/>
          </w:tcPr>
          <w:p w:rsidR="00D97567" w:rsidRDefault="009450CB">
            <w:pPr>
              <w:keepNext/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552" w:type="dxa"/>
          </w:tcPr>
          <w:p w:rsidR="00D97567" w:rsidRDefault="009450CB">
            <w:pPr>
              <w:keepNext/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</w:tr>
      <w:tr w:rsidR="00D97567" w:rsidTr="00CC7D30">
        <w:tc>
          <w:tcPr>
            <w:tcW w:w="852" w:type="dxa"/>
            <w:vAlign w:val="center"/>
          </w:tcPr>
          <w:p w:rsidR="00D97567" w:rsidRDefault="009450CB">
            <w:pPr>
              <w:pStyle w:val="aff0"/>
              <w:widowControl w:val="0"/>
              <w:ind w:left="929" w:hanging="929"/>
              <w:rPr>
                <w:lang w:val="en-US"/>
              </w:rPr>
            </w:pPr>
            <w:r>
              <w:rPr>
                <w:lang w:val="en-US"/>
              </w:rPr>
              <w:t>2.1.1</w:t>
            </w:r>
          </w:p>
        </w:tc>
        <w:tc>
          <w:tcPr>
            <w:tcW w:w="2368" w:type="dxa"/>
          </w:tcPr>
          <w:p w:rsidR="00D97567" w:rsidRDefault="009450CB">
            <w:pPr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Требования к обеспечению безопасности при оказании услуг </w:t>
            </w:r>
          </w:p>
          <w:p w:rsidR="00D97567" w:rsidRDefault="00D97567">
            <w:pPr>
              <w:widowControl w:val="0"/>
              <w:rPr>
                <w:iCs/>
                <w:sz w:val="24"/>
                <w:szCs w:val="24"/>
              </w:rPr>
            </w:pPr>
          </w:p>
        </w:tc>
        <w:tc>
          <w:tcPr>
            <w:tcW w:w="5712" w:type="dxa"/>
            <w:gridSpan w:val="2"/>
          </w:tcPr>
          <w:p w:rsidR="00D97567" w:rsidRDefault="009450CB">
            <w:pPr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Исполнитель несет ответственность за соблюдение правил техники безопасности, пожарной безопасности, установленных законодательством.</w:t>
            </w:r>
          </w:p>
        </w:tc>
        <w:tc>
          <w:tcPr>
            <w:tcW w:w="1984" w:type="dxa"/>
          </w:tcPr>
          <w:p w:rsidR="00D97567" w:rsidRDefault="009450CB">
            <w:pPr>
              <w:keepNext/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125" w:type="dxa"/>
          </w:tcPr>
          <w:p w:rsidR="00D97567" w:rsidRDefault="009450CB">
            <w:pPr>
              <w:widowControl w:val="0"/>
              <w:tabs>
                <w:tab w:val="left" w:pos="426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2"/>
                <w:szCs w:val="22"/>
                <w:lang w:val="en-US"/>
              </w:rPr>
              <w:t>-</w:t>
            </w:r>
          </w:p>
        </w:tc>
        <w:tc>
          <w:tcPr>
            <w:tcW w:w="2552" w:type="dxa"/>
          </w:tcPr>
          <w:p w:rsidR="00D97567" w:rsidRDefault="00D97567">
            <w:pPr>
              <w:widowControl w:val="0"/>
              <w:tabs>
                <w:tab w:val="left" w:pos="426"/>
              </w:tabs>
              <w:jc w:val="center"/>
              <w:rPr>
                <w:b/>
                <w:sz w:val="24"/>
                <w:szCs w:val="24"/>
              </w:rPr>
            </w:pPr>
          </w:p>
        </w:tc>
      </w:tr>
      <w:tr w:rsidR="00D97567" w:rsidTr="00CC7D30">
        <w:tc>
          <w:tcPr>
            <w:tcW w:w="852" w:type="dxa"/>
            <w:vAlign w:val="center"/>
          </w:tcPr>
          <w:p w:rsidR="00D97567" w:rsidRDefault="009450CB">
            <w:pPr>
              <w:widowControl w:val="0"/>
              <w:rPr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2.2.</w:t>
            </w:r>
          </w:p>
        </w:tc>
        <w:tc>
          <w:tcPr>
            <w:tcW w:w="8080" w:type="dxa"/>
            <w:gridSpan w:val="3"/>
            <w:vAlign w:val="center"/>
          </w:tcPr>
          <w:p w:rsidR="00D97567" w:rsidRDefault="009450CB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1984" w:type="dxa"/>
          </w:tcPr>
          <w:p w:rsidR="00D97567" w:rsidRDefault="009450CB">
            <w:pPr>
              <w:keepNext/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125" w:type="dxa"/>
          </w:tcPr>
          <w:p w:rsidR="00D97567" w:rsidRDefault="009450CB">
            <w:pPr>
              <w:keepNext/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  <w:tc>
          <w:tcPr>
            <w:tcW w:w="2552" w:type="dxa"/>
          </w:tcPr>
          <w:p w:rsidR="00D97567" w:rsidRDefault="009450CB">
            <w:pPr>
              <w:keepNext/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-//-</w:t>
            </w:r>
          </w:p>
        </w:tc>
      </w:tr>
      <w:tr w:rsidR="00D97567" w:rsidTr="00CC7D30">
        <w:tc>
          <w:tcPr>
            <w:tcW w:w="852" w:type="dxa"/>
            <w:vAlign w:val="center"/>
          </w:tcPr>
          <w:p w:rsidR="00D97567" w:rsidRDefault="009450CB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2.2.1</w:t>
            </w:r>
          </w:p>
        </w:tc>
        <w:tc>
          <w:tcPr>
            <w:tcW w:w="2368" w:type="dxa"/>
          </w:tcPr>
          <w:p w:rsidR="00D97567" w:rsidRDefault="009450CB">
            <w:pPr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Документы, передаваемые заказчику по результатам оказанных услуг </w:t>
            </w:r>
          </w:p>
          <w:p w:rsidR="00D97567" w:rsidRDefault="00D97567">
            <w:pPr>
              <w:widowControl w:val="0"/>
              <w:rPr>
                <w:iCs/>
                <w:sz w:val="24"/>
                <w:szCs w:val="24"/>
              </w:rPr>
            </w:pPr>
          </w:p>
        </w:tc>
        <w:tc>
          <w:tcPr>
            <w:tcW w:w="5712" w:type="dxa"/>
            <w:gridSpan w:val="2"/>
            <w:vAlign w:val="center"/>
          </w:tcPr>
          <w:p w:rsidR="00F9645B" w:rsidRDefault="009450CB" w:rsidP="00F9645B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Исполнитель передает Заказчику акт приемки-сдачи оказанных услуг в 2 (двух) экземплярах в течение 3 (трех) рабочих дней с даты проведения Мероприятия.</w:t>
            </w:r>
          </w:p>
          <w:p w:rsidR="00F9645B" w:rsidRDefault="00F9645B" w:rsidP="00F9645B">
            <w:pPr>
              <w:rPr>
                <w:iCs/>
                <w:sz w:val="24"/>
                <w:szCs w:val="24"/>
              </w:rPr>
            </w:pPr>
            <w:bookmarkStart w:id="9" w:name="_GoBack"/>
            <w:bookmarkEnd w:id="9"/>
          </w:p>
        </w:tc>
        <w:tc>
          <w:tcPr>
            <w:tcW w:w="1984" w:type="dxa"/>
          </w:tcPr>
          <w:p w:rsidR="00D97567" w:rsidRDefault="009450CB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125" w:type="dxa"/>
          </w:tcPr>
          <w:p w:rsidR="00D97567" w:rsidRDefault="009450CB" w:rsidP="002C7A48">
            <w:pPr>
              <w:pStyle w:val="affff2"/>
              <w:keepNext w:val="0"/>
              <w:widowControl w:val="0"/>
              <w:spacing w:before="0" w:after="0"/>
              <w:outlineLvl w:val="2"/>
              <w:rPr>
                <w:lang w:val="ru-RU"/>
              </w:rPr>
            </w:pPr>
            <w:r>
              <w:rPr>
                <w:rFonts w:eastAsia="Times New Roman"/>
                <w:b w:val="0"/>
                <w:sz w:val="22"/>
                <w:szCs w:val="22"/>
                <w:lang w:val="en-US" w:eastAsia="ru-RU"/>
              </w:rPr>
              <w:t>-</w:t>
            </w:r>
          </w:p>
        </w:tc>
        <w:tc>
          <w:tcPr>
            <w:tcW w:w="2552" w:type="dxa"/>
          </w:tcPr>
          <w:p w:rsidR="00D97567" w:rsidRDefault="00D97567">
            <w:pPr>
              <w:pStyle w:val="affff2"/>
              <w:keepNext w:val="0"/>
              <w:widowControl w:val="0"/>
              <w:spacing w:before="0" w:after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</w:tc>
      </w:tr>
    </w:tbl>
    <w:p w:rsidR="00D97567" w:rsidRDefault="00D97567">
      <w:pPr>
        <w:rPr>
          <w:lang w:val="x-none" w:eastAsia="x-none"/>
        </w:rPr>
      </w:pPr>
    </w:p>
    <w:sectPr w:rsidR="00D97567">
      <w:headerReference w:type="default" r:id="rId12"/>
      <w:footerReference w:type="default" r:id="rId13"/>
      <w:headerReference w:type="first" r:id="rId14"/>
      <w:footerReference w:type="first" r:id="rId15"/>
      <w:pgSz w:w="16838" w:h="11906" w:orient="landscape"/>
      <w:pgMar w:top="851" w:right="737" w:bottom="851" w:left="992" w:header="680" w:footer="737" w:gutter="0"/>
      <w:cols w:space="720"/>
      <w:formProt w:val="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17A1" w:rsidRDefault="009450CB">
      <w:r>
        <w:separator/>
      </w:r>
    </w:p>
  </w:endnote>
  <w:endnote w:type="continuationSeparator" w:id="0">
    <w:p w:rsidR="006417A1" w:rsidRDefault="009450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66672848"/>
      <w:docPartObj>
        <w:docPartGallery w:val="Page Numbers (Bottom of Page)"/>
        <w:docPartUnique/>
      </w:docPartObj>
    </w:sdtPr>
    <w:sdtEndPr/>
    <w:sdtContent>
      <w:p w:rsidR="00D97567" w:rsidRDefault="009450CB">
        <w:pPr>
          <w:pStyle w:val="affd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F9645B">
          <w:rPr>
            <w:noProof/>
          </w:rPr>
          <w:t>3</w:t>
        </w:r>
        <w:r>
          <w:fldChar w:fldCharType="end"/>
        </w:r>
      </w:p>
    </w:sdtContent>
  </w:sdt>
  <w:p w:rsidR="00D97567" w:rsidRDefault="00D97567">
    <w:pPr>
      <w:pStyle w:val="aff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6683540"/>
      <w:docPartObj>
        <w:docPartGallery w:val="Page Numbers (Bottom of Page)"/>
        <w:docPartUnique/>
      </w:docPartObj>
    </w:sdtPr>
    <w:sdtEndPr/>
    <w:sdtContent>
      <w:p w:rsidR="00D97567" w:rsidRDefault="009450CB">
        <w:pPr>
          <w:pStyle w:val="affd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F9645B">
          <w:rPr>
            <w:noProof/>
          </w:rPr>
          <w:t>9</w:t>
        </w:r>
        <w:r>
          <w:fldChar w:fldCharType="end"/>
        </w:r>
      </w:p>
    </w:sdtContent>
  </w:sdt>
  <w:p w:rsidR="00D97567" w:rsidRDefault="00D97567">
    <w:pPr>
      <w:pStyle w:val="aff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7567" w:rsidRDefault="00D9756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17A1" w:rsidRDefault="009450CB">
      <w:r>
        <w:separator/>
      </w:r>
    </w:p>
  </w:footnote>
  <w:footnote w:type="continuationSeparator" w:id="0">
    <w:p w:rsidR="006417A1" w:rsidRDefault="009450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7567" w:rsidRDefault="009450CB">
    <w:pPr>
      <w:pStyle w:val="aff5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D97567" w:rsidRDefault="009450CB">
                          <w:pPr>
                            <w:pStyle w:val="aff5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.15pt;height:1.1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D97567" w:rsidRDefault="009450CB">
                    <w:pPr>
                      <w:pStyle w:val="aff5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>
                      <w:rPr>
                        <w:rStyle w:val="a9"/>
                        <w:color w:val="000000"/>
                      </w:rPr>
                      <w:t>0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7567" w:rsidRDefault="00D97567">
    <w:pPr>
      <w:pStyle w:val="aff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7567" w:rsidRDefault="00D97567">
    <w:pPr>
      <w:pStyle w:val="aff5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7567" w:rsidRDefault="00D97567">
    <w:pPr>
      <w:pStyle w:val="aff5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7567" w:rsidRDefault="00D9756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F0410"/>
    <w:multiLevelType w:val="multilevel"/>
    <w:tmpl w:val="30BCEE36"/>
    <w:lvl w:ilvl="0">
      <w:start w:val="1"/>
      <w:numFmt w:val="bullet"/>
      <w:lvlText w:val="-"/>
      <w:lvlJc w:val="left"/>
      <w:pPr>
        <w:tabs>
          <w:tab w:val="num" w:pos="0"/>
        </w:tabs>
        <w:ind w:left="4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0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7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9DF713F"/>
    <w:multiLevelType w:val="multilevel"/>
    <w:tmpl w:val="BD6C4D0E"/>
    <w:lvl w:ilvl="0">
      <w:start w:val="1"/>
      <w:numFmt w:val="bullet"/>
      <w:lvlText w:val=""/>
      <w:lvlJc w:val="left"/>
      <w:pPr>
        <w:tabs>
          <w:tab w:val="num" w:pos="0"/>
        </w:tabs>
        <w:ind w:left="115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7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9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1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3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5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7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9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12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E895C0A"/>
    <w:multiLevelType w:val="hybridMultilevel"/>
    <w:tmpl w:val="CB4E1D54"/>
    <w:lvl w:ilvl="0" w:tplc="DA58FFB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054A49"/>
    <w:multiLevelType w:val="multilevel"/>
    <w:tmpl w:val="3656DA2E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pStyle w:val="3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40820C87"/>
    <w:multiLevelType w:val="multilevel"/>
    <w:tmpl w:val="96642264"/>
    <w:lvl w:ilvl="0">
      <w:start w:val="1"/>
      <w:numFmt w:val="decimal"/>
      <w:pStyle w:val="2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5" w15:restartNumberingAfterBreak="0">
    <w:nsid w:val="53095357"/>
    <w:multiLevelType w:val="multilevel"/>
    <w:tmpl w:val="CB9C9DB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5B7016C4"/>
    <w:multiLevelType w:val="multilevel"/>
    <w:tmpl w:val="4972143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7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929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 w15:restartNumberingAfterBreak="0">
    <w:nsid w:val="604159C0"/>
    <w:multiLevelType w:val="multilevel"/>
    <w:tmpl w:val="D846B0D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8" w15:restartNumberingAfterBreak="0">
    <w:nsid w:val="661C02DF"/>
    <w:multiLevelType w:val="multilevel"/>
    <w:tmpl w:val="A0928630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9" w15:restartNumberingAfterBreak="0">
    <w:nsid w:val="6BB41F70"/>
    <w:multiLevelType w:val="multilevel"/>
    <w:tmpl w:val="E578EC2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/>
      </w:rPr>
    </w:lvl>
  </w:abstractNum>
  <w:abstractNum w:abstractNumId="10" w15:restartNumberingAfterBreak="0">
    <w:nsid w:val="77C174EC"/>
    <w:multiLevelType w:val="multilevel"/>
    <w:tmpl w:val="CBBA3D92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1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num w:numId="1">
    <w:abstractNumId w:val="7"/>
  </w:num>
  <w:num w:numId="2">
    <w:abstractNumId w:val="10"/>
  </w:num>
  <w:num w:numId="3">
    <w:abstractNumId w:val="3"/>
  </w:num>
  <w:num w:numId="4">
    <w:abstractNumId w:val="8"/>
  </w:num>
  <w:num w:numId="5">
    <w:abstractNumId w:val="4"/>
  </w:num>
  <w:num w:numId="6">
    <w:abstractNumId w:val="6"/>
  </w:num>
  <w:num w:numId="7">
    <w:abstractNumId w:val="1"/>
  </w:num>
  <w:num w:numId="8">
    <w:abstractNumId w:val="5"/>
  </w:num>
  <w:num w:numId="9">
    <w:abstractNumId w:val="9"/>
  </w:num>
  <w:num w:numId="10">
    <w:abstractNumId w:val="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567"/>
    <w:rsid w:val="00010FF8"/>
    <w:rsid w:val="000875FD"/>
    <w:rsid w:val="00201AA7"/>
    <w:rsid w:val="002703CB"/>
    <w:rsid w:val="002C7A48"/>
    <w:rsid w:val="002F468B"/>
    <w:rsid w:val="00305714"/>
    <w:rsid w:val="00380B73"/>
    <w:rsid w:val="003A2957"/>
    <w:rsid w:val="003D5BFF"/>
    <w:rsid w:val="004A3149"/>
    <w:rsid w:val="006417A1"/>
    <w:rsid w:val="006434F7"/>
    <w:rsid w:val="006F063E"/>
    <w:rsid w:val="00743E4A"/>
    <w:rsid w:val="00792A15"/>
    <w:rsid w:val="007B6A89"/>
    <w:rsid w:val="007F7BBC"/>
    <w:rsid w:val="00870B5D"/>
    <w:rsid w:val="009327DC"/>
    <w:rsid w:val="009450CB"/>
    <w:rsid w:val="009616F7"/>
    <w:rsid w:val="00A73D1C"/>
    <w:rsid w:val="00B94834"/>
    <w:rsid w:val="00BF4B4B"/>
    <w:rsid w:val="00C94587"/>
    <w:rsid w:val="00CC7D30"/>
    <w:rsid w:val="00D97567"/>
    <w:rsid w:val="00DF23ED"/>
    <w:rsid w:val="00EB0DC2"/>
    <w:rsid w:val="00F25C91"/>
    <w:rsid w:val="00F73D38"/>
    <w:rsid w:val="00F96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8BEC0"/>
  <w15:docId w15:val="{BBDAC368-2B11-4932-AF68-EAF551B80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basedOn w:val="3"/>
    <w:next w:val="a3"/>
    <w:link w:val="10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">
    <w:name w:val="heading 3"/>
    <w:basedOn w:val="a3"/>
    <w:next w:val="a3"/>
    <w:link w:val="32"/>
    <w:autoRedefine/>
    <w:qFormat/>
    <w:rsid w:val="00035E96"/>
    <w:pPr>
      <w:keepNext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"/>
    <w:next w:val="a3"/>
    <w:link w:val="40"/>
    <w:qFormat/>
    <w:rsid w:val="006629C9"/>
    <w:pPr>
      <w:numPr>
        <w:ilvl w:val="0"/>
        <w:numId w:val="0"/>
      </w:numPr>
      <w:tabs>
        <w:tab w:val="left" w:pos="0"/>
      </w:tabs>
      <w:ind w:left="432" w:hanging="432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semiHidden/>
    <w:qFormat/>
    <w:rsid w:val="00B714B0"/>
    <w:rPr>
      <w:sz w:val="16"/>
      <w:szCs w:val="16"/>
    </w:rPr>
  </w:style>
  <w:style w:type="character" w:styleId="ac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0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qFormat/>
    <w:rsid w:val="003879D4"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affc">
    <w:name w:val="Нижний колонтитул Знак"/>
    <w:basedOn w:val="a4"/>
    <w:link w:val="affd"/>
    <w:uiPriority w:val="99"/>
    <w:qFormat/>
    <w:rsid w:val="006A59F6"/>
    <w:rPr>
      <w:sz w:val="28"/>
      <w:szCs w:val="28"/>
    </w:rPr>
  </w:style>
  <w:style w:type="character" w:styleId="affe">
    <w:name w:val="line number"/>
    <w:qFormat/>
  </w:style>
  <w:style w:type="character" w:styleId="afff">
    <w:name w:val="FollowedHyperlink"/>
    <w:basedOn w:val="a4"/>
    <w:semiHidden/>
    <w:unhideWhenUsed/>
    <w:rsid w:val="002D5454"/>
    <w:rPr>
      <w:color w:val="954F72" w:themeColor="followedHyperlink"/>
      <w:u w:val="single"/>
    </w:rPr>
  </w:style>
  <w:style w:type="paragraph" w:styleId="afff0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f1">
    <w:name w:val="List"/>
    <w:basedOn w:val="afe"/>
  </w:style>
  <w:style w:type="paragraph" w:styleId="afff2">
    <w:name w:val="caption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3">
    <w:name w:val="index heading"/>
    <w:basedOn w:val="afff0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ff0"/>
    <w:qFormat/>
  </w:style>
  <w:style w:type="paragraph" w:customStyle="1" w:styleId="caption11">
    <w:name w:val="caption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">
    <w:name w:val="index heading11"/>
    <w:basedOn w:val="afff0"/>
    <w:qFormat/>
  </w:style>
  <w:style w:type="paragraph" w:customStyle="1" w:styleId="afff4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rsid w:val="00D561D9"/>
    <w:rPr>
      <w:sz w:val="20"/>
      <w:szCs w:val="20"/>
    </w:rPr>
  </w:style>
  <w:style w:type="paragraph" w:customStyle="1" w:styleId="15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4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5">
    <w:name w:val="Колонтитул"/>
    <w:basedOn w:val="a3"/>
    <w:qFormat/>
  </w:style>
  <w:style w:type="paragraph" w:styleId="aff5">
    <w:name w:val="header"/>
    <w:basedOn w:val="a3"/>
    <w:link w:val="aff4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6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d">
    <w:name w:val="footer"/>
    <w:basedOn w:val="a3"/>
    <w:link w:val="affc"/>
    <w:uiPriority w:val="99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5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6">
    <w:name w:val="Body Text Indent 3"/>
    <w:basedOn w:val="a3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7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6">
    <w:name w:val="toc 1"/>
    <w:basedOn w:val="a3"/>
    <w:next w:val="a3"/>
    <w:autoRedefine/>
    <w:uiPriority w:val="39"/>
    <w:rsid w:val="00C517DE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6B6B70"/>
    <w:pPr>
      <w:ind w:left="280"/>
    </w:pPr>
    <w:rPr>
      <w:rFonts w:cstheme="minorHAnsi"/>
      <w:sz w:val="20"/>
      <w:szCs w:val="20"/>
    </w:rPr>
  </w:style>
  <w:style w:type="paragraph" w:customStyle="1" w:styleId="afff8">
    <w:name w:val="Раздел регламента"/>
    <w:basedOn w:val="a3"/>
    <w:qFormat/>
    <w:rsid w:val="00E228FA"/>
  </w:style>
  <w:style w:type="paragraph" w:customStyle="1" w:styleId="afff9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ffa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b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7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6B6B70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c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d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11">
    <w:name w:val="caption11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f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1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0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1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8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2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3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0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0">
    <w:name w:val="УРОВЕНЬ_Абзац_тип2"/>
    <w:basedOn w:val="aff0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0"/>
    <w:link w:val="33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0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9">
    <w:name w:val="Стиль Заголовок 1 + по ширине"/>
    <w:basedOn w:val="1"/>
    <w:qFormat/>
    <w:rsid w:val="005773B2"/>
    <w:pPr>
      <w:keepLines/>
      <w:numPr>
        <w:numId w:val="0"/>
      </w:numPr>
      <w:tabs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4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5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ConsPlusCell">
    <w:name w:val="ConsPlusCell"/>
    <w:uiPriority w:val="99"/>
    <w:qFormat/>
    <w:rsid w:val="0090702B"/>
    <w:rPr>
      <w:rFonts w:ascii="Courier New" w:hAnsi="Courier New" w:cs="Courier New"/>
    </w:rPr>
  </w:style>
  <w:style w:type="paragraph" w:customStyle="1" w:styleId="affff6">
    <w:name w:val="Содержимое врезки"/>
    <w:basedOn w:val="a3"/>
    <w:qFormat/>
  </w:style>
  <w:style w:type="paragraph" w:customStyle="1" w:styleId="affff7">
    <w:name w:val="Содержимое таблицы"/>
    <w:basedOn w:val="a3"/>
    <w:qFormat/>
    <w:pPr>
      <w:widowControl w:val="0"/>
      <w:suppressLineNumbers/>
    </w:pPr>
  </w:style>
  <w:style w:type="paragraph" w:customStyle="1" w:styleId="affff8">
    <w:name w:val="Заголовок таблицы"/>
    <w:basedOn w:val="affff7"/>
    <w:qFormat/>
    <w:pPr>
      <w:jc w:val="center"/>
    </w:pPr>
    <w:rPr>
      <w:b/>
      <w:bCs/>
    </w:rPr>
  </w:style>
  <w:style w:type="numbering" w:customStyle="1" w:styleId="1a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9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b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BE6610-84B6-4E42-9B36-2C1B7C526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1973</TotalTime>
  <Pages>9</Pages>
  <Words>1301</Words>
  <Characters>7418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8702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Дремучева Ирина Александровна</cp:lastModifiedBy>
  <cp:revision>273</cp:revision>
  <cp:lastPrinted>2006-07-26T14:04:00Z</cp:lastPrinted>
  <dcterms:created xsi:type="dcterms:W3CDTF">2021-04-04T11:05:00Z</dcterms:created>
  <dcterms:modified xsi:type="dcterms:W3CDTF">2026-10-08T07:05:00Z</dcterms:modified>
  <dc:language>ru-RU</dc:language>
</cp:coreProperties>
</file>