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790C56A6" w14:textId="01D7B4BF" w:rsidR="00F34C5E" w:rsidRDefault="008D44A4" w:rsidP="00F34C5E">
      <w:pPr>
        <w:widowControl w:val="0"/>
        <w:autoSpaceDE w:val="0"/>
        <w:autoSpaceDN w:val="0"/>
        <w:spacing w:after="0" w:line="240" w:lineRule="auto"/>
        <w:jc w:val="center"/>
        <w:rPr>
          <w:rFonts w:ascii="Times New Roman" w:hAnsi="Times New Roman" w:cs="Times New Roman"/>
          <w:i/>
          <w:sz w:val="28"/>
          <w:szCs w:val="24"/>
        </w:rPr>
      </w:pPr>
      <w:r w:rsidRPr="003F26B7">
        <w:rPr>
          <w:rFonts w:ascii="Times New Roman" w:hAnsi="Times New Roman" w:cs="Times New Roman"/>
          <w:sz w:val="28"/>
          <w:szCs w:val="28"/>
        </w:rPr>
        <w:t>ТЕХНИЧЕСКОЕ ЗАДАНИЕ</w:t>
      </w:r>
      <w:r w:rsidRPr="004F1281">
        <w:rPr>
          <w:rFonts w:ascii="Times New Roman" w:hAnsi="Times New Roman" w:cs="Times New Roman"/>
          <w:sz w:val="28"/>
          <w:szCs w:val="28"/>
        </w:rPr>
        <w:t xml:space="preserve"> </w:t>
      </w:r>
      <w:r w:rsidRPr="004F1281">
        <w:rPr>
          <w:rFonts w:ascii="Times New Roman" w:hAnsi="Times New Roman" w:cs="Times New Roman"/>
          <w:sz w:val="28"/>
          <w:szCs w:val="28"/>
        </w:rPr>
        <w:br/>
      </w:r>
      <w:r w:rsidR="00071EE6" w:rsidRPr="003F26B7">
        <w:rPr>
          <w:rFonts w:ascii="Times New Roman" w:hAnsi="Times New Roman" w:cs="Times New Roman"/>
          <w:sz w:val="28"/>
          <w:szCs w:val="24"/>
        </w:rPr>
        <w:t xml:space="preserve">на </w:t>
      </w:r>
      <w:r w:rsidR="00440487" w:rsidRPr="00924336">
        <w:rPr>
          <w:rFonts w:ascii="Times New Roman" w:hAnsi="Times New Roman" w:cs="Times New Roman"/>
          <w:sz w:val="28"/>
          <w:szCs w:val="24"/>
        </w:rPr>
        <w:t xml:space="preserve">выполнение </w:t>
      </w:r>
      <w:r w:rsidR="00D42F95" w:rsidRPr="00D42F95">
        <w:rPr>
          <w:rFonts w:ascii="Times New Roman" w:hAnsi="Times New Roman" w:cs="Times New Roman"/>
          <w:sz w:val="28"/>
          <w:szCs w:val="24"/>
        </w:rPr>
        <w:t>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w:t>
      </w:r>
      <w:r w:rsidR="00D42F95">
        <w:rPr>
          <w:rFonts w:ascii="Times New Roman" w:hAnsi="Times New Roman" w:cs="Times New Roman"/>
          <w:sz w:val="28"/>
          <w:szCs w:val="24"/>
        </w:rPr>
        <w:t>:</w:t>
      </w:r>
      <w:r w:rsidR="00440487" w:rsidRPr="00924336">
        <w:rPr>
          <w:rFonts w:ascii="Times New Roman" w:hAnsi="Times New Roman" w:cs="Times New Roman"/>
          <w:sz w:val="28"/>
          <w:szCs w:val="24"/>
        </w:rPr>
        <w:t xml:space="preserve"> 446802 Самарская обл., р-н Кошкинский, с Надеждино, ул. Центральная, д 87</w:t>
      </w:r>
      <w:r w:rsidR="00F34C5E" w:rsidRPr="00F34C5E">
        <w:rPr>
          <w:rFonts w:ascii="Times New Roman" w:hAnsi="Times New Roman" w:cs="Times New Roman"/>
          <w:i/>
          <w:sz w:val="28"/>
          <w:szCs w:val="24"/>
        </w:rPr>
        <w:t xml:space="preserve"> </w:t>
      </w:r>
    </w:p>
    <w:p w14:paraId="696507E0"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308C6FD6"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6AB3285" w14:textId="00F369F5" w:rsidR="00D42F95" w:rsidRDefault="00D42F95" w:rsidP="00F34C5E">
      <w:pPr>
        <w:widowControl w:val="0"/>
        <w:autoSpaceDE w:val="0"/>
        <w:autoSpaceDN w:val="0"/>
        <w:spacing w:after="0" w:line="240" w:lineRule="auto"/>
        <w:jc w:val="center"/>
        <w:rPr>
          <w:rFonts w:ascii="Times New Roman" w:hAnsi="Times New Roman" w:cs="Times New Roman"/>
          <w:i/>
          <w:sz w:val="28"/>
          <w:szCs w:val="24"/>
        </w:rPr>
      </w:pPr>
    </w:p>
    <w:p w14:paraId="15349C72" w14:textId="66A89091" w:rsidR="00D42F95" w:rsidRDefault="00D42F95" w:rsidP="00F34C5E">
      <w:pPr>
        <w:widowControl w:val="0"/>
        <w:autoSpaceDE w:val="0"/>
        <w:autoSpaceDN w:val="0"/>
        <w:spacing w:after="0" w:line="240" w:lineRule="auto"/>
        <w:jc w:val="center"/>
        <w:rPr>
          <w:rFonts w:ascii="Times New Roman" w:hAnsi="Times New Roman" w:cs="Times New Roman"/>
          <w:i/>
          <w:sz w:val="28"/>
          <w:szCs w:val="24"/>
        </w:rPr>
      </w:pPr>
    </w:p>
    <w:p w14:paraId="6BBEEACE" w14:textId="475942DB" w:rsidR="00D42F95" w:rsidRDefault="00D42F95" w:rsidP="00F34C5E">
      <w:pPr>
        <w:widowControl w:val="0"/>
        <w:autoSpaceDE w:val="0"/>
        <w:autoSpaceDN w:val="0"/>
        <w:spacing w:after="0" w:line="240" w:lineRule="auto"/>
        <w:jc w:val="center"/>
        <w:rPr>
          <w:rFonts w:ascii="Times New Roman" w:hAnsi="Times New Roman" w:cs="Times New Roman"/>
          <w:i/>
          <w:sz w:val="28"/>
          <w:szCs w:val="24"/>
        </w:rPr>
      </w:pPr>
    </w:p>
    <w:p w14:paraId="46669703" w14:textId="7E7EFF4A" w:rsidR="00D42F95" w:rsidRDefault="00D42F95" w:rsidP="00F34C5E">
      <w:pPr>
        <w:widowControl w:val="0"/>
        <w:autoSpaceDE w:val="0"/>
        <w:autoSpaceDN w:val="0"/>
        <w:spacing w:after="0" w:line="240" w:lineRule="auto"/>
        <w:jc w:val="center"/>
        <w:rPr>
          <w:rFonts w:ascii="Times New Roman" w:hAnsi="Times New Roman" w:cs="Times New Roman"/>
          <w:i/>
          <w:sz w:val="28"/>
          <w:szCs w:val="24"/>
        </w:rPr>
      </w:pPr>
    </w:p>
    <w:p w14:paraId="6914B5EC" w14:textId="797C88C1" w:rsidR="00D42F95" w:rsidRDefault="00D42F95" w:rsidP="00F34C5E">
      <w:pPr>
        <w:widowControl w:val="0"/>
        <w:autoSpaceDE w:val="0"/>
        <w:autoSpaceDN w:val="0"/>
        <w:spacing w:after="0" w:line="240" w:lineRule="auto"/>
        <w:jc w:val="center"/>
        <w:rPr>
          <w:rFonts w:ascii="Times New Roman" w:hAnsi="Times New Roman" w:cs="Times New Roman"/>
          <w:i/>
          <w:sz w:val="28"/>
          <w:szCs w:val="24"/>
        </w:rPr>
      </w:pPr>
    </w:p>
    <w:p w14:paraId="3B2215CC" w14:textId="1EAA9690" w:rsidR="00D42F95" w:rsidRDefault="00D42F95" w:rsidP="00F34C5E">
      <w:pPr>
        <w:widowControl w:val="0"/>
        <w:autoSpaceDE w:val="0"/>
        <w:autoSpaceDN w:val="0"/>
        <w:spacing w:after="0" w:line="240" w:lineRule="auto"/>
        <w:jc w:val="center"/>
        <w:rPr>
          <w:rFonts w:ascii="Times New Roman" w:hAnsi="Times New Roman" w:cs="Times New Roman"/>
          <w:i/>
          <w:sz w:val="28"/>
          <w:szCs w:val="24"/>
        </w:rPr>
      </w:pPr>
    </w:p>
    <w:p w14:paraId="2B551DA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DD75ECB" w14:textId="06BC5E02" w:rsidR="00F34C5E" w:rsidRPr="003F26B7" w:rsidRDefault="00440487" w:rsidP="00F34C5E">
      <w:pPr>
        <w:widowControl w:val="0"/>
        <w:autoSpaceDE w:val="0"/>
        <w:autoSpaceDN w:val="0"/>
        <w:spacing w:after="0" w:line="240" w:lineRule="auto"/>
        <w:jc w:val="center"/>
        <w:rPr>
          <w:rFonts w:ascii="Times New Roman" w:hAnsi="Times New Roman" w:cs="Times New Roman"/>
          <w:i/>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lastRenderedPageBreak/>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715FC384" w14:textId="05CB8E1A" w:rsidR="008E2212" w:rsidRPr="00440487" w:rsidRDefault="00440487" w:rsidP="00D42F95">
            <w:pPr>
              <w:pStyle w:val="af8"/>
              <w:tabs>
                <w:tab w:val="left" w:pos="426"/>
              </w:tabs>
              <w:ind w:left="228"/>
              <w:jc w:val="both"/>
              <w:rPr>
                <w:sz w:val="24"/>
                <w:szCs w:val="24"/>
              </w:rPr>
            </w:pPr>
            <w:r w:rsidRPr="00440487">
              <w:rPr>
                <w:sz w:val="24"/>
                <w:szCs w:val="24"/>
              </w:rPr>
              <w:t>446802 Самарская обл., р-н Кошкинский, с Надеждино, ул. Центральная, д 87</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r w:rsidRPr="00F03B63">
              <w:rPr>
                <w:rFonts w:ascii="Times New Roman" w:hAnsi="Times New Roman" w:cs="Times New Roman"/>
                <w:sz w:val="24"/>
                <w:szCs w:val="24"/>
              </w:rPr>
              <w:t>Ресурсоснабжающая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25B85612"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w:t>
      </w:r>
      <w:r w:rsidR="00D42F95" w:rsidRPr="00D42F95">
        <w:rPr>
          <w:rFonts w:ascii="Times New Roman" w:hAnsi="Times New Roman" w:cs="Times New Roman"/>
          <w:sz w:val="28"/>
          <w:szCs w:val="28"/>
        </w:rPr>
        <w:t>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446802 Самарская обл., р-н Кошкинский, с Надеждино, ул. Центральная, д 87</w:t>
      </w:r>
      <w:r w:rsidR="00D12DE6" w:rsidRPr="003F26B7">
        <w:rPr>
          <w:rFonts w:ascii="Times New Roman" w:hAnsi="Times New Roman" w:cs="Times New Roman"/>
          <w:i/>
          <w:sz w:val="28"/>
          <w:szCs w:val="28"/>
        </w:rPr>
        <w:t>.</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11B5456A" w14:textId="77777777" w:rsidR="00111999" w:rsidRPr="003F26B7" w:rsidRDefault="00111999" w:rsidP="003F43DD">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p>
    <w:p w14:paraId="28B01082" w14:textId="77777777" w:rsidR="00440487" w:rsidRDefault="00440487" w:rsidP="00440487">
      <w:pPr>
        <w:pStyle w:val="af8"/>
        <w:ind w:left="709"/>
        <w:jc w:val="center"/>
        <w:rPr>
          <w:b/>
        </w:rPr>
      </w:pPr>
    </w:p>
    <w:p w14:paraId="49520A03" w14:textId="77777777" w:rsidR="00440487" w:rsidRPr="00924336" w:rsidRDefault="00440487" w:rsidP="00440487">
      <w:pPr>
        <w:spacing w:after="0" w:line="240" w:lineRule="auto"/>
        <w:ind w:firstLine="709"/>
        <w:contextualSpacing/>
        <w:jc w:val="center"/>
        <w:rPr>
          <w:rFonts w:ascii="Times New Roman" w:hAnsi="Times New Roman" w:cs="Times New Roman"/>
          <w:b/>
          <w:sz w:val="28"/>
          <w:szCs w:val="24"/>
        </w:rPr>
      </w:pPr>
      <w:r w:rsidRPr="00924336">
        <w:rPr>
          <w:rFonts w:ascii="Times New Roman" w:hAnsi="Times New Roman" w:cs="Times New Roman"/>
          <w:b/>
          <w:sz w:val="28"/>
          <w:szCs w:val="24"/>
        </w:rPr>
        <w:t>446802 Самарская обл., р-н Кошкинский, с Надеждино, ул. Центральная, д 87</w:t>
      </w:r>
    </w:p>
    <w:p w14:paraId="6B56EBEE"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назначение Объекта: нежилое здание</w:t>
      </w:r>
      <w:r w:rsidRPr="00924336">
        <w:rPr>
          <w:rFonts w:ascii="Times New Roman" w:hAnsi="Times New Roman" w:cs="Times New Roman"/>
          <w:i/>
          <w:sz w:val="28"/>
          <w:szCs w:val="28"/>
        </w:rPr>
        <w:t>;</w:t>
      </w:r>
    </w:p>
    <w:p w14:paraId="00A5F74F" w14:textId="40D4E6C1"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Объекта: </w:t>
      </w:r>
      <w:r w:rsidR="001C17A3">
        <w:rPr>
          <w:rFonts w:ascii="Times New Roman" w:hAnsi="Times New Roman" w:cs="Times New Roman"/>
          <w:sz w:val="28"/>
          <w:szCs w:val="28"/>
        </w:rPr>
        <w:t>96,7</w:t>
      </w:r>
      <w:r>
        <w:rPr>
          <w:rFonts w:ascii="Times New Roman" w:hAnsi="Times New Roman" w:cs="Times New Roman"/>
          <w:sz w:val="28"/>
          <w:szCs w:val="28"/>
        </w:rPr>
        <w:t xml:space="preserve"> 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7A0D5043"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высота Объекта: 3,2</w:t>
      </w:r>
      <w:r w:rsidRPr="00924336">
        <w:rPr>
          <w:rFonts w:ascii="Times New Roman" w:hAnsi="Times New Roman" w:cs="Times New Roman"/>
          <w:i/>
          <w:sz w:val="28"/>
          <w:szCs w:val="28"/>
        </w:rPr>
        <w:t xml:space="preserve"> </w:t>
      </w:r>
      <w:r w:rsidRPr="00924336">
        <w:rPr>
          <w:rFonts w:ascii="Times New Roman" w:hAnsi="Times New Roman" w:cs="Times New Roman"/>
          <w:sz w:val="28"/>
          <w:szCs w:val="28"/>
        </w:rPr>
        <w:t>м;</w:t>
      </w:r>
    </w:p>
    <w:p w14:paraId="6BCD0DE1"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строительный объем Объекта: 329</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3</w:t>
      </w:r>
      <w:r w:rsidRPr="00924336">
        <w:rPr>
          <w:rFonts w:ascii="Times New Roman" w:hAnsi="Times New Roman" w:cs="Times New Roman"/>
          <w:sz w:val="28"/>
          <w:szCs w:val="28"/>
        </w:rPr>
        <w:t>;</w:t>
      </w:r>
    </w:p>
    <w:p w14:paraId="349A5990"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этажность: 1;</w:t>
      </w:r>
    </w:p>
    <w:p w14:paraId="206AC7A6" w14:textId="3D2F81EF"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кровля (относится к одноэтажным зданиям/ навесам/козырькам):, </w:t>
      </w:r>
      <w:r w:rsidR="001C17A3">
        <w:rPr>
          <w:rFonts w:ascii="Times New Roman" w:hAnsi="Times New Roman" w:cs="Times New Roman"/>
          <w:sz w:val="28"/>
          <w:szCs w:val="28"/>
        </w:rPr>
        <w:t>шифер</w:t>
      </w:r>
      <w:r w:rsidRPr="00924336">
        <w:rPr>
          <w:rFonts w:ascii="Times New Roman" w:hAnsi="Times New Roman" w:cs="Times New Roman"/>
          <w:sz w:val="28"/>
          <w:szCs w:val="28"/>
        </w:rPr>
        <w:t>;</w:t>
      </w:r>
    </w:p>
    <w:p w14:paraId="3B79F915"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газоснабжение –отсутствие;</w:t>
      </w:r>
    </w:p>
    <w:p w14:paraId="515562EF" w14:textId="4FB338B1"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территории </w:t>
      </w:r>
      <w:r w:rsidR="001C17A3">
        <w:rPr>
          <w:rFonts w:ascii="Times New Roman" w:hAnsi="Times New Roman" w:cs="Times New Roman"/>
          <w:sz w:val="28"/>
          <w:szCs w:val="28"/>
        </w:rPr>
        <w:t>–</w:t>
      </w:r>
      <w:r w:rsidRPr="00924336">
        <w:rPr>
          <w:rFonts w:ascii="Times New Roman" w:hAnsi="Times New Roman" w:cs="Times New Roman"/>
          <w:sz w:val="28"/>
          <w:szCs w:val="28"/>
        </w:rPr>
        <w:t xml:space="preserve"> 1</w:t>
      </w:r>
      <w:r w:rsidR="001C17A3">
        <w:rPr>
          <w:rFonts w:ascii="Times New Roman" w:hAnsi="Times New Roman" w:cs="Times New Roman"/>
          <w:sz w:val="28"/>
          <w:szCs w:val="28"/>
        </w:rPr>
        <w:t>10,2</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53C14F87"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теплоснабжения (горячее водоснабжение, отопление) - отсутствие;</w:t>
      </w:r>
    </w:p>
    <w:p w14:paraId="3A14CCAE"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водоснабжения - отсутствие;</w:t>
      </w:r>
    </w:p>
    <w:p w14:paraId="4AFCF27F"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водоотведения (хозяйственная бытовая канализация) - отсутствие;</w:t>
      </w:r>
    </w:p>
    <w:p w14:paraId="43A2CAF8" w14:textId="75F1F8AA" w:rsidR="001275FD" w:rsidRPr="003F26B7" w:rsidRDefault="00440487" w:rsidP="00440487">
      <w:pPr>
        <w:pStyle w:val="af8"/>
        <w:numPr>
          <w:ilvl w:val="0"/>
          <w:numId w:val="29"/>
        </w:numPr>
        <w:tabs>
          <w:tab w:val="left" w:pos="1134"/>
        </w:tabs>
        <w:ind w:left="0" w:firstLine="709"/>
        <w:jc w:val="both"/>
      </w:pPr>
      <w:r w:rsidRPr="00924336">
        <w:t>- наличие технологического оборудования на Объекте – отсутствие</w:t>
      </w:r>
      <w:r w:rsidR="001275FD" w:rsidRPr="003F26B7">
        <w:t>.</w:t>
      </w:r>
    </w:p>
    <w:p w14:paraId="4B165832" w14:textId="38A4C506" w:rsidR="00A779BD" w:rsidRPr="003F26B7" w:rsidRDefault="006C1D37" w:rsidP="006C1D37">
      <w:pPr>
        <w:pStyle w:val="af8"/>
        <w:numPr>
          <w:ilvl w:val="0"/>
          <w:numId w:val="15"/>
        </w:numPr>
        <w:tabs>
          <w:tab w:val="left" w:pos="284"/>
        </w:tabs>
        <w:spacing w:before="240"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lastRenderedPageBreak/>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lastRenderedPageBreak/>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выявленным объектом культурного наследия либо объектом, обладающим </w:t>
      </w:r>
      <w:r w:rsidRPr="003F26B7">
        <w:lastRenderedPageBreak/>
        <w:t>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421/пр,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t xml:space="preserve">Включение в расчет дополнительных коэффициентов (непредвиденные расходы, заготовительно-складские расходы, зимние </w:t>
      </w:r>
      <w:r w:rsidRPr="003F26B7">
        <w:lastRenderedPageBreak/>
        <w:t>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 xml:space="preserve">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421/пр: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«Главгосэкспертиза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r w:rsidR="00A95F6D" w:rsidRPr="00160B6D">
        <w:rPr>
          <w:spacing w:val="-4"/>
        </w:rPr>
        <w:t>Exсel или други</w:t>
      </w:r>
      <w:r w:rsidR="00A95F6D" w:rsidRPr="003F26B7">
        <w:t xml:space="preserve">х открытых, или отечественных табличных форматах, совместимых с MS Excel,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lastRenderedPageBreak/>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«Методические рекомендации по разработке и оформлению проекта </w:t>
      </w:r>
      <w:r w:rsidRPr="003F26B7">
        <w:lastRenderedPageBreak/>
        <w:t>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r w:rsidRPr="00B31ACB">
        <w:t>к</w:t>
      </w:r>
      <w:r w:rsidRPr="007F1761">
        <w:t>омиссионно, с участием уполномоченного представителя Заказчика, состав</w:t>
      </w:r>
      <w:r w:rsidR="004A637C">
        <w:t>ляет</w:t>
      </w:r>
      <w:r w:rsidRPr="007F1761">
        <w:t xml:space="preserve"> </w:t>
      </w:r>
      <w:r>
        <w:t>а</w:t>
      </w:r>
      <w:r w:rsidRPr="007F1761">
        <w:t>кт обнаружения непредвиденных работ с обязательной детальной фото- и видеофиксацией</w:t>
      </w:r>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ответственность Подрядчика регулируется п</w:t>
      </w:r>
      <w:r>
        <w:t>п.</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непредвиденных работ </w:t>
      </w:r>
      <w:r>
        <w:t>(согласно п.</w:t>
      </w:r>
      <w:r w:rsidR="004518CA">
        <w:t xml:space="preserve"> </w:t>
      </w:r>
      <w:r>
        <w:t xml:space="preserve">5.3.6 ТЗ) осуществляет его рассмотрение </w:t>
      </w:r>
      <w:r>
        <w:lastRenderedPageBreak/>
        <w:t>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r w:rsidRPr="00C5124D">
        <w:rPr>
          <w:spacing w:val="-4"/>
        </w:rPr>
        <w:t xml:space="preserve">пп.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344/пр</w:t>
      </w:r>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 xml:space="preserve">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r w:rsidR="005A5405" w:rsidRPr="003F26B7">
        <w:t xml:space="preserve">ов)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10ECAF4B" w:rsidR="00CD6B40" w:rsidRDefault="00AF49BF" w:rsidP="003F43DD">
      <w:pPr>
        <w:pStyle w:val="af8"/>
        <w:numPr>
          <w:ilvl w:val="0"/>
          <w:numId w:val="42"/>
        </w:numPr>
        <w:tabs>
          <w:tab w:val="left" w:pos="1276"/>
          <w:tab w:val="left" w:pos="1560"/>
        </w:tabs>
        <w:ind w:left="0" w:firstLine="709"/>
        <w:jc w:val="both"/>
      </w:pPr>
      <w:r>
        <w:t xml:space="preserve">Не позднее </w:t>
      </w:r>
      <w:r w:rsidR="001C17A3">
        <w:t>10 (десяти)</w:t>
      </w:r>
      <w:r>
        <w:t xml:space="preserve"> календарных дней </w:t>
      </w:r>
      <w:r w:rsidR="00E364A8">
        <w:br/>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lastRenderedPageBreak/>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w:t>
      </w:r>
      <w:r w:rsidRPr="003F26B7">
        <w:lastRenderedPageBreak/>
        <w:t xml:space="preserve">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видеофиксацию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lastRenderedPageBreak/>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нередактируемом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4EC2561F" w:rsidR="00545A2D" w:rsidRPr="004F1281" w:rsidRDefault="00545A2D" w:rsidP="003F43DD">
      <w:pPr>
        <w:pStyle w:val="af8"/>
        <w:numPr>
          <w:ilvl w:val="0"/>
          <w:numId w:val="36"/>
        </w:numPr>
        <w:tabs>
          <w:tab w:val="left" w:pos="1134"/>
        </w:tabs>
        <w:ind w:left="0" w:firstLine="709"/>
        <w:jc w:val="both"/>
      </w:pPr>
      <w:r w:rsidRPr="001134A5">
        <w:rPr>
          <w:spacing w:val="-4"/>
        </w:rPr>
        <w:t>материалы фото- и видеофиксации,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344/пр</w:t>
      </w:r>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в режиме просмотра средствами операционной системы не ниже Windows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lastRenderedPageBreak/>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r w:rsidR="00B06CC5">
        <w:rPr>
          <w:spacing w:val="-4"/>
        </w:rPr>
        <w:t xml:space="preserve">пп.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32036" w14:textId="77777777" w:rsidR="00890BC7" w:rsidRDefault="00890BC7" w:rsidP="00152914">
      <w:pPr>
        <w:spacing w:after="0" w:line="240" w:lineRule="auto"/>
      </w:pPr>
      <w:r>
        <w:separator/>
      </w:r>
    </w:p>
  </w:endnote>
  <w:endnote w:type="continuationSeparator" w:id="0">
    <w:p w14:paraId="16B95958" w14:textId="77777777" w:rsidR="00890BC7" w:rsidRDefault="00890BC7" w:rsidP="00152914">
      <w:pPr>
        <w:spacing w:after="0" w:line="240" w:lineRule="auto"/>
      </w:pPr>
      <w:r>
        <w:continuationSeparator/>
      </w:r>
    </w:p>
  </w:endnote>
  <w:endnote w:type="continuationNotice" w:id="1">
    <w:p w14:paraId="63C338EF" w14:textId="77777777" w:rsidR="00890BC7" w:rsidRDefault="00890B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E4710" w14:textId="77777777" w:rsidR="00890BC7" w:rsidRDefault="00890BC7" w:rsidP="00152914">
      <w:pPr>
        <w:spacing w:after="0" w:line="240" w:lineRule="auto"/>
      </w:pPr>
      <w:r>
        <w:separator/>
      </w:r>
    </w:p>
  </w:footnote>
  <w:footnote w:type="continuationSeparator" w:id="0">
    <w:p w14:paraId="1C38A809" w14:textId="77777777" w:rsidR="00890BC7" w:rsidRDefault="00890BC7" w:rsidP="00152914">
      <w:pPr>
        <w:spacing w:after="0" w:line="240" w:lineRule="auto"/>
      </w:pPr>
      <w:r>
        <w:continuationSeparator/>
      </w:r>
    </w:p>
  </w:footnote>
  <w:footnote w:type="continuationNotice" w:id="1">
    <w:p w14:paraId="5AB7C7BD" w14:textId="77777777" w:rsidR="00890BC7" w:rsidRDefault="00890B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369CEF82"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6473EB">
          <w:rPr>
            <w:rFonts w:ascii="Times New Roman" w:hAnsi="Times New Roman"/>
            <w:noProof/>
            <w:sz w:val="24"/>
            <w:szCs w:val="24"/>
          </w:rPr>
          <w:t>1</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39C"/>
    <w:rsid w:val="000066B4"/>
    <w:rsid w:val="00006F09"/>
    <w:rsid w:val="00006F86"/>
    <w:rsid w:val="0000752F"/>
    <w:rsid w:val="00007B19"/>
    <w:rsid w:val="00007D32"/>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F6A"/>
    <w:rsid w:val="000967A7"/>
    <w:rsid w:val="00097904"/>
    <w:rsid w:val="000A160E"/>
    <w:rsid w:val="000A1A8C"/>
    <w:rsid w:val="000A1DCE"/>
    <w:rsid w:val="000A2FE4"/>
    <w:rsid w:val="000A30F8"/>
    <w:rsid w:val="000A3925"/>
    <w:rsid w:val="000A4E47"/>
    <w:rsid w:val="000A64CE"/>
    <w:rsid w:val="000A7331"/>
    <w:rsid w:val="000A7EF6"/>
    <w:rsid w:val="000B1EAD"/>
    <w:rsid w:val="000B23A0"/>
    <w:rsid w:val="000B289D"/>
    <w:rsid w:val="000B3165"/>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100E0"/>
    <w:rsid w:val="00110147"/>
    <w:rsid w:val="001105B3"/>
    <w:rsid w:val="00111999"/>
    <w:rsid w:val="001134A5"/>
    <w:rsid w:val="00114598"/>
    <w:rsid w:val="001147FA"/>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EA6"/>
    <w:rsid w:val="00160636"/>
    <w:rsid w:val="00160B6D"/>
    <w:rsid w:val="00160D21"/>
    <w:rsid w:val="00160F9B"/>
    <w:rsid w:val="001619CD"/>
    <w:rsid w:val="0016218C"/>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C64"/>
    <w:rsid w:val="00175C7E"/>
    <w:rsid w:val="00175FD4"/>
    <w:rsid w:val="001761BF"/>
    <w:rsid w:val="00176F27"/>
    <w:rsid w:val="00177087"/>
    <w:rsid w:val="00177482"/>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A7FB6"/>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7A3"/>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5CA4"/>
    <w:rsid w:val="00286149"/>
    <w:rsid w:val="002861B7"/>
    <w:rsid w:val="00286556"/>
    <w:rsid w:val="00286813"/>
    <w:rsid w:val="002868AC"/>
    <w:rsid w:val="00286C6E"/>
    <w:rsid w:val="0028757C"/>
    <w:rsid w:val="00290B6D"/>
    <w:rsid w:val="00291644"/>
    <w:rsid w:val="0029208B"/>
    <w:rsid w:val="0029292D"/>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41D"/>
    <w:rsid w:val="003029A2"/>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3076"/>
    <w:rsid w:val="00513179"/>
    <w:rsid w:val="00514750"/>
    <w:rsid w:val="0051516C"/>
    <w:rsid w:val="00515223"/>
    <w:rsid w:val="00515E5A"/>
    <w:rsid w:val="00516D94"/>
    <w:rsid w:val="00517472"/>
    <w:rsid w:val="005179BE"/>
    <w:rsid w:val="00520691"/>
    <w:rsid w:val="0052076D"/>
    <w:rsid w:val="005215EE"/>
    <w:rsid w:val="00521FC5"/>
    <w:rsid w:val="00522A4B"/>
    <w:rsid w:val="0052369A"/>
    <w:rsid w:val="00525AE5"/>
    <w:rsid w:val="00525CFF"/>
    <w:rsid w:val="00525F05"/>
    <w:rsid w:val="00525F25"/>
    <w:rsid w:val="00526A29"/>
    <w:rsid w:val="00526FC6"/>
    <w:rsid w:val="00527618"/>
    <w:rsid w:val="00527A20"/>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703E8"/>
    <w:rsid w:val="00571119"/>
    <w:rsid w:val="0057227A"/>
    <w:rsid w:val="005729CE"/>
    <w:rsid w:val="00573821"/>
    <w:rsid w:val="00573F19"/>
    <w:rsid w:val="005743B1"/>
    <w:rsid w:val="005747B6"/>
    <w:rsid w:val="005748DE"/>
    <w:rsid w:val="00575058"/>
    <w:rsid w:val="005756B3"/>
    <w:rsid w:val="00575A50"/>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A182E"/>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63E"/>
    <w:rsid w:val="005D4EB3"/>
    <w:rsid w:val="005D514E"/>
    <w:rsid w:val="005D5328"/>
    <w:rsid w:val="005D5647"/>
    <w:rsid w:val="005D5699"/>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473EB"/>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B78"/>
    <w:rsid w:val="00696A84"/>
    <w:rsid w:val="006970AA"/>
    <w:rsid w:val="00697C4E"/>
    <w:rsid w:val="006A0392"/>
    <w:rsid w:val="006A0773"/>
    <w:rsid w:val="006A086D"/>
    <w:rsid w:val="006A0DF5"/>
    <w:rsid w:val="006A16E9"/>
    <w:rsid w:val="006A1A48"/>
    <w:rsid w:val="006A39BA"/>
    <w:rsid w:val="006A4540"/>
    <w:rsid w:val="006A5A04"/>
    <w:rsid w:val="006A5A4A"/>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378"/>
    <w:rsid w:val="006D2E3E"/>
    <w:rsid w:val="006D36C8"/>
    <w:rsid w:val="006D39EE"/>
    <w:rsid w:val="006D3A6B"/>
    <w:rsid w:val="006D3D5D"/>
    <w:rsid w:val="006D68EF"/>
    <w:rsid w:val="006D7259"/>
    <w:rsid w:val="006D7DBD"/>
    <w:rsid w:val="006E1F95"/>
    <w:rsid w:val="006E405E"/>
    <w:rsid w:val="006E45F9"/>
    <w:rsid w:val="006E5023"/>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716"/>
    <w:rsid w:val="007D0AAA"/>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0BC7"/>
    <w:rsid w:val="00891707"/>
    <w:rsid w:val="008918E2"/>
    <w:rsid w:val="00892515"/>
    <w:rsid w:val="00892551"/>
    <w:rsid w:val="008930F3"/>
    <w:rsid w:val="00893447"/>
    <w:rsid w:val="00893ED5"/>
    <w:rsid w:val="00894104"/>
    <w:rsid w:val="0089584F"/>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E24"/>
    <w:rsid w:val="008E7494"/>
    <w:rsid w:val="008E7FB2"/>
    <w:rsid w:val="008F0FBD"/>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8D5"/>
    <w:rsid w:val="009D22FD"/>
    <w:rsid w:val="009D2EE7"/>
    <w:rsid w:val="009D3957"/>
    <w:rsid w:val="009D425C"/>
    <w:rsid w:val="009D4E67"/>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662"/>
    <w:rsid w:val="00A142E9"/>
    <w:rsid w:val="00A143E1"/>
    <w:rsid w:val="00A14AF7"/>
    <w:rsid w:val="00A1571A"/>
    <w:rsid w:val="00A15785"/>
    <w:rsid w:val="00A170BE"/>
    <w:rsid w:val="00A171C5"/>
    <w:rsid w:val="00A17241"/>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B72"/>
    <w:rsid w:val="00A642BB"/>
    <w:rsid w:val="00A64BA6"/>
    <w:rsid w:val="00A655B4"/>
    <w:rsid w:val="00A65A52"/>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92C"/>
    <w:rsid w:val="00AA0A44"/>
    <w:rsid w:val="00AA23CD"/>
    <w:rsid w:val="00AA2A6A"/>
    <w:rsid w:val="00AA3408"/>
    <w:rsid w:val="00AA3976"/>
    <w:rsid w:val="00AA3982"/>
    <w:rsid w:val="00AA5100"/>
    <w:rsid w:val="00AA5F05"/>
    <w:rsid w:val="00AA6BFE"/>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C73"/>
    <w:rsid w:val="00B860CB"/>
    <w:rsid w:val="00B87404"/>
    <w:rsid w:val="00B874B5"/>
    <w:rsid w:val="00B87719"/>
    <w:rsid w:val="00B8775C"/>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559F"/>
    <w:rsid w:val="00C45C95"/>
    <w:rsid w:val="00C45EAF"/>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CA4"/>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67BB"/>
    <w:rsid w:val="00D37A8E"/>
    <w:rsid w:val="00D37DC9"/>
    <w:rsid w:val="00D37DCE"/>
    <w:rsid w:val="00D4016D"/>
    <w:rsid w:val="00D4232E"/>
    <w:rsid w:val="00D4291F"/>
    <w:rsid w:val="00D42BE4"/>
    <w:rsid w:val="00D42E9C"/>
    <w:rsid w:val="00D42F95"/>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D2C"/>
    <w:rsid w:val="00DE35DA"/>
    <w:rsid w:val="00DE3D75"/>
    <w:rsid w:val="00DE4ED7"/>
    <w:rsid w:val="00DE50E5"/>
    <w:rsid w:val="00DE55BD"/>
    <w:rsid w:val="00DE5CD4"/>
    <w:rsid w:val="00DE663A"/>
    <w:rsid w:val="00DE78C6"/>
    <w:rsid w:val="00DE7996"/>
    <w:rsid w:val="00DE7B6B"/>
    <w:rsid w:val="00DF0A3D"/>
    <w:rsid w:val="00DF0A7A"/>
    <w:rsid w:val="00DF0AF4"/>
    <w:rsid w:val="00DF1551"/>
    <w:rsid w:val="00DF166B"/>
    <w:rsid w:val="00DF27A8"/>
    <w:rsid w:val="00DF2878"/>
    <w:rsid w:val="00DF2AFE"/>
    <w:rsid w:val="00DF4217"/>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28E2"/>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545"/>
    <w:rsid w:val="00E90A76"/>
    <w:rsid w:val="00E90BBF"/>
    <w:rsid w:val="00E916F8"/>
    <w:rsid w:val="00E91968"/>
    <w:rsid w:val="00E92209"/>
    <w:rsid w:val="00E92EB7"/>
    <w:rsid w:val="00E9354E"/>
    <w:rsid w:val="00E9362B"/>
    <w:rsid w:val="00E93BF1"/>
    <w:rsid w:val="00E93DE2"/>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5681"/>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D0BA0"/>
    <w:rsid w:val="00FD0E34"/>
    <w:rsid w:val="00FD16EC"/>
    <w:rsid w:val="00FD181B"/>
    <w:rsid w:val="00FD1ACF"/>
    <w:rsid w:val="00FD27A0"/>
    <w:rsid w:val="00FD313D"/>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AE883-0AF7-4882-A613-2CF69E099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5660</Words>
  <Characters>32262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2026-10-13T06:59:00Z</dcterms:created>
  <dcterms:modified xsi:type="dcterms:W3CDTF">2026-10-13T06:59:00Z</dcterms:modified>
</cp:coreProperties>
</file>