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721155" w14:textId="12DC0653" w:rsidR="00DD1460" w:rsidRPr="00E83779" w:rsidRDefault="00DD1460" w:rsidP="00DD1460">
      <w:pPr>
        <w:widowControl w:val="0"/>
        <w:autoSpaceDE w:val="0"/>
        <w:autoSpaceDN w:val="0"/>
        <w:spacing w:after="0" w:line="240" w:lineRule="auto"/>
        <w:ind w:left="6237"/>
        <w:jc w:val="center"/>
        <w:rPr>
          <w:rFonts w:ascii="Times New Roman" w:eastAsiaTheme="minorHAnsi" w:hAnsi="Times New Roman"/>
          <w:sz w:val="24"/>
          <w:szCs w:val="24"/>
        </w:rPr>
      </w:pPr>
      <w:r w:rsidRPr="00E83779">
        <w:rPr>
          <w:rFonts w:ascii="Times New Roman" w:eastAsiaTheme="minorHAnsi" w:hAnsi="Times New Roman"/>
          <w:sz w:val="24"/>
          <w:szCs w:val="24"/>
        </w:rPr>
        <w:t>УТВЕРЖДАЮ</w:t>
      </w:r>
    </w:p>
    <w:p w14:paraId="390FC704" w14:textId="076DD88A" w:rsidR="00DD1460" w:rsidRPr="00FA6524" w:rsidRDefault="00F41EF8" w:rsidP="00DD1460">
      <w:pPr>
        <w:widowControl w:val="0"/>
        <w:autoSpaceDE w:val="0"/>
        <w:autoSpaceDN w:val="0"/>
        <w:spacing w:before="120" w:after="0" w:line="240" w:lineRule="auto"/>
        <w:ind w:left="6237"/>
        <w:jc w:val="center"/>
        <w:rPr>
          <w:rFonts w:ascii="Times New Roman" w:eastAsiaTheme="minorHAnsi" w:hAnsi="Times New Roman"/>
          <w:sz w:val="24"/>
          <w:szCs w:val="24"/>
        </w:rPr>
      </w:pPr>
      <w:r>
        <w:rPr>
          <w:rFonts w:ascii="Times New Roman" w:eastAsiaTheme="minorHAnsi" w:hAnsi="Times New Roman"/>
          <w:sz w:val="24"/>
          <w:szCs w:val="24"/>
        </w:rPr>
        <w:t>Заместитель д</w:t>
      </w:r>
      <w:r w:rsidR="00DD1460" w:rsidRPr="00FA6524">
        <w:rPr>
          <w:rFonts w:ascii="Times New Roman" w:eastAsiaTheme="minorHAnsi" w:hAnsi="Times New Roman"/>
          <w:sz w:val="24"/>
          <w:szCs w:val="24"/>
        </w:rPr>
        <w:t>иректор</w:t>
      </w:r>
      <w:r>
        <w:rPr>
          <w:rFonts w:ascii="Times New Roman" w:eastAsiaTheme="minorHAnsi" w:hAnsi="Times New Roman"/>
          <w:sz w:val="24"/>
          <w:szCs w:val="24"/>
        </w:rPr>
        <w:t>а</w:t>
      </w:r>
      <w:r w:rsidR="00001B81">
        <w:rPr>
          <w:rFonts w:ascii="Times New Roman" w:eastAsiaTheme="minorHAnsi" w:hAnsi="Times New Roman"/>
          <w:sz w:val="24"/>
          <w:szCs w:val="24"/>
        </w:rPr>
        <w:t xml:space="preserve"> </w:t>
      </w:r>
      <w:r>
        <w:rPr>
          <w:rFonts w:ascii="Times New Roman" w:eastAsiaTheme="minorHAnsi" w:hAnsi="Times New Roman"/>
          <w:sz w:val="24"/>
          <w:szCs w:val="24"/>
        </w:rPr>
        <w:t xml:space="preserve">по логистике </w:t>
      </w:r>
      <w:r w:rsidR="00001B81">
        <w:rPr>
          <w:rFonts w:ascii="Times New Roman" w:eastAsiaTheme="minorHAnsi" w:hAnsi="Times New Roman"/>
          <w:sz w:val="24"/>
          <w:szCs w:val="24"/>
        </w:rPr>
        <w:t>УФПС Ставропольского края</w:t>
      </w:r>
    </w:p>
    <w:p w14:paraId="2D52B5D4" w14:textId="77777777" w:rsidR="00DD1460" w:rsidRDefault="00DD1460" w:rsidP="00DD1460">
      <w:pPr>
        <w:widowControl w:val="0"/>
        <w:autoSpaceDE w:val="0"/>
        <w:autoSpaceDN w:val="0"/>
        <w:spacing w:after="0" w:line="240" w:lineRule="auto"/>
        <w:ind w:left="6237"/>
        <w:jc w:val="center"/>
        <w:rPr>
          <w:rFonts w:ascii="Times New Roman" w:eastAsiaTheme="minorHAnsi" w:hAnsi="Times New Roman"/>
          <w:sz w:val="24"/>
          <w:szCs w:val="24"/>
        </w:rPr>
      </w:pPr>
    </w:p>
    <w:p w14:paraId="59164388" w14:textId="77777777" w:rsidR="00DD1460" w:rsidRDefault="00DD1460" w:rsidP="00DD1460">
      <w:pPr>
        <w:widowControl w:val="0"/>
        <w:autoSpaceDE w:val="0"/>
        <w:autoSpaceDN w:val="0"/>
        <w:spacing w:after="0" w:line="240" w:lineRule="auto"/>
        <w:ind w:left="6237"/>
        <w:jc w:val="center"/>
        <w:rPr>
          <w:rFonts w:ascii="Times New Roman" w:eastAsiaTheme="minorHAnsi" w:hAnsi="Times New Roman"/>
          <w:sz w:val="24"/>
          <w:szCs w:val="24"/>
          <w:u w:val="single"/>
        </w:rPr>
      </w:pPr>
    </w:p>
    <w:p w14:paraId="4629971E" w14:textId="77777777" w:rsidR="00DD1460" w:rsidRDefault="00DD1460" w:rsidP="00DD1460">
      <w:pPr>
        <w:widowControl w:val="0"/>
        <w:autoSpaceDE w:val="0"/>
        <w:autoSpaceDN w:val="0"/>
        <w:spacing w:after="0" w:line="240" w:lineRule="auto"/>
        <w:ind w:left="6237"/>
        <w:jc w:val="center"/>
        <w:rPr>
          <w:rFonts w:ascii="Times New Roman" w:eastAsiaTheme="minorHAnsi" w:hAnsi="Times New Roman"/>
          <w:sz w:val="24"/>
          <w:szCs w:val="24"/>
          <w:u w:val="single"/>
        </w:rPr>
      </w:pPr>
    </w:p>
    <w:p w14:paraId="44972427" w14:textId="058C3D30" w:rsidR="00DD1460" w:rsidRPr="00BA7737" w:rsidRDefault="00DD1460" w:rsidP="00DD1460">
      <w:pPr>
        <w:widowControl w:val="0"/>
        <w:autoSpaceDE w:val="0"/>
        <w:autoSpaceDN w:val="0"/>
        <w:spacing w:after="0" w:line="240" w:lineRule="auto"/>
        <w:ind w:left="6237"/>
        <w:jc w:val="center"/>
        <w:rPr>
          <w:rFonts w:ascii="Times New Roman" w:eastAsiaTheme="minorHAnsi" w:hAnsi="Times New Roman"/>
          <w:sz w:val="24"/>
          <w:szCs w:val="24"/>
          <w:u w:val="single"/>
        </w:rPr>
      </w:pPr>
      <w:r w:rsidRPr="00BA7737">
        <w:rPr>
          <w:rFonts w:ascii="Times New Roman" w:eastAsiaTheme="minorHAnsi" w:hAnsi="Times New Roman"/>
          <w:sz w:val="24"/>
          <w:szCs w:val="24"/>
          <w:u w:val="single"/>
        </w:rPr>
        <w:t>__________</w:t>
      </w:r>
      <w:proofErr w:type="gramStart"/>
      <w:r w:rsidRPr="00BA7737">
        <w:rPr>
          <w:rFonts w:ascii="Times New Roman" w:eastAsiaTheme="minorHAnsi" w:hAnsi="Times New Roman"/>
          <w:sz w:val="24"/>
          <w:szCs w:val="24"/>
          <w:u w:val="single"/>
        </w:rPr>
        <w:t xml:space="preserve">_  </w:t>
      </w:r>
      <w:r w:rsidR="00F41EF8">
        <w:rPr>
          <w:rFonts w:ascii="Times New Roman" w:eastAsiaTheme="minorHAnsi" w:hAnsi="Times New Roman"/>
          <w:sz w:val="24"/>
          <w:szCs w:val="24"/>
          <w:u w:val="single"/>
        </w:rPr>
        <w:t>В.В.</w:t>
      </w:r>
      <w:proofErr w:type="gramEnd"/>
      <w:r w:rsidR="00F41EF8">
        <w:rPr>
          <w:rFonts w:ascii="Times New Roman" w:eastAsiaTheme="minorHAnsi" w:hAnsi="Times New Roman"/>
          <w:sz w:val="24"/>
          <w:szCs w:val="24"/>
          <w:u w:val="single"/>
        </w:rPr>
        <w:t xml:space="preserve"> Середа</w:t>
      </w:r>
    </w:p>
    <w:p w14:paraId="7552C63B" w14:textId="77777777" w:rsidR="00DD1460" w:rsidRPr="00E83779" w:rsidRDefault="00DD1460" w:rsidP="00DD1460">
      <w:pPr>
        <w:widowControl w:val="0"/>
        <w:autoSpaceDE w:val="0"/>
        <w:autoSpaceDN w:val="0"/>
        <w:spacing w:after="0" w:line="240" w:lineRule="auto"/>
        <w:ind w:left="6237"/>
        <w:jc w:val="center"/>
        <w:rPr>
          <w:rFonts w:ascii="Times New Roman" w:eastAsiaTheme="minorHAnsi" w:hAnsi="Times New Roman"/>
          <w:sz w:val="24"/>
          <w:szCs w:val="24"/>
        </w:rPr>
      </w:pPr>
      <w:r>
        <w:rPr>
          <w:rFonts w:ascii="Times New Roman" w:eastAsiaTheme="minorHAnsi" w:hAnsi="Times New Roman"/>
          <w:sz w:val="24"/>
          <w:szCs w:val="24"/>
        </w:rPr>
        <w:t xml:space="preserve">    </w:t>
      </w:r>
      <w:r w:rsidRPr="00E83779">
        <w:rPr>
          <w:rFonts w:ascii="Times New Roman" w:eastAsiaTheme="minorHAnsi" w:hAnsi="Times New Roman"/>
          <w:sz w:val="24"/>
          <w:szCs w:val="24"/>
        </w:rPr>
        <w:t>подпись       И.</w:t>
      </w:r>
      <w:r>
        <w:rPr>
          <w:rFonts w:ascii="Times New Roman" w:eastAsiaTheme="minorHAnsi" w:hAnsi="Times New Roman"/>
          <w:sz w:val="24"/>
          <w:szCs w:val="24"/>
        </w:rPr>
        <w:t xml:space="preserve"> </w:t>
      </w:r>
      <w:r w:rsidRPr="00E83779">
        <w:rPr>
          <w:rFonts w:ascii="Times New Roman" w:eastAsiaTheme="minorHAnsi" w:hAnsi="Times New Roman"/>
          <w:sz w:val="24"/>
          <w:szCs w:val="24"/>
        </w:rPr>
        <w:t>О. Фамилия</w:t>
      </w:r>
    </w:p>
    <w:p w14:paraId="038BAC04" w14:textId="77777777" w:rsidR="00DD1460" w:rsidRPr="00E83779" w:rsidRDefault="00DD1460" w:rsidP="00DD1460">
      <w:pPr>
        <w:widowControl w:val="0"/>
        <w:autoSpaceDE w:val="0"/>
        <w:autoSpaceDN w:val="0"/>
        <w:spacing w:after="0" w:line="240" w:lineRule="auto"/>
        <w:ind w:left="6237"/>
        <w:contextualSpacing/>
        <w:jc w:val="center"/>
        <w:rPr>
          <w:rFonts w:ascii="Times New Roman" w:eastAsia="Times New Roman" w:hAnsi="Times New Roman"/>
          <w:sz w:val="24"/>
          <w:szCs w:val="24"/>
          <w:lang w:eastAsia="ru-RU"/>
        </w:rPr>
      </w:pPr>
    </w:p>
    <w:p w14:paraId="2052BC31" w14:textId="77777777" w:rsidR="00DD1460" w:rsidRPr="00E36297" w:rsidRDefault="00DD1460" w:rsidP="00DD1460">
      <w:pPr>
        <w:spacing w:after="0" w:line="240" w:lineRule="auto"/>
        <w:jc w:val="center"/>
        <w:rPr>
          <w:rFonts w:ascii="Times New Roman" w:hAnsi="Times New Roman"/>
          <w:snapToGrid w:val="0"/>
          <w:sz w:val="24"/>
          <w:szCs w:val="24"/>
        </w:rPr>
      </w:pPr>
    </w:p>
    <w:p w14:paraId="210A7A1F" w14:textId="77777777" w:rsidR="00DD1460" w:rsidRPr="00E36297" w:rsidRDefault="00DD1460" w:rsidP="00DD1460">
      <w:pPr>
        <w:spacing w:after="0" w:line="240" w:lineRule="auto"/>
        <w:jc w:val="center"/>
        <w:rPr>
          <w:rFonts w:ascii="Times New Roman" w:hAnsi="Times New Roman"/>
          <w:snapToGrid w:val="0"/>
          <w:sz w:val="24"/>
          <w:szCs w:val="24"/>
        </w:rPr>
      </w:pPr>
    </w:p>
    <w:p w14:paraId="29FBB454" w14:textId="77777777" w:rsidR="00DD1460" w:rsidRPr="00E36297" w:rsidRDefault="00DD1460" w:rsidP="00DD1460">
      <w:pPr>
        <w:spacing w:after="0" w:line="240" w:lineRule="auto"/>
        <w:jc w:val="center"/>
        <w:rPr>
          <w:rFonts w:ascii="Times New Roman" w:hAnsi="Times New Roman"/>
          <w:snapToGrid w:val="0"/>
          <w:sz w:val="24"/>
          <w:szCs w:val="24"/>
        </w:rPr>
      </w:pPr>
    </w:p>
    <w:p w14:paraId="3841D5C7" w14:textId="77777777" w:rsidR="00DD1460" w:rsidRPr="00E36297" w:rsidRDefault="00DD1460" w:rsidP="00DD1460">
      <w:pPr>
        <w:spacing w:after="0" w:line="240" w:lineRule="auto"/>
        <w:jc w:val="center"/>
        <w:rPr>
          <w:rFonts w:ascii="Times New Roman" w:hAnsi="Times New Roman"/>
          <w:snapToGrid w:val="0"/>
          <w:sz w:val="24"/>
          <w:szCs w:val="24"/>
        </w:rPr>
      </w:pPr>
    </w:p>
    <w:p w14:paraId="50B31646" w14:textId="77777777" w:rsidR="00DD1460" w:rsidRPr="00E36297" w:rsidRDefault="00DD1460" w:rsidP="00DD1460">
      <w:pPr>
        <w:spacing w:after="0" w:line="240" w:lineRule="auto"/>
        <w:jc w:val="center"/>
        <w:rPr>
          <w:rFonts w:ascii="Times New Roman" w:hAnsi="Times New Roman"/>
          <w:snapToGrid w:val="0"/>
          <w:sz w:val="24"/>
          <w:szCs w:val="24"/>
        </w:rPr>
      </w:pPr>
    </w:p>
    <w:p w14:paraId="016A5340" w14:textId="77777777" w:rsidR="00DD1460" w:rsidRPr="00E36297" w:rsidRDefault="00DD1460" w:rsidP="00DD1460">
      <w:pPr>
        <w:spacing w:after="0" w:line="240" w:lineRule="auto"/>
        <w:jc w:val="center"/>
        <w:rPr>
          <w:rFonts w:ascii="Times New Roman" w:hAnsi="Times New Roman"/>
          <w:sz w:val="24"/>
          <w:szCs w:val="24"/>
        </w:rPr>
      </w:pPr>
    </w:p>
    <w:p w14:paraId="67086D3A" w14:textId="77777777" w:rsidR="00DD1460" w:rsidRPr="00E36297" w:rsidRDefault="00DD1460" w:rsidP="00DD1460">
      <w:pPr>
        <w:spacing w:after="0" w:line="240" w:lineRule="auto"/>
        <w:jc w:val="center"/>
        <w:rPr>
          <w:rFonts w:ascii="Times New Roman" w:hAnsi="Times New Roman"/>
          <w:sz w:val="24"/>
          <w:szCs w:val="24"/>
        </w:rPr>
      </w:pPr>
    </w:p>
    <w:p w14:paraId="49534601" w14:textId="77777777" w:rsidR="00DD1460" w:rsidRPr="00E36297" w:rsidRDefault="00DD1460" w:rsidP="00DD1460">
      <w:pPr>
        <w:spacing w:after="0" w:line="240" w:lineRule="auto"/>
        <w:jc w:val="center"/>
        <w:rPr>
          <w:rFonts w:ascii="Times New Roman" w:hAnsi="Times New Roman"/>
          <w:sz w:val="24"/>
          <w:szCs w:val="24"/>
        </w:rPr>
      </w:pPr>
    </w:p>
    <w:p w14:paraId="1AB163F1" w14:textId="77777777" w:rsidR="00DD1460" w:rsidRPr="00E36297" w:rsidRDefault="00DD1460" w:rsidP="00DD1460">
      <w:pPr>
        <w:spacing w:after="0" w:line="240" w:lineRule="auto"/>
        <w:jc w:val="center"/>
        <w:rPr>
          <w:rFonts w:ascii="Times New Roman" w:hAnsi="Times New Roman"/>
          <w:sz w:val="24"/>
          <w:szCs w:val="24"/>
        </w:rPr>
      </w:pPr>
    </w:p>
    <w:p w14:paraId="2253C448" w14:textId="77777777" w:rsidR="00DD1460" w:rsidRPr="00E36297" w:rsidRDefault="00DD1460" w:rsidP="00DD1460">
      <w:pPr>
        <w:spacing w:after="0" w:line="240" w:lineRule="auto"/>
        <w:jc w:val="center"/>
        <w:rPr>
          <w:rFonts w:ascii="Times New Roman" w:hAnsi="Times New Roman"/>
          <w:sz w:val="24"/>
          <w:szCs w:val="24"/>
        </w:rPr>
      </w:pPr>
    </w:p>
    <w:p w14:paraId="029DCCAF" w14:textId="77777777" w:rsidR="00DD1460" w:rsidRPr="00E36297" w:rsidRDefault="00DD1460" w:rsidP="00DD1460">
      <w:pPr>
        <w:spacing w:after="0" w:line="240" w:lineRule="auto"/>
        <w:jc w:val="center"/>
        <w:rPr>
          <w:rFonts w:ascii="Times New Roman" w:hAnsi="Times New Roman"/>
          <w:sz w:val="24"/>
          <w:szCs w:val="24"/>
        </w:rPr>
      </w:pPr>
    </w:p>
    <w:p w14:paraId="7AC216D5" w14:textId="77777777" w:rsidR="00DD1460" w:rsidRPr="00E36297" w:rsidRDefault="00DD1460" w:rsidP="00DD1460">
      <w:pPr>
        <w:spacing w:after="0" w:line="240" w:lineRule="auto"/>
        <w:jc w:val="center"/>
        <w:rPr>
          <w:rFonts w:ascii="Times New Roman" w:hAnsi="Times New Roman"/>
          <w:sz w:val="24"/>
          <w:szCs w:val="24"/>
        </w:rPr>
      </w:pPr>
    </w:p>
    <w:p w14:paraId="177EC42B" w14:textId="77777777" w:rsidR="00485432" w:rsidRPr="00485432" w:rsidRDefault="00DD1460" w:rsidP="00485432">
      <w:pPr>
        <w:spacing w:after="0" w:line="240" w:lineRule="auto"/>
        <w:contextualSpacing/>
        <w:jc w:val="center"/>
        <w:rPr>
          <w:rFonts w:ascii="Times New Roman" w:hAnsi="Times New Roman"/>
          <w:sz w:val="24"/>
          <w:szCs w:val="24"/>
        </w:rPr>
      </w:pPr>
      <w:r w:rsidRPr="003A22F0">
        <w:rPr>
          <w:rFonts w:ascii="Times New Roman" w:hAnsi="Times New Roman"/>
          <w:b/>
          <w:sz w:val="24"/>
          <w:szCs w:val="24"/>
        </w:rPr>
        <w:t>ТЕХНИЧЕСКОЕ ЗАДАНИЕ</w:t>
      </w:r>
      <w:r w:rsidRPr="00E36297">
        <w:rPr>
          <w:rFonts w:ascii="Times New Roman" w:hAnsi="Times New Roman"/>
          <w:sz w:val="24"/>
          <w:szCs w:val="24"/>
        </w:rPr>
        <w:t xml:space="preserve"> </w:t>
      </w:r>
      <w:r w:rsidRPr="00E36297">
        <w:rPr>
          <w:rFonts w:ascii="Times New Roman" w:hAnsi="Times New Roman"/>
          <w:sz w:val="24"/>
          <w:szCs w:val="24"/>
        </w:rPr>
        <w:br/>
      </w:r>
      <w:r w:rsidR="00485432" w:rsidRPr="00485432">
        <w:rPr>
          <w:rFonts w:ascii="Times New Roman" w:hAnsi="Times New Roman"/>
          <w:sz w:val="24"/>
          <w:szCs w:val="24"/>
        </w:rPr>
        <w:t>на оказание услуг по перевозке почтовых отправлений и прочих товарно-материальных</w:t>
      </w:r>
    </w:p>
    <w:p w14:paraId="7538568C" w14:textId="5B45C7B2" w:rsidR="00485432" w:rsidRPr="00485432" w:rsidRDefault="00485432" w:rsidP="00485432">
      <w:pPr>
        <w:spacing w:after="0" w:line="240" w:lineRule="auto"/>
        <w:contextualSpacing/>
        <w:jc w:val="center"/>
        <w:rPr>
          <w:rFonts w:ascii="Times New Roman" w:hAnsi="Times New Roman"/>
          <w:sz w:val="24"/>
          <w:szCs w:val="24"/>
        </w:rPr>
      </w:pPr>
      <w:r w:rsidRPr="00485432">
        <w:rPr>
          <w:rFonts w:ascii="Times New Roman" w:hAnsi="Times New Roman"/>
          <w:sz w:val="24"/>
          <w:szCs w:val="24"/>
        </w:rPr>
        <w:t>ценностей автотранспортом, грузоподъемностью 20 т</w:t>
      </w:r>
      <w:r w:rsidR="00B15720">
        <w:rPr>
          <w:rFonts w:ascii="Times New Roman" w:hAnsi="Times New Roman"/>
          <w:sz w:val="24"/>
          <w:szCs w:val="24"/>
        </w:rPr>
        <w:t>,</w:t>
      </w:r>
      <w:r w:rsidR="009739B5">
        <w:rPr>
          <w:rFonts w:ascii="Times New Roman" w:hAnsi="Times New Roman"/>
          <w:sz w:val="24"/>
          <w:szCs w:val="24"/>
        </w:rPr>
        <w:t xml:space="preserve"> 86</w:t>
      </w:r>
      <w:r w:rsidR="00B15720">
        <w:rPr>
          <w:rFonts w:ascii="Times New Roman" w:hAnsi="Times New Roman"/>
          <w:sz w:val="24"/>
          <w:szCs w:val="24"/>
        </w:rPr>
        <w:t xml:space="preserve"> </w:t>
      </w:r>
      <w:r w:rsidR="00B15720" w:rsidRPr="00B15720">
        <w:rPr>
          <w:rFonts w:ascii="Times New Roman" w:hAnsi="Times New Roman"/>
          <w:sz w:val="24"/>
          <w:szCs w:val="28"/>
        </w:rPr>
        <w:t>м</w:t>
      </w:r>
      <w:r w:rsidR="00B15720" w:rsidRPr="00B15720">
        <w:rPr>
          <w:rFonts w:ascii="Times New Roman" w:hAnsi="Times New Roman"/>
          <w:sz w:val="24"/>
          <w:szCs w:val="28"/>
          <w:vertAlign w:val="superscript"/>
        </w:rPr>
        <w:t>3</w:t>
      </w:r>
      <w:r w:rsidRPr="00B15720">
        <w:rPr>
          <w:rFonts w:ascii="Times New Roman" w:hAnsi="Times New Roman"/>
          <w:sz w:val="24"/>
          <w:szCs w:val="24"/>
        </w:rPr>
        <w:t>по</w:t>
      </w:r>
      <w:r w:rsidRPr="00485432">
        <w:rPr>
          <w:rFonts w:ascii="Times New Roman" w:hAnsi="Times New Roman"/>
          <w:sz w:val="24"/>
          <w:szCs w:val="24"/>
        </w:rPr>
        <w:t xml:space="preserve"> магистральным маршрутам</w:t>
      </w:r>
    </w:p>
    <w:p w14:paraId="0D5D2A28" w14:textId="4DA248E3" w:rsidR="00485432" w:rsidRPr="00485432" w:rsidRDefault="00485432" w:rsidP="00485432">
      <w:pPr>
        <w:spacing w:after="0" w:line="240" w:lineRule="auto"/>
        <w:contextualSpacing/>
        <w:jc w:val="center"/>
        <w:rPr>
          <w:rFonts w:ascii="Times New Roman" w:hAnsi="Times New Roman"/>
          <w:sz w:val="24"/>
          <w:szCs w:val="24"/>
        </w:rPr>
      </w:pPr>
      <w:r w:rsidRPr="00485432">
        <w:rPr>
          <w:rFonts w:ascii="Times New Roman" w:hAnsi="Times New Roman"/>
          <w:sz w:val="24"/>
          <w:szCs w:val="24"/>
        </w:rPr>
        <w:t>Минеральные воды – Нальчик – Грозный –</w:t>
      </w:r>
      <w:r w:rsidR="007E72D5">
        <w:rPr>
          <w:rFonts w:ascii="Times New Roman" w:hAnsi="Times New Roman"/>
          <w:sz w:val="24"/>
          <w:szCs w:val="24"/>
        </w:rPr>
        <w:t xml:space="preserve"> </w:t>
      </w:r>
      <w:r w:rsidRPr="00485432">
        <w:rPr>
          <w:rFonts w:ascii="Times New Roman" w:hAnsi="Times New Roman"/>
          <w:sz w:val="24"/>
          <w:szCs w:val="24"/>
        </w:rPr>
        <w:t>Нальчик – Минеральные воды, включая осуществление</w:t>
      </w:r>
    </w:p>
    <w:p w14:paraId="4A26E638" w14:textId="77777777" w:rsidR="00485432" w:rsidRPr="00485432" w:rsidRDefault="00485432" w:rsidP="00485432">
      <w:pPr>
        <w:spacing w:after="0" w:line="240" w:lineRule="auto"/>
        <w:contextualSpacing/>
        <w:jc w:val="center"/>
        <w:rPr>
          <w:rFonts w:ascii="Times New Roman" w:hAnsi="Times New Roman"/>
          <w:sz w:val="24"/>
          <w:szCs w:val="24"/>
        </w:rPr>
      </w:pPr>
      <w:r w:rsidRPr="00485432">
        <w:rPr>
          <w:rFonts w:ascii="Times New Roman" w:hAnsi="Times New Roman"/>
          <w:sz w:val="24"/>
          <w:szCs w:val="24"/>
        </w:rPr>
        <w:t>погрузо-разгрузочных работ в местах начала и окончания маршрута, а также в пунктах обмена</w:t>
      </w:r>
    </w:p>
    <w:p w14:paraId="3D2B740B" w14:textId="515ADA32" w:rsidR="00DD1460" w:rsidRPr="00E36297" w:rsidRDefault="00485432" w:rsidP="00485432">
      <w:pPr>
        <w:spacing w:after="0" w:line="240" w:lineRule="auto"/>
        <w:contextualSpacing/>
        <w:jc w:val="center"/>
        <w:rPr>
          <w:rFonts w:ascii="Times New Roman" w:hAnsi="Times New Roman"/>
          <w:b/>
          <w:i/>
          <w:sz w:val="24"/>
          <w:szCs w:val="24"/>
        </w:rPr>
      </w:pPr>
      <w:r w:rsidRPr="00485432">
        <w:rPr>
          <w:rFonts w:ascii="Times New Roman" w:hAnsi="Times New Roman"/>
          <w:sz w:val="24"/>
          <w:szCs w:val="24"/>
        </w:rPr>
        <w:t>для нужд УФПС Ставропольского края</w:t>
      </w:r>
    </w:p>
    <w:p w14:paraId="470F8E55" w14:textId="77777777" w:rsidR="00DD1460" w:rsidRPr="00E36297" w:rsidRDefault="00DD1460" w:rsidP="00DD1460">
      <w:pPr>
        <w:pStyle w:val="ConsPlusNormal"/>
        <w:ind w:firstLine="0"/>
        <w:jc w:val="center"/>
        <w:rPr>
          <w:rFonts w:ascii="Times New Roman" w:hAnsi="Times New Roman" w:cs="Times New Roman"/>
          <w:sz w:val="24"/>
          <w:szCs w:val="24"/>
        </w:rPr>
      </w:pPr>
    </w:p>
    <w:p w14:paraId="3AD43689" w14:textId="77777777" w:rsidR="00DD1460" w:rsidRPr="00E36297" w:rsidRDefault="00DD1460" w:rsidP="00DD1460">
      <w:pPr>
        <w:pStyle w:val="ConsPlusNormal"/>
        <w:ind w:firstLine="0"/>
        <w:jc w:val="center"/>
        <w:rPr>
          <w:rFonts w:ascii="Times New Roman" w:hAnsi="Times New Roman" w:cs="Times New Roman"/>
          <w:sz w:val="24"/>
          <w:szCs w:val="24"/>
        </w:rPr>
      </w:pPr>
    </w:p>
    <w:p w14:paraId="7A3CEF92" w14:textId="77777777" w:rsidR="00DD1460" w:rsidRPr="00E36297" w:rsidRDefault="00DD1460" w:rsidP="00DD1460">
      <w:pPr>
        <w:pStyle w:val="ConsPlusNormal"/>
        <w:ind w:firstLine="0"/>
        <w:jc w:val="center"/>
        <w:rPr>
          <w:rFonts w:ascii="Times New Roman" w:hAnsi="Times New Roman" w:cs="Times New Roman"/>
          <w:sz w:val="24"/>
          <w:szCs w:val="24"/>
        </w:rPr>
      </w:pPr>
    </w:p>
    <w:p w14:paraId="0EBFB106" w14:textId="77777777" w:rsidR="00DD1460" w:rsidRPr="00E36297" w:rsidRDefault="00DD1460" w:rsidP="00DD1460">
      <w:pPr>
        <w:pStyle w:val="ConsPlusNormal"/>
        <w:ind w:firstLine="0"/>
        <w:jc w:val="center"/>
        <w:rPr>
          <w:rFonts w:ascii="Times New Roman" w:hAnsi="Times New Roman" w:cs="Times New Roman"/>
          <w:sz w:val="24"/>
          <w:szCs w:val="24"/>
        </w:rPr>
      </w:pPr>
    </w:p>
    <w:p w14:paraId="6AF6E5C1" w14:textId="77777777" w:rsidR="00DD1460" w:rsidRPr="00E36297" w:rsidRDefault="00DD1460" w:rsidP="00DD1460">
      <w:pPr>
        <w:pStyle w:val="ConsPlusNormal"/>
        <w:ind w:firstLine="0"/>
        <w:jc w:val="center"/>
        <w:rPr>
          <w:rFonts w:ascii="Times New Roman" w:hAnsi="Times New Roman" w:cs="Times New Roman"/>
          <w:sz w:val="24"/>
          <w:szCs w:val="24"/>
        </w:rPr>
      </w:pPr>
    </w:p>
    <w:p w14:paraId="1CD90E42" w14:textId="77777777" w:rsidR="00DD1460" w:rsidRPr="00E36297" w:rsidRDefault="00DD1460" w:rsidP="00DD1460">
      <w:pPr>
        <w:pStyle w:val="ConsPlusNormal"/>
        <w:ind w:firstLine="0"/>
        <w:rPr>
          <w:rFonts w:ascii="Times New Roman" w:hAnsi="Times New Roman" w:cs="Times New Roman"/>
          <w:sz w:val="24"/>
          <w:szCs w:val="24"/>
        </w:rPr>
      </w:pPr>
    </w:p>
    <w:p w14:paraId="4E04B83E" w14:textId="77777777" w:rsidR="00DD1460" w:rsidRPr="00E36297" w:rsidRDefault="00DD1460" w:rsidP="00DD1460">
      <w:pPr>
        <w:pStyle w:val="ConsPlusNormal"/>
        <w:ind w:firstLine="0"/>
        <w:jc w:val="center"/>
        <w:rPr>
          <w:rFonts w:ascii="Times New Roman" w:hAnsi="Times New Roman" w:cs="Times New Roman"/>
          <w:sz w:val="24"/>
          <w:szCs w:val="24"/>
        </w:rPr>
      </w:pPr>
    </w:p>
    <w:p w14:paraId="261CFA31" w14:textId="77777777" w:rsidR="00DD1460" w:rsidRPr="00E36297" w:rsidRDefault="00DD1460" w:rsidP="00DD1460">
      <w:pPr>
        <w:pStyle w:val="ConsPlusNormal"/>
        <w:ind w:firstLine="0"/>
        <w:jc w:val="center"/>
        <w:rPr>
          <w:rFonts w:ascii="Times New Roman" w:hAnsi="Times New Roman" w:cs="Times New Roman"/>
          <w:sz w:val="24"/>
          <w:szCs w:val="24"/>
        </w:rPr>
      </w:pPr>
    </w:p>
    <w:p w14:paraId="40B6F135" w14:textId="77777777" w:rsidR="00DD1460" w:rsidRPr="00E36297" w:rsidRDefault="00DD1460" w:rsidP="00DD1460">
      <w:pPr>
        <w:pStyle w:val="ConsPlusNormal"/>
        <w:ind w:firstLine="0"/>
        <w:jc w:val="center"/>
        <w:rPr>
          <w:rFonts w:ascii="Times New Roman" w:hAnsi="Times New Roman" w:cs="Times New Roman"/>
          <w:sz w:val="24"/>
          <w:szCs w:val="24"/>
        </w:rPr>
      </w:pPr>
    </w:p>
    <w:p w14:paraId="45505C10" w14:textId="77777777" w:rsidR="00DD1460" w:rsidRPr="00E36297" w:rsidRDefault="00DD1460" w:rsidP="00DD1460">
      <w:pPr>
        <w:pStyle w:val="ConsPlusNormal"/>
        <w:ind w:firstLine="0"/>
        <w:jc w:val="center"/>
        <w:rPr>
          <w:rFonts w:ascii="Times New Roman" w:hAnsi="Times New Roman" w:cs="Times New Roman"/>
          <w:sz w:val="24"/>
          <w:szCs w:val="24"/>
        </w:rPr>
      </w:pPr>
    </w:p>
    <w:p w14:paraId="36E8BB8A" w14:textId="77777777" w:rsidR="00DD1460" w:rsidRDefault="00DD1460" w:rsidP="00DD1460">
      <w:pPr>
        <w:pStyle w:val="ConsPlusNormal"/>
        <w:ind w:firstLine="0"/>
        <w:jc w:val="center"/>
        <w:rPr>
          <w:rFonts w:ascii="Times New Roman" w:hAnsi="Times New Roman" w:cs="Times New Roman"/>
          <w:sz w:val="24"/>
          <w:szCs w:val="24"/>
        </w:rPr>
      </w:pPr>
    </w:p>
    <w:p w14:paraId="196F5BED" w14:textId="77777777" w:rsidR="00DD1460" w:rsidRDefault="00DD1460" w:rsidP="00DD1460">
      <w:pPr>
        <w:pStyle w:val="ConsPlusNormal"/>
        <w:ind w:firstLine="0"/>
        <w:jc w:val="center"/>
        <w:rPr>
          <w:rFonts w:ascii="Times New Roman" w:hAnsi="Times New Roman" w:cs="Times New Roman"/>
          <w:sz w:val="24"/>
          <w:szCs w:val="24"/>
        </w:rPr>
      </w:pPr>
    </w:p>
    <w:p w14:paraId="60264ED0" w14:textId="77777777" w:rsidR="00DD1460" w:rsidRDefault="00DD1460" w:rsidP="00DD1460">
      <w:pPr>
        <w:pStyle w:val="ConsPlusNormal"/>
        <w:ind w:firstLine="0"/>
        <w:jc w:val="center"/>
        <w:rPr>
          <w:rFonts w:ascii="Times New Roman" w:hAnsi="Times New Roman" w:cs="Times New Roman"/>
          <w:sz w:val="24"/>
          <w:szCs w:val="24"/>
        </w:rPr>
      </w:pPr>
    </w:p>
    <w:p w14:paraId="38AA78D9" w14:textId="77777777" w:rsidR="00DD1460" w:rsidRDefault="00DD1460" w:rsidP="00DD1460">
      <w:pPr>
        <w:pStyle w:val="ConsPlusNormal"/>
        <w:ind w:firstLine="0"/>
        <w:jc w:val="center"/>
        <w:rPr>
          <w:rFonts w:ascii="Times New Roman" w:hAnsi="Times New Roman" w:cs="Times New Roman"/>
          <w:sz w:val="24"/>
          <w:szCs w:val="24"/>
        </w:rPr>
      </w:pPr>
    </w:p>
    <w:p w14:paraId="7EEAFD43" w14:textId="77777777" w:rsidR="00DD1460" w:rsidRDefault="00DD1460" w:rsidP="00DD1460">
      <w:pPr>
        <w:pStyle w:val="ConsPlusNormal"/>
        <w:ind w:firstLine="0"/>
        <w:jc w:val="center"/>
        <w:rPr>
          <w:rFonts w:ascii="Times New Roman" w:hAnsi="Times New Roman" w:cs="Times New Roman"/>
          <w:sz w:val="24"/>
          <w:szCs w:val="24"/>
        </w:rPr>
      </w:pPr>
    </w:p>
    <w:p w14:paraId="1802EAC7" w14:textId="77777777" w:rsidR="00DD1460" w:rsidRDefault="00DD1460" w:rsidP="00DD1460">
      <w:pPr>
        <w:pStyle w:val="ConsPlusNormal"/>
        <w:ind w:firstLine="0"/>
        <w:jc w:val="center"/>
        <w:rPr>
          <w:rFonts w:ascii="Times New Roman" w:hAnsi="Times New Roman" w:cs="Times New Roman"/>
          <w:sz w:val="24"/>
          <w:szCs w:val="24"/>
        </w:rPr>
      </w:pPr>
    </w:p>
    <w:p w14:paraId="42F59C73" w14:textId="77777777" w:rsidR="00DD1460" w:rsidRDefault="00DD1460" w:rsidP="00DD1460">
      <w:pPr>
        <w:pStyle w:val="ConsPlusNormal"/>
        <w:ind w:firstLine="0"/>
        <w:jc w:val="center"/>
        <w:rPr>
          <w:rFonts w:ascii="Times New Roman" w:hAnsi="Times New Roman" w:cs="Times New Roman"/>
          <w:sz w:val="24"/>
          <w:szCs w:val="24"/>
        </w:rPr>
      </w:pPr>
    </w:p>
    <w:p w14:paraId="637FBE8B" w14:textId="77777777" w:rsidR="00DD1460" w:rsidRDefault="00DD1460" w:rsidP="00DD1460">
      <w:pPr>
        <w:pStyle w:val="ConsPlusNormal"/>
        <w:ind w:firstLine="0"/>
        <w:jc w:val="center"/>
        <w:rPr>
          <w:rFonts w:ascii="Times New Roman" w:hAnsi="Times New Roman" w:cs="Times New Roman"/>
          <w:sz w:val="24"/>
          <w:szCs w:val="24"/>
        </w:rPr>
      </w:pPr>
    </w:p>
    <w:p w14:paraId="36BDC160" w14:textId="77777777" w:rsidR="00DD1460" w:rsidRPr="00E36297" w:rsidRDefault="00DD1460" w:rsidP="00DD1460">
      <w:pPr>
        <w:pStyle w:val="ConsPlusNormal"/>
        <w:ind w:firstLine="0"/>
        <w:jc w:val="center"/>
        <w:rPr>
          <w:rFonts w:ascii="Times New Roman" w:hAnsi="Times New Roman" w:cs="Times New Roman"/>
          <w:sz w:val="24"/>
          <w:szCs w:val="24"/>
        </w:rPr>
      </w:pPr>
    </w:p>
    <w:p w14:paraId="28B0426A" w14:textId="77777777" w:rsidR="00DD1460" w:rsidRPr="00E36297" w:rsidRDefault="00DD1460" w:rsidP="00DD1460">
      <w:pPr>
        <w:pStyle w:val="ConsPlusNormal"/>
        <w:ind w:firstLine="0"/>
        <w:jc w:val="center"/>
        <w:rPr>
          <w:rFonts w:ascii="Times New Roman" w:hAnsi="Times New Roman" w:cs="Times New Roman"/>
          <w:sz w:val="24"/>
          <w:szCs w:val="24"/>
        </w:rPr>
      </w:pPr>
    </w:p>
    <w:p w14:paraId="578A9842" w14:textId="02775F48" w:rsidR="00250DFA" w:rsidRPr="009B0A39" w:rsidRDefault="00DD1460" w:rsidP="00DD1460">
      <w:pPr>
        <w:suppressAutoHyphens/>
        <w:spacing w:after="0" w:line="240" w:lineRule="auto"/>
        <w:jc w:val="center"/>
        <w:rPr>
          <w:rFonts w:ascii="Times New Roman" w:hAnsi="Times New Roman"/>
          <w:snapToGrid w:val="0"/>
          <w:sz w:val="28"/>
          <w:szCs w:val="28"/>
        </w:rPr>
      </w:pPr>
      <w:r w:rsidRPr="00E36297">
        <w:rPr>
          <w:rFonts w:ascii="Times New Roman" w:hAnsi="Times New Roman"/>
          <w:sz w:val="24"/>
          <w:szCs w:val="24"/>
        </w:rPr>
        <w:t>г. Ставрополь, 202</w:t>
      </w:r>
      <w:r w:rsidR="00720C18">
        <w:rPr>
          <w:rFonts w:ascii="Times New Roman" w:hAnsi="Times New Roman"/>
          <w:sz w:val="24"/>
          <w:szCs w:val="24"/>
        </w:rPr>
        <w:t>6</w:t>
      </w:r>
      <w:r w:rsidRPr="00E36297">
        <w:rPr>
          <w:rFonts w:ascii="Times New Roman" w:hAnsi="Times New Roman"/>
          <w:sz w:val="24"/>
          <w:szCs w:val="24"/>
        </w:rPr>
        <w:t>.</w:t>
      </w:r>
    </w:p>
    <w:p w14:paraId="480DC6A5" w14:textId="50FFC080" w:rsidR="00DD1460" w:rsidRDefault="00DD1460" w:rsidP="00250DFA">
      <w:pPr>
        <w:suppressAutoHyphens/>
        <w:spacing w:line="240" w:lineRule="auto"/>
        <w:jc w:val="center"/>
        <w:rPr>
          <w:rFonts w:ascii="Times New Roman" w:hAnsi="Times New Roman"/>
          <w:sz w:val="28"/>
          <w:szCs w:val="28"/>
        </w:rPr>
      </w:pPr>
    </w:p>
    <w:p w14:paraId="7E88CEEE" w14:textId="77777777" w:rsidR="009A751E" w:rsidRDefault="009A751E" w:rsidP="00250DFA">
      <w:pPr>
        <w:suppressAutoHyphens/>
        <w:spacing w:line="240" w:lineRule="auto"/>
        <w:jc w:val="center"/>
        <w:rPr>
          <w:rFonts w:ascii="Times New Roman" w:hAnsi="Times New Roman"/>
          <w:sz w:val="28"/>
          <w:szCs w:val="28"/>
        </w:rPr>
      </w:pPr>
    </w:p>
    <w:p w14:paraId="52F9B803" w14:textId="48A70680" w:rsidR="00250DFA" w:rsidRDefault="00250DFA" w:rsidP="00250DFA">
      <w:pPr>
        <w:pStyle w:val="ConsPlusNormal"/>
        <w:numPr>
          <w:ilvl w:val="0"/>
          <w:numId w:val="1"/>
        </w:numPr>
        <w:tabs>
          <w:tab w:val="left" w:pos="284"/>
        </w:tabs>
        <w:suppressAutoHyphen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ПЕРЕЧЕНЬ ПРИНЯТЫХ СОКРАЩЕНИЙ</w:t>
      </w:r>
      <w:r>
        <w:rPr>
          <w:rFonts w:ascii="Times New Roman" w:hAnsi="Times New Roman" w:cs="Times New Roman"/>
          <w:b/>
          <w:sz w:val="28"/>
          <w:szCs w:val="28"/>
        </w:rPr>
        <w:t>,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250DFA" w:rsidRPr="009B0A39" w14:paraId="5F267A17" w14:textId="77777777" w:rsidTr="00273C7E">
        <w:trPr>
          <w:trHeight w:val="20"/>
          <w:tblHeader/>
          <w:jc w:val="center"/>
        </w:trPr>
        <w:tc>
          <w:tcPr>
            <w:tcW w:w="704" w:type="dxa"/>
            <w:vAlign w:val="center"/>
          </w:tcPr>
          <w:p w14:paraId="51151B43"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31C3C0D1"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3DC8E5D9"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250DFA" w:rsidRPr="009B0A39" w14:paraId="256E0DB0" w14:textId="77777777" w:rsidTr="00273C7E">
        <w:trPr>
          <w:trHeight w:val="20"/>
          <w:jc w:val="center"/>
        </w:trPr>
        <w:tc>
          <w:tcPr>
            <w:tcW w:w="704" w:type="dxa"/>
          </w:tcPr>
          <w:p w14:paraId="6226B066"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14A366A" w14:textId="18E11DA0" w:rsidR="00250DFA" w:rsidRPr="009B0A39" w:rsidRDefault="00250DFA" w:rsidP="001741CB">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Базовая стоимость единицы услуги</w:t>
            </w:r>
          </w:p>
        </w:tc>
        <w:tc>
          <w:tcPr>
            <w:tcW w:w="5808" w:type="dxa"/>
          </w:tcPr>
          <w:p w14:paraId="492B83DA" w14:textId="7DDB5864" w:rsidR="00250DFA" w:rsidRPr="00D52703" w:rsidRDefault="00250DFA" w:rsidP="007E72D5">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С</w:t>
            </w:r>
            <w:r w:rsidRPr="00D52703">
              <w:rPr>
                <w:rFonts w:ascii="Times New Roman" w:hAnsi="Times New Roman" w:cs="Times New Roman"/>
                <w:sz w:val="24"/>
                <w:szCs w:val="24"/>
              </w:rPr>
              <w:t>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Pr="00D52703">
              <w:rPr>
                <w:rFonts w:ascii="Times New Roman" w:hAnsi="Times New Roman" w:cs="Times New Roman"/>
                <w:sz w:val="24"/>
                <w:szCs w:val="24"/>
              </w:rPr>
              <w:t xml:space="preserve">закупки на </w:t>
            </w:r>
            <w:r w:rsidR="001741CB" w:rsidRPr="001741CB">
              <w:rPr>
                <w:rFonts w:ascii="Times New Roman" w:hAnsi="Times New Roman" w:cs="Times New Roman"/>
                <w:sz w:val="24"/>
                <w:szCs w:val="24"/>
              </w:rPr>
              <w:t xml:space="preserve">оказание услуг по перевозке почтовых отправлений и прочих товарно-материальных ценностей </w:t>
            </w:r>
            <w:r w:rsidR="00485432">
              <w:rPr>
                <w:rFonts w:ascii="Times New Roman" w:hAnsi="Times New Roman" w:cs="Times New Roman"/>
                <w:sz w:val="24"/>
                <w:szCs w:val="24"/>
              </w:rPr>
              <w:t>автотранспортом по магистральным</w:t>
            </w:r>
            <w:r w:rsidR="001741CB" w:rsidRPr="001741CB">
              <w:rPr>
                <w:rFonts w:ascii="Times New Roman" w:hAnsi="Times New Roman" w:cs="Times New Roman"/>
                <w:sz w:val="24"/>
                <w:szCs w:val="24"/>
              </w:rPr>
              <w:t xml:space="preserve"> маршрутам, включая осуществление погрузо-разгрузочных работ в местах начала и окончания маршрута, а </w:t>
            </w:r>
            <w:r w:rsidR="00B15720">
              <w:rPr>
                <w:rFonts w:ascii="Times New Roman" w:hAnsi="Times New Roman" w:cs="Times New Roman"/>
                <w:sz w:val="24"/>
                <w:szCs w:val="24"/>
              </w:rPr>
              <w:t xml:space="preserve">также в пунктах обмена </w:t>
            </w:r>
            <w:r w:rsidR="00B15720" w:rsidRPr="005E09D7">
              <w:rPr>
                <w:rFonts w:ascii="Times New Roman" w:eastAsia="SimSun" w:hAnsi="Times New Roman"/>
                <w:sz w:val="24"/>
                <w:szCs w:val="24"/>
              </w:rPr>
              <w:t>Минеральные Воды – Нальчик – Грозный –</w:t>
            </w:r>
            <w:r w:rsidR="007E72D5">
              <w:rPr>
                <w:rFonts w:ascii="Times New Roman" w:eastAsia="SimSun" w:hAnsi="Times New Roman"/>
                <w:sz w:val="24"/>
                <w:szCs w:val="24"/>
              </w:rPr>
              <w:t xml:space="preserve"> </w:t>
            </w:r>
            <w:r w:rsidR="00B15720" w:rsidRPr="005E09D7">
              <w:rPr>
                <w:rFonts w:ascii="Times New Roman" w:eastAsia="SimSun" w:hAnsi="Times New Roman"/>
                <w:sz w:val="24"/>
                <w:szCs w:val="24"/>
              </w:rPr>
              <w:t>Нальчик – Минеральные Воды</w:t>
            </w:r>
          </w:p>
        </w:tc>
      </w:tr>
      <w:tr w:rsidR="00250DFA" w:rsidRPr="009B0A39" w14:paraId="23298DC9" w14:textId="77777777" w:rsidTr="00273C7E">
        <w:trPr>
          <w:trHeight w:val="20"/>
          <w:jc w:val="center"/>
        </w:trPr>
        <w:tc>
          <w:tcPr>
            <w:tcW w:w="704" w:type="dxa"/>
          </w:tcPr>
          <w:p w14:paraId="0A0FDFAC"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1E048EF2" w14:textId="77777777" w:rsidR="00250DF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2FEC9C01" w14:textId="77777777" w:rsidR="00250DFA" w:rsidRPr="00DB52D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Pr="00DB52DA">
              <w:rPr>
                <w:rFonts w:ascii="Times New Roman" w:hAnsi="Times New Roman"/>
                <w:sz w:val="24"/>
                <w:szCs w:val="24"/>
              </w:rPr>
              <w:t xml:space="preserve">перевозке ПО и прочих ТМЦ </w:t>
            </w:r>
            <w:r>
              <w:rPr>
                <w:rFonts w:ascii="Times New Roman" w:hAnsi="Times New Roman"/>
                <w:sz w:val="24"/>
                <w:szCs w:val="24"/>
              </w:rPr>
              <w:t xml:space="preserve">Исполнителю, направляемое Заказчиком </w:t>
            </w:r>
          </w:p>
        </w:tc>
      </w:tr>
      <w:tr w:rsidR="00250DFA" w:rsidRPr="009B0A39" w14:paraId="170D4157" w14:textId="77777777" w:rsidTr="00273C7E">
        <w:trPr>
          <w:trHeight w:val="20"/>
          <w:jc w:val="center"/>
        </w:trPr>
        <w:tc>
          <w:tcPr>
            <w:tcW w:w="704" w:type="dxa"/>
          </w:tcPr>
          <w:p w14:paraId="0C310D12"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50CF3618" w14:textId="77777777" w:rsidR="00250DFA" w:rsidRPr="00CD5956" w:rsidRDefault="00250DFA" w:rsidP="00273C7E">
            <w:pPr>
              <w:pStyle w:val="ConsPlusNormal"/>
              <w:suppressAutoHyphens/>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385B064B" w14:textId="77777777" w:rsidR="00250DFA" w:rsidRPr="00CD5956"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Л</w:t>
            </w:r>
            <w:r w:rsidRPr="00CD5956">
              <w:rPr>
                <w:rFonts w:ascii="Times New Roman" w:hAnsi="Times New Roman" w:cs="Times New Roman"/>
                <w:sz w:val="24"/>
                <w:szCs w:val="24"/>
              </w:rPr>
              <w:t>юбое юридическое или физическое лицо, в том числе зарегистрированное в качестве индивидуального предпринимателя, оказывающ</w:t>
            </w:r>
            <w:r>
              <w:rPr>
                <w:rFonts w:ascii="Times New Roman" w:hAnsi="Times New Roman" w:cs="Times New Roman"/>
                <w:sz w:val="24"/>
                <w:szCs w:val="24"/>
              </w:rPr>
              <w:t>ее</w:t>
            </w:r>
            <w:r w:rsidRPr="00CD5956">
              <w:rPr>
                <w:rFonts w:ascii="Times New Roman" w:hAnsi="Times New Roman" w:cs="Times New Roman"/>
                <w:sz w:val="24"/>
                <w:szCs w:val="24"/>
              </w:rPr>
              <w:t xml:space="preserve"> услуги в соответствии с заключенным договором</w:t>
            </w:r>
          </w:p>
        </w:tc>
      </w:tr>
      <w:tr w:rsidR="00250DFA" w:rsidRPr="009B0A39" w14:paraId="3B4E5F15" w14:textId="77777777" w:rsidTr="00273C7E">
        <w:trPr>
          <w:trHeight w:val="20"/>
          <w:jc w:val="center"/>
        </w:trPr>
        <w:tc>
          <w:tcPr>
            <w:tcW w:w="704" w:type="dxa"/>
          </w:tcPr>
          <w:p w14:paraId="72907521"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702" w:type="dxa"/>
          </w:tcPr>
          <w:p w14:paraId="2AEA5A9E" w14:textId="77777777" w:rsidR="00250DFA"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5808" w:type="dxa"/>
          </w:tcPr>
          <w:p w14:paraId="7BA31AF7"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w:t>
            </w:r>
            <w:r w:rsidRPr="00F34108">
              <w:rPr>
                <w:rFonts w:ascii="Times New Roman" w:hAnsi="Times New Roman"/>
                <w:sz w:val="24"/>
                <w:szCs w:val="24"/>
              </w:rPr>
              <w:t>онтейнеры почтовые сетчатые</w:t>
            </w:r>
            <w:r>
              <w:rPr>
                <w:rFonts w:ascii="Times New Roman" w:hAnsi="Times New Roman"/>
                <w:sz w:val="24"/>
                <w:szCs w:val="24"/>
              </w:rPr>
              <w:t xml:space="preserve"> </w:t>
            </w:r>
            <w:r w:rsidRPr="00F34108">
              <w:rPr>
                <w:rFonts w:ascii="Times New Roman" w:hAnsi="Times New Roman"/>
                <w:sz w:val="24"/>
                <w:szCs w:val="24"/>
              </w:rPr>
              <w:t>многооборотные</w:t>
            </w:r>
          </w:p>
        </w:tc>
      </w:tr>
      <w:tr w:rsidR="00250DFA" w:rsidRPr="009B0A39" w14:paraId="5B2DC8AE" w14:textId="77777777" w:rsidTr="00273C7E">
        <w:trPr>
          <w:trHeight w:val="20"/>
          <w:jc w:val="center"/>
        </w:trPr>
        <w:tc>
          <w:tcPr>
            <w:tcW w:w="704" w:type="dxa"/>
          </w:tcPr>
          <w:p w14:paraId="48A26B17"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702" w:type="dxa"/>
          </w:tcPr>
          <w:p w14:paraId="19F32F9E" w14:textId="77777777" w:rsidR="00250DFA" w:rsidRPr="00F34108"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5808" w:type="dxa"/>
          </w:tcPr>
          <w:p w14:paraId="21768735"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Контейнеры сборно-разборные почтовые – поли</w:t>
            </w:r>
            <w:r w:rsidRPr="00F34108">
              <w:rPr>
                <w:rFonts w:ascii="Times New Roman" w:hAnsi="Times New Roman"/>
                <w:sz w:val="24"/>
                <w:szCs w:val="24"/>
              </w:rPr>
              <w:t>мерные</w:t>
            </w:r>
          </w:p>
        </w:tc>
      </w:tr>
      <w:tr w:rsidR="00250DFA" w:rsidRPr="009B0A39" w14:paraId="6E6D293D" w14:textId="77777777" w:rsidTr="00273C7E">
        <w:trPr>
          <w:trHeight w:val="20"/>
          <w:jc w:val="center"/>
        </w:trPr>
        <w:tc>
          <w:tcPr>
            <w:tcW w:w="704" w:type="dxa"/>
          </w:tcPr>
          <w:p w14:paraId="06789F8B" w14:textId="77777777" w:rsidR="00250DFA" w:rsidRPr="001C3A68"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702" w:type="dxa"/>
          </w:tcPr>
          <w:p w14:paraId="5C8D534A" w14:textId="77777777" w:rsidR="00250DFA" w:rsidRPr="001C3A68" w:rsidRDefault="00250DFA" w:rsidP="00273C7E">
            <w:pPr>
              <w:suppressAutoHyphens/>
              <w:spacing w:after="0" w:line="240" w:lineRule="auto"/>
              <w:rPr>
                <w:rFonts w:ascii="Times New Roman" w:hAnsi="Times New Roman"/>
                <w:bCs/>
                <w:sz w:val="24"/>
                <w:szCs w:val="24"/>
              </w:rPr>
            </w:pPr>
            <w:r>
              <w:rPr>
                <w:rFonts w:ascii="Times New Roman" w:hAnsi="Times New Roman"/>
                <w:bCs/>
                <w:sz w:val="24"/>
                <w:szCs w:val="24"/>
              </w:rPr>
              <w:t>КПШ</w:t>
            </w:r>
          </w:p>
        </w:tc>
        <w:tc>
          <w:tcPr>
            <w:tcW w:w="5808" w:type="dxa"/>
          </w:tcPr>
          <w:p w14:paraId="34C115C6" w14:textId="77777777" w:rsidR="00250DFA" w:rsidRPr="001C3A68" w:rsidRDefault="00250DFA" w:rsidP="00273C7E">
            <w:pPr>
              <w:suppressAutoHyphens/>
              <w:spacing w:after="0" w:line="240" w:lineRule="auto"/>
              <w:rPr>
                <w:rFonts w:ascii="Times New Roman" w:hAnsi="Times New Roman"/>
                <w:sz w:val="24"/>
                <w:szCs w:val="24"/>
              </w:rPr>
            </w:pPr>
            <w:r>
              <w:rPr>
                <w:rFonts w:ascii="Times New Roman" w:hAnsi="Times New Roman"/>
                <w:sz w:val="24"/>
                <w:szCs w:val="24"/>
              </w:rPr>
              <w:t>К</w:t>
            </w:r>
            <w:r w:rsidRPr="001C3A68">
              <w:rPr>
                <w:rFonts w:ascii="Times New Roman" w:hAnsi="Times New Roman"/>
                <w:sz w:val="24"/>
                <w:szCs w:val="24"/>
              </w:rPr>
              <w:t>онтейнеры почтовые штабелируемые</w:t>
            </w:r>
          </w:p>
        </w:tc>
      </w:tr>
      <w:tr w:rsidR="00250DFA" w:rsidRPr="009B0A39" w14:paraId="2E2F4578" w14:textId="77777777" w:rsidTr="00273C7E">
        <w:trPr>
          <w:trHeight w:val="20"/>
          <w:jc w:val="center"/>
        </w:trPr>
        <w:tc>
          <w:tcPr>
            <w:tcW w:w="704" w:type="dxa"/>
          </w:tcPr>
          <w:p w14:paraId="6CD400F8"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tcPr>
          <w:p w14:paraId="1C361505" w14:textId="77777777" w:rsidR="00250DFA" w:rsidRPr="004C232A" w:rsidRDefault="00250DFA" w:rsidP="00273C7E">
            <w:pPr>
              <w:pStyle w:val="ConsPlusNormal"/>
              <w:suppressAutoHyphens/>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61D11C15" w14:textId="77777777" w:rsidR="00250DFA" w:rsidRPr="0034395E"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r>
              <w:rPr>
                <w:rFonts w:ascii="Times New Roman" w:hAnsi="Times New Roman"/>
                <w:sz w:val="24"/>
                <w:szCs w:val="24"/>
              </w:rPr>
              <w:t>АО</w:t>
            </w:r>
            <w:r w:rsidRPr="009B0A39">
              <w:rPr>
                <w:rFonts w:ascii="Times New Roman" w:hAnsi="Times New Roman"/>
                <w:sz w:val="24"/>
                <w:szCs w:val="24"/>
              </w:rPr>
              <w:t xml:space="preserve"> «Почта России»</w:t>
            </w:r>
          </w:p>
        </w:tc>
      </w:tr>
      <w:tr w:rsidR="00250DFA" w:rsidRPr="009B0A39" w14:paraId="365800B5" w14:textId="77777777" w:rsidTr="00273C7E">
        <w:trPr>
          <w:trHeight w:val="20"/>
          <w:jc w:val="center"/>
        </w:trPr>
        <w:tc>
          <w:tcPr>
            <w:tcW w:w="704" w:type="dxa"/>
          </w:tcPr>
          <w:p w14:paraId="6688DF63"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tcPr>
          <w:p w14:paraId="2BEECE27" w14:textId="77777777" w:rsidR="00250DFA" w:rsidRPr="004C232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03678B4F" w14:textId="77777777" w:rsidR="00250DFA" w:rsidRPr="00E24FD4" w:rsidDel="00BC2F26" w:rsidRDefault="00250DFA" w:rsidP="00273C7E">
            <w:pPr>
              <w:suppressAutoHyphens/>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действующему порядку обработки исходящих и транзитных почтовых отправлений и почтовых емкостей</w:t>
            </w:r>
          </w:p>
        </w:tc>
      </w:tr>
      <w:tr w:rsidR="00250DFA" w:rsidRPr="009B0A39" w14:paraId="7105D6BD" w14:textId="77777777" w:rsidTr="00273C7E">
        <w:trPr>
          <w:trHeight w:val="20"/>
          <w:jc w:val="center"/>
        </w:trPr>
        <w:tc>
          <w:tcPr>
            <w:tcW w:w="704" w:type="dxa"/>
          </w:tcPr>
          <w:p w14:paraId="692003A2"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702" w:type="dxa"/>
          </w:tcPr>
          <w:p w14:paraId="0C383C9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64782A91"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250DFA" w:rsidRPr="009B0A39" w14:paraId="34107C76" w14:textId="77777777" w:rsidTr="00273C7E">
        <w:trPr>
          <w:trHeight w:val="20"/>
          <w:jc w:val="center"/>
        </w:trPr>
        <w:tc>
          <w:tcPr>
            <w:tcW w:w="704" w:type="dxa"/>
          </w:tcPr>
          <w:p w14:paraId="080BF73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2702" w:type="dxa"/>
          </w:tcPr>
          <w:p w14:paraId="4E18AC43"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23955CA9" w14:textId="77777777" w:rsidR="00250DFA" w:rsidRPr="00CD5956"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250DFA" w:rsidRPr="009B0A39" w14:paraId="43C85EDC" w14:textId="77777777" w:rsidTr="00273C7E">
        <w:trPr>
          <w:trHeight w:val="20"/>
          <w:jc w:val="center"/>
        </w:trPr>
        <w:tc>
          <w:tcPr>
            <w:tcW w:w="704" w:type="dxa"/>
          </w:tcPr>
          <w:p w14:paraId="77839620"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702" w:type="dxa"/>
          </w:tcPr>
          <w:p w14:paraId="0E2352F9"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7C32CBFB" w14:textId="77777777" w:rsidR="00250DFA" w:rsidRPr="00B10075" w:rsidRDefault="00250DFA" w:rsidP="00273C7E">
            <w:pPr>
              <w:pStyle w:val="aa"/>
              <w:suppressAutoHyphens/>
              <w:spacing w:before="0" w:after="0"/>
              <w:rPr>
                <w:sz w:val="24"/>
                <w:szCs w:val="24"/>
              </w:rPr>
            </w:pPr>
            <w:r>
              <w:rPr>
                <w:sz w:val="24"/>
                <w:szCs w:val="24"/>
              </w:rPr>
              <w:t>Л</w:t>
            </w:r>
            <w:r w:rsidRPr="00B10075">
              <w:rPr>
                <w:sz w:val="24"/>
                <w:szCs w:val="24"/>
              </w:rPr>
              <w:t xml:space="preserve">юбые товарно-материальные ценности, находящиеся </w:t>
            </w:r>
            <w:r w:rsidRPr="0034395E">
              <w:rPr>
                <w:spacing w:val="-8"/>
                <w:sz w:val="24"/>
                <w:szCs w:val="24"/>
              </w:rPr>
              <w:t>в собственности или на ином законном праве у АО «Почта</w:t>
            </w:r>
            <w:r w:rsidRPr="00B10075">
              <w:rPr>
                <w:sz w:val="24"/>
                <w:szCs w:val="24"/>
              </w:rPr>
              <w:t xml:space="preserve"> России», не являющиеся опасными и не требующие специального температурного режима</w:t>
            </w:r>
          </w:p>
        </w:tc>
      </w:tr>
      <w:tr w:rsidR="00250DFA" w:rsidRPr="009B0A39" w14:paraId="74B51370" w14:textId="77777777" w:rsidTr="00273C7E">
        <w:trPr>
          <w:trHeight w:val="20"/>
          <w:jc w:val="center"/>
        </w:trPr>
        <w:tc>
          <w:tcPr>
            <w:tcW w:w="704" w:type="dxa"/>
          </w:tcPr>
          <w:p w14:paraId="78EBEF5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tcPr>
          <w:p w14:paraId="0E4AD40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7B3B85F"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250DFA" w:rsidRPr="009B0A39" w14:paraId="56EFB11B" w14:textId="77777777" w:rsidTr="00273C7E">
        <w:trPr>
          <w:trHeight w:val="20"/>
          <w:jc w:val="center"/>
        </w:trPr>
        <w:tc>
          <w:tcPr>
            <w:tcW w:w="704" w:type="dxa"/>
          </w:tcPr>
          <w:p w14:paraId="241A6538" w14:textId="59CC348B" w:rsidR="00250DFA" w:rsidRPr="004C232A" w:rsidRDefault="00250DFA" w:rsidP="00841CC7">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r w:rsidR="00841CC7">
              <w:rPr>
                <w:rFonts w:ascii="Times New Roman" w:hAnsi="Times New Roman" w:cs="Times New Roman"/>
                <w:sz w:val="24"/>
                <w:szCs w:val="24"/>
              </w:rPr>
              <w:t>3</w:t>
            </w:r>
          </w:p>
        </w:tc>
        <w:tc>
          <w:tcPr>
            <w:tcW w:w="2702" w:type="dxa"/>
          </w:tcPr>
          <w:p w14:paraId="23A9D2DD"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tcPr>
          <w:p w14:paraId="450B20A2" w14:textId="581506EF" w:rsidR="00250DFA" w:rsidRPr="009B0A39" w:rsidRDefault="00485432" w:rsidP="00273C7E">
            <w:pPr>
              <w:pStyle w:val="ConsPlusNormal"/>
              <w:suppressAutoHyphens/>
              <w:ind w:firstLine="0"/>
              <w:rPr>
                <w:rFonts w:ascii="Times New Roman" w:hAnsi="Times New Roman" w:cs="Times New Roman"/>
                <w:sz w:val="24"/>
                <w:szCs w:val="24"/>
              </w:rPr>
            </w:pPr>
            <w:r>
              <w:rPr>
                <w:rFonts w:ascii="Times New Roman" w:eastAsia="Calibri" w:hAnsi="Times New Roman" w:cs="Times New Roman"/>
                <w:spacing w:val="-4"/>
                <w:sz w:val="24"/>
                <w:szCs w:val="24"/>
                <w:lang w:eastAsia="en-US"/>
              </w:rPr>
              <w:t>С</w:t>
            </w:r>
            <w:r w:rsidR="00250DFA" w:rsidRPr="0034395E">
              <w:rPr>
                <w:rFonts w:ascii="Times New Roman" w:eastAsia="Calibri" w:hAnsi="Times New Roman" w:cs="Times New Roman"/>
                <w:spacing w:val="-4"/>
                <w:sz w:val="24"/>
                <w:szCs w:val="24"/>
                <w:lang w:eastAsia="en-US"/>
              </w:rPr>
              <w:t>истема управления</w:t>
            </w:r>
            <w:r w:rsidR="00250DFA" w:rsidRPr="00AB3B28">
              <w:rPr>
                <w:rFonts w:ascii="Times New Roman" w:eastAsia="Calibri" w:hAnsi="Times New Roman" w:cs="Times New Roman"/>
                <w:sz w:val="24"/>
                <w:szCs w:val="24"/>
                <w:lang w:eastAsia="en-US"/>
              </w:rPr>
              <w:t xml:space="preserve"> транспортом</w:t>
            </w:r>
            <w:r w:rsidR="00250DFA">
              <w:rPr>
                <w:rFonts w:ascii="Times New Roman" w:eastAsia="Calibri" w:hAnsi="Times New Roman" w:cs="Times New Roman"/>
                <w:sz w:val="24"/>
                <w:szCs w:val="24"/>
                <w:lang w:eastAsia="en-US"/>
              </w:rPr>
              <w:t>,</w:t>
            </w:r>
            <w:r w:rsidR="00250DFA" w:rsidRPr="00AB3B28">
              <w:rPr>
                <w:rFonts w:ascii="Times New Roman" w:eastAsia="Calibri" w:hAnsi="Times New Roman" w:cs="Times New Roman"/>
                <w:sz w:val="24"/>
                <w:szCs w:val="24"/>
                <w:lang w:eastAsia="en-US"/>
              </w:rPr>
              <w:t xml:space="preserve"> используемая АО </w:t>
            </w:r>
            <w:r w:rsidR="00250DFA">
              <w:rPr>
                <w:rFonts w:ascii="Times New Roman" w:eastAsia="Calibri" w:hAnsi="Times New Roman" w:cs="Times New Roman"/>
                <w:sz w:val="24"/>
                <w:szCs w:val="24"/>
                <w:lang w:eastAsia="en-US"/>
              </w:rPr>
              <w:t>«</w:t>
            </w:r>
            <w:r w:rsidR="00250DFA" w:rsidRPr="00AB3B28">
              <w:rPr>
                <w:rFonts w:ascii="Times New Roman" w:eastAsia="Calibri" w:hAnsi="Times New Roman" w:cs="Times New Roman"/>
                <w:sz w:val="24"/>
                <w:szCs w:val="24"/>
                <w:lang w:eastAsia="en-US"/>
              </w:rPr>
              <w:t>Почта России</w:t>
            </w:r>
            <w:r w:rsidR="00250DFA">
              <w:rPr>
                <w:rFonts w:ascii="Times New Roman" w:eastAsia="Calibri" w:hAnsi="Times New Roman" w:cs="Times New Roman"/>
                <w:sz w:val="24"/>
                <w:szCs w:val="24"/>
                <w:lang w:eastAsia="en-US"/>
              </w:rPr>
              <w:t>»</w:t>
            </w:r>
          </w:p>
        </w:tc>
      </w:tr>
      <w:tr w:rsidR="00250DFA" w:rsidRPr="009B0A39" w14:paraId="3488D974" w14:textId="77777777" w:rsidTr="00273C7E">
        <w:trPr>
          <w:trHeight w:val="20"/>
          <w:jc w:val="center"/>
        </w:trPr>
        <w:tc>
          <w:tcPr>
            <w:tcW w:w="704" w:type="dxa"/>
          </w:tcPr>
          <w:p w14:paraId="446A32DF" w14:textId="50F86283" w:rsidR="00250DFA" w:rsidRPr="004C232A" w:rsidRDefault="00841CC7"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2702" w:type="dxa"/>
          </w:tcPr>
          <w:p w14:paraId="392E7B97" w14:textId="77777777" w:rsidR="00250DFA" w:rsidRPr="001533D8" w:rsidRDefault="00250DFA" w:rsidP="00273C7E">
            <w:pPr>
              <w:pStyle w:val="ConsPlusNormal"/>
              <w:suppressAutoHyphens/>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47481CE2" w14:textId="77777777" w:rsidR="00250DFA" w:rsidRPr="0043569D" w:rsidRDefault="00250DFA" w:rsidP="00273C7E">
            <w:pPr>
              <w:pStyle w:val="ConsPlusNormal"/>
              <w:suppressAutoHyphens/>
              <w:ind w:firstLine="0"/>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ТС</w:t>
            </w:r>
          </w:p>
        </w:tc>
      </w:tr>
    </w:tbl>
    <w:p w14:paraId="10169C5E" w14:textId="77777777" w:rsidR="00250DFA" w:rsidRPr="009B0A39" w:rsidRDefault="00250DFA" w:rsidP="00250DFA">
      <w:pPr>
        <w:pStyle w:val="ConsPlusNormal"/>
        <w:keepNext/>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9B0A39">
        <w:rPr>
          <w:rFonts w:ascii="Times New Roman" w:hAnsi="Times New Roman" w:cs="Times New Roman"/>
          <w:b/>
          <w:sz w:val="28"/>
          <w:szCs w:val="28"/>
        </w:rPr>
        <w:t>УСЛУГ</w:t>
      </w:r>
    </w:p>
    <w:p w14:paraId="37C6080B" w14:textId="5C2812A8" w:rsidR="00B15720" w:rsidRDefault="00B15720" w:rsidP="00B15720">
      <w:pPr>
        <w:spacing w:after="0" w:line="240" w:lineRule="auto"/>
        <w:ind w:firstLine="709"/>
        <w:jc w:val="both"/>
        <w:rPr>
          <w:rStyle w:val="ae"/>
          <w:rFonts w:ascii="Times New Roman" w:eastAsia="Times New Roman" w:hAnsi="Times New Roman"/>
          <w:lang w:eastAsia="ru-RU"/>
        </w:rPr>
      </w:pPr>
      <w:r>
        <w:rPr>
          <w:rFonts w:ascii="Times New Roman" w:hAnsi="Times New Roman"/>
          <w:sz w:val="28"/>
          <w:szCs w:val="28"/>
        </w:rPr>
        <w:t>О</w:t>
      </w:r>
      <w:r w:rsidRPr="00333CF9">
        <w:rPr>
          <w:rFonts w:ascii="Times New Roman" w:hAnsi="Times New Roman"/>
          <w:sz w:val="28"/>
          <w:szCs w:val="28"/>
        </w:rPr>
        <w:t>казание услуг по перевозке почтовых отправлений и прочих товарно-материальных ценностей автот</w:t>
      </w:r>
      <w:r>
        <w:rPr>
          <w:rFonts w:ascii="Times New Roman" w:hAnsi="Times New Roman"/>
          <w:sz w:val="28"/>
          <w:szCs w:val="28"/>
        </w:rPr>
        <w:t>ранспортом, грузоподъемностью 20 т, 86</w:t>
      </w:r>
      <w:r w:rsidRPr="00333CF9">
        <w:rPr>
          <w:rFonts w:ascii="Times New Roman" w:hAnsi="Times New Roman"/>
          <w:sz w:val="28"/>
          <w:szCs w:val="28"/>
        </w:rPr>
        <w:t xml:space="preserve"> м</w:t>
      </w:r>
      <w:r w:rsidRPr="007F7A7D">
        <w:rPr>
          <w:rFonts w:ascii="Times New Roman" w:hAnsi="Times New Roman"/>
          <w:sz w:val="28"/>
          <w:szCs w:val="28"/>
          <w:vertAlign w:val="superscript"/>
        </w:rPr>
        <w:t>3</w:t>
      </w:r>
      <w:r>
        <w:rPr>
          <w:rFonts w:ascii="Times New Roman" w:hAnsi="Times New Roman"/>
          <w:sz w:val="28"/>
          <w:szCs w:val="28"/>
        </w:rPr>
        <w:t xml:space="preserve"> по магистральным маршрутам</w:t>
      </w:r>
      <w:r w:rsidRPr="00E66377">
        <w:rPr>
          <w:rFonts w:ascii="Times New Roman" w:hAnsi="Times New Roman"/>
          <w:sz w:val="28"/>
          <w:szCs w:val="28"/>
        </w:rPr>
        <w:t xml:space="preserve"> </w:t>
      </w:r>
      <w:r w:rsidRPr="005E09D7">
        <w:rPr>
          <w:rFonts w:ascii="Times New Roman" w:hAnsi="Times New Roman"/>
          <w:sz w:val="28"/>
          <w:szCs w:val="28"/>
        </w:rPr>
        <w:t>Минеральные Воды – Нальчик – Грозный –Нальчик – Минеральные Воды</w:t>
      </w:r>
      <w:r w:rsidRPr="00333CF9">
        <w:rPr>
          <w:rFonts w:ascii="Times New Roman" w:hAnsi="Times New Roman"/>
          <w:sz w:val="28"/>
          <w:szCs w:val="28"/>
        </w:rPr>
        <w:t>, включая осуществление погрузо-разгрузочных работ в местах начала и окончания маршрута, а также в пунктах обмена для нужд УФПС Ставропольского края</w:t>
      </w:r>
      <w:r>
        <w:rPr>
          <w:rFonts w:ascii="Times New Roman" w:eastAsia="SimSun" w:hAnsi="Times New Roman"/>
          <w:sz w:val="28"/>
          <w:szCs w:val="28"/>
        </w:rPr>
        <w:t>.</w:t>
      </w:r>
    </w:p>
    <w:p w14:paraId="26B1C511" w14:textId="77777777" w:rsidR="00250DFA" w:rsidRPr="009B0A39" w:rsidRDefault="00250DFA" w:rsidP="00250DFA">
      <w:pPr>
        <w:pStyle w:val="ConsPlusNormal"/>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0CE1EE67" w14:textId="11364694" w:rsidR="00250DFA" w:rsidRPr="009B0A39" w:rsidRDefault="00250DFA" w:rsidP="001741CB">
      <w:pPr>
        <w:pStyle w:val="a5"/>
        <w:widowControl w:val="0"/>
        <w:suppressAutoHyphens/>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Pr>
          <w:sz w:val="28"/>
          <w:szCs w:val="28"/>
        </w:rPr>
        <w:br/>
      </w:r>
      <w:r w:rsidRPr="005755B4">
        <w:rPr>
          <w:rFonts w:eastAsia="SimSun"/>
          <w:sz w:val="28"/>
          <w:szCs w:val="28"/>
        </w:rPr>
        <w:t>по</w:t>
      </w:r>
      <w:r w:rsidR="001827C4" w:rsidRPr="001827C4">
        <w:rPr>
          <w:rFonts w:eastAsia="SimSun"/>
          <w:sz w:val="28"/>
          <w:szCs w:val="28"/>
        </w:rPr>
        <w:t xml:space="preserve"> </w:t>
      </w:r>
      <w:r w:rsidR="00E40F35">
        <w:rPr>
          <w:rFonts w:eastAsia="SimSun"/>
          <w:sz w:val="28"/>
          <w:szCs w:val="28"/>
        </w:rPr>
        <w:t>магистральным</w:t>
      </w:r>
      <w:r w:rsidR="001827C4" w:rsidRPr="001827C4">
        <w:rPr>
          <w:rFonts w:eastAsia="SimSun"/>
          <w:sz w:val="28"/>
          <w:szCs w:val="28"/>
        </w:rPr>
        <w:t xml:space="preserve"> </w:t>
      </w:r>
      <w:r w:rsidRPr="005755B4">
        <w:rPr>
          <w:sz w:val="28"/>
          <w:szCs w:val="28"/>
        </w:rPr>
        <w:t>маршрутам</w:t>
      </w:r>
      <w:r w:rsidRPr="005755B4">
        <w:rPr>
          <w:i/>
          <w:sz w:val="28"/>
          <w:szCs w:val="28"/>
        </w:rPr>
        <w:t xml:space="preserve"> </w:t>
      </w:r>
      <w:r>
        <w:rPr>
          <w:i/>
          <w:sz w:val="28"/>
          <w:szCs w:val="28"/>
        </w:rPr>
        <w:br/>
      </w:r>
      <w:r w:rsidRPr="005755B4">
        <w:rPr>
          <w:sz w:val="28"/>
          <w:szCs w:val="28"/>
        </w:rPr>
        <w:t>для обеспечения</w:t>
      </w:r>
      <w:r w:rsidRPr="009B0A39">
        <w:rPr>
          <w:sz w:val="28"/>
          <w:szCs w:val="28"/>
        </w:rPr>
        <w:t xml:space="preserve"> непрерывного производственного процесса </w:t>
      </w:r>
      <w:r>
        <w:rPr>
          <w:sz w:val="28"/>
          <w:szCs w:val="28"/>
        </w:rPr>
        <w:t xml:space="preserve">АО </w:t>
      </w:r>
      <w:r w:rsidRPr="009B0A39">
        <w:rPr>
          <w:sz w:val="28"/>
          <w:szCs w:val="28"/>
        </w:rPr>
        <w:t>«Почта России»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 «Почта России»</w:t>
      </w:r>
      <w:r w:rsidRPr="009B0A39">
        <w:rPr>
          <w:sz w:val="28"/>
          <w:szCs w:val="28"/>
        </w:rPr>
        <w:t>.</w:t>
      </w:r>
    </w:p>
    <w:p w14:paraId="528394FF" w14:textId="6B0E923E" w:rsidR="00250DFA" w:rsidRPr="00FA5A81" w:rsidRDefault="00250DFA" w:rsidP="001741CB">
      <w:pPr>
        <w:pStyle w:val="a5"/>
        <w:suppressAutoHyphens/>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Pr>
          <w:spacing w:val="-6"/>
          <w:sz w:val="28"/>
          <w:szCs w:val="28"/>
        </w:rPr>
        <w:t xml:space="preserve">автомобильным транспортом по </w:t>
      </w:r>
      <w:r w:rsidR="00485432">
        <w:rPr>
          <w:rFonts w:eastAsia="SimSun"/>
          <w:spacing w:val="-6"/>
          <w:sz w:val="28"/>
          <w:szCs w:val="28"/>
        </w:rPr>
        <w:t>магистральным</w:t>
      </w:r>
      <w:r w:rsidR="00001B81">
        <w:rPr>
          <w:rFonts w:eastAsia="SimSun"/>
          <w:spacing w:val="-6"/>
          <w:sz w:val="28"/>
          <w:szCs w:val="28"/>
        </w:rPr>
        <w:t xml:space="preserve"> </w:t>
      </w:r>
      <w:r w:rsidRPr="001F59F6">
        <w:rPr>
          <w:sz w:val="28"/>
          <w:szCs w:val="28"/>
        </w:rPr>
        <w:t>маршрутам</w:t>
      </w:r>
      <w:r>
        <w:rPr>
          <w:sz w:val="28"/>
          <w:szCs w:val="28"/>
        </w:rPr>
        <w:t>,</w:t>
      </w:r>
      <w:r>
        <w:rPr>
          <w:i/>
          <w:sz w:val="28"/>
          <w:szCs w:val="28"/>
        </w:rPr>
        <w:t xml:space="preserve"> </w:t>
      </w:r>
      <w:r w:rsidRPr="009B0A39">
        <w:rPr>
          <w:sz w:val="28"/>
          <w:szCs w:val="28"/>
        </w:rPr>
        <w:t>включа</w:t>
      </w:r>
      <w:r>
        <w:rPr>
          <w:sz w:val="28"/>
          <w:szCs w:val="28"/>
        </w:rPr>
        <w:t xml:space="preserve">я </w:t>
      </w:r>
      <w:r>
        <w:rPr>
          <w:rFonts w:eastAsia="SimSun"/>
          <w:sz w:val="28"/>
          <w:szCs w:val="28"/>
        </w:rPr>
        <w:t>выполнение ПРР</w:t>
      </w:r>
      <w:r w:rsidRPr="00FA5A81">
        <w:rPr>
          <w:rFonts w:eastAsia="SimSun"/>
          <w:sz w:val="28"/>
          <w:szCs w:val="28"/>
        </w:rPr>
        <w:t xml:space="preserve"> в местах начала и окончания маршрута, а также в пунктах обмена</w:t>
      </w:r>
      <w:r>
        <w:rPr>
          <w:rFonts w:eastAsia="SimSun"/>
          <w:sz w:val="28"/>
          <w:szCs w:val="28"/>
        </w:rPr>
        <w:t>.</w:t>
      </w:r>
    </w:p>
    <w:p w14:paraId="1CF7E197" w14:textId="2AC8F469" w:rsidR="00250DFA" w:rsidRPr="008B4E35" w:rsidRDefault="00250DFA" w:rsidP="001741CB">
      <w:pPr>
        <w:suppressAutoHyphens/>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Pr="002A54A5">
        <w:rPr>
          <w:rFonts w:ascii="Times New Roman" w:hAnsi="Times New Roman"/>
          <w:sz w:val="28"/>
          <w:szCs w:val="28"/>
        </w:rPr>
        <w:t>.</w:t>
      </w:r>
    </w:p>
    <w:p w14:paraId="6C96275C" w14:textId="77777777" w:rsidR="00250DFA" w:rsidRPr="009B0A39" w:rsidRDefault="00250DFA" w:rsidP="00250DFA">
      <w:pPr>
        <w:keepNext/>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5770D587" w14:textId="43FD3193"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Срок оказания услуг: в течение </w:t>
      </w:r>
      <w:r w:rsidR="001741CB">
        <w:rPr>
          <w:rFonts w:ascii="Times New Roman" w:hAnsi="Times New Roman"/>
          <w:sz w:val="28"/>
          <w:szCs w:val="28"/>
        </w:rPr>
        <w:t>12</w:t>
      </w:r>
      <w:r w:rsidRPr="009B0A39">
        <w:rPr>
          <w:rFonts w:ascii="Times New Roman" w:hAnsi="Times New Roman"/>
          <w:sz w:val="28"/>
          <w:szCs w:val="28"/>
        </w:rPr>
        <w:t xml:space="preserve"> (</w:t>
      </w:r>
      <w:r w:rsidR="001741CB">
        <w:rPr>
          <w:rFonts w:ascii="Times New Roman" w:hAnsi="Times New Roman"/>
          <w:sz w:val="28"/>
          <w:szCs w:val="28"/>
        </w:rPr>
        <w:t>Двенадцать</w:t>
      </w:r>
      <w:r w:rsidRPr="009B0A39">
        <w:rPr>
          <w:rFonts w:ascii="Times New Roman" w:hAnsi="Times New Roman"/>
          <w:sz w:val="28"/>
          <w:szCs w:val="28"/>
        </w:rPr>
        <w:t xml:space="preserve">) </w:t>
      </w:r>
      <w:r w:rsidRPr="009B0A39">
        <w:rPr>
          <w:rFonts w:ascii="Times New Roman" w:eastAsia="Times New Roman" w:hAnsi="Times New Roman"/>
          <w:sz w:val="28"/>
          <w:szCs w:val="28"/>
          <w:lang w:eastAsia="ru-RU"/>
        </w:rPr>
        <w:t xml:space="preserve">месяцев с </w:t>
      </w:r>
      <w:r>
        <w:rPr>
          <w:rFonts w:ascii="Times New Roman" w:eastAsia="Times New Roman" w:hAnsi="Times New Roman"/>
          <w:sz w:val="28"/>
          <w:szCs w:val="28"/>
          <w:lang w:eastAsia="ru-RU"/>
        </w:rPr>
        <w:t xml:space="preserve">даты </w:t>
      </w:r>
      <w:r w:rsidRPr="009B0A39">
        <w:rPr>
          <w:rFonts w:ascii="Times New Roman" w:eastAsia="Times New Roman" w:hAnsi="Times New Roman"/>
          <w:sz w:val="28"/>
          <w:szCs w:val="28"/>
          <w:lang w:eastAsia="ru-RU"/>
        </w:rPr>
        <w:t>заключения договора.</w:t>
      </w:r>
    </w:p>
    <w:p w14:paraId="1EBC8578" w14:textId="77777777"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Место оказания услуг: в соответствии с </w:t>
      </w:r>
      <w:r>
        <w:rPr>
          <w:rFonts w:ascii="Times New Roman" w:eastAsia="Times New Roman" w:hAnsi="Times New Roman"/>
          <w:sz w:val="28"/>
          <w:szCs w:val="28"/>
          <w:lang w:eastAsia="ru-RU"/>
        </w:rPr>
        <w:t xml:space="preserve">приложением </w:t>
      </w:r>
      <w:r>
        <w:rPr>
          <w:rFonts w:ascii="Times New Roman" w:hAnsi="Times New Roman"/>
          <w:sz w:val="28"/>
          <w:szCs w:val="28"/>
        </w:rPr>
        <w:t xml:space="preserve">№ 1 </w:t>
      </w:r>
      <w:r w:rsidRPr="009B0A39">
        <w:rPr>
          <w:rFonts w:ascii="Times New Roman" w:eastAsia="Times New Roman" w:hAnsi="Times New Roman"/>
          <w:sz w:val="28"/>
          <w:szCs w:val="28"/>
          <w:lang w:eastAsia="ru-RU"/>
        </w:rPr>
        <w:t>к ТЗ.</w:t>
      </w:r>
    </w:p>
    <w:p w14:paraId="415915E0"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11A8FE95" w14:textId="77777777" w:rsidR="00250DFA" w:rsidRPr="00F5694F"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Pr>
          <w:rFonts w:ascii="Times New Roman" w:hAnsi="Times New Roman"/>
          <w:sz w:val="28"/>
          <w:szCs w:val="28"/>
        </w:rPr>
        <w:br/>
        <w:t xml:space="preserve">по установленным маршрутам </w:t>
      </w:r>
      <w:r w:rsidRPr="009B0A39">
        <w:rPr>
          <w:rFonts w:ascii="Times New Roman" w:hAnsi="Times New Roman"/>
          <w:sz w:val="28"/>
          <w:szCs w:val="28"/>
        </w:rPr>
        <w:t xml:space="preserve">от начального до конечного пункта, включая </w:t>
      </w:r>
      <w:r w:rsidRPr="0034395E">
        <w:rPr>
          <w:rFonts w:ascii="Times New Roman" w:hAnsi="Times New Roman"/>
          <w:spacing w:val="-2"/>
          <w:sz w:val="28"/>
          <w:szCs w:val="28"/>
        </w:rPr>
        <w:lastRenderedPageBreak/>
        <w:t>пункты обмена по маршруту в соответствии с приложением № 1 к ТЗ и Заявкой</w:t>
      </w:r>
      <w:r w:rsidRPr="00F5694F">
        <w:rPr>
          <w:rFonts w:ascii="Times New Roman" w:hAnsi="Times New Roman"/>
          <w:sz w:val="28"/>
          <w:szCs w:val="28"/>
        </w:rPr>
        <w:t xml:space="preserve"> Заказчика.</w:t>
      </w:r>
    </w:p>
    <w:p w14:paraId="28E5727B" w14:textId="00C8597C" w:rsidR="00B15720" w:rsidRDefault="00250DFA" w:rsidP="00E163D8">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r>
      <w:r w:rsidR="00E163D8" w:rsidRPr="00BF3BCD">
        <w:rPr>
          <w:rFonts w:ascii="Times New Roman" w:hAnsi="Times New Roman"/>
          <w:sz w:val="28"/>
          <w:szCs w:val="28"/>
        </w:rPr>
        <w:t>Базовой стоимостью услуги является 1 (один) рейс −</w:t>
      </w:r>
      <w:r w:rsidR="00E163D8">
        <w:rPr>
          <w:rFonts w:ascii="Times New Roman" w:hAnsi="Times New Roman"/>
          <w:sz w:val="28"/>
          <w:szCs w:val="28"/>
        </w:rPr>
        <w:t xml:space="preserve"> </w:t>
      </w:r>
      <w:r w:rsidR="00E163D8" w:rsidRPr="009B0A39">
        <w:rPr>
          <w:rFonts w:ascii="Times New Roman" w:hAnsi="Times New Roman"/>
          <w:sz w:val="28"/>
          <w:szCs w:val="28"/>
        </w:rPr>
        <w:t>перевозка ПО и ТМЦ от начального до конечного пункта маршрута, вк</w:t>
      </w:r>
      <w:r w:rsidR="00E163D8">
        <w:rPr>
          <w:rFonts w:ascii="Times New Roman" w:hAnsi="Times New Roman"/>
          <w:sz w:val="28"/>
          <w:szCs w:val="28"/>
        </w:rPr>
        <w:t>лючая пункты обмена по маршруту</w:t>
      </w:r>
      <w:r w:rsidR="00B15720" w:rsidRPr="00144FF1">
        <w:rPr>
          <w:rFonts w:ascii="Times New Roman" w:hAnsi="Times New Roman"/>
          <w:sz w:val="28"/>
          <w:szCs w:val="28"/>
        </w:rPr>
        <w:t>.</w:t>
      </w:r>
    </w:p>
    <w:p w14:paraId="0528C6F8" w14:textId="7A5896F2" w:rsidR="00250DFA" w:rsidRPr="009B0A39"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0865C62E"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 и в пунктах обмена</w:t>
      </w:r>
      <w:r>
        <w:rPr>
          <w:rFonts w:ascii="Times New Roman" w:hAnsi="Times New Roman"/>
          <w:sz w:val="28"/>
          <w:szCs w:val="28"/>
        </w:rPr>
        <w:t>;</w:t>
      </w:r>
      <w:r w:rsidRPr="009B0A39">
        <w:rPr>
          <w:rFonts w:ascii="Times New Roman" w:hAnsi="Times New Roman"/>
          <w:sz w:val="28"/>
          <w:szCs w:val="28"/>
        </w:rPr>
        <w:t xml:space="preserve"> </w:t>
      </w:r>
    </w:p>
    <w:p w14:paraId="43707B06"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 xml:space="preserve">сдачу Исполнителем Заказчику ПО и ТМЦ в пунктах обмена </w:t>
      </w:r>
      <w:r>
        <w:rPr>
          <w:rFonts w:ascii="Times New Roman" w:hAnsi="Times New Roman"/>
          <w:sz w:val="28"/>
          <w:szCs w:val="28"/>
        </w:rPr>
        <w:br/>
      </w:r>
      <w:r w:rsidRPr="009B0A39">
        <w:rPr>
          <w:rFonts w:ascii="Times New Roman" w:hAnsi="Times New Roman"/>
          <w:sz w:val="28"/>
          <w:szCs w:val="28"/>
        </w:rPr>
        <w:t>и пункте окончания маршрута</w:t>
      </w:r>
      <w:r>
        <w:rPr>
          <w:rFonts w:ascii="Times New Roman" w:hAnsi="Times New Roman"/>
          <w:sz w:val="28"/>
          <w:szCs w:val="28"/>
        </w:rPr>
        <w:t>;</w:t>
      </w:r>
    </w:p>
    <w:p w14:paraId="4D2C6461" w14:textId="5118363D" w:rsidR="00250DFA" w:rsidRPr="00984DD1"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Pr="00902376">
        <w:rPr>
          <w:rFonts w:ascii="Times New Roman" w:hAnsi="Times New Roman"/>
          <w:sz w:val="28"/>
          <w:szCs w:val="28"/>
        </w:rPr>
        <w:br/>
        <w:t>и окончания маршрута и в пунктах обмена в случае установления соответствующих требований в Заявке</w:t>
      </w:r>
      <w:r>
        <w:rPr>
          <w:rFonts w:ascii="Times New Roman" w:hAnsi="Times New Roman"/>
          <w:sz w:val="28"/>
          <w:szCs w:val="28"/>
        </w:rPr>
        <w:t>;</w:t>
      </w:r>
    </w:p>
    <w:p w14:paraId="3B13B6DA" w14:textId="77777777" w:rsidR="00250DFA" w:rsidRPr="009B0A39" w:rsidRDefault="00250DFA" w:rsidP="00250DFA">
      <w:pPr>
        <w:tabs>
          <w:tab w:val="left" w:pos="1134"/>
        </w:tabs>
        <w:suppressAutoHyphen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7E5AAC52" w14:textId="26C6D92F"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Pr="00CE2186">
        <w:rPr>
          <w:rFonts w:ascii="Times New Roman" w:eastAsia="SimSun" w:hAnsi="Times New Roman"/>
          <w:sz w:val="28"/>
          <w:szCs w:val="28"/>
        </w:rPr>
        <w:t>в местах начала и окончания маршрута, а также в пунктах обмена</w:t>
      </w:r>
      <w:r w:rsidR="00AC1B25">
        <w:rPr>
          <w:rFonts w:ascii="Times New Roman" w:eastAsia="SimSun" w:hAnsi="Times New Roman"/>
          <w:sz w:val="28"/>
          <w:szCs w:val="28"/>
        </w:rPr>
        <w:t>.</w:t>
      </w:r>
    </w:p>
    <w:p w14:paraId="7791D1E7" w14:textId="4E8B15F0"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5.5.</w:t>
      </w:r>
      <w:r>
        <w:rPr>
          <w:rFonts w:ascii="Times New Roman" w:hAnsi="Times New Roman" w:cs="Times New Roman"/>
          <w:sz w:val="28"/>
          <w:szCs w:val="28"/>
        </w:rPr>
        <w:tab/>
        <w:t xml:space="preserve">Не допускается </w:t>
      </w:r>
      <w:r w:rsidRPr="009B0A39">
        <w:rPr>
          <w:rFonts w:ascii="Times New Roman" w:hAnsi="Times New Roman" w:cs="Times New Roman"/>
          <w:sz w:val="28"/>
          <w:szCs w:val="28"/>
        </w:rPr>
        <w:t>перевозк</w:t>
      </w:r>
      <w:r>
        <w:rPr>
          <w:rFonts w:ascii="Times New Roman" w:hAnsi="Times New Roman" w:cs="Times New Roman"/>
          <w:sz w:val="28"/>
          <w:szCs w:val="28"/>
        </w:rPr>
        <w:t>а</w:t>
      </w:r>
      <w:r w:rsidRPr="009B0A39">
        <w:rPr>
          <w:rFonts w:ascii="Times New Roman" w:hAnsi="Times New Roman" w:cs="Times New Roman"/>
          <w:sz w:val="28"/>
          <w:szCs w:val="28"/>
        </w:rPr>
        <w:t xml:space="preserve"> </w:t>
      </w:r>
      <w:r>
        <w:rPr>
          <w:rFonts w:ascii="Times New Roman" w:hAnsi="Times New Roman" w:cs="Times New Roman"/>
          <w:sz w:val="28"/>
          <w:szCs w:val="28"/>
        </w:rPr>
        <w:t xml:space="preserve">собственных </w:t>
      </w:r>
      <w:r w:rsidRPr="009B0A39">
        <w:rPr>
          <w:rFonts w:ascii="Times New Roman" w:hAnsi="Times New Roman" w:cs="Times New Roman"/>
          <w:sz w:val="28"/>
          <w:szCs w:val="28"/>
        </w:rPr>
        <w:t>груз</w:t>
      </w:r>
      <w:r>
        <w:rPr>
          <w:rFonts w:ascii="Times New Roman" w:hAnsi="Times New Roman" w:cs="Times New Roman"/>
          <w:sz w:val="28"/>
          <w:szCs w:val="28"/>
        </w:rPr>
        <w:t>ов Исполнителя,</w:t>
      </w:r>
      <w:r w:rsidR="00AC1B25">
        <w:rPr>
          <w:rFonts w:ascii="Times New Roman" w:hAnsi="Times New Roman" w:cs="Times New Roman"/>
          <w:sz w:val="28"/>
          <w:szCs w:val="28"/>
        </w:rPr>
        <w:br/>
      </w:r>
      <w:r>
        <w:rPr>
          <w:rFonts w:ascii="Times New Roman" w:hAnsi="Times New Roman" w:cs="Times New Roman"/>
          <w:sz w:val="28"/>
          <w:szCs w:val="28"/>
        </w:rPr>
        <w:t xml:space="preserve">а </w:t>
      </w:r>
      <w:r w:rsidRPr="009B0A39">
        <w:rPr>
          <w:rFonts w:ascii="Times New Roman" w:hAnsi="Times New Roman" w:cs="Times New Roman"/>
          <w:sz w:val="28"/>
          <w:szCs w:val="28"/>
        </w:rPr>
        <w:t>так</w:t>
      </w:r>
      <w:r>
        <w:rPr>
          <w:rFonts w:ascii="Times New Roman" w:hAnsi="Times New Roman" w:cs="Times New Roman"/>
          <w:sz w:val="28"/>
          <w:szCs w:val="28"/>
        </w:rPr>
        <w:t xml:space="preserve">же грузов </w:t>
      </w:r>
      <w:r w:rsidRPr="009B0A39">
        <w:rPr>
          <w:rFonts w:ascii="Times New Roman" w:hAnsi="Times New Roman" w:cs="Times New Roman"/>
          <w:sz w:val="28"/>
          <w:szCs w:val="28"/>
        </w:rPr>
        <w:t>третьих лиц</w:t>
      </w:r>
      <w:r>
        <w:rPr>
          <w:rFonts w:ascii="Times New Roman" w:hAnsi="Times New Roman" w:cs="Times New Roman"/>
          <w:sz w:val="28"/>
          <w:szCs w:val="28"/>
        </w:rPr>
        <w:t>.</w:t>
      </w:r>
    </w:p>
    <w:p w14:paraId="302E7E89" w14:textId="6F0DF22B" w:rsidR="00250DFA" w:rsidRDefault="00C81DFC" w:rsidP="00C81DFC">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5.6.</w:t>
      </w:r>
      <w:r>
        <w:rPr>
          <w:rFonts w:ascii="Times New Roman" w:hAnsi="Times New Roman"/>
          <w:sz w:val="28"/>
          <w:szCs w:val="28"/>
        </w:rPr>
        <w:tab/>
        <w:t xml:space="preserve">По </w:t>
      </w:r>
      <w:r w:rsidRPr="00CE2186">
        <w:rPr>
          <w:rFonts w:ascii="Times New Roman" w:hAnsi="Times New Roman"/>
          <w:sz w:val="28"/>
          <w:szCs w:val="28"/>
        </w:rPr>
        <w:t>согласовани</w:t>
      </w:r>
      <w:r>
        <w:rPr>
          <w:rFonts w:ascii="Times New Roman" w:hAnsi="Times New Roman"/>
          <w:sz w:val="28"/>
          <w:szCs w:val="28"/>
        </w:rPr>
        <w:t>ю</w:t>
      </w:r>
      <w:r w:rsidRPr="00CE2186">
        <w:rPr>
          <w:rFonts w:ascii="Times New Roman" w:hAnsi="Times New Roman"/>
          <w:sz w:val="28"/>
          <w:szCs w:val="28"/>
        </w:rPr>
        <w:t xml:space="preserve"> с Исполнителем</w:t>
      </w:r>
      <w:r>
        <w:rPr>
          <w:rFonts w:ascii="Times New Roman" w:hAnsi="Times New Roman"/>
          <w:sz w:val="28"/>
          <w:szCs w:val="28"/>
        </w:rPr>
        <w:t xml:space="preserve"> Заказчиком может</w:t>
      </w:r>
      <w:r w:rsidRPr="00CE2186">
        <w:rPr>
          <w:rFonts w:ascii="Times New Roman" w:hAnsi="Times New Roman"/>
          <w:sz w:val="28"/>
          <w:szCs w:val="28"/>
        </w:rPr>
        <w:t xml:space="preserve"> </w:t>
      </w:r>
      <w:r>
        <w:rPr>
          <w:rFonts w:ascii="Times New Roman" w:hAnsi="Times New Roman"/>
          <w:sz w:val="28"/>
          <w:szCs w:val="28"/>
        </w:rPr>
        <w:t xml:space="preserve">быть </w:t>
      </w:r>
      <w:r w:rsidRPr="00CE2186">
        <w:rPr>
          <w:rFonts w:ascii="Times New Roman" w:hAnsi="Times New Roman"/>
          <w:sz w:val="28"/>
          <w:szCs w:val="28"/>
        </w:rPr>
        <w:t>добав</w:t>
      </w:r>
      <w:r>
        <w:rPr>
          <w:rFonts w:ascii="Times New Roman" w:hAnsi="Times New Roman"/>
          <w:sz w:val="28"/>
          <w:szCs w:val="28"/>
        </w:rPr>
        <w:t>лено</w:t>
      </w:r>
      <w:r w:rsidRPr="004A7CD5">
        <w:rPr>
          <w:rFonts w:ascii="Times New Roman" w:hAnsi="Times New Roman"/>
          <w:sz w:val="28"/>
          <w:szCs w:val="28"/>
        </w:rPr>
        <w:t xml:space="preserve"> не более двух дополнительных пунктов обмена к выполняемому Исполнителем маршруту следования для осуществления погрузки/разгрузки без </w:t>
      </w:r>
      <w:r>
        <w:rPr>
          <w:rFonts w:ascii="Times New Roman" w:hAnsi="Times New Roman"/>
          <w:sz w:val="28"/>
          <w:szCs w:val="28"/>
        </w:rPr>
        <w:t xml:space="preserve">увеличения </w:t>
      </w:r>
      <w:r w:rsidRPr="004A7CD5">
        <w:rPr>
          <w:rFonts w:ascii="Times New Roman" w:hAnsi="Times New Roman"/>
          <w:sz w:val="28"/>
          <w:szCs w:val="28"/>
        </w:rPr>
        <w:t xml:space="preserve">стоимости маршрута. Общее </w:t>
      </w:r>
      <w:r>
        <w:rPr>
          <w:rFonts w:ascii="Times New Roman" w:hAnsi="Times New Roman"/>
          <w:sz w:val="28"/>
          <w:szCs w:val="28"/>
        </w:rPr>
        <w:t xml:space="preserve">максимальное </w:t>
      </w:r>
      <w:r w:rsidRPr="004A7CD5">
        <w:rPr>
          <w:rFonts w:ascii="Times New Roman" w:hAnsi="Times New Roman"/>
          <w:sz w:val="28"/>
          <w:szCs w:val="28"/>
        </w:rPr>
        <w:t xml:space="preserve">отклонение от маршрута не может превышать </w:t>
      </w:r>
      <w:r w:rsidRPr="008B4DC9">
        <w:rPr>
          <w:rFonts w:ascii="Times New Roman" w:hAnsi="Times New Roman"/>
          <w:sz w:val="28"/>
          <w:szCs w:val="28"/>
        </w:rPr>
        <w:t>300 километров. Дополнительный</w:t>
      </w:r>
      <w:r w:rsidRPr="004A7CD5">
        <w:rPr>
          <w:rFonts w:ascii="Times New Roman" w:hAnsi="Times New Roman"/>
          <w:sz w:val="28"/>
          <w:szCs w:val="28"/>
        </w:rPr>
        <w:t xml:space="preserve"> пункт обмена отражается в Заявке на выполнение маршрута</w:t>
      </w:r>
      <w:r>
        <w:rPr>
          <w:rFonts w:ascii="Times New Roman" w:hAnsi="Times New Roman"/>
          <w:sz w:val="28"/>
          <w:szCs w:val="28"/>
        </w:rPr>
        <w:t>.</w:t>
      </w:r>
    </w:p>
    <w:p w14:paraId="02B90BBD"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10040D75"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0684F30A" w14:textId="78598A33" w:rsidR="00250DFA" w:rsidRPr="009B0A39" w:rsidRDefault="00250DFA" w:rsidP="00250DFA">
      <w:pPr>
        <w:suppressAutoHyphens/>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Качество оказываемых услуг 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356C6D39" w14:textId="77777777" w:rsidR="00250DFA" w:rsidRPr="00983109"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t>–</w:t>
      </w:r>
      <w:r>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w:t>
      </w:r>
      <w:r>
        <w:rPr>
          <w:rFonts w:ascii="Times New Roman" w:eastAsia="Times New Roman" w:hAnsi="Times New Roman"/>
          <w:sz w:val="28"/>
          <w:szCs w:val="28"/>
          <w:lang w:eastAsia="x-none"/>
        </w:rPr>
        <w:t> </w:t>
      </w:r>
      <w:r w:rsidRPr="00983109">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1BA6EC17" w14:textId="77777777" w:rsidR="00250DFA" w:rsidRPr="0083523F"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34395E">
        <w:rPr>
          <w:rFonts w:ascii="Times New Roman" w:eastAsia="Times New Roman" w:hAnsi="Times New Roman"/>
          <w:spacing w:val="-8"/>
          <w:sz w:val="28"/>
          <w:szCs w:val="28"/>
          <w:lang w:eastAsia="x-none"/>
        </w:rPr>
        <w:t>Федеральный закон от 10.12.1995 № 196-ФЗ «О безопасности дорожного</w:t>
      </w:r>
      <w:r w:rsidRPr="0083523F">
        <w:rPr>
          <w:rFonts w:ascii="Times New Roman" w:eastAsia="Times New Roman" w:hAnsi="Times New Roman"/>
          <w:sz w:val="28"/>
          <w:szCs w:val="28"/>
          <w:lang w:eastAsia="x-none"/>
        </w:rPr>
        <w:t xml:space="preserve"> движения»;</w:t>
      </w:r>
    </w:p>
    <w:p w14:paraId="6DBBF3A9" w14:textId="77777777" w:rsidR="00250DFA" w:rsidRPr="0083523F" w:rsidRDefault="00250DFA" w:rsidP="00250DFA">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83523F">
        <w:rPr>
          <w:rFonts w:ascii="Times New Roman" w:hAnsi="Times New Roman"/>
          <w:sz w:val="28"/>
          <w:szCs w:val="28"/>
        </w:rPr>
        <w:t>Федеральный закон от 17.07.1999 №</w:t>
      </w:r>
      <w:r>
        <w:rPr>
          <w:rFonts w:ascii="Times New Roman" w:hAnsi="Times New Roman"/>
          <w:sz w:val="28"/>
          <w:szCs w:val="28"/>
        </w:rPr>
        <w:t> </w:t>
      </w:r>
      <w:r w:rsidRPr="0083523F">
        <w:rPr>
          <w:rFonts w:ascii="Times New Roman" w:hAnsi="Times New Roman"/>
          <w:sz w:val="28"/>
          <w:szCs w:val="28"/>
        </w:rPr>
        <w:t>176-ФЗ «О почтовой связи»;</w:t>
      </w:r>
    </w:p>
    <w:p w14:paraId="5E7F9B45" w14:textId="77777777" w:rsidR="00250DFA" w:rsidRPr="00D2378D" w:rsidRDefault="00250DFA" w:rsidP="00250DFA">
      <w:pPr>
        <w:tabs>
          <w:tab w:val="left" w:pos="1134"/>
        </w:tabs>
        <w:suppressAutoHyphens/>
        <w:spacing w:after="0" w:line="240" w:lineRule="auto"/>
        <w:ind w:firstLine="709"/>
        <w:jc w:val="both"/>
        <w:rPr>
          <w:rFonts w:ascii="Times New Roman" w:hAnsi="Times New Roman"/>
          <w:bCs/>
          <w:sz w:val="28"/>
          <w:szCs w:val="28"/>
        </w:rPr>
      </w:pPr>
      <w:r w:rsidRPr="0083523F">
        <w:rPr>
          <w:rFonts w:ascii="Times New Roman" w:eastAsia="Times New Roman" w:hAnsi="Times New Roman"/>
          <w:bCs/>
          <w:sz w:val="28"/>
          <w:szCs w:val="28"/>
          <w:lang w:eastAsia="ru-RU"/>
        </w:rPr>
        <w:t>–</w:t>
      </w:r>
      <w:r w:rsidRPr="0083523F">
        <w:rPr>
          <w:rFonts w:ascii="Times New Roman" w:eastAsia="Times New Roman" w:hAnsi="Times New Roman"/>
          <w:bCs/>
          <w:sz w:val="28"/>
          <w:szCs w:val="28"/>
          <w:lang w:eastAsia="ru-RU"/>
        </w:rPr>
        <w:tab/>
        <w:t xml:space="preserve">приказ Министерства цифрового развития, связи </w:t>
      </w:r>
      <w:r w:rsidRPr="0083523F">
        <w:rPr>
          <w:rFonts w:ascii="Times New Roman" w:hAnsi="Times New Roman"/>
          <w:bCs/>
          <w:sz w:val="28"/>
          <w:szCs w:val="28"/>
        </w:rPr>
        <w:t xml:space="preserve">и массовых коммуникаций </w:t>
      </w:r>
      <w:r>
        <w:rPr>
          <w:rFonts w:ascii="Times New Roman" w:hAnsi="Times New Roman"/>
          <w:bCs/>
          <w:sz w:val="28"/>
          <w:szCs w:val="28"/>
        </w:rPr>
        <w:t>Российской Федерации от 29</w:t>
      </w:r>
      <w:r w:rsidRPr="0083523F">
        <w:rPr>
          <w:rFonts w:ascii="Times New Roman" w:hAnsi="Times New Roman"/>
          <w:bCs/>
          <w:sz w:val="28"/>
          <w:szCs w:val="28"/>
        </w:rPr>
        <w:t>.0</w:t>
      </w:r>
      <w:r>
        <w:rPr>
          <w:rFonts w:ascii="Times New Roman" w:hAnsi="Times New Roman"/>
          <w:bCs/>
          <w:sz w:val="28"/>
          <w:szCs w:val="28"/>
        </w:rPr>
        <w:t>4</w:t>
      </w:r>
      <w:r w:rsidRPr="0083523F">
        <w:rPr>
          <w:rFonts w:ascii="Times New Roman" w:hAnsi="Times New Roman"/>
          <w:bCs/>
          <w:sz w:val="28"/>
          <w:szCs w:val="28"/>
        </w:rPr>
        <w:t>.20</w:t>
      </w:r>
      <w:r>
        <w:rPr>
          <w:rFonts w:ascii="Times New Roman" w:hAnsi="Times New Roman"/>
          <w:bCs/>
          <w:sz w:val="28"/>
          <w:szCs w:val="28"/>
        </w:rPr>
        <w:t>22</w:t>
      </w:r>
      <w:r w:rsidRPr="0083523F">
        <w:rPr>
          <w:rFonts w:ascii="Times New Roman" w:hAnsi="Times New Roman"/>
          <w:bCs/>
          <w:sz w:val="28"/>
          <w:szCs w:val="28"/>
        </w:rPr>
        <w:t xml:space="preserve"> №</w:t>
      </w:r>
      <w:r>
        <w:rPr>
          <w:rFonts w:ascii="Times New Roman" w:hAnsi="Times New Roman"/>
          <w:bCs/>
          <w:sz w:val="28"/>
          <w:szCs w:val="28"/>
        </w:rPr>
        <w:t> 400</w:t>
      </w:r>
      <w:r w:rsidRPr="0083523F">
        <w:rPr>
          <w:rFonts w:ascii="Times New Roman" w:hAnsi="Times New Roman"/>
          <w:bCs/>
          <w:sz w:val="28"/>
          <w:szCs w:val="28"/>
        </w:rPr>
        <w:t xml:space="preserve"> </w:t>
      </w:r>
      <w:r w:rsidRPr="00D2378D">
        <w:rPr>
          <w:rFonts w:ascii="Times New Roman" w:hAnsi="Times New Roman"/>
          <w:bCs/>
          <w:sz w:val="28"/>
          <w:szCs w:val="28"/>
        </w:rPr>
        <w:t>«</w:t>
      </w:r>
      <w:r>
        <w:rPr>
          <w:rFonts w:ascii="Times New Roman" w:hAnsi="Times New Roman"/>
          <w:sz w:val="28"/>
          <w:szCs w:val="28"/>
        </w:rPr>
        <w:t>О</w:t>
      </w:r>
      <w:r w:rsidRPr="00D2378D">
        <w:rPr>
          <w:rFonts w:ascii="Times New Roman" w:hAnsi="Times New Roman"/>
          <w:sz w:val="28"/>
          <w:szCs w:val="28"/>
        </w:rPr>
        <w:t>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D2378D">
        <w:rPr>
          <w:rFonts w:ascii="Times New Roman" w:hAnsi="Times New Roman"/>
          <w:bCs/>
          <w:sz w:val="28"/>
          <w:szCs w:val="28"/>
        </w:rPr>
        <w:t>»;</w:t>
      </w:r>
    </w:p>
    <w:p w14:paraId="60749017" w14:textId="77777777" w:rsidR="00250DFA"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bCs/>
          <w:sz w:val="28"/>
          <w:szCs w:val="28"/>
        </w:rPr>
      </w:pPr>
      <w:r w:rsidRPr="0083523F">
        <w:rPr>
          <w:rFonts w:ascii="Times New Roman" w:hAnsi="Times New Roman"/>
          <w:sz w:val="28"/>
          <w:szCs w:val="28"/>
          <w:lang w:eastAsia="x-none"/>
        </w:rPr>
        <w:t>–</w:t>
      </w:r>
      <w:r w:rsidRPr="0083523F">
        <w:rPr>
          <w:rFonts w:ascii="Times New Roman" w:hAnsi="Times New Roman"/>
          <w:sz w:val="28"/>
          <w:szCs w:val="28"/>
          <w:lang w:eastAsia="x-none"/>
        </w:rPr>
        <w:tab/>
        <w:t xml:space="preserve">постановление Правительства Российской Федерации от 21.12.2020 </w:t>
      </w:r>
      <w:r w:rsidRPr="0083523F">
        <w:rPr>
          <w:rFonts w:ascii="Times New Roman" w:hAnsi="Times New Roman"/>
          <w:sz w:val="28"/>
          <w:szCs w:val="28"/>
          <w:lang w:eastAsia="x-none"/>
        </w:rPr>
        <w:br/>
        <w:t>№</w:t>
      </w:r>
      <w:r>
        <w:rPr>
          <w:rFonts w:ascii="Times New Roman" w:hAnsi="Times New Roman"/>
          <w:sz w:val="28"/>
          <w:szCs w:val="28"/>
          <w:lang w:eastAsia="x-none"/>
        </w:rPr>
        <w:t> </w:t>
      </w:r>
      <w:r w:rsidRPr="0083523F">
        <w:rPr>
          <w:rFonts w:ascii="Times New Roman" w:hAnsi="Times New Roman"/>
          <w:sz w:val="28"/>
          <w:szCs w:val="28"/>
          <w:lang w:eastAsia="x-none"/>
        </w:rPr>
        <w:t>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изменений в пункт</w:t>
      </w:r>
      <w:r>
        <w:rPr>
          <w:rFonts w:ascii="Times New Roman" w:hAnsi="Times New Roman" w:cs="Times New Roman"/>
          <w:bCs/>
          <w:sz w:val="28"/>
          <w:szCs w:val="28"/>
        </w:rPr>
        <w:t> </w:t>
      </w:r>
      <w:r w:rsidRPr="0083523F">
        <w:rPr>
          <w:rFonts w:ascii="Times New Roman" w:hAnsi="Times New Roman" w:cs="Times New Roman"/>
          <w:bCs/>
          <w:sz w:val="28"/>
          <w:szCs w:val="28"/>
        </w:rPr>
        <w:t>2.1.1 Правил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72C89D04" w14:textId="77777777" w:rsidR="00250DFA" w:rsidRPr="00154848"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sz w:val="28"/>
          <w:szCs w:val="28"/>
        </w:rPr>
      </w:pPr>
      <w:r w:rsidRPr="00154848">
        <w:rPr>
          <w:rFonts w:ascii="Times New Roman" w:hAnsi="Times New Roman" w:cs="Times New Roman"/>
          <w:sz w:val="28"/>
          <w:szCs w:val="28"/>
        </w:rPr>
        <w:lastRenderedPageBreak/>
        <w:t>–</w:t>
      </w:r>
      <w:r w:rsidRPr="00154848">
        <w:rPr>
          <w:rFonts w:ascii="Times New Roman" w:hAnsi="Times New Roman" w:cs="Times New Roman"/>
          <w:sz w:val="28"/>
          <w:szCs w:val="28"/>
        </w:rPr>
        <w:tab/>
      </w:r>
      <w:r w:rsidRPr="00154848">
        <w:rPr>
          <w:rFonts w:ascii="Times New Roman" w:hAnsi="Times New Roman" w:cs="Times New Roman"/>
          <w:bCs/>
          <w:sz w:val="28"/>
          <w:szCs w:val="28"/>
        </w:rPr>
        <w:t xml:space="preserve">приказ Министерства </w:t>
      </w:r>
      <w:r w:rsidRPr="00154848">
        <w:rPr>
          <w:rFonts w:ascii="Times New Roman" w:hAnsi="Times New Roman" w:cs="Times New Roman"/>
          <w:sz w:val="28"/>
          <w:szCs w:val="28"/>
        </w:rPr>
        <w:t xml:space="preserve">цифрового развития, связи и массовых коммуникаций </w:t>
      </w:r>
      <w:r w:rsidRPr="00154848">
        <w:rPr>
          <w:rFonts w:ascii="Times New Roman" w:hAnsi="Times New Roman" w:cs="Times New Roman"/>
          <w:bCs/>
          <w:sz w:val="28"/>
          <w:szCs w:val="28"/>
        </w:rPr>
        <w:t>Российской Федерации от 17.04.2023 № 382 «Об утверждении Правил оказания услуг почтовой связи»;</w:t>
      </w:r>
    </w:p>
    <w:p w14:paraId="153C9A6B" w14:textId="564A012C"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hAnsi="Times New Roman"/>
          <w:sz w:val="28"/>
          <w:szCs w:val="28"/>
        </w:rPr>
        <w:t>–</w:t>
      </w:r>
      <w:r w:rsidRPr="0083523F">
        <w:rPr>
          <w:rFonts w:ascii="Times New Roman" w:hAnsi="Times New Roman"/>
          <w:sz w:val="28"/>
          <w:szCs w:val="28"/>
        </w:rPr>
        <w:tab/>
      </w:r>
      <w:r w:rsidRPr="00C54187">
        <w:rPr>
          <w:rFonts w:ascii="Times New Roman" w:hAnsi="Times New Roman"/>
          <w:spacing w:val="-8"/>
          <w:sz w:val="28"/>
          <w:szCs w:val="28"/>
        </w:rPr>
        <w:t>приказ ФГУП «Почта России» от 25.01.2017 № 28-п «Об утверждении</w:t>
      </w:r>
      <w:r w:rsidRPr="0083523F">
        <w:rPr>
          <w:rFonts w:ascii="Times New Roman" w:hAnsi="Times New Roman"/>
          <w:sz w:val="28"/>
          <w:szCs w:val="28"/>
        </w:rPr>
        <w:t xml:space="preserve"> Порядка обработки исходящих и </w:t>
      </w:r>
      <w:proofErr w:type="gramStart"/>
      <w:r w:rsidRPr="0083523F">
        <w:rPr>
          <w:rFonts w:ascii="Times New Roman" w:hAnsi="Times New Roman"/>
          <w:sz w:val="28"/>
          <w:szCs w:val="28"/>
        </w:rPr>
        <w:t>транзитных почтовых отправлений</w:t>
      </w:r>
      <w:proofErr w:type="gramEnd"/>
      <w:r w:rsidRPr="0083523F">
        <w:rPr>
          <w:rFonts w:ascii="Times New Roman" w:hAnsi="Times New Roman"/>
          <w:sz w:val="28"/>
          <w:szCs w:val="28"/>
        </w:rPr>
        <w:t xml:space="preserve"> и почтовых емкостей»</w:t>
      </w:r>
      <w:r>
        <w:rPr>
          <w:rFonts w:ascii="Times New Roman" w:hAnsi="Times New Roman"/>
          <w:sz w:val="28"/>
          <w:szCs w:val="28"/>
        </w:rPr>
        <w:t>;</w:t>
      </w:r>
    </w:p>
    <w:p w14:paraId="50FCA701" w14:textId="77777777" w:rsidR="00250DFA" w:rsidRPr="00587082" w:rsidRDefault="00250DFA" w:rsidP="00C54187">
      <w:pPr>
        <w:pStyle w:val="a5"/>
        <w:numPr>
          <w:ilvl w:val="0"/>
          <w:numId w:val="14"/>
        </w:numPr>
        <w:tabs>
          <w:tab w:val="left" w:pos="1134"/>
        </w:tabs>
        <w:suppressAutoHyphens/>
        <w:ind w:left="0" w:firstLine="709"/>
        <w:jc w:val="both"/>
        <w:rPr>
          <w:sz w:val="28"/>
          <w:szCs w:val="28"/>
        </w:rPr>
      </w:pPr>
      <w:r w:rsidRPr="00587082">
        <w:rPr>
          <w:sz w:val="28"/>
          <w:szCs w:val="28"/>
        </w:rPr>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p w14:paraId="079FAAAE" w14:textId="799EB95F" w:rsidR="00250DFA" w:rsidRPr="00587082" w:rsidRDefault="00250DFA" w:rsidP="00C54187">
      <w:pPr>
        <w:pStyle w:val="aa"/>
        <w:numPr>
          <w:ilvl w:val="0"/>
          <w:numId w:val="14"/>
        </w:numPr>
        <w:tabs>
          <w:tab w:val="left" w:pos="1134"/>
        </w:tabs>
        <w:spacing w:before="0" w:after="0"/>
        <w:ind w:left="0" w:firstLine="709"/>
        <w:jc w:val="both"/>
        <w:rPr>
          <w:sz w:val="28"/>
          <w:szCs w:val="28"/>
        </w:rPr>
      </w:pPr>
      <w:r w:rsidRPr="00587082">
        <w:rPr>
          <w:sz w:val="28"/>
          <w:szCs w:val="28"/>
        </w:rPr>
        <w:t>Временный порядок по фиксированию на</w:t>
      </w:r>
      <w:r>
        <w:rPr>
          <w:sz w:val="28"/>
          <w:szCs w:val="28"/>
        </w:rPr>
        <w:t>рушений, допущенных организация</w:t>
      </w:r>
      <w:r w:rsidRPr="00587082">
        <w:rPr>
          <w:sz w:val="28"/>
          <w:szCs w:val="28"/>
        </w:rPr>
        <w:t>ми, оказывающими автом</w:t>
      </w:r>
      <w:r w:rsidR="00C54187">
        <w:rPr>
          <w:sz w:val="28"/>
          <w:szCs w:val="28"/>
        </w:rPr>
        <w:t>обильные перевозки по договорам</w:t>
      </w:r>
      <w:r w:rsidR="00C54187">
        <w:rPr>
          <w:sz w:val="28"/>
          <w:szCs w:val="28"/>
        </w:rPr>
        <w:br/>
      </w:r>
      <w:r w:rsidRPr="00587082">
        <w:rPr>
          <w:sz w:val="28"/>
          <w:szCs w:val="28"/>
        </w:rPr>
        <w:t>с АО «Почта России», утвержденный приказом от 11.08.2021 № 263-п</w:t>
      </w:r>
      <w:r>
        <w:rPr>
          <w:sz w:val="28"/>
          <w:szCs w:val="28"/>
        </w:rPr>
        <w:t>.</w:t>
      </w:r>
    </w:p>
    <w:p w14:paraId="13639C79" w14:textId="77777777"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587082">
        <w:rPr>
          <w:rFonts w:ascii="Times New Roman" w:hAnsi="Times New Roman"/>
          <w:sz w:val="28"/>
          <w:szCs w:val="28"/>
        </w:rPr>
        <w:t xml:space="preserve">В случае если в период оказания услуг нормативные правовые акты </w:t>
      </w:r>
      <w:r w:rsidRPr="00587082">
        <w:rPr>
          <w:rFonts w:ascii="Times New Roman" w:hAnsi="Times New Roman"/>
          <w:sz w:val="28"/>
          <w:szCs w:val="28"/>
        </w:rPr>
        <w:br/>
        <w:t>и нормативные документы, указанные в ТЗ, частично утратят силу или прекратят свое действие, то Исполнитель обязан руководствоваться действующими</w:t>
      </w:r>
      <w:r>
        <w:rPr>
          <w:rFonts w:ascii="Times New Roman" w:hAnsi="Times New Roman"/>
          <w:sz w:val="28"/>
          <w:szCs w:val="28"/>
        </w:rPr>
        <w:t xml:space="preserve"> нормативными правовыми актами и нормативными документами, в том числе теми, которые будут введены в действие вместо утративших силу.</w:t>
      </w:r>
    </w:p>
    <w:p w14:paraId="6F767777" w14:textId="77777777" w:rsidR="00250DFA" w:rsidRPr="0083523F"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2ED20233" w14:textId="77777777" w:rsidR="00250DFA" w:rsidRPr="00FB5DC0" w:rsidRDefault="00250DFA" w:rsidP="00250DFA">
      <w:pPr>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49AB1CA5"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4476AFAC" w14:textId="77777777" w:rsidR="00250DFA"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183E2923" w14:textId="77777777" w:rsidR="00250DFA" w:rsidRPr="003B5223" w:rsidRDefault="00250DFA" w:rsidP="00251170">
      <w:pPr>
        <w:pStyle w:val="ConsPlusNormal"/>
        <w:widowControl/>
        <w:tabs>
          <w:tab w:val="left" w:pos="1134"/>
        </w:tabs>
        <w:suppressAutoHyphen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23BCDA6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1F13DEE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w:t>
      </w:r>
      <w:proofErr w:type="spellStart"/>
      <w:r w:rsidRPr="003B5223">
        <w:rPr>
          <w:rFonts w:ascii="Times New Roman" w:hAnsi="Times New Roman" w:cs="Times New Roman"/>
          <w:sz w:val="28"/>
          <w:szCs w:val="28"/>
        </w:rPr>
        <w:t>саморезы</w:t>
      </w:r>
      <w:proofErr w:type="spellEnd"/>
      <w:r w:rsidRPr="003B5223">
        <w:rPr>
          <w:rFonts w:ascii="Times New Roman" w:hAnsi="Times New Roman" w:cs="Times New Roman"/>
          <w:sz w:val="28"/>
          <w:szCs w:val="28"/>
        </w:rPr>
        <w:t xml:space="preserve">, болты с острыми краями, гвозди </w:t>
      </w:r>
      <w:r>
        <w:rPr>
          <w:rFonts w:ascii="Times New Roman" w:hAnsi="Times New Roman" w:cs="Times New Roman"/>
          <w:sz w:val="28"/>
          <w:szCs w:val="28"/>
        </w:rPr>
        <w:br/>
      </w:r>
      <w:r w:rsidRPr="003B5223">
        <w:rPr>
          <w:rFonts w:ascii="Times New Roman" w:hAnsi="Times New Roman" w:cs="Times New Roman"/>
          <w:sz w:val="28"/>
          <w:szCs w:val="28"/>
        </w:rPr>
        <w:t>не допускаются;</w:t>
      </w:r>
    </w:p>
    <w:p w14:paraId="585B78A5"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48303047"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Требования к </w:t>
      </w:r>
      <w:proofErr w:type="spellStart"/>
      <w:r w:rsidRPr="003B5223">
        <w:rPr>
          <w:rFonts w:ascii="Times New Roman" w:hAnsi="Times New Roman" w:cs="Times New Roman"/>
          <w:sz w:val="28"/>
          <w:szCs w:val="28"/>
        </w:rPr>
        <w:t>тентованному</w:t>
      </w:r>
      <w:proofErr w:type="spellEnd"/>
      <w:r w:rsidRPr="003B5223">
        <w:rPr>
          <w:rFonts w:ascii="Times New Roman" w:hAnsi="Times New Roman" w:cs="Times New Roman"/>
          <w:sz w:val="28"/>
          <w:szCs w:val="28"/>
        </w:rPr>
        <w:t xml:space="preserve"> прицепу, полуприцепу ТС:</w:t>
      </w:r>
    </w:p>
    <w:p w14:paraId="7BB8E19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t xml:space="preserve">влагонепроницаемым тентом, не допускается наличие отверстий в полу </w:t>
      </w:r>
      <w:r>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7EB26657" w14:textId="6504FDD2" w:rsidR="00250DFA" w:rsidRPr="0023213E"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23213E">
        <w:rPr>
          <w:rFonts w:ascii="Times New Roman" w:hAnsi="Times New Roman" w:cs="Times New Roman"/>
          <w:sz w:val="28"/>
          <w:szCs w:val="28"/>
        </w:rPr>
        <w:tab/>
        <w:t xml:space="preserve">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w:t>
      </w:r>
      <w:proofErr w:type="spellStart"/>
      <w:r w:rsidRPr="0023213E">
        <w:rPr>
          <w:rFonts w:ascii="Times New Roman" w:hAnsi="Times New Roman" w:cs="Times New Roman"/>
          <w:sz w:val="28"/>
          <w:szCs w:val="28"/>
        </w:rPr>
        <w:t>саморезов</w:t>
      </w:r>
      <w:proofErr w:type="spellEnd"/>
      <w:r w:rsidRPr="0023213E">
        <w:rPr>
          <w:rFonts w:ascii="Times New Roman" w:hAnsi="Times New Roman" w:cs="Times New Roman"/>
          <w:sz w:val="28"/>
          <w:szCs w:val="28"/>
        </w:rPr>
        <w:t xml:space="preserve"> или металлических заклепок;</w:t>
      </w:r>
    </w:p>
    <w:p w14:paraId="1D0D22C0" w14:textId="4C7BBA88" w:rsidR="00250DFA" w:rsidRPr="00E607D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w:t>
      </w:r>
      <w:proofErr w:type="spellStart"/>
      <w:r w:rsidRPr="00E607D9">
        <w:rPr>
          <w:rFonts w:ascii="Times New Roman" w:hAnsi="Times New Roman" w:cs="Times New Roman"/>
          <w:sz w:val="28"/>
          <w:szCs w:val="28"/>
        </w:rPr>
        <w:t>саморезов</w:t>
      </w:r>
      <w:proofErr w:type="spellEnd"/>
      <w:r w:rsidRPr="00E607D9">
        <w:rPr>
          <w:rFonts w:ascii="Times New Roman" w:hAnsi="Times New Roman" w:cs="Times New Roman"/>
          <w:sz w:val="28"/>
          <w:szCs w:val="28"/>
        </w:rPr>
        <w:t xml:space="preserve"> или металлических заклепок. Крепление сетки при помощи пластиковых хомутов </w:t>
      </w:r>
      <w:r>
        <w:rPr>
          <w:rFonts w:ascii="Times New Roman" w:hAnsi="Times New Roman" w:cs="Times New Roman"/>
          <w:sz w:val="28"/>
          <w:szCs w:val="28"/>
        </w:rPr>
        <w:br/>
        <w:t>не допускается</w:t>
      </w:r>
      <w:r w:rsidRPr="00E607D9">
        <w:rPr>
          <w:rFonts w:ascii="Times New Roman" w:hAnsi="Times New Roman" w:cs="Times New Roman"/>
          <w:sz w:val="28"/>
          <w:szCs w:val="28"/>
        </w:rPr>
        <w:t>;</w:t>
      </w:r>
    </w:p>
    <w:p w14:paraId="1BFADF1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024C5550"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5719223"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31002BC6"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6E9C1A5A" w14:textId="77777777"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Pr>
          <w:rFonts w:ascii="Times New Roman" w:hAnsi="Times New Roman" w:cs="Times New Roman"/>
          <w:sz w:val="28"/>
          <w:szCs w:val="28"/>
        </w:rPr>
        <w:br/>
      </w:r>
      <w:r w:rsidRPr="003B5223">
        <w:rPr>
          <w:rFonts w:ascii="Times New Roman" w:hAnsi="Times New Roman" w:cs="Times New Roman"/>
          <w:sz w:val="28"/>
          <w:szCs w:val="28"/>
        </w:rPr>
        <w:t xml:space="preserve">Это устройство должно исключать возможность его несанкционированного демонтажа без оставления видимых следов на кузове/тенте. </w:t>
      </w:r>
    </w:p>
    <w:p w14:paraId="75ABDD36" w14:textId="61298362" w:rsidR="00250DFA" w:rsidRPr="00BD1082"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sidR="00DD1460" w:rsidRPr="00DD1460">
        <w:rPr>
          <w:rFonts w:ascii="Times New Roman" w:hAnsi="Times New Roman" w:cs="Times New Roman"/>
          <w:sz w:val="28"/>
          <w:szCs w:val="28"/>
        </w:rPr>
        <w:t xml:space="preserve">2 (двух) часов </w:t>
      </w:r>
      <w:r w:rsidRPr="003B5223">
        <w:rPr>
          <w:rFonts w:ascii="Times New Roman" w:hAnsi="Times New Roman" w:cs="Times New Roman"/>
          <w:sz w:val="28"/>
          <w:szCs w:val="28"/>
        </w:rPr>
        <w:t>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w:t>
      </w:r>
      <w:r>
        <w:rPr>
          <w:rFonts w:ascii="Times New Roman" w:hAnsi="Times New Roman" w:cs="Times New Roman"/>
          <w:sz w:val="28"/>
          <w:szCs w:val="28"/>
        </w:rPr>
        <w:br/>
      </w:r>
      <w:r w:rsidRPr="003B5223">
        <w:rPr>
          <w:rFonts w:ascii="Times New Roman" w:hAnsi="Times New Roman" w:cs="Times New Roman"/>
          <w:sz w:val="28"/>
          <w:szCs w:val="28"/>
        </w:rPr>
        <w:t>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5D525DD2" w14:textId="193C731C" w:rsidR="00250DFA" w:rsidRPr="009B2799" w:rsidRDefault="00250DFA" w:rsidP="00250DFA">
      <w:pPr>
        <w:pStyle w:val="ConsPlusNormal"/>
        <w:suppressAutoHyphens/>
        <w:ind w:firstLine="709"/>
        <w:jc w:val="both"/>
        <w:rPr>
          <w:rFonts w:ascii="Times New Roman" w:hAnsi="Times New Roman"/>
          <w:sz w:val="24"/>
          <w:szCs w:val="24"/>
        </w:rPr>
      </w:pPr>
      <w:r w:rsidRPr="009B2799">
        <w:rPr>
          <w:rFonts w:ascii="Times New Roman" w:hAnsi="Times New Roman"/>
          <w:sz w:val="28"/>
          <w:szCs w:val="28"/>
        </w:rPr>
        <w:t xml:space="preserve">В случае установления соответствующих требований в Заявке </w:t>
      </w:r>
      <w:r w:rsidRPr="009B2799">
        <w:rPr>
          <w:rFonts w:ascii="Times New Roman" w:hAnsi="Times New Roman" w:cs="Times New Roman"/>
          <w:sz w:val="28"/>
          <w:szCs w:val="28"/>
        </w:rPr>
        <w:t xml:space="preserve">Исполнитель осуществляет ПРР в местах начала и окончания маршрута, </w:t>
      </w:r>
      <w:r w:rsidRPr="009B2799">
        <w:rPr>
          <w:rFonts w:ascii="Times New Roman" w:hAnsi="Times New Roman" w:cs="Times New Roman"/>
          <w:sz w:val="28"/>
          <w:szCs w:val="28"/>
        </w:rPr>
        <w:br/>
        <w:t>а также в пунктах обмена.</w:t>
      </w:r>
      <w:r w:rsidRPr="009B2799">
        <w:rPr>
          <w:rFonts w:ascii="Times New Roman" w:hAnsi="Times New Roman"/>
          <w:sz w:val="24"/>
          <w:szCs w:val="24"/>
        </w:rPr>
        <w:t xml:space="preserve"> </w:t>
      </w:r>
    </w:p>
    <w:p w14:paraId="3BE62F36"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9B2799">
        <w:rPr>
          <w:rFonts w:ascii="Times New Roman" w:hAnsi="Times New Roman" w:cs="Times New Roman"/>
          <w:sz w:val="28"/>
          <w:szCs w:val="28"/>
        </w:rPr>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w:t>
      </w:r>
      <w:r>
        <w:rPr>
          <w:rFonts w:ascii="Times New Roman" w:hAnsi="Times New Roman" w:cs="Times New Roman"/>
          <w:sz w:val="28"/>
          <w:szCs w:val="28"/>
        </w:rPr>
        <w:br/>
      </w:r>
      <w:r w:rsidRPr="003B5223">
        <w:rPr>
          <w:rFonts w:ascii="Times New Roman" w:hAnsi="Times New Roman" w:cs="Times New Roman"/>
          <w:sz w:val="28"/>
          <w:szCs w:val="28"/>
        </w:rPr>
        <w:t xml:space="preserve">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Pr>
          <w:rFonts w:ascii="Times New Roman" w:hAnsi="Times New Roman" w:cs="Times New Roman"/>
          <w:sz w:val="28"/>
          <w:szCs w:val="28"/>
        </w:rPr>
        <w:t>.</w:t>
      </w:r>
    </w:p>
    <w:p w14:paraId="08ADF001" w14:textId="77777777" w:rsidR="00250DFA"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13DD117C" w14:textId="1B97FCE7" w:rsidR="00250DFA" w:rsidRDefault="00250DFA" w:rsidP="00250DFA">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5170F5">
        <w:rPr>
          <w:rFonts w:ascii="Times New Roman" w:hAnsi="Times New Roman"/>
          <w:sz w:val="28"/>
          <w:szCs w:val="28"/>
        </w:rPr>
        <w:t xml:space="preserve">не более чем в </w:t>
      </w:r>
      <w:r w:rsidRPr="00DD1460">
        <w:rPr>
          <w:rFonts w:ascii="Times New Roman" w:hAnsi="Times New Roman"/>
          <w:sz w:val="28"/>
          <w:szCs w:val="28"/>
        </w:rPr>
        <w:t>двукратном</w:t>
      </w:r>
      <w:r>
        <w:rPr>
          <w:rFonts w:ascii="Times New Roman" w:hAnsi="Times New Roman"/>
          <w:sz w:val="28"/>
          <w:szCs w:val="28"/>
        </w:rPr>
        <w:t xml:space="preserve"> </w:t>
      </w:r>
      <w:r w:rsidRPr="009B0A39">
        <w:rPr>
          <w:rFonts w:ascii="Times New Roman" w:hAnsi="Times New Roman"/>
          <w:sz w:val="28"/>
          <w:szCs w:val="28"/>
        </w:rPr>
        <w:t xml:space="preserve">размере от указанного </w:t>
      </w:r>
      <w:r>
        <w:rPr>
          <w:rFonts w:ascii="Times New Roman" w:hAnsi="Times New Roman"/>
          <w:sz w:val="28"/>
          <w:szCs w:val="28"/>
        </w:rPr>
        <w:br/>
      </w:r>
      <w:r w:rsidRPr="009B0A39">
        <w:rPr>
          <w:rFonts w:ascii="Times New Roman" w:hAnsi="Times New Roman"/>
          <w:sz w:val="28"/>
          <w:szCs w:val="28"/>
        </w:rPr>
        <w:t xml:space="preserve">в </w:t>
      </w:r>
      <w:r>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 xml:space="preserve">№ 1 </w:t>
      </w:r>
      <w:r w:rsidRPr="009B0A39">
        <w:rPr>
          <w:rFonts w:ascii="Times New Roman" w:hAnsi="Times New Roman"/>
          <w:sz w:val="28"/>
          <w:szCs w:val="28"/>
        </w:rPr>
        <w:t>к ТЗ планируемого количества Заявок в сутки</w:t>
      </w:r>
      <w:r w:rsidR="00D71509">
        <w:rPr>
          <w:rFonts w:ascii="Times New Roman" w:hAnsi="Times New Roman"/>
          <w:sz w:val="28"/>
          <w:szCs w:val="28"/>
        </w:rPr>
        <w:t>.</w:t>
      </w:r>
    </w:p>
    <w:p w14:paraId="22F48197" w14:textId="40A8E8F8" w:rsidR="00250DFA" w:rsidRDefault="00250DFA" w:rsidP="00250DFA">
      <w:pPr>
        <w:widowControl w:val="0"/>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 Заказчик размещает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w:t>
      </w:r>
      <w:r>
        <w:rPr>
          <w:rFonts w:ascii="Times New Roman" w:hAnsi="Times New Roman"/>
          <w:sz w:val="28"/>
          <w:szCs w:val="28"/>
        </w:rPr>
        <w:br/>
      </w:r>
      <w:r w:rsidRPr="009B0A39">
        <w:rPr>
          <w:rFonts w:ascii="Times New Roman" w:hAnsi="Times New Roman"/>
          <w:sz w:val="28"/>
          <w:szCs w:val="28"/>
        </w:rPr>
        <w:t xml:space="preserve">в программе в срок не менее чем за </w:t>
      </w:r>
      <w:r w:rsidR="00AF344B">
        <w:rPr>
          <w:rFonts w:ascii="Times New Roman" w:hAnsi="Times New Roman"/>
          <w:sz w:val="28"/>
          <w:szCs w:val="28"/>
        </w:rPr>
        <w:t>4</w:t>
      </w:r>
      <w:r w:rsidR="00DD1460" w:rsidRPr="00DD1460">
        <w:rPr>
          <w:rFonts w:ascii="Times New Roman" w:hAnsi="Times New Roman"/>
          <w:sz w:val="28"/>
          <w:szCs w:val="28"/>
        </w:rPr>
        <w:t xml:space="preserve"> (</w:t>
      </w:r>
      <w:r w:rsidR="00AF344B">
        <w:rPr>
          <w:rFonts w:ascii="Times New Roman" w:hAnsi="Times New Roman"/>
          <w:sz w:val="28"/>
          <w:szCs w:val="28"/>
        </w:rPr>
        <w:t>четыре</w:t>
      </w:r>
      <w:r w:rsidR="00DD1460" w:rsidRPr="00DD1460">
        <w:rPr>
          <w:rFonts w:ascii="Times New Roman" w:hAnsi="Times New Roman"/>
          <w:sz w:val="28"/>
          <w:szCs w:val="28"/>
        </w:rPr>
        <w:t>) час</w:t>
      </w:r>
      <w:r w:rsidR="00AF344B">
        <w:rPr>
          <w:rFonts w:ascii="Times New Roman" w:hAnsi="Times New Roman"/>
          <w:sz w:val="28"/>
          <w:szCs w:val="28"/>
        </w:rPr>
        <w:t>а</w:t>
      </w:r>
      <w:r w:rsidRPr="009B0A39">
        <w:rPr>
          <w:rFonts w:ascii="Times New Roman" w:hAnsi="Times New Roman"/>
          <w:sz w:val="28"/>
          <w:szCs w:val="28"/>
        </w:rPr>
        <w:t xml:space="preserve"> 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69CB597B" w14:textId="38B96BF3" w:rsidR="00250DFA" w:rsidRPr="00974B82"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 xml:space="preserve">аявку Заказчика в течение </w:t>
      </w:r>
      <w:r w:rsidR="00AF344B">
        <w:rPr>
          <w:rFonts w:ascii="Times New Roman" w:hAnsi="Times New Roman" w:cs="Times New Roman"/>
          <w:sz w:val="28"/>
          <w:szCs w:val="28"/>
        </w:rPr>
        <w:t>1</w:t>
      </w:r>
      <w:r w:rsidR="00DD1460" w:rsidRPr="00DD1460">
        <w:rPr>
          <w:rFonts w:ascii="Times New Roman" w:hAnsi="Times New Roman" w:cs="Times New Roman"/>
          <w:sz w:val="28"/>
          <w:szCs w:val="28"/>
        </w:rPr>
        <w:t xml:space="preserve"> (</w:t>
      </w:r>
      <w:r w:rsidR="00AF344B">
        <w:rPr>
          <w:rFonts w:ascii="Times New Roman" w:hAnsi="Times New Roman" w:cs="Times New Roman"/>
          <w:sz w:val="28"/>
          <w:szCs w:val="28"/>
        </w:rPr>
        <w:t>одного</w:t>
      </w:r>
      <w:r w:rsidR="00DD1460" w:rsidRPr="00DD1460">
        <w:rPr>
          <w:rFonts w:ascii="Times New Roman" w:hAnsi="Times New Roman" w:cs="Times New Roman"/>
          <w:sz w:val="28"/>
          <w:szCs w:val="28"/>
        </w:rPr>
        <w:t>) час</w:t>
      </w:r>
      <w:r w:rsidR="00AF344B">
        <w:rPr>
          <w:rFonts w:ascii="Times New Roman" w:hAnsi="Times New Roman" w:cs="Times New Roman"/>
          <w:sz w:val="28"/>
          <w:szCs w:val="28"/>
        </w:rPr>
        <w:t>а</w:t>
      </w:r>
      <w:r w:rsidRPr="009B0A39">
        <w:rPr>
          <w:rFonts w:ascii="Times New Roman" w:hAnsi="Times New Roman" w:cs="Times New Roman"/>
          <w:sz w:val="28"/>
          <w:szCs w:val="28"/>
        </w:rPr>
        <w:t xml:space="preserve">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w:t>
      </w:r>
      <w:r>
        <w:rPr>
          <w:rFonts w:ascii="Times New Roman" w:hAnsi="Times New Roman" w:cs="Times New Roman"/>
          <w:sz w:val="28"/>
          <w:szCs w:val="28"/>
        </w:rPr>
        <w:br/>
      </w:r>
      <w:r w:rsidRPr="00974B82">
        <w:rPr>
          <w:rFonts w:ascii="Times New Roman" w:hAnsi="Times New Roman" w:cs="Times New Roman"/>
          <w:sz w:val="28"/>
          <w:szCs w:val="28"/>
        </w:rPr>
        <w:t xml:space="preserve">в </w:t>
      </w:r>
      <w:r>
        <w:rPr>
          <w:rFonts w:ascii="Times New Roman" w:hAnsi="Times New Roman" w:cs="Times New Roman"/>
          <w:sz w:val="28"/>
          <w:szCs w:val="28"/>
        </w:rPr>
        <w:t>соответствии с условиями договора</w:t>
      </w:r>
      <w:r w:rsidRPr="00974B82">
        <w:rPr>
          <w:rFonts w:ascii="Times New Roman" w:hAnsi="Times New Roman" w:cs="Times New Roman"/>
          <w:sz w:val="28"/>
          <w:szCs w:val="28"/>
        </w:rPr>
        <w:t xml:space="preserve">. </w:t>
      </w:r>
    </w:p>
    <w:p w14:paraId="2F5F3DF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Pr>
          <w:rFonts w:ascii="Times New Roman" w:hAnsi="Times New Roman" w:cs="Times New Roman"/>
          <w:sz w:val="28"/>
          <w:szCs w:val="28"/>
        </w:rPr>
        <w:t> (</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3393DD45" w14:textId="46171D6E" w:rsidR="00DD1460" w:rsidRPr="00DD1460" w:rsidRDefault="00DD1460" w:rsidP="00DD1460">
      <w:pPr>
        <w:pStyle w:val="ConsPlusNormal"/>
        <w:suppressAutoHyphens/>
        <w:ind w:firstLine="709"/>
        <w:jc w:val="both"/>
        <w:rPr>
          <w:rFonts w:ascii="Times New Roman" w:hAnsi="Times New Roman" w:cs="Times New Roman"/>
          <w:sz w:val="28"/>
          <w:szCs w:val="28"/>
        </w:rPr>
      </w:pPr>
      <w:r w:rsidRPr="00DD1460">
        <w:rPr>
          <w:rFonts w:ascii="Times New Roman" w:hAnsi="Times New Roman" w:cs="Times New Roman"/>
          <w:sz w:val="28"/>
          <w:szCs w:val="28"/>
        </w:rPr>
        <w:t>–</w:t>
      </w:r>
      <w:r w:rsidRPr="00DD1460">
        <w:rPr>
          <w:rFonts w:ascii="Times New Roman" w:hAnsi="Times New Roman" w:cs="Times New Roman"/>
          <w:sz w:val="28"/>
          <w:szCs w:val="28"/>
        </w:rPr>
        <w:tab/>
        <w:t xml:space="preserve">корректировка – не менее чем за </w:t>
      </w:r>
      <w:r w:rsidR="00AF344B">
        <w:rPr>
          <w:rFonts w:ascii="Times New Roman" w:hAnsi="Times New Roman" w:cs="Times New Roman"/>
          <w:sz w:val="28"/>
          <w:szCs w:val="28"/>
        </w:rPr>
        <w:t>2</w:t>
      </w:r>
      <w:r w:rsidRPr="00DD1460">
        <w:rPr>
          <w:rFonts w:ascii="Times New Roman" w:hAnsi="Times New Roman" w:cs="Times New Roman"/>
          <w:sz w:val="28"/>
          <w:szCs w:val="28"/>
        </w:rPr>
        <w:t xml:space="preserve"> (</w:t>
      </w:r>
      <w:r w:rsidR="00AF344B">
        <w:rPr>
          <w:rFonts w:ascii="Times New Roman" w:hAnsi="Times New Roman" w:cs="Times New Roman"/>
          <w:sz w:val="28"/>
          <w:szCs w:val="28"/>
        </w:rPr>
        <w:t>два</w:t>
      </w:r>
      <w:r w:rsidRPr="00DD1460">
        <w:rPr>
          <w:rFonts w:ascii="Times New Roman" w:hAnsi="Times New Roman" w:cs="Times New Roman"/>
          <w:sz w:val="28"/>
          <w:szCs w:val="28"/>
        </w:rPr>
        <w:t>) часа до подачи ТС,</w:t>
      </w:r>
    </w:p>
    <w:p w14:paraId="3F488A71" w14:textId="2C8260C2" w:rsidR="00DD1460" w:rsidRDefault="00DD1460" w:rsidP="00DD1460">
      <w:pPr>
        <w:pStyle w:val="ConsPlusNormal"/>
        <w:suppressAutoHyphens/>
        <w:ind w:firstLine="709"/>
        <w:jc w:val="both"/>
        <w:rPr>
          <w:rFonts w:ascii="Times New Roman" w:hAnsi="Times New Roman" w:cs="Times New Roman"/>
          <w:sz w:val="28"/>
          <w:szCs w:val="28"/>
        </w:rPr>
      </w:pPr>
      <w:r w:rsidRPr="00DD1460">
        <w:rPr>
          <w:rFonts w:ascii="Times New Roman" w:hAnsi="Times New Roman" w:cs="Times New Roman"/>
          <w:sz w:val="28"/>
          <w:szCs w:val="28"/>
        </w:rPr>
        <w:t>–</w:t>
      </w:r>
      <w:r w:rsidRPr="00DD1460">
        <w:rPr>
          <w:rFonts w:ascii="Times New Roman" w:hAnsi="Times New Roman" w:cs="Times New Roman"/>
          <w:sz w:val="28"/>
          <w:szCs w:val="28"/>
        </w:rPr>
        <w:tab/>
        <w:t xml:space="preserve">отмена –  за </w:t>
      </w:r>
      <w:r w:rsidR="00AF344B">
        <w:rPr>
          <w:rFonts w:ascii="Times New Roman" w:hAnsi="Times New Roman" w:cs="Times New Roman"/>
          <w:sz w:val="28"/>
          <w:szCs w:val="28"/>
        </w:rPr>
        <w:t>3</w:t>
      </w:r>
      <w:r w:rsidRPr="00DD1460">
        <w:rPr>
          <w:rFonts w:ascii="Times New Roman" w:hAnsi="Times New Roman" w:cs="Times New Roman"/>
          <w:sz w:val="28"/>
          <w:szCs w:val="28"/>
        </w:rPr>
        <w:t xml:space="preserve"> (</w:t>
      </w:r>
      <w:r w:rsidR="00AF344B">
        <w:rPr>
          <w:rFonts w:ascii="Times New Roman" w:hAnsi="Times New Roman" w:cs="Times New Roman"/>
          <w:sz w:val="28"/>
          <w:szCs w:val="28"/>
        </w:rPr>
        <w:t>три</w:t>
      </w:r>
      <w:r w:rsidRPr="00DD1460">
        <w:rPr>
          <w:rFonts w:ascii="Times New Roman" w:hAnsi="Times New Roman" w:cs="Times New Roman"/>
          <w:sz w:val="28"/>
          <w:szCs w:val="28"/>
        </w:rPr>
        <w:t>) час</w:t>
      </w:r>
      <w:r w:rsidR="00AF344B">
        <w:rPr>
          <w:rFonts w:ascii="Times New Roman" w:hAnsi="Times New Roman" w:cs="Times New Roman"/>
          <w:sz w:val="28"/>
          <w:szCs w:val="28"/>
        </w:rPr>
        <w:t>а</w:t>
      </w:r>
      <w:r w:rsidRPr="00DD1460">
        <w:rPr>
          <w:rFonts w:ascii="Times New Roman" w:hAnsi="Times New Roman" w:cs="Times New Roman"/>
          <w:sz w:val="28"/>
          <w:szCs w:val="28"/>
        </w:rPr>
        <w:t xml:space="preserve"> до подачи ТС.</w:t>
      </w:r>
    </w:p>
    <w:p w14:paraId="14F4433A" w14:textId="719D6C16" w:rsidR="00250DFA" w:rsidRPr="009B0A39" w:rsidRDefault="00250DFA" w:rsidP="00DD1460">
      <w:pPr>
        <w:pStyle w:val="ConsPlusNormal"/>
        <w:suppressAutoHyphens/>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 xml:space="preserve">оговора, в том числе: </w:t>
      </w:r>
    </w:p>
    <w:p w14:paraId="79C3BF84"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пропусков на въезд в центральные районы городов </w:t>
      </w:r>
      <w:r>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Pr>
          <w:sz w:val="28"/>
          <w:szCs w:val="28"/>
        </w:rPr>
        <w:br/>
        <w:t>(при необходимости)</w:t>
      </w:r>
      <w:r w:rsidRPr="009B0A39">
        <w:rPr>
          <w:sz w:val="28"/>
          <w:szCs w:val="28"/>
        </w:rPr>
        <w:t>;</w:t>
      </w:r>
    </w:p>
    <w:p w14:paraId="659714AD"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70011613" w14:textId="77777777" w:rsidR="00250DFA"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74B8BFF3" w14:textId="77777777" w:rsidR="00250DFA" w:rsidRDefault="00250DFA" w:rsidP="00250DFA">
      <w:pPr>
        <w:pStyle w:val="a5"/>
        <w:widowControl w:val="0"/>
        <w:numPr>
          <w:ilvl w:val="0"/>
          <w:numId w:val="6"/>
        </w:numPr>
        <w:tabs>
          <w:tab w:val="left" w:pos="1134"/>
        </w:tabs>
        <w:suppressAutoHyphen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6EA8C097" w14:textId="7CF7D8ED" w:rsidR="00250DFA" w:rsidRPr="005718D9" w:rsidRDefault="00250DFA" w:rsidP="00250DFA">
      <w:pPr>
        <w:pStyle w:val="a5"/>
        <w:numPr>
          <w:ilvl w:val="0"/>
          <w:numId w:val="6"/>
        </w:numPr>
        <w:tabs>
          <w:tab w:val="left" w:pos="1134"/>
        </w:tabs>
        <w:suppressAutoHyphens/>
        <w:ind w:left="0" w:firstLine="709"/>
        <w:jc w:val="both"/>
        <w:rPr>
          <w:sz w:val="28"/>
          <w:szCs w:val="28"/>
        </w:rPr>
      </w:pPr>
      <w:r w:rsidRPr="005718D9">
        <w:rPr>
          <w:sz w:val="28"/>
          <w:szCs w:val="28"/>
        </w:rPr>
        <w:t xml:space="preserve">выполнение ПРР в местах начала и окончания маршрута, а также </w:t>
      </w:r>
      <w:r>
        <w:rPr>
          <w:sz w:val="28"/>
          <w:szCs w:val="28"/>
        </w:rPr>
        <w:br/>
      </w:r>
      <w:r w:rsidRPr="005718D9">
        <w:rPr>
          <w:sz w:val="28"/>
          <w:szCs w:val="28"/>
        </w:rPr>
        <w:t xml:space="preserve">в пунктах обмена. </w:t>
      </w:r>
    </w:p>
    <w:p w14:paraId="553293E4"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0607749"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5FCCDCB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513D7230" w14:textId="77777777" w:rsidR="00250DFA" w:rsidRPr="009B0A39" w:rsidRDefault="00250DFA" w:rsidP="00250DFA">
      <w:pPr>
        <w:keepNext/>
        <w:widowControl w:val="0"/>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сдачи-приемки</w:t>
      </w:r>
      <w:r w:rsidRPr="009B0A39">
        <w:rPr>
          <w:rFonts w:ascii="Times New Roman" w:eastAsia="Times New Roman" w:hAnsi="Times New Roman"/>
          <w:b/>
          <w:sz w:val="28"/>
          <w:szCs w:val="28"/>
          <w:lang w:eastAsia="ru-RU"/>
        </w:rPr>
        <w:t xml:space="preserve"> услуг</w:t>
      </w:r>
    </w:p>
    <w:p w14:paraId="3D527D5F" w14:textId="1344825E" w:rsidR="00250DFA" w:rsidRDefault="00250DFA" w:rsidP="00250DFA">
      <w:pPr>
        <w:pStyle w:val="ConsPlusNormal"/>
        <w:keepNext/>
        <w:suppressAutoHyphens/>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 xml:space="preserve">технического задания осуществляется Заказчиком в течение </w:t>
      </w:r>
      <w:r w:rsidR="00DD1460" w:rsidRPr="00DD1460">
        <w:rPr>
          <w:rFonts w:ascii="Times New Roman" w:hAnsi="Times New Roman" w:cs="Times New Roman"/>
          <w:sz w:val="28"/>
          <w:szCs w:val="28"/>
        </w:rPr>
        <w:t>15 (пятнадцати) рабочих дней</w:t>
      </w:r>
      <w:r w:rsidRPr="00626A47">
        <w:rPr>
          <w:rFonts w:ascii="Times New Roman" w:hAnsi="Times New Roman" w:cs="Times New Roman"/>
          <w:sz w:val="28"/>
          <w:szCs w:val="28"/>
        </w:rPr>
        <w:t xml:space="preserve"> с момента получения корректного комплекта 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 xml:space="preserve">слуг и комплекта </w:t>
      </w:r>
      <w:r w:rsidRPr="00626A47">
        <w:rPr>
          <w:rFonts w:ascii="Times New Roman" w:hAnsi="Times New Roman" w:cs="Times New Roman"/>
          <w:sz w:val="28"/>
          <w:szCs w:val="28"/>
        </w:rPr>
        <w:lastRenderedPageBreak/>
        <w:t>доку</w:t>
      </w:r>
      <w:r>
        <w:rPr>
          <w:rFonts w:ascii="Times New Roman" w:hAnsi="Times New Roman" w:cs="Times New Roman"/>
          <w:sz w:val="28"/>
          <w:szCs w:val="28"/>
        </w:rPr>
        <w:t>ментов, предусмотренного п. 6.</w:t>
      </w:r>
      <w:r w:rsidR="00F65264">
        <w:rPr>
          <w:rFonts w:ascii="Times New Roman" w:hAnsi="Times New Roman" w:cs="Times New Roman"/>
          <w:sz w:val="28"/>
          <w:szCs w:val="28"/>
        </w:rPr>
        <w:t>5</w:t>
      </w:r>
      <w:r w:rsidRPr="00626A47">
        <w:rPr>
          <w:rFonts w:ascii="Times New Roman" w:hAnsi="Times New Roman" w:cs="Times New Roman"/>
          <w:sz w:val="28"/>
          <w:szCs w:val="28"/>
        </w:rPr>
        <w:t xml:space="preserve"> ТЗ.</w:t>
      </w:r>
    </w:p>
    <w:p w14:paraId="20A06880" w14:textId="77777777" w:rsidR="00250DFA" w:rsidRPr="009B0A39" w:rsidRDefault="00250DFA" w:rsidP="00250DFA">
      <w:pPr>
        <w:keepNext/>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44D5B8D0" w14:textId="5B432FA5" w:rsidR="00250DFA" w:rsidRPr="00841697" w:rsidRDefault="00250DFA" w:rsidP="00250DFA">
      <w:pPr>
        <w:pStyle w:val="a5"/>
        <w:widowControl w:val="0"/>
        <w:shd w:val="clear" w:color="auto" w:fill="FFFFFF" w:themeFill="background1"/>
        <w:suppressAutoHyphens/>
        <w:autoSpaceDE w:val="0"/>
        <w:autoSpaceDN w:val="0"/>
        <w:adjustRightInd w:val="0"/>
        <w:ind w:left="0" w:firstLine="709"/>
        <w:jc w:val="both"/>
        <w:rPr>
          <w:rFonts w:eastAsia="Calibri"/>
          <w:sz w:val="28"/>
          <w:szCs w:val="28"/>
        </w:rPr>
      </w:pPr>
      <w:r w:rsidRPr="00841697">
        <w:rPr>
          <w:sz w:val="28"/>
          <w:szCs w:val="28"/>
        </w:rPr>
        <w:t xml:space="preserve">Исполнитель не позднее </w:t>
      </w:r>
      <w:r w:rsidR="00DD1460" w:rsidRPr="00DD1460">
        <w:rPr>
          <w:sz w:val="28"/>
          <w:szCs w:val="28"/>
        </w:rPr>
        <w:t xml:space="preserve">7 (семи) рабочих дней </w:t>
      </w:r>
      <w:r w:rsidRPr="00841697">
        <w:rPr>
          <w:sz w:val="28"/>
          <w:szCs w:val="28"/>
        </w:rPr>
        <w:t>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0" w:name="_Ref529559244"/>
      <w:r w:rsidRPr="00841697">
        <w:rPr>
          <w:sz w:val="28"/>
          <w:szCs w:val="28"/>
        </w:rPr>
        <w:t xml:space="preserve"> услуг и надлежащим образом оформленные первичные документы в составе:</w:t>
      </w:r>
      <w:bookmarkEnd w:id="0"/>
      <w:r w:rsidRPr="00841697">
        <w:rPr>
          <w:sz w:val="28"/>
          <w:szCs w:val="28"/>
        </w:rPr>
        <w:t xml:space="preserve"> </w:t>
      </w:r>
    </w:p>
    <w:p w14:paraId="561FD3E2" w14:textId="77777777" w:rsidR="00250DFA" w:rsidRDefault="00250DFA" w:rsidP="00250DFA">
      <w:pPr>
        <w:pStyle w:val="aa"/>
        <w:numPr>
          <w:ilvl w:val="0"/>
          <w:numId w:val="12"/>
        </w:numPr>
        <w:tabs>
          <w:tab w:val="left" w:pos="1134"/>
        </w:tabs>
        <w:suppressAutoHyphens/>
        <w:spacing w:before="0" w:after="0"/>
        <w:ind w:left="709" w:firstLine="0"/>
        <w:jc w:val="both"/>
        <w:rPr>
          <w:sz w:val="28"/>
          <w:szCs w:val="28"/>
        </w:rPr>
      </w:pPr>
      <w:r>
        <w:rPr>
          <w:sz w:val="28"/>
          <w:szCs w:val="28"/>
        </w:rPr>
        <w:t>заявки Заказчика;</w:t>
      </w:r>
    </w:p>
    <w:p w14:paraId="1E107A84" w14:textId="77777777" w:rsidR="00250DFA" w:rsidRDefault="00250DFA" w:rsidP="00250DFA">
      <w:pPr>
        <w:pStyle w:val="aa"/>
        <w:tabs>
          <w:tab w:val="left" w:pos="1134"/>
        </w:tabs>
        <w:suppressAutoHyphens/>
        <w:spacing w:before="0" w:after="0"/>
        <w:ind w:firstLine="709"/>
        <w:jc w:val="both"/>
        <w:rPr>
          <w:sz w:val="28"/>
          <w:szCs w:val="28"/>
        </w:rPr>
      </w:pPr>
      <w:r>
        <w:rPr>
          <w:sz w:val="28"/>
          <w:szCs w:val="28"/>
        </w:rPr>
        <w:t>–</w:t>
      </w:r>
      <w:r>
        <w:rPr>
          <w:sz w:val="28"/>
          <w:szCs w:val="28"/>
        </w:rPr>
        <w:tab/>
        <w:t>счет на оплату;</w:t>
      </w:r>
    </w:p>
    <w:p w14:paraId="7938E5A1" w14:textId="3F2BC45E"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счет-</w:t>
      </w:r>
      <w:proofErr w:type="gramStart"/>
      <w:r>
        <w:rPr>
          <w:rFonts w:ascii="Times New Roman" w:hAnsi="Times New Roman" w:cs="Times New Roman"/>
          <w:sz w:val="28"/>
          <w:szCs w:val="28"/>
        </w:rPr>
        <w:t>фактура.</w:t>
      </w:r>
      <w:r>
        <w:rPr>
          <w:rFonts w:ascii="Times New Roman" w:hAnsi="Times New Roman" w:cs="Times New Roman"/>
          <w:sz w:val="28"/>
          <w:szCs w:val="28"/>
          <w:vertAlign w:val="superscript"/>
        </w:rPr>
        <w:t>.</w:t>
      </w:r>
      <w:proofErr w:type="gramEnd"/>
      <w:r>
        <w:rPr>
          <w:rFonts w:ascii="Times New Roman" w:hAnsi="Times New Roman" w:cs="Times New Roman"/>
          <w:sz w:val="28"/>
          <w:szCs w:val="28"/>
        </w:rPr>
        <w:t xml:space="preserve">  </w:t>
      </w:r>
    </w:p>
    <w:p w14:paraId="40B1F8B8" w14:textId="2F3B4C3C" w:rsidR="00841CC7" w:rsidRDefault="001275D5" w:rsidP="00250DFA">
      <w:pPr>
        <w:pStyle w:val="ConsPlusNormal"/>
        <w:tabs>
          <w:tab w:val="left" w:pos="1134"/>
        </w:tabs>
        <w:suppressAutoHyphens/>
        <w:ind w:firstLine="709"/>
        <w:jc w:val="both"/>
      </w:pPr>
      <w:r>
        <w:t>–</w:t>
      </w:r>
      <w:bookmarkStart w:id="1" w:name="_GoBack"/>
      <w:bookmarkEnd w:id="1"/>
      <w:r w:rsidR="00485432">
        <w:t xml:space="preserve">  М</w:t>
      </w:r>
      <w:r w:rsidR="00841CC7" w:rsidRPr="00841CC7">
        <w:rPr>
          <w:rFonts w:ascii="Times New Roman" w:hAnsi="Times New Roman" w:cs="Times New Roman"/>
          <w:sz w:val="28"/>
          <w:szCs w:val="28"/>
        </w:rPr>
        <w:t xml:space="preserve">аршрутные накладные форм ф. 24 или ф. 23-а, или товарно-транспортная накладная, или транспортная накладная (только в случае, если к перевозке по пути следования маршрута принимались ТМЦ). </w:t>
      </w:r>
    </w:p>
    <w:p w14:paraId="37BD401D" w14:textId="0EB59E6E" w:rsidR="00250DFA" w:rsidRDefault="00250DFA" w:rsidP="00841CC7">
      <w:pPr>
        <w:pStyle w:val="a5"/>
        <w:widowControl w:val="0"/>
        <w:shd w:val="clear" w:color="auto" w:fill="FFFFFF" w:themeFill="background1"/>
        <w:tabs>
          <w:tab w:val="left" w:pos="1134"/>
        </w:tabs>
        <w:suppressAutoHyphens/>
        <w:autoSpaceDE w:val="0"/>
        <w:autoSpaceDN w:val="0"/>
        <w:adjustRightInd w:val="0"/>
        <w:ind w:left="0" w:firstLine="709"/>
        <w:jc w:val="both"/>
        <w:rPr>
          <w:sz w:val="28"/>
          <w:szCs w:val="28"/>
        </w:rPr>
      </w:pPr>
      <w:r w:rsidRPr="00841697">
        <w:rPr>
          <w:sz w:val="28"/>
          <w:szCs w:val="28"/>
        </w:rPr>
        <w:t>–</w:t>
      </w:r>
      <w:r w:rsidRPr="00841697">
        <w:rPr>
          <w:sz w:val="28"/>
          <w:szCs w:val="28"/>
        </w:rPr>
        <w:tab/>
      </w:r>
      <w:r>
        <w:rPr>
          <w:sz w:val="28"/>
          <w:szCs w:val="28"/>
        </w:rPr>
        <w:t>отрывной талон путевого листа</w:t>
      </w:r>
      <w:r w:rsidR="006C5FB0">
        <w:rPr>
          <w:sz w:val="28"/>
          <w:szCs w:val="28"/>
        </w:rPr>
        <w:t>;</w:t>
      </w:r>
      <w:r>
        <w:rPr>
          <w:sz w:val="28"/>
          <w:szCs w:val="28"/>
        </w:rPr>
        <w:t xml:space="preserve"> </w:t>
      </w:r>
    </w:p>
    <w:p w14:paraId="688BAB2A" w14:textId="280373C4" w:rsidR="001275D5" w:rsidRDefault="001275D5" w:rsidP="00841CC7">
      <w:pPr>
        <w:pStyle w:val="a5"/>
        <w:widowControl w:val="0"/>
        <w:shd w:val="clear" w:color="auto" w:fill="FFFFFF" w:themeFill="background1"/>
        <w:tabs>
          <w:tab w:val="left" w:pos="1134"/>
        </w:tabs>
        <w:suppressAutoHyphens/>
        <w:autoSpaceDE w:val="0"/>
        <w:autoSpaceDN w:val="0"/>
        <w:adjustRightInd w:val="0"/>
        <w:ind w:left="0" w:firstLine="709"/>
        <w:jc w:val="both"/>
        <w:rPr>
          <w:sz w:val="28"/>
          <w:szCs w:val="28"/>
        </w:rPr>
      </w:pPr>
      <w:r>
        <w:rPr>
          <w:sz w:val="28"/>
          <w:szCs w:val="28"/>
        </w:rPr>
        <w:t>–    отчет о прибытии и убытии транспорта;</w:t>
      </w:r>
    </w:p>
    <w:p w14:paraId="38E5B24A" w14:textId="15E480B7"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реестр прибытия и убытия транспорта.</w:t>
      </w:r>
    </w:p>
    <w:p w14:paraId="7A2AA07A" w14:textId="695203FB" w:rsidR="00D71509" w:rsidRDefault="00B15720"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  В</w:t>
      </w:r>
      <w:r w:rsidR="00D71509">
        <w:rPr>
          <w:rFonts w:ascii="Times New Roman" w:hAnsi="Times New Roman" w:cs="Times New Roman"/>
          <w:sz w:val="28"/>
          <w:szCs w:val="28"/>
        </w:rPr>
        <w:t xml:space="preserve">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 </w:t>
      </w:r>
      <w:r w:rsidR="00D71509">
        <w:rPr>
          <w:rFonts w:ascii="Times New Roman" w:hAnsi="Times New Roman" w:cs="Times New Roman"/>
          <w:sz w:val="28"/>
          <w:szCs w:val="28"/>
        </w:rPr>
        <w:br/>
        <w:t>в течение 3 (трех) рабочих дней с момента получения от Заказчика перечня выявленных замечаний и (или) недостатков.</w:t>
      </w:r>
    </w:p>
    <w:p w14:paraId="7523FDC9"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К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p>
    <w:p w14:paraId="00CC0ED2" w14:textId="77777777" w:rsidR="00250DFA" w:rsidRPr="00A42776" w:rsidRDefault="00250DFA" w:rsidP="00250DFA">
      <w:pPr>
        <w:pStyle w:val="ConsPlusNormal"/>
        <w:suppressAutoHyphens/>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2F613913" w14:textId="5D9B4410"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sidR="00AF344B">
        <w:rPr>
          <w:sz w:val="28"/>
          <w:szCs w:val="28"/>
          <w:lang w:eastAsia="ar-SA"/>
        </w:rPr>
        <w:t>1</w:t>
      </w:r>
      <w:r w:rsidR="00DD1460" w:rsidRPr="00DD1460">
        <w:rPr>
          <w:sz w:val="28"/>
          <w:szCs w:val="28"/>
          <w:lang w:eastAsia="ar-SA"/>
        </w:rPr>
        <w:t xml:space="preserve"> (</w:t>
      </w:r>
      <w:r w:rsidR="00AF344B">
        <w:rPr>
          <w:sz w:val="28"/>
          <w:szCs w:val="28"/>
          <w:lang w:eastAsia="ar-SA"/>
        </w:rPr>
        <w:t>одного</w:t>
      </w:r>
      <w:r w:rsidR="00DD1460" w:rsidRPr="00DD1460">
        <w:rPr>
          <w:sz w:val="28"/>
          <w:szCs w:val="28"/>
          <w:lang w:eastAsia="ar-SA"/>
        </w:rPr>
        <w:t>) час</w:t>
      </w:r>
      <w:r w:rsidR="00AF344B">
        <w:rPr>
          <w:sz w:val="28"/>
          <w:szCs w:val="28"/>
          <w:lang w:eastAsia="ar-SA"/>
        </w:rPr>
        <w:t>а</w:t>
      </w:r>
      <w:r w:rsidRPr="00687FF9">
        <w:rPr>
          <w:sz w:val="28"/>
          <w:szCs w:val="28"/>
          <w:lang w:eastAsia="ar-SA"/>
        </w:rPr>
        <w:t xml:space="preserve"> с даты их обнаружения. </w:t>
      </w:r>
    </w:p>
    <w:p w14:paraId="3FD75CE1" w14:textId="77777777" w:rsidR="00250DFA" w:rsidRPr="00687FF9" w:rsidRDefault="00250DFA" w:rsidP="00250DFA">
      <w:pPr>
        <w:pStyle w:val="aa"/>
        <w:suppressAutoHyphens/>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Pr>
          <w:sz w:val="28"/>
          <w:szCs w:val="28"/>
        </w:rPr>
        <w:br/>
      </w:r>
      <w:r w:rsidRPr="00B23193">
        <w:rPr>
          <w:sz w:val="28"/>
          <w:szCs w:val="28"/>
        </w:rPr>
        <w:t>по маршруту.</w:t>
      </w:r>
    </w:p>
    <w:p w14:paraId="4412F3F3" w14:textId="77777777"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26258918"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09093311" w14:textId="77777777" w:rsidR="00250DFA" w:rsidRPr="009B0A39" w:rsidRDefault="00250DFA" w:rsidP="00250DFA">
      <w:pPr>
        <w:pStyle w:val="ConsPlusNormal"/>
        <w:suppressAutoHyphens/>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w:t>
      </w:r>
      <w:r>
        <w:rPr>
          <w:rFonts w:ascii="Times New Roman" w:hAnsi="Times New Roman" w:cs="Times New Roman"/>
          <w:sz w:val="28"/>
          <w:szCs w:val="28"/>
        </w:rPr>
        <w:br/>
      </w:r>
      <w:r w:rsidRPr="009B0A39">
        <w:rPr>
          <w:rFonts w:ascii="Times New Roman" w:hAnsi="Times New Roman" w:cs="Times New Roman"/>
          <w:sz w:val="28"/>
          <w:szCs w:val="28"/>
        </w:rPr>
        <w:t xml:space="preserve">на электронный адрес Заказчика с указанием </w:t>
      </w:r>
      <w:r>
        <w:rPr>
          <w:rFonts w:ascii="Times New Roman" w:hAnsi="Times New Roman" w:cs="Times New Roman"/>
          <w:sz w:val="28"/>
          <w:szCs w:val="28"/>
        </w:rPr>
        <w:t>фамилии, имени, отчества</w:t>
      </w:r>
      <w:r w:rsidRPr="009B0A39">
        <w:rPr>
          <w:rFonts w:ascii="Times New Roman" w:hAnsi="Times New Roman" w:cs="Times New Roman"/>
          <w:sz w:val="28"/>
          <w:szCs w:val="28"/>
        </w:rPr>
        <w:t xml:space="preserve">, </w:t>
      </w:r>
      <w:r w:rsidRPr="009B0A39">
        <w:rPr>
          <w:rFonts w:ascii="Times New Roman" w:hAnsi="Times New Roman" w:cs="Times New Roman"/>
          <w:sz w:val="28"/>
          <w:szCs w:val="28"/>
        </w:rPr>
        <w:lastRenderedPageBreak/>
        <w:t>должности, электронного адреса, телефона ответственного лица</w:t>
      </w:r>
      <w:r>
        <w:rPr>
          <w:rFonts w:ascii="Times New Roman" w:hAnsi="Times New Roman" w:cs="Times New Roman"/>
          <w:sz w:val="28"/>
          <w:szCs w:val="28"/>
        </w:rPr>
        <w:t>.</w:t>
      </w:r>
    </w:p>
    <w:p w14:paraId="40F8C262" w14:textId="77777777" w:rsidR="00250DFA" w:rsidRDefault="00250DFA" w:rsidP="00250DFA">
      <w:pPr>
        <w:pStyle w:val="ConsPlusNormal"/>
        <w:widowContro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2245EDB7" w14:textId="044780B1"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250DFA" w:rsidRPr="0014474E" w14:paraId="034E7BD1" w14:textId="77777777" w:rsidTr="00273C7E">
        <w:trPr>
          <w:tblHeader/>
        </w:trPr>
        <w:tc>
          <w:tcPr>
            <w:tcW w:w="1418" w:type="dxa"/>
          </w:tcPr>
          <w:p w14:paraId="6FBD3D39"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49E2B94E"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19EBBA15"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250DFA" w:rsidRPr="0014474E" w14:paraId="22E29032" w14:textId="77777777" w:rsidTr="00803B8F">
        <w:trPr>
          <w:trHeight w:val="308"/>
        </w:trPr>
        <w:tc>
          <w:tcPr>
            <w:tcW w:w="1418" w:type="dxa"/>
            <w:vAlign w:val="center"/>
          </w:tcPr>
          <w:p w14:paraId="74F0BFA3"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52F4D1B1" w14:textId="69C18924" w:rsidR="00250DFA" w:rsidRPr="0014474E" w:rsidRDefault="00250DFA" w:rsidP="00DD1460">
            <w:pPr>
              <w:pStyle w:val="ConsPlusNormal"/>
              <w:suppressAutoHyphens/>
              <w:ind w:firstLine="0"/>
              <w:rPr>
                <w:rFonts w:ascii="Times New Roman" w:hAnsi="Times New Roman" w:cs="Times New Roman"/>
                <w:sz w:val="24"/>
                <w:szCs w:val="24"/>
              </w:rPr>
            </w:pPr>
            <w:r w:rsidRPr="0014474E">
              <w:rPr>
                <w:rFonts w:ascii="Times New Roman" w:hAnsi="Times New Roman"/>
                <w:bCs/>
                <w:sz w:val="24"/>
                <w:szCs w:val="24"/>
              </w:rPr>
              <w:t xml:space="preserve">Характеристики оказываемых услуг </w:t>
            </w:r>
          </w:p>
        </w:tc>
        <w:tc>
          <w:tcPr>
            <w:tcW w:w="1134" w:type="dxa"/>
            <w:vAlign w:val="center"/>
          </w:tcPr>
          <w:p w14:paraId="151D5F6D" w14:textId="124B42DC"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1</w:t>
            </w:r>
            <w:r w:rsidR="007B49AA">
              <w:rPr>
                <w:rFonts w:ascii="Times New Roman" w:hAnsi="Times New Roman" w:cs="Times New Roman"/>
                <w:sz w:val="24"/>
                <w:szCs w:val="24"/>
              </w:rPr>
              <w:t>2</w:t>
            </w:r>
          </w:p>
        </w:tc>
      </w:tr>
      <w:tr w:rsidR="00C81DFC" w:rsidRPr="0014474E" w14:paraId="5485EA5D" w14:textId="77777777" w:rsidTr="00803B8F">
        <w:trPr>
          <w:trHeight w:val="308"/>
        </w:trPr>
        <w:tc>
          <w:tcPr>
            <w:tcW w:w="1418" w:type="dxa"/>
            <w:vAlign w:val="center"/>
          </w:tcPr>
          <w:p w14:paraId="74E8B1DA" w14:textId="48DE5E4E" w:rsidR="00C81DFC" w:rsidRPr="0014474E" w:rsidRDefault="00C81DFC" w:rsidP="00C81DFC">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2</w:t>
            </w:r>
          </w:p>
        </w:tc>
        <w:tc>
          <w:tcPr>
            <w:tcW w:w="6662" w:type="dxa"/>
          </w:tcPr>
          <w:p w14:paraId="1DFC00F1" w14:textId="15D4BA71" w:rsidR="00C81DFC" w:rsidRPr="00C81DFC" w:rsidRDefault="00C81DFC" w:rsidP="00C81DFC">
            <w:pPr>
              <w:pStyle w:val="ConsPlusNormal"/>
              <w:suppressAutoHyphens/>
              <w:ind w:firstLine="0"/>
              <w:rPr>
                <w:rFonts w:ascii="Times New Roman" w:hAnsi="Times New Roman" w:cs="Times New Roman"/>
                <w:bCs/>
                <w:sz w:val="24"/>
                <w:szCs w:val="24"/>
              </w:rPr>
            </w:pPr>
            <w:r w:rsidRPr="00C81DFC">
              <w:rPr>
                <w:rFonts w:ascii="Times New Roman" w:hAnsi="Times New Roman" w:cs="Times New Roman"/>
                <w:sz w:val="22"/>
              </w:rPr>
              <w:t>Условие вместимости ТС и нормативное время ПРР</w:t>
            </w:r>
          </w:p>
        </w:tc>
        <w:tc>
          <w:tcPr>
            <w:tcW w:w="1134" w:type="dxa"/>
            <w:vAlign w:val="center"/>
          </w:tcPr>
          <w:p w14:paraId="67BCE40E" w14:textId="5FE6A187" w:rsidR="00C81DFC" w:rsidRPr="0014474E" w:rsidRDefault="00C81DFC" w:rsidP="00C81DFC">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13</w:t>
            </w:r>
          </w:p>
        </w:tc>
      </w:tr>
      <w:tr w:rsidR="00E163D8" w:rsidRPr="0014474E" w14:paraId="118ABC5D" w14:textId="77777777" w:rsidTr="00803B8F">
        <w:trPr>
          <w:trHeight w:val="308"/>
        </w:trPr>
        <w:tc>
          <w:tcPr>
            <w:tcW w:w="1418" w:type="dxa"/>
            <w:vAlign w:val="center"/>
          </w:tcPr>
          <w:p w14:paraId="7C2002C5" w14:textId="7FB90980" w:rsidR="00E163D8" w:rsidRPr="0014474E" w:rsidRDefault="00E163D8" w:rsidP="00E163D8">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3</w:t>
            </w:r>
          </w:p>
        </w:tc>
        <w:tc>
          <w:tcPr>
            <w:tcW w:w="6662" w:type="dxa"/>
          </w:tcPr>
          <w:p w14:paraId="73172BFC" w14:textId="62570E2E" w:rsidR="00E163D8" w:rsidRPr="006027D3" w:rsidRDefault="00E163D8" w:rsidP="00E163D8">
            <w:pPr>
              <w:pStyle w:val="ConsPlusNormal"/>
              <w:suppressAutoHyphens/>
              <w:ind w:firstLine="0"/>
              <w:rPr>
                <w:rFonts w:ascii="Times New Roman" w:hAnsi="Times New Roman" w:cs="Times New Roman"/>
                <w:sz w:val="22"/>
                <w:szCs w:val="22"/>
              </w:rPr>
            </w:pPr>
            <w:r w:rsidRPr="006027D3">
              <w:rPr>
                <w:rFonts w:ascii="Times New Roman" w:hAnsi="Times New Roman" w:cs="Times New Roman"/>
                <w:bCs/>
                <w:sz w:val="22"/>
                <w:szCs w:val="22"/>
              </w:rPr>
              <w:t>Методика расчета снижения итоговой стоимости оказанных услуг 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tc>
        <w:tc>
          <w:tcPr>
            <w:tcW w:w="1134" w:type="dxa"/>
            <w:vAlign w:val="center"/>
          </w:tcPr>
          <w:p w14:paraId="5AFF5C74" w14:textId="10699207" w:rsidR="00E163D8" w:rsidRDefault="00E163D8" w:rsidP="00E163D8">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14</w:t>
            </w:r>
          </w:p>
        </w:tc>
      </w:tr>
    </w:tbl>
    <w:p w14:paraId="7AA2F7FF" w14:textId="1206F01B" w:rsidR="00250DFA" w:rsidRPr="00803B8F" w:rsidRDefault="00250DFA" w:rsidP="00250DFA">
      <w:pPr>
        <w:widowControl w:val="0"/>
        <w:tabs>
          <w:tab w:val="left" w:pos="1767"/>
        </w:tabs>
        <w:suppressAutoHyphens/>
        <w:spacing w:before="120" w:after="0" w:line="240" w:lineRule="auto"/>
        <w:ind w:firstLine="851"/>
        <w:jc w:val="both"/>
        <w:rPr>
          <w:rFonts w:ascii="Times New Roman" w:eastAsia="Times New Roman" w:hAnsi="Times New Roman"/>
          <w:sz w:val="28"/>
          <w:szCs w:val="28"/>
        </w:rPr>
      </w:pPr>
    </w:p>
    <w:p w14:paraId="5910E16E" w14:textId="77777777" w:rsidR="00250DFA" w:rsidRPr="00803B8F" w:rsidRDefault="00250DFA" w:rsidP="00250DFA">
      <w:pPr>
        <w:suppressAutoHyphens/>
        <w:spacing w:after="0" w:line="240" w:lineRule="auto"/>
        <w:rPr>
          <w:rFonts w:ascii="Times New Roman" w:hAnsi="Times New Roman"/>
        </w:rPr>
        <w:sectPr w:rsidR="00250DFA" w:rsidRPr="00803B8F" w:rsidSect="00587082">
          <w:headerReference w:type="default" r:id="rId8"/>
          <w:headerReference w:type="first" r:id="rId9"/>
          <w:pgSz w:w="11906" w:h="16838"/>
          <w:pgMar w:top="1134" w:right="851" w:bottom="1134" w:left="1701" w:header="709" w:footer="709" w:gutter="0"/>
          <w:pgNumType w:start="3"/>
          <w:cols w:space="708"/>
          <w:docGrid w:linePitch="381"/>
        </w:sectPr>
      </w:pPr>
    </w:p>
    <w:p w14:paraId="77A51319" w14:textId="77777777" w:rsidR="00250DFA" w:rsidRDefault="00250DFA" w:rsidP="00250DFA">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 </w:t>
      </w:r>
      <w:r w:rsidRPr="006E6D2D">
        <w:rPr>
          <w:rFonts w:ascii="Times New Roman" w:hAnsi="Times New Roman"/>
          <w:sz w:val="28"/>
          <w:szCs w:val="28"/>
        </w:rPr>
        <w:t>1 к ТЗ</w:t>
      </w:r>
    </w:p>
    <w:p w14:paraId="12DA93A1" w14:textId="603F676C" w:rsidR="00250DFA" w:rsidRDefault="00250DFA" w:rsidP="00250DFA">
      <w:pPr>
        <w:suppressAutoHyphens/>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p>
    <w:p w14:paraId="7B6F8A8C" w14:textId="3FF0BD01" w:rsidR="00DD1460" w:rsidRDefault="00DD1460" w:rsidP="00250DFA">
      <w:pPr>
        <w:suppressAutoHyphens/>
        <w:spacing w:after="0" w:line="240" w:lineRule="auto"/>
        <w:jc w:val="center"/>
        <w:rPr>
          <w:rFonts w:ascii="Times New Roman" w:hAnsi="Times New Roman"/>
          <w:b/>
          <w:bCs/>
          <w:sz w:val="28"/>
          <w:szCs w:val="28"/>
        </w:rPr>
      </w:pPr>
    </w:p>
    <w:tbl>
      <w:tblPr>
        <w:tblW w:w="12831" w:type="dxa"/>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2"/>
        <w:gridCol w:w="989"/>
        <w:gridCol w:w="989"/>
        <w:gridCol w:w="1483"/>
        <w:gridCol w:w="1483"/>
        <w:gridCol w:w="988"/>
        <w:gridCol w:w="787"/>
        <w:gridCol w:w="531"/>
        <w:gridCol w:w="659"/>
        <w:gridCol w:w="1318"/>
        <w:gridCol w:w="1318"/>
        <w:gridCol w:w="824"/>
        <w:gridCol w:w="990"/>
      </w:tblGrid>
      <w:tr w:rsidR="009739B5" w:rsidRPr="00485432" w14:paraId="57E3D7A3" w14:textId="77777777" w:rsidTr="009739B5">
        <w:trPr>
          <w:trHeight w:val="418"/>
        </w:trPr>
        <w:tc>
          <w:tcPr>
            <w:tcW w:w="472" w:type="dxa"/>
            <w:vMerge w:val="restart"/>
            <w:tcBorders>
              <w:top w:val="single" w:sz="4" w:space="0" w:color="auto"/>
              <w:left w:val="single" w:sz="4" w:space="0" w:color="auto"/>
              <w:bottom w:val="single" w:sz="4" w:space="0" w:color="auto"/>
              <w:right w:val="single" w:sz="4" w:space="0" w:color="auto"/>
            </w:tcBorders>
            <w:textDirection w:val="btLr"/>
          </w:tcPr>
          <w:p w14:paraId="50052309" w14:textId="77777777" w:rsidR="009739B5" w:rsidRPr="00485432" w:rsidRDefault="009739B5" w:rsidP="00485432">
            <w:pPr>
              <w:spacing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 п/п</w:t>
            </w:r>
          </w:p>
        </w:tc>
        <w:tc>
          <w:tcPr>
            <w:tcW w:w="1978" w:type="dxa"/>
            <w:gridSpan w:val="2"/>
            <w:tcBorders>
              <w:top w:val="single" w:sz="4" w:space="0" w:color="auto"/>
              <w:left w:val="single" w:sz="4" w:space="0" w:color="auto"/>
              <w:bottom w:val="single" w:sz="4" w:space="0" w:color="auto"/>
              <w:right w:val="single" w:sz="4" w:space="0" w:color="auto"/>
            </w:tcBorders>
          </w:tcPr>
          <w:p w14:paraId="701DDE6B" w14:textId="77777777" w:rsidR="009739B5" w:rsidRPr="00485432" w:rsidRDefault="009739B5" w:rsidP="00485432">
            <w:pPr>
              <w:spacing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Планируемый период действия маршрута</w:t>
            </w:r>
          </w:p>
          <w:p w14:paraId="44EA9A05" w14:textId="77777777" w:rsidR="009739B5" w:rsidRPr="00485432" w:rsidRDefault="009739B5" w:rsidP="00485432">
            <w:pPr>
              <w:spacing w:after="0"/>
              <w:ind w:right="-2"/>
              <w:jc w:val="center"/>
              <w:rPr>
                <w:rFonts w:ascii="Times New Roman" w:eastAsia="Times New Roman" w:hAnsi="Times New Roman"/>
                <w:bCs/>
                <w:sz w:val="16"/>
                <w:szCs w:val="16"/>
                <w:lang w:eastAsia="ru-RU"/>
              </w:rPr>
            </w:pPr>
          </w:p>
        </w:tc>
        <w:tc>
          <w:tcPr>
            <w:tcW w:w="1483" w:type="dxa"/>
            <w:vMerge w:val="restart"/>
            <w:tcBorders>
              <w:top w:val="single" w:sz="4" w:space="0" w:color="auto"/>
              <w:left w:val="single" w:sz="4" w:space="0" w:color="auto"/>
              <w:right w:val="single" w:sz="4" w:space="0" w:color="auto"/>
            </w:tcBorders>
            <w:textDirection w:val="btLr"/>
          </w:tcPr>
          <w:p w14:paraId="77238210" w14:textId="77777777" w:rsidR="009739B5" w:rsidRPr="00485432" w:rsidRDefault="009739B5"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Пункт подачи*</w:t>
            </w:r>
          </w:p>
        </w:tc>
        <w:tc>
          <w:tcPr>
            <w:tcW w:w="1483" w:type="dxa"/>
            <w:vMerge w:val="restart"/>
            <w:tcBorders>
              <w:top w:val="single" w:sz="4" w:space="0" w:color="auto"/>
              <w:left w:val="single" w:sz="4" w:space="0" w:color="auto"/>
              <w:right w:val="single" w:sz="4" w:space="0" w:color="auto"/>
            </w:tcBorders>
            <w:textDirection w:val="btLr"/>
          </w:tcPr>
          <w:p w14:paraId="28418E42" w14:textId="77777777" w:rsidR="009739B5" w:rsidRPr="00485432" w:rsidRDefault="009739B5"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Пункт обмена*</w:t>
            </w:r>
          </w:p>
        </w:tc>
        <w:tc>
          <w:tcPr>
            <w:tcW w:w="988" w:type="dxa"/>
            <w:vMerge w:val="restart"/>
            <w:tcBorders>
              <w:top w:val="single" w:sz="4" w:space="0" w:color="auto"/>
              <w:left w:val="single" w:sz="4" w:space="0" w:color="auto"/>
              <w:right w:val="single" w:sz="4" w:space="0" w:color="auto"/>
            </w:tcBorders>
            <w:textDirection w:val="btLr"/>
          </w:tcPr>
          <w:p w14:paraId="75FB49EC" w14:textId="77777777" w:rsidR="009739B5" w:rsidRPr="00485432" w:rsidRDefault="009739B5"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Пункт назначения*</w:t>
            </w:r>
          </w:p>
        </w:tc>
        <w:tc>
          <w:tcPr>
            <w:tcW w:w="787" w:type="dxa"/>
            <w:vMerge w:val="restart"/>
            <w:tcBorders>
              <w:top w:val="single" w:sz="4" w:space="0" w:color="auto"/>
              <w:left w:val="single" w:sz="4" w:space="0" w:color="auto"/>
              <w:right w:val="single" w:sz="4" w:space="0" w:color="auto"/>
            </w:tcBorders>
            <w:textDirection w:val="btLr"/>
          </w:tcPr>
          <w:p w14:paraId="7D7A9A66" w14:textId="77777777" w:rsidR="009739B5" w:rsidRPr="00485432" w:rsidRDefault="009739B5" w:rsidP="00485432">
            <w:pPr>
              <w:spacing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Вид обмена</w:t>
            </w:r>
          </w:p>
        </w:tc>
        <w:tc>
          <w:tcPr>
            <w:tcW w:w="531" w:type="dxa"/>
            <w:vMerge w:val="restart"/>
            <w:tcBorders>
              <w:top w:val="single" w:sz="4" w:space="0" w:color="auto"/>
              <w:left w:val="single" w:sz="4" w:space="0" w:color="auto"/>
              <w:right w:val="single" w:sz="4" w:space="0" w:color="auto"/>
            </w:tcBorders>
            <w:textDirection w:val="btLr"/>
          </w:tcPr>
          <w:p w14:paraId="63822A3F" w14:textId="18120E42" w:rsidR="009739B5" w:rsidRPr="00485432" w:rsidRDefault="009739B5" w:rsidP="00485432">
            <w:pPr>
              <w:spacing w:after="0" w:line="240" w:lineRule="auto"/>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Планируемое количество заявок</w:t>
            </w:r>
            <w:r w:rsidRPr="00485432">
              <w:rPr>
                <w:rFonts w:ascii="Times New Roman" w:eastAsia="Times New Roman" w:hAnsi="Times New Roman"/>
                <w:bCs/>
                <w:sz w:val="16"/>
                <w:szCs w:val="16"/>
                <w:lang w:eastAsia="ru-RU"/>
              </w:rPr>
              <w:t xml:space="preserve"> в неделю </w:t>
            </w:r>
            <w:r>
              <w:rPr>
                <w:rFonts w:ascii="Times New Roman" w:eastAsia="Times New Roman" w:hAnsi="Times New Roman"/>
                <w:bCs/>
                <w:sz w:val="16"/>
                <w:szCs w:val="16"/>
                <w:lang w:eastAsia="ru-RU"/>
              </w:rPr>
              <w:t>(информативно) шт.</w:t>
            </w:r>
          </w:p>
          <w:p w14:paraId="139BA202" w14:textId="77777777" w:rsidR="009739B5" w:rsidRPr="00485432" w:rsidRDefault="009739B5"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(информативно)</w:t>
            </w:r>
          </w:p>
          <w:p w14:paraId="54A2E883" w14:textId="77777777" w:rsidR="009739B5" w:rsidRPr="00485432" w:rsidRDefault="009739B5" w:rsidP="00485432">
            <w:pPr>
              <w:spacing w:after="0"/>
              <w:ind w:right="-2"/>
              <w:jc w:val="center"/>
              <w:rPr>
                <w:rFonts w:ascii="Times New Roman" w:eastAsia="Times New Roman" w:hAnsi="Times New Roman"/>
                <w:bCs/>
                <w:sz w:val="16"/>
                <w:szCs w:val="16"/>
                <w:lang w:eastAsia="ru-RU"/>
              </w:rPr>
            </w:pPr>
          </w:p>
          <w:p w14:paraId="08BED5DD" w14:textId="77777777" w:rsidR="009739B5" w:rsidRPr="00485432" w:rsidRDefault="009739B5" w:rsidP="00485432">
            <w:pPr>
              <w:spacing w:after="0"/>
              <w:ind w:right="-2"/>
              <w:jc w:val="center"/>
              <w:rPr>
                <w:rFonts w:ascii="Times New Roman" w:eastAsia="Times New Roman" w:hAnsi="Times New Roman"/>
                <w:bCs/>
                <w:sz w:val="16"/>
                <w:szCs w:val="16"/>
                <w:lang w:eastAsia="ru-RU"/>
              </w:rPr>
            </w:pPr>
          </w:p>
        </w:tc>
        <w:tc>
          <w:tcPr>
            <w:tcW w:w="659" w:type="dxa"/>
            <w:vMerge w:val="restart"/>
            <w:tcBorders>
              <w:top w:val="single" w:sz="4" w:space="0" w:color="auto"/>
              <w:left w:val="single" w:sz="4" w:space="0" w:color="auto"/>
              <w:right w:val="single" w:sz="4" w:space="0" w:color="auto"/>
            </w:tcBorders>
            <w:textDirection w:val="btLr"/>
          </w:tcPr>
          <w:p w14:paraId="1C1F44D2" w14:textId="77777777" w:rsidR="009739B5" w:rsidRPr="00485432" w:rsidRDefault="009739B5"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 xml:space="preserve">Планируемое количество заявок  </w:t>
            </w:r>
          </w:p>
          <w:p w14:paraId="769FF557" w14:textId="62B233CF" w:rsidR="009739B5" w:rsidRPr="00485432" w:rsidRDefault="009739B5"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в сутки (информативно)</w:t>
            </w:r>
            <w:r>
              <w:rPr>
                <w:rFonts w:ascii="Times New Roman" w:eastAsia="Times New Roman" w:hAnsi="Times New Roman"/>
                <w:bCs/>
                <w:sz w:val="16"/>
                <w:szCs w:val="16"/>
                <w:lang w:eastAsia="ru-RU"/>
              </w:rPr>
              <w:t xml:space="preserve"> шт.</w:t>
            </w:r>
          </w:p>
        </w:tc>
        <w:tc>
          <w:tcPr>
            <w:tcW w:w="4450" w:type="dxa"/>
            <w:gridSpan w:val="4"/>
            <w:tcBorders>
              <w:top w:val="single" w:sz="4" w:space="0" w:color="auto"/>
              <w:left w:val="single" w:sz="4" w:space="0" w:color="auto"/>
              <w:bottom w:val="single" w:sz="4" w:space="0" w:color="auto"/>
              <w:right w:val="single" w:sz="4" w:space="0" w:color="auto"/>
            </w:tcBorders>
          </w:tcPr>
          <w:p w14:paraId="71940EA0" w14:textId="77777777" w:rsidR="009739B5" w:rsidRPr="00485432" w:rsidRDefault="009739B5" w:rsidP="00485432">
            <w:pPr>
              <w:spacing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Потребные характеристики автотранспорта</w:t>
            </w:r>
          </w:p>
          <w:p w14:paraId="5802126D" w14:textId="77777777" w:rsidR="009739B5" w:rsidRPr="00485432" w:rsidRDefault="009739B5" w:rsidP="00485432">
            <w:pPr>
              <w:spacing w:after="0"/>
              <w:ind w:right="-2"/>
              <w:jc w:val="center"/>
              <w:rPr>
                <w:rFonts w:ascii="Times New Roman" w:eastAsia="Times New Roman" w:hAnsi="Times New Roman"/>
                <w:bCs/>
                <w:sz w:val="16"/>
                <w:szCs w:val="16"/>
                <w:lang w:eastAsia="ru-RU"/>
              </w:rPr>
            </w:pPr>
          </w:p>
        </w:tc>
      </w:tr>
      <w:tr w:rsidR="009739B5" w:rsidRPr="00485432" w14:paraId="1BE2E5A4" w14:textId="77777777" w:rsidTr="009739B5">
        <w:trPr>
          <w:trHeight w:val="2104"/>
        </w:trPr>
        <w:tc>
          <w:tcPr>
            <w:tcW w:w="472" w:type="dxa"/>
            <w:vMerge/>
            <w:tcBorders>
              <w:top w:val="single" w:sz="4" w:space="0" w:color="auto"/>
              <w:left w:val="single" w:sz="4" w:space="0" w:color="auto"/>
              <w:bottom w:val="single" w:sz="4" w:space="0" w:color="auto"/>
              <w:right w:val="single" w:sz="4" w:space="0" w:color="auto"/>
            </w:tcBorders>
            <w:vAlign w:val="center"/>
          </w:tcPr>
          <w:p w14:paraId="5AD45CCF" w14:textId="77777777" w:rsidR="009739B5" w:rsidRPr="00485432" w:rsidRDefault="009739B5" w:rsidP="00485432">
            <w:pPr>
              <w:spacing w:after="0" w:line="240" w:lineRule="auto"/>
              <w:ind w:right="-2"/>
              <w:rPr>
                <w:rFonts w:ascii="Times New Roman" w:eastAsia="Times New Roman" w:hAnsi="Times New Roman"/>
                <w:bCs/>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1FF94DD0" w14:textId="77777777" w:rsidR="009739B5" w:rsidRPr="00485432" w:rsidRDefault="009739B5"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С</w:t>
            </w:r>
          </w:p>
        </w:tc>
        <w:tc>
          <w:tcPr>
            <w:tcW w:w="989" w:type="dxa"/>
            <w:tcBorders>
              <w:top w:val="single" w:sz="4" w:space="0" w:color="auto"/>
              <w:left w:val="single" w:sz="4" w:space="0" w:color="auto"/>
              <w:bottom w:val="single" w:sz="4" w:space="0" w:color="auto"/>
              <w:right w:val="single" w:sz="4" w:space="0" w:color="auto"/>
            </w:tcBorders>
          </w:tcPr>
          <w:p w14:paraId="3A2AEB85" w14:textId="77777777" w:rsidR="009739B5" w:rsidRPr="00485432" w:rsidRDefault="009739B5"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По</w:t>
            </w:r>
          </w:p>
        </w:tc>
        <w:tc>
          <w:tcPr>
            <w:tcW w:w="1483" w:type="dxa"/>
            <w:vMerge/>
            <w:tcBorders>
              <w:left w:val="single" w:sz="4" w:space="0" w:color="auto"/>
              <w:bottom w:val="single" w:sz="4" w:space="0" w:color="auto"/>
              <w:right w:val="single" w:sz="4" w:space="0" w:color="auto"/>
            </w:tcBorders>
            <w:vAlign w:val="center"/>
          </w:tcPr>
          <w:p w14:paraId="1B9A27AF" w14:textId="77777777" w:rsidR="009739B5" w:rsidRPr="00485432" w:rsidRDefault="009739B5" w:rsidP="00485432">
            <w:pPr>
              <w:spacing w:after="0" w:line="240" w:lineRule="auto"/>
              <w:ind w:right="-2"/>
              <w:rPr>
                <w:rFonts w:ascii="Times New Roman" w:eastAsia="Times New Roman" w:hAnsi="Times New Roman"/>
                <w:bCs/>
                <w:sz w:val="16"/>
                <w:szCs w:val="16"/>
                <w:lang w:eastAsia="ru-RU"/>
              </w:rPr>
            </w:pPr>
          </w:p>
        </w:tc>
        <w:tc>
          <w:tcPr>
            <w:tcW w:w="1483" w:type="dxa"/>
            <w:vMerge/>
            <w:tcBorders>
              <w:left w:val="single" w:sz="4" w:space="0" w:color="auto"/>
              <w:bottom w:val="single" w:sz="4" w:space="0" w:color="auto"/>
              <w:right w:val="single" w:sz="4" w:space="0" w:color="auto"/>
            </w:tcBorders>
            <w:vAlign w:val="center"/>
          </w:tcPr>
          <w:p w14:paraId="03F11A4D" w14:textId="77777777" w:rsidR="009739B5" w:rsidRPr="00485432" w:rsidRDefault="009739B5" w:rsidP="00485432">
            <w:pPr>
              <w:spacing w:after="0" w:line="240" w:lineRule="auto"/>
              <w:ind w:right="-2"/>
              <w:rPr>
                <w:rFonts w:ascii="Times New Roman" w:eastAsia="Times New Roman" w:hAnsi="Times New Roman"/>
                <w:bCs/>
                <w:sz w:val="16"/>
                <w:szCs w:val="16"/>
                <w:lang w:eastAsia="ru-RU"/>
              </w:rPr>
            </w:pPr>
          </w:p>
        </w:tc>
        <w:tc>
          <w:tcPr>
            <w:tcW w:w="988" w:type="dxa"/>
            <w:vMerge/>
            <w:tcBorders>
              <w:left w:val="single" w:sz="4" w:space="0" w:color="auto"/>
              <w:bottom w:val="single" w:sz="4" w:space="0" w:color="auto"/>
              <w:right w:val="single" w:sz="4" w:space="0" w:color="auto"/>
            </w:tcBorders>
            <w:vAlign w:val="center"/>
          </w:tcPr>
          <w:p w14:paraId="538AB884" w14:textId="77777777" w:rsidR="009739B5" w:rsidRPr="00485432" w:rsidRDefault="009739B5" w:rsidP="00485432">
            <w:pPr>
              <w:spacing w:after="0" w:line="240" w:lineRule="auto"/>
              <w:ind w:right="-2"/>
              <w:rPr>
                <w:rFonts w:ascii="Times New Roman" w:eastAsia="Times New Roman" w:hAnsi="Times New Roman"/>
                <w:bCs/>
                <w:sz w:val="16"/>
                <w:szCs w:val="16"/>
                <w:lang w:eastAsia="ru-RU"/>
              </w:rPr>
            </w:pPr>
          </w:p>
        </w:tc>
        <w:tc>
          <w:tcPr>
            <w:tcW w:w="787" w:type="dxa"/>
            <w:vMerge/>
            <w:tcBorders>
              <w:left w:val="single" w:sz="4" w:space="0" w:color="auto"/>
              <w:bottom w:val="single" w:sz="4" w:space="0" w:color="auto"/>
              <w:right w:val="single" w:sz="4" w:space="0" w:color="auto"/>
            </w:tcBorders>
            <w:vAlign w:val="center"/>
          </w:tcPr>
          <w:p w14:paraId="165541F1" w14:textId="77777777" w:rsidR="009739B5" w:rsidRPr="00485432" w:rsidRDefault="009739B5" w:rsidP="00485432">
            <w:pPr>
              <w:spacing w:after="0" w:line="240" w:lineRule="auto"/>
              <w:ind w:right="-2"/>
              <w:rPr>
                <w:rFonts w:ascii="Times New Roman" w:eastAsia="Times New Roman" w:hAnsi="Times New Roman"/>
                <w:bCs/>
                <w:sz w:val="16"/>
                <w:szCs w:val="16"/>
                <w:lang w:eastAsia="ru-RU"/>
              </w:rPr>
            </w:pPr>
          </w:p>
        </w:tc>
        <w:tc>
          <w:tcPr>
            <w:tcW w:w="531" w:type="dxa"/>
            <w:vMerge/>
            <w:tcBorders>
              <w:left w:val="single" w:sz="4" w:space="0" w:color="auto"/>
              <w:bottom w:val="single" w:sz="4" w:space="0" w:color="auto"/>
              <w:right w:val="single" w:sz="4" w:space="0" w:color="auto"/>
            </w:tcBorders>
            <w:vAlign w:val="center"/>
          </w:tcPr>
          <w:p w14:paraId="5FCF6961" w14:textId="77777777" w:rsidR="009739B5" w:rsidRPr="00485432" w:rsidRDefault="009739B5" w:rsidP="00485432">
            <w:pPr>
              <w:spacing w:after="0" w:line="240" w:lineRule="auto"/>
              <w:ind w:right="-2"/>
              <w:rPr>
                <w:rFonts w:ascii="Times New Roman" w:eastAsia="Times New Roman" w:hAnsi="Times New Roman"/>
                <w:bCs/>
                <w:sz w:val="16"/>
                <w:szCs w:val="16"/>
                <w:lang w:eastAsia="ru-RU"/>
              </w:rPr>
            </w:pPr>
          </w:p>
        </w:tc>
        <w:tc>
          <w:tcPr>
            <w:tcW w:w="659" w:type="dxa"/>
            <w:vMerge/>
            <w:tcBorders>
              <w:left w:val="single" w:sz="4" w:space="0" w:color="auto"/>
              <w:bottom w:val="single" w:sz="4" w:space="0" w:color="auto"/>
              <w:right w:val="single" w:sz="4" w:space="0" w:color="auto"/>
            </w:tcBorders>
            <w:vAlign w:val="center"/>
          </w:tcPr>
          <w:p w14:paraId="330A9C3C" w14:textId="77777777" w:rsidR="009739B5" w:rsidRPr="00485432" w:rsidRDefault="009739B5" w:rsidP="00485432">
            <w:pPr>
              <w:spacing w:after="0" w:line="240" w:lineRule="auto"/>
              <w:ind w:right="-2"/>
              <w:rPr>
                <w:rFonts w:ascii="Times New Roman" w:eastAsia="Times New Roman" w:hAnsi="Times New Roman"/>
                <w:bCs/>
                <w:sz w:val="16"/>
                <w:szCs w:val="16"/>
                <w:lang w:eastAsia="ru-RU"/>
              </w:rPr>
            </w:pPr>
          </w:p>
        </w:tc>
        <w:tc>
          <w:tcPr>
            <w:tcW w:w="1318" w:type="dxa"/>
            <w:tcBorders>
              <w:top w:val="single" w:sz="4" w:space="0" w:color="auto"/>
              <w:left w:val="single" w:sz="4" w:space="0" w:color="auto"/>
              <w:bottom w:val="single" w:sz="4" w:space="0" w:color="auto"/>
              <w:right w:val="single" w:sz="4" w:space="0" w:color="auto"/>
            </w:tcBorders>
            <w:textDirection w:val="btLr"/>
          </w:tcPr>
          <w:p w14:paraId="39187626" w14:textId="77777777" w:rsidR="009739B5" w:rsidRPr="00485432" w:rsidRDefault="009739B5"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Грузоподъемность автотранспорта (тонн)</w:t>
            </w:r>
          </w:p>
        </w:tc>
        <w:tc>
          <w:tcPr>
            <w:tcW w:w="1318" w:type="dxa"/>
            <w:tcBorders>
              <w:top w:val="single" w:sz="4" w:space="0" w:color="auto"/>
              <w:left w:val="single" w:sz="4" w:space="0" w:color="auto"/>
              <w:bottom w:val="single" w:sz="4" w:space="0" w:color="auto"/>
              <w:right w:val="single" w:sz="4" w:space="0" w:color="auto"/>
            </w:tcBorders>
            <w:textDirection w:val="btLr"/>
          </w:tcPr>
          <w:p w14:paraId="7A796D29" w14:textId="77777777" w:rsidR="009739B5" w:rsidRPr="00485432" w:rsidRDefault="009739B5"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Объем грузового кузова автотранспорта (кубические метры)</w:t>
            </w:r>
          </w:p>
        </w:tc>
        <w:tc>
          <w:tcPr>
            <w:tcW w:w="824" w:type="dxa"/>
            <w:tcBorders>
              <w:top w:val="single" w:sz="4" w:space="0" w:color="auto"/>
              <w:left w:val="single" w:sz="4" w:space="0" w:color="auto"/>
              <w:bottom w:val="single" w:sz="4" w:space="0" w:color="auto"/>
              <w:right w:val="single" w:sz="4" w:space="0" w:color="auto"/>
            </w:tcBorders>
            <w:textDirection w:val="btLr"/>
          </w:tcPr>
          <w:p w14:paraId="1F5DCA8A" w14:textId="77777777" w:rsidR="009739B5" w:rsidRPr="00485432" w:rsidRDefault="009739B5"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Сцепка</w:t>
            </w:r>
          </w:p>
        </w:tc>
        <w:tc>
          <w:tcPr>
            <w:tcW w:w="990" w:type="dxa"/>
            <w:tcBorders>
              <w:top w:val="single" w:sz="4" w:space="0" w:color="auto"/>
              <w:left w:val="single" w:sz="4" w:space="0" w:color="auto"/>
              <w:bottom w:val="single" w:sz="4" w:space="0" w:color="auto"/>
              <w:right w:val="single" w:sz="4" w:space="0" w:color="auto"/>
            </w:tcBorders>
            <w:textDirection w:val="btLr"/>
          </w:tcPr>
          <w:p w14:paraId="6C2FC15C" w14:textId="77777777" w:rsidR="009739B5" w:rsidRPr="00485432" w:rsidRDefault="009739B5" w:rsidP="00485432">
            <w:pPr>
              <w:spacing w:before="100" w:after="0"/>
              <w:ind w:right="-2"/>
              <w:jc w:val="center"/>
              <w:rPr>
                <w:rFonts w:ascii="Times New Roman" w:eastAsia="Times New Roman" w:hAnsi="Times New Roman"/>
                <w:bCs/>
                <w:sz w:val="16"/>
                <w:szCs w:val="16"/>
                <w:lang w:eastAsia="ru-RU"/>
              </w:rPr>
            </w:pPr>
            <w:proofErr w:type="spellStart"/>
            <w:r w:rsidRPr="00485432">
              <w:rPr>
                <w:rFonts w:ascii="Times New Roman" w:eastAsia="Times New Roman" w:hAnsi="Times New Roman"/>
                <w:bCs/>
                <w:sz w:val="16"/>
                <w:szCs w:val="16"/>
                <w:lang w:eastAsia="ru-RU"/>
              </w:rPr>
              <w:t>Гидро</w:t>
            </w:r>
            <w:proofErr w:type="spellEnd"/>
            <w:r w:rsidRPr="00485432">
              <w:rPr>
                <w:rFonts w:ascii="Times New Roman" w:eastAsia="Times New Roman" w:hAnsi="Times New Roman"/>
                <w:bCs/>
                <w:sz w:val="16"/>
                <w:szCs w:val="16"/>
                <w:lang w:eastAsia="ru-RU"/>
              </w:rPr>
              <w:t>-борт</w:t>
            </w:r>
          </w:p>
        </w:tc>
      </w:tr>
      <w:tr w:rsidR="009739B5" w:rsidRPr="00485432" w14:paraId="28C2B884" w14:textId="77777777" w:rsidTr="009739B5">
        <w:trPr>
          <w:trHeight w:val="119"/>
        </w:trPr>
        <w:tc>
          <w:tcPr>
            <w:tcW w:w="472" w:type="dxa"/>
            <w:tcBorders>
              <w:top w:val="single" w:sz="4" w:space="0" w:color="auto"/>
              <w:left w:val="single" w:sz="4" w:space="0" w:color="auto"/>
              <w:bottom w:val="single" w:sz="4" w:space="0" w:color="auto"/>
              <w:right w:val="single" w:sz="4" w:space="0" w:color="auto"/>
            </w:tcBorders>
          </w:tcPr>
          <w:p w14:paraId="6A9087A3" w14:textId="77777777" w:rsidR="009739B5" w:rsidRPr="00485432" w:rsidRDefault="009739B5"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1</w:t>
            </w:r>
          </w:p>
        </w:tc>
        <w:tc>
          <w:tcPr>
            <w:tcW w:w="989" w:type="dxa"/>
            <w:tcBorders>
              <w:top w:val="single" w:sz="4" w:space="0" w:color="auto"/>
              <w:left w:val="single" w:sz="4" w:space="0" w:color="auto"/>
              <w:bottom w:val="single" w:sz="4" w:space="0" w:color="auto"/>
              <w:right w:val="single" w:sz="4" w:space="0" w:color="auto"/>
            </w:tcBorders>
          </w:tcPr>
          <w:p w14:paraId="45B067DC" w14:textId="77777777" w:rsidR="009739B5" w:rsidRPr="00485432" w:rsidRDefault="009739B5"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2</w:t>
            </w:r>
          </w:p>
        </w:tc>
        <w:tc>
          <w:tcPr>
            <w:tcW w:w="989" w:type="dxa"/>
            <w:tcBorders>
              <w:top w:val="single" w:sz="4" w:space="0" w:color="auto"/>
              <w:left w:val="single" w:sz="4" w:space="0" w:color="auto"/>
              <w:bottom w:val="single" w:sz="4" w:space="0" w:color="auto"/>
              <w:right w:val="single" w:sz="4" w:space="0" w:color="auto"/>
            </w:tcBorders>
          </w:tcPr>
          <w:p w14:paraId="1B8D2F20" w14:textId="77777777" w:rsidR="009739B5" w:rsidRPr="00485432" w:rsidRDefault="009739B5"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3</w:t>
            </w:r>
          </w:p>
        </w:tc>
        <w:tc>
          <w:tcPr>
            <w:tcW w:w="1483" w:type="dxa"/>
            <w:tcBorders>
              <w:top w:val="single" w:sz="4" w:space="0" w:color="auto"/>
              <w:left w:val="single" w:sz="4" w:space="0" w:color="auto"/>
              <w:bottom w:val="single" w:sz="4" w:space="0" w:color="auto"/>
              <w:right w:val="single" w:sz="4" w:space="0" w:color="auto"/>
            </w:tcBorders>
          </w:tcPr>
          <w:p w14:paraId="1255AE0D" w14:textId="77777777" w:rsidR="009739B5" w:rsidRPr="00485432" w:rsidRDefault="009739B5"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4</w:t>
            </w:r>
          </w:p>
        </w:tc>
        <w:tc>
          <w:tcPr>
            <w:tcW w:w="1483" w:type="dxa"/>
            <w:tcBorders>
              <w:top w:val="single" w:sz="4" w:space="0" w:color="auto"/>
              <w:left w:val="single" w:sz="4" w:space="0" w:color="auto"/>
              <w:bottom w:val="single" w:sz="4" w:space="0" w:color="auto"/>
              <w:right w:val="single" w:sz="4" w:space="0" w:color="auto"/>
            </w:tcBorders>
          </w:tcPr>
          <w:p w14:paraId="7C02F0E0" w14:textId="77777777" w:rsidR="009739B5" w:rsidRPr="00485432" w:rsidRDefault="009739B5"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5</w:t>
            </w:r>
          </w:p>
        </w:tc>
        <w:tc>
          <w:tcPr>
            <w:tcW w:w="988" w:type="dxa"/>
            <w:tcBorders>
              <w:top w:val="single" w:sz="4" w:space="0" w:color="auto"/>
              <w:left w:val="single" w:sz="4" w:space="0" w:color="auto"/>
              <w:bottom w:val="single" w:sz="4" w:space="0" w:color="auto"/>
              <w:right w:val="single" w:sz="4" w:space="0" w:color="auto"/>
            </w:tcBorders>
          </w:tcPr>
          <w:p w14:paraId="17DFBE82" w14:textId="77777777" w:rsidR="009739B5" w:rsidRPr="00485432" w:rsidRDefault="009739B5"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6</w:t>
            </w:r>
          </w:p>
        </w:tc>
        <w:tc>
          <w:tcPr>
            <w:tcW w:w="787" w:type="dxa"/>
            <w:tcBorders>
              <w:top w:val="single" w:sz="4" w:space="0" w:color="auto"/>
              <w:left w:val="single" w:sz="4" w:space="0" w:color="auto"/>
              <w:bottom w:val="single" w:sz="4" w:space="0" w:color="auto"/>
              <w:right w:val="single" w:sz="4" w:space="0" w:color="auto"/>
            </w:tcBorders>
          </w:tcPr>
          <w:p w14:paraId="6E98984C" w14:textId="1444696C" w:rsidR="009739B5" w:rsidRPr="00485432" w:rsidRDefault="009739B5"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7</w:t>
            </w:r>
          </w:p>
        </w:tc>
        <w:tc>
          <w:tcPr>
            <w:tcW w:w="531" w:type="dxa"/>
            <w:tcBorders>
              <w:top w:val="single" w:sz="4" w:space="0" w:color="auto"/>
              <w:left w:val="single" w:sz="4" w:space="0" w:color="auto"/>
              <w:bottom w:val="single" w:sz="4" w:space="0" w:color="auto"/>
              <w:right w:val="single" w:sz="4" w:space="0" w:color="auto"/>
            </w:tcBorders>
          </w:tcPr>
          <w:p w14:paraId="6F179F1B" w14:textId="69A6C39A" w:rsidR="009739B5" w:rsidRPr="00485432" w:rsidRDefault="009739B5"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8</w:t>
            </w:r>
          </w:p>
        </w:tc>
        <w:tc>
          <w:tcPr>
            <w:tcW w:w="659" w:type="dxa"/>
            <w:tcBorders>
              <w:top w:val="single" w:sz="4" w:space="0" w:color="auto"/>
              <w:left w:val="single" w:sz="4" w:space="0" w:color="auto"/>
              <w:bottom w:val="single" w:sz="4" w:space="0" w:color="auto"/>
              <w:right w:val="single" w:sz="4" w:space="0" w:color="auto"/>
            </w:tcBorders>
          </w:tcPr>
          <w:p w14:paraId="783FC69E" w14:textId="6B580660" w:rsidR="009739B5" w:rsidRPr="00485432" w:rsidRDefault="009739B5"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9</w:t>
            </w:r>
          </w:p>
        </w:tc>
        <w:tc>
          <w:tcPr>
            <w:tcW w:w="1318" w:type="dxa"/>
            <w:tcBorders>
              <w:top w:val="single" w:sz="4" w:space="0" w:color="auto"/>
              <w:left w:val="single" w:sz="4" w:space="0" w:color="auto"/>
              <w:bottom w:val="single" w:sz="4" w:space="0" w:color="auto"/>
              <w:right w:val="single" w:sz="4" w:space="0" w:color="auto"/>
            </w:tcBorders>
          </w:tcPr>
          <w:p w14:paraId="41B38652" w14:textId="4C752F81" w:rsidR="009739B5" w:rsidRPr="00485432" w:rsidRDefault="009739B5"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10</w:t>
            </w:r>
          </w:p>
        </w:tc>
        <w:tc>
          <w:tcPr>
            <w:tcW w:w="1318" w:type="dxa"/>
            <w:tcBorders>
              <w:top w:val="single" w:sz="4" w:space="0" w:color="auto"/>
              <w:left w:val="single" w:sz="4" w:space="0" w:color="auto"/>
              <w:bottom w:val="single" w:sz="4" w:space="0" w:color="auto"/>
              <w:right w:val="single" w:sz="4" w:space="0" w:color="auto"/>
            </w:tcBorders>
          </w:tcPr>
          <w:p w14:paraId="1F34D96C" w14:textId="553A7484" w:rsidR="009739B5" w:rsidRPr="00485432" w:rsidRDefault="009739B5"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11</w:t>
            </w:r>
          </w:p>
        </w:tc>
        <w:tc>
          <w:tcPr>
            <w:tcW w:w="824" w:type="dxa"/>
            <w:tcBorders>
              <w:top w:val="single" w:sz="4" w:space="0" w:color="auto"/>
              <w:left w:val="single" w:sz="4" w:space="0" w:color="auto"/>
              <w:bottom w:val="single" w:sz="4" w:space="0" w:color="auto"/>
              <w:right w:val="single" w:sz="4" w:space="0" w:color="auto"/>
            </w:tcBorders>
          </w:tcPr>
          <w:p w14:paraId="4985D1B6" w14:textId="32290829" w:rsidR="009739B5" w:rsidRPr="00485432" w:rsidRDefault="009739B5"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12</w:t>
            </w:r>
          </w:p>
        </w:tc>
        <w:tc>
          <w:tcPr>
            <w:tcW w:w="990" w:type="dxa"/>
            <w:tcBorders>
              <w:top w:val="single" w:sz="4" w:space="0" w:color="auto"/>
              <w:left w:val="single" w:sz="4" w:space="0" w:color="auto"/>
              <w:bottom w:val="single" w:sz="4" w:space="0" w:color="auto"/>
              <w:right w:val="single" w:sz="4" w:space="0" w:color="auto"/>
            </w:tcBorders>
          </w:tcPr>
          <w:p w14:paraId="2DCB05EA" w14:textId="398879FB" w:rsidR="009739B5" w:rsidRPr="00485432" w:rsidRDefault="009739B5" w:rsidP="00485432">
            <w:pPr>
              <w:spacing w:before="100" w:after="0"/>
              <w:ind w:right="-2"/>
              <w:jc w:val="center"/>
              <w:rPr>
                <w:rFonts w:ascii="Times New Roman" w:eastAsia="Times New Roman" w:hAnsi="Times New Roman"/>
                <w:bCs/>
                <w:sz w:val="16"/>
                <w:szCs w:val="16"/>
                <w:lang w:eastAsia="ru-RU"/>
              </w:rPr>
            </w:pPr>
            <w:r>
              <w:rPr>
                <w:rFonts w:ascii="Times New Roman" w:eastAsia="Times New Roman" w:hAnsi="Times New Roman"/>
                <w:b/>
                <w:bCs/>
                <w:lang w:eastAsia="ru-RU"/>
              </w:rPr>
              <w:t>13</w:t>
            </w:r>
          </w:p>
        </w:tc>
      </w:tr>
      <w:tr w:rsidR="009739B5" w:rsidRPr="00485432" w14:paraId="053FEFCB" w14:textId="77777777" w:rsidTr="009739B5">
        <w:trPr>
          <w:trHeight w:val="914"/>
        </w:trPr>
        <w:tc>
          <w:tcPr>
            <w:tcW w:w="472" w:type="dxa"/>
            <w:tcBorders>
              <w:top w:val="single" w:sz="4" w:space="0" w:color="auto"/>
              <w:left w:val="single" w:sz="4" w:space="0" w:color="auto"/>
              <w:bottom w:val="single" w:sz="4" w:space="0" w:color="auto"/>
              <w:right w:val="single" w:sz="4" w:space="0" w:color="auto"/>
            </w:tcBorders>
            <w:noWrap/>
            <w:vAlign w:val="center"/>
          </w:tcPr>
          <w:p w14:paraId="512D7153" w14:textId="0224A94E" w:rsidR="009739B5" w:rsidRPr="00485432" w:rsidRDefault="009B6F71"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1.</w:t>
            </w:r>
          </w:p>
        </w:tc>
        <w:tc>
          <w:tcPr>
            <w:tcW w:w="989" w:type="dxa"/>
            <w:tcBorders>
              <w:top w:val="single" w:sz="4" w:space="0" w:color="auto"/>
              <w:left w:val="single" w:sz="4" w:space="0" w:color="auto"/>
              <w:bottom w:val="single" w:sz="4" w:space="0" w:color="auto"/>
              <w:right w:val="single" w:sz="4" w:space="0" w:color="auto"/>
            </w:tcBorders>
            <w:vAlign w:val="center"/>
          </w:tcPr>
          <w:p w14:paraId="57616108" w14:textId="1F2BE346"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2026</w:t>
            </w:r>
          </w:p>
        </w:tc>
        <w:tc>
          <w:tcPr>
            <w:tcW w:w="989" w:type="dxa"/>
            <w:tcBorders>
              <w:top w:val="single" w:sz="4" w:space="0" w:color="auto"/>
              <w:left w:val="single" w:sz="4" w:space="0" w:color="auto"/>
              <w:bottom w:val="single" w:sz="4" w:space="0" w:color="auto"/>
              <w:right w:val="single" w:sz="4" w:space="0" w:color="auto"/>
            </w:tcBorders>
            <w:vAlign w:val="center"/>
          </w:tcPr>
          <w:p w14:paraId="4DD44E9D" w14:textId="0F38EF94"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2027</w:t>
            </w:r>
          </w:p>
        </w:tc>
        <w:tc>
          <w:tcPr>
            <w:tcW w:w="1483" w:type="dxa"/>
            <w:tcBorders>
              <w:top w:val="single" w:sz="4" w:space="0" w:color="auto"/>
              <w:left w:val="single" w:sz="4" w:space="0" w:color="auto"/>
              <w:bottom w:val="single" w:sz="4" w:space="0" w:color="auto"/>
              <w:right w:val="single" w:sz="4" w:space="0" w:color="auto"/>
            </w:tcBorders>
            <w:vAlign w:val="center"/>
          </w:tcPr>
          <w:p w14:paraId="64D8CDA7" w14:textId="26A481A5"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Минеральные воды</w:t>
            </w:r>
          </w:p>
        </w:tc>
        <w:tc>
          <w:tcPr>
            <w:tcW w:w="1483" w:type="dxa"/>
            <w:tcBorders>
              <w:top w:val="single" w:sz="4" w:space="0" w:color="auto"/>
              <w:left w:val="nil"/>
              <w:bottom w:val="single" w:sz="4" w:space="0" w:color="auto"/>
              <w:right w:val="single" w:sz="4" w:space="0" w:color="auto"/>
            </w:tcBorders>
            <w:vAlign w:val="center"/>
          </w:tcPr>
          <w:p w14:paraId="6C5659BB" w14:textId="52F03B7A"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Н</w:t>
            </w:r>
            <w:r w:rsidR="007E72D5">
              <w:rPr>
                <w:rFonts w:ascii="Times New Roman" w:eastAsia="Times New Roman" w:hAnsi="Times New Roman"/>
                <w:bCs/>
                <w:sz w:val="16"/>
                <w:szCs w:val="16"/>
                <w:lang w:eastAsia="ru-RU"/>
              </w:rPr>
              <w:t>альчик-Грозный</w:t>
            </w:r>
            <w:r>
              <w:rPr>
                <w:rFonts w:ascii="Times New Roman" w:eastAsia="Times New Roman" w:hAnsi="Times New Roman"/>
                <w:bCs/>
                <w:sz w:val="16"/>
                <w:szCs w:val="16"/>
                <w:lang w:eastAsia="ru-RU"/>
              </w:rPr>
              <w:t>-Нальчик</w:t>
            </w:r>
          </w:p>
        </w:tc>
        <w:tc>
          <w:tcPr>
            <w:tcW w:w="988" w:type="dxa"/>
            <w:tcBorders>
              <w:top w:val="single" w:sz="4" w:space="0" w:color="auto"/>
              <w:left w:val="nil"/>
              <w:bottom w:val="single" w:sz="4" w:space="0" w:color="auto"/>
              <w:right w:val="single" w:sz="4" w:space="0" w:color="auto"/>
            </w:tcBorders>
            <w:vAlign w:val="center"/>
          </w:tcPr>
          <w:p w14:paraId="47BD4183" w14:textId="2E73C3E1"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Минеральные воды</w:t>
            </w:r>
          </w:p>
        </w:tc>
        <w:tc>
          <w:tcPr>
            <w:tcW w:w="787" w:type="dxa"/>
            <w:tcBorders>
              <w:top w:val="single" w:sz="4" w:space="0" w:color="auto"/>
              <w:left w:val="single" w:sz="4" w:space="0" w:color="auto"/>
              <w:bottom w:val="single" w:sz="4" w:space="0" w:color="auto"/>
              <w:right w:val="single" w:sz="4" w:space="0" w:color="auto"/>
            </w:tcBorders>
            <w:vAlign w:val="center"/>
          </w:tcPr>
          <w:p w14:paraId="51D85B9E" w14:textId="72C982D6" w:rsidR="009739B5" w:rsidRPr="00A930DE" w:rsidRDefault="009739B5" w:rsidP="00A930DE">
            <w:pPr>
              <w:spacing w:after="0"/>
              <w:ind w:right="-2"/>
              <w:jc w:val="center"/>
              <w:rPr>
                <w:rFonts w:ascii="Times New Roman" w:eastAsia="Times New Roman" w:hAnsi="Times New Roman"/>
                <w:bCs/>
                <w:sz w:val="18"/>
                <w:szCs w:val="16"/>
                <w:lang w:eastAsia="ru-RU"/>
              </w:rPr>
            </w:pPr>
            <w:r w:rsidRPr="00A930DE">
              <w:rPr>
                <w:rFonts w:ascii="Times New Roman" w:eastAsia="Times New Roman" w:hAnsi="Times New Roman"/>
                <w:iCs/>
                <w:color w:val="000000"/>
                <w:sz w:val="18"/>
                <w:lang w:eastAsia="ru-RU"/>
              </w:rPr>
              <w:t xml:space="preserve">россыпь/ </w:t>
            </w:r>
            <w:proofErr w:type="spellStart"/>
            <w:r w:rsidRPr="00A930DE">
              <w:rPr>
                <w:rFonts w:ascii="Times New Roman" w:eastAsia="Times New Roman" w:hAnsi="Times New Roman"/>
                <w:iCs/>
                <w:color w:val="000000"/>
                <w:sz w:val="18"/>
                <w:lang w:eastAsia="ru-RU"/>
              </w:rPr>
              <w:t>европал-леты</w:t>
            </w:r>
            <w:proofErr w:type="spellEnd"/>
          </w:p>
        </w:tc>
        <w:tc>
          <w:tcPr>
            <w:tcW w:w="531" w:type="dxa"/>
            <w:tcBorders>
              <w:top w:val="single" w:sz="4" w:space="0" w:color="auto"/>
              <w:left w:val="single" w:sz="4" w:space="0" w:color="auto"/>
              <w:bottom w:val="single" w:sz="4" w:space="0" w:color="auto"/>
              <w:right w:val="single" w:sz="4" w:space="0" w:color="auto"/>
            </w:tcBorders>
            <w:vAlign w:val="center"/>
          </w:tcPr>
          <w:p w14:paraId="743F9FD3" w14:textId="043764F7" w:rsidR="009739B5" w:rsidRPr="009739B5"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7</w:t>
            </w:r>
          </w:p>
        </w:tc>
        <w:tc>
          <w:tcPr>
            <w:tcW w:w="659" w:type="dxa"/>
            <w:tcBorders>
              <w:top w:val="single" w:sz="4" w:space="0" w:color="auto"/>
              <w:left w:val="nil"/>
              <w:bottom w:val="single" w:sz="4" w:space="0" w:color="auto"/>
              <w:right w:val="single" w:sz="4" w:space="0" w:color="auto"/>
            </w:tcBorders>
            <w:noWrap/>
            <w:vAlign w:val="center"/>
          </w:tcPr>
          <w:p w14:paraId="47E36347" w14:textId="1279D1C3" w:rsidR="009739B5" w:rsidRPr="009739B5"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w:t>
            </w:r>
          </w:p>
        </w:tc>
        <w:tc>
          <w:tcPr>
            <w:tcW w:w="1318" w:type="dxa"/>
            <w:shd w:val="clear" w:color="auto" w:fill="auto"/>
            <w:noWrap/>
            <w:vAlign w:val="center"/>
          </w:tcPr>
          <w:p w14:paraId="79647DEB" w14:textId="66D08F6E"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20</w:t>
            </w:r>
          </w:p>
        </w:tc>
        <w:tc>
          <w:tcPr>
            <w:tcW w:w="1318" w:type="dxa"/>
            <w:shd w:val="clear" w:color="auto" w:fill="auto"/>
            <w:noWrap/>
            <w:vAlign w:val="center"/>
          </w:tcPr>
          <w:p w14:paraId="1F3FAC7D" w14:textId="09D87FDA"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86</w:t>
            </w:r>
          </w:p>
        </w:tc>
        <w:tc>
          <w:tcPr>
            <w:tcW w:w="824" w:type="dxa"/>
            <w:tcBorders>
              <w:top w:val="single" w:sz="4" w:space="0" w:color="auto"/>
              <w:left w:val="single" w:sz="4" w:space="0" w:color="auto"/>
              <w:bottom w:val="single" w:sz="4" w:space="0" w:color="auto"/>
              <w:right w:val="single" w:sz="4" w:space="0" w:color="auto"/>
            </w:tcBorders>
            <w:noWrap/>
            <w:vAlign w:val="center"/>
          </w:tcPr>
          <w:p w14:paraId="68C904A9" w14:textId="483123C4"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нет</w:t>
            </w:r>
          </w:p>
        </w:tc>
        <w:tc>
          <w:tcPr>
            <w:tcW w:w="990" w:type="dxa"/>
            <w:tcBorders>
              <w:top w:val="single" w:sz="4" w:space="0" w:color="auto"/>
              <w:left w:val="nil"/>
              <w:bottom w:val="single" w:sz="4" w:space="0" w:color="auto"/>
              <w:right w:val="single" w:sz="4" w:space="0" w:color="auto"/>
            </w:tcBorders>
            <w:noWrap/>
            <w:vAlign w:val="center"/>
          </w:tcPr>
          <w:p w14:paraId="02C4ABA7" w14:textId="617E98ED" w:rsidR="009739B5" w:rsidRPr="00485432" w:rsidRDefault="009739B5"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нет</w:t>
            </w:r>
          </w:p>
        </w:tc>
      </w:tr>
    </w:tbl>
    <w:p w14:paraId="665E508B" w14:textId="77777777" w:rsidR="00250DFA" w:rsidRPr="007D7A7C" w:rsidRDefault="00250DFA" w:rsidP="00250DFA">
      <w:pPr>
        <w:suppressAutoHyphens/>
        <w:spacing w:after="0" w:line="240" w:lineRule="auto"/>
        <w:jc w:val="center"/>
        <w:rPr>
          <w:rFonts w:ascii="Times New Roman" w:hAnsi="Times New Roman"/>
          <w:b/>
          <w:bCs/>
          <w:sz w:val="28"/>
          <w:szCs w:val="28"/>
        </w:rPr>
      </w:pPr>
    </w:p>
    <w:p w14:paraId="7CB619F6" w14:textId="77777777" w:rsidR="009739B5" w:rsidRPr="003E0F8A" w:rsidRDefault="009739B5" w:rsidP="009739B5">
      <w:pPr>
        <w:pStyle w:val="ConsPlusNormal"/>
        <w:ind w:left="720" w:firstLine="0"/>
        <w:jc w:val="both"/>
        <w:rPr>
          <w:rFonts w:ascii="Times New Roman" w:hAnsi="Times New Roman" w:cs="Times New Roman"/>
          <w:color w:val="000000"/>
          <w:sz w:val="28"/>
          <w:szCs w:val="28"/>
        </w:rPr>
      </w:pPr>
      <w:r w:rsidRPr="003E0F8A">
        <w:rPr>
          <w:rFonts w:ascii="Times New Roman" w:hAnsi="Times New Roman" w:cs="Times New Roman"/>
          <w:color w:val="000000"/>
          <w:sz w:val="28"/>
          <w:szCs w:val="28"/>
        </w:rPr>
        <w:t>Мини</w:t>
      </w:r>
      <w:r>
        <w:rPr>
          <w:rFonts w:ascii="Times New Roman" w:hAnsi="Times New Roman" w:cs="Times New Roman"/>
          <w:color w:val="000000"/>
          <w:sz w:val="28"/>
          <w:szCs w:val="28"/>
        </w:rPr>
        <w:t>мальное количество контейнеров/</w:t>
      </w:r>
      <w:proofErr w:type="spellStart"/>
      <w:r w:rsidRPr="003E0F8A">
        <w:rPr>
          <w:rFonts w:ascii="Times New Roman" w:hAnsi="Times New Roman" w:cs="Times New Roman"/>
          <w:color w:val="000000"/>
          <w:sz w:val="28"/>
          <w:szCs w:val="28"/>
        </w:rPr>
        <w:t>европаллетов</w:t>
      </w:r>
      <w:proofErr w:type="spellEnd"/>
      <w:r w:rsidRPr="003E0F8A">
        <w:rPr>
          <w:rFonts w:ascii="Times New Roman" w:hAnsi="Times New Roman" w:cs="Times New Roman"/>
          <w:color w:val="000000"/>
          <w:sz w:val="28"/>
          <w:szCs w:val="28"/>
        </w:rPr>
        <w:t>, которое должно размещаться в автомобиле</w:t>
      </w:r>
    </w:p>
    <w:tbl>
      <w:tblPr>
        <w:tblW w:w="1247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15"/>
        <w:gridCol w:w="2138"/>
        <w:gridCol w:w="1656"/>
        <w:gridCol w:w="1584"/>
        <w:gridCol w:w="2241"/>
        <w:gridCol w:w="2540"/>
      </w:tblGrid>
      <w:tr w:rsidR="009739B5" w:rsidRPr="007D7A7C" w14:paraId="476CCD8A" w14:textId="77777777" w:rsidTr="009739B5">
        <w:trPr>
          <w:trHeight w:hRule="exact" w:val="561"/>
        </w:trPr>
        <w:tc>
          <w:tcPr>
            <w:tcW w:w="2315" w:type="dxa"/>
            <w:vMerge w:val="restart"/>
            <w:tcMar>
              <w:top w:w="0" w:type="dxa"/>
              <w:left w:w="108" w:type="dxa"/>
              <w:bottom w:w="0" w:type="dxa"/>
              <w:right w:w="108" w:type="dxa"/>
            </w:tcMar>
            <w:vAlign w:val="center"/>
            <w:hideMark/>
          </w:tcPr>
          <w:p w14:paraId="710EE2C2" w14:textId="77777777" w:rsidR="009739B5" w:rsidRPr="007D7A7C" w:rsidRDefault="009739B5" w:rsidP="009739B5">
            <w:pPr>
              <w:spacing w:after="0" w:line="240" w:lineRule="auto"/>
              <w:ind w:left="37"/>
              <w:jc w:val="center"/>
              <w:rPr>
                <w:rFonts w:ascii="Times New Roman" w:hAnsi="Times New Roman"/>
                <w:color w:val="000000"/>
                <w:lang w:eastAsia="ru-RU"/>
              </w:rPr>
            </w:pPr>
            <w:r w:rsidRPr="007D7A7C">
              <w:rPr>
                <w:rFonts w:ascii="Times New Roman" w:hAnsi="Times New Roman"/>
                <w:color w:val="000000"/>
                <w:lang w:eastAsia="ru-RU"/>
              </w:rPr>
              <w:t>Г</w:t>
            </w:r>
            <w:r>
              <w:rPr>
                <w:rFonts w:ascii="Times New Roman" w:hAnsi="Times New Roman"/>
                <w:color w:val="000000"/>
                <w:lang w:eastAsia="ru-RU"/>
              </w:rPr>
              <w:t>рузоподъемность автотранспорта,</w:t>
            </w:r>
            <w:r>
              <w:rPr>
                <w:rFonts w:ascii="Times New Roman" w:hAnsi="Times New Roman"/>
                <w:color w:val="000000"/>
                <w:lang w:eastAsia="ru-RU"/>
              </w:rPr>
              <w:br/>
              <w:t>т</w:t>
            </w:r>
          </w:p>
        </w:tc>
        <w:tc>
          <w:tcPr>
            <w:tcW w:w="2138" w:type="dxa"/>
            <w:vMerge w:val="restart"/>
            <w:tcMar>
              <w:top w:w="0" w:type="dxa"/>
              <w:left w:w="108" w:type="dxa"/>
              <w:bottom w:w="0" w:type="dxa"/>
              <w:right w:w="108" w:type="dxa"/>
            </w:tcMar>
            <w:vAlign w:val="center"/>
            <w:hideMark/>
          </w:tcPr>
          <w:p w14:paraId="631E17FF" w14:textId="77777777" w:rsidR="009739B5" w:rsidRPr="007D7A7C" w:rsidRDefault="009739B5" w:rsidP="00930DA7">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Объем грузового кузова автотранспорта</w:t>
            </w:r>
            <w:r>
              <w:rPr>
                <w:rFonts w:ascii="Times New Roman" w:hAnsi="Times New Roman"/>
                <w:color w:val="000000"/>
                <w:lang w:eastAsia="ru-RU"/>
              </w:rPr>
              <w:t>,</w:t>
            </w:r>
            <w:r>
              <w:rPr>
                <w:rFonts w:ascii="Times New Roman" w:hAnsi="Times New Roman"/>
                <w:color w:val="000000"/>
                <w:lang w:eastAsia="ru-RU"/>
              </w:rPr>
              <w:br/>
            </w:r>
            <w:r w:rsidRPr="007D7A7C">
              <w:rPr>
                <w:rFonts w:ascii="Times New Roman" w:hAnsi="Times New Roman"/>
                <w:color w:val="000000"/>
                <w:lang w:eastAsia="ru-RU"/>
              </w:rPr>
              <w:t>м</w:t>
            </w:r>
            <w:r w:rsidRPr="007D7A7C">
              <w:rPr>
                <w:rFonts w:ascii="Times New Roman" w:hAnsi="Times New Roman"/>
                <w:color w:val="000000"/>
                <w:vertAlign w:val="superscript"/>
                <w:lang w:eastAsia="ru-RU"/>
              </w:rPr>
              <w:t>3</w:t>
            </w:r>
          </w:p>
        </w:tc>
        <w:tc>
          <w:tcPr>
            <w:tcW w:w="8021" w:type="dxa"/>
            <w:gridSpan w:val="4"/>
            <w:tcMar>
              <w:top w:w="0" w:type="dxa"/>
              <w:left w:w="108" w:type="dxa"/>
              <w:bottom w:w="0" w:type="dxa"/>
              <w:right w:w="108" w:type="dxa"/>
            </w:tcMar>
            <w:vAlign w:val="center"/>
            <w:hideMark/>
          </w:tcPr>
          <w:p w14:paraId="148B84A8" w14:textId="77777777" w:rsidR="009739B5" w:rsidRPr="007D7A7C" w:rsidRDefault="009739B5" w:rsidP="00930DA7">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У</w:t>
            </w:r>
            <w:r>
              <w:rPr>
                <w:rFonts w:ascii="Times New Roman" w:hAnsi="Times New Roman"/>
                <w:color w:val="000000"/>
                <w:lang w:eastAsia="ru-RU"/>
              </w:rPr>
              <w:t>словие вместимости контейнеров/</w:t>
            </w:r>
            <w:proofErr w:type="spellStart"/>
            <w:r w:rsidRPr="007D7A7C">
              <w:rPr>
                <w:rFonts w:ascii="Times New Roman" w:hAnsi="Times New Roman"/>
                <w:color w:val="000000"/>
                <w:lang w:eastAsia="ru-RU"/>
              </w:rPr>
              <w:t>европаллетов</w:t>
            </w:r>
            <w:proofErr w:type="spellEnd"/>
            <w:r w:rsidRPr="007D7A7C">
              <w:rPr>
                <w:rFonts w:ascii="Times New Roman" w:hAnsi="Times New Roman"/>
                <w:color w:val="000000"/>
                <w:lang w:eastAsia="ru-RU"/>
              </w:rPr>
              <w:t xml:space="preserve"> в кузове автотранспорта в зависимости от типа</w:t>
            </w:r>
          </w:p>
        </w:tc>
      </w:tr>
      <w:tr w:rsidR="009739B5" w:rsidRPr="007D7A7C" w14:paraId="19BFE839" w14:textId="77777777" w:rsidTr="009739B5">
        <w:trPr>
          <w:trHeight w:hRule="exact" w:val="990"/>
        </w:trPr>
        <w:tc>
          <w:tcPr>
            <w:tcW w:w="2315" w:type="dxa"/>
            <w:vMerge/>
            <w:vAlign w:val="center"/>
            <w:hideMark/>
          </w:tcPr>
          <w:p w14:paraId="3415FCED" w14:textId="77777777" w:rsidR="009739B5" w:rsidRPr="007D7A7C" w:rsidRDefault="009739B5" w:rsidP="00930DA7">
            <w:pPr>
              <w:spacing w:after="0" w:line="240" w:lineRule="auto"/>
              <w:rPr>
                <w:rFonts w:ascii="Times New Roman" w:hAnsi="Times New Roman"/>
                <w:color w:val="000000"/>
                <w:lang w:eastAsia="ru-RU"/>
              </w:rPr>
            </w:pPr>
          </w:p>
        </w:tc>
        <w:tc>
          <w:tcPr>
            <w:tcW w:w="2138" w:type="dxa"/>
            <w:vMerge/>
            <w:vAlign w:val="center"/>
            <w:hideMark/>
          </w:tcPr>
          <w:p w14:paraId="4A94E91D" w14:textId="77777777" w:rsidR="009739B5" w:rsidRPr="007D7A7C" w:rsidRDefault="009739B5" w:rsidP="00930DA7">
            <w:pPr>
              <w:spacing w:after="0" w:line="240" w:lineRule="auto"/>
              <w:rPr>
                <w:rFonts w:ascii="Times New Roman" w:hAnsi="Times New Roman"/>
                <w:color w:val="000000"/>
                <w:lang w:eastAsia="ru-RU"/>
              </w:rPr>
            </w:pPr>
          </w:p>
        </w:tc>
        <w:tc>
          <w:tcPr>
            <w:tcW w:w="1656" w:type="dxa"/>
            <w:tcMar>
              <w:top w:w="0" w:type="dxa"/>
              <w:left w:w="108" w:type="dxa"/>
              <w:bottom w:w="0" w:type="dxa"/>
              <w:right w:w="108" w:type="dxa"/>
            </w:tcMar>
            <w:vAlign w:val="center"/>
            <w:hideMark/>
          </w:tcPr>
          <w:p w14:paraId="4DBFCF48" w14:textId="7638C139" w:rsidR="009739B5" w:rsidRPr="007D7A7C" w:rsidRDefault="009739B5" w:rsidP="009739B5">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 xml:space="preserve">КСРП-П, </w:t>
            </w:r>
            <w:r>
              <w:rPr>
                <w:rFonts w:ascii="Times New Roman" w:hAnsi="Times New Roman"/>
                <w:color w:val="000000"/>
                <w:lang w:eastAsia="ru-RU"/>
              </w:rPr>
              <w:br/>
            </w:r>
            <w:r w:rsidRPr="007D7A7C">
              <w:rPr>
                <w:rFonts w:ascii="Times New Roman" w:hAnsi="Times New Roman"/>
                <w:color w:val="000000"/>
                <w:lang w:eastAsia="ru-RU"/>
              </w:rPr>
              <w:t>шт</w:t>
            </w:r>
            <w:r>
              <w:rPr>
                <w:rFonts w:ascii="Times New Roman" w:hAnsi="Times New Roman"/>
                <w:color w:val="000000"/>
                <w:lang w:eastAsia="ru-RU"/>
              </w:rPr>
              <w:t>.</w:t>
            </w:r>
          </w:p>
        </w:tc>
        <w:tc>
          <w:tcPr>
            <w:tcW w:w="1584" w:type="dxa"/>
            <w:tcMar>
              <w:top w:w="0" w:type="dxa"/>
              <w:left w:w="108" w:type="dxa"/>
              <w:bottom w:w="0" w:type="dxa"/>
              <w:right w:w="108" w:type="dxa"/>
            </w:tcMar>
            <w:vAlign w:val="center"/>
            <w:hideMark/>
          </w:tcPr>
          <w:p w14:paraId="527FDD83" w14:textId="7877CCC2" w:rsidR="009739B5" w:rsidRPr="007D7A7C" w:rsidRDefault="009739B5" w:rsidP="009739B5">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 xml:space="preserve">КПС-5, </w:t>
            </w:r>
            <w:r>
              <w:rPr>
                <w:rFonts w:ascii="Times New Roman" w:hAnsi="Times New Roman"/>
                <w:color w:val="000000"/>
                <w:lang w:eastAsia="ru-RU"/>
              </w:rPr>
              <w:br/>
            </w:r>
            <w:r w:rsidRPr="007D7A7C">
              <w:rPr>
                <w:rFonts w:ascii="Times New Roman" w:hAnsi="Times New Roman"/>
                <w:color w:val="000000"/>
                <w:lang w:eastAsia="ru-RU"/>
              </w:rPr>
              <w:t>шт</w:t>
            </w:r>
            <w:r>
              <w:rPr>
                <w:rFonts w:ascii="Times New Roman" w:hAnsi="Times New Roman"/>
                <w:color w:val="000000"/>
                <w:lang w:eastAsia="ru-RU"/>
              </w:rPr>
              <w:t>.</w:t>
            </w:r>
          </w:p>
        </w:tc>
        <w:tc>
          <w:tcPr>
            <w:tcW w:w="2241" w:type="dxa"/>
            <w:tcMar>
              <w:top w:w="0" w:type="dxa"/>
              <w:left w:w="108" w:type="dxa"/>
              <w:bottom w:w="0" w:type="dxa"/>
              <w:right w:w="108" w:type="dxa"/>
            </w:tcMar>
            <w:vAlign w:val="center"/>
            <w:hideMark/>
          </w:tcPr>
          <w:p w14:paraId="0E61DB10" w14:textId="55E8D71D" w:rsidR="009739B5" w:rsidRPr="007D7A7C" w:rsidRDefault="009739B5" w:rsidP="009739B5">
            <w:pPr>
              <w:spacing w:after="0" w:line="240" w:lineRule="auto"/>
              <w:jc w:val="center"/>
              <w:rPr>
                <w:rFonts w:ascii="Times New Roman" w:hAnsi="Times New Roman"/>
                <w:color w:val="000000"/>
                <w:lang w:eastAsia="ru-RU"/>
              </w:rPr>
            </w:pPr>
            <w:proofErr w:type="spellStart"/>
            <w:r w:rsidRPr="007D7A7C">
              <w:rPr>
                <w:rFonts w:ascii="Times New Roman" w:hAnsi="Times New Roman"/>
                <w:color w:val="000000"/>
                <w:lang w:eastAsia="ru-RU"/>
              </w:rPr>
              <w:t>Европаллеты</w:t>
            </w:r>
            <w:proofErr w:type="spellEnd"/>
            <w:r w:rsidRPr="007D7A7C">
              <w:rPr>
                <w:rFonts w:ascii="Times New Roman" w:hAnsi="Times New Roman"/>
                <w:color w:val="000000"/>
                <w:lang w:eastAsia="ru-RU"/>
              </w:rPr>
              <w:t xml:space="preserve">, </w:t>
            </w:r>
            <w:r>
              <w:rPr>
                <w:rFonts w:ascii="Times New Roman" w:hAnsi="Times New Roman"/>
                <w:color w:val="000000"/>
                <w:lang w:eastAsia="ru-RU"/>
              </w:rPr>
              <w:br/>
            </w:r>
            <w:r w:rsidRPr="007D7A7C">
              <w:rPr>
                <w:rFonts w:ascii="Times New Roman" w:hAnsi="Times New Roman"/>
                <w:color w:val="000000"/>
                <w:lang w:eastAsia="ru-RU"/>
              </w:rPr>
              <w:t>шт</w:t>
            </w:r>
            <w:r>
              <w:rPr>
                <w:rFonts w:ascii="Times New Roman" w:hAnsi="Times New Roman"/>
                <w:color w:val="000000"/>
                <w:lang w:eastAsia="ru-RU"/>
              </w:rPr>
              <w:t>.</w:t>
            </w:r>
          </w:p>
        </w:tc>
        <w:tc>
          <w:tcPr>
            <w:tcW w:w="2540" w:type="dxa"/>
            <w:tcMar>
              <w:top w:w="0" w:type="dxa"/>
              <w:left w:w="108" w:type="dxa"/>
              <w:bottom w:w="0" w:type="dxa"/>
              <w:right w:w="108" w:type="dxa"/>
            </w:tcMar>
            <w:vAlign w:val="center"/>
            <w:hideMark/>
          </w:tcPr>
          <w:p w14:paraId="5B1D9A93" w14:textId="6F6DCBF7" w:rsidR="009739B5" w:rsidRPr="007D7A7C" w:rsidRDefault="009739B5" w:rsidP="009739B5">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 xml:space="preserve">КПШ, </w:t>
            </w:r>
            <w:r>
              <w:rPr>
                <w:rFonts w:ascii="Times New Roman" w:hAnsi="Times New Roman"/>
                <w:color w:val="000000"/>
                <w:lang w:eastAsia="ru-RU"/>
              </w:rPr>
              <w:br/>
            </w:r>
            <w:r w:rsidRPr="007D7A7C">
              <w:rPr>
                <w:rFonts w:ascii="Times New Roman" w:hAnsi="Times New Roman"/>
                <w:color w:val="000000"/>
                <w:lang w:eastAsia="ru-RU"/>
              </w:rPr>
              <w:t>шт</w:t>
            </w:r>
            <w:r>
              <w:rPr>
                <w:rFonts w:ascii="Times New Roman" w:hAnsi="Times New Roman"/>
                <w:color w:val="000000"/>
                <w:lang w:eastAsia="ru-RU"/>
              </w:rPr>
              <w:t>.</w:t>
            </w:r>
          </w:p>
        </w:tc>
      </w:tr>
      <w:tr w:rsidR="009739B5" w:rsidRPr="007D7A7C" w14:paraId="55A29D54" w14:textId="77777777" w:rsidTr="009739B5">
        <w:trPr>
          <w:trHeight w:hRule="exact" w:val="284"/>
        </w:trPr>
        <w:tc>
          <w:tcPr>
            <w:tcW w:w="2315" w:type="dxa"/>
            <w:tcMar>
              <w:top w:w="0" w:type="dxa"/>
              <w:left w:w="108" w:type="dxa"/>
              <w:bottom w:w="0" w:type="dxa"/>
              <w:right w:w="108" w:type="dxa"/>
            </w:tcMar>
            <w:vAlign w:val="center"/>
          </w:tcPr>
          <w:p w14:paraId="723C9EFB" w14:textId="77777777" w:rsidR="009739B5" w:rsidRPr="007D7A7C" w:rsidRDefault="009739B5" w:rsidP="00930DA7">
            <w:pPr>
              <w:jc w:val="center"/>
              <w:rPr>
                <w:rFonts w:ascii="Times New Roman" w:hAnsi="Times New Roman"/>
                <w:color w:val="000000"/>
                <w:lang w:eastAsia="ru-RU"/>
              </w:rPr>
            </w:pPr>
            <w:r>
              <w:rPr>
                <w:rFonts w:ascii="Times New Roman" w:eastAsia="Times New Roman" w:hAnsi="Times New Roman"/>
                <w:lang w:eastAsia="ru-RU"/>
              </w:rPr>
              <w:t>20</w:t>
            </w:r>
          </w:p>
        </w:tc>
        <w:tc>
          <w:tcPr>
            <w:tcW w:w="2138" w:type="dxa"/>
            <w:tcMar>
              <w:top w:w="0" w:type="dxa"/>
              <w:left w:w="108" w:type="dxa"/>
              <w:bottom w:w="0" w:type="dxa"/>
              <w:right w:w="108" w:type="dxa"/>
            </w:tcMar>
            <w:vAlign w:val="center"/>
          </w:tcPr>
          <w:p w14:paraId="1AABFFF1" w14:textId="77777777" w:rsidR="009739B5" w:rsidRPr="007D7A7C" w:rsidRDefault="009739B5" w:rsidP="00930DA7">
            <w:pPr>
              <w:jc w:val="center"/>
              <w:rPr>
                <w:rFonts w:ascii="Times New Roman" w:hAnsi="Times New Roman"/>
                <w:color w:val="000000"/>
                <w:lang w:eastAsia="ru-RU"/>
              </w:rPr>
            </w:pPr>
            <w:r>
              <w:rPr>
                <w:rFonts w:ascii="Times New Roman" w:eastAsia="Times New Roman" w:hAnsi="Times New Roman"/>
                <w:lang w:eastAsia="ru-RU"/>
              </w:rPr>
              <w:t>86</w:t>
            </w:r>
          </w:p>
        </w:tc>
        <w:tc>
          <w:tcPr>
            <w:tcW w:w="1656" w:type="dxa"/>
            <w:shd w:val="clear" w:color="auto" w:fill="auto"/>
            <w:tcMar>
              <w:top w:w="0" w:type="dxa"/>
              <w:left w:w="108" w:type="dxa"/>
              <w:bottom w:w="0" w:type="dxa"/>
              <w:right w:w="108" w:type="dxa"/>
            </w:tcMar>
            <w:vAlign w:val="center"/>
          </w:tcPr>
          <w:p w14:paraId="538684A9" w14:textId="77777777" w:rsidR="009739B5" w:rsidRPr="007D7A7C" w:rsidRDefault="009739B5" w:rsidP="00930DA7">
            <w:pPr>
              <w:jc w:val="center"/>
              <w:rPr>
                <w:rFonts w:ascii="Times New Roman" w:hAnsi="Times New Roman"/>
                <w:color w:val="000000"/>
                <w:lang w:eastAsia="ru-RU"/>
              </w:rPr>
            </w:pPr>
            <w:r>
              <w:rPr>
                <w:rFonts w:ascii="Times New Roman" w:eastAsia="Times New Roman" w:hAnsi="Times New Roman"/>
                <w:lang w:eastAsia="ru-RU"/>
              </w:rPr>
              <w:t>52</w:t>
            </w:r>
          </w:p>
        </w:tc>
        <w:tc>
          <w:tcPr>
            <w:tcW w:w="1584" w:type="dxa"/>
            <w:shd w:val="clear" w:color="auto" w:fill="auto"/>
            <w:tcMar>
              <w:top w:w="0" w:type="dxa"/>
              <w:left w:w="108" w:type="dxa"/>
              <w:bottom w:w="0" w:type="dxa"/>
              <w:right w:w="108" w:type="dxa"/>
            </w:tcMar>
            <w:vAlign w:val="center"/>
          </w:tcPr>
          <w:p w14:paraId="6A9C2581" w14:textId="77777777" w:rsidR="009739B5" w:rsidRPr="007D7A7C" w:rsidRDefault="009739B5" w:rsidP="00930DA7">
            <w:pPr>
              <w:jc w:val="center"/>
              <w:rPr>
                <w:rFonts w:ascii="Times New Roman" w:hAnsi="Times New Roman"/>
                <w:color w:val="000000"/>
                <w:lang w:eastAsia="ru-RU"/>
              </w:rPr>
            </w:pPr>
            <w:r>
              <w:rPr>
                <w:rFonts w:ascii="Times New Roman" w:eastAsia="Times New Roman" w:hAnsi="Times New Roman"/>
                <w:lang w:eastAsia="ru-RU"/>
              </w:rPr>
              <w:t>22</w:t>
            </w:r>
          </w:p>
        </w:tc>
        <w:tc>
          <w:tcPr>
            <w:tcW w:w="2241" w:type="dxa"/>
            <w:tcMar>
              <w:top w:w="0" w:type="dxa"/>
              <w:left w:w="108" w:type="dxa"/>
              <w:bottom w:w="0" w:type="dxa"/>
              <w:right w:w="108" w:type="dxa"/>
            </w:tcMar>
            <w:vAlign w:val="center"/>
          </w:tcPr>
          <w:p w14:paraId="0357A51A" w14:textId="77777777" w:rsidR="009739B5" w:rsidRPr="007D7A7C" w:rsidRDefault="009739B5" w:rsidP="00930DA7">
            <w:pPr>
              <w:jc w:val="center"/>
              <w:rPr>
                <w:rFonts w:ascii="Times New Roman" w:hAnsi="Times New Roman"/>
                <w:color w:val="000000"/>
                <w:lang w:eastAsia="ru-RU"/>
              </w:rPr>
            </w:pPr>
            <w:r>
              <w:rPr>
                <w:rFonts w:ascii="Times New Roman" w:eastAsia="Times New Roman" w:hAnsi="Times New Roman"/>
                <w:lang w:eastAsia="ru-RU"/>
              </w:rPr>
              <w:t>32</w:t>
            </w:r>
          </w:p>
        </w:tc>
        <w:tc>
          <w:tcPr>
            <w:tcW w:w="2540" w:type="dxa"/>
            <w:shd w:val="clear" w:color="auto" w:fill="auto"/>
            <w:tcMar>
              <w:top w:w="0" w:type="dxa"/>
              <w:left w:w="108" w:type="dxa"/>
              <w:bottom w:w="0" w:type="dxa"/>
              <w:right w:w="108" w:type="dxa"/>
            </w:tcMar>
            <w:vAlign w:val="center"/>
          </w:tcPr>
          <w:p w14:paraId="546584C0" w14:textId="77777777" w:rsidR="009739B5" w:rsidRPr="007D7A7C" w:rsidRDefault="009739B5" w:rsidP="00930DA7">
            <w:pPr>
              <w:jc w:val="center"/>
              <w:rPr>
                <w:rFonts w:ascii="Times New Roman" w:hAnsi="Times New Roman"/>
                <w:color w:val="000000"/>
                <w:lang w:eastAsia="ru-RU"/>
              </w:rPr>
            </w:pPr>
            <w:r>
              <w:rPr>
                <w:rFonts w:ascii="Times New Roman" w:eastAsia="Times New Roman" w:hAnsi="Times New Roman"/>
                <w:lang w:eastAsia="ru-RU"/>
              </w:rPr>
              <w:t>46</w:t>
            </w:r>
          </w:p>
        </w:tc>
      </w:tr>
    </w:tbl>
    <w:p w14:paraId="5F5AA882" w14:textId="77777777" w:rsidR="00DD1460" w:rsidRDefault="00DD1460" w:rsidP="00250DFA">
      <w:pPr>
        <w:pStyle w:val="ConsPlusNormal"/>
        <w:suppressAutoHyphens/>
        <w:spacing w:after="120"/>
        <w:ind w:left="720" w:firstLine="0"/>
        <w:rPr>
          <w:rFonts w:ascii="Times New Roman" w:hAnsi="Times New Roman" w:cs="Times New Roman"/>
          <w:color w:val="000000"/>
          <w:sz w:val="28"/>
          <w:szCs w:val="28"/>
        </w:rPr>
      </w:pPr>
    </w:p>
    <w:p w14:paraId="48AACD60" w14:textId="5C708273" w:rsidR="00DD1460" w:rsidRDefault="00DD1460" w:rsidP="00250DFA">
      <w:pPr>
        <w:pStyle w:val="ConsPlusNormal"/>
        <w:suppressAutoHyphens/>
        <w:spacing w:after="120"/>
        <w:ind w:left="720" w:firstLine="0"/>
        <w:rPr>
          <w:rFonts w:ascii="Times New Roman" w:hAnsi="Times New Roman" w:cs="Times New Roman"/>
          <w:color w:val="000000"/>
          <w:sz w:val="28"/>
          <w:szCs w:val="28"/>
        </w:rPr>
      </w:pPr>
    </w:p>
    <w:p w14:paraId="6349698A" w14:textId="0858E722" w:rsidR="00C81DFC" w:rsidRDefault="00C81DFC" w:rsidP="00250DFA">
      <w:pPr>
        <w:pStyle w:val="ConsPlusNormal"/>
        <w:suppressAutoHyphens/>
        <w:spacing w:after="120"/>
        <w:ind w:left="720" w:firstLine="0"/>
        <w:rPr>
          <w:rFonts w:ascii="Times New Roman" w:hAnsi="Times New Roman" w:cs="Times New Roman"/>
          <w:color w:val="000000"/>
          <w:sz w:val="28"/>
          <w:szCs w:val="28"/>
        </w:rPr>
      </w:pPr>
    </w:p>
    <w:p w14:paraId="55A7B913" w14:textId="4D6884A5" w:rsidR="00C81DFC" w:rsidRDefault="00C81DFC" w:rsidP="00250DFA">
      <w:pPr>
        <w:pStyle w:val="ConsPlusNormal"/>
        <w:suppressAutoHyphens/>
        <w:spacing w:after="120"/>
        <w:ind w:left="720" w:firstLine="0"/>
        <w:rPr>
          <w:rFonts w:ascii="Times New Roman" w:hAnsi="Times New Roman" w:cs="Times New Roman"/>
          <w:color w:val="000000"/>
          <w:sz w:val="28"/>
          <w:szCs w:val="28"/>
        </w:rPr>
      </w:pPr>
    </w:p>
    <w:p w14:paraId="7F256E5C" w14:textId="77777777" w:rsidR="00C81DFC" w:rsidRDefault="00C81DFC" w:rsidP="00C81DFC">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2</w:t>
      </w:r>
      <w:r w:rsidRPr="006E6D2D">
        <w:rPr>
          <w:rFonts w:ascii="Times New Roman" w:hAnsi="Times New Roman"/>
          <w:sz w:val="28"/>
          <w:szCs w:val="28"/>
        </w:rPr>
        <w:t xml:space="preserve"> к ТЗ</w:t>
      </w:r>
    </w:p>
    <w:p w14:paraId="5A07CD69" w14:textId="77777777" w:rsidR="00C81DFC" w:rsidRDefault="00C81DFC" w:rsidP="00C81DFC">
      <w:pPr>
        <w:suppressAutoHyphens/>
        <w:spacing w:after="0" w:line="240" w:lineRule="auto"/>
        <w:jc w:val="right"/>
        <w:rPr>
          <w:rFonts w:ascii="Times New Roman" w:hAnsi="Times New Roman"/>
          <w:sz w:val="28"/>
          <w:szCs w:val="28"/>
        </w:rPr>
      </w:pPr>
    </w:p>
    <w:p w14:paraId="78601713" w14:textId="77777777" w:rsidR="00C81DFC" w:rsidRDefault="00C81DFC" w:rsidP="00C81DFC">
      <w:pPr>
        <w:suppressAutoHyphens/>
        <w:spacing w:after="0" w:line="240" w:lineRule="auto"/>
        <w:jc w:val="right"/>
        <w:rPr>
          <w:rFonts w:ascii="Times New Roman" w:hAnsi="Times New Roman"/>
          <w:sz w:val="28"/>
          <w:szCs w:val="28"/>
        </w:rPr>
      </w:pPr>
    </w:p>
    <w:p w14:paraId="19621D41" w14:textId="30E6E17F" w:rsidR="00C81DFC" w:rsidRPr="00145781" w:rsidRDefault="00C81DFC" w:rsidP="00C81DFC">
      <w:pPr>
        <w:pStyle w:val="a5"/>
        <w:suppressAutoHyphens/>
        <w:spacing w:after="120"/>
        <w:ind w:left="0" w:firstLine="720"/>
        <w:contextualSpacing w:val="0"/>
        <w:jc w:val="center"/>
        <w:rPr>
          <w:sz w:val="28"/>
          <w:szCs w:val="28"/>
        </w:rPr>
      </w:pPr>
      <w:r w:rsidRPr="00145781">
        <w:rPr>
          <w:sz w:val="28"/>
          <w:szCs w:val="28"/>
        </w:rPr>
        <w:t>Условие вместимости ТС и нормативное время ПРР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992"/>
        <w:gridCol w:w="1276"/>
        <w:gridCol w:w="927"/>
        <w:gridCol w:w="1223"/>
        <w:gridCol w:w="1631"/>
        <w:gridCol w:w="1180"/>
        <w:gridCol w:w="1122"/>
        <w:gridCol w:w="1375"/>
        <w:gridCol w:w="1630"/>
        <w:gridCol w:w="1224"/>
      </w:tblGrid>
      <w:tr w:rsidR="00C81DFC" w:rsidRPr="005D3AC2" w14:paraId="260F4363" w14:textId="77777777" w:rsidTr="00580052">
        <w:trPr>
          <w:trHeight w:val="20"/>
          <w:tblHeader/>
          <w:jc w:val="center"/>
        </w:trPr>
        <w:tc>
          <w:tcPr>
            <w:tcW w:w="1980" w:type="dxa"/>
            <w:vMerge w:val="restart"/>
            <w:shd w:val="clear" w:color="auto" w:fill="auto"/>
            <w:tcMar>
              <w:top w:w="0" w:type="dxa"/>
              <w:left w:w="108" w:type="dxa"/>
              <w:bottom w:w="0" w:type="dxa"/>
              <w:right w:w="108" w:type="dxa"/>
            </w:tcMar>
            <w:textDirection w:val="btLr"/>
            <w:vAlign w:val="center"/>
            <w:hideMark/>
          </w:tcPr>
          <w:p w14:paraId="64090913" w14:textId="77777777" w:rsidR="00C81DFC" w:rsidRPr="005D3AC2" w:rsidRDefault="00C81DFC" w:rsidP="00580052">
            <w:pPr>
              <w:suppressAutoHyphens/>
              <w:spacing w:after="0" w:line="240" w:lineRule="auto"/>
              <w:ind w:left="113" w:right="113"/>
              <w:jc w:val="center"/>
              <w:rPr>
                <w:rFonts w:ascii="Times New Roman" w:hAnsi="Times New Roman"/>
                <w:sz w:val="24"/>
                <w:szCs w:val="24"/>
                <w:lang w:eastAsia="ru-RU"/>
              </w:rPr>
            </w:pPr>
            <w:r w:rsidRPr="005D3AC2">
              <w:rPr>
                <w:rFonts w:ascii="Times New Roman" w:hAnsi="Times New Roman"/>
                <w:sz w:val="24"/>
                <w:szCs w:val="24"/>
                <w:lang w:eastAsia="ru-RU"/>
              </w:rPr>
              <w:t xml:space="preserve">Грузоподъемность ТС, т </w:t>
            </w:r>
          </w:p>
          <w:p w14:paraId="49ADFC29" w14:textId="77777777" w:rsidR="00C81DFC" w:rsidRPr="005D3AC2" w:rsidRDefault="00C81DFC" w:rsidP="00580052">
            <w:pPr>
              <w:suppressAutoHyphens/>
              <w:spacing w:after="0" w:line="240" w:lineRule="auto"/>
              <w:ind w:left="113" w:right="113"/>
              <w:jc w:val="center"/>
              <w:rPr>
                <w:rFonts w:ascii="Times New Roman" w:eastAsiaTheme="minorHAnsi" w:hAnsi="Times New Roman"/>
                <w:sz w:val="24"/>
                <w:szCs w:val="24"/>
                <w:lang w:eastAsia="ru-RU"/>
              </w:rPr>
            </w:pPr>
          </w:p>
        </w:tc>
        <w:tc>
          <w:tcPr>
            <w:tcW w:w="992" w:type="dxa"/>
            <w:vMerge w:val="restart"/>
            <w:shd w:val="clear" w:color="auto" w:fill="auto"/>
            <w:tcMar>
              <w:top w:w="0" w:type="dxa"/>
              <w:left w:w="108" w:type="dxa"/>
              <w:bottom w:w="0" w:type="dxa"/>
              <w:right w:w="108" w:type="dxa"/>
            </w:tcMar>
            <w:textDirection w:val="btLr"/>
            <w:vAlign w:val="center"/>
            <w:hideMark/>
          </w:tcPr>
          <w:p w14:paraId="32AF9E11" w14:textId="77777777" w:rsidR="00C81DFC" w:rsidRPr="005D3AC2" w:rsidRDefault="00C81DFC" w:rsidP="00580052">
            <w:pPr>
              <w:suppressAutoHyphens/>
              <w:spacing w:after="0" w:line="240" w:lineRule="auto"/>
              <w:ind w:left="113" w:right="113"/>
              <w:jc w:val="center"/>
              <w:rPr>
                <w:rFonts w:ascii="Times New Roman" w:hAnsi="Times New Roman"/>
                <w:sz w:val="24"/>
                <w:szCs w:val="24"/>
                <w:lang w:eastAsia="ru-RU"/>
              </w:rPr>
            </w:pPr>
            <w:r w:rsidRPr="005D3AC2">
              <w:rPr>
                <w:rFonts w:ascii="Times New Roman" w:hAnsi="Times New Roman"/>
                <w:sz w:val="24"/>
                <w:szCs w:val="24"/>
                <w:lang w:eastAsia="ru-RU"/>
              </w:rPr>
              <w:t xml:space="preserve">Объем грузового кузова ТС, м³ </w:t>
            </w:r>
          </w:p>
          <w:p w14:paraId="164FBE9B" w14:textId="77777777" w:rsidR="00C81DFC" w:rsidRPr="005D3AC2" w:rsidRDefault="00C81DFC" w:rsidP="00580052">
            <w:pPr>
              <w:suppressAutoHyphens/>
              <w:spacing w:after="0" w:line="240" w:lineRule="auto"/>
              <w:ind w:left="113" w:right="113"/>
              <w:jc w:val="center"/>
              <w:rPr>
                <w:rFonts w:ascii="Times New Roman" w:hAnsi="Times New Roman"/>
                <w:sz w:val="24"/>
                <w:szCs w:val="24"/>
                <w:lang w:eastAsia="ru-RU"/>
              </w:rPr>
            </w:pPr>
          </w:p>
        </w:tc>
        <w:tc>
          <w:tcPr>
            <w:tcW w:w="5057" w:type="dxa"/>
            <w:gridSpan w:val="4"/>
            <w:shd w:val="clear" w:color="auto" w:fill="auto"/>
            <w:vAlign w:val="center"/>
          </w:tcPr>
          <w:p w14:paraId="0C4FFE47" w14:textId="6D9AA305" w:rsidR="00C81DFC" w:rsidRPr="005D3AC2" w:rsidRDefault="00C81DFC"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Услов</w:t>
            </w:r>
            <w:r>
              <w:rPr>
                <w:rFonts w:ascii="Times New Roman" w:hAnsi="Times New Roman"/>
                <w:sz w:val="24"/>
                <w:szCs w:val="24"/>
                <w:lang w:eastAsia="ru-RU"/>
              </w:rPr>
              <w:t>ие вместимости контейнеров, палл</w:t>
            </w:r>
            <w:r w:rsidRPr="005D3AC2">
              <w:rPr>
                <w:rFonts w:ascii="Times New Roman" w:hAnsi="Times New Roman"/>
                <w:sz w:val="24"/>
                <w:szCs w:val="24"/>
                <w:lang w:eastAsia="ru-RU"/>
              </w:rPr>
              <w:t xml:space="preserve">ет в кузове </w:t>
            </w:r>
            <w:r>
              <w:rPr>
                <w:rFonts w:ascii="Times New Roman" w:hAnsi="Times New Roman"/>
                <w:sz w:val="24"/>
                <w:szCs w:val="24"/>
                <w:lang w:eastAsia="ru-RU"/>
              </w:rPr>
              <w:t>ТС</w:t>
            </w:r>
            <w:r w:rsidRPr="005D3AC2">
              <w:rPr>
                <w:rFonts w:ascii="Times New Roman" w:hAnsi="Times New Roman"/>
                <w:sz w:val="24"/>
                <w:szCs w:val="24"/>
                <w:lang w:eastAsia="ru-RU"/>
              </w:rPr>
              <w:t xml:space="preserve"> в зависимости от типа использования</w:t>
            </w:r>
          </w:p>
        </w:tc>
        <w:tc>
          <w:tcPr>
            <w:tcW w:w="6531" w:type="dxa"/>
            <w:gridSpan w:val="5"/>
            <w:shd w:val="clear" w:color="auto" w:fill="auto"/>
            <w:vAlign w:val="center"/>
          </w:tcPr>
          <w:p w14:paraId="73DAA595" w14:textId="77777777" w:rsidR="00C81DFC" w:rsidRPr="005D3AC2" w:rsidRDefault="00C81DFC"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C81DFC" w:rsidRPr="005D3AC2" w14:paraId="34A2E01D" w14:textId="77777777" w:rsidTr="00580052">
        <w:trPr>
          <w:trHeight w:val="1506"/>
          <w:tblHeader/>
          <w:jc w:val="center"/>
        </w:trPr>
        <w:tc>
          <w:tcPr>
            <w:tcW w:w="1980" w:type="dxa"/>
            <w:vMerge/>
            <w:shd w:val="clear" w:color="auto" w:fill="auto"/>
            <w:vAlign w:val="center"/>
            <w:hideMark/>
          </w:tcPr>
          <w:p w14:paraId="3298E2FD" w14:textId="77777777" w:rsidR="00C81DFC" w:rsidRPr="005D3AC2" w:rsidRDefault="00C81DFC" w:rsidP="00580052">
            <w:pPr>
              <w:suppressAutoHyphens/>
              <w:spacing w:after="0" w:line="240" w:lineRule="auto"/>
              <w:rPr>
                <w:rFonts w:ascii="Times New Roman" w:eastAsiaTheme="minorHAnsi" w:hAnsi="Times New Roman"/>
                <w:sz w:val="24"/>
                <w:szCs w:val="24"/>
                <w:lang w:eastAsia="ru-RU"/>
              </w:rPr>
            </w:pPr>
          </w:p>
        </w:tc>
        <w:tc>
          <w:tcPr>
            <w:tcW w:w="992" w:type="dxa"/>
            <w:vMerge/>
            <w:shd w:val="clear" w:color="auto" w:fill="auto"/>
            <w:vAlign w:val="center"/>
            <w:hideMark/>
          </w:tcPr>
          <w:p w14:paraId="2E48DC54" w14:textId="77777777" w:rsidR="00C81DFC" w:rsidRPr="005D3AC2" w:rsidRDefault="00C81DFC" w:rsidP="00580052">
            <w:pPr>
              <w:suppressAutoHyphens/>
              <w:spacing w:after="0" w:line="240" w:lineRule="auto"/>
              <w:rPr>
                <w:rFonts w:ascii="Times New Roman" w:eastAsiaTheme="minorHAnsi" w:hAnsi="Times New Roman"/>
                <w:sz w:val="24"/>
                <w:szCs w:val="24"/>
                <w:lang w:eastAsia="ru-RU"/>
              </w:rPr>
            </w:pPr>
          </w:p>
        </w:tc>
        <w:tc>
          <w:tcPr>
            <w:tcW w:w="1276" w:type="dxa"/>
            <w:shd w:val="clear" w:color="auto" w:fill="auto"/>
            <w:tcMar>
              <w:top w:w="0" w:type="dxa"/>
              <w:left w:w="108" w:type="dxa"/>
              <w:bottom w:w="0" w:type="dxa"/>
              <w:right w:w="108" w:type="dxa"/>
            </w:tcMar>
            <w:vAlign w:val="center"/>
            <w:hideMark/>
          </w:tcPr>
          <w:p w14:paraId="3C3942E1" w14:textId="77777777" w:rsidR="00C81DFC" w:rsidRPr="005D3AC2" w:rsidRDefault="00C81DFC"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1  </w:t>
            </w:r>
          </w:p>
          <w:p w14:paraId="7BC78CB3" w14:textId="77777777" w:rsidR="00C81DFC" w:rsidRPr="005D3AC2" w:rsidRDefault="00C81DFC"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КСРП-П, шт</w:t>
            </w:r>
            <w:r>
              <w:rPr>
                <w:rFonts w:ascii="Times New Roman" w:hAnsi="Times New Roman"/>
                <w:sz w:val="24"/>
                <w:szCs w:val="24"/>
                <w:lang w:eastAsia="ru-RU"/>
              </w:rPr>
              <w:t>.</w:t>
            </w:r>
          </w:p>
        </w:tc>
        <w:tc>
          <w:tcPr>
            <w:tcW w:w="927" w:type="dxa"/>
            <w:shd w:val="clear" w:color="auto" w:fill="auto"/>
            <w:vAlign w:val="center"/>
            <w:hideMark/>
          </w:tcPr>
          <w:p w14:paraId="316D9C80" w14:textId="77777777" w:rsidR="00C81DFC" w:rsidRPr="005D3AC2" w:rsidRDefault="00C81DFC"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2 </w:t>
            </w:r>
          </w:p>
          <w:p w14:paraId="55199C83" w14:textId="77777777" w:rsidR="00C81DFC" w:rsidRPr="005D3AC2" w:rsidRDefault="00C81DFC"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КПШ, шт</w:t>
            </w:r>
            <w:r>
              <w:rPr>
                <w:rFonts w:ascii="Times New Roman" w:hAnsi="Times New Roman"/>
                <w:sz w:val="24"/>
                <w:szCs w:val="24"/>
                <w:lang w:eastAsia="ru-RU"/>
              </w:rPr>
              <w:t>.</w:t>
            </w:r>
          </w:p>
        </w:tc>
        <w:tc>
          <w:tcPr>
            <w:tcW w:w="1223" w:type="dxa"/>
            <w:shd w:val="clear" w:color="auto" w:fill="auto"/>
            <w:tcMar>
              <w:top w:w="0" w:type="dxa"/>
              <w:left w:w="108" w:type="dxa"/>
              <w:bottom w:w="0" w:type="dxa"/>
              <w:right w:w="108" w:type="dxa"/>
            </w:tcMar>
            <w:vAlign w:val="center"/>
            <w:hideMark/>
          </w:tcPr>
          <w:p w14:paraId="52962867" w14:textId="77777777" w:rsidR="00C81DFC" w:rsidRPr="005D3AC2" w:rsidRDefault="00C81DFC"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Тип 3 КПС-5, шт</w:t>
            </w:r>
            <w:r>
              <w:rPr>
                <w:rFonts w:ascii="Times New Roman" w:hAnsi="Times New Roman"/>
                <w:sz w:val="24"/>
                <w:szCs w:val="24"/>
                <w:lang w:eastAsia="ru-RU"/>
              </w:rPr>
              <w:t>.</w:t>
            </w:r>
          </w:p>
        </w:tc>
        <w:tc>
          <w:tcPr>
            <w:tcW w:w="1631" w:type="dxa"/>
            <w:shd w:val="clear" w:color="auto" w:fill="auto"/>
            <w:tcMar>
              <w:top w:w="0" w:type="dxa"/>
              <w:left w:w="108" w:type="dxa"/>
              <w:bottom w:w="0" w:type="dxa"/>
              <w:right w:w="108" w:type="dxa"/>
            </w:tcMar>
            <w:vAlign w:val="center"/>
            <w:hideMark/>
          </w:tcPr>
          <w:p w14:paraId="6598D6F3" w14:textId="77777777" w:rsidR="00C81DFC" w:rsidRPr="005D3AC2" w:rsidRDefault="00C81DFC"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4  </w:t>
            </w:r>
          </w:p>
          <w:p w14:paraId="337B18D2" w14:textId="77777777" w:rsidR="00C81DFC" w:rsidRPr="005D3AC2" w:rsidRDefault="00C81DFC" w:rsidP="00580052">
            <w:pPr>
              <w:suppressAutoHyphens/>
              <w:spacing w:after="0" w:line="240" w:lineRule="auto"/>
              <w:jc w:val="center"/>
              <w:rPr>
                <w:rFonts w:ascii="Times New Roman" w:hAnsi="Times New Roman"/>
                <w:sz w:val="24"/>
                <w:szCs w:val="24"/>
                <w:lang w:eastAsia="ru-RU"/>
              </w:rPr>
            </w:pPr>
            <w:proofErr w:type="spellStart"/>
            <w:r w:rsidRPr="005D3AC2">
              <w:rPr>
                <w:rFonts w:ascii="Times New Roman" w:hAnsi="Times New Roman"/>
                <w:sz w:val="24"/>
                <w:szCs w:val="24"/>
                <w:lang w:eastAsia="ru-RU"/>
              </w:rPr>
              <w:t>Европалеты</w:t>
            </w:r>
            <w:proofErr w:type="spellEnd"/>
            <w:r w:rsidRPr="005D3AC2">
              <w:rPr>
                <w:rFonts w:ascii="Times New Roman" w:hAnsi="Times New Roman"/>
                <w:sz w:val="24"/>
                <w:szCs w:val="24"/>
                <w:lang w:eastAsia="ru-RU"/>
              </w:rPr>
              <w:t>, шт</w:t>
            </w:r>
            <w:r>
              <w:rPr>
                <w:rFonts w:ascii="Times New Roman" w:hAnsi="Times New Roman"/>
                <w:sz w:val="24"/>
                <w:szCs w:val="24"/>
                <w:lang w:eastAsia="ru-RU"/>
              </w:rPr>
              <w:t>.</w:t>
            </w:r>
          </w:p>
        </w:tc>
        <w:tc>
          <w:tcPr>
            <w:tcW w:w="1180" w:type="dxa"/>
            <w:shd w:val="clear" w:color="auto" w:fill="auto"/>
            <w:tcMar>
              <w:top w:w="0" w:type="dxa"/>
              <w:left w:w="108" w:type="dxa"/>
              <w:bottom w:w="0" w:type="dxa"/>
              <w:right w:w="108" w:type="dxa"/>
            </w:tcMar>
            <w:vAlign w:val="center"/>
            <w:hideMark/>
          </w:tcPr>
          <w:p w14:paraId="14740363" w14:textId="77777777" w:rsidR="00C81DFC" w:rsidRPr="005D3AC2" w:rsidRDefault="00C81DFC"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1  </w:t>
            </w:r>
          </w:p>
          <w:p w14:paraId="41B2B14D" w14:textId="77777777" w:rsidR="00C81DFC" w:rsidRPr="005D3AC2" w:rsidRDefault="00C81DFC"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КСРП-П</w:t>
            </w:r>
          </w:p>
        </w:tc>
        <w:tc>
          <w:tcPr>
            <w:tcW w:w="1122" w:type="dxa"/>
            <w:shd w:val="clear" w:color="auto" w:fill="auto"/>
            <w:tcMar>
              <w:top w:w="0" w:type="dxa"/>
              <w:left w:w="108" w:type="dxa"/>
              <w:bottom w:w="0" w:type="dxa"/>
              <w:right w:w="108" w:type="dxa"/>
            </w:tcMar>
            <w:vAlign w:val="center"/>
            <w:hideMark/>
          </w:tcPr>
          <w:p w14:paraId="7F48A39F" w14:textId="77777777" w:rsidR="00C81DFC" w:rsidRPr="005D3AC2" w:rsidRDefault="00C81DFC"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Тип 2 КПШ</w:t>
            </w:r>
          </w:p>
        </w:tc>
        <w:tc>
          <w:tcPr>
            <w:tcW w:w="1375" w:type="dxa"/>
            <w:shd w:val="clear" w:color="auto" w:fill="auto"/>
            <w:vAlign w:val="center"/>
          </w:tcPr>
          <w:p w14:paraId="20BA03FF" w14:textId="77777777" w:rsidR="00C81DFC" w:rsidRPr="005D3AC2" w:rsidRDefault="00C81DFC"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 xml:space="preserve">Тип </w:t>
            </w:r>
            <w:r>
              <w:rPr>
                <w:rFonts w:ascii="Times New Roman" w:hAnsi="Times New Roman"/>
                <w:color w:val="000000"/>
                <w:sz w:val="24"/>
                <w:szCs w:val="24"/>
                <w:lang w:eastAsia="ru-RU"/>
              </w:rPr>
              <w:t>3</w:t>
            </w:r>
            <w:r w:rsidRPr="005D3AC2">
              <w:rPr>
                <w:rFonts w:ascii="Times New Roman" w:hAnsi="Times New Roman"/>
                <w:color w:val="000000"/>
                <w:sz w:val="24"/>
                <w:szCs w:val="24"/>
                <w:lang w:eastAsia="ru-RU"/>
              </w:rPr>
              <w:t xml:space="preserve"> </w:t>
            </w:r>
          </w:p>
          <w:p w14:paraId="1B382395" w14:textId="77777777" w:rsidR="00C81DFC" w:rsidRPr="005D3AC2" w:rsidRDefault="00C81DFC"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sz w:val="24"/>
                <w:szCs w:val="24"/>
                <w:lang w:eastAsia="ru-RU"/>
              </w:rPr>
              <w:t>КПС-5</w:t>
            </w:r>
          </w:p>
        </w:tc>
        <w:tc>
          <w:tcPr>
            <w:tcW w:w="1630" w:type="dxa"/>
            <w:shd w:val="clear" w:color="auto" w:fill="auto"/>
            <w:tcMar>
              <w:top w:w="0" w:type="dxa"/>
              <w:left w:w="108" w:type="dxa"/>
              <w:bottom w:w="0" w:type="dxa"/>
              <w:right w:w="108" w:type="dxa"/>
            </w:tcMar>
            <w:vAlign w:val="center"/>
            <w:hideMark/>
          </w:tcPr>
          <w:p w14:paraId="53B9CBB7" w14:textId="77777777" w:rsidR="00C81DFC" w:rsidRPr="005D3AC2" w:rsidRDefault="00C81DFC"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 xml:space="preserve">Тип </w:t>
            </w:r>
            <w:r>
              <w:rPr>
                <w:rFonts w:ascii="Times New Roman" w:hAnsi="Times New Roman"/>
                <w:color w:val="000000"/>
                <w:sz w:val="24"/>
                <w:szCs w:val="24"/>
                <w:lang w:eastAsia="ru-RU"/>
              </w:rPr>
              <w:t>4</w:t>
            </w:r>
            <w:r w:rsidRPr="005D3AC2">
              <w:rPr>
                <w:rFonts w:ascii="Times New Roman" w:hAnsi="Times New Roman"/>
                <w:color w:val="000000"/>
                <w:sz w:val="24"/>
                <w:szCs w:val="24"/>
                <w:lang w:eastAsia="ru-RU"/>
              </w:rPr>
              <w:t xml:space="preserve">  </w:t>
            </w:r>
          </w:p>
          <w:p w14:paraId="19C91B5A" w14:textId="77777777" w:rsidR="00C81DFC" w:rsidRPr="005D3AC2" w:rsidRDefault="00C81DFC" w:rsidP="00580052">
            <w:pPr>
              <w:suppressAutoHyphens/>
              <w:spacing w:after="0" w:line="240" w:lineRule="auto"/>
              <w:jc w:val="center"/>
              <w:rPr>
                <w:rFonts w:ascii="Times New Roman" w:hAnsi="Times New Roman"/>
                <w:color w:val="000000"/>
                <w:sz w:val="24"/>
                <w:szCs w:val="24"/>
                <w:lang w:eastAsia="ru-RU"/>
              </w:rPr>
            </w:pPr>
            <w:proofErr w:type="spellStart"/>
            <w:r w:rsidRPr="005D3AC2">
              <w:rPr>
                <w:rFonts w:ascii="Times New Roman" w:hAnsi="Times New Roman"/>
                <w:color w:val="000000"/>
                <w:sz w:val="24"/>
                <w:szCs w:val="24"/>
                <w:lang w:eastAsia="ru-RU"/>
              </w:rPr>
              <w:t>Европалеты</w:t>
            </w:r>
            <w:proofErr w:type="spellEnd"/>
          </w:p>
        </w:tc>
        <w:tc>
          <w:tcPr>
            <w:tcW w:w="1224" w:type="dxa"/>
            <w:shd w:val="clear" w:color="auto" w:fill="auto"/>
            <w:tcMar>
              <w:top w:w="0" w:type="dxa"/>
              <w:left w:w="108" w:type="dxa"/>
              <w:bottom w:w="0" w:type="dxa"/>
              <w:right w:w="108" w:type="dxa"/>
            </w:tcMar>
            <w:vAlign w:val="center"/>
            <w:hideMark/>
          </w:tcPr>
          <w:p w14:paraId="532B0670" w14:textId="77777777" w:rsidR="00C81DFC" w:rsidRPr="005D3AC2" w:rsidRDefault="00C81DFC"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Россыпь</w:t>
            </w:r>
          </w:p>
        </w:tc>
      </w:tr>
      <w:tr w:rsidR="00C81DFC" w:rsidRPr="005D3AC2" w14:paraId="15D58BBA" w14:textId="77777777" w:rsidTr="00580052">
        <w:trPr>
          <w:trHeight w:val="20"/>
          <w:tblHeader/>
          <w:jc w:val="center"/>
        </w:trPr>
        <w:tc>
          <w:tcPr>
            <w:tcW w:w="1980" w:type="dxa"/>
            <w:shd w:val="clear" w:color="auto" w:fill="auto"/>
            <w:tcMar>
              <w:top w:w="0" w:type="dxa"/>
              <w:left w:w="108" w:type="dxa"/>
              <w:bottom w:w="0" w:type="dxa"/>
              <w:right w:w="108" w:type="dxa"/>
            </w:tcMar>
            <w:vAlign w:val="center"/>
            <w:hideMark/>
          </w:tcPr>
          <w:p w14:paraId="79771960" w14:textId="77777777" w:rsidR="00C81DFC" w:rsidRPr="005D3AC2" w:rsidRDefault="00C81DFC"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20</w:t>
            </w:r>
          </w:p>
        </w:tc>
        <w:tc>
          <w:tcPr>
            <w:tcW w:w="992" w:type="dxa"/>
            <w:shd w:val="clear" w:color="auto" w:fill="auto"/>
            <w:tcMar>
              <w:top w:w="0" w:type="dxa"/>
              <w:left w:w="108" w:type="dxa"/>
              <w:bottom w:w="0" w:type="dxa"/>
              <w:right w:w="108" w:type="dxa"/>
            </w:tcMar>
            <w:vAlign w:val="center"/>
            <w:hideMark/>
          </w:tcPr>
          <w:p w14:paraId="69156A83" w14:textId="2AFF0E91" w:rsidR="00C81DFC" w:rsidRPr="005D3AC2" w:rsidRDefault="00C81DFC" w:rsidP="00580052">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86</w:t>
            </w:r>
          </w:p>
        </w:tc>
        <w:tc>
          <w:tcPr>
            <w:tcW w:w="1276" w:type="dxa"/>
            <w:shd w:val="clear" w:color="auto" w:fill="auto"/>
            <w:tcMar>
              <w:top w:w="0" w:type="dxa"/>
              <w:left w:w="108" w:type="dxa"/>
              <w:bottom w:w="0" w:type="dxa"/>
              <w:right w:w="108" w:type="dxa"/>
            </w:tcMar>
            <w:vAlign w:val="center"/>
            <w:hideMark/>
          </w:tcPr>
          <w:p w14:paraId="75A4207E" w14:textId="77777777" w:rsidR="00C81DFC" w:rsidRPr="005D3AC2" w:rsidRDefault="00C81DFC"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52</w:t>
            </w:r>
          </w:p>
        </w:tc>
        <w:tc>
          <w:tcPr>
            <w:tcW w:w="927" w:type="dxa"/>
            <w:shd w:val="clear" w:color="auto" w:fill="auto"/>
            <w:vAlign w:val="center"/>
            <w:hideMark/>
          </w:tcPr>
          <w:p w14:paraId="347F7A1C" w14:textId="77777777" w:rsidR="00C81DFC" w:rsidRPr="005D3AC2" w:rsidRDefault="00C81DFC"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46</w:t>
            </w:r>
          </w:p>
        </w:tc>
        <w:tc>
          <w:tcPr>
            <w:tcW w:w="1223" w:type="dxa"/>
            <w:shd w:val="clear" w:color="auto" w:fill="auto"/>
            <w:tcMar>
              <w:top w:w="0" w:type="dxa"/>
              <w:left w:w="108" w:type="dxa"/>
              <w:bottom w:w="0" w:type="dxa"/>
              <w:right w:w="108" w:type="dxa"/>
            </w:tcMar>
            <w:vAlign w:val="center"/>
            <w:hideMark/>
          </w:tcPr>
          <w:p w14:paraId="197C5339" w14:textId="77777777" w:rsidR="00C81DFC" w:rsidRPr="005D3AC2" w:rsidRDefault="00C81DFC"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22</w:t>
            </w:r>
          </w:p>
        </w:tc>
        <w:tc>
          <w:tcPr>
            <w:tcW w:w="1631" w:type="dxa"/>
            <w:shd w:val="clear" w:color="auto" w:fill="auto"/>
            <w:tcMar>
              <w:top w:w="0" w:type="dxa"/>
              <w:left w:w="108" w:type="dxa"/>
              <w:bottom w:w="0" w:type="dxa"/>
              <w:right w:w="108" w:type="dxa"/>
            </w:tcMar>
            <w:vAlign w:val="center"/>
            <w:hideMark/>
          </w:tcPr>
          <w:p w14:paraId="51917D62" w14:textId="77777777" w:rsidR="00C81DFC" w:rsidRPr="005D3AC2" w:rsidRDefault="00C81DFC" w:rsidP="0058005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32</w:t>
            </w:r>
          </w:p>
        </w:tc>
        <w:tc>
          <w:tcPr>
            <w:tcW w:w="1180" w:type="dxa"/>
            <w:shd w:val="clear" w:color="auto" w:fill="auto"/>
            <w:tcMar>
              <w:top w:w="0" w:type="dxa"/>
              <w:left w:w="108" w:type="dxa"/>
              <w:bottom w:w="0" w:type="dxa"/>
              <w:right w:w="108" w:type="dxa"/>
            </w:tcMar>
            <w:vAlign w:val="center"/>
            <w:hideMark/>
          </w:tcPr>
          <w:p w14:paraId="558403F9" w14:textId="77777777" w:rsidR="00C81DFC" w:rsidRPr="005D3AC2" w:rsidRDefault="00C81DFC"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2:00</w:t>
            </w:r>
          </w:p>
        </w:tc>
        <w:tc>
          <w:tcPr>
            <w:tcW w:w="1122" w:type="dxa"/>
            <w:shd w:val="clear" w:color="auto" w:fill="auto"/>
            <w:tcMar>
              <w:top w:w="0" w:type="dxa"/>
              <w:left w:w="108" w:type="dxa"/>
              <w:bottom w:w="0" w:type="dxa"/>
              <w:right w:w="108" w:type="dxa"/>
            </w:tcMar>
            <w:vAlign w:val="center"/>
            <w:hideMark/>
          </w:tcPr>
          <w:p w14:paraId="44994C76" w14:textId="77777777" w:rsidR="00C81DFC" w:rsidRPr="005D3AC2" w:rsidRDefault="00C81DFC"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1:00</w:t>
            </w:r>
          </w:p>
        </w:tc>
        <w:tc>
          <w:tcPr>
            <w:tcW w:w="1375" w:type="dxa"/>
            <w:shd w:val="clear" w:color="auto" w:fill="auto"/>
            <w:vAlign w:val="center"/>
            <w:hideMark/>
          </w:tcPr>
          <w:p w14:paraId="48171F03" w14:textId="77777777" w:rsidR="00C81DFC" w:rsidRPr="005D3AC2" w:rsidRDefault="00C81DFC"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1:00</w:t>
            </w:r>
          </w:p>
        </w:tc>
        <w:tc>
          <w:tcPr>
            <w:tcW w:w="1630" w:type="dxa"/>
            <w:shd w:val="clear" w:color="auto" w:fill="auto"/>
            <w:tcMar>
              <w:top w:w="0" w:type="dxa"/>
              <w:left w:w="108" w:type="dxa"/>
              <w:bottom w:w="0" w:type="dxa"/>
              <w:right w:w="108" w:type="dxa"/>
            </w:tcMar>
            <w:vAlign w:val="center"/>
            <w:hideMark/>
          </w:tcPr>
          <w:p w14:paraId="3A0D8F41" w14:textId="77777777" w:rsidR="00C81DFC" w:rsidRPr="005D3AC2" w:rsidRDefault="00C81DFC"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2:00</w:t>
            </w:r>
          </w:p>
        </w:tc>
        <w:tc>
          <w:tcPr>
            <w:tcW w:w="1224" w:type="dxa"/>
            <w:shd w:val="clear" w:color="auto" w:fill="auto"/>
            <w:tcMar>
              <w:top w:w="0" w:type="dxa"/>
              <w:left w:w="108" w:type="dxa"/>
              <w:bottom w:w="0" w:type="dxa"/>
              <w:right w:w="108" w:type="dxa"/>
            </w:tcMar>
            <w:vAlign w:val="center"/>
            <w:hideMark/>
          </w:tcPr>
          <w:p w14:paraId="353D904C" w14:textId="77777777" w:rsidR="00C81DFC" w:rsidRPr="005D3AC2" w:rsidRDefault="00C81DFC" w:rsidP="0058005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6:00</w:t>
            </w:r>
          </w:p>
        </w:tc>
      </w:tr>
    </w:tbl>
    <w:p w14:paraId="3DB596FE" w14:textId="77777777" w:rsidR="00C81DFC" w:rsidRDefault="00C81DFC" w:rsidP="00250DFA">
      <w:pPr>
        <w:pStyle w:val="ConsPlusNormal"/>
        <w:suppressAutoHyphens/>
        <w:spacing w:after="120"/>
        <w:ind w:left="720" w:firstLine="0"/>
        <w:rPr>
          <w:rFonts w:ascii="Times New Roman" w:hAnsi="Times New Roman" w:cs="Times New Roman"/>
          <w:color w:val="000000"/>
          <w:sz w:val="28"/>
          <w:szCs w:val="28"/>
        </w:rPr>
      </w:pPr>
    </w:p>
    <w:p w14:paraId="2D04850A" w14:textId="76389B6B" w:rsidR="00DD1460" w:rsidRDefault="00DD1460" w:rsidP="00847039">
      <w:pPr>
        <w:pStyle w:val="ConsPlusNormal"/>
        <w:suppressAutoHyphens/>
        <w:spacing w:after="120"/>
        <w:ind w:firstLine="0"/>
        <w:rPr>
          <w:rFonts w:ascii="Times New Roman" w:hAnsi="Times New Roman" w:cs="Times New Roman"/>
          <w:color w:val="000000"/>
          <w:sz w:val="28"/>
          <w:szCs w:val="28"/>
        </w:rPr>
      </w:pPr>
    </w:p>
    <w:p w14:paraId="1BEF995C" w14:textId="31DBECA3" w:rsidR="00E163D8" w:rsidRDefault="00E163D8">
      <w:pPr>
        <w:spacing w:after="0" w:line="240" w:lineRule="auto"/>
        <w:rPr>
          <w:rFonts w:ascii="Times New Roman" w:eastAsia="Times New Roman" w:hAnsi="Times New Roman"/>
          <w:color w:val="000000"/>
          <w:sz w:val="28"/>
          <w:szCs w:val="28"/>
          <w:lang w:eastAsia="ru-RU"/>
        </w:rPr>
      </w:pPr>
      <w:r>
        <w:rPr>
          <w:rFonts w:ascii="Times New Roman" w:hAnsi="Times New Roman"/>
          <w:color w:val="000000"/>
          <w:sz w:val="28"/>
          <w:szCs w:val="28"/>
        </w:rPr>
        <w:br w:type="page"/>
      </w:r>
    </w:p>
    <w:p w14:paraId="31DDBF91" w14:textId="77777777" w:rsidR="00E163D8" w:rsidRDefault="00E163D8" w:rsidP="00250DFA">
      <w:pPr>
        <w:pStyle w:val="ConsPlusNormal"/>
        <w:suppressAutoHyphens/>
        <w:spacing w:after="120"/>
        <w:ind w:left="720" w:firstLine="0"/>
        <w:rPr>
          <w:rFonts w:ascii="Times New Roman" w:hAnsi="Times New Roman" w:cs="Times New Roman"/>
          <w:color w:val="000000"/>
          <w:sz w:val="28"/>
          <w:szCs w:val="28"/>
        </w:rPr>
        <w:sectPr w:rsidR="00E163D8" w:rsidSect="00E05D93">
          <w:headerReference w:type="default" r:id="rId10"/>
          <w:headerReference w:type="first" r:id="rId11"/>
          <w:footnotePr>
            <w:numRestart w:val="eachSect"/>
          </w:footnotePr>
          <w:pgSz w:w="16838" w:h="11906" w:orient="landscape"/>
          <w:pgMar w:top="1701" w:right="1134" w:bottom="851" w:left="1134" w:header="709" w:footer="709" w:gutter="0"/>
          <w:cols w:space="708"/>
          <w:docGrid w:linePitch="381"/>
        </w:sectPr>
      </w:pPr>
    </w:p>
    <w:p w14:paraId="2F68D13A" w14:textId="3F357799" w:rsidR="00E163D8" w:rsidRDefault="00E163D8" w:rsidP="00E163D8">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3</w:t>
      </w:r>
      <w:r w:rsidRPr="006E6D2D">
        <w:rPr>
          <w:rFonts w:ascii="Times New Roman" w:hAnsi="Times New Roman"/>
          <w:sz w:val="28"/>
          <w:szCs w:val="28"/>
        </w:rPr>
        <w:t xml:space="preserve"> к ТЗ</w:t>
      </w:r>
    </w:p>
    <w:p w14:paraId="632F64F3" w14:textId="77777777" w:rsidR="00E163D8" w:rsidRPr="00FE5103" w:rsidRDefault="00E163D8" w:rsidP="00E163D8">
      <w:pPr>
        <w:suppressAutoHyphens/>
        <w:spacing w:after="0" w:line="240" w:lineRule="auto"/>
        <w:jc w:val="center"/>
        <w:rPr>
          <w:rFonts w:ascii="Times New Roman" w:hAnsi="Times New Roman"/>
          <w:sz w:val="28"/>
          <w:szCs w:val="28"/>
        </w:rPr>
      </w:pPr>
    </w:p>
    <w:p w14:paraId="2C40B80A" w14:textId="77777777" w:rsidR="00E163D8" w:rsidRDefault="00E163D8" w:rsidP="00E163D8">
      <w:pPr>
        <w:pStyle w:val="a5"/>
        <w:suppressAutoHyphens/>
        <w:ind w:left="0"/>
        <w:jc w:val="center"/>
        <w:rPr>
          <w:b/>
          <w:bCs/>
          <w:sz w:val="28"/>
          <w:szCs w:val="28"/>
        </w:rPr>
      </w:pPr>
      <w:r>
        <w:rPr>
          <w:b/>
          <w:bCs/>
          <w:sz w:val="28"/>
          <w:szCs w:val="28"/>
        </w:rPr>
        <w:t>Методика расчета снижения итоговой стоимости оказанных услуг</w:t>
      </w:r>
      <w:r>
        <w:rPr>
          <w:b/>
          <w:bCs/>
          <w:sz w:val="28"/>
          <w:szCs w:val="28"/>
        </w:rPr>
        <w:br/>
        <w:t>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p w14:paraId="49E1117A" w14:textId="77777777" w:rsidR="00E163D8" w:rsidRDefault="00E163D8" w:rsidP="00E163D8">
      <w:pPr>
        <w:pStyle w:val="a5"/>
        <w:suppressAutoHyphens/>
        <w:jc w:val="center"/>
        <w:rPr>
          <w:sz w:val="28"/>
          <w:szCs w:val="28"/>
        </w:rPr>
      </w:pPr>
    </w:p>
    <w:p w14:paraId="5A6857DA" w14:textId="77777777" w:rsidR="00E163D8" w:rsidRDefault="00E163D8" w:rsidP="00E163D8">
      <w:pPr>
        <w:pStyle w:val="a5"/>
        <w:tabs>
          <w:tab w:val="left" w:pos="1134"/>
        </w:tabs>
        <w:suppressAutoHyphens/>
        <w:spacing w:after="120"/>
        <w:ind w:left="0" w:firstLine="720"/>
        <w:jc w:val="both"/>
        <w:rPr>
          <w:sz w:val="28"/>
          <w:szCs w:val="28"/>
        </w:rPr>
      </w:pPr>
      <w:r>
        <w:rPr>
          <w:sz w:val="28"/>
          <w:szCs w:val="28"/>
        </w:rPr>
        <w:t>1.</w:t>
      </w:r>
      <w:r>
        <w:rPr>
          <w:sz w:val="28"/>
          <w:szCs w:val="28"/>
        </w:rPr>
        <w:tab/>
        <w:t>Сумма снижения итоговой стоимости оказанных услуг в случае использования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17"/>
        <w:gridCol w:w="506"/>
        <w:gridCol w:w="2821"/>
      </w:tblGrid>
      <w:tr w:rsidR="00E163D8" w14:paraId="39DAE4D8" w14:textId="77777777" w:rsidTr="00650F3E">
        <w:trPr>
          <w:trHeight w:val="797"/>
          <w:jc w:val="center"/>
        </w:trPr>
        <w:tc>
          <w:tcPr>
            <w:tcW w:w="6017" w:type="dxa"/>
            <w:tcMar>
              <w:top w:w="0" w:type="dxa"/>
              <w:left w:w="108" w:type="dxa"/>
              <w:bottom w:w="0" w:type="dxa"/>
              <w:right w:w="108" w:type="dxa"/>
            </w:tcMar>
            <w:vAlign w:val="center"/>
            <w:hideMark/>
          </w:tcPr>
          <w:p w14:paraId="6FFF1A90" w14:textId="77777777" w:rsidR="00E163D8" w:rsidRDefault="00E163D8" w:rsidP="00650F3E">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Фактическое время выполнения ПРР Заказчиком </w:t>
            </w:r>
            <w:r>
              <w:rPr>
                <w:rFonts w:ascii="Times New Roman" w:hAnsi="Times New Roman"/>
                <w:b/>
                <w:bCs/>
                <w:sz w:val="24"/>
                <w:szCs w:val="24"/>
              </w:rPr>
              <w:br/>
              <w:t>(при необходимости выполнения ПРР)</w:t>
            </w:r>
          </w:p>
        </w:tc>
        <w:tc>
          <w:tcPr>
            <w:tcW w:w="506" w:type="dxa"/>
            <w:tcMar>
              <w:top w:w="0" w:type="dxa"/>
              <w:left w:w="108" w:type="dxa"/>
              <w:bottom w:w="0" w:type="dxa"/>
              <w:right w:w="108" w:type="dxa"/>
            </w:tcMar>
            <w:vAlign w:val="center"/>
            <w:hideMark/>
          </w:tcPr>
          <w:p w14:paraId="28AAF462" w14:textId="684AA7C1" w:rsidR="00E163D8" w:rsidRDefault="00E163D8" w:rsidP="00E163D8">
            <w:pPr>
              <w:suppressAutoHyphens/>
              <w:spacing w:after="0" w:line="240" w:lineRule="auto"/>
              <w:jc w:val="center"/>
              <w:rPr>
                <w:rFonts w:ascii="Times New Roman" w:hAnsi="Times New Roman"/>
                <w:sz w:val="24"/>
                <w:szCs w:val="24"/>
              </w:rPr>
            </w:pPr>
            <w:r>
              <w:rPr>
                <w:rFonts w:ascii="Times New Roman" w:hAnsi="Times New Roman"/>
                <w:sz w:val="24"/>
                <w:szCs w:val="24"/>
              </w:rPr>
              <w:t>*</w:t>
            </w:r>
          </w:p>
        </w:tc>
        <w:tc>
          <w:tcPr>
            <w:tcW w:w="2821" w:type="dxa"/>
            <w:tcMar>
              <w:top w:w="0" w:type="dxa"/>
              <w:left w:w="108" w:type="dxa"/>
              <w:bottom w:w="0" w:type="dxa"/>
              <w:right w:w="108" w:type="dxa"/>
            </w:tcMar>
            <w:vAlign w:val="center"/>
            <w:hideMark/>
          </w:tcPr>
          <w:p w14:paraId="416E26FF" w14:textId="209A24B0" w:rsidR="00E163D8" w:rsidRDefault="00E163D8" w:rsidP="00E163D8">
            <w:pPr>
              <w:suppressAutoHyphens/>
              <w:spacing w:after="0" w:line="240" w:lineRule="auto"/>
              <w:jc w:val="center"/>
              <w:rPr>
                <w:rFonts w:ascii="Times New Roman" w:hAnsi="Times New Roman"/>
                <w:sz w:val="24"/>
                <w:szCs w:val="24"/>
              </w:rPr>
            </w:pPr>
            <w:r>
              <w:rPr>
                <w:rFonts w:ascii="Times New Roman" w:hAnsi="Times New Roman"/>
                <w:b/>
                <w:bCs/>
                <w:sz w:val="24"/>
                <w:szCs w:val="24"/>
              </w:rPr>
              <w:t>Ставка за 1 час</w:t>
            </w:r>
            <w:r>
              <w:rPr>
                <w:rFonts w:ascii="Times New Roman" w:hAnsi="Times New Roman"/>
                <w:b/>
                <w:bCs/>
                <w:sz w:val="24"/>
                <w:szCs w:val="24"/>
              </w:rPr>
              <w:br/>
              <w:t>(без НДС)</w:t>
            </w:r>
          </w:p>
        </w:tc>
      </w:tr>
    </w:tbl>
    <w:p w14:paraId="1D8A1500" w14:textId="77777777" w:rsidR="00E163D8" w:rsidRDefault="00E163D8" w:rsidP="00E163D8">
      <w:pPr>
        <w:pStyle w:val="a5"/>
        <w:suppressAutoHyphens/>
        <w:spacing w:before="120"/>
        <w:ind w:left="0" w:firstLine="709"/>
        <w:jc w:val="both"/>
        <w:rPr>
          <w:rFonts w:eastAsiaTheme="minorHAnsi"/>
          <w:sz w:val="28"/>
          <w:szCs w:val="28"/>
          <w:lang w:eastAsia="en-US"/>
        </w:rPr>
      </w:pPr>
      <w:r w:rsidRPr="002201AD">
        <w:rPr>
          <w:sz w:val="28"/>
          <w:szCs w:val="28"/>
        </w:rPr>
        <w:t>Если фактическое время выполнения ПРР превышает нормативы</w:t>
      </w:r>
      <w:r>
        <w:rPr>
          <w:sz w:val="28"/>
          <w:szCs w:val="28"/>
        </w:rPr>
        <w:t>,</w:t>
      </w:r>
      <w:r w:rsidRPr="002201AD">
        <w:rPr>
          <w:sz w:val="28"/>
          <w:szCs w:val="28"/>
        </w:rPr>
        <w:t xml:space="preserve"> </w:t>
      </w:r>
      <w:r w:rsidRPr="002201AD">
        <w:rPr>
          <w:sz w:val="28"/>
          <w:szCs w:val="28"/>
        </w:rPr>
        <w:br/>
        <w:t>в расчете применяется нормативное время.</w:t>
      </w:r>
    </w:p>
    <w:p w14:paraId="5554755E" w14:textId="77777777" w:rsidR="00E163D8" w:rsidRDefault="00E163D8" w:rsidP="00E163D8">
      <w:pPr>
        <w:pStyle w:val="a5"/>
        <w:tabs>
          <w:tab w:val="left" w:pos="1134"/>
        </w:tabs>
        <w:suppressAutoHyphens/>
        <w:spacing w:after="120"/>
        <w:ind w:left="0" w:firstLine="720"/>
        <w:jc w:val="both"/>
        <w:rPr>
          <w:sz w:val="28"/>
          <w:szCs w:val="28"/>
        </w:rPr>
      </w:pPr>
      <w:r>
        <w:rPr>
          <w:sz w:val="28"/>
          <w:szCs w:val="28"/>
        </w:rPr>
        <w:t>2.</w:t>
      </w:r>
      <w:r>
        <w:rPr>
          <w:sz w:val="28"/>
          <w:szCs w:val="28"/>
        </w:rPr>
        <w:tab/>
        <w:t xml:space="preserve">Сумма снижения итоговой стоимости оказанных услуг в случае уменьшения времени на выполнение ПРР Исполнителем в сравнении </w:t>
      </w:r>
      <w:r>
        <w:rPr>
          <w:sz w:val="28"/>
          <w:szCs w:val="28"/>
        </w:rPr>
        <w:br/>
        <w:t>с нормативами, установленными договором, при использовании автотранспорта под ПРР без участия Исполнителя: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6"/>
        <w:gridCol w:w="576"/>
        <w:gridCol w:w="2732"/>
      </w:tblGrid>
      <w:tr w:rsidR="00E163D8" w14:paraId="523BAF4A" w14:textId="77777777" w:rsidTr="00650F3E">
        <w:trPr>
          <w:trHeight w:val="691"/>
          <w:jc w:val="center"/>
        </w:trPr>
        <w:tc>
          <w:tcPr>
            <w:tcW w:w="3230" w:type="pct"/>
            <w:tcMar>
              <w:top w:w="0" w:type="dxa"/>
              <w:left w:w="108" w:type="dxa"/>
              <w:bottom w:w="0" w:type="dxa"/>
              <w:right w:w="108" w:type="dxa"/>
            </w:tcMar>
            <w:vAlign w:val="center"/>
            <w:hideMark/>
          </w:tcPr>
          <w:p w14:paraId="24278538" w14:textId="77777777" w:rsidR="00E163D8" w:rsidRDefault="00E163D8" w:rsidP="00650F3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Разница между нормативами и </w:t>
            </w:r>
            <w:r>
              <w:rPr>
                <w:rFonts w:ascii="Times New Roman" w:hAnsi="Times New Roman"/>
                <w:b/>
                <w:bCs/>
                <w:color w:val="000000"/>
                <w:sz w:val="24"/>
                <w:szCs w:val="24"/>
              </w:rPr>
              <w:t>фактическим временем выполнения ПРР</w:t>
            </w:r>
          </w:p>
        </w:tc>
        <w:tc>
          <w:tcPr>
            <w:tcW w:w="308" w:type="pct"/>
            <w:tcMar>
              <w:top w:w="0" w:type="dxa"/>
              <w:left w:w="108" w:type="dxa"/>
              <w:bottom w:w="0" w:type="dxa"/>
              <w:right w:w="108" w:type="dxa"/>
            </w:tcMar>
            <w:vAlign w:val="center"/>
            <w:hideMark/>
          </w:tcPr>
          <w:p w14:paraId="1B2E88AB" w14:textId="77777777" w:rsidR="00E163D8" w:rsidRDefault="00E163D8" w:rsidP="00650F3E">
            <w:pPr>
              <w:suppressAutoHyphens/>
              <w:spacing w:after="0" w:line="240" w:lineRule="auto"/>
              <w:jc w:val="center"/>
              <w:rPr>
                <w:rFonts w:ascii="Times New Roman" w:hAnsi="Times New Roman"/>
                <w:sz w:val="24"/>
                <w:szCs w:val="24"/>
              </w:rPr>
            </w:pPr>
            <w:r>
              <w:rPr>
                <w:rFonts w:ascii="Times New Roman" w:hAnsi="Times New Roman"/>
                <w:sz w:val="24"/>
                <w:szCs w:val="24"/>
              </w:rPr>
              <w:t>*</w:t>
            </w:r>
          </w:p>
        </w:tc>
        <w:tc>
          <w:tcPr>
            <w:tcW w:w="1462" w:type="pct"/>
            <w:tcMar>
              <w:top w:w="0" w:type="dxa"/>
              <w:left w:w="108" w:type="dxa"/>
              <w:bottom w:w="0" w:type="dxa"/>
              <w:right w:w="108" w:type="dxa"/>
            </w:tcMar>
            <w:vAlign w:val="center"/>
            <w:hideMark/>
          </w:tcPr>
          <w:p w14:paraId="633DBAFF" w14:textId="77777777" w:rsidR="00E163D8" w:rsidRDefault="00E163D8" w:rsidP="00650F3E">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Ставка за 1 час </w:t>
            </w:r>
            <w:r>
              <w:rPr>
                <w:rFonts w:ascii="Times New Roman" w:hAnsi="Times New Roman"/>
                <w:b/>
                <w:bCs/>
                <w:sz w:val="24"/>
                <w:szCs w:val="24"/>
              </w:rPr>
              <w:br/>
              <w:t>(без НДС)</w:t>
            </w:r>
          </w:p>
        </w:tc>
      </w:tr>
    </w:tbl>
    <w:p w14:paraId="56C07DE0" w14:textId="77777777" w:rsidR="00E163D8" w:rsidRDefault="00E163D8" w:rsidP="00E163D8">
      <w:pPr>
        <w:pStyle w:val="a5"/>
        <w:suppressAutoHyphens/>
        <w:spacing w:before="120" w:after="120"/>
        <w:ind w:left="0"/>
        <w:jc w:val="both"/>
        <w:rPr>
          <w:sz w:val="28"/>
          <w:szCs w:val="28"/>
        </w:rPr>
      </w:pPr>
      <w:r>
        <w:rPr>
          <w:sz w:val="28"/>
          <w:szCs w:val="28"/>
        </w:rPr>
        <w:t>где разница между нормативами и фактическим временем выполнения ПРР равна</w:t>
      </w:r>
    </w:p>
    <w:tbl>
      <w:tblPr>
        <w:tblpPr w:leftFromText="202" w:rightFromText="202" w:bottomFromText="114" w:vertAnchor="tex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8"/>
        <w:gridCol w:w="710"/>
        <w:gridCol w:w="2596"/>
      </w:tblGrid>
      <w:tr w:rsidR="00E163D8" w14:paraId="0F1DA8F4" w14:textId="77777777" w:rsidTr="00650F3E">
        <w:tc>
          <w:tcPr>
            <w:tcW w:w="3231" w:type="pct"/>
            <w:tcMar>
              <w:top w:w="0" w:type="dxa"/>
              <w:left w:w="108" w:type="dxa"/>
              <w:bottom w:w="0" w:type="dxa"/>
              <w:right w:w="108" w:type="dxa"/>
            </w:tcMar>
            <w:vAlign w:val="center"/>
            <w:hideMark/>
          </w:tcPr>
          <w:p w14:paraId="31A9EBF8" w14:textId="77777777" w:rsidR="00E163D8" w:rsidRPr="0048227C" w:rsidRDefault="00E163D8" w:rsidP="00650F3E">
            <w:pPr>
              <w:suppressAutoHyphens/>
              <w:spacing w:after="0" w:line="240" w:lineRule="auto"/>
              <w:jc w:val="center"/>
              <w:rPr>
                <w:rFonts w:ascii="Times New Roman" w:hAnsi="Times New Roman"/>
                <w:b/>
                <w:bCs/>
                <w:sz w:val="24"/>
                <w:szCs w:val="24"/>
              </w:rPr>
            </w:pPr>
            <w:r w:rsidRPr="0048227C">
              <w:rPr>
                <w:rFonts w:ascii="Times New Roman" w:hAnsi="Times New Roman"/>
                <w:b/>
                <w:bCs/>
                <w:sz w:val="24"/>
                <w:szCs w:val="24"/>
              </w:rPr>
              <w:t xml:space="preserve">Нормативное время на </w:t>
            </w:r>
            <w:r w:rsidRPr="0048227C">
              <w:rPr>
                <w:rFonts w:ascii="Times New Roman" w:hAnsi="Times New Roman"/>
                <w:b/>
                <w:bCs/>
                <w:sz w:val="24"/>
                <w:szCs w:val="24"/>
                <w:lang w:eastAsia="ru-RU"/>
              </w:rPr>
              <w:t>осуществление операции ПРР (время заложено на одну операцию, либо разгрузка, либо погрузка), не более, час</w:t>
            </w:r>
          </w:p>
        </w:tc>
        <w:tc>
          <w:tcPr>
            <w:tcW w:w="380" w:type="pct"/>
            <w:tcMar>
              <w:top w:w="0" w:type="dxa"/>
              <w:left w:w="108" w:type="dxa"/>
              <w:bottom w:w="0" w:type="dxa"/>
              <w:right w:w="108" w:type="dxa"/>
            </w:tcMar>
            <w:vAlign w:val="center"/>
            <w:hideMark/>
          </w:tcPr>
          <w:p w14:paraId="5ECE4AA8" w14:textId="5C5D5699" w:rsidR="00E163D8" w:rsidRDefault="00E163D8" w:rsidP="00E163D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1389" w:type="pct"/>
            <w:tcMar>
              <w:top w:w="0" w:type="dxa"/>
              <w:left w:w="108" w:type="dxa"/>
              <w:bottom w:w="0" w:type="dxa"/>
              <w:right w:w="108" w:type="dxa"/>
            </w:tcMar>
            <w:vAlign w:val="center"/>
            <w:hideMark/>
          </w:tcPr>
          <w:p w14:paraId="2B12E666" w14:textId="77777777" w:rsidR="00E163D8" w:rsidRDefault="00E163D8" w:rsidP="00650F3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Фактическое время выполнения ПРР</w:t>
            </w:r>
          </w:p>
        </w:tc>
      </w:tr>
    </w:tbl>
    <w:p w14:paraId="5D11EEE6" w14:textId="5D341385" w:rsidR="00DD1460" w:rsidRDefault="00DD1460" w:rsidP="00250DFA">
      <w:pPr>
        <w:pStyle w:val="ConsPlusNormal"/>
        <w:suppressAutoHyphens/>
        <w:spacing w:after="120"/>
        <w:ind w:left="720" w:firstLine="0"/>
        <w:rPr>
          <w:rFonts w:ascii="Times New Roman" w:hAnsi="Times New Roman" w:cs="Times New Roman"/>
          <w:color w:val="000000"/>
          <w:sz w:val="28"/>
          <w:szCs w:val="28"/>
        </w:rPr>
      </w:pPr>
    </w:p>
    <w:sectPr w:rsidR="00DD1460" w:rsidSect="00E163D8">
      <w:footnotePr>
        <w:numRestart w:val="eachSect"/>
      </w:footnotePr>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99C4FC" w14:textId="77777777" w:rsidR="00534E5D" w:rsidRDefault="00534E5D">
      <w:pPr>
        <w:spacing w:after="0" w:line="240" w:lineRule="auto"/>
      </w:pPr>
      <w:r>
        <w:separator/>
      </w:r>
    </w:p>
  </w:endnote>
  <w:endnote w:type="continuationSeparator" w:id="0">
    <w:p w14:paraId="40E2A428" w14:textId="77777777" w:rsidR="00534E5D" w:rsidRDefault="00534E5D">
      <w:pPr>
        <w:spacing w:after="0" w:line="240" w:lineRule="auto"/>
      </w:pPr>
      <w:r>
        <w:continuationSeparator/>
      </w:r>
    </w:p>
  </w:endnote>
  <w:endnote w:type="continuationNotice" w:id="1">
    <w:p w14:paraId="5D581233" w14:textId="77777777" w:rsidR="00534E5D" w:rsidRDefault="00534E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0F875" w14:textId="77777777" w:rsidR="00534E5D" w:rsidRDefault="00534E5D">
      <w:pPr>
        <w:spacing w:after="0" w:line="240" w:lineRule="auto"/>
      </w:pPr>
      <w:r>
        <w:separator/>
      </w:r>
    </w:p>
  </w:footnote>
  <w:footnote w:type="continuationSeparator" w:id="0">
    <w:p w14:paraId="6834A8C7" w14:textId="77777777" w:rsidR="00534E5D" w:rsidRDefault="00534E5D">
      <w:pPr>
        <w:spacing w:after="0" w:line="240" w:lineRule="auto"/>
      </w:pPr>
      <w:r>
        <w:continuationSeparator/>
      </w:r>
    </w:p>
  </w:footnote>
  <w:footnote w:type="continuationNotice" w:id="1">
    <w:p w14:paraId="5B65AC66" w14:textId="77777777" w:rsidR="00534E5D" w:rsidRDefault="00534E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536700"/>
      <w:docPartObj>
        <w:docPartGallery w:val="Page Numbers (Top of Page)"/>
        <w:docPartUnique/>
      </w:docPartObj>
    </w:sdtPr>
    <w:sdtEndPr/>
    <w:sdtContent>
      <w:p w14:paraId="0E8C122D" w14:textId="72E1A740" w:rsidR="00E01FB7" w:rsidRDefault="00E01FB7">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1275D5">
          <w:rPr>
            <w:rFonts w:ascii="Times New Roman" w:hAnsi="Times New Roman"/>
            <w:noProof/>
            <w:sz w:val="24"/>
            <w:szCs w:val="24"/>
          </w:rPr>
          <w:t>11</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F0907" w14:textId="77777777" w:rsidR="00E01FB7" w:rsidRDefault="00E01FB7">
    <w:pPr>
      <w:pStyle w:val="a3"/>
    </w:pPr>
  </w:p>
  <w:p w14:paraId="3CBA06BE" w14:textId="77777777" w:rsidR="00E01FB7" w:rsidRDefault="00E01FB7">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13864634" w14:textId="63C1F964" w:rsidR="00E01FB7" w:rsidRDefault="00E01FB7">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1275D5">
          <w:rPr>
            <w:rFonts w:ascii="Times New Roman" w:hAnsi="Times New Roman"/>
            <w:noProof/>
            <w:sz w:val="24"/>
            <w:szCs w:val="24"/>
          </w:rPr>
          <w:t>14</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B0656" w14:textId="77777777" w:rsidR="00E01FB7" w:rsidRDefault="00E01FB7">
    <w:pPr>
      <w:pStyle w:val="a3"/>
    </w:pPr>
  </w:p>
  <w:p w14:paraId="095ED7C1" w14:textId="77777777" w:rsidR="00E01FB7" w:rsidRDefault="00E01FB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7CBE491A"/>
    <w:multiLevelType w:val="hybridMultilevel"/>
    <w:tmpl w:val="471687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1B81"/>
    <w:rsid w:val="000029B0"/>
    <w:rsid w:val="0000397A"/>
    <w:rsid w:val="000057BE"/>
    <w:rsid w:val="00005E0E"/>
    <w:rsid w:val="00006021"/>
    <w:rsid w:val="00007553"/>
    <w:rsid w:val="00010900"/>
    <w:rsid w:val="00010EAE"/>
    <w:rsid w:val="000120B3"/>
    <w:rsid w:val="00013A39"/>
    <w:rsid w:val="0001447F"/>
    <w:rsid w:val="00015D90"/>
    <w:rsid w:val="00017701"/>
    <w:rsid w:val="000178BD"/>
    <w:rsid w:val="0002200C"/>
    <w:rsid w:val="00030B73"/>
    <w:rsid w:val="00030CB8"/>
    <w:rsid w:val="00030FC4"/>
    <w:rsid w:val="00031802"/>
    <w:rsid w:val="00031FCD"/>
    <w:rsid w:val="0003257D"/>
    <w:rsid w:val="0003269E"/>
    <w:rsid w:val="00032E61"/>
    <w:rsid w:val="00033DA7"/>
    <w:rsid w:val="00033ED4"/>
    <w:rsid w:val="000360C7"/>
    <w:rsid w:val="00036EB6"/>
    <w:rsid w:val="00037BBA"/>
    <w:rsid w:val="000422AA"/>
    <w:rsid w:val="0004487B"/>
    <w:rsid w:val="000455AD"/>
    <w:rsid w:val="000464D1"/>
    <w:rsid w:val="000515C5"/>
    <w:rsid w:val="00051D81"/>
    <w:rsid w:val="000527FF"/>
    <w:rsid w:val="00062502"/>
    <w:rsid w:val="00062D07"/>
    <w:rsid w:val="00062F2D"/>
    <w:rsid w:val="00064B9B"/>
    <w:rsid w:val="00070564"/>
    <w:rsid w:val="00070BED"/>
    <w:rsid w:val="00070E6A"/>
    <w:rsid w:val="000723B0"/>
    <w:rsid w:val="00072AD4"/>
    <w:rsid w:val="00073328"/>
    <w:rsid w:val="00074328"/>
    <w:rsid w:val="00075821"/>
    <w:rsid w:val="00082383"/>
    <w:rsid w:val="00084AE7"/>
    <w:rsid w:val="00085F1C"/>
    <w:rsid w:val="00087027"/>
    <w:rsid w:val="00087670"/>
    <w:rsid w:val="000915C2"/>
    <w:rsid w:val="000919A6"/>
    <w:rsid w:val="00092BD9"/>
    <w:rsid w:val="00093D22"/>
    <w:rsid w:val="000946AD"/>
    <w:rsid w:val="000975AB"/>
    <w:rsid w:val="000A02BD"/>
    <w:rsid w:val="000A05A6"/>
    <w:rsid w:val="000A122D"/>
    <w:rsid w:val="000A73F1"/>
    <w:rsid w:val="000B0E89"/>
    <w:rsid w:val="000B26EB"/>
    <w:rsid w:val="000B3DD6"/>
    <w:rsid w:val="000C11A4"/>
    <w:rsid w:val="000C19FC"/>
    <w:rsid w:val="000C4403"/>
    <w:rsid w:val="000C47D9"/>
    <w:rsid w:val="000C48C9"/>
    <w:rsid w:val="000C6014"/>
    <w:rsid w:val="000D0CB9"/>
    <w:rsid w:val="000D0D4F"/>
    <w:rsid w:val="000D24CC"/>
    <w:rsid w:val="000D29C0"/>
    <w:rsid w:val="000D37D5"/>
    <w:rsid w:val="000D3A6B"/>
    <w:rsid w:val="000D58CF"/>
    <w:rsid w:val="000D7B63"/>
    <w:rsid w:val="000E01DB"/>
    <w:rsid w:val="000E2001"/>
    <w:rsid w:val="000E306E"/>
    <w:rsid w:val="000E792B"/>
    <w:rsid w:val="000F09F4"/>
    <w:rsid w:val="000F238A"/>
    <w:rsid w:val="000F29AC"/>
    <w:rsid w:val="000F2F05"/>
    <w:rsid w:val="000F4CDC"/>
    <w:rsid w:val="000F4EFA"/>
    <w:rsid w:val="000F54E1"/>
    <w:rsid w:val="00100102"/>
    <w:rsid w:val="00100CE3"/>
    <w:rsid w:val="001021B1"/>
    <w:rsid w:val="0010324A"/>
    <w:rsid w:val="0010414F"/>
    <w:rsid w:val="001060EC"/>
    <w:rsid w:val="001125C5"/>
    <w:rsid w:val="001174B2"/>
    <w:rsid w:val="00117DEB"/>
    <w:rsid w:val="00121B9C"/>
    <w:rsid w:val="00124401"/>
    <w:rsid w:val="00125600"/>
    <w:rsid w:val="001272BA"/>
    <w:rsid w:val="001275D5"/>
    <w:rsid w:val="00130FC6"/>
    <w:rsid w:val="0013220E"/>
    <w:rsid w:val="00133A89"/>
    <w:rsid w:val="00133C08"/>
    <w:rsid w:val="0013471D"/>
    <w:rsid w:val="00134A76"/>
    <w:rsid w:val="00135B9F"/>
    <w:rsid w:val="00136186"/>
    <w:rsid w:val="0013781D"/>
    <w:rsid w:val="0014474E"/>
    <w:rsid w:val="00145781"/>
    <w:rsid w:val="0014598B"/>
    <w:rsid w:val="001466CA"/>
    <w:rsid w:val="0014695B"/>
    <w:rsid w:val="001475D7"/>
    <w:rsid w:val="00150077"/>
    <w:rsid w:val="001530EC"/>
    <w:rsid w:val="00154848"/>
    <w:rsid w:val="001548D1"/>
    <w:rsid w:val="0015519E"/>
    <w:rsid w:val="00155856"/>
    <w:rsid w:val="00156394"/>
    <w:rsid w:val="00156F53"/>
    <w:rsid w:val="0015726F"/>
    <w:rsid w:val="00160EAC"/>
    <w:rsid w:val="00163BCB"/>
    <w:rsid w:val="00166C3C"/>
    <w:rsid w:val="001672D8"/>
    <w:rsid w:val="0016767E"/>
    <w:rsid w:val="00170800"/>
    <w:rsid w:val="00170DC2"/>
    <w:rsid w:val="001741CB"/>
    <w:rsid w:val="00174C67"/>
    <w:rsid w:val="00176C7E"/>
    <w:rsid w:val="001777F0"/>
    <w:rsid w:val="00180868"/>
    <w:rsid w:val="001816F3"/>
    <w:rsid w:val="00181FA7"/>
    <w:rsid w:val="00181FB5"/>
    <w:rsid w:val="001827C4"/>
    <w:rsid w:val="001835FA"/>
    <w:rsid w:val="001858B4"/>
    <w:rsid w:val="001858D4"/>
    <w:rsid w:val="00186A43"/>
    <w:rsid w:val="00187056"/>
    <w:rsid w:val="00190C44"/>
    <w:rsid w:val="00192212"/>
    <w:rsid w:val="001925D1"/>
    <w:rsid w:val="0019281C"/>
    <w:rsid w:val="00194C29"/>
    <w:rsid w:val="001951C5"/>
    <w:rsid w:val="0019664B"/>
    <w:rsid w:val="00197BF7"/>
    <w:rsid w:val="001A1E71"/>
    <w:rsid w:val="001A2890"/>
    <w:rsid w:val="001A49B2"/>
    <w:rsid w:val="001A5DCF"/>
    <w:rsid w:val="001A69B1"/>
    <w:rsid w:val="001A7046"/>
    <w:rsid w:val="001A723A"/>
    <w:rsid w:val="001A7942"/>
    <w:rsid w:val="001A7E3E"/>
    <w:rsid w:val="001B0B3A"/>
    <w:rsid w:val="001B20A4"/>
    <w:rsid w:val="001B41C3"/>
    <w:rsid w:val="001B43FF"/>
    <w:rsid w:val="001B4415"/>
    <w:rsid w:val="001B4A49"/>
    <w:rsid w:val="001B4CC0"/>
    <w:rsid w:val="001B547D"/>
    <w:rsid w:val="001C29A7"/>
    <w:rsid w:val="001C2F06"/>
    <w:rsid w:val="001C3A3F"/>
    <w:rsid w:val="001C3A68"/>
    <w:rsid w:val="001C3FD2"/>
    <w:rsid w:val="001C5356"/>
    <w:rsid w:val="001C5D84"/>
    <w:rsid w:val="001D2BB0"/>
    <w:rsid w:val="001D2ED0"/>
    <w:rsid w:val="001D5036"/>
    <w:rsid w:val="001E3588"/>
    <w:rsid w:val="001E42DD"/>
    <w:rsid w:val="001E464C"/>
    <w:rsid w:val="001E56D3"/>
    <w:rsid w:val="001E709F"/>
    <w:rsid w:val="001E7A50"/>
    <w:rsid w:val="001E7D33"/>
    <w:rsid w:val="001F11BF"/>
    <w:rsid w:val="001F3878"/>
    <w:rsid w:val="001F3BB5"/>
    <w:rsid w:val="001F4072"/>
    <w:rsid w:val="001F59F6"/>
    <w:rsid w:val="001F6ECC"/>
    <w:rsid w:val="00203692"/>
    <w:rsid w:val="0020634D"/>
    <w:rsid w:val="00207F8B"/>
    <w:rsid w:val="00214A40"/>
    <w:rsid w:val="002151DE"/>
    <w:rsid w:val="00217135"/>
    <w:rsid w:val="00217E95"/>
    <w:rsid w:val="002201AD"/>
    <w:rsid w:val="00220226"/>
    <w:rsid w:val="00221838"/>
    <w:rsid w:val="00222DED"/>
    <w:rsid w:val="00223AA8"/>
    <w:rsid w:val="00223B87"/>
    <w:rsid w:val="00223C9A"/>
    <w:rsid w:val="002272F1"/>
    <w:rsid w:val="002317AC"/>
    <w:rsid w:val="00236506"/>
    <w:rsid w:val="00236F89"/>
    <w:rsid w:val="00241520"/>
    <w:rsid w:val="002428C4"/>
    <w:rsid w:val="00243363"/>
    <w:rsid w:val="00246DDC"/>
    <w:rsid w:val="00250DFA"/>
    <w:rsid w:val="00251170"/>
    <w:rsid w:val="002519B3"/>
    <w:rsid w:val="002530AD"/>
    <w:rsid w:val="002534EF"/>
    <w:rsid w:val="00256425"/>
    <w:rsid w:val="00257236"/>
    <w:rsid w:val="002601B5"/>
    <w:rsid w:val="00260A0E"/>
    <w:rsid w:val="00261001"/>
    <w:rsid w:val="00264AF1"/>
    <w:rsid w:val="00265562"/>
    <w:rsid w:val="00266A34"/>
    <w:rsid w:val="00270FA8"/>
    <w:rsid w:val="002713FB"/>
    <w:rsid w:val="0027169B"/>
    <w:rsid w:val="00271B77"/>
    <w:rsid w:val="00272517"/>
    <w:rsid w:val="00272F36"/>
    <w:rsid w:val="0027393A"/>
    <w:rsid w:val="00273C7E"/>
    <w:rsid w:val="00274676"/>
    <w:rsid w:val="002759C0"/>
    <w:rsid w:val="002769E5"/>
    <w:rsid w:val="00277DFD"/>
    <w:rsid w:val="00282A36"/>
    <w:rsid w:val="0028397F"/>
    <w:rsid w:val="00284145"/>
    <w:rsid w:val="00287219"/>
    <w:rsid w:val="00290B95"/>
    <w:rsid w:val="002930A1"/>
    <w:rsid w:val="00293806"/>
    <w:rsid w:val="00294610"/>
    <w:rsid w:val="002948A5"/>
    <w:rsid w:val="00294A8D"/>
    <w:rsid w:val="002967FF"/>
    <w:rsid w:val="002A244F"/>
    <w:rsid w:val="002A3F1C"/>
    <w:rsid w:val="002A54A5"/>
    <w:rsid w:val="002B0144"/>
    <w:rsid w:val="002B2C29"/>
    <w:rsid w:val="002B430C"/>
    <w:rsid w:val="002B7894"/>
    <w:rsid w:val="002C1C36"/>
    <w:rsid w:val="002C2371"/>
    <w:rsid w:val="002C2476"/>
    <w:rsid w:val="002C2A7B"/>
    <w:rsid w:val="002C2C56"/>
    <w:rsid w:val="002C4896"/>
    <w:rsid w:val="002C4B67"/>
    <w:rsid w:val="002C74BF"/>
    <w:rsid w:val="002D0B58"/>
    <w:rsid w:val="002D338E"/>
    <w:rsid w:val="002D465C"/>
    <w:rsid w:val="002D4EF9"/>
    <w:rsid w:val="002D6BBF"/>
    <w:rsid w:val="002E38E2"/>
    <w:rsid w:val="002E6DFE"/>
    <w:rsid w:val="002E73D8"/>
    <w:rsid w:val="002E78F4"/>
    <w:rsid w:val="002F03F2"/>
    <w:rsid w:val="002F207A"/>
    <w:rsid w:val="002F2B8E"/>
    <w:rsid w:val="002F386C"/>
    <w:rsid w:val="002F413A"/>
    <w:rsid w:val="002F5616"/>
    <w:rsid w:val="002F63C5"/>
    <w:rsid w:val="002F6974"/>
    <w:rsid w:val="002F6E05"/>
    <w:rsid w:val="00300700"/>
    <w:rsid w:val="0030132E"/>
    <w:rsid w:val="00301EC0"/>
    <w:rsid w:val="00302825"/>
    <w:rsid w:val="003033D1"/>
    <w:rsid w:val="00304917"/>
    <w:rsid w:val="00306CD4"/>
    <w:rsid w:val="00307FCD"/>
    <w:rsid w:val="00310FCC"/>
    <w:rsid w:val="00311831"/>
    <w:rsid w:val="00312C9D"/>
    <w:rsid w:val="003139C6"/>
    <w:rsid w:val="00313D01"/>
    <w:rsid w:val="003157A9"/>
    <w:rsid w:val="0032166D"/>
    <w:rsid w:val="0032397D"/>
    <w:rsid w:val="00323A5B"/>
    <w:rsid w:val="003302DB"/>
    <w:rsid w:val="00331677"/>
    <w:rsid w:val="00331A36"/>
    <w:rsid w:val="00333020"/>
    <w:rsid w:val="00335986"/>
    <w:rsid w:val="00336036"/>
    <w:rsid w:val="00336AEB"/>
    <w:rsid w:val="00337241"/>
    <w:rsid w:val="003376B6"/>
    <w:rsid w:val="00337D3A"/>
    <w:rsid w:val="003404A8"/>
    <w:rsid w:val="0034069A"/>
    <w:rsid w:val="00340FE4"/>
    <w:rsid w:val="003424D8"/>
    <w:rsid w:val="0034395E"/>
    <w:rsid w:val="003443D8"/>
    <w:rsid w:val="0034576E"/>
    <w:rsid w:val="00350F6D"/>
    <w:rsid w:val="00352D3C"/>
    <w:rsid w:val="00356B41"/>
    <w:rsid w:val="00356FE4"/>
    <w:rsid w:val="0035736F"/>
    <w:rsid w:val="003605D0"/>
    <w:rsid w:val="003628F9"/>
    <w:rsid w:val="0036292E"/>
    <w:rsid w:val="00364CA0"/>
    <w:rsid w:val="003665BB"/>
    <w:rsid w:val="003668A8"/>
    <w:rsid w:val="00367F20"/>
    <w:rsid w:val="003704C9"/>
    <w:rsid w:val="00370B83"/>
    <w:rsid w:val="00370C6E"/>
    <w:rsid w:val="0037182A"/>
    <w:rsid w:val="0037281B"/>
    <w:rsid w:val="00374550"/>
    <w:rsid w:val="00374D9A"/>
    <w:rsid w:val="00376059"/>
    <w:rsid w:val="00376401"/>
    <w:rsid w:val="0037725D"/>
    <w:rsid w:val="00382D2B"/>
    <w:rsid w:val="003831DC"/>
    <w:rsid w:val="003853B5"/>
    <w:rsid w:val="00385C29"/>
    <w:rsid w:val="00386C65"/>
    <w:rsid w:val="003872BA"/>
    <w:rsid w:val="003909DA"/>
    <w:rsid w:val="003916BF"/>
    <w:rsid w:val="00392F59"/>
    <w:rsid w:val="00393A3B"/>
    <w:rsid w:val="00395738"/>
    <w:rsid w:val="00395F81"/>
    <w:rsid w:val="00396CC4"/>
    <w:rsid w:val="00397FC0"/>
    <w:rsid w:val="003A1E03"/>
    <w:rsid w:val="003A1F40"/>
    <w:rsid w:val="003A3718"/>
    <w:rsid w:val="003A3EA5"/>
    <w:rsid w:val="003A5BD9"/>
    <w:rsid w:val="003A7C7D"/>
    <w:rsid w:val="003B094E"/>
    <w:rsid w:val="003B10F6"/>
    <w:rsid w:val="003B2B34"/>
    <w:rsid w:val="003B2F12"/>
    <w:rsid w:val="003B5673"/>
    <w:rsid w:val="003B5C05"/>
    <w:rsid w:val="003B5D00"/>
    <w:rsid w:val="003C02EE"/>
    <w:rsid w:val="003C0A1A"/>
    <w:rsid w:val="003C2358"/>
    <w:rsid w:val="003C47A4"/>
    <w:rsid w:val="003C4D02"/>
    <w:rsid w:val="003C7BEB"/>
    <w:rsid w:val="003D0F6F"/>
    <w:rsid w:val="003D4D25"/>
    <w:rsid w:val="003E0049"/>
    <w:rsid w:val="003E0F8A"/>
    <w:rsid w:val="003E1B35"/>
    <w:rsid w:val="003E5B91"/>
    <w:rsid w:val="003E6719"/>
    <w:rsid w:val="003E746E"/>
    <w:rsid w:val="003E7937"/>
    <w:rsid w:val="003F0509"/>
    <w:rsid w:val="003F1D3D"/>
    <w:rsid w:val="003F27F1"/>
    <w:rsid w:val="003F392A"/>
    <w:rsid w:val="003F3D61"/>
    <w:rsid w:val="003F63D7"/>
    <w:rsid w:val="004003E3"/>
    <w:rsid w:val="00400D5A"/>
    <w:rsid w:val="00401018"/>
    <w:rsid w:val="00401CA5"/>
    <w:rsid w:val="0040434E"/>
    <w:rsid w:val="0040490A"/>
    <w:rsid w:val="00404B89"/>
    <w:rsid w:val="00406B86"/>
    <w:rsid w:val="004070AB"/>
    <w:rsid w:val="00410E4A"/>
    <w:rsid w:val="00411228"/>
    <w:rsid w:val="0041337D"/>
    <w:rsid w:val="00413F85"/>
    <w:rsid w:val="00415113"/>
    <w:rsid w:val="004174DA"/>
    <w:rsid w:val="00417D82"/>
    <w:rsid w:val="00422464"/>
    <w:rsid w:val="004229E1"/>
    <w:rsid w:val="00422D87"/>
    <w:rsid w:val="0042379B"/>
    <w:rsid w:val="00425F2F"/>
    <w:rsid w:val="00430161"/>
    <w:rsid w:val="0043153D"/>
    <w:rsid w:val="00431CF6"/>
    <w:rsid w:val="0043249C"/>
    <w:rsid w:val="00433444"/>
    <w:rsid w:val="00434C77"/>
    <w:rsid w:val="0043569D"/>
    <w:rsid w:val="00437136"/>
    <w:rsid w:val="00437338"/>
    <w:rsid w:val="00437505"/>
    <w:rsid w:val="00443FAA"/>
    <w:rsid w:val="004444A6"/>
    <w:rsid w:val="00444A7E"/>
    <w:rsid w:val="00445F9C"/>
    <w:rsid w:val="00446C3D"/>
    <w:rsid w:val="00446F32"/>
    <w:rsid w:val="00447ED6"/>
    <w:rsid w:val="004505B4"/>
    <w:rsid w:val="00452053"/>
    <w:rsid w:val="00453772"/>
    <w:rsid w:val="0045449D"/>
    <w:rsid w:val="004545BE"/>
    <w:rsid w:val="004578B3"/>
    <w:rsid w:val="00457A2B"/>
    <w:rsid w:val="004610D7"/>
    <w:rsid w:val="0046125F"/>
    <w:rsid w:val="00462057"/>
    <w:rsid w:val="0046285B"/>
    <w:rsid w:val="00462F9A"/>
    <w:rsid w:val="004633B8"/>
    <w:rsid w:val="00463CCD"/>
    <w:rsid w:val="004648D6"/>
    <w:rsid w:val="004671E0"/>
    <w:rsid w:val="0047070B"/>
    <w:rsid w:val="0047113E"/>
    <w:rsid w:val="0047164D"/>
    <w:rsid w:val="00472420"/>
    <w:rsid w:val="00472E09"/>
    <w:rsid w:val="0047453E"/>
    <w:rsid w:val="00474ADF"/>
    <w:rsid w:val="004764D3"/>
    <w:rsid w:val="00480983"/>
    <w:rsid w:val="00480B40"/>
    <w:rsid w:val="00480E31"/>
    <w:rsid w:val="00481F88"/>
    <w:rsid w:val="00482229"/>
    <w:rsid w:val="0048227C"/>
    <w:rsid w:val="0048305A"/>
    <w:rsid w:val="00483A00"/>
    <w:rsid w:val="00485432"/>
    <w:rsid w:val="00486439"/>
    <w:rsid w:val="00486ED8"/>
    <w:rsid w:val="00487F16"/>
    <w:rsid w:val="00492FC1"/>
    <w:rsid w:val="00494C07"/>
    <w:rsid w:val="00495F47"/>
    <w:rsid w:val="00496794"/>
    <w:rsid w:val="004A15BF"/>
    <w:rsid w:val="004A6D4C"/>
    <w:rsid w:val="004A79E4"/>
    <w:rsid w:val="004B0488"/>
    <w:rsid w:val="004B0D08"/>
    <w:rsid w:val="004B0F38"/>
    <w:rsid w:val="004B128A"/>
    <w:rsid w:val="004B17CA"/>
    <w:rsid w:val="004B1E18"/>
    <w:rsid w:val="004B1F9B"/>
    <w:rsid w:val="004B2D0B"/>
    <w:rsid w:val="004B3E32"/>
    <w:rsid w:val="004B42F0"/>
    <w:rsid w:val="004B483D"/>
    <w:rsid w:val="004B5C99"/>
    <w:rsid w:val="004C01F8"/>
    <w:rsid w:val="004C230A"/>
    <w:rsid w:val="004C24AF"/>
    <w:rsid w:val="004C3C55"/>
    <w:rsid w:val="004C3F15"/>
    <w:rsid w:val="004C63C1"/>
    <w:rsid w:val="004C6D13"/>
    <w:rsid w:val="004D057C"/>
    <w:rsid w:val="004D0B1F"/>
    <w:rsid w:val="004D0D79"/>
    <w:rsid w:val="004D155E"/>
    <w:rsid w:val="004D1702"/>
    <w:rsid w:val="004D2A65"/>
    <w:rsid w:val="004D4AFA"/>
    <w:rsid w:val="004D4C63"/>
    <w:rsid w:val="004D646B"/>
    <w:rsid w:val="004E0757"/>
    <w:rsid w:val="004E0A10"/>
    <w:rsid w:val="004E1950"/>
    <w:rsid w:val="004E1D9F"/>
    <w:rsid w:val="004E1EF1"/>
    <w:rsid w:val="004E2DCF"/>
    <w:rsid w:val="004E4BC7"/>
    <w:rsid w:val="004E7008"/>
    <w:rsid w:val="004F0492"/>
    <w:rsid w:val="004F0CF8"/>
    <w:rsid w:val="004F181E"/>
    <w:rsid w:val="004F3B23"/>
    <w:rsid w:val="004F436F"/>
    <w:rsid w:val="004F4D0B"/>
    <w:rsid w:val="004F633E"/>
    <w:rsid w:val="004F7C59"/>
    <w:rsid w:val="00503988"/>
    <w:rsid w:val="00503BEE"/>
    <w:rsid w:val="00507351"/>
    <w:rsid w:val="00507F8A"/>
    <w:rsid w:val="00511F19"/>
    <w:rsid w:val="005137A2"/>
    <w:rsid w:val="0051466C"/>
    <w:rsid w:val="00514B81"/>
    <w:rsid w:val="005162AD"/>
    <w:rsid w:val="0051644C"/>
    <w:rsid w:val="005170F5"/>
    <w:rsid w:val="00520ACE"/>
    <w:rsid w:val="0052232F"/>
    <w:rsid w:val="00523608"/>
    <w:rsid w:val="00523870"/>
    <w:rsid w:val="00523B80"/>
    <w:rsid w:val="00525D95"/>
    <w:rsid w:val="00531007"/>
    <w:rsid w:val="00532D87"/>
    <w:rsid w:val="00532FAA"/>
    <w:rsid w:val="0053363F"/>
    <w:rsid w:val="00533A2A"/>
    <w:rsid w:val="00534090"/>
    <w:rsid w:val="00534335"/>
    <w:rsid w:val="00534BA1"/>
    <w:rsid w:val="00534E5D"/>
    <w:rsid w:val="005358C6"/>
    <w:rsid w:val="0053750B"/>
    <w:rsid w:val="00540974"/>
    <w:rsid w:val="00540B59"/>
    <w:rsid w:val="005423A6"/>
    <w:rsid w:val="0054344F"/>
    <w:rsid w:val="0054448A"/>
    <w:rsid w:val="00544496"/>
    <w:rsid w:val="005453E4"/>
    <w:rsid w:val="00545EE7"/>
    <w:rsid w:val="0055107D"/>
    <w:rsid w:val="00551EB6"/>
    <w:rsid w:val="00552043"/>
    <w:rsid w:val="00552B0B"/>
    <w:rsid w:val="00552F11"/>
    <w:rsid w:val="005537AB"/>
    <w:rsid w:val="0055476D"/>
    <w:rsid w:val="00554CAF"/>
    <w:rsid w:val="0055539B"/>
    <w:rsid w:val="00557D28"/>
    <w:rsid w:val="005622A0"/>
    <w:rsid w:val="0056278C"/>
    <w:rsid w:val="00563D5C"/>
    <w:rsid w:val="005646FF"/>
    <w:rsid w:val="00564997"/>
    <w:rsid w:val="0056595F"/>
    <w:rsid w:val="00565D94"/>
    <w:rsid w:val="00570376"/>
    <w:rsid w:val="0057081D"/>
    <w:rsid w:val="005716DD"/>
    <w:rsid w:val="005718D9"/>
    <w:rsid w:val="00572118"/>
    <w:rsid w:val="00572606"/>
    <w:rsid w:val="00572C50"/>
    <w:rsid w:val="00572EA8"/>
    <w:rsid w:val="005755B4"/>
    <w:rsid w:val="00575F15"/>
    <w:rsid w:val="00576C2F"/>
    <w:rsid w:val="00576C43"/>
    <w:rsid w:val="00581396"/>
    <w:rsid w:val="005828AD"/>
    <w:rsid w:val="0058338B"/>
    <w:rsid w:val="005852B1"/>
    <w:rsid w:val="00587082"/>
    <w:rsid w:val="00590130"/>
    <w:rsid w:val="005913FF"/>
    <w:rsid w:val="00592839"/>
    <w:rsid w:val="00592840"/>
    <w:rsid w:val="0059303A"/>
    <w:rsid w:val="00593C9D"/>
    <w:rsid w:val="0059688F"/>
    <w:rsid w:val="00597F1C"/>
    <w:rsid w:val="005A0916"/>
    <w:rsid w:val="005A2FE9"/>
    <w:rsid w:val="005A63BA"/>
    <w:rsid w:val="005B1BBC"/>
    <w:rsid w:val="005B239A"/>
    <w:rsid w:val="005B2796"/>
    <w:rsid w:val="005B2A70"/>
    <w:rsid w:val="005B318C"/>
    <w:rsid w:val="005B324B"/>
    <w:rsid w:val="005B4643"/>
    <w:rsid w:val="005B5A52"/>
    <w:rsid w:val="005B68A2"/>
    <w:rsid w:val="005B7240"/>
    <w:rsid w:val="005B7DEF"/>
    <w:rsid w:val="005C03A3"/>
    <w:rsid w:val="005C0ACB"/>
    <w:rsid w:val="005C0DE2"/>
    <w:rsid w:val="005C314E"/>
    <w:rsid w:val="005C5FD8"/>
    <w:rsid w:val="005C63AD"/>
    <w:rsid w:val="005D089C"/>
    <w:rsid w:val="005D25EF"/>
    <w:rsid w:val="005D3AC2"/>
    <w:rsid w:val="005D3FA1"/>
    <w:rsid w:val="005D5AB4"/>
    <w:rsid w:val="005D77E8"/>
    <w:rsid w:val="005E0CA6"/>
    <w:rsid w:val="005E1D38"/>
    <w:rsid w:val="005E51B1"/>
    <w:rsid w:val="005F3E2E"/>
    <w:rsid w:val="005F413E"/>
    <w:rsid w:val="005F50EA"/>
    <w:rsid w:val="005F6651"/>
    <w:rsid w:val="005F6F4E"/>
    <w:rsid w:val="006027D3"/>
    <w:rsid w:val="006029FC"/>
    <w:rsid w:val="00604846"/>
    <w:rsid w:val="0060540E"/>
    <w:rsid w:val="00606D78"/>
    <w:rsid w:val="00607CE9"/>
    <w:rsid w:val="00607D65"/>
    <w:rsid w:val="006156BD"/>
    <w:rsid w:val="006165B4"/>
    <w:rsid w:val="006169F1"/>
    <w:rsid w:val="00620AC3"/>
    <w:rsid w:val="0062161E"/>
    <w:rsid w:val="00622836"/>
    <w:rsid w:val="00622D95"/>
    <w:rsid w:val="00624167"/>
    <w:rsid w:val="006260EE"/>
    <w:rsid w:val="00626A47"/>
    <w:rsid w:val="006309A8"/>
    <w:rsid w:val="00631C75"/>
    <w:rsid w:val="00632E8A"/>
    <w:rsid w:val="00633517"/>
    <w:rsid w:val="00634018"/>
    <w:rsid w:val="00637DB9"/>
    <w:rsid w:val="00641564"/>
    <w:rsid w:val="006415DC"/>
    <w:rsid w:val="00644ADD"/>
    <w:rsid w:val="00646341"/>
    <w:rsid w:val="0065067B"/>
    <w:rsid w:val="00651BEF"/>
    <w:rsid w:val="00653EEA"/>
    <w:rsid w:val="00654E5B"/>
    <w:rsid w:val="00656033"/>
    <w:rsid w:val="006564FC"/>
    <w:rsid w:val="006606F9"/>
    <w:rsid w:val="00665A65"/>
    <w:rsid w:val="00666E15"/>
    <w:rsid w:val="006670F0"/>
    <w:rsid w:val="00667391"/>
    <w:rsid w:val="00667BAC"/>
    <w:rsid w:val="006710C6"/>
    <w:rsid w:val="006719FE"/>
    <w:rsid w:val="00672BBC"/>
    <w:rsid w:val="00673015"/>
    <w:rsid w:val="00673018"/>
    <w:rsid w:val="006755CE"/>
    <w:rsid w:val="00681ECE"/>
    <w:rsid w:val="00682DF4"/>
    <w:rsid w:val="00683045"/>
    <w:rsid w:val="00684099"/>
    <w:rsid w:val="00685FC3"/>
    <w:rsid w:val="006900B1"/>
    <w:rsid w:val="006908DE"/>
    <w:rsid w:val="00691C09"/>
    <w:rsid w:val="006922BF"/>
    <w:rsid w:val="006929A0"/>
    <w:rsid w:val="00693AD1"/>
    <w:rsid w:val="00694A04"/>
    <w:rsid w:val="00694B82"/>
    <w:rsid w:val="00694C00"/>
    <w:rsid w:val="006962DD"/>
    <w:rsid w:val="006A252A"/>
    <w:rsid w:val="006A25F7"/>
    <w:rsid w:val="006A5A2C"/>
    <w:rsid w:val="006A68A7"/>
    <w:rsid w:val="006B05B9"/>
    <w:rsid w:val="006B3297"/>
    <w:rsid w:val="006B51F6"/>
    <w:rsid w:val="006B70FF"/>
    <w:rsid w:val="006C0C24"/>
    <w:rsid w:val="006C36AC"/>
    <w:rsid w:val="006C3B20"/>
    <w:rsid w:val="006C45FB"/>
    <w:rsid w:val="006C518D"/>
    <w:rsid w:val="006C5FB0"/>
    <w:rsid w:val="006C6F9D"/>
    <w:rsid w:val="006C7CBD"/>
    <w:rsid w:val="006D28C8"/>
    <w:rsid w:val="006D3639"/>
    <w:rsid w:val="006D5A1D"/>
    <w:rsid w:val="006D6221"/>
    <w:rsid w:val="006D64E7"/>
    <w:rsid w:val="006E1392"/>
    <w:rsid w:val="006E22F0"/>
    <w:rsid w:val="006E2989"/>
    <w:rsid w:val="006E4D08"/>
    <w:rsid w:val="006E6D2D"/>
    <w:rsid w:val="006F23A1"/>
    <w:rsid w:val="006F31CB"/>
    <w:rsid w:val="006F36F5"/>
    <w:rsid w:val="006F3B8C"/>
    <w:rsid w:val="006F4062"/>
    <w:rsid w:val="006F424B"/>
    <w:rsid w:val="006F4B7E"/>
    <w:rsid w:val="006F5680"/>
    <w:rsid w:val="006F5A2E"/>
    <w:rsid w:val="006F65D2"/>
    <w:rsid w:val="006F7C78"/>
    <w:rsid w:val="00702116"/>
    <w:rsid w:val="00703606"/>
    <w:rsid w:val="007051BF"/>
    <w:rsid w:val="007052DA"/>
    <w:rsid w:val="007118DF"/>
    <w:rsid w:val="00715505"/>
    <w:rsid w:val="00715957"/>
    <w:rsid w:val="00716161"/>
    <w:rsid w:val="007161A0"/>
    <w:rsid w:val="00720C18"/>
    <w:rsid w:val="00721839"/>
    <w:rsid w:val="00722264"/>
    <w:rsid w:val="00723828"/>
    <w:rsid w:val="00723934"/>
    <w:rsid w:val="00725A48"/>
    <w:rsid w:val="007271EA"/>
    <w:rsid w:val="007305CD"/>
    <w:rsid w:val="0073249C"/>
    <w:rsid w:val="00733F29"/>
    <w:rsid w:val="00736ABC"/>
    <w:rsid w:val="00737C0F"/>
    <w:rsid w:val="007417A1"/>
    <w:rsid w:val="00742583"/>
    <w:rsid w:val="007455DE"/>
    <w:rsid w:val="00745D2A"/>
    <w:rsid w:val="00746B68"/>
    <w:rsid w:val="00747B49"/>
    <w:rsid w:val="00750C86"/>
    <w:rsid w:val="0075120E"/>
    <w:rsid w:val="00751664"/>
    <w:rsid w:val="007517C6"/>
    <w:rsid w:val="0075230A"/>
    <w:rsid w:val="00752982"/>
    <w:rsid w:val="00753207"/>
    <w:rsid w:val="00754AE9"/>
    <w:rsid w:val="00755D4E"/>
    <w:rsid w:val="00756762"/>
    <w:rsid w:val="00756A4B"/>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5A56"/>
    <w:rsid w:val="00776BFB"/>
    <w:rsid w:val="0078012E"/>
    <w:rsid w:val="00783559"/>
    <w:rsid w:val="00784194"/>
    <w:rsid w:val="00787167"/>
    <w:rsid w:val="007874CD"/>
    <w:rsid w:val="007900F4"/>
    <w:rsid w:val="00791D7E"/>
    <w:rsid w:val="0079285B"/>
    <w:rsid w:val="0079479E"/>
    <w:rsid w:val="0079492C"/>
    <w:rsid w:val="0079694D"/>
    <w:rsid w:val="007A2556"/>
    <w:rsid w:val="007A5046"/>
    <w:rsid w:val="007A6A37"/>
    <w:rsid w:val="007A7D53"/>
    <w:rsid w:val="007B139C"/>
    <w:rsid w:val="007B3E63"/>
    <w:rsid w:val="007B3EE0"/>
    <w:rsid w:val="007B49AA"/>
    <w:rsid w:val="007B4D10"/>
    <w:rsid w:val="007B4EED"/>
    <w:rsid w:val="007B5494"/>
    <w:rsid w:val="007B6CBD"/>
    <w:rsid w:val="007C2332"/>
    <w:rsid w:val="007C2CE4"/>
    <w:rsid w:val="007C5B5C"/>
    <w:rsid w:val="007C5C4E"/>
    <w:rsid w:val="007C7C96"/>
    <w:rsid w:val="007D0404"/>
    <w:rsid w:val="007D2654"/>
    <w:rsid w:val="007D2D58"/>
    <w:rsid w:val="007D2FE0"/>
    <w:rsid w:val="007D4A55"/>
    <w:rsid w:val="007D5597"/>
    <w:rsid w:val="007D5CA3"/>
    <w:rsid w:val="007D5FCA"/>
    <w:rsid w:val="007D70D4"/>
    <w:rsid w:val="007E0AB7"/>
    <w:rsid w:val="007E19EB"/>
    <w:rsid w:val="007E3A93"/>
    <w:rsid w:val="007E4870"/>
    <w:rsid w:val="007E4D2E"/>
    <w:rsid w:val="007E5AB3"/>
    <w:rsid w:val="007E635F"/>
    <w:rsid w:val="007E6919"/>
    <w:rsid w:val="007E72D5"/>
    <w:rsid w:val="007E7D85"/>
    <w:rsid w:val="007F0049"/>
    <w:rsid w:val="007F4E04"/>
    <w:rsid w:val="007F4F28"/>
    <w:rsid w:val="007F55B9"/>
    <w:rsid w:val="007F61D7"/>
    <w:rsid w:val="008025ED"/>
    <w:rsid w:val="00803100"/>
    <w:rsid w:val="00803792"/>
    <w:rsid w:val="00803B8F"/>
    <w:rsid w:val="00804C42"/>
    <w:rsid w:val="00805379"/>
    <w:rsid w:val="0081433A"/>
    <w:rsid w:val="00814FA4"/>
    <w:rsid w:val="00816A13"/>
    <w:rsid w:val="008170EB"/>
    <w:rsid w:val="00821F5D"/>
    <w:rsid w:val="00822E9C"/>
    <w:rsid w:val="00823085"/>
    <w:rsid w:val="0082635C"/>
    <w:rsid w:val="00827CBF"/>
    <w:rsid w:val="00830C73"/>
    <w:rsid w:val="00830D02"/>
    <w:rsid w:val="00831769"/>
    <w:rsid w:val="0083283B"/>
    <w:rsid w:val="00833454"/>
    <w:rsid w:val="008336A2"/>
    <w:rsid w:val="008340A0"/>
    <w:rsid w:val="008341FD"/>
    <w:rsid w:val="00834213"/>
    <w:rsid w:val="00834470"/>
    <w:rsid w:val="0083523F"/>
    <w:rsid w:val="00841697"/>
    <w:rsid w:val="00841A82"/>
    <w:rsid w:val="00841CC7"/>
    <w:rsid w:val="00842A1E"/>
    <w:rsid w:val="00845899"/>
    <w:rsid w:val="00847039"/>
    <w:rsid w:val="008475E2"/>
    <w:rsid w:val="008521F2"/>
    <w:rsid w:val="0085221A"/>
    <w:rsid w:val="00852DD5"/>
    <w:rsid w:val="00853B53"/>
    <w:rsid w:val="00855EA7"/>
    <w:rsid w:val="00860E76"/>
    <w:rsid w:val="00861337"/>
    <w:rsid w:val="008634AB"/>
    <w:rsid w:val="00865C06"/>
    <w:rsid w:val="008677E0"/>
    <w:rsid w:val="00867C29"/>
    <w:rsid w:val="00872C94"/>
    <w:rsid w:val="008734DE"/>
    <w:rsid w:val="00873C69"/>
    <w:rsid w:val="0087623C"/>
    <w:rsid w:val="00876FFB"/>
    <w:rsid w:val="00881A5D"/>
    <w:rsid w:val="00881CF7"/>
    <w:rsid w:val="008867B4"/>
    <w:rsid w:val="00886E59"/>
    <w:rsid w:val="00890F41"/>
    <w:rsid w:val="008911E6"/>
    <w:rsid w:val="008919C8"/>
    <w:rsid w:val="00892C0D"/>
    <w:rsid w:val="00892C68"/>
    <w:rsid w:val="00893AD5"/>
    <w:rsid w:val="00895E88"/>
    <w:rsid w:val="008979B9"/>
    <w:rsid w:val="008A08E2"/>
    <w:rsid w:val="008A318D"/>
    <w:rsid w:val="008A73CE"/>
    <w:rsid w:val="008B04B3"/>
    <w:rsid w:val="008B0AD5"/>
    <w:rsid w:val="008B1F42"/>
    <w:rsid w:val="008B21DB"/>
    <w:rsid w:val="008B3CAE"/>
    <w:rsid w:val="008B4833"/>
    <w:rsid w:val="008B4E35"/>
    <w:rsid w:val="008B51AB"/>
    <w:rsid w:val="008B5400"/>
    <w:rsid w:val="008B6980"/>
    <w:rsid w:val="008B6CA5"/>
    <w:rsid w:val="008B73A5"/>
    <w:rsid w:val="008B73AE"/>
    <w:rsid w:val="008B7672"/>
    <w:rsid w:val="008C06BA"/>
    <w:rsid w:val="008C3EA2"/>
    <w:rsid w:val="008C5F35"/>
    <w:rsid w:val="008C6A17"/>
    <w:rsid w:val="008C70F2"/>
    <w:rsid w:val="008D3746"/>
    <w:rsid w:val="008D3DBA"/>
    <w:rsid w:val="008D49AC"/>
    <w:rsid w:val="008D4B19"/>
    <w:rsid w:val="008E0678"/>
    <w:rsid w:val="008E4794"/>
    <w:rsid w:val="008E52E6"/>
    <w:rsid w:val="008E57F4"/>
    <w:rsid w:val="008E6E46"/>
    <w:rsid w:val="008F034E"/>
    <w:rsid w:val="008F0882"/>
    <w:rsid w:val="008F13C7"/>
    <w:rsid w:val="008F28A0"/>
    <w:rsid w:val="008F56D4"/>
    <w:rsid w:val="008F5BC4"/>
    <w:rsid w:val="00901702"/>
    <w:rsid w:val="00901A59"/>
    <w:rsid w:val="00902376"/>
    <w:rsid w:val="00903708"/>
    <w:rsid w:val="00906D0D"/>
    <w:rsid w:val="00907232"/>
    <w:rsid w:val="009073EB"/>
    <w:rsid w:val="00907D1F"/>
    <w:rsid w:val="00910A2D"/>
    <w:rsid w:val="00910F72"/>
    <w:rsid w:val="009121A1"/>
    <w:rsid w:val="00914054"/>
    <w:rsid w:val="0091692E"/>
    <w:rsid w:val="00922371"/>
    <w:rsid w:val="00922EA2"/>
    <w:rsid w:val="00922FCF"/>
    <w:rsid w:val="00923D65"/>
    <w:rsid w:val="0092637F"/>
    <w:rsid w:val="00927477"/>
    <w:rsid w:val="00930644"/>
    <w:rsid w:val="009315BC"/>
    <w:rsid w:val="00931F5D"/>
    <w:rsid w:val="00932D4B"/>
    <w:rsid w:val="00933CA8"/>
    <w:rsid w:val="00936839"/>
    <w:rsid w:val="009368EE"/>
    <w:rsid w:val="0094157F"/>
    <w:rsid w:val="00942580"/>
    <w:rsid w:val="009440C3"/>
    <w:rsid w:val="00944921"/>
    <w:rsid w:val="00944E17"/>
    <w:rsid w:val="0094524C"/>
    <w:rsid w:val="00947BDC"/>
    <w:rsid w:val="0095127E"/>
    <w:rsid w:val="009563F2"/>
    <w:rsid w:val="009614C4"/>
    <w:rsid w:val="009624C5"/>
    <w:rsid w:val="00962920"/>
    <w:rsid w:val="0096386E"/>
    <w:rsid w:val="00964494"/>
    <w:rsid w:val="0096494A"/>
    <w:rsid w:val="00966E2F"/>
    <w:rsid w:val="00966EEE"/>
    <w:rsid w:val="009705BF"/>
    <w:rsid w:val="0097181C"/>
    <w:rsid w:val="009725D0"/>
    <w:rsid w:val="0097358D"/>
    <w:rsid w:val="009739B5"/>
    <w:rsid w:val="009744EC"/>
    <w:rsid w:val="00974AE6"/>
    <w:rsid w:val="00974B82"/>
    <w:rsid w:val="00976F83"/>
    <w:rsid w:val="00981146"/>
    <w:rsid w:val="00982789"/>
    <w:rsid w:val="00983109"/>
    <w:rsid w:val="00983F85"/>
    <w:rsid w:val="00984663"/>
    <w:rsid w:val="00984DD1"/>
    <w:rsid w:val="00985DF7"/>
    <w:rsid w:val="00986227"/>
    <w:rsid w:val="00990003"/>
    <w:rsid w:val="0099057E"/>
    <w:rsid w:val="009907BF"/>
    <w:rsid w:val="0099084A"/>
    <w:rsid w:val="00991717"/>
    <w:rsid w:val="00992ABD"/>
    <w:rsid w:val="00992FD0"/>
    <w:rsid w:val="009946F9"/>
    <w:rsid w:val="00996948"/>
    <w:rsid w:val="00997548"/>
    <w:rsid w:val="009A30DF"/>
    <w:rsid w:val="009A33A5"/>
    <w:rsid w:val="009A4A28"/>
    <w:rsid w:val="009A6693"/>
    <w:rsid w:val="009A751E"/>
    <w:rsid w:val="009A78C2"/>
    <w:rsid w:val="009A7CAF"/>
    <w:rsid w:val="009B0A39"/>
    <w:rsid w:val="009B2799"/>
    <w:rsid w:val="009B2A9E"/>
    <w:rsid w:val="009B3752"/>
    <w:rsid w:val="009B3C46"/>
    <w:rsid w:val="009B4718"/>
    <w:rsid w:val="009B5748"/>
    <w:rsid w:val="009B6F71"/>
    <w:rsid w:val="009B76F2"/>
    <w:rsid w:val="009B7A4A"/>
    <w:rsid w:val="009C0DC3"/>
    <w:rsid w:val="009C1B58"/>
    <w:rsid w:val="009C3266"/>
    <w:rsid w:val="009C3701"/>
    <w:rsid w:val="009C6BBE"/>
    <w:rsid w:val="009E11FA"/>
    <w:rsid w:val="009E1ED0"/>
    <w:rsid w:val="009E35C6"/>
    <w:rsid w:val="009E3B5E"/>
    <w:rsid w:val="009F2321"/>
    <w:rsid w:val="009F26E5"/>
    <w:rsid w:val="009F39D4"/>
    <w:rsid w:val="009F3DBA"/>
    <w:rsid w:val="009F4003"/>
    <w:rsid w:val="009F4245"/>
    <w:rsid w:val="009F4FBB"/>
    <w:rsid w:val="009F6E52"/>
    <w:rsid w:val="00A023E0"/>
    <w:rsid w:val="00A04430"/>
    <w:rsid w:val="00A05917"/>
    <w:rsid w:val="00A068BA"/>
    <w:rsid w:val="00A0752A"/>
    <w:rsid w:val="00A11DD7"/>
    <w:rsid w:val="00A12508"/>
    <w:rsid w:val="00A1315B"/>
    <w:rsid w:val="00A13FDD"/>
    <w:rsid w:val="00A156D6"/>
    <w:rsid w:val="00A1641D"/>
    <w:rsid w:val="00A166DD"/>
    <w:rsid w:val="00A169F1"/>
    <w:rsid w:val="00A17676"/>
    <w:rsid w:val="00A1775E"/>
    <w:rsid w:val="00A20649"/>
    <w:rsid w:val="00A212AD"/>
    <w:rsid w:val="00A21D55"/>
    <w:rsid w:val="00A22275"/>
    <w:rsid w:val="00A23CC7"/>
    <w:rsid w:val="00A2576C"/>
    <w:rsid w:val="00A2599B"/>
    <w:rsid w:val="00A25C26"/>
    <w:rsid w:val="00A269F4"/>
    <w:rsid w:val="00A30087"/>
    <w:rsid w:val="00A3314E"/>
    <w:rsid w:val="00A33C22"/>
    <w:rsid w:val="00A33CCC"/>
    <w:rsid w:val="00A341CF"/>
    <w:rsid w:val="00A34C7E"/>
    <w:rsid w:val="00A36723"/>
    <w:rsid w:val="00A370B6"/>
    <w:rsid w:val="00A37FA7"/>
    <w:rsid w:val="00A40048"/>
    <w:rsid w:val="00A50C45"/>
    <w:rsid w:val="00A50EF2"/>
    <w:rsid w:val="00A51480"/>
    <w:rsid w:val="00A52DAC"/>
    <w:rsid w:val="00A5423C"/>
    <w:rsid w:val="00A563F4"/>
    <w:rsid w:val="00A5691F"/>
    <w:rsid w:val="00A56F5F"/>
    <w:rsid w:val="00A57988"/>
    <w:rsid w:val="00A57E32"/>
    <w:rsid w:val="00A616A9"/>
    <w:rsid w:val="00A61835"/>
    <w:rsid w:val="00A62B08"/>
    <w:rsid w:val="00A62DB7"/>
    <w:rsid w:val="00A64FEA"/>
    <w:rsid w:val="00A721AC"/>
    <w:rsid w:val="00A7234B"/>
    <w:rsid w:val="00A72C56"/>
    <w:rsid w:val="00A7374F"/>
    <w:rsid w:val="00A74E05"/>
    <w:rsid w:val="00A74E91"/>
    <w:rsid w:val="00A75C66"/>
    <w:rsid w:val="00A75F47"/>
    <w:rsid w:val="00A76091"/>
    <w:rsid w:val="00A8111E"/>
    <w:rsid w:val="00A833F2"/>
    <w:rsid w:val="00A86451"/>
    <w:rsid w:val="00A8797E"/>
    <w:rsid w:val="00A90306"/>
    <w:rsid w:val="00A918FB"/>
    <w:rsid w:val="00A91D39"/>
    <w:rsid w:val="00A92893"/>
    <w:rsid w:val="00A930DE"/>
    <w:rsid w:val="00A9311D"/>
    <w:rsid w:val="00A936B8"/>
    <w:rsid w:val="00A944AF"/>
    <w:rsid w:val="00A94B18"/>
    <w:rsid w:val="00A94B84"/>
    <w:rsid w:val="00A97D9E"/>
    <w:rsid w:val="00AA051E"/>
    <w:rsid w:val="00AA09DD"/>
    <w:rsid w:val="00AA28D1"/>
    <w:rsid w:val="00AA3DAB"/>
    <w:rsid w:val="00AA3F9B"/>
    <w:rsid w:val="00AA41DA"/>
    <w:rsid w:val="00AA46B6"/>
    <w:rsid w:val="00AA53F3"/>
    <w:rsid w:val="00AA5516"/>
    <w:rsid w:val="00AA5D3E"/>
    <w:rsid w:val="00AA7D19"/>
    <w:rsid w:val="00AB02F1"/>
    <w:rsid w:val="00AB0A87"/>
    <w:rsid w:val="00AB0ABF"/>
    <w:rsid w:val="00AB0D23"/>
    <w:rsid w:val="00AB3A80"/>
    <w:rsid w:val="00AB4027"/>
    <w:rsid w:val="00AB6E7D"/>
    <w:rsid w:val="00AB73B3"/>
    <w:rsid w:val="00AB7414"/>
    <w:rsid w:val="00AB75CD"/>
    <w:rsid w:val="00AC18C7"/>
    <w:rsid w:val="00AC1995"/>
    <w:rsid w:val="00AC1B25"/>
    <w:rsid w:val="00AC1D5D"/>
    <w:rsid w:val="00AC274C"/>
    <w:rsid w:val="00AC5530"/>
    <w:rsid w:val="00AC59EA"/>
    <w:rsid w:val="00AD0284"/>
    <w:rsid w:val="00AD09DA"/>
    <w:rsid w:val="00AD0A2D"/>
    <w:rsid w:val="00AD3D73"/>
    <w:rsid w:val="00AD5160"/>
    <w:rsid w:val="00AD57E5"/>
    <w:rsid w:val="00AD603D"/>
    <w:rsid w:val="00AD7921"/>
    <w:rsid w:val="00AE07BB"/>
    <w:rsid w:val="00AE0E58"/>
    <w:rsid w:val="00AE1A3A"/>
    <w:rsid w:val="00AE1A67"/>
    <w:rsid w:val="00AE6E6E"/>
    <w:rsid w:val="00AF1754"/>
    <w:rsid w:val="00AF2B58"/>
    <w:rsid w:val="00AF344B"/>
    <w:rsid w:val="00AF484C"/>
    <w:rsid w:val="00AF4971"/>
    <w:rsid w:val="00AF5DE2"/>
    <w:rsid w:val="00AF62BA"/>
    <w:rsid w:val="00B00B8D"/>
    <w:rsid w:val="00B00C72"/>
    <w:rsid w:val="00B0181D"/>
    <w:rsid w:val="00B02604"/>
    <w:rsid w:val="00B03076"/>
    <w:rsid w:val="00B04110"/>
    <w:rsid w:val="00B078A3"/>
    <w:rsid w:val="00B117E5"/>
    <w:rsid w:val="00B15655"/>
    <w:rsid w:val="00B15720"/>
    <w:rsid w:val="00B15B7C"/>
    <w:rsid w:val="00B21A75"/>
    <w:rsid w:val="00B21C78"/>
    <w:rsid w:val="00B22C93"/>
    <w:rsid w:val="00B24B0F"/>
    <w:rsid w:val="00B254EE"/>
    <w:rsid w:val="00B26B18"/>
    <w:rsid w:val="00B26DA3"/>
    <w:rsid w:val="00B27CEE"/>
    <w:rsid w:val="00B33C4D"/>
    <w:rsid w:val="00B343AD"/>
    <w:rsid w:val="00B34C94"/>
    <w:rsid w:val="00B354FE"/>
    <w:rsid w:val="00B359C2"/>
    <w:rsid w:val="00B35CBA"/>
    <w:rsid w:val="00B360A2"/>
    <w:rsid w:val="00B40038"/>
    <w:rsid w:val="00B43CD0"/>
    <w:rsid w:val="00B44344"/>
    <w:rsid w:val="00B45923"/>
    <w:rsid w:val="00B47541"/>
    <w:rsid w:val="00B47C91"/>
    <w:rsid w:val="00B47FB2"/>
    <w:rsid w:val="00B5152A"/>
    <w:rsid w:val="00B53159"/>
    <w:rsid w:val="00B54E6D"/>
    <w:rsid w:val="00B5531C"/>
    <w:rsid w:val="00B560A9"/>
    <w:rsid w:val="00B57058"/>
    <w:rsid w:val="00B6093B"/>
    <w:rsid w:val="00B61BFB"/>
    <w:rsid w:val="00B61E9A"/>
    <w:rsid w:val="00B634B3"/>
    <w:rsid w:val="00B642C9"/>
    <w:rsid w:val="00B648A4"/>
    <w:rsid w:val="00B663BE"/>
    <w:rsid w:val="00B66C91"/>
    <w:rsid w:val="00B674DF"/>
    <w:rsid w:val="00B6784B"/>
    <w:rsid w:val="00B67D8D"/>
    <w:rsid w:val="00B703AE"/>
    <w:rsid w:val="00B718A2"/>
    <w:rsid w:val="00B724C3"/>
    <w:rsid w:val="00B72642"/>
    <w:rsid w:val="00B74CC9"/>
    <w:rsid w:val="00B76827"/>
    <w:rsid w:val="00B77459"/>
    <w:rsid w:val="00B77B4B"/>
    <w:rsid w:val="00B8047F"/>
    <w:rsid w:val="00B80580"/>
    <w:rsid w:val="00B81993"/>
    <w:rsid w:val="00B84546"/>
    <w:rsid w:val="00B8620E"/>
    <w:rsid w:val="00B86686"/>
    <w:rsid w:val="00B87575"/>
    <w:rsid w:val="00B92A01"/>
    <w:rsid w:val="00B958CE"/>
    <w:rsid w:val="00BA0AC8"/>
    <w:rsid w:val="00BA0DE7"/>
    <w:rsid w:val="00BA3233"/>
    <w:rsid w:val="00BA4195"/>
    <w:rsid w:val="00BA505C"/>
    <w:rsid w:val="00BA5381"/>
    <w:rsid w:val="00BB0E82"/>
    <w:rsid w:val="00BB31B9"/>
    <w:rsid w:val="00BB3A18"/>
    <w:rsid w:val="00BB3B5B"/>
    <w:rsid w:val="00BB3BF6"/>
    <w:rsid w:val="00BB4F08"/>
    <w:rsid w:val="00BB4F69"/>
    <w:rsid w:val="00BB5947"/>
    <w:rsid w:val="00BB5FCC"/>
    <w:rsid w:val="00BB7277"/>
    <w:rsid w:val="00BC2D4C"/>
    <w:rsid w:val="00BC3BCE"/>
    <w:rsid w:val="00BC477E"/>
    <w:rsid w:val="00BC55B5"/>
    <w:rsid w:val="00BD009A"/>
    <w:rsid w:val="00BD1082"/>
    <w:rsid w:val="00BD371E"/>
    <w:rsid w:val="00BD6267"/>
    <w:rsid w:val="00BD638A"/>
    <w:rsid w:val="00BD7AF2"/>
    <w:rsid w:val="00BE04CD"/>
    <w:rsid w:val="00BE50E0"/>
    <w:rsid w:val="00BF07FC"/>
    <w:rsid w:val="00BF08E1"/>
    <w:rsid w:val="00BF09A5"/>
    <w:rsid w:val="00BF0B26"/>
    <w:rsid w:val="00BF0DCC"/>
    <w:rsid w:val="00BF1410"/>
    <w:rsid w:val="00BF3BCD"/>
    <w:rsid w:val="00BF515D"/>
    <w:rsid w:val="00BF51DE"/>
    <w:rsid w:val="00C00302"/>
    <w:rsid w:val="00C0087F"/>
    <w:rsid w:val="00C06DCC"/>
    <w:rsid w:val="00C076B7"/>
    <w:rsid w:val="00C078AD"/>
    <w:rsid w:val="00C109E8"/>
    <w:rsid w:val="00C10A87"/>
    <w:rsid w:val="00C110A5"/>
    <w:rsid w:val="00C11606"/>
    <w:rsid w:val="00C12161"/>
    <w:rsid w:val="00C12487"/>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4A4C"/>
    <w:rsid w:val="00C36ABE"/>
    <w:rsid w:val="00C4026F"/>
    <w:rsid w:val="00C431D2"/>
    <w:rsid w:val="00C4338C"/>
    <w:rsid w:val="00C44675"/>
    <w:rsid w:val="00C50047"/>
    <w:rsid w:val="00C515FF"/>
    <w:rsid w:val="00C5247E"/>
    <w:rsid w:val="00C54187"/>
    <w:rsid w:val="00C55B72"/>
    <w:rsid w:val="00C56416"/>
    <w:rsid w:val="00C56B2B"/>
    <w:rsid w:val="00C57D0E"/>
    <w:rsid w:val="00C6090F"/>
    <w:rsid w:val="00C61857"/>
    <w:rsid w:val="00C668C6"/>
    <w:rsid w:val="00C700DC"/>
    <w:rsid w:val="00C70A56"/>
    <w:rsid w:val="00C73EDA"/>
    <w:rsid w:val="00C741EE"/>
    <w:rsid w:val="00C7719E"/>
    <w:rsid w:val="00C8159B"/>
    <w:rsid w:val="00C818B7"/>
    <w:rsid w:val="00C81DFC"/>
    <w:rsid w:val="00C82B71"/>
    <w:rsid w:val="00C82DA5"/>
    <w:rsid w:val="00C831B2"/>
    <w:rsid w:val="00C83D9A"/>
    <w:rsid w:val="00C84B97"/>
    <w:rsid w:val="00C85629"/>
    <w:rsid w:val="00C8618A"/>
    <w:rsid w:val="00C863FA"/>
    <w:rsid w:val="00C86A6B"/>
    <w:rsid w:val="00C876C0"/>
    <w:rsid w:val="00C87AFB"/>
    <w:rsid w:val="00C90858"/>
    <w:rsid w:val="00C90B07"/>
    <w:rsid w:val="00C9474A"/>
    <w:rsid w:val="00C94C78"/>
    <w:rsid w:val="00C9611D"/>
    <w:rsid w:val="00CA38FF"/>
    <w:rsid w:val="00CA3948"/>
    <w:rsid w:val="00CA6CFD"/>
    <w:rsid w:val="00CA7E94"/>
    <w:rsid w:val="00CB0128"/>
    <w:rsid w:val="00CB08B4"/>
    <w:rsid w:val="00CB1826"/>
    <w:rsid w:val="00CB1A18"/>
    <w:rsid w:val="00CB1E85"/>
    <w:rsid w:val="00CB52DB"/>
    <w:rsid w:val="00CB574B"/>
    <w:rsid w:val="00CB5D6B"/>
    <w:rsid w:val="00CB6620"/>
    <w:rsid w:val="00CB7CC9"/>
    <w:rsid w:val="00CC2AB5"/>
    <w:rsid w:val="00CC32EC"/>
    <w:rsid w:val="00CC5B7F"/>
    <w:rsid w:val="00CC5D8B"/>
    <w:rsid w:val="00CC701C"/>
    <w:rsid w:val="00CC70CC"/>
    <w:rsid w:val="00CD2B70"/>
    <w:rsid w:val="00CD3A5D"/>
    <w:rsid w:val="00CD594E"/>
    <w:rsid w:val="00CD5956"/>
    <w:rsid w:val="00CD6B04"/>
    <w:rsid w:val="00CD6C7E"/>
    <w:rsid w:val="00CE0A7C"/>
    <w:rsid w:val="00CE0F86"/>
    <w:rsid w:val="00CE2082"/>
    <w:rsid w:val="00CE3323"/>
    <w:rsid w:val="00CF0672"/>
    <w:rsid w:val="00CF12DD"/>
    <w:rsid w:val="00CF329E"/>
    <w:rsid w:val="00CF5089"/>
    <w:rsid w:val="00CF5305"/>
    <w:rsid w:val="00CF7CBD"/>
    <w:rsid w:val="00CF7F1D"/>
    <w:rsid w:val="00D01710"/>
    <w:rsid w:val="00D06F55"/>
    <w:rsid w:val="00D079F6"/>
    <w:rsid w:val="00D1078C"/>
    <w:rsid w:val="00D13CC9"/>
    <w:rsid w:val="00D15803"/>
    <w:rsid w:val="00D17467"/>
    <w:rsid w:val="00D17C79"/>
    <w:rsid w:val="00D20B7A"/>
    <w:rsid w:val="00D21E82"/>
    <w:rsid w:val="00D22F2F"/>
    <w:rsid w:val="00D23789"/>
    <w:rsid w:val="00D25B60"/>
    <w:rsid w:val="00D26774"/>
    <w:rsid w:val="00D26842"/>
    <w:rsid w:val="00D26F1E"/>
    <w:rsid w:val="00D27303"/>
    <w:rsid w:val="00D27B01"/>
    <w:rsid w:val="00D27B94"/>
    <w:rsid w:val="00D3013F"/>
    <w:rsid w:val="00D32C34"/>
    <w:rsid w:val="00D32E4D"/>
    <w:rsid w:val="00D365C5"/>
    <w:rsid w:val="00D37228"/>
    <w:rsid w:val="00D37552"/>
    <w:rsid w:val="00D405CF"/>
    <w:rsid w:val="00D41AD3"/>
    <w:rsid w:val="00D42207"/>
    <w:rsid w:val="00D4429E"/>
    <w:rsid w:val="00D459A8"/>
    <w:rsid w:val="00D46861"/>
    <w:rsid w:val="00D46990"/>
    <w:rsid w:val="00D502BD"/>
    <w:rsid w:val="00D51A75"/>
    <w:rsid w:val="00D51BCA"/>
    <w:rsid w:val="00D52703"/>
    <w:rsid w:val="00D52F06"/>
    <w:rsid w:val="00D55134"/>
    <w:rsid w:val="00D63100"/>
    <w:rsid w:val="00D658E1"/>
    <w:rsid w:val="00D66AA3"/>
    <w:rsid w:val="00D67237"/>
    <w:rsid w:val="00D71509"/>
    <w:rsid w:val="00D73271"/>
    <w:rsid w:val="00D73451"/>
    <w:rsid w:val="00D73FC1"/>
    <w:rsid w:val="00D740B5"/>
    <w:rsid w:val="00D7421D"/>
    <w:rsid w:val="00D74D72"/>
    <w:rsid w:val="00D77B64"/>
    <w:rsid w:val="00D81128"/>
    <w:rsid w:val="00D81627"/>
    <w:rsid w:val="00D826F6"/>
    <w:rsid w:val="00D84E1D"/>
    <w:rsid w:val="00D86028"/>
    <w:rsid w:val="00D8645C"/>
    <w:rsid w:val="00D90138"/>
    <w:rsid w:val="00D9216E"/>
    <w:rsid w:val="00D93B02"/>
    <w:rsid w:val="00D948C7"/>
    <w:rsid w:val="00D971F4"/>
    <w:rsid w:val="00DA0319"/>
    <w:rsid w:val="00DA13E7"/>
    <w:rsid w:val="00DA1899"/>
    <w:rsid w:val="00DA200D"/>
    <w:rsid w:val="00DA2F73"/>
    <w:rsid w:val="00DA7138"/>
    <w:rsid w:val="00DA7D0F"/>
    <w:rsid w:val="00DB0996"/>
    <w:rsid w:val="00DB1C02"/>
    <w:rsid w:val="00DB2496"/>
    <w:rsid w:val="00DB2D06"/>
    <w:rsid w:val="00DB377D"/>
    <w:rsid w:val="00DB4EB6"/>
    <w:rsid w:val="00DB52DA"/>
    <w:rsid w:val="00DB60AD"/>
    <w:rsid w:val="00DB7031"/>
    <w:rsid w:val="00DB71A9"/>
    <w:rsid w:val="00DB7F1F"/>
    <w:rsid w:val="00DC03BB"/>
    <w:rsid w:val="00DC1B9D"/>
    <w:rsid w:val="00DC759E"/>
    <w:rsid w:val="00DC7965"/>
    <w:rsid w:val="00DD0658"/>
    <w:rsid w:val="00DD1460"/>
    <w:rsid w:val="00DE0685"/>
    <w:rsid w:val="00DE2C43"/>
    <w:rsid w:val="00DE5160"/>
    <w:rsid w:val="00DE54A4"/>
    <w:rsid w:val="00DE550B"/>
    <w:rsid w:val="00DF007B"/>
    <w:rsid w:val="00DF30E4"/>
    <w:rsid w:val="00DF53DD"/>
    <w:rsid w:val="00DF6306"/>
    <w:rsid w:val="00E01ED1"/>
    <w:rsid w:val="00E01FB7"/>
    <w:rsid w:val="00E02479"/>
    <w:rsid w:val="00E03217"/>
    <w:rsid w:val="00E03B81"/>
    <w:rsid w:val="00E04135"/>
    <w:rsid w:val="00E0456A"/>
    <w:rsid w:val="00E04F8B"/>
    <w:rsid w:val="00E05C40"/>
    <w:rsid w:val="00E05D93"/>
    <w:rsid w:val="00E06039"/>
    <w:rsid w:val="00E06289"/>
    <w:rsid w:val="00E0761A"/>
    <w:rsid w:val="00E07781"/>
    <w:rsid w:val="00E1145D"/>
    <w:rsid w:val="00E11BF3"/>
    <w:rsid w:val="00E12DC3"/>
    <w:rsid w:val="00E13EA7"/>
    <w:rsid w:val="00E14F7F"/>
    <w:rsid w:val="00E15245"/>
    <w:rsid w:val="00E162B1"/>
    <w:rsid w:val="00E163D8"/>
    <w:rsid w:val="00E206F2"/>
    <w:rsid w:val="00E22553"/>
    <w:rsid w:val="00E246E8"/>
    <w:rsid w:val="00E24700"/>
    <w:rsid w:val="00E25E47"/>
    <w:rsid w:val="00E27410"/>
    <w:rsid w:val="00E31861"/>
    <w:rsid w:val="00E3194F"/>
    <w:rsid w:val="00E33380"/>
    <w:rsid w:val="00E33D66"/>
    <w:rsid w:val="00E33DEA"/>
    <w:rsid w:val="00E34659"/>
    <w:rsid w:val="00E34A9B"/>
    <w:rsid w:val="00E3551E"/>
    <w:rsid w:val="00E356D9"/>
    <w:rsid w:val="00E35F9B"/>
    <w:rsid w:val="00E360DE"/>
    <w:rsid w:val="00E365CF"/>
    <w:rsid w:val="00E37128"/>
    <w:rsid w:val="00E400FD"/>
    <w:rsid w:val="00E40D45"/>
    <w:rsid w:val="00E40F35"/>
    <w:rsid w:val="00E4150B"/>
    <w:rsid w:val="00E41D8F"/>
    <w:rsid w:val="00E42206"/>
    <w:rsid w:val="00E43C8E"/>
    <w:rsid w:val="00E43DE8"/>
    <w:rsid w:val="00E43EF7"/>
    <w:rsid w:val="00E45F93"/>
    <w:rsid w:val="00E47033"/>
    <w:rsid w:val="00E5028A"/>
    <w:rsid w:val="00E50358"/>
    <w:rsid w:val="00E5236A"/>
    <w:rsid w:val="00E53141"/>
    <w:rsid w:val="00E546FC"/>
    <w:rsid w:val="00E62B6C"/>
    <w:rsid w:val="00E6319C"/>
    <w:rsid w:val="00E66003"/>
    <w:rsid w:val="00E72681"/>
    <w:rsid w:val="00E74904"/>
    <w:rsid w:val="00E74A6B"/>
    <w:rsid w:val="00E74FEA"/>
    <w:rsid w:val="00E75139"/>
    <w:rsid w:val="00E770DA"/>
    <w:rsid w:val="00E7761B"/>
    <w:rsid w:val="00E77828"/>
    <w:rsid w:val="00E80B68"/>
    <w:rsid w:val="00E811B2"/>
    <w:rsid w:val="00E81F36"/>
    <w:rsid w:val="00E82284"/>
    <w:rsid w:val="00E83779"/>
    <w:rsid w:val="00E84150"/>
    <w:rsid w:val="00E845E6"/>
    <w:rsid w:val="00E86FF6"/>
    <w:rsid w:val="00E902B4"/>
    <w:rsid w:val="00E91976"/>
    <w:rsid w:val="00E9232E"/>
    <w:rsid w:val="00E928F5"/>
    <w:rsid w:val="00E9323A"/>
    <w:rsid w:val="00E93620"/>
    <w:rsid w:val="00E9378F"/>
    <w:rsid w:val="00E94536"/>
    <w:rsid w:val="00E95468"/>
    <w:rsid w:val="00E95BBD"/>
    <w:rsid w:val="00EA1A61"/>
    <w:rsid w:val="00EA5C02"/>
    <w:rsid w:val="00EA69BC"/>
    <w:rsid w:val="00EA7196"/>
    <w:rsid w:val="00EA75AB"/>
    <w:rsid w:val="00EB2630"/>
    <w:rsid w:val="00EB2F05"/>
    <w:rsid w:val="00EB2F28"/>
    <w:rsid w:val="00EB3015"/>
    <w:rsid w:val="00EB41AF"/>
    <w:rsid w:val="00EB52D3"/>
    <w:rsid w:val="00EC00A0"/>
    <w:rsid w:val="00EC0150"/>
    <w:rsid w:val="00EC06A7"/>
    <w:rsid w:val="00EC1447"/>
    <w:rsid w:val="00EC4D94"/>
    <w:rsid w:val="00EC6E5E"/>
    <w:rsid w:val="00EC7315"/>
    <w:rsid w:val="00ED1BC6"/>
    <w:rsid w:val="00ED392F"/>
    <w:rsid w:val="00ED5C4C"/>
    <w:rsid w:val="00EE4DE9"/>
    <w:rsid w:val="00EE73CD"/>
    <w:rsid w:val="00EE7756"/>
    <w:rsid w:val="00EF18F8"/>
    <w:rsid w:val="00EF21D6"/>
    <w:rsid w:val="00EF4104"/>
    <w:rsid w:val="00EF78AE"/>
    <w:rsid w:val="00EF7F7A"/>
    <w:rsid w:val="00F00D1E"/>
    <w:rsid w:val="00F00FC9"/>
    <w:rsid w:val="00F01862"/>
    <w:rsid w:val="00F03072"/>
    <w:rsid w:val="00F044C3"/>
    <w:rsid w:val="00F049A6"/>
    <w:rsid w:val="00F0580A"/>
    <w:rsid w:val="00F05BB6"/>
    <w:rsid w:val="00F061AC"/>
    <w:rsid w:val="00F07137"/>
    <w:rsid w:val="00F11A2A"/>
    <w:rsid w:val="00F11F34"/>
    <w:rsid w:val="00F134A4"/>
    <w:rsid w:val="00F149F2"/>
    <w:rsid w:val="00F14C68"/>
    <w:rsid w:val="00F156BA"/>
    <w:rsid w:val="00F21237"/>
    <w:rsid w:val="00F21E8B"/>
    <w:rsid w:val="00F22297"/>
    <w:rsid w:val="00F22A6B"/>
    <w:rsid w:val="00F22B71"/>
    <w:rsid w:val="00F2387B"/>
    <w:rsid w:val="00F23A54"/>
    <w:rsid w:val="00F23C74"/>
    <w:rsid w:val="00F249CE"/>
    <w:rsid w:val="00F25A41"/>
    <w:rsid w:val="00F26ABE"/>
    <w:rsid w:val="00F309BB"/>
    <w:rsid w:val="00F30DAB"/>
    <w:rsid w:val="00F33E9E"/>
    <w:rsid w:val="00F34108"/>
    <w:rsid w:val="00F35308"/>
    <w:rsid w:val="00F37628"/>
    <w:rsid w:val="00F4079B"/>
    <w:rsid w:val="00F40A07"/>
    <w:rsid w:val="00F41CB6"/>
    <w:rsid w:val="00F41EF8"/>
    <w:rsid w:val="00F45BA8"/>
    <w:rsid w:val="00F46FA5"/>
    <w:rsid w:val="00F472C3"/>
    <w:rsid w:val="00F47E25"/>
    <w:rsid w:val="00F5050F"/>
    <w:rsid w:val="00F515B4"/>
    <w:rsid w:val="00F53251"/>
    <w:rsid w:val="00F54C45"/>
    <w:rsid w:val="00F55E3F"/>
    <w:rsid w:val="00F5694F"/>
    <w:rsid w:val="00F57268"/>
    <w:rsid w:val="00F60AA9"/>
    <w:rsid w:val="00F6188B"/>
    <w:rsid w:val="00F61915"/>
    <w:rsid w:val="00F6355F"/>
    <w:rsid w:val="00F64A00"/>
    <w:rsid w:val="00F65264"/>
    <w:rsid w:val="00F668D0"/>
    <w:rsid w:val="00F66B3E"/>
    <w:rsid w:val="00F7005D"/>
    <w:rsid w:val="00F7007D"/>
    <w:rsid w:val="00F7085D"/>
    <w:rsid w:val="00F7204F"/>
    <w:rsid w:val="00F73D38"/>
    <w:rsid w:val="00F749CB"/>
    <w:rsid w:val="00F77C94"/>
    <w:rsid w:val="00F80997"/>
    <w:rsid w:val="00F80A67"/>
    <w:rsid w:val="00F87E16"/>
    <w:rsid w:val="00F904F1"/>
    <w:rsid w:val="00F92AAC"/>
    <w:rsid w:val="00F95DBD"/>
    <w:rsid w:val="00F97587"/>
    <w:rsid w:val="00FA33BE"/>
    <w:rsid w:val="00FA6B08"/>
    <w:rsid w:val="00FA6DB6"/>
    <w:rsid w:val="00FA6F7B"/>
    <w:rsid w:val="00FA7C03"/>
    <w:rsid w:val="00FA7ECA"/>
    <w:rsid w:val="00FB1B76"/>
    <w:rsid w:val="00FB2CEF"/>
    <w:rsid w:val="00FB2D7C"/>
    <w:rsid w:val="00FB5679"/>
    <w:rsid w:val="00FB5DC0"/>
    <w:rsid w:val="00FC1163"/>
    <w:rsid w:val="00FC3429"/>
    <w:rsid w:val="00FC40A9"/>
    <w:rsid w:val="00FC7B80"/>
    <w:rsid w:val="00FD04C0"/>
    <w:rsid w:val="00FD0B99"/>
    <w:rsid w:val="00FD505D"/>
    <w:rsid w:val="00FD7AFA"/>
    <w:rsid w:val="00FD7D41"/>
    <w:rsid w:val="00FE1201"/>
    <w:rsid w:val="00FE2141"/>
    <w:rsid w:val="00FE5103"/>
    <w:rsid w:val="00FE58A4"/>
    <w:rsid w:val="00FE5FD7"/>
    <w:rsid w:val="00FE604E"/>
    <w:rsid w:val="00FE6CF6"/>
    <w:rsid w:val="00FE732A"/>
    <w:rsid w:val="00FF5C0D"/>
    <w:rsid w:val="00FF6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56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qFormat/>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587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47948819">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A4705-957F-4F71-B035-7981097C4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2912</Words>
  <Characters>16602</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Плехов Артем Дмитриевич</cp:lastModifiedBy>
  <cp:revision>7</cp:revision>
  <cp:lastPrinted>2026-10-07T14:51:00Z</cp:lastPrinted>
  <dcterms:created xsi:type="dcterms:W3CDTF">2026-10-02T08:16:00Z</dcterms:created>
  <dcterms:modified xsi:type="dcterms:W3CDTF">2026-10-07T14:53:00Z</dcterms:modified>
</cp:coreProperties>
</file>