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440CC" w14:textId="77777777" w:rsidR="00E7083F" w:rsidRPr="00015416" w:rsidRDefault="00AA1EA5" w:rsidP="00376A79">
      <w:pPr>
        <w:pStyle w:val="1"/>
        <w:jc w:val="center"/>
        <w:rPr>
          <w:rFonts w:ascii="Times New Roman" w:hAnsi="Times New Roman"/>
          <w:caps/>
          <w:sz w:val="28"/>
          <w:szCs w:val="28"/>
        </w:rPr>
      </w:pPr>
      <w:bookmarkStart w:id="0" w:name="_Toc514455649"/>
      <w:bookmarkStart w:id="1" w:name="_Ref384117310"/>
      <w:bookmarkStart w:id="2" w:name="_Ref384118605"/>
      <w:bookmarkStart w:id="3" w:name="_Toc112950468"/>
      <w:bookmarkEnd w:id="0"/>
      <w:r w:rsidRPr="00015416">
        <w:rPr>
          <w:rFonts w:ascii="Times New Roman" w:hAnsi="Times New Roman"/>
          <w:sz w:val="28"/>
          <w:szCs w:val="28"/>
        </w:rPr>
        <w:t>ПРИЛОЖЕНИЕ № 6 -</w:t>
      </w:r>
      <w:bookmarkEnd w:id="1"/>
      <w:r w:rsidRPr="00015416">
        <w:rPr>
          <w:rFonts w:ascii="Times New Roman" w:hAnsi="Times New Roman"/>
          <w:sz w:val="28"/>
          <w:szCs w:val="28"/>
        </w:rPr>
        <w:t xml:space="preserve"> ПОРЯДОК </w:t>
      </w:r>
      <w:r w:rsidR="00F164B2">
        <w:rPr>
          <w:rFonts w:ascii="Times New Roman" w:hAnsi="Times New Roman"/>
          <w:sz w:val="28"/>
          <w:szCs w:val="28"/>
        </w:rPr>
        <w:t xml:space="preserve">И КРИТЕРИИ </w:t>
      </w:r>
      <w:r w:rsidRPr="00015416">
        <w:rPr>
          <w:rFonts w:ascii="Times New Roman" w:hAnsi="Times New Roman"/>
          <w:sz w:val="28"/>
          <w:szCs w:val="28"/>
        </w:rPr>
        <w:t>ОЦЕНКИ И СОПОСТАВЛЕНИЯ ЗАЯВОК</w:t>
      </w:r>
      <w:bookmarkEnd w:id="2"/>
      <w:bookmarkEnd w:id="3"/>
    </w:p>
    <w:p w14:paraId="36724FC7" w14:textId="4975B73D" w:rsidR="005C1327" w:rsidRDefault="005C1327" w:rsidP="00136A68">
      <w:pPr>
        <w:keepNext/>
        <w:numPr>
          <w:ilvl w:val="1"/>
          <w:numId w:val="12"/>
        </w:numPr>
        <w:tabs>
          <w:tab w:val="left" w:pos="1134"/>
        </w:tabs>
        <w:spacing w:after="120"/>
        <w:ind w:left="1134"/>
      </w:pPr>
      <w:bookmarkStart w:id="4" w:name="_Ref418851963"/>
      <w:r w:rsidRPr="00BA04C6">
        <w:t>Расчет итоговой оценки предпочтительности каждой заявки, успешно прошедшей отборочную стадию (подраздел </w:t>
      </w:r>
      <w:r w:rsidR="00BF37DF">
        <w:fldChar w:fldCharType="begin"/>
      </w:r>
      <w:r w:rsidR="00DD4D8E">
        <w:instrText xml:space="preserve"> REF _Ref514620397 \r \h </w:instrText>
      </w:r>
      <w:r w:rsidR="00BF37DF">
        <w:fldChar w:fldCharType="separate"/>
      </w:r>
      <w:r w:rsidR="00FE5E94">
        <w:t>4.9</w:t>
      </w:r>
      <w:r w:rsidR="00BF37DF">
        <w:fldChar w:fldCharType="end"/>
      </w:r>
      <w:r w:rsidRPr="008A15C2">
        <w:t>), осуществляется по следующим критериям оценки и в соответствии со следующим порядком оценки предпочтительности и сопоставления заявок:</w:t>
      </w:r>
    </w:p>
    <w:tbl>
      <w:tblPr>
        <w:tblW w:w="54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394"/>
        <w:gridCol w:w="1958"/>
        <w:gridCol w:w="1397"/>
        <w:gridCol w:w="1113"/>
        <w:gridCol w:w="1939"/>
        <w:gridCol w:w="6663"/>
      </w:tblGrid>
      <w:tr w:rsidR="004E4A93" w:rsidRPr="003F5E0E" w14:paraId="72E6AAA0" w14:textId="77777777" w:rsidTr="0095793B">
        <w:trPr>
          <w:trHeight w:val="386"/>
          <w:jc w:val="center"/>
        </w:trPr>
        <w:tc>
          <w:tcPr>
            <w:tcW w:w="361" w:type="pct"/>
            <w:vMerge w:val="restar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966E2" w14:textId="77777777" w:rsidR="004E4A93" w:rsidRPr="004E4A93" w:rsidRDefault="004E4A93" w:rsidP="004E4A93">
            <w:pPr>
              <w:keepNext/>
              <w:spacing w:before="0"/>
              <w:ind w:lef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Номер критерия оценки в структуре</w:t>
            </w:r>
          </w:p>
        </w:tc>
        <w:tc>
          <w:tcPr>
            <w:tcW w:w="447" w:type="pct"/>
            <w:vMerge w:val="restar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CCDF6" w14:textId="77777777" w:rsidR="004E4A93" w:rsidRPr="004E4A93" w:rsidRDefault="004E4A93" w:rsidP="00363FD4">
            <w:pPr>
              <w:keepNext/>
              <w:spacing w:before="0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Направление оценки заявок</w:t>
            </w:r>
          </w:p>
        </w:tc>
        <w:tc>
          <w:tcPr>
            <w:tcW w:w="1076" w:type="pct"/>
            <w:gridSpan w:val="2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61288" w14:textId="77777777" w:rsidR="004E4A93" w:rsidRPr="004E4A93" w:rsidRDefault="004E4A93" w:rsidP="00363FD4">
            <w:pPr>
              <w:keepNext/>
              <w:spacing w:before="0"/>
              <w:ind w:left="-108"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Наименование критерия оценки</w:t>
            </w:r>
          </w:p>
        </w:tc>
        <w:tc>
          <w:tcPr>
            <w:tcW w:w="357" w:type="pct"/>
            <w:vMerge w:val="restar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1E623" w14:textId="77777777" w:rsidR="004E4A93" w:rsidRPr="004E4A93" w:rsidRDefault="004E4A93" w:rsidP="00363FD4">
            <w:pPr>
              <w:keepNext/>
              <w:spacing w:before="0"/>
              <w:ind w:left="-113"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622" w:type="pct"/>
            <w:vMerge w:val="restar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6BAEF" w14:textId="77777777" w:rsidR="004E4A93" w:rsidRPr="004E4A93" w:rsidRDefault="004E4A93" w:rsidP="00363FD4">
            <w:pPr>
              <w:keepNext/>
              <w:spacing w:before="0"/>
              <w:ind w:left="-108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Содержание частного критерия оценки</w:t>
            </w:r>
          </w:p>
        </w:tc>
        <w:tc>
          <w:tcPr>
            <w:tcW w:w="2137" w:type="pct"/>
            <w:vMerge w:val="restar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E4415" w14:textId="77777777" w:rsidR="004E4A93" w:rsidRPr="004E4A93" w:rsidRDefault="004E4A93" w:rsidP="00363FD4">
            <w:pPr>
              <w:keepNext/>
              <w:spacing w:befor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  <w:lang w:eastAsia="en-US"/>
              </w:rPr>
              <w:t>Расчет оценки предпочтительности заявки</w:t>
            </w:r>
          </w:p>
        </w:tc>
      </w:tr>
      <w:tr w:rsidR="004E4A93" w:rsidRPr="003F5E0E" w14:paraId="0A74F6E7" w14:textId="77777777" w:rsidTr="0095793B">
        <w:trPr>
          <w:jc w:val="center"/>
        </w:trPr>
        <w:tc>
          <w:tcPr>
            <w:tcW w:w="361" w:type="pct"/>
            <w:vMerge/>
            <w:vAlign w:val="center"/>
            <w:hideMark/>
          </w:tcPr>
          <w:p w14:paraId="162CA387" w14:textId="77777777" w:rsidR="004E4A93" w:rsidRPr="004E4A93" w:rsidRDefault="004E4A93" w:rsidP="00363FD4">
            <w:pPr>
              <w:spacing w:line="360" w:lineRule="exac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  <w:hideMark/>
          </w:tcPr>
          <w:p w14:paraId="498A3EFE" w14:textId="77777777" w:rsidR="004E4A93" w:rsidRPr="004E4A93" w:rsidRDefault="004E4A93" w:rsidP="00363FD4">
            <w:pPr>
              <w:spacing w:line="360" w:lineRule="exac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28" w:type="pc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F8504" w14:textId="77777777" w:rsidR="004E4A93" w:rsidRPr="004E4A93" w:rsidRDefault="004E4A93" w:rsidP="00363FD4">
            <w:pPr>
              <w:keepNext/>
              <w:spacing w:before="0"/>
              <w:ind w:left="-108"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критерий оценки первого уровня</w:t>
            </w:r>
          </w:p>
        </w:tc>
        <w:tc>
          <w:tcPr>
            <w:tcW w:w="447" w:type="pc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ED621" w14:textId="77777777" w:rsidR="004E4A93" w:rsidRPr="004E4A93" w:rsidRDefault="004E4A93" w:rsidP="00363FD4">
            <w:pPr>
              <w:keepNext/>
              <w:spacing w:before="0"/>
              <w:ind w:left="-108"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4A93">
              <w:rPr>
                <w:rFonts w:eastAsia="Calibri"/>
                <w:sz w:val="20"/>
                <w:szCs w:val="20"/>
              </w:rPr>
              <w:t>критерий оценки второго уровня</w:t>
            </w:r>
          </w:p>
        </w:tc>
        <w:tc>
          <w:tcPr>
            <w:tcW w:w="357" w:type="pct"/>
            <w:vMerge/>
            <w:vAlign w:val="center"/>
            <w:hideMark/>
          </w:tcPr>
          <w:p w14:paraId="3D296424" w14:textId="77777777" w:rsidR="004E4A93" w:rsidRPr="004E4A93" w:rsidRDefault="004E4A93" w:rsidP="00363FD4">
            <w:pPr>
              <w:spacing w:line="360" w:lineRule="exac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14:paraId="77F37CBC" w14:textId="77777777" w:rsidR="004E4A93" w:rsidRPr="004E4A93" w:rsidRDefault="004E4A93" w:rsidP="00363FD4">
            <w:pPr>
              <w:spacing w:line="360" w:lineRule="exac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2137" w:type="pct"/>
            <w:vMerge/>
            <w:vAlign w:val="center"/>
            <w:hideMark/>
          </w:tcPr>
          <w:p w14:paraId="53053953" w14:textId="77777777" w:rsidR="004E4A93" w:rsidRPr="004E4A93" w:rsidRDefault="004E4A93" w:rsidP="00363FD4">
            <w:pPr>
              <w:spacing w:line="360" w:lineRule="exac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4E4A93" w:rsidRPr="004E4A93" w14:paraId="480D60CD" w14:textId="77777777" w:rsidTr="0095793B">
        <w:trPr>
          <w:jc w:val="center"/>
        </w:trPr>
        <w:tc>
          <w:tcPr>
            <w:tcW w:w="3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0B5EA" w14:textId="77777777" w:rsidR="004E4A93" w:rsidRPr="004E4A93" w:rsidRDefault="004E4A93" w:rsidP="00363FD4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4D0AA" w14:textId="026FD9D6" w:rsidR="004E4A93" w:rsidRPr="004E4A93" w:rsidRDefault="007539FC" w:rsidP="00363FD4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>Ценовой (стоимостный) частный критерий оценки первого уровня / ЦЕНА</w:t>
            </w:r>
            <w:r w:rsidRPr="007539FC" w:rsidDel="007539F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5D237" w14:textId="021BF95A" w:rsidR="004E4A93" w:rsidRPr="004E4A93" w:rsidRDefault="007539FC" w:rsidP="00363FD4">
            <w:pPr>
              <w:spacing w:before="40" w:after="40"/>
              <w:jc w:val="center"/>
              <w:rPr>
                <w:rFonts w:eastAsia="Calibri"/>
                <w:i/>
                <w:iCs/>
                <w:sz w:val="22"/>
                <w:szCs w:val="22"/>
                <w:shd w:val="clear" w:color="auto" w:fill="FFFF99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>Цена договора (заявки)</w:t>
            </w:r>
          </w:p>
        </w:tc>
        <w:tc>
          <w:tcPr>
            <w:tcW w:w="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5442" w14:textId="77777777" w:rsidR="004E4A93" w:rsidRPr="004E4A93" w:rsidRDefault="004E4A93" w:rsidP="00363FD4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EF41F" w14:textId="77777777" w:rsidR="007539FC" w:rsidRPr="007539FC" w:rsidRDefault="007539FC" w:rsidP="007539FC">
            <w:pPr>
              <w:ind w:left="-108" w:right="-108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7539FC">
              <w:rPr>
                <w:rFonts w:eastAsia="Calibri"/>
                <w:sz w:val="22"/>
                <w:szCs w:val="22"/>
                <w:lang w:val="en-US" w:eastAsia="en-US"/>
              </w:rPr>
              <w:t>90%</w:t>
            </w:r>
          </w:p>
          <w:p w14:paraId="529C868C" w14:textId="3C2D6F88" w:rsidR="004E4A93" w:rsidRPr="004E4A93" w:rsidRDefault="007539FC" w:rsidP="00363FD4">
            <w:pPr>
              <w:ind w:left="-108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val="en-US" w:eastAsia="en-US"/>
              </w:rPr>
              <w:t>(В1 = 0,90)</w:t>
            </w:r>
          </w:p>
        </w:tc>
        <w:tc>
          <w:tcPr>
            <w:tcW w:w="62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28000" w14:textId="77777777" w:rsidR="004E4A93" w:rsidRPr="004E4A93" w:rsidRDefault="004E4A93" w:rsidP="00363FD4">
            <w:pPr>
              <w:ind w:left="-108" w:right="-10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Чем меньше итоговая стоимость заявки, тем выше предпочтительность</w:t>
            </w:r>
          </w:p>
        </w:tc>
        <w:tc>
          <w:tcPr>
            <w:tcW w:w="21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5635A" w14:textId="77777777" w:rsidR="004E4A93" w:rsidRPr="004E4A93" w:rsidRDefault="004E4A93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Расчет оценки предпочтительности по частному критерию по методу «Математическая формула, задающая «функцию ценности»»:</w:t>
            </w:r>
          </w:p>
          <w:p w14:paraId="23D16E5B" w14:textId="77777777" w:rsidR="004E4A93" w:rsidRPr="004E4A93" w:rsidRDefault="00A7411B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Б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val="en-US" w:eastAsia="en-US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2"/>
                            <w:szCs w:val="22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2"/>
                            <w:szCs w:val="22"/>
                            <w:lang w:eastAsia="en-US"/>
                          </w:rPr>
                          <m:t>ЦЕНА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2"/>
                            <w:szCs w:val="22"/>
                            <w:lang w:val="en-US" w:eastAsia="en-US"/>
                          </w:rPr>
                          <m:t>MIN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ЦЕНА</m:t>
                    </m:r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val="en-US" w:eastAsia="en-US"/>
                      </w:rPr>
                      <m:t>i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×Ш</m:t>
                </m:r>
              </m:oMath>
            </m:oMathPara>
          </w:p>
          <w:p w14:paraId="348359CC" w14:textId="77777777" w:rsidR="004E4A93" w:rsidRPr="004E4A93" w:rsidRDefault="004E4A93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где:</w:t>
            </w:r>
          </w:p>
          <w:p w14:paraId="2E18BE8D" w14:textId="77777777" w:rsidR="004E4A93" w:rsidRPr="004E4A93" w:rsidRDefault="004E4A93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Б</w:t>
            </w:r>
            <w:r w:rsidRPr="004E4A93">
              <w:rPr>
                <w:rFonts w:eastAsia="Calibri"/>
                <w:sz w:val="22"/>
                <w:szCs w:val="22"/>
                <w:vertAlign w:val="subscript"/>
                <w:lang w:eastAsia="en-US"/>
              </w:rPr>
              <w:t>1</w:t>
            </w:r>
            <w:r w:rsidRPr="004E4A93">
              <w:rPr>
                <w:rFonts w:eastAsia="Calibri"/>
                <w:sz w:val="22"/>
                <w:szCs w:val="22"/>
                <w:lang w:eastAsia="en-US"/>
              </w:rPr>
              <w:t xml:space="preserve"> – рассчитанная оценка предпочтительности по данному частному критерию оценки в баллах;</w:t>
            </w:r>
          </w:p>
          <w:p w14:paraId="06530017" w14:textId="35F75389" w:rsidR="004E4A93" w:rsidRPr="004E4A93" w:rsidRDefault="007539FC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>ЦЕНАi  – цена договора (заявки), указанная в i-той заявке (в Коммерческом предложении по установленной в Документации о закупке форме) допущенного Участника, руб. без учета НДС</w:t>
            </w:r>
            <w:r w:rsidR="004E4A93" w:rsidRPr="004E4A93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3937362B" w14:textId="74E97B62" w:rsidR="004E4A93" w:rsidRPr="004E4A93" w:rsidRDefault="007539FC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>ЦЕНАmin – минимальная цена договора (заявки) среди всех допущенных заявок Участников, руб. без учета НДС</w:t>
            </w:r>
            <w:r w:rsidR="004E4A93" w:rsidRPr="004E4A93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1625D1DC" w14:textId="77777777" w:rsidR="004E4A93" w:rsidRPr="004E4A93" w:rsidRDefault="004E4A93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Ш – максимально возможный балл (максимальная возможная оценка предпочтительности) по шкале оценок (Ш = 5)</w:t>
            </w:r>
          </w:p>
          <w:p w14:paraId="43F0AE47" w14:textId="77777777" w:rsidR="004E4A93" w:rsidRPr="004E4A93" w:rsidRDefault="004E4A93" w:rsidP="00363FD4">
            <w:pPr>
              <w:snapToGrid w:val="0"/>
              <w:ind w:left="39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Шкала оценок от 0 до 5 баллов.</w:t>
            </w:r>
          </w:p>
          <w:p w14:paraId="48AA4B08" w14:textId="30F9626C" w:rsidR="004E4A93" w:rsidRPr="004E4A93" w:rsidRDefault="004E4A93" w:rsidP="00363FD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 xml:space="preserve">Оценка предпочтительности заявок осуществляется в едином базисе сопоставления ценовых (стоимостных) предложений, установленном в документации о закупке: без учета НДС. </w:t>
            </w:r>
          </w:p>
        </w:tc>
      </w:tr>
      <w:tr w:rsidR="004E4A93" w:rsidRPr="004E4A93" w14:paraId="56F62018" w14:textId="77777777" w:rsidTr="0095793B">
        <w:trPr>
          <w:jc w:val="center"/>
        </w:trPr>
        <w:tc>
          <w:tcPr>
            <w:tcW w:w="3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76BB8" w14:textId="77777777" w:rsidR="004E4A93" w:rsidRPr="004E4A93" w:rsidRDefault="004E4A93" w:rsidP="00363FD4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441E" w14:textId="6A4198CE" w:rsidR="004E4A93" w:rsidRPr="004E4A93" w:rsidRDefault="007539FC" w:rsidP="00363FD4">
            <w:pPr>
              <w:spacing w:before="40" w:after="40"/>
              <w:ind w:left="-108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 xml:space="preserve">Неценовой критерий оценки </w:t>
            </w:r>
            <w:r w:rsidRPr="007539FC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первого уровня / ТЕХ</w:t>
            </w:r>
          </w:p>
        </w:tc>
        <w:tc>
          <w:tcPr>
            <w:tcW w:w="6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F74F" w14:textId="7255A416" w:rsidR="004E4A93" w:rsidRPr="004E4A93" w:rsidRDefault="007539FC" w:rsidP="00946C94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lastRenderedPageBreak/>
              <w:t>Квалификация (предпочти-</w:t>
            </w:r>
            <w:r w:rsidRPr="007539FC">
              <w:rPr>
                <w:rFonts w:eastAsia="Calibri"/>
                <w:sz w:val="22"/>
                <w:szCs w:val="22"/>
                <w:lang w:eastAsia="en-US"/>
              </w:rPr>
              <w:lastRenderedPageBreak/>
              <w:t>тельность) Участника</w:t>
            </w:r>
          </w:p>
        </w:tc>
        <w:tc>
          <w:tcPr>
            <w:tcW w:w="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56552" w14:textId="77777777" w:rsidR="004E4A93" w:rsidRPr="004E4A93" w:rsidRDefault="004E4A93" w:rsidP="00363FD4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lastRenderedPageBreak/>
              <w:t>Отсутствует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11D5C" w14:textId="77777777" w:rsidR="007539FC" w:rsidRPr="007539FC" w:rsidRDefault="007539FC" w:rsidP="007539FC">
            <w:pPr>
              <w:ind w:left="-108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>5%</w:t>
            </w:r>
          </w:p>
          <w:p w14:paraId="2E1F0199" w14:textId="04DB798F" w:rsidR="004E4A93" w:rsidRPr="004E4A93" w:rsidRDefault="007539FC" w:rsidP="00363FD4">
            <w:pPr>
              <w:ind w:left="-108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39FC">
              <w:rPr>
                <w:rFonts w:eastAsia="Calibri"/>
                <w:sz w:val="22"/>
                <w:szCs w:val="22"/>
                <w:lang w:eastAsia="en-US"/>
              </w:rPr>
              <w:t>(В2 = 0,05)</w:t>
            </w:r>
          </w:p>
        </w:tc>
        <w:tc>
          <w:tcPr>
            <w:tcW w:w="62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3FAFD" w14:textId="49B88150" w:rsidR="004E4A93" w:rsidRPr="00310C61" w:rsidRDefault="007539FC" w:rsidP="00310C61">
            <w:pPr>
              <w:numPr>
                <w:ilvl w:val="7"/>
                <w:numId w:val="0"/>
              </w:numPr>
              <w:spacing w:before="40" w:after="40"/>
              <w:jc w:val="center"/>
              <w:rPr>
                <w:rFonts w:eastAsia="Calibri"/>
                <w:snapToGrid/>
                <w:sz w:val="22"/>
                <w:szCs w:val="22"/>
              </w:rPr>
            </w:pPr>
            <w:r w:rsidRPr="007539FC">
              <w:rPr>
                <w:rFonts w:eastAsia="Calibri"/>
                <w:snapToGrid/>
                <w:sz w:val="22"/>
                <w:szCs w:val="22"/>
              </w:rPr>
              <w:t xml:space="preserve">Чем больше опыт (более установленного </w:t>
            </w:r>
            <w:r w:rsidRPr="007539FC">
              <w:rPr>
                <w:rFonts w:eastAsia="Calibri"/>
                <w:snapToGrid/>
                <w:sz w:val="22"/>
                <w:szCs w:val="22"/>
              </w:rPr>
              <w:lastRenderedPageBreak/>
              <w:t>минимума), тем выше предпочтительность</w:t>
            </w:r>
          </w:p>
        </w:tc>
        <w:tc>
          <w:tcPr>
            <w:tcW w:w="21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EE1BC" w14:textId="77777777" w:rsidR="005B2E53" w:rsidRPr="005B2E53" w:rsidRDefault="005B2E53" w:rsidP="005B2E53">
            <w:pPr>
              <w:spacing w:before="0"/>
              <w:rPr>
                <w:sz w:val="22"/>
                <w:szCs w:val="22"/>
              </w:rPr>
            </w:pPr>
            <w:r w:rsidRPr="005B2E53">
              <w:rPr>
                <w:sz w:val="22"/>
                <w:szCs w:val="22"/>
              </w:rPr>
              <w:lastRenderedPageBreak/>
              <w:t>Расчет оценки предпочтительности по частному критерию по методу «Оценка предпочтительности посредством однозначной числовой шкалы измерений»:</w:t>
            </w:r>
          </w:p>
          <w:p w14:paraId="0C014976" w14:textId="6F530859" w:rsidR="00A31299" w:rsidRDefault="005B2E53" w:rsidP="00363FD4">
            <w:pPr>
              <w:spacing w:before="96" w:after="96"/>
              <w:rPr>
                <w:sz w:val="22"/>
                <w:szCs w:val="22"/>
              </w:rPr>
            </w:pPr>
            <w:r w:rsidRPr="005B2E53">
              <w:rPr>
                <w:sz w:val="22"/>
                <w:szCs w:val="22"/>
              </w:rPr>
              <w:lastRenderedPageBreak/>
              <w:t>Порядок осуществления оценки (значение оцениваемого параметра), в зависимости от предоставленных в i-ой заявке сведений (в Справке об опыте Участника по установленной в Документации о закупке форме, с приложением подтверждающих документов</w:t>
            </w:r>
            <w:r w:rsidRPr="00021DE4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копии исполненных договоров</w:t>
            </w:r>
            <w:r w:rsidRPr="005B2E53">
              <w:rPr>
                <w:sz w:val="22"/>
                <w:szCs w:val="22"/>
              </w:rPr>
              <w:t xml:space="preserve">, подписанных с обеих сторон (допускается предоставление копий только тех страниц договоров, где указаны реквизиты, стороны, предмет договора, стоимость </w:t>
            </w:r>
            <w:r w:rsidR="004D2BB9" w:rsidRPr="004D2BB9">
              <w:rPr>
                <w:sz w:val="22"/>
                <w:szCs w:val="22"/>
              </w:rPr>
              <w:t>услуг</w:t>
            </w:r>
            <w:r>
              <w:rPr>
                <w:sz w:val="22"/>
                <w:szCs w:val="22"/>
              </w:rPr>
              <w:t xml:space="preserve">, состав </w:t>
            </w:r>
            <w:r w:rsidR="004D2BB9" w:rsidRPr="004D2BB9">
              <w:rPr>
                <w:sz w:val="22"/>
                <w:szCs w:val="22"/>
              </w:rPr>
              <w:t>услуг</w:t>
            </w:r>
            <w:r>
              <w:rPr>
                <w:sz w:val="22"/>
                <w:szCs w:val="22"/>
              </w:rPr>
              <w:t>, подписи сторон)</w:t>
            </w:r>
            <w:r w:rsidRPr="00021DE4">
              <w:rPr>
                <w:sz w:val="22"/>
                <w:szCs w:val="22"/>
              </w:rPr>
              <w:t xml:space="preserve">, </w:t>
            </w:r>
            <w:r w:rsidRPr="005B2E53">
              <w:rPr>
                <w:sz w:val="22"/>
                <w:szCs w:val="22"/>
              </w:rPr>
              <w:t xml:space="preserve">копии подписанных с обеих сторон актов </w:t>
            </w:r>
            <w:r w:rsidR="004D2BB9" w:rsidRPr="004D2BB9">
              <w:rPr>
                <w:sz w:val="22"/>
                <w:szCs w:val="22"/>
              </w:rPr>
              <w:t>оказания услуг</w:t>
            </w:r>
            <w:r w:rsidRPr="00021DE4">
              <w:rPr>
                <w:sz w:val="22"/>
                <w:szCs w:val="22"/>
              </w:rPr>
              <w:t>,</w:t>
            </w:r>
            <w:r w:rsidRPr="005B2E53">
              <w:rPr>
                <w:sz w:val="22"/>
                <w:szCs w:val="22"/>
              </w:rPr>
              <w:tab/>
            </w:r>
            <w:r w:rsidR="00A31299" w:rsidRPr="00EB150C">
              <w:rPr>
                <w:sz w:val="22"/>
                <w:szCs w:val="22"/>
              </w:rPr>
              <w:t xml:space="preserve">и/или </w:t>
            </w:r>
            <w:r w:rsidRPr="005B2E53">
              <w:rPr>
                <w:sz w:val="22"/>
                <w:szCs w:val="22"/>
              </w:rPr>
              <w:t xml:space="preserve">копии иных документов, </w:t>
            </w:r>
            <w:r w:rsidRPr="0095793B">
              <w:rPr>
                <w:sz w:val="22"/>
                <w:szCs w:val="22"/>
              </w:rPr>
              <w:t>предусмотренных требованиями договора, подтверждающих факт его исполнения с указанием стоимости и наименования выполненных работ / услуг, подписанных с обеих сторон</w:t>
            </w:r>
            <w:r w:rsidR="00B06918" w:rsidRPr="0095793B">
              <w:rPr>
                <w:sz w:val="22"/>
                <w:szCs w:val="22"/>
              </w:rPr>
              <w:t>, подтверждающих опыт</w:t>
            </w:r>
            <w:r w:rsidR="00AC5121" w:rsidRPr="0095793B">
              <w:rPr>
                <w:sz w:val="22"/>
                <w:szCs w:val="22"/>
              </w:rPr>
              <w:t xml:space="preserve"> </w:t>
            </w:r>
            <w:r w:rsidR="004D2BB9" w:rsidRPr="004D2BB9">
              <w:rPr>
                <w:sz w:val="22"/>
                <w:szCs w:val="22"/>
              </w:rPr>
              <w:t>оказания услуг</w:t>
            </w:r>
            <w:r w:rsidR="00AC5121" w:rsidRPr="0095793B">
              <w:rPr>
                <w:sz w:val="22"/>
                <w:szCs w:val="22"/>
              </w:rPr>
              <w:t xml:space="preserve"> по </w:t>
            </w:r>
            <w:r w:rsidR="004D2BB9" w:rsidRPr="004D2BB9">
              <w:rPr>
                <w:sz w:val="22"/>
                <w:szCs w:val="22"/>
              </w:rPr>
              <w:t>техническому и ценовому аудиту</w:t>
            </w:r>
            <w:r w:rsidR="00945B2A" w:rsidRPr="0095793B">
              <w:rPr>
                <w:sz w:val="22"/>
                <w:szCs w:val="22"/>
              </w:rPr>
              <w:t xml:space="preserve"> за последние 5 (пять) лет, предшествующие дате подачи заявок на участие в конкурентной закупке</w:t>
            </w:r>
            <w:r w:rsidR="00B06918" w:rsidRPr="0095793B">
              <w:rPr>
                <w:sz w:val="22"/>
                <w:szCs w:val="22"/>
              </w:rPr>
              <w:t xml:space="preserve">, </w:t>
            </w:r>
          </w:p>
          <w:p w14:paraId="07219FC8" w14:textId="49784069" w:rsidR="00A31299" w:rsidRDefault="00A31299" w:rsidP="00363FD4">
            <w:pPr>
              <w:spacing w:before="96" w:after="96"/>
              <w:rPr>
                <w:sz w:val="22"/>
                <w:szCs w:val="22"/>
              </w:rPr>
            </w:pPr>
            <w:r w:rsidRPr="00A31299">
              <w:rPr>
                <w:sz w:val="22"/>
                <w:szCs w:val="22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</w:t>
            </w:r>
          </w:p>
          <w:tbl>
            <w:tblPr>
              <w:tblW w:w="55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1"/>
              <w:gridCol w:w="4536"/>
            </w:tblGrid>
            <w:tr w:rsidR="00870F87" w:rsidRPr="004E4A93" w14:paraId="0A35744C" w14:textId="77777777" w:rsidTr="00F571E7">
              <w:trPr>
                <w:cantSplit/>
                <w:trHeight w:val="431"/>
              </w:trPr>
              <w:tc>
                <w:tcPr>
                  <w:tcW w:w="1021" w:type="dxa"/>
                  <w:shd w:val="clear" w:color="auto" w:fill="auto"/>
                  <w:vAlign w:val="center"/>
                </w:tcPr>
                <w:p w14:paraId="7B742CE6" w14:textId="77777777" w:rsidR="00870F87" w:rsidRPr="004E4A93" w:rsidRDefault="00870F87" w:rsidP="00870F87">
                  <w:pPr>
                    <w:numPr>
                      <w:ilvl w:val="7"/>
                      <w:numId w:val="0"/>
                    </w:numPr>
                    <w:spacing w:before="40" w:after="40"/>
                    <w:jc w:val="center"/>
                    <w:rPr>
                      <w:sz w:val="22"/>
                      <w:szCs w:val="22"/>
                    </w:rPr>
                  </w:pPr>
                  <w:r w:rsidRPr="004E4A93">
                    <w:rPr>
                      <w:sz w:val="22"/>
                      <w:szCs w:val="22"/>
                    </w:rPr>
                    <w:t>Б</w:t>
                  </w:r>
                  <w:r w:rsidRPr="004E4A93">
                    <w:rPr>
                      <w:sz w:val="22"/>
                      <w:szCs w:val="22"/>
                      <w:vertAlign w:val="subscript"/>
                    </w:rPr>
                    <w:t>2</w:t>
                  </w:r>
                  <w:r w:rsidRPr="004E4A93">
                    <w:rPr>
                      <w:sz w:val="22"/>
                      <w:szCs w:val="22"/>
                    </w:rPr>
                    <w:t xml:space="preserve"> = 0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32EB5C02" w14:textId="7B728DE1" w:rsidR="00870F87" w:rsidRPr="004E4A93" w:rsidRDefault="00EB150C" w:rsidP="00EB150C">
                  <w:pPr>
                    <w:numPr>
                      <w:ilvl w:val="7"/>
                      <w:numId w:val="0"/>
                    </w:numPr>
                    <w:spacing w:before="40" w:after="40"/>
                    <w:rPr>
                      <w:sz w:val="22"/>
                      <w:szCs w:val="22"/>
                    </w:rPr>
                  </w:pPr>
                  <w:r w:rsidRPr="00EB150C">
                    <w:rPr>
                      <w:sz w:val="22"/>
                      <w:szCs w:val="22"/>
                    </w:rPr>
                    <w:t>от 30 % от НМЦ, без учета НДС до 40 % от НМЦ, без учета НДС (включительно);</w:t>
                  </w:r>
                </w:p>
              </w:tc>
            </w:tr>
            <w:tr w:rsidR="00870F87" w:rsidRPr="004E4A93" w14:paraId="48CECE84" w14:textId="77777777" w:rsidTr="00F571E7">
              <w:trPr>
                <w:cantSplit/>
                <w:trHeight w:val="20"/>
              </w:trPr>
              <w:tc>
                <w:tcPr>
                  <w:tcW w:w="1021" w:type="dxa"/>
                  <w:shd w:val="clear" w:color="auto" w:fill="auto"/>
                  <w:vAlign w:val="center"/>
                </w:tcPr>
                <w:p w14:paraId="3FBB4A98" w14:textId="77777777" w:rsidR="00870F87" w:rsidRPr="004E4A93" w:rsidRDefault="00870F87" w:rsidP="00870F87">
                  <w:pPr>
                    <w:numPr>
                      <w:ilvl w:val="7"/>
                      <w:numId w:val="0"/>
                    </w:numPr>
                    <w:spacing w:before="40" w:after="40"/>
                    <w:jc w:val="center"/>
                    <w:rPr>
                      <w:sz w:val="22"/>
                      <w:szCs w:val="22"/>
                    </w:rPr>
                  </w:pPr>
                  <w:r w:rsidRPr="004E4A93">
                    <w:rPr>
                      <w:sz w:val="22"/>
                      <w:szCs w:val="22"/>
                    </w:rPr>
                    <w:t>Б</w:t>
                  </w:r>
                  <w:r w:rsidRPr="004E4A93">
                    <w:rPr>
                      <w:sz w:val="22"/>
                      <w:szCs w:val="22"/>
                      <w:vertAlign w:val="subscript"/>
                    </w:rPr>
                    <w:t>2</w:t>
                  </w:r>
                  <w:r w:rsidRPr="004E4A93">
                    <w:rPr>
                      <w:sz w:val="22"/>
                      <w:szCs w:val="22"/>
                    </w:rPr>
                    <w:t xml:space="preserve"> = 1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0F2991E6" w14:textId="7D12AABC" w:rsidR="00870F87" w:rsidRPr="00EB150C" w:rsidRDefault="00EB150C" w:rsidP="00EB150C">
                  <w:pPr>
                    <w:numPr>
                      <w:ilvl w:val="4"/>
                      <w:numId w:val="0"/>
                    </w:numPr>
                    <w:spacing w:before="40" w:after="40"/>
                    <w:ind w:left="33" w:hanging="33"/>
                    <w:outlineLvl w:val="4"/>
                    <w:rPr>
                      <w:color w:val="000000" w:themeColor="text1"/>
                      <w:sz w:val="22"/>
                      <w:szCs w:val="22"/>
                    </w:rPr>
                  </w:pPr>
                  <w:r w:rsidRPr="00EB150C">
                    <w:rPr>
                      <w:color w:val="000000" w:themeColor="text1"/>
                      <w:sz w:val="22"/>
                      <w:szCs w:val="22"/>
                    </w:rPr>
                    <w:t>более 40 % от НМЦ, без учета НДС, до 50% от НМЦ, без учета НДС (включительно);</w:t>
                  </w:r>
                </w:p>
              </w:tc>
            </w:tr>
            <w:tr w:rsidR="00870F87" w:rsidRPr="004E4A93" w14:paraId="26B9EA02" w14:textId="77777777" w:rsidTr="00F571E7">
              <w:trPr>
                <w:cantSplit/>
                <w:trHeight w:val="20"/>
              </w:trPr>
              <w:tc>
                <w:tcPr>
                  <w:tcW w:w="1021" w:type="dxa"/>
                  <w:shd w:val="clear" w:color="auto" w:fill="auto"/>
                  <w:vAlign w:val="center"/>
                </w:tcPr>
                <w:p w14:paraId="40D56D01" w14:textId="77777777" w:rsidR="00870F87" w:rsidRPr="004E4A93" w:rsidRDefault="00870F87" w:rsidP="00870F87">
                  <w:pPr>
                    <w:numPr>
                      <w:ilvl w:val="7"/>
                      <w:numId w:val="0"/>
                    </w:numPr>
                    <w:spacing w:before="40" w:after="40"/>
                    <w:jc w:val="center"/>
                    <w:rPr>
                      <w:sz w:val="22"/>
                      <w:szCs w:val="22"/>
                    </w:rPr>
                  </w:pPr>
                  <w:r w:rsidRPr="004E4A93">
                    <w:rPr>
                      <w:sz w:val="22"/>
                      <w:szCs w:val="22"/>
                    </w:rPr>
                    <w:t>Б</w:t>
                  </w:r>
                  <w:r w:rsidRPr="004E4A93">
                    <w:rPr>
                      <w:sz w:val="22"/>
                      <w:szCs w:val="22"/>
                      <w:vertAlign w:val="subscript"/>
                    </w:rPr>
                    <w:t>2</w:t>
                  </w:r>
                  <w:r w:rsidRPr="004E4A93">
                    <w:rPr>
                      <w:sz w:val="22"/>
                      <w:szCs w:val="22"/>
                    </w:rPr>
                    <w:t xml:space="preserve"> = 2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56C38B0A" w14:textId="1FEED3C9" w:rsidR="00870F87" w:rsidRPr="00EB150C" w:rsidRDefault="00EB150C" w:rsidP="00EB150C">
                  <w:pPr>
                    <w:numPr>
                      <w:ilvl w:val="4"/>
                      <w:numId w:val="0"/>
                    </w:numPr>
                    <w:spacing w:before="40" w:after="40"/>
                    <w:ind w:left="33" w:hanging="33"/>
                    <w:outlineLvl w:val="4"/>
                    <w:rPr>
                      <w:color w:val="000000" w:themeColor="text1"/>
                      <w:sz w:val="22"/>
                      <w:szCs w:val="22"/>
                    </w:rPr>
                  </w:pPr>
                  <w:r w:rsidRPr="00EB150C">
                    <w:rPr>
                      <w:color w:val="000000" w:themeColor="text1"/>
                      <w:sz w:val="22"/>
                      <w:szCs w:val="22"/>
                    </w:rPr>
                    <w:t>более 50 % от НМЦ, без учета НДС, до 60% от НМЦ, без учета НДС (включительно);</w:t>
                  </w:r>
                </w:p>
              </w:tc>
            </w:tr>
            <w:tr w:rsidR="00870F87" w:rsidRPr="004E4A93" w14:paraId="64694D69" w14:textId="77777777" w:rsidTr="00F571E7">
              <w:trPr>
                <w:cantSplit/>
                <w:trHeight w:val="20"/>
              </w:trPr>
              <w:tc>
                <w:tcPr>
                  <w:tcW w:w="1021" w:type="dxa"/>
                  <w:shd w:val="clear" w:color="auto" w:fill="auto"/>
                  <w:vAlign w:val="center"/>
                </w:tcPr>
                <w:p w14:paraId="45530D5E" w14:textId="77777777" w:rsidR="00870F87" w:rsidRPr="004E4A93" w:rsidRDefault="00870F87" w:rsidP="00870F87">
                  <w:pPr>
                    <w:numPr>
                      <w:ilvl w:val="7"/>
                      <w:numId w:val="0"/>
                    </w:numPr>
                    <w:spacing w:before="40" w:after="40"/>
                    <w:jc w:val="center"/>
                    <w:rPr>
                      <w:sz w:val="22"/>
                      <w:szCs w:val="22"/>
                    </w:rPr>
                  </w:pPr>
                  <w:r w:rsidRPr="004E4A93">
                    <w:rPr>
                      <w:sz w:val="22"/>
                      <w:szCs w:val="22"/>
                    </w:rPr>
                    <w:t>Б</w:t>
                  </w:r>
                  <w:r w:rsidRPr="004E4A93">
                    <w:rPr>
                      <w:sz w:val="22"/>
                      <w:szCs w:val="22"/>
                      <w:vertAlign w:val="subscript"/>
                    </w:rPr>
                    <w:t>2</w:t>
                  </w:r>
                  <w:r w:rsidRPr="004E4A93">
                    <w:rPr>
                      <w:sz w:val="22"/>
                      <w:szCs w:val="22"/>
                    </w:rPr>
                    <w:t xml:space="preserve"> = 3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1E34A34C" w14:textId="7DFE7EF2" w:rsidR="00870F87" w:rsidRPr="00EB150C" w:rsidRDefault="00EB150C" w:rsidP="00EB150C">
                  <w:pPr>
                    <w:numPr>
                      <w:ilvl w:val="4"/>
                      <w:numId w:val="0"/>
                    </w:numPr>
                    <w:spacing w:before="40" w:after="40"/>
                    <w:ind w:left="33" w:hanging="33"/>
                    <w:outlineLvl w:val="4"/>
                    <w:rPr>
                      <w:color w:val="000000" w:themeColor="text1"/>
                      <w:sz w:val="22"/>
                      <w:szCs w:val="22"/>
                    </w:rPr>
                  </w:pPr>
                  <w:r w:rsidRPr="00EB150C">
                    <w:rPr>
                      <w:color w:val="000000" w:themeColor="text1"/>
                      <w:sz w:val="22"/>
                      <w:szCs w:val="22"/>
                    </w:rPr>
                    <w:t>более 60 % от НМЦ, без учета НДС, до 70% от НМЦ, без учета НДС (включительно);</w:t>
                  </w:r>
                </w:p>
              </w:tc>
            </w:tr>
            <w:tr w:rsidR="00870F87" w:rsidRPr="004E4A93" w14:paraId="57B02034" w14:textId="77777777" w:rsidTr="00F571E7">
              <w:trPr>
                <w:cantSplit/>
                <w:trHeight w:val="20"/>
              </w:trPr>
              <w:tc>
                <w:tcPr>
                  <w:tcW w:w="1021" w:type="dxa"/>
                  <w:shd w:val="clear" w:color="auto" w:fill="auto"/>
                  <w:vAlign w:val="center"/>
                </w:tcPr>
                <w:p w14:paraId="36CB94D4" w14:textId="77777777" w:rsidR="00870F87" w:rsidRPr="004E4A93" w:rsidRDefault="00870F87" w:rsidP="00870F87">
                  <w:pPr>
                    <w:numPr>
                      <w:ilvl w:val="7"/>
                      <w:numId w:val="0"/>
                    </w:numPr>
                    <w:spacing w:before="40" w:after="40"/>
                    <w:jc w:val="center"/>
                    <w:rPr>
                      <w:sz w:val="22"/>
                      <w:szCs w:val="22"/>
                    </w:rPr>
                  </w:pPr>
                  <w:r w:rsidRPr="004E4A93">
                    <w:rPr>
                      <w:sz w:val="22"/>
                      <w:szCs w:val="22"/>
                    </w:rPr>
                    <w:t>Б</w:t>
                  </w:r>
                  <w:r w:rsidRPr="004E4A93">
                    <w:rPr>
                      <w:sz w:val="22"/>
                      <w:szCs w:val="22"/>
                      <w:vertAlign w:val="subscript"/>
                    </w:rPr>
                    <w:t>2</w:t>
                  </w:r>
                  <w:r w:rsidRPr="004E4A93">
                    <w:rPr>
                      <w:sz w:val="22"/>
                      <w:szCs w:val="22"/>
                    </w:rPr>
                    <w:t xml:space="preserve"> = 4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3B196122" w14:textId="760B1AD7" w:rsidR="00870F87" w:rsidRPr="00EB150C" w:rsidRDefault="00EB150C" w:rsidP="00EB150C">
                  <w:pPr>
                    <w:numPr>
                      <w:ilvl w:val="4"/>
                      <w:numId w:val="0"/>
                    </w:numPr>
                    <w:spacing w:before="40" w:after="40"/>
                    <w:ind w:left="33" w:hanging="33"/>
                    <w:outlineLvl w:val="4"/>
                    <w:rPr>
                      <w:color w:val="000000" w:themeColor="text1"/>
                      <w:sz w:val="22"/>
                      <w:szCs w:val="22"/>
                    </w:rPr>
                  </w:pPr>
                  <w:r w:rsidRPr="00EB150C">
                    <w:rPr>
                      <w:color w:val="000000" w:themeColor="text1"/>
                      <w:sz w:val="22"/>
                      <w:szCs w:val="22"/>
                    </w:rPr>
                    <w:t>более 70 % от НМЦ, без учета НДС, до 80% от НМЦ, без учета НДС (включительно);</w:t>
                  </w:r>
                </w:p>
              </w:tc>
            </w:tr>
            <w:tr w:rsidR="00870F87" w:rsidRPr="004E4A93" w14:paraId="4F40C701" w14:textId="77777777" w:rsidTr="00F571E7">
              <w:trPr>
                <w:cantSplit/>
                <w:trHeight w:val="443"/>
              </w:trPr>
              <w:tc>
                <w:tcPr>
                  <w:tcW w:w="1021" w:type="dxa"/>
                  <w:shd w:val="clear" w:color="auto" w:fill="auto"/>
                  <w:vAlign w:val="center"/>
                </w:tcPr>
                <w:p w14:paraId="1AD05657" w14:textId="77777777" w:rsidR="00870F87" w:rsidRPr="004E4A93" w:rsidRDefault="00870F87" w:rsidP="00870F87">
                  <w:pPr>
                    <w:numPr>
                      <w:ilvl w:val="7"/>
                      <w:numId w:val="0"/>
                    </w:numPr>
                    <w:spacing w:before="40" w:after="40"/>
                    <w:jc w:val="center"/>
                    <w:rPr>
                      <w:sz w:val="22"/>
                      <w:szCs w:val="22"/>
                    </w:rPr>
                  </w:pPr>
                  <w:r w:rsidRPr="004E4A93">
                    <w:rPr>
                      <w:sz w:val="22"/>
                      <w:szCs w:val="22"/>
                    </w:rPr>
                    <w:t>Б</w:t>
                  </w:r>
                  <w:r w:rsidRPr="004E4A93">
                    <w:rPr>
                      <w:sz w:val="22"/>
                      <w:szCs w:val="22"/>
                      <w:vertAlign w:val="subscript"/>
                    </w:rPr>
                    <w:t>2</w:t>
                  </w:r>
                  <w:r w:rsidRPr="004E4A93">
                    <w:rPr>
                      <w:sz w:val="22"/>
                      <w:szCs w:val="22"/>
                    </w:rPr>
                    <w:t xml:space="preserve"> = 5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458D0D37" w14:textId="2311AF8E" w:rsidR="00870F87" w:rsidRPr="00EB150C" w:rsidRDefault="00EB150C">
                  <w:pPr>
                    <w:numPr>
                      <w:ilvl w:val="4"/>
                      <w:numId w:val="0"/>
                    </w:numPr>
                    <w:spacing w:before="40" w:after="40"/>
                    <w:ind w:left="33" w:hanging="33"/>
                    <w:outlineLvl w:val="4"/>
                    <w:rPr>
                      <w:color w:val="000000" w:themeColor="text1"/>
                      <w:sz w:val="22"/>
                      <w:szCs w:val="22"/>
                    </w:rPr>
                  </w:pPr>
                  <w:r w:rsidRPr="00EB150C">
                    <w:rPr>
                      <w:color w:val="000000" w:themeColor="text1"/>
                      <w:sz w:val="22"/>
                      <w:szCs w:val="22"/>
                    </w:rPr>
                    <w:t>более 80 % от НМЦ, без учета НДС.</w:t>
                  </w:r>
                </w:p>
              </w:tc>
            </w:tr>
          </w:tbl>
          <w:p w14:paraId="4237F2D5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</w:p>
          <w:p w14:paraId="776BA22D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  <w:r w:rsidRPr="004E4A93">
              <w:rPr>
                <w:sz w:val="22"/>
                <w:szCs w:val="22"/>
              </w:rPr>
              <w:t>Б</w:t>
            </w:r>
            <w:r w:rsidRPr="004E4A93">
              <w:rPr>
                <w:sz w:val="22"/>
                <w:szCs w:val="22"/>
                <w:vertAlign w:val="subscript"/>
              </w:rPr>
              <w:t>2</w:t>
            </w:r>
            <w:r w:rsidRPr="004E4A93">
              <w:rPr>
                <w:sz w:val="22"/>
                <w:szCs w:val="22"/>
              </w:rPr>
              <w:t xml:space="preserve"> – рассчитанная оценка предпочтительности по данному частному критерию оценки в баллах.</w:t>
            </w:r>
          </w:p>
          <w:p w14:paraId="77399F84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</w:p>
          <w:p w14:paraId="78A97EDD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  <w:r w:rsidRPr="004E4A93">
              <w:rPr>
                <w:sz w:val="22"/>
                <w:szCs w:val="22"/>
              </w:rPr>
              <w:t>Опыт, несоответствующий установленным в Документации о закупке требованиям, не оценивается.</w:t>
            </w:r>
          </w:p>
          <w:p w14:paraId="1974E47D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</w:p>
          <w:p w14:paraId="346E6128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  <w:r w:rsidRPr="004E4A93">
              <w:rPr>
                <w:sz w:val="22"/>
                <w:szCs w:val="22"/>
              </w:rPr>
              <w:t xml:space="preserve">К рассмотрению и оценке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 </w:t>
            </w:r>
          </w:p>
          <w:p w14:paraId="09921BE5" w14:textId="77777777" w:rsidR="004E4A93" w:rsidRPr="004E4A93" w:rsidRDefault="004E4A93" w:rsidP="00363FD4">
            <w:pPr>
              <w:spacing w:before="0"/>
              <w:rPr>
                <w:sz w:val="22"/>
                <w:szCs w:val="22"/>
              </w:rPr>
            </w:pPr>
          </w:p>
          <w:p w14:paraId="7A1D73F3" w14:textId="14826B7F" w:rsidR="004E4A93" w:rsidRPr="004E4A93" w:rsidRDefault="004E4A93" w:rsidP="004E4A93">
            <w:pPr>
              <w:spacing w:before="0"/>
              <w:rPr>
                <w:b/>
                <w:sz w:val="22"/>
                <w:szCs w:val="22"/>
              </w:rPr>
            </w:pPr>
            <w:r w:rsidRPr="004E4A93">
              <w:rPr>
                <w:b/>
                <w:sz w:val="22"/>
                <w:szCs w:val="22"/>
              </w:rPr>
              <w:t>Шкала оценок от 0 до 5 баллов.</w:t>
            </w:r>
          </w:p>
        </w:tc>
      </w:tr>
      <w:tr w:rsidR="00B75669" w:rsidRPr="004E4A93" w14:paraId="1C8A2708" w14:textId="77777777" w:rsidTr="0095793B">
        <w:trPr>
          <w:jc w:val="center"/>
        </w:trPr>
        <w:tc>
          <w:tcPr>
            <w:tcW w:w="3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CB2A" w14:textId="18F94EFD" w:rsidR="00B75669" w:rsidRPr="004E4A93" w:rsidRDefault="00B75669" w:rsidP="00B75669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3</w:t>
            </w:r>
          </w:p>
        </w:tc>
        <w:tc>
          <w:tcPr>
            <w:tcW w:w="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7E825" w14:textId="2F5802E6" w:rsidR="00B75669" w:rsidRPr="004E4A93" w:rsidRDefault="00B75669" w:rsidP="00B75669">
            <w:pPr>
              <w:spacing w:before="40" w:after="40"/>
              <w:ind w:left="-108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925D1">
              <w:rPr>
                <w:rFonts w:eastAsia="Calibri"/>
                <w:sz w:val="22"/>
                <w:szCs w:val="22"/>
                <w:lang w:eastAsia="en-US"/>
              </w:rPr>
              <w:t>Неценовой критерий оценки первого уровня / ОРГ</w:t>
            </w:r>
          </w:p>
        </w:tc>
        <w:tc>
          <w:tcPr>
            <w:tcW w:w="6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19DC5" w14:textId="5E73FF5E" w:rsidR="00B75669" w:rsidRPr="004E4A93" w:rsidRDefault="00B75669" w:rsidP="00B75669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bookmarkStart w:id="5" w:name="Финсостояние"/>
            <w:r w:rsidRPr="00A33832">
              <w:rPr>
                <w:rFonts w:eastAsia="Calibri"/>
                <w:sz w:val="22"/>
                <w:szCs w:val="22"/>
                <w:lang w:eastAsia="en-US"/>
              </w:rPr>
              <w:t>Финансовое состояние (устойчивость) Участника</w:t>
            </w:r>
            <w:bookmarkEnd w:id="5"/>
          </w:p>
        </w:tc>
        <w:tc>
          <w:tcPr>
            <w:tcW w:w="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6F9A" w14:textId="2318981F" w:rsidR="00B75669" w:rsidRPr="004E4A93" w:rsidRDefault="00B75669" w:rsidP="00B75669">
            <w:pPr>
              <w:spacing w:before="40" w:after="4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1925D1">
              <w:rPr>
                <w:rFonts w:eastAsia="Calibri"/>
                <w:sz w:val="22"/>
                <w:szCs w:val="22"/>
                <w:lang w:eastAsia="en-US"/>
              </w:rPr>
              <w:t>тсутствует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230A" w14:textId="0190ACB1" w:rsidR="00B75669" w:rsidRPr="004E4A93" w:rsidRDefault="00B75669" w:rsidP="00B75669">
            <w:pPr>
              <w:ind w:left="-108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33832">
              <w:rPr>
                <w:sz w:val="22"/>
                <w:szCs w:val="22"/>
              </w:rPr>
              <w:t>5%</w:t>
            </w:r>
            <w:r w:rsidRPr="00A33832">
              <w:rPr>
                <w:sz w:val="22"/>
                <w:szCs w:val="22"/>
              </w:rPr>
              <w:br/>
              <w:t>(В</w:t>
            </w:r>
            <w:r w:rsidRPr="00A33832">
              <w:rPr>
                <w:sz w:val="22"/>
                <w:szCs w:val="22"/>
                <w:vertAlign w:val="subscript"/>
              </w:rPr>
              <w:t>3</w:t>
            </w:r>
            <w:r w:rsidRPr="00A33832">
              <w:rPr>
                <w:sz w:val="22"/>
                <w:szCs w:val="22"/>
              </w:rPr>
              <w:t xml:space="preserve"> = 0,05)</w:t>
            </w:r>
          </w:p>
        </w:tc>
        <w:tc>
          <w:tcPr>
            <w:tcW w:w="6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0409" w14:textId="263DA418" w:rsidR="00B75669" w:rsidRPr="004E4A93" w:rsidRDefault="00B75669" w:rsidP="00B75669">
            <w:pPr>
              <w:numPr>
                <w:ilvl w:val="7"/>
                <w:numId w:val="0"/>
              </w:numPr>
              <w:spacing w:before="40" w:after="40"/>
              <w:jc w:val="center"/>
              <w:rPr>
                <w:rFonts w:eastAsia="Calibri"/>
                <w:snapToGrid/>
                <w:sz w:val="22"/>
                <w:szCs w:val="22"/>
              </w:rPr>
            </w:pPr>
            <w:r w:rsidRPr="00A33832">
              <w:rPr>
                <w:rFonts w:eastAsia="Calibri"/>
                <w:sz w:val="22"/>
                <w:szCs w:val="22"/>
              </w:rPr>
              <w:t>Чем выше результат оценки финансового состояния (устойчивости) Участника, тем выше предпочтительность</w:t>
            </w:r>
          </w:p>
        </w:tc>
        <w:tc>
          <w:tcPr>
            <w:tcW w:w="21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8863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Расчет оценки предпочтительности по частному критерию по методу «Оценка предпочтительности посредством однозначной числовой шкалы измерений»:</w:t>
            </w:r>
          </w:p>
          <w:p w14:paraId="55D5F483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Порядок осуществления оценки (значение оцениваемого параметра), в зависимости от полученного Участником (с i-ой заявкой) значения расчетного балла (интегрального показателя финансового состояния) и установленной соответствующей характеристики его финансового состояния (кризисное / неустойчивое / устойчивое) по результатам проведенной в рамках аккредитации оценки его финансового состояния (устойчивости), при этом:</w:t>
            </w:r>
          </w:p>
          <w:p w14:paraId="0C12286C" w14:textId="78F77BE2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порядок проведения оценки финансового состояния (устойчивости) Участника установлен в Приложении 4 к Положению об аккредитации;</w:t>
            </w:r>
          </w:p>
          <w:p w14:paraId="2FA5811D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исходными данными для расчета интегрального показателя финансового состояния Участника являются сведения, опубликованные в государственном информационном ресурсе бухгалтерской (финансовой) отчетности организаций (https://bo.nalog.ru) за предыдущий отчетный период (год) по состоянию на дату окончания срока подачи заявок.</w:t>
            </w:r>
          </w:p>
          <w:p w14:paraId="7B57131E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 xml:space="preserve">Если Участник в соответствии с законодательством не размещает сведения о своей бухгалтерской (финансовой) отчетности (по формам ОКУД 0710001, 0710002) в упомянутом государственном информационном ресурсе – оценка его финансового состояния производится на основании электронной копии бухгалтерского баланса (ОКУД 0710001) и отчета о финансовых результатах (ОКУД 0710002) за последний завершенный финансовый год, с отметкой налогового органа о приеме или с приложением квитанции о приеме и (или) извещения о вводе сведений налоговым органом, представленной в составе Заявки на аккредитацию (или отдельно в </w:t>
            </w:r>
            <w:r w:rsidRPr="00A7411B">
              <w:rPr>
                <w:rFonts w:eastAsia="Calibri"/>
                <w:sz w:val="22"/>
                <w:szCs w:val="22"/>
              </w:rPr>
              <w:lastRenderedPageBreak/>
              <w:t>составе заявки на участие в закупке, если ранее при прохождении аккредитации не были представлены).</w:t>
            </w:r>
          </w:p>
          <w:p w14:paraId="56856114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Если Участник в соответствии с законодательством формирует отчетность по формам ОКУД 0503730, 0503721 (и (или) освобожден от предоставления дополнительного экземпляра отчетности для размещения на официальном сайте ФНС России) – оценка его финансового состояния производится на основании представленных в составе Заявки на аккредитацию (или отдельно в составе заявки на участие в закупке, если ранее при прохождении аккредитации не были представлены):</w:t>
            </w:r>
          </w:p>
          <w:p w14:paraId="55EA2DC8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электронной копии бухгалтерской (финансовой) отчетности по формам ОКУД 0503730, 0503721 за последний завершенный и предшествующий ему финансовый год, с отметкой налогового органа о приеме или с приложением квитанции о приеме и (или) извещения о вводе сведений налоговым органом;</w:t>
            </w:r>
          </w:p>
          <w:p w14:paraId="13EB329E" w14:textId="77777777" w:rsidR="00A7411B" w:rsidRPr="00A7411B" w:rsidRDefault="00A7411B" w:rsidP="00A7411B">
            <w:pPr>
              <w:numPr>
                <w:ilvl w:val="7"/>
                <w:numId w:val="0"/>
              </w:numPr>
              <w:rPr>
                <w:rFonts w:eastAsia="Calibri"/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дополнительных сведений о размере всех требуемых показателей согласно данным бухгалтерской (финансовой) отчетности по установленной форме (Приложение № 11).</w:t>
            </w:r>
          </w:p>
          <w:p w14:paraId="2B0A7C4C" w14:textId="41018C86" w:rsidR="00B75669" w:rsidRPr="00A33832" w:rsidRDefault="00A7411B" w:rsidP="00A7411B">
            <w:pPr>
              <w:numPr>
                <w:ilvl w:val="0"/>
                <w:numId w:val="32"/>
              </w:numPr>
              <w:spacing w:after="120"/>
              <w:ind w:left="346" w:hanging="284"/>
              <w:jc w:val="left"/>
              <w:rPr>
                <w:sz w:val="22"/>
                <w:szCs w:val="22"/>
              </w:rPr>
            </w:pPr>
            <w:r w:rsidRPr="00A7411B">
              <w:rPr>
                <w:rFonts w:eastAsia="Calibri"/>
                <w:sz w:val="22"/>
                <w:szCs w:val="22"/>
              </w:rPr>
              <w:t>Оценка предпочтительности по частному критерию осуществляется в соответствии со следующей шкалой:</w:t>
            </w:r>
          </w:p>
          <w:tbl>
            <w:tblPr>
              <w:tblW w:w="6412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3"/>
              <w:gridCol w:w="5389"/>
            </w:tblGrid>
            <w:tr w:rsidR="00B75669" w:rsidRPr="00A33832" w14:paraId="6A7ED78E" w14:textId="77777777" w:rsidTr="00EF0A2D">
              <w:trPr>
                <w:cantSplit/>
              </w:trPr>
              <w:tc>
                <w:tcPr>
                  <w:tcW w:w="102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C4F33B8" w14:textId="77777777" w:rsidR="00B75669" w:rsidRPr="00A33832" w:rsidRDefault="00B75669" w:rsidP="00B75669">
                  <w:pPr>
                    <w:pStyle w:val="3"/>
                    <w:numPr>
                      <w:ilvl w:val="7"/>
                      <w:numId w:val="70"/>
                    </w:numPr>
                    <w:spacing w:before="40" w:after="40" w:line="240" w:lineRule="auto"/>
                    <w:ind w:left="0" w:firstLine="0"/>
                    <w:jc w:val="center"/>
                    <w:rPr>
                      <w:sz w:val="22"/>
                      <w:szCs w:val="22"/>
                      <w:lang w:eastAsia="ru-RU"/>
                    </w:rPr>
                  </w:pPr>
                  <w:r w:rsidRPr="00A33832">
                    <w:rPr>
                      <w:sz w:val="22"/>
                      <w:szCs w:val="22"/>
                      <w:lang w:eastAsia="ru-RU"/>
                    </w:rPr>
                    <w:lastRenderedPageBreak/>
                    <w:t>Б</w:t>
                  </w:r>
                  <w:r w:rsidRPr="00A33832">
                    <w:rPr>
                      <w:sz w:val="22"/>
                      <w:szCs w:val="22"/>
                      <w:vertAlign w:val="subscript"/>
                      <w:lang w:eastAsia="ru-RU"/>
                    </w:rPr>
                    <w:t>3</w:t>
                  </w:r>
                  <w:r w:rsidRPr="00A33832">
                    <w:rPr>
                      <w:sz w:val="22"/>
                      <w:szCs w:val="22"/>
                      <w:lang w:eastAsia="ru-RU"/>
                    </w:rPr>
                    <w:t xml:space="preserve"> = 0</w:t>
                  </w:r>
                </w:p>
              </w:tc>
              <w:tc>
                <w:tcPr>
                  <w:tcW w:w="5389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57FF7F5" w14:textId="2DD99489" w:rsidR="00B75669" w:rsidRPr="00A33832" w:rsidRDefault="00B75669" w:rsidP="00B75669">
                  <w:pPr>
                    <w:numPr>
                      <w:ilvl w:val="7"/>
                      <w:numId w:val="0"/>
                    </w:numPr>
                    <w:rPr>
                      <w:rFonts w:eastAsia="Calibri"/>
                      <w:sz w:val="22"/>
                      <w:szCs w:val="22"/>
                    </w:rPr>
                  </w:pPr>
                  <w:r w:rsidRPr="00A33832">
                    <w:rPr>
                      <w:rFonts w:eastAsia="Calibri"/>
                      <w:sz w:val="22"/>
                      <w:szCs w:val="22"/>
                    </w:rPr>
                    <w:t>Результат оценки финансового состояния (устойчивости): менее 0,45 балла – Кризисное финансовое состояние;</w:t>
                  </w:r>
                </w:p>
                <w:p w14:paraId="69582ADF" w14:textId="77777777" w:rsidR="00B75669" w:rsidRPr="00A33832" w:rsidRDefault="00B75669" w:rsidP="00B75669">
                  <w:pPr>
                    <w:numPr>
                      <w:ilvl w:val="7"/>
                      <w:numId w:val="0"/>
                    </w:numPr>
                    <w:rPr>
                      <w:rFonts w:eastAsia="Calibri"/>
                      <w:i/>
                      <w:iCs/>
                      <w:sz w:val="22"/>
                      <w:szCs w:val="22"/>
                    </w:rPr>
                  </w:pPr>
                  <w:r w:rsidRPr="00A33832">
                    <w:rPr>
                      <w:rFonts w:eastAsia="Calibri"/>
                      <w:i/>
                      <w:iCs/>
                      <w:sz w:val="22"/>
                      <w:szCs w:val="22"/>
                    </w:rPr>
                    <w:t>или</w:t>
                  </w:r>
                </w:p>
                <w:p w14:paraId="7671A80A" w14:textId="77777777" w:rsidR="00B75669" w:rsidRPr="00A33832" w:rsidRDefault="00B75669" w:rsidP="00B75669">
                  <w:pPr>
                    <w:numPr>
                      <w:ilvl w:val="7"/>
                      <w:numId w:val="0"/>
                    </w:numPr>
                    <w:rPr>
                      <w:rFonts w:eastAsia="Calibri"/>
                      <w:sz w:val="22"/>
                      <w:szCs w:val="22"/>
                    </w:rPr>
                  </w:pPr>
                  <w:r w:rsidRPr="00A33832">
                    <w:rPr>
                      <w:rFonts w:eastAsia="Calibri"/>
                      <w:sz w:val="22"/>
                      <w:szCs w:val="22"/>
                    </w:rPr>
                    <w:t xml:space="preserve">в случае отсутствия исходных данных для оценки финансового состояния Участника, в том числе если он является: </w:t>
                  </w:r>
                </w:p>
                <w:p w14:paraId="01489194" w14:textId="77777777" w:rsidR="00B75669" w:rsidRPr="00A33832" w:rsidRDefault="00B75669" w:rsidP="00B75669">
                  <w:pPr>
                    <w:pStyle w:val="-"/>
                    <w:numPr>
                      <w:ilvl w:val="4"/>
                      <w:numId w:val="70"/>
                    </w:numPr>
                    <w:spacing w:before="40" w:after="40" w:line="240" w:lineRule="auto"/>
                    <w:ind w:left="209" w:hanging="209"/>
                    <w:jc w:val="left"/>
                    <w:rPr>
                      <w:rFonts w:eastAsia="Calibri"/>
                      <w:sz w:val="22"/>
                      <w:szCs w:val="22"/>
                    </w:rPr>
                  </w:pPr>
                  <w:r w:rsidRPr="00A33832">
                    <w:rPr>
                      <w:rFonts w:eastAsia="Calibri"/>
                      <w:sz w:val="22"/>
                      <w:szCs w:val="22"/>
                    </w:rPr>
                    <w:t>вновь созданным юридическим лицом, которое на дату подачи заявки на участие в закупке в соответствии с законодательством РФ не предоставил в налоговые органы бухгалтерскую (финансовую) отчетность за завершенный финансовый год;</w:t>
                  </w:r>
                </w:p>
                <w:p w14:paraId="58059DAD" w14:textId="77777777" w:rsidR="00B75669" w:rsidRPr="00A33832" w:rsidRDefault="00B75669" w:rsidP="00B75669">
                  <w:pPr>
                    <w:pStyle w:val="-"/>
                    <w:numPr>
                      <w:ilvl w:val="4"/>
                      <w:numId w:val="70"/>
                    </w:numPr>
                    <w:spacing w:before="40" w:after="40" w:line="240" w:lineRule="auto"/>
                    <w:ind w:left="209" w:hanging="209"/>
                    <w:jc w:val="left"/>
                    <w:rPr>
                      <w:sz w:val="22"/>
                      <w:szCs w:val="22"/>
                      <w:lang w:eastAsia="ru-RU"/>
                    </w:rPr>
                  </w:pPr>
                  <w:r w:rsidRPr="00A33832">
                    <w:rPr>
                      <w:rFonts w:eastAsia="Calibri"/>
                      <w:sz w:val="22"/>
                      <w:szCs w:val="22"/>
                    </w:rPr>
                    <w:t>физическим лицом (индивидуальным предпринимателем и/или применяющим специальный налоговый режим «Налог на профессиональный доход»), не ведущим бухгалтерскую (финансовую) отчетность;</w:t>
                  </w:r>
                </w:p>
              </w:tc>
            </w:tr>
            <w:tr w:rsidR="00B75669" w:rsidRPr="00A33832" w14:paraId="2D5AF89A" w14:textId="77777777" w:rsidTr="00EF0A2D">
              <w:trPr>
                <w:cantSplit/>
              </w:trPr>
              <w:tc>
                <w:tcPr>
                  <w:tcW w:w="102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20427F" w14:textId="77777777" w:rsidR="00B75669" w:rsidRPr="00A33832" w:rsidRDefault="00B75669" w:rsidP="00B75669">
                  <w:pPr>
                    <w:pStyle w:val="3"/>
                    <w:numPr>
                      <w:ilvl w:val="7"/>
                      <w:numId w:val="70"/>
                    </w:numPr>
                    <w:spacing w:before="40" w:after="40" w:line="240" w:lineRule="auto"/>
                    <w:ind w:left="0" w:firstLine="0"/>
                    <w:jc w:val="center"/>
                    <w:rPr>
                      <w:sz w:val="22"/>
                      <w:szCs w:val="22"/>
                      <w:lang w:eastAsia="ru-RU"/>
                    </w:rPr>
                  </w:pPr>
                  <w:r w:rsidRPr="00A33832">
                    <w:rPr>
                      <w:sz w:val="22"/>
                      <w:szCs w:val="22"/>
                      <w:lang w:eastAsia="ru-RU"/>
                    </w:rPr>
                    <w:t>Б</w:t>
                  </w:r>
                  <w:r w:rsidRPr="00A33832">
                    <w:rPr>
                      <w:sz w:val="22"/>
                      <w:szCs w:val="22"/>
                      <w:vertAlign w:val="subscript"/>
                      <w:lang w:eastAsia="ru-RU"/>
                    </w:rPr>
                    <w:t>3</w:t>
                  </w:r>
                  <w:r w:rsidRPr="00A33832">
                    <w:rPr>
                      <w:sz w:val="22"/>
                      <w:szCs w:val="22"/>
                      <w:lang w:eastAsia="ru-RU"/>
                    </w:rPr>
                    <w:t xml:space="preserve"> = 3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3A3C8CC" w14:textId="77777777" w:rsidR="00B75669" w:rsidRPr="00A33832" w:rsidRDefault="00B75669" w:rsidP="00B75669">
                  <w:pPr>
                    <w:pStyle w:val="-"/>
                    <w:numPr>
                      <w:ilvl w:val="0"/>
                      <w:numId w:val="0"/>
                    </w:numPr>
                    <w:spacing w:before="40" w:after="40" w:line="240" w:lineRule="auto"/>
                    <w:jc w:val="left"/>
                    <w:rPr>
                      <w:sz w:val="22"/>
                      <w:szCs w:val="22"/>
                      <w:lang w:eastAsia="ru-RU"/>
                    </w:rPr>
                  </w:pPr>
                  <w:r w:rsidRPr="00A33832">
                    <w:rPr>
                      <w:rFonts w:eastAsia="Calibri"/>
                      <w:sz w:val="22"/>
                      <w:szCs w:val="22"/>
                    </w:rPr>
                    <w:t>Результат оценки финансового состояния (устойчивости): от 0,45 балла включительно до 0,90 балла включительно – Неустойчивое финансовое состояние;</w:t>
                  </w:r>
                </w:p>
              </w:tc>
            </w:tr>
            <w:tr w:rsidR="00B75669" w:rsidRPr="00A33832" w14:paraId="02051D57" w14:textId="77777777" w:rsidTr="00EF0A2D">
              <w:trPr>
                <w:cantSplit/>
              </w:trPr>
              <w:tc>
                <w:tcPr>
                  <w:tcW w:w="102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FFF228" w14:textId="77777777" w:rsidR="00B75669" w:rsidRPr="00A33832" w:rsidRDefault="00B75669" w:rsidP="00B75669">
                  <w:pPr>
                    <w:pStyle w:val="3"/>
                    <w:numPr>
                      <w:ilvl w:val="7"/>
                      <w:numId w:val="70"/>
                    </w:numPr>
                    <w:spacing w:before="40" w:after="40" w:line="240" w:lineRule="auto"/>
                    <w:ind w:left="0" w:firstLine="0"/>
                    <w:jc w:val="center"/>
                    <w:rPr>
                      <w:sz w:val="22"/>
                      <w:szCs w:val="22"/>
                      <w:lang w:eastAsia="ru-RU"/>
                    </w:rPr>
                  </w:pPr>
                  <w:r w:rsidRPr="00A33832">
                    <w:rPr>
                      <w:sz w:val="22"/>
                      <w:szCs w:val="22"/>
                      <w:lang w:eastAsia="ru-RU"/>
                    </w:rPr>
                    <w:t>Б</w:t>
                  </w:r>
                  <w:r w:rsidRPr="00A33832">
                    <w:rPr>
                      <w:sz w:val="22"/>
                      <w:szCs w:val="22"/>
                      <w:vertAlign w:val="subscript"/>
                      <w:lang w:eastAsia="ru-RU"/>
                    </w:rPr>
                    <w:t>3</w:t>
                  </w:r>
                  <w:r w:rsidRPr="00A33832">
                    <w:rPr>
                      <w:sz w:val="22"/>
                      <w:szCs w:val="22"/>
                      <w:lang w:eastAsia="ru-RU"/>
                    </w:rPr>
                    <w:t xml:space="preserve"> = 5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6F9A394" w14:textId="77777777" w:rsidR="00B75669" w:rsidRPr="00A33832" w:rsidRDefault="00B75669" w:rsidP="00B75669">
                  <w:pPr>
                    <w:pStyle w:val="-"/>
                    <w:numPr>
                      <w:ilvl w:val="0"/>
                      <w:numId w:val="0"/>
                    </w:numPr>
                    <w:spacing w:before="40" w:after="40" w:line="240" w:lineRule="auto"/>
                    <w:jc w:val="left"/>
                    <w:rPr>
                      <w:sz w:val="22"/>
                      <w:szCs w:val="22"/>
                      <w:lang w:eastAsia="ru-RU"/>
                    </w:rPr>
                  </w:pPr>
                  <w:r w:rsidRPr="00A33832">
                    <w:rPr>
                      <w:rFonts w:eastAsia="Calibri"/>
                      <w:sz w:val="22"/>
                      <w:szCs w:val="22"/>
                    </w:rPr>
                    <w:t>Результат оценки финансового состояния (устойчивости): более 0,90 балла – Удовлетворительное финансовое состояние.</w:t>
                  </w:r>
                </w:p>
              </w:tc>
            </w:tr>
          </w:tbl>
          <w:p w14:paraId="19434B67" w14:textId="77777777" w:rsidR="00B75669" w:rsidRPr="00A33832" w:rsidRDefault="00B75669" w:rsidP="00B75669">
            <w:pPr>
              <w:pStyle w:val="2"/>
              <w:numPr>
                <w:ilvl w:val="6"/>
                <w:numId w:val="70"/>
              </w:numPr>
              <w:spacing w:beforeLines="40" w:before="96" w:line="240" w:lineRule="auto"/>
              <w:ind w:left="0" w:firstLine="0"/>
              <w:jc w:val="left"/>
              <w:rPr>
                <w:sz w:val="22"/>
                <w:szCs w:val="22"/>
                <w:lang w:eastAsia="ru-RU"/>
              </w:rPr>
            </w:pPr>
            <w:r w:rsidRPr="00A33832">
              <w:rPr>
                <w:sz w:val="22"/>
                <w:szCs w:val="22"/>
                <w:lang w:eastAsia="ru-RU"/>
              </w:rPr>
              <w:t>где:</w:t>
            </w:r>
          </w:p>
          <w:p w14:paraId="45B07C1F" w14:textId="77777777" w:rsidR="00B75669" w:rsidRPr="00A7411B" w:rsidRDefault="00B75669" w:rsidP="00B75669">
            <w:pPr>
              <w:pStyle w:val="2"/>
              <w:numPr>
                <w:ilvl w:val="6"/>
                <w:numId w:val="70"/>
              </w:numPr>
              <w:tabs>
                <w:tab w:val="left" w:pos="742"/>
                <w:tab w:val="left" w:pos="1167"/>
              </w:tabs>
              <w:spacing w:before="0" w:line="240" w:lineRule="auto"/>
              <w:ind w:left="349" w:hanging="349"/>
              <w:jc w:val="left"/>
              <w:rPr>
                <w:i/>
                <w:sz w:val="22"/>
                <w:szCs w:val="22"/>
                <w:lang w:eastAsia="ru-RU"/>
              </w:rPr>
            </w:pPr>
            <w:r w:rsidRPr="00A7411B">
              <w:rPr>
                <w:i/>
                <w:sz w:val="22"/>
                <w:szCs w:val="22"/>
                <w:lang w:eastAsia="ru-RU"/>
              </w:rPr>
              <w:t>Б</w:t>
            </w:r>
            <w:r w:rsidRPr="00A7411B">
              <w:rPr>
                <w:i/>
                <w:sz w:val="22"/>
                <w:szCs w:val="22"/>
                <w:vertAlign w:val="subscript"/>
                <w:lang w:eastAsia="ru-RU"/>
              </w:rPr>
              <w:t>3</w:t>
            </w:r>
            <w:r w:rsidRPr="00A7411B">
              <w:rPr>
                <w:i/>
                <w:sz w:val="22"/>
                <w:szCs w:val="22"/>
                <w:lang w:eastAsia="ru-RU"/>
              </w:rPr>
              <w:tab/>
              <w:t>–</w:t>
            </w:r>
            <w:r w:rsidRPr="00A7411B">
              <w:rPr>
                <w:i/>
                <w:sz w:val="22"/>
                <w:szCs w:val="22"/>
                <w:lang w:eastAsia="ru-RU"/>
              </w:rPr>
              <w:tab/>
              <w:t>рассчитанная оценка предпочтительности по данному частному критерию оценки в баллах.</w:t>
            </w:r>
          </w:p>
          <w:p w14:paraId="1F9B3A55" w14:textId="77777777" w:rsidR="00A7411B" w:rsidRPr="00A7411B" w:rsidRDefault="00B75669" w:rsidP="00A7411B">
            <w:pPr>
              <w:pStyle w:val="a1"/>
              <w:numPr>
                <w:ilvl w:val="0"/>
                <w:numId w:val="0"/>
              </w:numPr>
              <w:rPr>
                <w:i/>
                <w:sz w:val="22"/>
                <w:szCs w:val="22"/>
              </w:rPr>
            </w:pPr>
            <w:bookmarkStart w:id="6" w:name="_Toc151555394"/>
            <w:r w:rsidRPr="00A7411B">
              <w:rPr>
                <w:i/>
                <w:sz w:val="22"/>
                <w:szCs w:val="22"/>
              </w:rPr>
              <w:t xml:space="preserve">В случае участия в закупке Генерального подрядчика – балл по </w:t>
            </w:r>
            <w:bookmarkEnd w:id="6"/>
            <w:r w:rsidR="00A7411B" w:rsidRPr="00A7411B">
              <w:rPr>
                <w:i/>
                <w:sz w:val="22"/>
                <w:szCs w:val="22"/>
              </w:rPr>
              <w:t>В случае участия в закупке Генерального подрядчика – балл по данному критерию присваивается исходя из оценки финансового состояния Генерального подрядчика без учета субподрядчиков.</w:t>
            </w:r>
          </w:p>
          <w:p w14:paraId="21199C0F" w14:textId="77777777" w:rsidR="00A7411B" w:rsidRPr="00A7411B" w:rsidRDefault="00A7411B" w:rsidP="00A7411B">
            <w:pPr>
              <w:pStyle w:val="a1"/>
              <w:numPr>
                <w:ilvl w:val="0"/>
                <w:numId w:val="0"/>
              </w:numPr>
              <w:rPr>
                <w:i/>
                <w:sz w:val="22"/>
                <w:szCs w:val="22"/>
              </w:rPr>
            </w:pPr>
            <w:r w:rsidRPr="00A7411B">
              <w:rPr>
                <w:i/>
                <w:sz w:val="22"/>
                <w:szCs w:val="22"/>
              </w:rPr>
              <w:t xml:space="preserve">В случае участия в закупке Коллективного участника – балл по данному критерию присваивается исходя из средневзвешенной оценки финансового состояния всех членов такого Коллективного участника*, где весовая значимость показателя финансового </w:t>
            </w:r>
            <w:r w:rsidRPr="00A7411B">
              <w:rPr>
                <w:i/>
                <w:sz w:val="22"/>
                <w:szCs w:val="22"/>
              </w:rPr>
              <w:lastRenderedPageBreak/>
              <w:t>состояния (устойчивости)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(форма 10) (Приложение № 4), представленному в заявке такого Коллективного участника на участие в закупке.)</w:t>
            </w:r>
          </w:p>
          <w:p w14:paraId="4F44FD29" w14:textId="77777777" w:rsidR="00A7411B" w:rsidRDefault="00A7411B" w:rsidP="00A7411B">
            <w:pPr>
              <w:pStyle w:val="3"/>
              <w:numPr>
                <w:ilvl w:val="7"/>
                <w:numId w:val="70"/>
              </w:numPr>
              <w:spacing w:before="40" w:after="4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A7411B">
              <w:rPr>
                <w:i/>
                <w:sz w:val="22"/>
                <w:szCs w:val="22"/>
              </w:rPr>
              <w:t>* Примечание: В случае отсутствия в отношении какого-либо члена Коллективного участника исходных данных для оценки (в соответствии с Приложением 4 к Положению об аккредитации) его финансового состояния (устойчивости), при расчете средневзвешенной оценки Коллективного участника в отношении такого члена (в формуле) применяется значение оценки финансового состояния, равное 0,00 баллов.</w:t>
            </w:r>
          </w:p>
          <w:p w14:paraId="53FC9919" w14:textId="1DF15B37" w:rsidR="00B75669" w:rsidRPr="004E4A93" w:rsidRDefault="00B75669" w:rsidP="00A7411B">
            <w:pPr>
              <w:pStyle w:val="3"/>
              <w:numPr>
                <w:ilvl w:val="7"/>
                <w:numId w:val="70"/>
              </w:numPr>
              <w:spacing w:before="40" w:after="40" w:line="240" w:lineRule="auto"/>
              <w:ind w:left="0" w:firstLine="0"/>
              <w:jc w:val="left"/>
              <w:rPr>
                <w:sz w:val="22"/>
                <w:szCs w:val="22"/>
              </w:rPr>
            </w:pPr>
            <w:bookmarkStart w:id="7" w:name="_GoBack"/>
            <w:r w:rsidRPr="00A33832">
              <w:rPr>
                <w:sz w:val="22"/>
                <w:szCs w:val="22"/>
              </w:rPr>
              <w:t>Шкала оценок от 0 до 5 баллов.</w:t>
            </w:r>
            <w:bookmarkEnd w:id="7"/>
          </w:p>
        </w:tc>
      </w:tr>
      <w:tr w:rsidR="00B75669" w:rsidRPr="003F5E0E" w14:paraId="66F6F104" w14:textId="77777777" w:rsidTr="0095793B">
        <w:trPr>
          <w:jc w:val="center"/>
        </w:trPr>
        <w:tc>
          <w:tcPr>
            <w:tcW w:w="1884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A2B6F" w14:textId="77777777" w:rsidR="00B75669" w:rsidRPr="004E4A93" w:rsidRDefault="00B75669" w:rsidP="00B75669">
            <w:pPr>
              <w:spacing w:before="40" w:after="40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lastRenderedPageBreak/>
              <w:t>Итоговая оценка предпочтительности заявки:</w:t>
            </w:r>
          </w:p>
        </w:tc>
        <w:tc>
          <w:tcPr>
            <w:tcW w:w="3116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11EAF" w14:textId="77777777" w:rsidR="00B75669" w:rsidRPr="004E4A93" w:rsidRDefault="00B75669" w:rsidP="00B756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 xml:space="preserve">Расчет итоговой оценки предпочтительности </w:t>
            </w:r>
            <w:r w:rsidRPr="004E4A93">
              <w:rPr>
                <w:rFonts w:eastAsia="Calibri"/>
                <w:i/>
                <w:iCs/>
                <w:sz w:val="22"/>
                <w:szCs w:val="22"/>
                <w:lang w:val="en-US" w:eastAsia="en-US"/>
              </w:rPr>
              <w:t>i</w:t>
            </w:r>
            <w:r w:rsidRPr="004E4A93">
              <w:rPr>
                <w:rFonts w:eastAsia="Calibri"/>
                <w:sz w:val="22"/>
                <w:szCs w:val="22"/>
                <w:lang w:eastAsia="en-US"/>
              </w:rPr>
              <w:t>-ой заявки:</w:t>
            </w:r>
          </w:p>
          <w:p w14:paraId="5D2305DA" w14:textId="77777777" w:rsidR="00B75669" w:rsidRPr="004E4A93" w:rsidRDefault="00A7411B" w:rsidP="00B75669">
            <w:pPr>
              <w:keepNext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ИТОГ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eastAsia="Calibri" w:hAnsi="Cambria Math"/>
                            <w:sz w:val="22"/>
                            <w:szCs w:val="22"/>
                            <w:lang w:eastAsia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/>
                                <w:sz w:val="22"/>
                                <w:szCs w:val="22"/>
                                <w:lang w:eastAsia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/>
                                <w:sz w:val="22"/>
                                <w:szCs w:val="22"/>
                                <w:lang w:eastAsia="en-US"/>
                              </w:rPr>
                              <m:t>Б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eastAsia="Calibri" w:hAnsi="Cambria Math"/>
                                    <w:sz w:val="22"/>
                                    <w:szCs w:val="22"/>
                                    <w:lang w:eastAsia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/>
                                    <w:sz w:val="22"/>
                                    <w:szCs w:val="22"/>
                                    <w:lang w:eastAsia="en-US"/>
                                  </w:rPr>
                                  <m:t>1 уровень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/>
                                    <w:sz w:val="22"/>
                                    <w:szCs w:val="22"/>
                                    <w:lang w:val="en-US" w:eastAsia="en-US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sz w:val="22"/>
                            <w:szCs w:val="22"/>
                            <w:lang w:eastAsia="en-US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/>
                                <w:sz w:val="22"/>
                                <w:szCs w:val="22"/>
                                <w:lang w:eastAsia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/>
                                <w:sz w:val="22"/>
                                <w:szCs w:val="22"/>
                                <w:lang w:eastAsia="en-US"/>
                              </w:rPr>
                              <m:t>В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eastAsia="Calibri" w:hAnsi="Cambria Math"/>
                                    <w:sz w:val="22"/>
                                    <w:szCs w:val="22"/>
                                    <w:lang w:eastAsia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/>
                                    <w:sz w:val="22"/>
                                    <w:szCs w:val="22"/>
                                    <w:lang w:eastAsia="en-US"/>
                                  </w:rPr>
                                  <m:t>1 уровнь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/>
                                    <w:sz w:val="22"/>
                                    <w:szCs w:val="22"/>
                                    <w:lang w:val="en-US" w:eastAsia="en-US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e>
                    </m:d>
                  </m:e>
                </m:nary>
              </m:oMath>
            </m:oMathPara>
          </w:p>
          <w:p w14:paraId="23A453B7" w14:textId="77777777" w:rsidR="00B75669" w:rsidRPr="004E4A93" w:rsidRDefault="00B75669" w:rsidP="00B75669">
            <w:pPr>
              <w:keepNext/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где:</w:t>
            </w:r>
          </w:p>
          <w:p w14:paraId="722C4CF3" w14:textId="77777777" w:rsidR="00B75669" w:rsidRPr="004E4A93" w:rsidRDefault="00B75669" w:rsidP="00B756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Б</w:t>
            </w:r>
            <w:r w:rsidRPr="004E4A93">
              <w:rPr>
                <w:rFonts w:eastAsia="Calibri"/>
                <w:sz w:val="22"/>
                <w:szCs w:val="22"/>
                <w:vertAlign w:val="subscript"/>
                <w:lang w:eastAsia="en-US"/>
              </w:rPr>
              <w:t>ИТОГ</w:t>
            </w:r>
            <w:r w:rsidRPr="004E4A93">
              <w:rPr>
                <w:rFonts w:eastAsia="Calibri"/>
                <w:sz w:val="22"/>
                <w:szCs w:val="22"/>
                <w:lang w:eastAsia="en-US"/>
              </w:rPr>
              <w:t>         –        рассчитанная итоговая оценка предпочтительности в баллах;</w:t>
            </w:r>
          </w:p>
          <w:p w14:paraId="2890EC55" w14:textId="77777777" w:rsidR="00B75669" w:rsidRPr="004E4A93" w:rsidRDefault="00B75669" w:rsidP="00B756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Б</w:t>
            </w:r>
            <w:r w:rsidRPr="004E4A93">
              <w:rPr>
                <w:rFonts w:eastAsia="Calibri"/>
                <w:sz w:val="22"/>
                <w:szCs w:val="22"/>
                <w:vertAlign w:val="subscript"/>
                <w:lang w:eastAsia="en-US"/>
              </w:rPr>
              <w:t>1 уровень k</w:t>
            </w:r>
            <w:r w:rsidRPr="004E4A93">
              <w:rPr>
                <w:rFonts w:eastAsia="Calibri"/>
                <w:sz w:val="22"/>
                <w:szCs w:val="22"/>
                <w:lang w:eastAsia="en-US"/>
              </w:rPr>
              <w:t xml:space="preserve"> –        оценка предпочтительности по k-тому критерию оценки первого уровня в баллах;</w:t>
            </w:r>
          </w:p>
          <w:p w14:paraId="5AC73BA4" w14:textId="77777777" w:rsidR="00B75669" w:rsidRPr="004E4A93" w:rsidRDefault="00B75669" w:rsidP="00B756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Pr="004E4A93">
              <w:rPr>
                <w:rFonts w:eastAsia="Calibri"/>
                <w:sz w:val="22"/>
                <w:szCs w:val="22"/>
                <w:vertAlign w:val="subscript"/>
                <w:lang w:eastAsia="en-US"/>
              </w:rPr>
              <w:t>1 уровень k</w:t>
            </w:r>
            <w:r w:rsidRPr="004E4A93">
              <w:rPr>
                <w:rFonts w:eastAsia="Calibri"/>
                <w:sz w:val="22"/>
                <w:szCs w:val="22"/>
                <w:lang w:eastAsia="en-US"/>
              </w:rPr>
              <w:t xml:space="preserve"> –        значимость k-ого критерия оценки первого уровня, выраженная в диапазоне от 1% до 100% (или от 0,01 до 1,00) – вес k-ого критерия оценки первого уровня.</w:t>
            </w:r>
          </w:p>
          <w:p w14:paraId="2847D65A" w14:textId="77777777" w:rsidR="00B75669" w:rsidRPr="004E4A93" w:rsidRDefault="00B75669" w:rsidP="00B756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4A93">
              <w:rPr>
                <w:i/>
                <w:iCs/>
                <w:sz w:val="22"/>
                <w:szCs w:val="22"/>
              </w:rPr>
              <w:t>Расчет значений баллов по частным / обобщенным критериям оценки, а также итогового балла (итоговой оценки предпочтительности) производится до четвертого знака после запятой (в соответствии с математическими правилами округления).</w:t>
            </w:r>
          </w:p>
        </w:tc>
      </w:tr>
      <w:bookmarkEnd w:id="4"/>
    </w:tbl>
    <w:p w14:paraId="7711A1C2" w14:textId="05121984" w:rsidR="0003611D" w:rsidRDefault="0003611D" w:rsidP="0095793B">
      <w:pPr>
        <w:keepNext/>
      </w:pPr>
    </w:p>
    <w:sectPr w:rsidR="0003611D" w:rsidSect="00946C94">
      <w:footerReference w:type="default" r:id="rId9"/>
      <w:footerReference w:type="first" r:id="rId10"/>
      <w:pgSz w:w="16838" w:h="11906" w:orient="landscape" w:code="9"/>
      <w:pgMar w:top="567" w:right="1134" w:bottom="567" w:left="1418" w:header="680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6"/>
    </wne:keymap>
    <wne:keymap wne:kcmPrimary="0231">
      <wne:acd wne:acdName="acd1"/>
    </wne:keymap>
    <wne:keymap wne:kcmPrimary="0232">
      <wne:acd wne:acdName="acd2"/>
    </wne:keymap>
    <wne:keymap wne:kcmPrimary="0233">
      <wne:acd wne:acdName="acd0"/>
    </wne:keymap>
    <wne:keymap wne:kcmPrimary="0234">
      <wne:acd wne:acdName="acd8"/>
    </wne:keymap>
    <wne:keymap wne:kcmPrimary="0235">
      <wne:acd wne:acdName="acd5"/>
    </wne:keymap>
    <wne:keymap wne:kcmPrimary="0333">
      <wne:acd wne:acdName="acd3"/>
    </wne:keymap>
    <wne:keymap wne:kcmPrimary="034B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fBEMEPQQ6BEIE" wne:acdName="acd0" wne:fciIndexBasedOn="0065"/>
    <wne:acd wne:argValue="AQAAAAEA" wne:acdName="acd1" wne:fciIndexBasedOn="0065"/>
    <wne:acd wne:argValue="AQAAAAIA" wne:acdName="acd2" wne:fciIndexBasedOn="0065"/>
    <wne:acd wne:argValue="AgAfBEMEPQQ6BEIEMgA=" wne:acdName="acd3" wne:fciIndexBasedOn="0065"/>
    <wne:acd wne:argValue="AgAfBD4ENAQ/BEMEPQQ6BEIE" wne:acdName="acd4" wne:fciIndexBasedOn="0065"/>
    <wne:acd wne:argValue="AgAfBD4ENAQ/BD4ENAQ/BEMEPQQ6BEIE" wne:acdName="acd5" wne:fciIndexBasedOn="0065"/>
    <wne:acd wne:argValue="AQAAAAAA" wne:acdName="acd6" wne:fciIndexBasedOn="0065"/>
    <wne:acd wne:argValue="AgA6BD4EPAQ8BDUEPQRCBDAEQAQ4BDkE" wne:acdName="acd7" wne:fciIndexBasedOn="0065"/>
    <wne:acd wne:argValue="AgAfBD4ENAQ/BEMEPQQ6BEIE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884B5" w14:textId="77777777" w:rsidR="00763461" w:rsidRDefault="00763461">
      <w:r>
        <w:separator/>
      </w:r>
    </w:p>
  </w:endnote>
  <w:endnote w:type="continuationSeparator" w:id="0">
    <w:p w14:paraId="79C875E1" w14:textId="77777777" w:rsidR="00763461" w:rsidRDefault="0076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neva CY">
    <w:charset w:val="00"/>
    <w:family w:val="swiss"/>
    <w:pitch w:val="variable"/>
    <w:sig w:usb0="E00002FF" w:usb1="5200205F" w:usb2="00A0C000" w:usb3="00000000" w:csb0="0000019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B11CF" w14:textId="6297FF27" w:rsidR="007B2E4B" w:rsidRDefault="007B2E4B" w:rsidP="004F0A63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A7411B">
      <w:rPr>
        <w:i/>
        <w:noProof/>
        <w:sz w:val="24"/>
        <w:szCs w:val="24"/>
      </w:rPr>
      <w:t>2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A7411B">
      <w:rPr>
        <w:i/>
        <w:noProof/>
        <w:sz w:val="24"/>
        <w:szCs w:val="24"/>
      </w:rPr>
      <w:t>6</w:t>
    </w:r>
    <w:r w:rsidRPr="00B54ABF">
      <w:rPr>
        <w:i/>
        <w:sz w:val="24"/>
        <w:szCs w:val="24"/>
      </w:rPr>
      <w:fldChar w:fldCharType="end"/>
    </w:r>
  </w:p>
  <w:p w14:paraId="7416FE53" w14:textId="77777777" w:rsidR="007B2E4B" w:rsidRDefault="007B2E4B">
    <w:pPr>
      <w:pStyle w:val="af"/>
    </w:pPr>
  </w:p>
  <w:p w14:paraId="3127A4F9" w14:textId="77777777" w:rsidR="007B2E4B" w:rsidRDefault="007B2E4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BD290" w14:textId="77777777" w:rsidR="007B2E4B" w:rsidRPr="00B54ABF" w:rsidRDefault="007B2E4B" w:rsidP="00B54ABF">
    <w:pPr>
      <w:tabs>
        <w:tab w:val="right" w:pos="10260"/>
      </w:tabs>
      <w:rPr>
        <w:i/>
        <w:sz w:val="24"/>
        <w:szCs w:val="24"/>
      </w:rPr>
    </w:pPr>
    <w:r>
      <w:rPr>
        <w:sz w:val="20"/>
      </w:rPr>
      <w:tab/>
    </w:r>
  </w:p>
  <w:p w14:paraId="54899E3A" w14:textId="77777777" w:rsidR="007B2E4B" w:rsidRPr="00B54ABF" w:rsidRDefault="007B2E4B" w:rsidP="00B54ABF">
    <w:pPr>
      <w:tabs>
        <w:tab w:val="right" w:pos="10260"/>
      </w:tabs>
      <w:rPr>
        <w:i/>
        <w:sz w:val="24"/>
        <w:szCs w:val="24"/>
      </w:rPr>
    </w:pPr>
  </w:p>
  <w:p w14:paraId="3E87EE96" w14:textId="5C35952C" w:rsidR="007B2E4B" w:rsidRDefault="007B2E4B" w:rsidP="008D0996">
    <w:pPr>
      <w:tabs>
        <w:tab w:val="right" w:pos="10260"/>
      </w:tabs>
      <w:jc w:val="right"/>
      <w:rPr>
        <w:sz w:val="20"/>
      </w:rPr>
    </w:pP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A7411B">
      <w:rPr>
        <w:i/>
        <w:noProof/>
        <w:sz w:val="24"/>
        <w:szCs w:val="24"/>
      </w:rPr>
      <w:t>1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A7411B">
      <w:rPr>
        <w:i/>
        <w:noProof/>
        <w:sz w:val="24"/>
        <w:szCs w:val="24"/>
      </w:rPr>
      <w:t>6</w:t>
    </w:r>
    <w:r w:rsidRPr="00B54ABF">
      <w:rPr>
        <w:i/>
        <w:sz w:val="24"/>
        <w:szCs w:val="24"/>
      </w:rPr>
      <w:fldChar w:fldCharType="end"/>
    </w:r>
  </w:p>
  <w:p w14:paraId="7FD8D052" w14:textId="77777777" w:rsidR="007B2E4B" w:rsidRDefault="007B2E4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3ACCD" w14:textId="77777777" w:rsidR="00763461" w:rsidRDefault="00763461">
      <w:r>
        <w:separator/>
      </w:r>
    </w:p>
  </w:footnote>
  <w:footnote w:type="continuationSeparator" w:id="0">
    <w:p w14:paraId="4A318C91" w14:textId="77777777" w:rsidR="00763461" w:rsidRDefault="00763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E425C4"/>
    <w:multiLevelType w:val="hybridMultilevel"/>
    <w:tmpl w:val="F7D2B3D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7B9625F"/>
    <w:multiLevelType w:val="hybridMultilevel"/>
    <w:tmpl w:val="39EC68D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34989"/>
    <w:multiLevelType w:val="hybridMultilevel"/>
    <w:tmpl w:val="92762B5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0316C48"/>
    <w:multiLevelType w:val="hybridMultilevel"/>
    <w:tmpl w:val="83D02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753D1"/>
    <w:multiLevelType w:val="hybridMultilevel"/>
    <w:tmpl w:val="91BA0F6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155E7833"/>
    <w:multiLevelType w:val="multilevel"/>
    <w:tmpl w:val="315E5B52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9" w15:restartNumberingAfterBreak="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A03280"/>
    <w:multiLevelType w:val="hybridMultilevel"/>
    <w:tmpl w:val="1454506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1CC55E12"/>
    <w:multiLevelType w:val="hybridMultilevel"/>
    <w:tmpl w:val="318EA62E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E7B6A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C15BB"/>
    <w:multiLevelType w:val="multilevel"/>
    <w:tmpl w:val="98824428"/>
    <w:lvl w:ilvl="0">
      <w:start w:val="1"/>
      <w:numFmt w:val="upperRoman"/>
      <w:pStyle w:val="a"/>
      <w:lvlText w:val="Раздел %1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pStyle w:val="a0"/>
      <w:lvlText w:val="Глава 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pStyle w:val="a1"/>
      <w:lvlText w:val="%2.%3"/>
      <w:lvlJc w:val="left"/>
      <w:pPr>
        <w:ind w:left="1701" w:hanging="1701"/>
      </w:pPr>
      <w:rPr>
        <w:rFonts w:hint="default"/>
      </w:rPr>
    </w:lvl>
    <w:lvl w:ilvl="3">
      <w:start w:val="1"/>
      <w:numFmt w:val="decimal"/>
      <w:pStyle w:val="a2"/>
      <w:lvlText w:val="%2.%3.%4"/>
      <w:lvlJc w:val="left"/>
      <w:pPr>
        <w:ind w:left="1701" w:hanging="1701"/>
      </w:pPr>
      <w:rPr>
        <w:rFonts w:hint="default"/>
      </w:rPr>
    </w:lvl>
    <w:lvl w:ilvl="4">
      <w:start w:val="1"/>
      <w:numFmt w:val="russianLower"/>
      <w:pStyle w:val="a3"/>
      <w:lvlText w:val="%5)"/>
      <w:lvlJc w:val="left"/>
      <w:pPr>
        <w:ind w:left="2268" w:hanging="567"/>
      </w:pPr>
      <w:rPr>
        <w:rFonts w:hint="default"/>
      </w:rPr>
    </w:lvl>
    <w:lvl w:ilvl="5">
      <w:start w:val="1"/>
      <w:numFmt w:val="bullet"/>
      <w:pStyle w:val="a4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pStyle w:val="a5"/>
      <w:lvlText w:val="%7"/>
      <w:lvlJc w:val="left"/>
      <w:pPr>
        <w:tabs>
          <w:tab w:val="num" w:pos="1701"/>
        </w:tabs>
        <w:ind w:left="0" w:firstLine="1134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1701"/>
        </w:tabs>
        <w:ind w:left="0" w:firstLine="1701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1701"/>
      </w:pPr>
      <w:rPr>
        <w:rFonts w:hint="default"/>
      </w:rPr>
    </w:lvl>
  </w:abstractNum>
  <w:abstractNum w:abstractNumId="14" w15:restartNumberingAfterBreak="0">
    <w:nsid w:val="24BA33EC"/>
    <w:multiLevelType w:val="hybridMultilevel"/>
    <w:tmpl w:val="45B813E8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5F67B34"/>
    <w:multiLevelType w:val="multilevel"/>
    <w:tmpl w:val="19B6BDBC"/>
    <w:lvl w:ilvl="0">
      <w:start w:val="1"/>
      <w:numFmt w:val="decimal"/>
      <w:lvlText w:val="%1."/>
      <w:lvlJc w:val="left"/>
      <w:pPr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cs="Times New Roman" w:hint="default"/>
      </w:rPr>
    </w:lvl>
    <w:lvl w:ilvl="3">
      <w:start w:val="1"/>
      <w:numFmt w:val="russianLower"/>
      <w:lvlText w:val="(%4)"/>
      <w:lvlJc w:val="left"/>
      <w:pPr>
        <w:ind w:left="1701" w:hanging="567"/>
      </w:pPr>
      <w:rPr>
        <w:rFonts w:cs="Times New Roman" w:hint="default"/>
      </w:rPr>
    </w:lvl>
    <w:lvl w:ilvl="4">
      <w:start w:val="1"/>
      <w:numFmt w:val="bullet"/>
      <w:lvlText w:val="–"/>
      <w:lvlJc w:val="left"/>
      <w:pPr>
        <w:ind w:left="2268" w:hanging="567"/>
      </w:pPr>
      <w:rPr>
        <w:rFonts w:ascii="Times New Roman" w:hAnsi="Times New Roman"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134"/>
      </w:pPr>
      <w:rPr>
        <w:rFonts w:cs="Times New Roman"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701"/>
      </w:pPr>
      <w:rPr>
        <w:rFonts w:cs="Times New Roman" w:hint="default"/>
      </w:rPr>
    </w:lvl>
    <w:lvl w:ilvl="7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134"/>
      </w:pPr>
      <w:rPr>
        <w:rFonts w:cs="Times New Roman" w:hint="default"/>
      </w:rPr>
    </w:lvl>
  </w:abstractNum>
  <w:abstractNum w:abstractNumId="16" w15:restartNumberingAfterBreak="0">
    <w:nsid w:val="2BAE71A5"/>
    <w:multiLevelType w:val="hybridMultilevel"/>
    <w:tmpl w:val="1E5E7800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2D53143D"/>
    <w:multiLevelType w:val="hybridMultilevel"/>
    <w:tmpl w:val="5EE04846"/>
    <w:lvl w:ilvl="0" w:tplc="F5E62C92">
      <w:start w:val="1"/>
      <w:numFmt w:val="bullet"/>
      <w:lvlText w:val="‒"/>
      <w:lvlJc w:val="left"/>
      <w:pPr>
        <w:ind w:left="1036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8" w15:restartNumberingAfterBreak="0">
    <w:nsid w:val="2ECF09A8"/>
    <w:multiLevelType w:val="hybridMultilevel"/>
    <w:tmpl w:val="3C2483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pStyle w:val="-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pStyle w:val="a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pStyle w:val="2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pStyle w:val="3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A5814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D94FBF"/>
    <w:multiLevelType w:val="multilevel"/>
    <w:tmpl w:val="36908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34AA13D3"/>
    <w:multiLevelType w:val="hybridMultilevel"/>
    <w:tmpl w:val="6DEC835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2" w15:restartNumberingAfterBreak="0">
    <w:nsid w:val="370A36E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92AAD"/>
    <w:multiLevelType w:val="hybridMultilevel"/>
    <w:tmpl w:val="1454506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" w15:restartNumberingAfterBreak="0">
    <w:nsid w:val="3CC80273"/>
    <w:multiLevelType w:val="multilevel"/>
    <w:tmpl w:val="562EA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E32536C"/>
    <w:multiLevelType w:val="multilevel"/>
    <w:tmpl w:val="2CE0F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3ED81F66"/>
    <w:multiLevelType w:val="multilevel"/>
    <w:tmpl w:val="9BDCD6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331" w:hanging="48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7" w15:restartNumberingAfterBreak="0">
    <w:nsid w:val="3F7B0689"/>
    <w:multiLevelType w:val="hybridMultilevel"/>
    <w:tmpl w:val="DE6EBB80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40CA3EB8"/>
    <w:multiLevelType w:val="hybridMultilevel"/>
    <w:tmpl w:val="A35CAA0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9" w15:restartNumberingAfterBreak="0">
    <w:nsid w:val="41367A3E"/>
    <w:multiLevelType w:val="hybridMultilevel"/>
    <w:tmpl w:val="D45C86F0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478A395C"/>
    <w:multiLevelType w:val="multilevel"/>
    <w:tmpl w:val="89F854A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7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8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9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3" w15:restartNumberingAfterBreak="0">
    <w:nsid w:val="480B1E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C5E7160"/>
    <w:multiLevelType w:val="multilevel"/>
    <w:tmpl w:val="FD1CD38A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35" w15:restartNumberingAfterBreak="0">
    <w:nsid w:val="57104FC3"/>
    <w:multiLevelType w:val="hybridMultilevel"/>
    <w:tmpl w:val="4CD8735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6" w15:restartNumberingAfterBreak="0">
    <w:nsid w:val="5B286508"/>
    <w:multiLevelType w:val="hybridMultilevel"/>
    <w:tmpl w:val="3B94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5DDC0B92"/>
    <w:multiLevelType w:val="hybridMultilevel"/>
    <w:tmpl w:val="29E211E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 w15:restartNumberingAfterBreak="0">
    <w:nsid w:val="6139083E"/>
    <w:multiLevelType w:val="multilevel"/>
    <w:tmpl w:val="D1787B96"/>
    <w:lvl w:ilvl="0">
      <w:start w:val="1"/>
      <w:numFmt w:val="decimal"/>
      <w:pStyle w:val="stzag1"/>
      <w:lvlText w:val="%1. "/>
      <w:lvlJc w:val="left"/>
      <w:pPr>
        <w:tabs>
          <w:tab w:val="num" w:pos="454"/>
        </w:tabs>
        <w:ind w:left="432" w:hanging="432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61FA0360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abstractNum w:abstractNumId="43" w15:restartNumberingAfterBreak="0">
    <w:nsid w:val="674E5616"/>
    <w:multiLevelType w:val="hybridMultilevel"/>
    <w:tmpl w:val="95320C98"/>
    <w:lvl w:ilvl="0" w:tplc="F5E62C92">
      <w:start w:val="1"/>
      <w:numFmt w:val="bullet"/>
      <w:lvlText w:val="‒"/>
      <w:lvlJc w:val="left"/>
      <w:pPr>
        <w:ind w:left="110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44" w15:restartNumberingAfterBreak="0">
    <w:nsid w:val="6A267123"/>
    <w:multiLevelType w:val="multilevel"/>
    <w:tmpl w:val="8A4E6D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C2C31D4"/>
    <w:multiLevelType w:val="hybridMultilevel"/>
    <w:tmpl w:val="91667EB2"/>
    <w:lvl w:ilvl="0" w:tplc="F5E62C92">
      <w:start w:val="1"/>
      <w:numFmt w:val="bullet"/>
      <w:lvlText w:val="‒"/>
      <w:lvlJc w:val="left"/>
      <w:pPr>
        <w:ind w:left="582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46" w15:restartNumberingAfterBreak="0">
    <w:nsid w:val="6EA2169A"/>
    <w:multiLevelType w:val="hybridMultilevel"/>
    <w:tmpl w:val="750CDF42"/>
    <w:lvl w:ilvl="0" w:tplc="62DCFF7E">
      <w:start w:val="1"/>
      <w:numFmt w:val="russianLower"/>
      <w:lvlText w:val="%1)"/>
      <w:lvlJc w:val="left"/>
      <w:pPr>
        <w:ind w:left="1104" w:hanging="360"/>
      </w:pPr>
      <w:rPr>
        <w:rFonts w:ascii="Times New Roman" w:hAnsi="Times New Roman"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47" w15:restartNumberingAfterBreak="0">
    <w:nsid w:val="6EEE7F3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3E52D5"/>
    <w:multiLevelType w:val="hybridMultilevel"/>
    <w:tmpl w:val="087E1D50"/>
    <w:lvl w:ilvl="0" w:tplc="91422AA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4C6ED0"/>
    <w:multiLevelType w:val="hybridMultilevel"/>
    <w:tmpl w:val="CBB43CE2"/>
    <w:lvl w:ilvl="0" w:tplc="7728A1B6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3C77A23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51" w15:restartNumberingAfterBreak="0">
    <w:nsid w:val="78842D36"/>
    <w:multiLevelType w:val="hybridMultilevel"/>
    <w:tmpl w:val="51DCEDC6"/>
    <w:lvl w:ilvl="0" w:tplc="F5E62C92">
      <w:start w:val="1"/>
      <w:numFmt w:val="bullet"/>
      <w:lvlText w:val="‒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53" w15:restartNumberingAfterBreak="0">
    <w:nsid w:val="7C651247"/>
    <w:multiLevelType w:val="hybridMultilevel"/>
    <w:tmpl w:val="D3C6E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9C5FD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7"/>
  </w:num>
  <w:num w:numId="3">
    <w:abstractNumId w:val="42"/>
  </w:num>
  <w:num w:numId="4">
    <w:abstractNumId w:val="32"/>
  </w:num>
  <w:num w:numId="5">
    <w:abstractNumId w:val="3"/>
  </w:num>
  <w:num w:numId="6">
    <w:abstractNumId w:val="41"/>
  </w:num>
  <w:num w:numId="7">
    <w:abstractNumId w:val="20"/>
  </w:num>
  <w:num w:numId="8">
    <w:abstractNumId w:val="9"/>
  </w:num>
  <w:num w:numId="9">
    <w:abstractNumId w:val="0"/>
  </w:num>
  <w:num w:numId="10">
    <w:abstractNumId w:val="52"/>
  </w:num>
  <w:num w:numId="11">
    <w:abstractNumId w:val="50"/>
  </w:num>
  <w:num w:numId="12">
    <w:abstractNumId w:val="32"/>
  </w:num>
  <w:num w:numId="13">
    <w:abstractNumId w:val="44"/>
  </w:num>
  <w:num w:numId="14">
    <w:abstractNumId w:val="48"/>
  </w:num>
  <w:num w:numId="15">
    <w:abstractNumId w:val="34"/>
  </w:num>
  <w:num w:numId="16">
    <w:abstractNumId w:val="33"/>
  </w:num>
  <w:num w:numId="17">
    <w:abstractNumId w:val="39"/>
  </w:num>
  <w:num w:numId="18">
    <w:abstractNumId w:val="22"/>
  </w:num>
  <w:num w:numId="19">
    <w:abstractNumId w:val="54"/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4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9"/>
  </w:num>
  <w:num w:numId="26">
    <w:abstractNumId w:val="51"/>
  </w:num>
  <w:num w:numId="27">
    <w:abstractNumId w:val="47"/>
  </w:num>
  <w:num w:numId="28">
    <w:abstractNumId w:val="49"/>
  </w:num>
  <w:num w:numId="29">
    <w:abstractNumId w:val="36"/>
  </w:num>
  <w:num w:numId="30">
    <w:abstractNumId w:val="26"/>
  </w:num>
  <w:num w:numId="31">
    <w:abstractNumId w:val="6"/>
  </w:num>
  <w:num w:numId="32">
    <w:abstractNumId w:val="17"/>
  </w:num>
  <w:num w:numId="33">
    <w:abstractNumId w:val="45"/>
  </w:num>
  <w:num w:numId="34">
    <w:abstractNumId w:val="30"/>
  </w:num>
  <w:num w:numId="35">
    <w:abstractNumId w:val="43"/>
  </w:num>
  <w:num w:numId="36">
    <w:abstractNumId w:val="46"/>
  </w:num>
  <w:num w:numId="37">
    <w:abstractNumId w:val="53"/>
  </w:num>
  <w:num w:numId="38">
    <w:abstractNumId w:val="11"/>
  </w:num>
  <w:num w:numId="39">
    <w:abstractNumId w:val="29"/>
  </w:num>
  <w:num w:numId="40">
    <w:abstractNumId w:val="10"/>
  </w:num>
  <w:num w:numId="41">
    <w:abstractNumId w:val="24"/>
  </w:num>
  <w:num w:numId="42">
    <w:abstractNumId w:val="23"/>
  </w:num>
  <w:num w:numId="43">
    <w:abstractNumId w:val="8"/>
  </w:num>
  <w:num w:numId="44">
    <w:abstractNumId w:val="1"/>
  </w:num>
  <w:num w:numId="45">
    <w:abstractNumId w:val="35"/>
  </w:num>
  <w:num w:numId="46">
    <w:abstractNumId w:val="28"/>
  </w:num>
  <w:num w:numId="47">
    <w:abstractNumId w:val="2"/>
  </w:num>
  <w:num w:numId="48">
    <w:abstractNumId w:val="14"/>
  </w:num>
  <w:num w:numId="49">
    <w:abstractNumId w:val="38"/>
  </w:num>
  <w:num w:numId="50">
    <w:abstractNumId w:val="27"/>
  </w:num>
  <w:num w:numId="51">
    <w:abstractNumId w:val="7"/>
  </w:num>
  <w:num w:numId="52">
    <w:abstractNumId w:val="16"/>
  </w:num>
  <w:num w:numId="53">
    <w:abstractNumId w:val="21"/>
  </w:num>
  <w:num w:numId="54">
    <w:abstractNumId w:val="5"/>
  </w:num>
  <w:num w:numId="55">
    <w:abstractNumId w:val="25"/>
  </w:num>
  <w:num w:numId="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15"/>
  </w:num>
  <w:num w:numId="71">
    <w:abstractNumId w:val="1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567"/>
  <w:hyphenationZone w:val="357"/>
  <w:doNotHyphenateCaps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0C"/>
    <w:rsid w:val="00000079"/>
    <w:rsid w:val="000000ED"/>
    <w:rsid w:val="000001FE"/>
    <w:rsid w:val="00000568"/>
    <w:rsid w:val="000015BA"/>
    <w:rsid w:val="000015E0"/>
    <w:rsid w:val="00001CB2"/>
    <w:rsid w:val="00002172"/>
    <w:rsid w:val="0000297D"/>
    <w:rsid w:val="000033D4"/>
    <w:rsid w:val="00003753"/>
    <w:rsid w:val="00003BDA"/>
    <w:rsid w:val="00003D50"/>
    <w:rsid w:val="00004729"/>
    <w:rsid w:val="00004FF3"/>
    <w:rsid w:val="000052BF"/>
    <w:rsid w:val="0000673B"/>
    <w:rsid w:val="00006817"/>
    <w:rsid w:val="00006973"/>
    <w:rsid w:val="00006BDC"/>
    <w:rsid w:val="00007252"/>
    <w:rsid w:val="00007320"/>
    <w:rsid w:val="00007D4D"/>
    <w:rsid w:val="000103AC"/>
    <w:rsid w:val="000109CA"/>
    <w:rsid w:val="00010BA5"/>
    <w:rsid w:val="00010C20"/>
    <w:rsid w:val="00010CD3"/>
    <w:rsid w:val="00010EB6"/>
    <w:rsid w:val="000110AA"/>
    <w:rsid w:val="000119E5"/>
    <w:rsid w:val="00011A19"/>
    <w:rsid w:val="0001209C"/>
    <w:rsid w:val="000121DD"/>
    <w:rsid w:val="0001249F"/>
    <w:rsid w:val="00012C04"/>
    <w:rsid w:val="00012DC8"/>
    <w:rsid w:val="00012E18"/>
    <w:rsid w:val="00013188"/>
    <w:rsid w:val="000131AA"/>
    <w:rsid w:val="000134E6"/>
    <w:rsid w:val="00013602"/>
    <w:rsid w:val="000136AE"/>
    <w:rsid w:val="00013843"/>
    <w:rsid w:val="00013CD8"/>
    <w:rsid w:val="00015416"/>
    <w:rsid w:val="00016695"/>
    <w:rsid w:val="0001673E"/>
    <w:rsid w:val="00016F1F"/>
    <w:rsid w:val="00017993"/>
    <w:rsid w:val="00017FE5"/>
    <w:rsid w:val="000203C9"/>
    <w:rsid w:val="00020409"/>
    <w:rsid w:val="0002043F"/>
    <w:rsid w:val="0002128F"/>
    <w:rsid w:val="00021BE2"/>
    <w:rsid w:val="00021CBF"/>
    <w:rsid w:val="00021DE4"/>
    <w:rsid w:val="0002227C"/>
    <w:rsid w:val="00023090"/>
    <w:rsid w:val="000237D7"/>
    <w:rsid w:val="00023C8C"/>
    <w:rsid w:val="000240EA"/>
    <w:rsid w:val="00024499"/>
    <w:rsid w:val="00024539"/>
    <w:rsid w:val="00024596"/>
    <w:rsid w:val="0002495C"/>
    <w:rsid w:val="00025005"/>
    <w:rsid w:val="0002515D"/>
    <w:rsid w:val="00025426"/>
    <w:rsid w:val="0002567F"/>
    <w:rsid w:val="000256AB"/>
    <w:rsid w:val="00025EFC"/>
    <w:rsid w:val="00026EE2"/>
    <w:rsid w:val="00027D78"/>
    <w:rsid w:val="00027DB3"/>
    <w:rsid w:val="00030A06"/>
    <w:rsid w:val="000311E8"/>
    <w:rsid w:val="00031AF2"/>
    <w:rsid w:val="00032463"/>
    <w:rsid w:val="000328F9"/>
    <w:rsid w:val="00032920"/>
    <w:rsid w:val="000329A3"/>
    <w:rsid w:val="00032D86"/>
    <w:rsid w:val="000332BD"/>
    <w:rsid w:val="00033B8C"/>
    <w:rsid w:val="00033C92"/>
    <w:rsid w:val="000342D6"/>
    <w:rsid w:val="00034325"/>
    <w:rsid w:val="00034420"/>
    <w:rsid w:val="000344B8"/>
    <w:rsid w:val="0003534A"/>
    <w:rsid w:val="00035DA2"/>
    <w:rsid w:val="00035ED6"/>
    <w:rsid w:val="0003611D"/>
    <w:rsid w:val="00036A07"/>
    <w:rsid w:val="00036E1A"/>
    <w:rsid w:val="00037015"/>
    <w:rsid w:val="0003706A"/>
    <w:rsid w:val="00037781"/>
    <w:rsid w:val="000405FF"/>
    <w:rsid w:val="00040BFA"/>
    <w:rsid w:val="00040C73"/>
    <w:rsid w:val="000411D6"/>
    <w:rsid w:val="00041824"/>
    <w:rsid w:val="00041B75"/>
    <w:rsid w:val="00041F2C"/>
    <w:rsid w:val="00042AF3"/>
    <w:rsid w:val="00042F7B"/>
    <w:rsid w:val="00043528"/>
    <w:rsid w:val="00043CF2"/>
    <w:rsid w:val="00043F8A"/>
    <w:rsid w:val="00043F90"/>
    <w:rsid w:val="00044398"/>
    <w:rsid w:val="00044688"/>
    <w:rsid w:val="000446B7"/>
    <w:rsid w:val="00044E17"/>
    <w:rsid w:val="000454ED"/>
    <w:rsid w:val="00045A16"/>
    <w:rsid w:val="00045BE0"/>
    <w:rsid w:val="00045F1B"/>
    <w:rsid w:val="00046473"/>
    <w:rsid w:val="00046FC0"/>
    <w:rsid w:val="000474F2"/>
    <w:rsid w:val="00047943"/>
    <w:rsid w:val="00050695"/>
    <w:rsid w:val="000506B6"/>
    <w:rsid w:val="00050B75"/>
    <w:rsid w:val="000513DB"/>
    <w:rsid w:val="000515A3"/>
    <w:rsid w:val="00051912"/>
    <w:rsid w:val="0005232B"/>
    <w:rsid w:val="000523BD"/>
    <w:rsid w:val="0005274B"/>
    <w:rsid w:val="00052889"/>
    <w:rsid w:val="0005319E"/>
    <w:rsid w:val="00053456"/>
    <w:rsid w:val="000540E2"/>
    <w:rsid w:val="0005428E"/>
    <w:rsid w:val="0005449B"/>
    <w:rsid w:val="00054812"/>
    <w:rsid w:val="00054FFA"/>
    <w:rsid w:val="0005559F"/>
    <w:rsid w:val="00055EA2"/>
    <w:rsid w:val="00055FE2"/>
    <w:rsid w:val="00056049"/>
    <w:rsid w:val="00056115"/>
    <w:rsid w:val="000561BC"/>
    <w:rsid w:val="0005624B"/>
    <w:rsid w:val="000567DE"/>
    <w:rsid w:val="00057393"/>
    <w:rsid w:val="00057A58"/>
    <w:rsid w:val="00057C23"/>
    <w:rsid w:val="00057ED8"/>
    <w:rsid w:val="00060066"/>
    <w:rsid w:val="00060384"/>
    <w:rsid w:val="00060636"/>
    <w:rsid w:val="000609A1"/>
    <w:rsid w:val="00060E33"/>
    <w:rsid w:val="000610B9"/>
    <w:rsid w:val="00061781"/>
    <w:rsid w:val="00061E30"/>
    <w:rsid w:val="0006273E"/>
    <w:rsid w:val="00062E4D"/>
    <w:rsid w:val="00063303"/>
    <w:rsid w:val="0006354D"/>
    <w:rsid w:val="00063FE3"/>
    <w:rsid w:val="00064AE5"/>
    <w:rsid w:val="00064F5A"/>
    <w:rsid w:val="00065882"/>
    <w:rsid w:val="00065952"/>
    <w:rsid w:val="00065C43"/>
    <w:rsid w:val="00066184"/>
    <w:rsid w:val="000666A0"/>
    <w:rsid w:val="000669FE"/>
    <w:rsid w:val="00066A7E"/>
    <w:rsid w:val="0006727A"/>
    <w:rsid w:val="00070362"/>
    <w:rsid w:val="00070B2A"/>
    <w:rsid w:val="0007139E"/>
    <w:rsid w:val="0007151F"/>
    <w:rsid w:val="000716E8"/>
    <w:rsid w:val="00071DE4"/>
    <w:rsid w:val="00072481"/>
    <w:rsid w:val="00072551"/>
    <w:rsid w:val="0007283C"/>
    <w:rsid w:val="00072E73"/>
    <w:rsid w:val="00073240"/>
    <w:rsid w:val="00073DF7"/>
    <w:rsid w:val="0007443C"/>
    <w:rsid w:val="000749C7"/>
    <w:rsid w:val="000750CC"/>
    <w:rsid w:val="000750F3"/>
    <w:rsid w:val="000753B8"/>
    <w:rsid w:val="000755D7"/>
    <w:rsid w:val="0007579C"/>
    <w:rsid w:val="00075D8F"/>
    <w:rsid w:val="00075DD5"/>
    <w:rsid w:val="000761AC"/>
    <w:rsid w:val="00076307"/>
    <w:rsid w:val="0007732C"/>
    <w:rsid w:val="00077689"/>
    <w:rsid w:val="000776B0"/>
    <w:rsid w:val="000776D0"/>
    <w:rsid w:val="0007793C"/>
    <w:rsid w:val="00077E5A"/>
    <w:rsid w:val="0008010B"/>
    <w:rsid w:val="000802E6"/>
    <w:rsid w:val="00080395"/>
    <w:rsid w:val="000804E6"/>
    <w:rsid w:val="0008058A"/>
    <w:rsid w:val="000806D3"/>
    <w:rsid w:val="00081378"/>
    <w:rsid w:val="00081AE8"/>
    <w:rsid w:val="00081F8F"/>
    <w:rsid w:val="000821C8"/>
    <w:rsid w:val="00082F72"/>
    <w:rsid w:val="00082FFC"/>
    <w:rsid w:val="000832E4"/>
    <w:rsid w:val="00083533"/>
    <w:rsid w:val="000837C0"/>
    <w:rsid w:val="00083B82"/>
    <w:rsid w:val="000842C2"/>
    <w:rsid w:val="00085162"/>
    <w:rsid w:val="000852E1"/>
    <w:rsid w:val="00085BA9"/>
    <w:rsid w:val="00085D2C"/>
    <w:rsid w:val="00086017"/>
    <w:rsid w:val="0008623F"/>
    <w:rsid w:val="00086478"/>
    <w:rsid w:val="000864C1"/>
    <w:rsid w:val="000866C5"/>
    <w:rsid w:val="00086AEA"/>
    <w:rsid w:val="00087242"/>
    <w:rsid w:val="000875A2"/>
    <w:rsid w:val="000876D7"/>
    <w:rsid w:val="00087753"/>
    <w:rsid w:val="0008794B"/>
    <w:rsid w:val="000879C1"/>
    <w:rsid w:val="00087B89"/>
    <w:rsid w:val="00087FCD"/>
    <w:rsid w:val="000902BB"/>
    <w:rsid w:val="00090B31"/>
    <w:rsid w:val="00091CAC"/>
    <w:rsid w:val="00091FC6"/>
    <w:rsid w:val="0009284C"/>
    <w:rsid w:val="00092B42"/>
    <w:rsid w:val="00092CA2"/>
    <w:rsid w:val="00092D01"/>
    <w:rsid w:val="00093037"/>
    <w:rsid w:val="0009322E"/>
    <w:rsid w:val="000934C7"/>
    <w:rsid w:val="0009414F"/>
    <w:rsid w:val="00094DDB"/>
    <w:rsid w:val="00095C31"/>
    <w:rsid w:val="00095C51"/>
    <w:rsid w:val="00095FF8"/>
    <w:rsid w:val="000964DC"/>
    <w:rsid w:val="000965DC"/>
    <w:rsid w:val="00096DB8"/>
    <w:rsid w:val="000970B4"/>
    <w:rsid w:val="0009742F"/>
    <w:rsid w:val="00097634"/>
    <w:rsid w:val="00097683"/>
    <w:rsid w:val="000A020A"/>
    <w:rsid w:val="000A02CD"/>
    <w:rsid w:val="000A09CB"/>
    <w:rsid w:val="000A09F5"/>
    <w:rsid w:val="000A0B70"/>
    <w:rsid w:val="000A1041"/>
    <w:rsid w:val="000A12E5"/>
    <w:rsid w:val="000A180A"/>
    <w:rsid w:val="000A30F2"/>
    <w:rsid w:val="000A4AD8"/>
    <w:rsid w:val="000A51D6"/>
    <w:rsid w:val="000A5DC4"/>
    <w:rsid w:val="000A6CCA"/>
    <w:rsid w:val="000A7276"/>
    <w:rsid w:val="000A7D55"/>
    <w:rsid w:val="000B03B4"/>
    <w:rsid w:val="000B1761"/>
    <w:rsid w:val="000B1DF0"/>
    <w:rsid w:val="000B21F4"/>
    <w:rsid w:val="000B27D5"/>
    <w:rsid w:val="000B3165"/>
    <w:rsid w:val="000B35C0"/>
    <w:rsid w:val="000B36F2"/>
    <w:rsid w:val="000B3A72"/>
    <w:rsid w:val="000B4286"/>
    <w:rsid w:val="000B4780"/>
    <w:rsid w:val="000B4B6B"/>
    <w:rsid w:val="000B4FFC"/>
    <w:rsid w:val="000B52D5"/>
    <w:rsid w:val="000B5925"/>
    <w:rsid w:val="000B5EC5"/>
    <w:rsid w:val="000B614C"/>
    <w:rsid w:val="000B6E20"/>
    <w:rsid w:val="000B6F53"/>
    <w:rsid w:val="000B7586"/>
    <w:rsid w:val="000B75D3"/>
    <w:rsid w:val="000B7756"/>
    <w:rsid w:val="000B7A58"/>
    <w:rsid w:val="000C0657"/>
    <w:rsid w:val="000C1033"/>
    <w:rsid w:val="000C2223"/>
    <w:rsid w:val="000C236C"/>
    <w:rsid w:val="000C2AD0"/>
    <w:rsid w:val="000C2D1F"/>
    <w:rsid w:val="000C2FDE"/>
    <w:rsid w:val="000C3399"/>
    <w:rsid w:val="000C385B"/>
    <w:rsid w:val="000C3978"/>
    <w:rsid w:val="000C3C68"/>
    <w:rsid w:val="000C3FD4"/>
    <w:rsid w:val="000C4FFC"/>
    <w:rsid w:val="000C54AE"/>
    <w:rsid w:val="000C5AC9"/>
    <w:rsid w:val="000C5BC5"/>
    <w:rsid w:val="000C5C58"/>
    <w:rsid w:val="000C62CF"/>
    <w:rsid w:val="000C645B"/>
    <w:rsid w:val="000C6B60"/>
    <w:rsid w:val="000C6D93"/>
    <w:rsid w:val="000C6E5E"/>
    <w:rsid w:val="000C7260"/>
    <w:rsid w:val="000C7353"/>
    <w:rsid w:val="000C735B"/>
    <w:rsid w:val="000C7602"/>
    <w:rsid w:val="000D0316"/>
    <w:rsid w:val="000D073B"/>
    <w:rsid w:val="000D0870"/>
    <w:rsid w:val="000D0A1B"/>
    <w:rsid w:val="000D0A75"/>
    <w:rsid w:val="000D13AA"/>
    <w:rsid w:val="000D1BD3"/>
    <w:rsid w:val="000D1DCE"/>
    <w:rsid w:val="000D1EF4"/>
    <w:rsid w:val="000D262E"/>
    <w:rsid w:val="000D3010"/>
    <w:rsid w:val="000D387A"/>
    <w:rsid w:val="000D3900"/>
    <w:rsid w:val="000D3F16"/>
    <w:rsid w:val="000D3F98"/>
    <w:rsid w:val="000D416D"/>
    <w:rsid w:val="000D455A"/>
    <w:rsid w:val="000D46D6"/>
    <w:rsid w:val="000D4ACC"/>
    <w:rsid w:val="000D4C4B"/>
    <w:rsid w:val="000D511A"/>
    <w:rsid w:val="000D5FBA"/>
    <w:rsid w:val="000D63EE"/>
    <w:rsid w:val="000D7B93"/>
    <w:rsid w:val="000E0439"/>
    <w:rsid w:val="000E079A"/>
    <w:rsid w:val="000E09AB"/>
    <w:rsid w:val="000E1472"/>
    <w:rsid w:val="000E1ADB"/>
    <w:rsid w:val="000E24A6"/>
    <w:rsid w:val="000E2528"/>
    <w:rsid w:val="000E25F1"/>
    <w:rsid w:val="000E26CC"/>
    <w:rsid w:val="000E2800"/>
    <w:rsid w:val="000E2A22"/>
    <w:rsid w:val="000E379C"/>
    <w:rsid w:val="000E37CB"/>
    <w:rsid w:val="000E3C0A"/>
    <w:rsid w:val="000E428C"/>
    <w:rsid w:val="000E44F2"/>
    <w:rsid w:val="000E4591"/>
    <w:rsid w:val="000E4B54"/>
    <w:rsid w:val="000E4B6E"/>
    <w:rsid w:val="000E4CAA"/>
    <w:rsid w:val="000E570E"/>
    <w:rsid w:val="000E5B77"/>
    <w:rsid w:val="000E6781"/>
    <w:rsid w:val="000E6B0D"/>
    <w:rsid w:val="000E705A"/>
    <w:rsid w:val="000E72F2"/>
    <w:rsid w:val="000E73B2"/>
    <w:rsid w:val="000E7D06"/>
    <w:rsid w:val="000F0B54"/>
    <w:rsid w:val="000F0D60"/>
    <w:rsid w:val="000F1127"/>
    <w:rsid w:val="000F1685"/>
    <w:rsid w:val="000F19A6"/>
    <w:rsid w:val="000F1F0F"/>
    <w:rsid w:val="000F2151"/>
    <w:rsid w:val="000F23B5"/>
    <w:rsid w:val="000F2639"/>
    <w:rsid w:val="000F2B71"/>
    <w:rsid w:val="000F4427"/>
    <w:rsid w:val="000F446E"/>
    <w:rsid w:val="000F492B"/>
    <w:rsid w:val="000F4E51"/>
    <w:rsid w:val="000F5533"/>
    <w:rsid w:val="000F6167"/>
    <w:rsid w:val="000F6697"/>
    <w:rsid w:val="000F66B6"/>
    <w:rsid w:val="000F6BF4"/>
    <w:rsid w:val="000F6D0E"/>
    <w:rsid w:val="000F754E"/>
    <w:rsid w:val="000F79C9"/>
    <w:rsid w:val="00100074"/>
    <w:rsid w:val="0010098B"/>
    <w:rsid w:val="00101663"/>
    <w:rsid w:val="001016C2"/>
    <w:rsid w:val="00101746"/>
    <w:rsid w:val="00102033"/>
    <w:rsid w:val="0010279D"/>
    <w:rsid w:val="001027B2"/>
    <w:rsid w:val="001029D3"/>
    <w:rsid w:val="00103867"/>
    <w:rsid w:val="001040B1"/>
    <w:rsid w:val="001043D1"/>
    <w:rsid w:val="0010461D"/>
    <w:rsid w:val="00104DD9"/>
    <w:rsid w:val="0010508C"/>
    <w:rsid w:val="00105123"/>
    <w:rsid w:val="001057F2"/>
    <w:rsid w:val="00105DEB"/>
    <w:rsid w:val="00105FD7"/>
    <w:rsid w:val="00106021"/>
    <w:rsid w:val="00106A82"/>
    <w:rsid w:val="00106B8F"/>
    <w:rsid w:val="001071FD"/>
    <w:rsid w:val="001078CE"/>
    <w:rsid w:val="00107BA1"/>
    <w:rsid w:val="00107CBC"/>
    <w:rsid w:val="001100BF"/>
    <w:rsid w:val="00110228"/>
    <w:rsid w:val="0011060E"/>
    <w:rsid w:val="00110E02"/>
    <w:rsid w:val="0011150F"/>
    <w:rsid w:val="0011199F"/>
    <w:rsid w:val="00111A7E"/>
    <w:rsid w:val="00111BD5"/>
    <w:rsid w:val="00111E92"/>
    <w:rsid w:val="00111EEA"/>
    <w:rsid w:val="00111FB4"/>
    <w:rsid w:val="001122D8"/>
    <w:rsid w:val="001123E2"/>
    <w:rsid w:val="0011285F"/>
    <w:rsid w:val="00112C5D"/>
    <w:rsid w:val="00112FEA"/>
    <w:rsid w:val="0011302B"/>
    <w:rsid w:val="001131FC"/>
    <w:rsid w:val="00113275"/>
    <w:rsid w:val="00113EC6"/>
    <w:rsid w:val="0011480E"/>
    <w:rsid w:val="00114D88"/>
    <w:rsid w:val="00115287"/>
    <w:rsid w:val="00115924"/>
    <w:rsid w:val="00115E62"/>
    <w:rsid w:val="00115EC4"/>
    <w:rsid w:val="001160F8"/>
    <w:rsid w:val="0011646F"/>
    <w:rsid w:val="00116636"/>
    <w:rsid w:val="00116786"/>
    <w:rsid w:val="00116B0E"/>
    <w:rsid w:val="00116C0C"/>
    <w:rsid w:val="00117374"/>
    <w:rsid w:val="00117C13"/>
    <w:rsid w:val="00117C44"/>
    <w:rsid w:val="00117D91"/>
    <w:rsid w:val="00117E4E"/>
    <w:rsid w:val="00120267"/>
    <w:rsid w:val="00120B83"/>
    <w:rsid w:val="00120C92"/>
    <w:rsid w:val="00121082"/>
    <w:rsid w:val="001214D0"/>
    <w:rsid w:val="001218D9"/>
    <w:rsid w:val="00121D6F"/>
    <w:rsid w:val="00121FEC"/>
    <w:rsid w:val="0012212D"/>
    <w:rsid w:val="0012310C"/>
    <w:rsid w:val="001237EC"/>
    <w:rsid w:val="00123B6C"/>
    <w:rsid w:val="00123DCD"/>
    <w:rsid w:val="00123E18"/>
    <w:rsid w:val="00124144"/>
    <w:rsid w:val="00124231"/>
    <w:rsid w:val="001253EB"/>
    <w:rsid w:val="0012572C"/>
    <w:rsid w:val="001269E5"/>
    <w:rsid w:val="00126A94"/>
    <w:rsid w:val="00126C39"/>
    <w:rsid w:val="00126CAD"/>
    <w:rsid w:val="001279A6"/>
    <w:rsid w:val="00127E75"/>
    <w:rsid w:val="001300D3"/>
    <w:rsid w:val="00130313"/>
    <w:rsid w:val="0013033D"/>
    <w:rsid w:val="0013061A"/>
    <w:rsid w:val="00130882"/>
    <w:rsid w:val="00130922"/>
    <w:rsid w:val="00130C0D"/>
    <w:rsid w:val="00131983"/>
    <w:rsid w:val="00131F40"/>
    <w:rsid w:val="00132362"/>
    <w:rsid w:val="00132686"/>
    <w:rsid w:val="00132B5F"/>
    <w:rsid w:val="00133605"/>
    <w:rsid w:val="00133879"/>
    <w:rsid w:val="00133900"/>
    <w:rsid w:val="00133ECD"/>
    <w:rsid w:val="00134116"/>
    <w:rsid w:val="0013444C"/>
    <w:rsid w:val="00134A0D"/>
    <w:rsid w:val="00134CB3"/>
    <w:rsid w:val="0013505D"/>
    <w:rsid w:val="0013520B"/>
    <w:rsid w:val="001358BE"/>
    <w:rsid w:val="001367A3"/>
    <w:rsid w:val="00136A68"/>
    <w:rsid w:val="00137091"/>
    <w:rsid w:val="001373BC"/>
    <w:rsid w:val="00137ADA"/>
    <w:rsid w:val="00137C6C"/>
    <w:rsid w:val="00137CF8"/>
    <w:rsid w:val="00137F99"/>
    <w:rsid w:val="0014005D"/>
    <w:rsid w:val="0014109B"/>
    <w:rsid w:val="001420B7"/>
    <w:rsid w:val="0014217D"/>
    <w:rsid w:val="001421D8"/>
    <w:rsid w:val="0014269F"/>
    <w:rsid w:val="00142A66"/>
    <w:rsid w:val="00142D7B"/>
    <w:rsid w:val="001431E2"/>
    <w:rsid w:val="001432E7"/>
    <w:rsid w:val="0014352C"/>
    <w:rsid w:val="0014398E"/>
    <w:rsid w:val="00143B14"/>
    <w:rsid w:val="00143B30"/>
    <w:rsid w:val="00146560"/>
    <w:rsid w:val="00146C74"/>
    <w:rsid w:val="00147005"/>
    <w:rsid w:val="0014776B"/>
    <w:rsid w:val="0014783B"/>
    <w:rsid w:val="001479FF"/>
    <w:rsid w:val="00147A94"/>
    <w:rsid w:val="00147C33"/>
    <w:rsid w:val="00147C3B"/>
    <w:rsid w:val="001514B7"/>
    <w:rsid w:val="00152347"/>
    <w:rsid w:val="00152662"/>
    <w:rsid w:val="001526B9"/>
    <w:rsid w:val="00152D44"/>
    <w:rsid w:val="0015369A"/>
    <w:rsid w:val="00153A16"/>
    <w:rsid w:val="001541B3"/>
    <w:rsid w:val="001544C8"/>
    <w:rsid w:val="0015543C"/>
    <w:rsid w:val="0015544F"/>
    <w:rsid w:val="00155996"/>
    <w:rsid w:val="00155BFC"/>
    <w:rsid w:val="00156D06"/>
    <w:rsid w:val="00156F3B"/>
    <w:rsid w:val="0015703E"/>
    <w:rsid w:val="00157184"/>
    <w:rsid w:val="0015739D"/>
    <w:rsid w:val="001573ED"/>
    <w:rsid w:val="00157491"/>
    <w:rsid w:val="00157767"/>
    <w:rsid w:val="00157D20"/>
    <w:rsid w:val="00157FF8"/>
    <w:rsid w:val="001604A8"/>
    <w:rsid w:val="001604DB"/>
    <w:rsid w:val="00161320"/>
    <w:rsid w:val="00161337"/>
    <w:rsid w:val="00161759"/>
    <w:rsid w:val="0016175E"/>
    <w:rsid w:val="00161E00"/>
    <w:rsid w:val="001631CD"/>
    <w:rsid w:val="001633D7"/>
    <w:rsid w:val="0016351B"/>
    <w:rsid w:val="00163537"/>
    <w:rsid w:val="00163FE7"/>
    <w:rsid w:val="00164174"/>
    <w:rsid w:val="001641CE"/>
    <w:rsid w:val="001642A6"/>
    <w:rsid w:val="001648E2"/>
    <w:rsid w:val="00164967"/>
    <w:rsid w:val="00164B39"/>
    <w:rsid w:val="00164BC4"/>
    <w:rsid w:val="0016544D"/>
    <w:rsid w:val="001658B0"/>
    <w:rsid w:val="0016595B"/>
    <w:rsid w:val="00165A6F"/>
    <w:rsid w:val="00165FCC"/>
    <w:rsid w:val="00166830"/>
    <w:rsid w:val="00166FBA"/>
    <w:rsid w:val="001671D2"/>
    <w:rsid w:val="00167545"/>
    <w:rsid w:val="0016783B"/>
    <w:rsid w:val="00167BCF"/>
    <w:rsid w:val="00167D07"/>
    <w:rsid w:val="00170131"/>
    <w:rsid w:val="0017029B"/>
    <w:rsid w:val="001703D1"/>
    <w:rsid w:val="00170949"/>
    <w:rsid w:val="00170958"/>
    <w:rsid w:val="00171359"/>
    <w:rsid w:val="00171D39"/>
    <w:rsid w:val="001721DF"/>
    <w:rsid w:val="001725E6"/>
    <w:rsid w:val="0017329F"/>
    <w:rsid w:val="001741E2"/>
    <w:rsid w:val="0017434D"/>
    <w:rsid w:val="001744FB"/>
    <w:rsid w:val="0017548A"/>
    <w:rsid w:val="00175B7E"/>
    <w:rsid w:val="00175C99"/>
    <w:rsid w:val="00176FCF"/>
    <w:rsid w:val="00177353"/>
    <w:rsid w:val="00177A41"/>
    <w:rsid w:val="00177D04"/>
    <w:rsid w:val="00177FA6"/>
    <w:rsid w:val="00180254"/>
    <w:rsid w:val="001803FB"/>
    <w:rsid w:val="001805E6"/>
    <w:rsid w:val="001805EB"/>
    <w:rsid w:val="00180623"/>
    <w:rsid w:val="0018071B"/>
    <w:rsid w:val="00180914"/>
    <w:rsid w:val="00180D6A"/>
    <w:rsid w:val="00180FDD"/>
    <w:rsid w:val="0018135C"/>
    <w:rsid w:val="00181F6F"/>
    <w:rsid w:val="001823D0"/>
    <w:rsid w:val="001823F5"/>
    <w:rsid w:val="001826A6"/>
    <w:rsid w:val="00182AE9"/>
    <w:rsid w:val="00182BF1"/>
    <w:rsid w:val="00182F5A"/>
    <w:rsid w:val="00183320"/>
    <w:rsid w:val="00183A21"/>
    <w:rsid w:val="00183A4A"/>
    <w:rsid w:val="00183C81"/>
    <w:rsid w:val="00183F7F"/>
    <w:rsid w:val="0018402C"/>
    <w:rsid w:val="00184744"/>
    <w:rsid w:val="00185BE9"/>
    <w:rsid w:val="00185CF4"/>
    <w:rsid w:val="001868BC"/>
    <w:rsid w:val="00186CEE"/>
    <w:rsid w:val="00186DB3"/>
    <w:rsid w:val="00186FE2"/>
    <w:rsid w:val="00187050"/>
    <w:rsid w:val="001878E4"/>
    <w:rsid w:val="00190498"/>
    <w:rsid w:val="001907D3"/>
    <w:rsid w:val="00190BF9"/>
    <w:rsid w:val="0019129A"/>
    <w:rsid w:val="001926F5"/>
    <w:rsid w:val="00192D29"/>
    <w:rsid w:val="00193250"/>
    <w:rsid w:val="00193661"/>
    <w:rsid w:val="00193A80"/>
    <w:rsid w:val="0019407A"/>
    <w:rsid w:val="001946C4"/>
    <w:rsid w:val="00194706"/>
    <w:rsid w:val="00195029"/>
    <w:rsid w:val="00195100"/>
    <w:rsid w:val="001956D5"/>
    <w:rsid w:val="00195974"/>
    <w:rsid w:val="001959B6"/>
    <w:rsid w:val="00195D40"/>
    <w:rsid w:val="00196489"/>
    <w:rsid w:val="00196970"/>
    <w:rsid w:val="0019718D"/>
    <w:rsid w:val="0019720B"/>
    <w:rsid w:val="00197500"/>
    <w:rsid w:val="00197FC1"/>
    <w:rsid w:val="001A0165"/>
    <w:rsid w:val="001A0B16"/>
    <w:rsid w:val="001A0D9F"/>
    <w:rsid w:val="001A0F5F"/>
    <w:rsid w:val="001A142B"/>
    <w:rsid w:val="001A2549"/>
    <w:rsid w:val="001A2B92"/>
    <w:rsid w:val="001A2BE7"/>
    <w:rsid w:val="001A3BEF"/>
    <w:rsid w:val="001A3C50"/>
    <w:rsid w:val="001A3CC0"/>
    <w:rsid w:val="001A4058"/>
    <w:rsid w:val="001A45C1"/>
    <w:rsid w:val="001A463B"/>
    <w:rsid w:val="001A4AE0"/>
    <w:rsid w:val="001A5367"/>
    <w:rsid w:val="001A5648"/>
    <w:rsid w:val="001A5E3E"/>
    <w:rsid w:val="001A6736"/>
    <w:rsid w:val="001A6A6B"/>
    <w:rsid w:val="001A6DB6"/>
    <w:rsid w:val="001A711C"/>
    <w:rsid w:val="001A724F"/>
    <w:rsid w:val="001A74F8"/>
    <w:rsid w:val="001A78EF"/>
    <w:rsid w:val="001A7C0C"/>
    <w:rsid w:val="001A7E27"/>
    <w:rsid w:val="001A7FC8"/>
    <w:rsid w:val="001B04C3"/>
    <w:rsid w:val="001B05E5"/>
    <w:rsid w:val="001B06A3"/>
    <w:rsid w:val="001B0D7E"/>
    <w:rsid w:val="001B0D90"/>
    <w:rsid w:val="001B1EAF"/>
    <w:rsid w:val="001B21D4"/>
    <w:rsid w:val="001B2B57"/>
    <w:rsid w:val="001B2BB5"/>
    <w:rsid w:val="001B2C7B"/>
    <w:rsid w:val="001B316B"/>
    <w:rsid w:val="001B3984"/>
    <w:rsid w:val="001B3C27"/>
    <w:rsid w:val="001B3F5D"/>
    <w:rsid w:val="001B4469"/>
    <w:rsid w:val="001B4A7C"/>
    <w:rsid w:val="001B5177"/>
    <w:rsid w:val="001B5601"/>
    <w:rsid w:val="001B5714"/>
    <w:rsid w:val="001B5ABC"/>
    <w:rsid w:val="001B5B10"/>
    <w:rsid w:val="001B5B5B"/>
    <w:rsid w:val="001B6204"/>
    <w:rsid w:val="001B6273"/>
    <w:rsid w:val="001B67E8"/>
    <w:rsid w:val="001B7196"/>
    <w:rsid w:val="001B7537"/>
    <w:rsid w:val="001B7A14"/>
    <w:rsid w:val="001C0231"/>
    <w:rsid w:val="001C0F1F"/>
    <w:rsid w:val="001C117E"/>
    <w:rsid w:val="001C26B3"/>
    <w:rsid w:val="001C2805"/>
    <w:rsid w:val="001C2F27"/>
    <w:rsid w:val="001C3129"/>
    <w:rsid w:val="001C3224"/>
    <w:rsid w:val="001C3413"/>
    <w:rsid w:val="001C4221"/>
    <w:rsid w:val="001C49F5"/>
    <w:rsid w:val="001C517D"/>
    <w:rsid w:val="001C58D1"/>
    <w:rsid w:val="001C59EF"/>
    <w:rsid w:val="001C5CFC"/>
    <w:rsid w:val="001C5F77"/>
    <w:rsid w:val="001C676A"/>
    <w:rsid w:val="001C6AD9"/>
    <w:rsid w:val="001C6D80"/>
    <w:rsid w:val="001C7444"/>
    <w:rsid w:val="001C7BB3"/>
    <w:rsid w:val="001D0938"/>
    <w:rsid w:val="001D11D4"/>
    <w:rsid w:val="001D13AD"/>
    <w:rsid w:val="001D19D6"/>
    <w:rsid w:val="001D28EF"/>
    <w:rsid w:val="001D2D81"/>
    <w:rsid w:val="001D2EB9"/>
    <w:rsid w:val="001D3D1B"/>
    <w:rsid w:val="001D3ECD"/>
    <w:rsid w:val="001D3ED0"/>
    <w:rsid w:val="001D4413"/>
    <w:rsid w:val="001D4900"/>
    <w:rsid w:val="001D4A9A"/>
    <w:rsid w:val="001D4E46"/>
    <w:rsid w:val="001D4FCE"/>
    <w:rsid w:val="001D5364"/>
    <w:rsid w:val="001D54B3"/>
    <w:rsid w:val="001D54C1"/>
    <w:rsid w:val="001D5723"/>
    <w:rsid w:val="001D5B3C"/>
    <w:rsid w:val="001D5D8D"/>
    <w:rsid w:val="001D5F22"/>
    <w:rsid w:val="001D6451"/>
    <w:rsid w:val="001D6488"/>
    <w:rsid w:val="001D66A1"/>
    <w:rsid w:val="001D6AC3"/>
    <w:rsid w:val="001D6ADE"/>
    <w:rsid w:val="001D6DA8"/>
    <w:rsid w:val="001D72AE"/>
    <w:rsid w:val="001D745C"/>
    <w:rsid w:val="001D7FD9"/>
    <w:rsid w:val="001E0513"/>
    <w:rsid w:val="001E087D"/>
    <w:rsid w:val="001E0A60"/>
    <w:rsid w:val="001E0BD6"/>
    <w:rsid w:val="001E1648"/>
    <w:rsid w:val="001E208E"/>
    <w:rsid w:val="001E2200"/>
    <w:rsid w:val="001E27DE"/>
    <w:rsid w:val="001E3448"/>
    <w:rsid w:val="001E347A"/>
    <w:rsid w:val="001E3808"/>
    <w:rsid w:val="001E3D79"/>
    <w:rsid w:val="001E42DC"/>
    <w:rsid w:val="001E45FE"/>
    <w:rsid w:val="001E4BE1"/>
    <w:rsid w:val="001E59FB"/>
    <w:rsid w:val="001E62E5"/>
    <w:rsid w:val="001E6549"/>
    <w:rsid w:val="001E6699"/>
    <w:rsid w:val="001E68AC"/>
    <w:rsid w:val="001E6A46"/>
    <w:rsid w:val="001E6B43"/>
    <w:rsid w:val="001E6BE7"/>
    <w:rsid w:val="001E6EEE"/>
    <w:rsid w:val="001E79FA"/>
    <w:rsid w:val="001F019F"/>
    <w:rsid w:val="001F0435"/>
    <w:rsid w:val="001F04AF"/>
    <w:rsid w:val="001F0831"/>
    <w:rsid w:val="001F08B9"/>
    <w:rsid w:val="001F0D4A"/>
    <w:rsid w:val="001F1057"/>
    <w:rsid w:val="001F1103"/>
    <w:rsid w:val="001F15DE"/>
    <w:rsid w:val="001F16E0"/>
    <w:rsid w:val="001F194D"/>
    <w:rsid w:val="001F223C"/>
    <w:rsid w:val="001F27C6"/>
    <w:rsid w:val="001F2BC2"/>
    <w:rsid w:val="001F3319"/>
    <w:rsid w:val="001F3F05"/>
    <w:rsid w:val="001F4086"/>
    <w:rsid w:val="001F41F6"/>
    <w:rsid w:val="001F42D0"/>
    <w:rsid w:val="001F4A11"/>
    <w:rsid w:val="001F4B12"/>
    <w:rsid w:val="001F4B5C"/>
    <w:rsid w:val="001F4B6D"/>
    <w:rsid w:val="001F5023"/>
    <w:rsid w:val="001F55AC"/>
    <w:rsid w:val="001F6065"/>
    <w:rsid w:val="001F697E"/>
    <w:rsid w:val="001F6F7F"/>
    <w:rsid w:val="001F765C"/>
    <w:rsid w:val="001F7793"/>
    <w:rsid w:val="001F7B98"/>
    <w:rsid w:val="001F7B9F"/>
    <w:rsid w:val="001F7D10"/>
    <w:rsid w:val="00200A99"/>
    <w:rsid w:val="00200AD2"/>
    <w:rsid w:val="00200C22"/>
    <w:rsid w:val="00201950"/>
    <w:rsid w:val="00201CA8"/>
    <w:rsid w:val="002023BA"/>
    <w:rsid w:val="00202D23"/>
    <w:rsid w:val="00202EAC"/>
    <w:rsid w:val="00202F72"/>
    <w:rsid w:val="0020316E"/>
    <w:rsid w:val="002038B9"/>
    <w:rsid w:val="00203973"/>
    <w:rsid w:val="00203B19"/>
    <w:rsid w:val="002042DB"/>
    <w:rsid w:val="0020464E"/>
    <w:rsid w:val="002046F6"/>
    <w:rsid w:val="0020480F"/>
    <w:rsid w:val="00204825"/>
    <w:rsid w:val="002049DD"/>
    <w:rsid w:val="0020531C"/>
    <w:rsid w:val="00205A48"/>
    <w:rsid w:val="00205D50"/>
    <w:rsid w:val="00206314"/>
    <w:rsid w:val="0020695E"/>
    <w:rsid w:val="002069D5"/>
    <w:rsid w:val="00206CA1"/>
    <w:rsid w:val="00206D63"/>
    <w:rsid w:val="00207018"/>
    <w:rsid w:val="002075BB"/>
    <w:rsid w:val="00210256"/>
    <w:rsid w:val="00210269"/>
    <w:rsid w:val="00210461"/>
    <w:rsid w:val="002104B2"/>
    <w:rsid w:val="0021060B"/>
    <w:rsid w:val="002110D5"/>
    <w:rsid w:val="00211379"/>
    <w:rsid w:val="00212203"/>
    <w:rsid w:val="002130EC"/>
    <w:rsid w:val="0021322C"/>
    <w:rsid w:val="002137AC"/>
    <w:rsid w:val="00213BAE"/>
    <w:rsid w:val="00214042"/>
    <w:rsid w:val="002140A3"/>
    <w:rsid w:val="00214B2F"/>
    <w:rsid w:val="00214C7F"/>
    <w:rsid w:val="002151F2"/>
    <w:rsid w:val="00215C85"/>
    <w:rsid w:val="00215DA8"/>
    <w:rsid w:val="00215FB0"/>
    <w:rsid w:val="002162AE"/>
    <w:rsid w:val="002162DE"/>
    <w:rsid w:val="00216F0F"/>
    <w:rsid w:val="00217BAE"/>
    <w:rsid w:val="00217E3A"/>
    <w:rsid w:val="00220061"/>
    <w:rsid w:val="002200B1"/>
    <w:rsid w:val="002201FF"/>
    <w:rsid w:val="0022051B"/>
    <w:rsid w:val="0022085F"/>
    <w:rsid w:val="002210D5"/>
    <w:rsid w:val="00221222"/>
    <w:rsid w:val="00221BBA"/>
    <w:rsid w:val="00222A2A"/>
    <w:rsid w:val="0022314B"/>
    <w:rsid w:val="0022315A"/>
    <w:rsid w:val="002234DF"/>
    <w:rsid w:val="00223717"/>
    <w:rsid w:val="00223778"/>
    <w:rsid w:val="00223CCA"/>
    <w:rsid w:val="002240AE"/>
    <w:rsid w:val="002248F8"/>
    <w:rsid w:val="00224937"/>
    <w:rsid w:val="00224960"/>
    <w:rsid w:val="00225115"/>
    <w:rsid w:val="00225238"/>
    <w:rsid w:val="00225272"/>
    <w:rsid w:val="00225B60"/>
    <w:rsid w:val="00225CFE"/>
    <w:rsid w:val="00225E3A"/>
    <w:rsid w:val="00225EA0"/>
    <w:rsid w:val="00225FFA"/>
    <w:rsid w:val="002277C1"/>
    <w:rsid w:val="00227962"/>
    <w:rsid w:val="00227D8B"/>
    <w:rsid w:val="00230ADC"/>
    <w:rsid w:val="00230E53"/>
    <w:rsid w:val="00232EFA"/>
    <w:rsid w:val="00232F4C"/>
    <w:rsid w:val="00232F53"/>
    <w:rsid w:val="0023320D"/>
    <w:rsid w:val="00233272"/>
    <w:rsid w:val="00233672"/>
    <w:rsid w:val="0023393E"/>
    <w:rsid w:val="00233CB8"/>
    <w:rsid w:val="00234226"/>
    <w:rsid w:val="0023464E"/>
    <w:rsid w:val="0023579D"/>
    <w:rsid w:val="0023586A"/>
    <w:rsid w:val="00235BB9"/>
    <w:rsid w:val="002360DF"/>
    <w:rsid w:val="0023616A"/>
    <w:rsid w:val="002363FC"/>
    <w:rsid w:val="00236401"/>
    <w:rsid w:val="00236884"/>
    <w:rsid w:val="0023723C"/>
    <w:rsid w:val="0023731F"/>
    <w:rsid w:val="00237343"/>
    <w:rsid w:val="0023748E"/>
    <w:rsid w:val="0023768D"/>
    <w:rsid w:val="00240007"/>
    <w:rsid w:val="002401F1"/>
    <w:rsid w:val="002416BD"/>
    <w:rsid w:val="002418AD"/>
    <w:rsid w:val="00241BFB"/>
    <w:rsid w:val="00241F72"/>
    <w:rsid w:val="002421DC"/>
    <w:rsid w:val="002421E7"/>
    <w:rsid w:val="00242363"/>
    <w:rsid w:val="002427F3"/>
    <w:rsid w:val="00243DB0"/>
    <w:rsid w:val="00243FBE"/>
    <w:rsid w:val="00244208"/>
    <w:rsid w:val="00244963"/>
    <w:rsid w:val="00244DA9"/>
    <w:rsid w:val="0024540C"/>
    <w:rsid w:val="002458C3"/>
    <w:rsid w:val="00246148"/>
    <w:rsid w:val="002479C4"/>
    <w:rsid w:val="002479D4"/>
    <w:rsid w:val="00250BDB"/>
    <w:rsid w:val="00250CF0"/>
    <w:rsid w:val="00250E5A"/>
    <w:rsid w:val="00251C2C"/>
    <w:rsid w:val="00252493"/>
    <w:rsid w:val="0025259A"/>
    <w:rsid w:val="00253770"/>
    <w:rsid w:val="002538F2"/>
    <w:rsid w:val="00253C58"/>
    <w:rsid w:val="00253DFA"/>
    <w:rsid w:val="0025413C"/>
    <w:rsid w:val="00254ED8"/>
    <w:rsid w:val="0025598B"/>
    <w:rsid w:val="002559A7"/>
    <w:rsid w:val="00255DB1"/>
    <w:rsid w:val="00256561"/>
    <w:rsid w:val="0025659F"/>
    <w:rsid w:val="002565CB"/>
    <w:rsid w:val="00256AD3"/>
    <w:rsid w:val="00256F51"/>
    <w:rsid w:val="00256FAF"/>
    <w:rsid w:val="00257034"/>
    <w:rsid w:val="002570AA"/>
    <w:rsid w:val="00257CBA"/>
    <w:rsid w:val="00257EB9"/>
    <w:rsid w:val="00257F5F"/>
    <w:rsid w:val="002601EF"/>
    <w:rsid w:val="00260325"/>
    <w:rsid w:val="002604D8"/>
    <w:rsid w:val="00260BC9"/>
    <w:rsid w:val="00260BF7"/>
    <w:rsid w:val="00261235"/>
    <w:rsid w:val="00261676"/>
    <w:rsid w:val="00262031"/>
    <w:rsid w:val="00262185"/>
    <w:rsid w:val="002625F4"/>
    <w:rsid w:val="002628B8"/>
    <w:rsid w:val="00262F71"/>
    <w:rsid w:val="00263F5F"/>
    <w:rsid w:val="00263F6F"/>
    <w:rsid w:val="00264036"/>
    <w:rsid w:val="00264072"/>
    <w:rsid w:val="00264171"/>
    <w:rsid w:val="00265416"/>
    <w:rsid w:val="00265B56"/>
    <w:rsid w:val="00266105"/>
    <w:rsid w:val="00266158"/>
    <w:rsid w:val="0026629D"/>
    <w:rsid w:val="002664D7"/>
    <w:rsid w:val="0026662B"/>
    <w:rsid w:val="002676B0"/>
    <w:rsid w:val="002678E6"/>
    <w:rsid w:val="00267C83"/>
    <w:rsid w:val="00267DB1"/>
    <w:rsid w:val="00267DE1"/>
    <w:rsid w:val="0027041E"/>
    <w:rsid w:val="002704BC"/>
    <w:rsid w:val="00271005"/>
    <w:rsid w:val="00271871"/>
    <w:rsid w:val="00272475"/>
    <w:rsid w:val="0027284B"/>
    <w:rsid w:val="0027287A"/>
    <w:rsid w:val="0027314B"/>
    <w:rsid w:val="002732E5"/>
    <w:rsid w:val="00273498"/>
    <w:rsid w:val="00273806"/>
    <w:rsid w:val="00273A92"/>
    <w:rsid w:val="002741A2"/>
    <w:rsid w:val="002742F6"/>
    <w:rsid w:val="00274904"/>
    <w:rsid w:val="00274911"/>
    <w:rsid w:val="002749D7"/>
    <w:rsid w:val="0027520F"/>
    <w:rsid w:val="00275275"/>
    <w:rsid w:val="0027559E"/>
    <w:rsid w:val="0027574A"/>
    <w:rsid w:val="002764A7"/>
    <w:rsid w:val="0027653A"/>
    <w:rsid w:val="00276610"/>
    <w:rsid w:val="00276B44"/>
    <w:rsid w:val="00276D40"/>
    <w:rsid w:val="00276DEB"/>
    <w:rsid w:val="002771C9"/>
    <w:rsid w:val="002777A4"/>
    <w:rsid w:val="0027784A"/>
    <w:rsid w:val="0027785B"/>
    <w:rsid w:val="002802C0"/>
    <w:rsid w:val="0028071F"/>
    <w:rsid w:val="00280A2D"/>
    <w:rsid w:val="00280C36"/>
    <w:rsid w:val="0028123C"/>
    <w:rsid w:val="0028193A"/>
    <w:rsid w:val="00281BDE"/>
    <w:rsid w:val="00281C83"/>
    <w:rsid w:val="00281E2E"/>
    <w:rsid w:val="00282D81"/>
    <w:rsid w:val="00282FA6"/>
    <w:rsid w:val="002830CB"/>
    <w:rsid w:val="00283169"/>
    <w:rsid w:val="0028374D"/>
    <w:rsid w:val="002838E5"/>
    <w:rsid w:val="0028398B"/>
    <w:rsid w:val="00283B48"/>
    <w:rsid w:val="0028404A"/>
    <w:rsid w:val="00284382"/>
    <w:rsid w:val="002846E8"/>
    <w:rsid w:val="002847F5"/>
    <w:rsid w:val="00284B99"/>
    <w:rsid w:val="002852DF"/>
    <w:rsid w:val="002855E6"/>
    <w:rsid w:val="00285884"/>
    <w:rsid w:val="00285C02"/>
    <w:rsid w:val="00285C10"/>
    <w:rsid w:val="0028616E"/>
    <w:rsid w:val="002864C3"/>
    <w:rsid w:val="00286666"/>
    <w:rsid w:val="002873FA"/>
    <w:rsid w:val="00290295"/>
    <w:rsid w:val="00290E4E"/>
    <w:rsid w:val="002917A0"/>
    <w:rsid w:val="00291876"/>
    <w:rsid w:val="00291B86"/>
    <w:rsid w:val="00291BE0"/>
    <w:rsid w:val="00291D69"/>
    <w:rsid w:val="002921B0"/>
    <w:rsid w:val="00292445"/>
    <w:rsid w:val="00292B5E"/>
    <w:rsid w:val="00293274"/>
    <w:rsid w:val="002934C5"/>
    <w:rsid w:val="0029386B"/>
    <w:rsid w:val="00293F69"/>
    <w:rsid w:val="00295BE9"/>
    <w:rsid w:val="00295F46"/>
    <w:rsid w:val="002962D7"/>
    <w:rsid w:val="00296903"/>
    <w:rsid w:val="00296A3E"/>
    <w:rsid w:val="00296A4B"/>
    <w:rsid w:val="0029748C"/>
    <w:rsid w:val="002A08E1"/>
    <w:rsid w:val="002A0AC2"/>
    <w:rsid w:val="002A1084"/>
    <w:rsid w:val="002A1773"/>
    <w:rsid w:val="002A18DD"/>
    <w:rsid w:val="002A3A65"/>
    <w:rsid w:val="002A57DF"/>
    <w:rsid w:val="002A5D51"/>
    <w:rsid w:val="002A5FE6"/>
    <w:rsid w:val="002A73BC"/>
    <w:rsid w:val="002A73D7"/>
    <w:rsid w:val="002A7585"/>
    <w:rsid w:val="002B020F"/>
    <w:rsid w:val="002B0546"/>
    <w:rsid w:val="002B0566"/>
    <w:rsid w:val="002B117B"/>
    <w:rsid w:val="002B170D"/>
    <w:rsid w:val="002B1F8B"/>
    <w:rsid w:val="002B2A31"/>
    <w:rsid w:val="002B2DBD"/>
    <w:rsid w:val="002B2FC8"/>
    <w:rsid w:val="002B3060"/>
    <w:rsid w:val="002B333B"/>
    <w:rsid w:val="002B3742"/>
    <w:rsid w:val="002B39BC"/>
    <w:rsid w:val="002B3C11"/>
    <w:rsid w:val="002B51F6"/>
    <w:rsid w:val="002B54CD"/>
    <w:rsid w:val="002B5CD7"/>
    <w:rsid w:val="002B5CF2"/>
    <w:rsid w:val="002B5D7A"/>
    <w:rsid w:val="002B6221"/>
    <w:rsid w:val="002B633B"/>
    <w:rsid w:val="002B65F4"/>
    <w:rsid w:val="002B6C11"/>
    <w:rsid w:val="002B6CB9"/>
    <w:rsid w:val="002B77E4"/>
    <w:rsid w:val="002B785C"/>
    <w:rsid w:val="002B7941"/>
    <w:rsid w:val="002C0289"/>
    <w:rsid w:val="002C06B5"/>
    <w:rsid w:val="002C0F42"/>
    <w:rsid w:val="002C1319"/>
    <w:rsid w:val="002C14E8"/>
    <w:rsid w:val="002C15F3"/>
    <w:rsid w:val="002C1AC7"/>
    <w:rsid w:val="002C2164"/>
    <w:rsid w:val="002C2700"/>
    <w:rsid w:val="002C2DAB"/>
    <w:rsid w:val="002C320F"/>
    <w:rsid w:val="002C3BAA"/>
    <w:rsid w:val="002C3E47"/>
    <w:rsid w:val="002C4133"/>
    <w:rsid w:val="002C5738"/>
    <w:rsid w:val="002C5E4C"/>
    <w:rsid w:val="002C6852"/>
    <w:rsid w:val="002C6F1E"/>
    <w:rsid w:val="002C7434"/>
    <w:rsid w:val="002C7924"/>
    <w:rsid w:val="002D06C1"/>
    <w:rsid w:val="002D0B00"/>
    <w:rsid w:val="002D0FDB"/>
    <w:rsid w:val="002D18E5"/>
    <w:rsid w:val="002D1BBA"/>
    <w:rsid w:val="002D1D34"/>
    <w:rsid w:val="002D1DDF"/>
    <w:rsid w:val="002D26DC"/>
    <w:rsid w:val="002D27F7"/>
    <w:rsid w:val="002D29A7"/>
    <w:rsid w:val="002D2D90"/>
    <w:rsid w:val="002D37D6"/>
    <w:rsid w:val="002D39D5"/>
    <w:rsid w:val="002D4509"/>
    <w:rsid w:val="002D4516"/>
    <w:rsid w:val="002D49C7"/>
    <w:rsid w:val="002D4D6B"/>
    <w:rsid w:val="002D5309"/>
    <w:rsid w:val="002D5B26"/>
    <w:rsid w:val="002D5BD5"/>
    <w:rsid w:val="002D5FEE"/>
    <w:rsid w:val="002D6289"/>
    <w:rsid w:val="002D6738"/>
    <w:rsid w:val="002D75A9"/>
    <w:rsid w:val="002D77DB"/>
    <w:rsid w:val="002D7906"/>
    <w:rsid w:val="002E0029"/>
    <w:rsid w:val="002E0525"/>
    <w:rsid w:val="002E0B7D"/>
    <w:rsid w:val="002E0CAB"/>
    <w:rsid w:val="002E12EC"/>
    <w:rsid w:val="002E1334"/>
    <w:rsid w:val="002E156C"/>
    <w:rsid w:val="002E15BE"/>
    <w:rsid w:val="002E1773"/>
    <w:rsid w:val="002E1DB6"/>
    <w:rsid w:val="002E2304"/>
    <w:rsid w:val="002E2A8A"/>
    <w:rsid w:val="002E32E9"/>
    <w:rsid w:val="002E333D"/>
    <w:rsid w:val="002E34E4"/>
    <w:rsid w:val="002E362E"/>
    <w:rsid w:val="002E37C3"/>
    <w:rsid w:val="002E3D91"/>
    <w:rsid w:val="002E42D7"/>
    <w:rsid w:val="002E443A"/>
    <w:rsid w:val="002E4844"/>
    <w:rsid w:val="002E55AF"/>
    <w:rsid w:val="002E59DF"/>
    <w:rsid w:val="002E5BE9"/>
    <w:rsid w:val="002E5EE7"/>
    <w:rsid w:val="002E6557"/>
    <w:rsid w:val="002E65C6"/>
    <w:rsid w:val="002E6899"/>
    <w:rsid w:val="002E6DB7"/>
    <w:rsid w:val="002E77E8"/>
    <w:rsid w:val="002F053D"/>
    <w:rsid w:val="002F0645"/>
    <w:rsid w:val="002F19ED"/>
    <w:rsid w:val="002F1C1B"/>
    <w:rsid w:val="002F2333"/>
    <w:rsid w:val="002F2973"/>
    <w:rsid w:val="002F29A1"/>
    <w:rsid w:val="002F29CD"/>
    <w:rsid w:val="002F305C"/>
    <w:rsid w:val="002F4185"/>
    <w:rsid w:val="002F459B"/>
    <w:rsid w:val="002F47D3"/>
    <w:rsid w:val="002F5224"/>
    <w:rsid w:val="002F53EB"/>
    <w:rsid w:val="002F55CD"/>
    <w:rsid w:val="002F5766"/>
    <w:rsid w:val="002F603D"/>
    <w:rsid w:val="002F76A3"/>
    <w:rsid w:val="002F7756"/>
    <w:rsid w:val="003008A8"/>
    <w:rsid w:val="00300902"/>
    <w:rsid w:val="0030095D"/>
    <w:rsid w:val="0030169F"/>
    <w:rsid w:val="00301874"/>
    <w:rsid w:val="00302365"/>
    <w:rsid w:val="003024C4"/>
    <w:rsid w:val="00302761"/>
    <w:rsid w:val="00302BDC"/>
    <w:rsid w:val="00303467"/>
    <w:rsid w:val="0030357F"/>
    <w:rsid w:val="003037BC"/>
    <w:rsid w:val="003037E1"/>
    <w:rsid w:val="00303A4E"/>
    <w:rsid w:val="00303A97"/>
    <w:rsid w:val="00304517"/>
    <w:rsid w:val="00304574"/>
    <w:rsid w:val="0030547F"/>
    <w:rsid w:val="00305BA4"/>
    <w:rsid w:val="00305BE5"/>
    <w:rsid w:val="00306300"/>
    <w:rsid w:val="0030686F"/>
    <w:rsid w:val="00306DA1"/>
    <w:rsid w:val="00307197"/>
    <w:rsid w:val="00307281"/>
    <w:rsid w:val="00307682"/>
    <w:rsid w:val="00307B71"/>
    <w:rsid w:val="00310270"/>
    <w:rsid w:val="00310288"/>
    <w:rsid w:val="003104C3"/>
    <w:rsid w:val="00310C61"/>
    <w:rsid w:val="00310D55"/>
    <w:rsid w:val="003113F5"/>
    <w:rsid w:val="0031159D"/>
    <w:rsid w:val="00311A04"/>
    <w:rsid w:val="00311B80"/>
    <w:rsid w:val="00311C80"/>
    <w:rsid w:val="0031240D"/>
    <w:rsid w:val="003126FD"/>
    <w:rsid w:val="00313458"/>
    <w:rsid w:val="00313913"/>
    <w:rsid w:val="00314604"/>
    <w:rsid w:val="00314CC0"/>
    <w:rsid w:val="00314D55"/>
    <w:rsid w:val="00315296"/>
    <w:rsid w:val="003152F5"/>
    <w:rsid w:val="00315543"/>
    <w:rsid w:val="00315F23"/>
    <w:rsid w:val="00316117"/>
    <w:rsid w:val="00316B8A"/>
    <w:rsid w:val="00316E22"/>
    <w:rsid w:val="003172C5"/>
    <w:rsid w:val="00317B83"/>
    <w:rsid w:val="0032020C"/>
    <w:rsid w:val="00320464"/>
    <w:rsid w:val="003205A8"/>
    <w:rsid w:val="00320B6F"/>
    <w:rsid w:val="00320E9E"/>
    <w:rsid w:val="00320F89"/>
    <w:rsid w:val="003214E7"/>
    <w:rsid w:val="00321AA7"/>
    <w:rsid w:val="00321DFA"/>
    <w:rsid w:val="00321F49"/>
    <w:rsid w:val="00321F6D"/>
    <w:rsid w:val="003222C4"/>
    <w:rsid w:val="003225BB"/>
    <w:rsid w:val="003226A2"/>
    <w:rsid w:val="003233BF"/>
    <w:rsid w:val="0032395C"/>
    <w:rsid w:val="00323B67"/>
    <w:rsid w:val="00324766"/>
    <w:rsid w:val="00324A25"/>
    <w:rsid w:val="00325DF4"/>
    <w:rsid w:val="0032629F"/>
    <w:rsid w:val="00327C43"/>
    <w:rsid w:val="0033005B"/>
    <w:rsid w:val="00330091"/>
    <w:rsid w:val="00330A98"/>
    <w:rsid w:val="0033106A"/>
    <w:rsid w:val="00331C90"/>
    <w:rsid w:val="0033221F"/>
    <w:rsid w:val="00332787"/>
    <w:rsid w:val="00333404"/>
    <w:rsid w:val="003339FC"/>
    <w:rsid w:val="00333EC4"/>
    <w:rsid w:val="00334088"/>
    <w:rsid w:val="00334A26"/>
    <w:rsid w:val="00335191"/>
    <w:rsid w:val="00335B52"/>
    <w:rsid w:val="00335BED"/>
    <w:rsid w:val="00335DBE"/>
    <w:rsid w:val="0033607F"/>
    <w:rsid w:val="003361DD"/>
    <w:rsid w:val="003363BF"/>
    <w:rsid w:val="003369DA"/>
    <w:rsid w:val="00336AB5"/>
    <w:rsid w:val="00337484"/>
    <w:rsid w:val="00337F0F"/>
    <w:rsid w:val="00340854"/>
    <w:rsid w:val="003409AA"/>
    <w:rsid w:val="00340A70"/>
    <w:rsid w:val="00341548"/>
    <w:rsid w:val="0034155E"/>
    <w:rsid w:val="00341ADC"/>
    <w:rsid w:val="00341DCA"/>
    <w:rsid w:val="00341EF5"/>
    <w:rsid w:val="00342788"/>
    <w:rsid w:val="00342A56"/>
    <w:rsid w:val="00342D26"/>
    <w:rsid w:val="00342DD7"/>
    <w:rsid w:val="00343015"/>
    <w:rsid w:val="0034305D"/>
    <w:rsid w:val="0034342A"/>
    <w:rsid w:val="00344697"/>
    <w:rsid w:val="003447E8"/>
    <w:rsid w:val="00344CC7"/>
    <w:rsid w:val="00344DE1"/>
    <w:rsid w:val="00344FED"/>
    <w:rsid w:val="00345027"/>
    <w:rsid w:val="0034504B"/>
    <w:rsid w:val="0034558F"/>
    <w:rsid w:val="0034573C"/>
    <w:rsid w:val="00345817"/>
    <w:rsid w:val="00345A72"/>
    <w:rsid w:val="0034635E"/>
    <w:rsid w:val="003469D8"/>
    <w:rsid w:val="00347A16"/>
    <w:rsid w:val="00347AFF"/>
    <w:rsid w:val="00347C10"/>
    <w:rsid w:val="00347EBF"/>
    <w:rsid w:val="003507EF"/>
    <w:rsid w:val="003513E1"/>
    <w:rsid w:val="0035147B"/>
    <w:rsid w:val="00351C8F"/>
    <w:rsid w:val="00351C9F"/>
    <w:rsid w:val="00352268"/>
    <w:rsid w:val="003524E9"/>
    <w:rsid w:val="00352BD3"/>
    <w:rsid w:val="00352FD6"/>
    <w:rsid w:val="003536A5"/>
    <w:rsid w:val="00353F13"/>
    <w:rsid w:val="003550B5"/>
    <w:rsid w:val="00355B4D"/>
    <w:rsid w:val="00355B9F"/>
    <w:rsid w:val="003563DA"/>
    <w:rsid w:val="00356868"/>
    <w:rsid w:val="0035769F"/>
    <w:rsid w:val="003576F1"/>
    <w:rsid w:val="003579B7"/>
    <w:rsid w:val="003601E1"/>
    <w:rsid w:val="00360338"/>
    <w:rsid w:val="0036074B"/>
    <w:rsid w:val="00361073"/>
    <w:rsid w:val="00361493"/>
    <w:rsid w:val="00361563"/>
    <w:rsid w:val="003620AE"/>
    <w:rsid w:val="00362108"/>
    <w:rsid w:val="0036393F"/>
    <w:rsid w:val="003639DA"/>
    <w:rsid w:val="00363E14"/>
    <w:rsid w:val="00363E8A"/>
    <w:rsid w:val="00364DC0"/>
    <w:rsid w:val="0036502B"/>
    <w:rsid w:val="00365747"/>
    <w:rsid w:val="00365A0B"/>
    <w:rsid w:val="00365B42"/>
    <w:rsid w:val="003662F4"/>
    <w:rsid w:val="00366C98"/>
    <w:rsid w:val="00366DCC"/>
    <w:rsid w:val="003678D9"/>
    <w:rsid w:val="00367FE0"/>
    <w:rsid w:val="0037018D"/>
    <w:rsid w:val="00370465"/>
    <w:rsid w:val="003709FA"/>
    <w:rsid w:val="00371F1A"/>
    <w:rsid w:val="00372067"/>
    <w:rsid w:val="003722CA"/>
    <w:rsid w:val="0037299D"/>
    <w:rsid w:val="00372C42"/>
    <w:rsid w:val="003740A5"/>
    <w:rsid w:val="003747BF"/>
    <w:rsid w:val="00374B09"/>
    <w:rsid w:val="00374D5D"/>
    <w:rsid w:val="003754A6"/>
    <w:rsid w:val="00375B61"/>
    <w:rsid w:val="00375E06"/>
    <w:rsid w:val="00376017"/>
    <w:rsid w:val="00376904"/>
    <w:rsid w:val="00376A79"/>
    <w:rsid w:val="00376D94"/>
    <w:rsid w:val="003771D0"/>
    <w:rsid w:val="0038048C"/>
    <w:rsid w:val="003809D7"/>
    <w:rsid w:val="003816A5"/>
    <w:rsid w:val="003816D0"/>
    <w:rsid w:val="003819CE"/>
    <w:rsid w:val="003819EC"/>
    <w:rsid w:val="00381A5D"/>
    <w:rsid w:val="00381BC0"/>
    <w:rsid w:val="003822D6"/>
    <w:rsid w:val="00382393"/>
    <w:rsid w:val="00382E25"/>
    <w:rsid w:val="00382EF8"/>
    <w:rsid w:val="00382F1F"/>
    <w:rsid w:val="00383369"/>
    <w:rsid w:val="0038351E"/>
    <w:rsid w:val="00384780"/>
    <w:rsid w:val="00384D64"/>
    <w:rsid w:val="00384D9E"/>
    <w:rsid w:val="003853CE"/>
    <w:rsid w:val="00385917"/>
    <w:rsid w:val="00385F53"/>
    <w:rsid w:val="00386177"/>
    <w:rsid w:val="00386957"/>
    <w:rsid w:val="003869D6"/>
    <w:rsid w:val="003869F5"/>
    <w:rsid w:val="00386A9B"/>
    <w:rsid w:val="00386D22"/>
    <w:rsid w:val="0038763D"/>
    <w:rsid w:val="003877D9"/>
    <w:rsid w:val="00387FA8"/>
    <w:rsid w:val="0039035C"/>
    <w:rsid w:val="00390901"/>
    <w:rsid w:val="00390EF5"/>
    <w:rsid w:val="00391707"/>
    <w:rsid w:val="003923A7"/>
    <w:rsid w:val="00392977"/>
    <w:rsid w:val="0039356D"/>
    <w:rsid w:val="00393CF3"/>
    <w:rsid w:val="00393EC7"/>
    <w:rsid w:val="00393FC1"/>
    <w:rsid w:val="00394017"/>
    <w:rsid w:val="00394566"/>
    <w:rsid w:val="00394900"/>
    <w:rsid w:val="00395BE7"/>
    <w:rsid w:val="00395D7E"/>
    <w:rsid w:val="0039618E"/>
    <w:rsid w:val="003961AB"/>
    <w:rsid w:val="00396522"/>
    <w:rsid w:val="0039685D"/>
    <w:rsid w:val="00397129"/>
    <w:rsid w:val="00397183"/>
    <w:rsid w:val="00397BDF"/>
    <w:rsid w:val="00397C63"/>
    <w:rsid w:val="003A0132"/>
    <w:rsid w:val="003A0274"/>
    <w:rsid w:val="003A052E"/>
    <w:rsid w:val="003A1366"/>
    <w:rsid w:val="003A16D2"/>
    <w:rsid w:val="003A17FE"/>
    <w:rsid w:val="003A1BAB"/>
    <w:rsid w:val="003A1F41"/>
    <w:rsid w:val="003A2310"/>
    <w:rsid w:val="003A2AF0"/>
    <w:rsid w:val="003A32F0"/>
    <w:rsid w:val="003A3DF2"/>
    <w:rsid w:val="003A4156"/>
    <w:rsid w:val="003A48AF"/>
    <w:rsid w:val="003A48D2"/>
    <w:rsid w:val="003A4D98"/>
    <w:rsid w:val="003A4E26"/>
    <w:rsid w:val="003A5311"/>
    <w:rsid w:val="003A5E1F"/>
    <w:rsid w:val="003A680F"/>
    <w:rsid w:val="003A6A17"/>
    <w:rsid w:val="003A7310"/>
    <w:rsid w:val="003A746C"/>
    <w:rsid w:val="003A750F"/>
    <w:rsid w:val="003B040F"/>
    <w:rsid w:val="003B0DC4"/>
    <w:rsid w:val="003B0E99"/>
    <w:rsid w:val="003B0F00"/>
    <w:rsid w:val="003B102E"/>
    <w:rsid w:val="003B170B"/>
    <w:rsid w:val="003B25C6"/>
    <w:rsid w:val="003B25F0"/>
    <w:rsid w:val="003B279F"/>
    <w:rsid w:val="003B28B1"/>
    <w:rsid w:val="003B29A7"/>
    <w:rsid w:val="003B2A21"/>
    <w:rsid w:val="003B3179"/>
    <w:rsid w:val="003B3ECC"/>
    <w:rsid w:val="003B4AFE"/>
    <w:rsid w:val="003B55C0"/>
    <w:rsid w:val="003B56BB"/>
    <w:rsid w:val="003B5C50"/>
    <w:rsid w:val="003B61A0"/>
    <w:rsid w:val="003B61C9"/>
    <w:rsid w:val="003B660E"/>
    <w:rsid w:val="003B667B"/>
    <w:rsid w:val="003B6963"/>
    <w:rsid w:val="003B6F77"/>
    <w:rsid w:val="003B7089"/>
    <w:rsid w:val="003B7502"/>
    <w:rsid w:val="003B7973"/>
    <w:rsid w:val="003B7E83"/>
    <w:rsid w:val="003C020B"/>
    <w:rsid w:val="003C0225"/>
    <w:rsid w:val="003C02CC"/>
    <w:rsid w:val="003C03F5"/>
    <w:rsid w:val="003C06AB"/>
    <w:rsid w:val="003C08E7"/>
    <w:rsid w:val="003C0EDA"/>
    <w:rsid w:val="003C1048"/>
    <w:rsid w:val="003C10C9"/>
    <w:rsid w:val="003C1663"/>
    <w:rsid w:val="003C185E"/>
    <w:rsid w:val="003C1D8E"/>
    <w:rsid w:val="003C2063"/>
    <w:rsid w:val="003C20DF"/>
    <w:rsid w:val="003C37FA"/>
    <w:rsid w:val="003C38CB"/>
    <w:rsid w:val="003C3B4B"/>
    <w:rsid w:val="003C3D25"/>
    <w:rsid w:val="003C3F89"/>
    <w:rsid w:val="003C4481"/>
    <w:rsid w:val="003C45C8"/>
    <w:rsid w:val="003C4BA0"/>
    <w:rsid w:val="003C5524"/>
    <w:rsid w:val="003C5632"/>
    <w:rsid w:val="003C5E4E"/>
    <w:rsid w:val="003C7200"/>
    <w:rsid w:val="003C786F"/>
    <w:rsid w:val="003C7884"/>
    <w:rsid w:val="003C7B46"/>
    <w:rsid w:val="003D0719"/>
    <w:rsid w:val="003D0772"/>
    <w:rsid w:val="003D139F"/>
    <w:rsid w:val="003D17AA"/>
    <w:rsid w:val="003D18C3"/>
    <w:rsid w:val="003D1C34"/>
    <w:rsid w:val="003D2FE0"/>
    <w:rsid w:val="003D33E3"/>
    <w:rsid w:val="003D3462"/>
    <w:rsid w:val="003D3A33"/>
    <w:rsid w:val="003D444E"/>
    <w:rsid w:val="003D5526"/>
    <w:rsid w:val="003D59D9"/>
    <w:rsid w:val="003D5E06"/>
    <w:rsid w:val="003D5F68"/>
    <w:rsid w:val="003D5F95"/>
    <w:rsid w:val="003D641D"/>
    <w:rsid w:val="003D708A"/>
    <w:rsid w:val="003D7D33"/>
    <w:rsid w:val="003D7D66"/>
    <w:rsid w:val="003E0F3F"/>
    <w:rsid w:val="003E0F95"/>
    <w:rsid w:val="003E108D"/>
    <w:rsid w:val="003E12DD"/>
    <w:rsid w:val="003E137E"/>
    <w:rsid w:val="003E19E9"/>
    <w:rsid w:val="003E1B39"/>
    <w:rsid w:val="003E1E57"/>
    <w:rsid w:val="003E1E88"/>
    <w:rsid w:val="003E2080"/>
    <w:rsid w:val="003E2641"/>
    <w:rsid w:val="003E2657"/>
    <w:rsid w:val="003E28E7"/>
    <w:rsid w:val="003E295D"/>
    <w:rsid w:val="003E2BA9"/>
    <w:rsid w:val="003E2D84"/>
    <w:rsid w:val="003E2F32"/>
    <w:rsid w:val="003E3104"/>
    <w:rsid w:val="003E3C2C"/>
    <w:rsid w:val="003E45CF"/>
    <w:rsid w:val="003E4714"/>
    <w:rsid w:val="003E478B"/>
    <w:rsid w:val="003E50D6"/>
    <w:rsid w:val="003E517F"/>
    <w:rsid w:val="003E5F29"/>
    <w:rsid w:val="003E6304"/>
    <w:rsid w:val="003E6432"/>
    <w:rsid w:val="003E68CC"/>
    <w:rsid w:val="003E6AF7"/>
    <w:rsid w:val="003E725D"/>
    <w:rsid w:val="003E753C"/>
    <w:rsid w:val="003E7A90"/>
    <w:rsid w:val="003F0363"/>
    <w:rsid w:val="003F083C"/>
    <w:rsid w:val="003F088E"/>
    <w:rsid w:val="003F0960"/>
    <w:rsid w:val="003F0B1B"/>
    <w:rsid w:val="003F0FA3"/>
    <w:rsid w:val="003F16A0"/>
    <w:rsid w:val="003F1DCF"/>
    <w:rsid w:val="003F229C"/>
    <w:rsid w:val="003F24A8"/>
    <w:rsid w:val="003F2524"/>
    <w:rsid w:val="003F28B7"/>
    <w:rsid w:val="003F34D4"/>
    <w:rsid w:val="003F382D"/>
    <w:rsid w:val="003F383E"/>
    <w:rsid w:val="003F38AD"/>
    <w:rsid w:val="003F3C44"/>
    <w:rsid w:val="003F462E"/>
    <w:rsid w:val="003F489B"/>
    <w:rsid w:val="003F4C5F"/>
    <w:rsid w:val="003F55EC"/>
    <w:rsid w:val="003F57A7"/>
    <w:rsid w:val="003F618E"/>
    <w:rsid w:val="003F6B15"/>
    <w:rsid w:val="003F6C4A"/>
    <w:rsid w:val="003F72CB"/>
    <w:rsid w:val="003F755B"/>
    <w:rsid w:val="003F7CDE"/>
    <w:rsid w:val="004008CB"/>
    <w:rsid w:val="004010E6"/>
    <w:rsid w:val="0040125C"/>
    <w:rsid w:val="004019D8"/>
    <w:rsid w:val="004019FB"/>
    <w:rsid w:val="00401F48"/>
    <w:rsid w:val="00402242"/>
    <w:rsid w:val="00403274"/>
    <w:rsid w:val="00403874"/>
    <w:rsid w:val="00404014"/>
    <w:rsid w:val="004042F2"/>
    <w:rsid w:val="004045AC"/>
    <w:rsid w:val="00404673"/>
    <w:rsid w:val="00404F32"/>
    <w:rsid w:val="0040595B"/>
    <w:rsid w:val="00405D79"/>
    <w:rsid w:val="00405E59"/>
    <w:rsid w:val="0040644B"/>
    <w:rsid w:val="00406768"/>
    <w:rsid w:val="00406919"/>
    <w:rsid w:val="004071E4"/>
    <w:rsid w:val="004072A3"/>
    <w:rsid w:val="00407452"/>
    <w:rsid w:val="0040764D"/>
    <w:rsid w:val="004077D6"/>
    <w:rsid w:val="00407CBF"/>
    <w:rsid w:val="004103AA"/>
    <w:rsid w:val="004105C3"/>
    <w:rsid w:val="00410748"/>
    <w:rsid w:val="00411140"/>
    <w:rsid w:val="004119DD"/>
    <w:rsid w:val="00411ACF"/>
    <w:rsid w:val="00411AE5"/>
    <w:rsid w:val="00411B3D"/>
    <w:rsid w:val="00411BDB"/>
    <w:rsid w:val="00411F00"/>
    <w:rsid w:val="00412352"/>
    <w:rsid w:val="0041272C"/>
    <w:rsid w:val="00412A70"/>
    <w:rsid w:val="00412C23"/>
    <w:rsid w:val="00412D69"/>
    <w:rsid w:val="00412E5C"/>
    <w:rsid w:val="00412E76"/>
    <w:rsid w:val="00414183"/>
    <w:rsid w:val="004145E0"/>
    <w:rsid w:val="00414E14"/>
    <w:rsid w:val="00414F8F"/>
    <w:rsid w:val="00414FA6"/>
    <w:rsid w:val="00415A0A"/>
    <w:rsid w:val="00416060"/>
    <w:rsid w:val="0041669A"/>
    <w:rsid w:val="00416BB9"/>
    <w:rsid w:val="00417212"/>
    <w:rsid w:val="00417761"/>
    <w:rsid w:val="0041796A"/>
    <w:rsid w:val="0041796C"/>
    <w:rsid w:val="00420222"/>
    <w:rsid w:val="0042121B"/>
    <w:rsid w:val="0042183B"/>
    <w:rsid w:val="0042196C"/>
    <w:rsid w:val="0042208B"/>
    <w:rsid w:val="0042227F"/>
    <w:rsid w:val="004222BC"/>
    <w:rsid w:val="00423150"/>
    <w:rsid w:val="00423AB3"/>
    <w:rsid w:val="00423BA6"/>
    <w:rsid w:val="00423D93"/>
    <w:rsid w:val="00424398"/>
    <w:rsid w:val="0042446C"/>
    <w:rsid w:val="00425481"/>
    <w:rsid w:val="00425559"/>
    <w:rsid w:val="00425C87"/>
    <w:rsid w:val="00425E40"/>
    <w:rsid w:val="00426080"/>
    <w:rsid w:val="004264FA"/>
    <w:rsid w:val="00426B54"/>
    <w:rsid w:val="00427372"/>
    <w:rsid w:val="004274E8"/>
    <w:rsid w:val="00427588"/>
    <w:rsid w:val="004301AF"/>
    <w:rsid w:val="0043046E"/>
    <w:rsid w:val="0043091A"/>
    <w:rsid w:val="00430E52"/>
    <w:rsid w:val="00430EFE"/>
    <w:rsid w:val="00431667"/>
    <w:rsid w:val="00431704"/>
    <w:rsid w:val="00431F21"/>
    <w:rsid w:val="004321E1"/>
    <w:rsid w:val="00432276"/>
    <w:rsid w:val="004324F0"/>
    <w:rsid w:val="004325E2"/>
    <w:rsid w:val="00432773"/>
    <w:rsid w:val="0043277C"/>
    <w:rsid w:val="004329F0"/>
    <w:rsid w:val="00432A68"/>
    <w:rsid w:val="00432B62"/>
    <w:rsid w:val="00432E05"/>
    <w:rsid w:val="00432F26"/>
    <w:rsid w:val="004338B1"/>
    <w:rsid w:val="004339F5"/>
    <w:rsid w:val="00433EBB"/>
    <w:rsid w:val="00434287"/>
    <w:rsid w:val="00434296"/>
    <w:rsid w:val="0043463C"/>
    <w:rsid w:val="00434748"/>
    <w:rsid w:val="00434A91"/>
    <w:rsid w:val="0043659B"/>
    <w:rsid w:val="00436754"/>
    <w:rsid w:val="00436A78"/>
    <w:rsid w:val="00436DAB"/>
    <w:rsid w:val="004372E4"/>
    <w:rsid w:val="00437A51"/>
    <w:rsid w:val="00437DF3"/>
    <w:rsid w:val="00440289"/>
    <w:rsid w:val="004411D1"/>
    <w:rsid w:val="004414F8"/>
    <w:rsid w:val="00441BE0"/>
    <w:rsid w:val="00441CBB"/>
    <w:rsid w:val="00441DA3"/>
    <w:rsid w:val="0044219E"/>
    <w:rsid w:val="004424EF"/>
    <w:rsid w:val="004426D9"/>
    <w:rsid w:val="00442B18"/>
    <w:rsid w:val="00442E92"/>
    <w:rsid w:val="00443AE2"/>
    <w:rsid w:val="00443FED"/>
    <w:rsid w:val="00444513"/>
    <w:rsid w:val="00444EA1"/>
    <w:rsid w:val="0044506A"/>
    <w:rsid w:val="00445AAD"/>
    <w:rsid w:val="004466F2"/>
    <w:rsid w:val="00446BA0"/>
    <w:rsid w:val="0044706B"/>
    <w:rsid w:val="004475E4"/>
    <w:rsid w:val="00447CDE"/>
    <w:rsid w:val="00450037"/>
    <w:rsid w:val="0045023D"/>
    <w:rsid w:val="00450B66"/>
    <w:rsid w:val="00450C7B"/>
    <w:rsid w:val="00450DE7"/>
    <w:rsid w:val="004515C8"/>
    <w:rsid w:val="00451649"/>
    <w:rsid w:val="00451CBD"/>
    <w:rsid w:val="004522E2"/>
    <w:rsid w:val="0045245B"/>
    <w:rsid w:val="00452C97"/>
    <w:rsid w:val="00453911"/>
    <w:rsid w:val="00453A95"/>
    <w:rsid w:val="00453D7E"/>
    <w:rsid w:val="00453E6B"/>
    <w:rsid w:val="004544D7"/>
    <w:rsid w:val="00455027"/>
    <w:rsid w:val="0045550C"/>
    <w:rsid w:val="004555D6"/>
    <w:rsid w:val="00455B03"/>
    <w:rsid w:val="00455E1E"/>
    <w:rsid w:val="004560D4"/>
    <w:rsid w:val="00456767"/>
    <w:rsid w:val="00457081"/>
    <w:rsid w:val="00457A6A"/>
    <w:rsid w:val="00457C9A"/>
    <w:rsid w:val="00457DB7"/>
    <w:rsid w:val="00460508"/>
    <w:rsid w:val="00460596"/>
    <w:rsid w:val="00460AE7"/>
    <w:rsid w:val="00460C55"/>
    <w:rsid w:val="00461853"/>
    <w:rsid w:val="004619B1"/>
    <w:rsid w:val="00461A97"/>
    <w:rsid w:val="00461BC8"/>
    <w:rsid w:val="00461D9C"/>
    <w:rsid w:val="00462720"/>
    <w:rsid w:val="004632D6"/>
    <w:rsid w:val="004634BC"/>
    <w:rsid w:val="00463BE0"/>
    <w:rsid w:val="00463E87"/>
    <w:rsid w:val="00463E98"/>
    <w:rsid w:val="00465171"/>
    <w:rsid w:val="00465224"/>
    <w:rsid w:val="0046546C"/>
    <w:rsid w:val="004656BB"/>
    <w:rsid w:val="004658AB"/>
    <w:rsid w:val="004659AA"/>
    <w:rsid w:val="004662B8"/>
    <w:rsid w:val="0046650D"/>
    <w:rsid w:val="00466F9A"/>
    <w:rsid w:val="004675E6"/>
    <w:rsid w:val="00467F18"/>
    <w:rsid w:val="00467FC0"/>
    <w:rsid w:val="004707AE"/>
    <w:rsid w:val="00470C63"/>
    <w:rsid w:val="00470E0A"/>
    <w:rsid w:val="004720C7"/>
    <w:rsid w:val="00472102"/>
    <w:rsid w:val="0047225C"/>
    <w:rsid w:val="00472308"/>
    <w:rsid w:val="00472476"/>
    <w:rsid w:val="004729EF"/>
    <w:rsid w:val="00472DDE"/>
    <w:rsid w:val="00473087"/>
    <w:rsid w:val="00473295"/>
    <w:rsid w:val="00473C7A"/>
    <w:rsid w:val="00474546"/>
    <w:rsid w:val="00474973"/>
    <w:rsid w:val="0047517D"/>
    <w:rsid w:val="00475774"/>
    <w:rsid w:val="00475E16"/>
    <w:rsid w:val="0047630D"/>
    <w:rsid w:val="00477059"/>
    <w:rsid w:val="00477C2D"/>
    <w:rsid w:val="004801AB"/>
    <w:rsid w:val="00480D58"/>
    <w:rsid w:val="004818D6"/>
    <w:rsid w:val="00481BE7"/>
    <w:rsid w:val="004823EB"/>
    <w:rsid w:val="00482721"/>
    <w:rsid w:val="0048284A"/>
    <w:rsid w:val="00482AB0"/>
    <w:rsid w:val="00482BEF"/>
    <w:rsid w:val="00482CE5"/>
    <w:rsid w:val="00482F12"/>
    <w:rsid w:val="00482FEA"/>
    <w:rsid w:val="00483015"/>
    <w:rsid w:val="00483358"/>
    <w:rsid w:val="00483828"/>
    <w:rsid w:val="00484018"/>
    <w:rsid w:val="00484886"/>
    <w:rsid w:val="00484A45"/>
    <w:rsid w:val="00484D0B"/>
    <w:rsid w:val="00484E4E"/>
    <w:rsid w:val="004852FA"/>
    <w:rsid w:val="00485469"/>
    <w:rsid w:val="00485AA9"/>
    <w:rsid w:val="00485B0C"/>
    <w:rsid w:val="00486269"/>
    <w:rsid w:val="00486831"/>
    <w:rsid w:val="004869FB"/>
    <w:rsid w:val="004870FE"/>
    <w:rsid w:val="004872FD"/>
    <w:rsid w:val="004873B5"/>
    <w:rsid w:val="00487842"/>
    <w:rsid w:val="00487C8F"/>
    <w:rsid w:val="00490399"/>
    <w:rsid w:val="00490A58"/>
    <w:rsid w:val="00491652"/>
    <w:rsid w:val="00491A4D"/>
    <w:rsid w:val="00491BB0"/>
    <w:rsid w:val="00491E68"/>
    <w:rsid w:val="00491F09"/>
    <w:rsid w:val="00492100"/>
    <w:rsid w:val="0049214A"/>
    <w:rsid w:val="00492A69"/>
    <w:rsid w:val="00493738"/>
    <w:rsid w:val="004939C0"/>
    <w:rsid w:val="00493BBE"/>
    <w:rsid w:val="00494869"/>
    <w:rsid w:val="0049493D"/>
    <w:rsid w:val="00495C61"/>
    <w:rsid w:val="00495DF1"/>
    <w:rsid w:val="00495EE3"/>
    <w:rsid w:val="00496A35"/>
    <w:rsid w:val="00496E45"/>
    <w:rsid w:val="0049752E"/>
    <w:rsid w:val="00497F45"/>
    <w:rsid w:val="004A067C"/>
    <w:rsid w:val="004A0F80"/>
    <w:rsid w:val="004A1096"/>
    <w:rsid w:val="004A16B3"/>
    <w:rsid w:val="004A18C6"/>
    <w:rsid w:val="004A1E30"/>
    <w:rsid w:val="004A1E6D"/>
    <w:rsid w:val="004A214E"/>
    <w:rsid w:val="004A2273"/>
    <w:rsid w:val="004A2AAB"/>
    <w:rsid w:val="004A2D31"/>
    <w:rsid w:val="004A2D5E"/>
    <w:rsid w:val="004A3350"/>
    <w:rsid w:val="004A35C8"/>
    <w:rsid w:val="004A37B3"/>
    <w:rsid w:val="004A398A"/>
    <w:rsid w:val="004A3A2B"/>
    <w:rsid w:val="004A3CF4"/>
    <w:rsid w:val="004A4D5D"/>
    <w:rsid w:val="004A4F17"/>
    <w:rsid w:val="004A5153"/>
    <w:rsid w:val="004A5648"/>
    <w:rsid w:val="004A5729"/>
    <w:rsid w:val="004A5E80"/>
    <w:rsid w:val="004A6A64"/>
    <w:rsid w:val="004A77E2"/>
    <w:rsid w:val="004A79B4"/>
    <w:rsid w:val="004A7E48"/>
    <w:rsid w:val="004A7F4C"/>
    <w:rsid w:val="004B0997"/>
    <w:rsid w:val="004B09E7"/>
    <w:rsid w:val="004B20C4"/>
    <w:rsid w:val="004B22FD"/>
    <w:rsid w:val="004B2B98"/>
    <w:rsid w:val="004B2D42"/>
    <w:rsid w:val="004B3153"/>
    <w:rsid w:val="004B3166"/>
    <w:rsid w:val="004B3499"/>
    <w:rsid w:val="004B3624"/>
    <w:rsid w:val="004B3B79"/>
    <w:rsid w:val="004B3E76"/>
    <w:rsid w:val="004B3F0F"/>
    <w:rsid w:val="004B424A"/>
    <w:rsid w:val="004B4371"/>
    <w:rsid w:val="004B4A33"/>
    <w:rsid w:val="004B4E20"/>
    <w:rsid w:val="004B5506"/>
    <w:rsid w:val="004B58AC"/>
    <w:rsid w:val="004B5978"/>
    <w:rsid w:val="004B5B61"/>
    <w:rsid w:val="004B67DD"/>
    <w:rsid w:val="004B67F2"/>
    <w:rsid w:val="004B6BB0"/>
    <w:rsid w:val="004B6EE9"/>
    <w:rsid w:val="004B711D"/>
    <w:rsid w:val="004B794F"/>
    <w:rsid w:val="004C0037"/>
    <w:rsid w:val="004C011C"/>
    <w:rsid w:val="004C04FA"/>
    <w:rsid w:val="004C0C44"/>
    <w:rsid w:val="004C0F1F"/>
    <w:rsid w:val="004C168B"/>
    <w:rsid w:val="004C173F"/>
    <w:rsid w:val="004C1FE5"/>
    <w:rsid w:val="004C3BA5"/>
    <w:rsid w:val="004C3CDE"/>
    <w:rsid w:val="004C4184"/>
    <w:rsid w:val="004C4DE6"/>
    <w:rsid w:val="004C5238"/>
    <w:rsid w:val="004C53F6"/>
    <w:rsid w:val="004C5545"/>
    <w:rsid w:val="004C5DF1"/>
    <w:rsid w:val="004C5E15"/>
    <w:rsid w:val="004C6C63"/>
    <w:rsid w:val="004C6D2F"/>
    <w:rsid w:val="004C7CBA"/>
    <w:rsid w:val="004D093B"/>
    <w:rsid w:val="004D0B24"/>
    <w:rsid w:val="004D0D34"/>
    <w:rsid w:val="004D0DA5"/>
    <w:rsid w:val="004D1DAE"/>
    <w:rsid w:val="004D1F13"/>
    <w:rsid w:val="004D2077"/>
    <w:rsid w:val="004D22C2"/>
    <w:rsid w:val="004D24CE"/>
    <w:rsid w:val="004D274D"/>
    <w:rsid w:val="004D2BB9"/>
    <w:rsid w:val="004D2C55"/>
    <w:rsid w:val="004D2C5F"/>
    <w:rsid w:val="004D3020"/>
    <w:rsid w:val="004D3DEB"/>
    <w:rsid w:val="004D407F"/>
    <w:rsid w:val="004D5816"/>
    <w:rsid w:val="004D5AC9"/>
    <w:rsid w:val="004D6009"/>
    <w:rsid w:val="004D62B1"/>
    <w:rsid w:val="004D6A23"/>
    <w:rsid w:val="004D6B5A"/>
    <w:rsid w:val="004D6CFD"/>
    <w:rsid w:val="004D70DE"/>
    <w:rsid w:val="004D7309"/>
    <w:rsid w:val="004D7677"/>
    <w:rsid w:val="004D76A1"/>
    <w:rsid w:val="004D7E58"/>
    <w:rsid w:val="004E0199"/>
    <w:rsid w:val="004E069B"/>
    <w:rsid w:val="004E116F"/>
    <w:rsid w:val="004E1899"/>
    <w:rsid w:val="004E1DB2"/>
    <w:rsid w:val="004E2257"/>
    <w:rsid w:val="004E2510"/>
    <w:rsid w:val="004E2551"/>
    <w:rsid w:val="004E2DD0"/>
    <w:rsid w:val="004E2F56"/>
    <w:rsid w:val="004E3722"/>
    <w:rsid w:val="004E3A3F"/>
    <w:rsid w:val="004E3C39"/>
    <w:rsid w:val="004E422C"/>
    <w:rsid w:val="004E4231"/>
    <w:rsid w:val="004E4508"/>
    <w:rsid w:val="004E4786"/>
    <w:rsid w:val="004E4A93"/>
    <w:rsid w:val="004E4CE8"/>
    <w:rsid w:val="004E58E1"/>
    <w:rsid w:val="004E65DA"/>
    <w:rsid w:val="004E6D78"/>
    <w:rsid w:val="004E7328"/>
    <w:rsid w:val="004E73E0"/>
    <w:rsid w:val="004E7743"/>
    <w:rsid w:val="004E7752"/>
    <w:rsid w:val="004E7C62"/>
    <w:rsid w:val="004F0A63"/>
    <w:rsid w:val="004F1685"/>
    <w:rsid w:val="004F2230"/>
    <w:rsid w:val="004F266E"/>
    <w:rsid w:val="004F27A8"/>
    <w:rsid w:val="004F2A18"/>
    <w:rsid w:val="004F3BCF"/>
    <w:rsid w:val="004F3C17"/>
    <w:rsid w:val="004F4745"/>
    <w:rsid w:val="004F50E0"/>
    <w:rsid w:val="004F52CA"/>
    <w:rsid w:val="004F573D"/>
    <w:rsid w:val="004F5A28"/>
    <w:rsid w:val="004F5EE2"/>
    <w:rsid w:val="004F6032"/>
    <w:rsid w:val="004F62DA"/>
    <w:rsid w:val="004F6898"/>
    <w:rsid w:val="004F6C5D"/>
    <w:rsid w:val="004F6F0B"/>
    <w:rsid w:val="004F6F70"/>
    <w:rsid w:val="004F6FCE"/>
    <w:rsid w:val="004F7077"/>
    <w:rsid w:val="004F78AD"/>
    <w:rsid w:val="004F79D4"/>
    <w:rsid w:val="0050279B"/>
    <w:rsid w:val="0050294A"/>
    <w:rsid w:val="00502978"/>
    <w:rsid w:val="0050360B"/>
    <w:rsid w:val="00503AA4"/>
    <w:rsid w:val="0050441D"/>
    <w:rsid w:val="0050446A"/>
    <w:rsid w:val="005050EE"/>
    <w:rsid w:val="005051BF"/>
    <w:rsid w:val="005054E1"/>
    <w:rsid w:val="005057E0"/>
    <w:rsid w:val="00506988"/>
    <w:rsid w:val="005070FD"/>
    <w:rsid w:val="005079ED"/>
    <w:rsid w:val="00507A4A"/>
    <w:rsid w:val="00507B5B"/>
    <w:rsid w:val="00510665"/>
    <w:rsid w:val="00510A4D"/>
    <w:rsid w:val="00510B25"/>
    <w:rsid w:val="00510FB6"/>
    <w:rsid w:val="005115F6"/>
    <w:rsid w:val="00511A98"/>
    <w:rsid w:val="00512046"/>
    <w:rsid w:val="00512712"/>
    <w:rsid w:val="005128AD"/>
    <w:rsid w:val="005129F2"/>
    <w:rsid w:val="00512BE6"/>
    <w:rsid w:val="00513083"/>
    <w:rsid w:val="00513219"/>
    <w:rsid w:val="00513569"/>
    <w:rsid w:val="00514268"/>
    <w:rsid w:val="00514320"/>
    <w:rsid w:val="00515AAD"/>
    <w:rsid w:val="00515B40"/>
    <w:rsid w:val="00515C53"/>
    <w:rsid w:val="00515C7B"/>
    <w:rsid w:val="00515D20"/>
    <w:rsid w:val="005160D3"/>
    <w:rsid w:val="00516B95"/>
    <w:rsid w:val="00516D58"/>
    <w:rsid w:val="00516F6B"/>
    <w:rsid w:val="00517826"/>
    <w:rsid w:val="005212D6"/>
    <w:rsid w:val="00521A69"/>
    <w:rsid w:val="00521E5D"/>
    <w:rsid w:val="005220C5"/>
    <w:rsid w:val="00522C84"/>
    <w:rsid w:val="00522E83"/>
    <w:rsid w:val="00522FC3"/>
    <w:rsid w:val="0052303F"/>
    <w:rsid w:val="00523248"/>
    <w:rsid w:val="005236C8"/>
    <w:rsid w:val="00523715"/>
    <w:rsid w:val="00523858"/>
    <w:rsid w:val="00523CB8"/>
    <w:rsid w:val="0052408D"/>
    <w:rsid w:val="00524168"/>
    <w:rsid w:val="00524DBE"/>
    <w:rsid w:val="00524E71"/>
    <w:rsid w:val="005254F9"/>
    <w:rsid w:val="00525952"/>
    <w:rsid w:val="00526280"/>
    <w:rsid w:val="005268B7"/>
    <w:rsid w:val="00526B43"/>
    <w:rsid w:val="00527163"/>
    <w:rsid w:val="00527967"/>
    <w:rsid w:val="005279D8"/>
    <w:rsid w:val="00527AEB"/>
    <w:rsid w:val="00527CF9"/>
    <w:rsid w:val="00530673"/>
    <w:rsid w:val="00530B6C"/>
    <w:rsid w:val="00530FA4"/>
    <w:rsid w:val="00531151"/>
    <w:rsid w:val="0053132C"/>
    <w:rsid w:val="005314BB"/>
    <w:rsid w:val="00531582"/>
    <w:rsid w:val="005316CF"/>
    <w:rsid w:val="00531D5E"/>
    <w:rsid w:val="00532E0C"/>
    <w:rsid w:val="00533E15"/>
    <w:rsid w:val="005343C3"/>
    <w:rsid w:val="00534536"/>
    <w:rsid w:val="00534E3A"/>
    <w:rsid w:val="00534EE0"/>
    <w:rsid w:val="00535030"/>
    <w:rsid w:val="005351F6"/>
    <w:rsid w:val="005354F7"/>
    <w:rsid w:val="005358BB"/>
    <w:rsid w:val="005358BC"/>
    <w:rsid w:val="00535AC9"/>
    <w:rsid w:val="00535DFF"/>
    <w:rsid w:val="00535EEA"/>
    <w:rsid w:val="00535FBE"/>
    <w:rsid w:val="00536397"/>
    <w:rsid w:val="005365A2"/>
    <w:rsid w:val="00536648"/>
    <w:rsid w:val="00536D5A"/>
    <w:rsid w:val="00536DB2"/>
    <w:rsid w:val="00536E2D"/>
    <w:rsid w:val="00537064"/>
    <w:rsid w:val="005379DB"/>
    <w:rsid w:val="00537A1D"/>
    <w:rsid w:val="00537CA6"/>
    <w:rsid w:val="005414C4"/>
    <w:rsid w:val="005417AD"/>
    <w:rsid w:val="00541E01"/>
    <w:rsid w:val="00541EA4"/>
    <w:rsid w:val="00542290"/>
    <w:rsid w:val="00542483"/>
    <w:rsid w:val="005424E4"/>
    <w:rsid w:val="005426EC"/>
    <w:rsid w:val="00542BC6"/>
    <w:rsid w:val="00542C33"/>
    <w:rsid w:val="00543137"/>
    <w:rsid w:val="005434B0"/>
    <w:rsid w:val="005437FC"/>
    <w:rsid w:val="00543843"/>
    <w:rsid w:val="005438F0"/>
    <w:rsid w:val="00543E08"/>
    <w:rsid w:val="00543E0E"/>
    <w:rsid w:val="0054447B"/>
    <w:rsid w:val="00544483"/>
    <w:rsid w:val="00544648"/>
    <w:rsid w:val="00544874"/>
    <w:rsid w:val="00544EE2"/>
    <w:rsid w:val="00545426"/>
    <w:rsid w:val="005455B0"/>
    <w:rsid w:val="0054589A"/>
    <w:rsid w:val="00545A97"/>
    <w:rsid w:val="00546389"/>
    <w:rsid w:val="00546623"/>
    <w:rsid w:val="00546680"/>
    <w:rsid w:val="00546A64"/>
    <w:rsid w:val="00546E28"/>
    <w:rsid w:val="00546FAC"/>
    <w:rsid w:val="00547166"/>
    <w:rsid w:val="00547426"/>
    <w:rsid w:val="00547F18"/>
    <w:rsid w:val="005509B7"/>
    <w:rsid w:val="005513F4"/>
    <w:rsid w:val="005525A7"/>
    <w:rsid w:val="00552C0D"/>
    <w:rsid w:val="005530EE"/>
    <w:rsid w:val="00553581"/>
    <w:rsid w:val="005537C2"/>
    <w:rsid w:val="00553D58"/>
    <w:rsid w:val="00553F4B"/>
    <w:rsid w:val="00553FDE"/>
    <w:rsid w:val="005541C1"/>
    <w:rsid w:val="0055484B"/>
    <w:rsid w:val="00554A38"/>
    <w:rsid w:val="00555081"/>
    <w:rsid w:val="005550E2"/>
    <w:rsid w:val="00555C0D"/>
    <w:rsid w:val="00555FB4"/>
    <w:rsid w:val="00555FEC"/>
    <w:rsid w:val="005560D4"/>
    <w:rsid w:val="00556B3F"/>
    <w:rsid w:val="00556C11"/>
    <w:rsid w:val="005572B3"/>
    <w:rsid w:val="00557404"/>
    <w:rsid w:val="0056026B"/>
    <w:rsid w:val="0056090E"/>
    <w:rsid w:val="00560FA6"/>
    <w:rsid w:val="00561874"/>
    <w:rsid w:val="00561C9D"/>
    <w:rsid w:val="00561D23"/>
    <w:rsid w:val="0056236B"/>
    <w:rsid w:val="005627EC"/>
    <w:rsid w:val="005629BA"/>
    <w:rsid w:val="0056306E"/>
    <w:rsid w:val="00563617"/>
    <w:rsid w:val="00563758"/>
    <w:rsid w:val="00563A63"/>
    <w:rsid w:val="00563EC1"/>
    <w:rsid w:val="00564535"/>
    <w:rsid w:val="00564AC2"/>
    <w:rsid w:val="00564C3A"/>
    <w:rsid w:val="005657C0"/>
    <w:rsid w:val="005658D2"/>
    <w:rsid w:val="00565C79"/>
    <w:rsid w:val="00566001"/>
    <w:rsid w:val="005660A8"/>
    <w:rsid w:val="005660B3"/>
    <w:rsid w:val="005662B8"/>
    <w:rsid w:val="005663CD"/>
    <w:rsid w:val="0056645C"/>
    <w:rsid w:val="005665AF"/>
    <w:rsid w:val="0056732C"/>
    <w:rsid w:val="00567F07"/>
    <w:rsid w:val="00570367"/>
    <w:rsid w:val="00570BB4"/>
    <w:rsid w:val="00570CCC"/>
    <w:rsid w:val="005712AC"/>
    <w:rsid w:val="00571DC6"/>
    <w:rsid w:val="00572243"/>
    <w:rsid w:val="0057236F"/>
    <w:rsid w:val="00573243"/>
    <w:rsid w:val="00573FDE"/>
    <w:rsid w:val="00574FE4"/>
    <w:rsid w:val="00575067"/>
    <w:rsid w:val="0057580D"/>
    <w:rsid w:val="00575CC9"/>
    <w:rsid w:val="00576436"/>
    <w:rsid w:val="005771F2"/>
    <w:rsid w:val="0057735C"/>
    <w:rsid w:val="00577F96"/>
    <w:rsid w:val="00580281"/>
    <w:rsid w:val="0058191F"/>
    <w:rsid w:val="00581B31"/>
    <w:rsid w:val="005820D2"/>
    <w:rsid w:val="005820EE"/>
    <w:rsid w:val="0058224E"/>
    <w:rsid w:val="0058240E"/>
    <w:rsid w:val="0058315E"/>
    <w:rsid w:val="005834B9"/>
    <w:rsid w:val="0058371A"/>
    <w:rsid w:val="0058387B"/>
    <w:rsid w:val="005839FF"/>
    <w:rsid w:val="00584095"/>
    <w:rsid w:val="005842B4"/>
    <w:rsid w:val="00584456"/>
    <w:rsid w:val="0058503F"/>
    <w:rsid w:val="005852F7"/>
    <w:rsid w:val="005863E8"/>
    <w:rsid w:val="00586550"/>
    <w:rsid w:val="00586BE6"/>
    <w:rsid w:val="005871DB"/>
    <w:rsid w:val="0058776E"/>
    <w:rsid w:val="005877BE"/>
    <w:rsid w:val="0058789A"/>
    <w:rsid w:val="005879C4"/>
    <w:rsid w:val="00587C33"/>
    <w:rsid w:val="00587EBA"/>
    <w:rsid w:val="00587F94"/>
    <w:rsid w:val="0059094C"/>
    <w:rsid w:val="005914EE"/>
    <w:rsid w:val="005917F5"/>
    <w:rsid w:val="0059191E"/>
    <w:rsid w:val="0059192D"/>
    <w:rsid w:val="00591E71"/>
    <w:rsid w:val="00592885"/>
    <w:rsid w:val="00592968"/>
    <w:rsid w:val="00593310"/>
    <w:rsid w:val="00593337"/>
    <w:rsid w:val="0059361C"/>
    <w:rsid w:val="00593D9F"/>
    <w:rsid w:val="005945B5"/>
    <w:rsid w:val="00594C19"/>
    <w:rsid w:val="00596133"/>
    <w:rsid w:val="005961BD"/>
    <w:rsid w:val="005969D3"/>
    <w:rsid w:val="00597043"/>
    <w:rsid w:val="00597373"/>
    <w:rsid w:val="00597425"/>
    <w:rsid w:val="00597E47"/>
    <w:rsid w:val="005A01A9"/>
    <w:rsid w:val="005A0622"/>
    <w:rsid w:val="005A0940"/>
    <w:rsid w:val="005A0E37"/>
    <w:rsid w:val="005A1C7A"/>
    <w:rsid w:val="005A2205"/>
    <w:rsid w:val="005A2775"/>
    <w:rsid w:val="005A2CCD"/>
    <w:rsid w:val="005A36E0"/>
    <w:rsid w:val="005A4F4C"/>
    <w:rsid w:val="005A609A"/>
    <w:rsid w:val="005A60DF"/>
    <w:rsid w:val="005A677B"/>
    <w:rsid w:val="005A78D9"/>
    <w:rsid w:val="005B0160"/>
    <w:rsid w:val="005B0194"/>
    <w:rsid w:val="005B0729"/>
    <w:rsid w:val="005B0FD3"/>
    <w:rsid w:val="005B1687"/>
    <w:rsid w:val="005B1B0C"/>
    <w:rsid w:val="005B1F03"/>
    <w:rsid w:val="005B2141"/>
    <w:rsid w:val="005B2E53"/>
    <w:rsid w:val="005B2FD9"/>
    <w:rsid w:val="005B3A53"/>
    <w:rsid w:val="005B41CE"/>
    <w:rsid w:val="005B4397"/>
    <w:rsid w:val="005B439A"/>
    <w:rsid w:val="005B4E8F"/>
    <w:rsid w:val="005B4F0B"/>
    <w:rsid w:val="005B574C"/>
    <w:rsid w:val="005B591E"/>
    <w:rsid w:val="005B596E"/>
    <w:rsid w:val="005B59E9"/>
    <w:rsid w:val="005B5B42"/>
    <w:rsid w:val="005B5D70"/>
    <w:rsid w:val="005B7036"/>
    <w:rsid w:val="005B709F"/>
    <w:rsid w:val="005B7478"/>
    <w:rsid w:val="005B7864"/>
    <w:rsid w:val="005C02B7"/>
    <w:rsid w:val="005C0324"/>
    <w:rsid w:val="005C0473"/>
    <w:rsid w:val="005C059E"/>
    <w:rsid w:val="005C0807"/>
    <w:rsid w:val="005C1327"/>
    <w:rsid w:val="005C1C7C"/>
    <w:rsid w:val="005C29D1"/>
    <w:rsid w:val="005C2F49"/>
    <w:rsid w:val="005C339C"/>
    <w:rsid w:val="005C34EB"/>
    <w:rsid w:val="005C3A2F"/>
    <w:rsid w:val="005C48CB"/>
    <w:rsid w:val="005C50C3"/>
    <w:rsid w:val="005C5C7A"/>
    <w:rsid w:val="005C63BD"/>
    <w:rsid w:val="005C6BC4"/>
    <w:rsid w:val="005C7437"/>
    <w:rsid w:val="005C74A0"/>
    <w:rsid w:val="005C7AB6"/>
    <w:rsid w:val="005D0624"/>
    <w:rsid w:val="005D0733"/>
    <w:rsid w:val="005D1556"/>
    <w:rsid w:val="005D1C9E"/>
    <w:rsid w:val="005D1D4B"/>
    <w:rsid w:val="005D23BD"/>
    <w:rsid w:val="005D252B"/>
    <w:rsid w:val="005D2ED5"/>
    <w:rsid w:val="005D2FD4"/>
    <w:rsid w:val="005D368E"/>
    <w:rsid w:val="005D3713"/>
    <w:rsid w:val="005D3854"/>
    <w:rsid w:val="005D3BA4"/>
    <w:rsid w:val="005D4059"/>
    <w:rsid w:val="005D4826"/>
    <w:rsid w:val="005D4E97"/>
    <w:rsid w:val="005D571E"/>
    <w:rsid w:val="005D5EF5"/>
    <w:rsid w:val="005D605E"/>
    <w:rsid w:val="005D620B"/>
    <w:rsid w:val="005D6224"/>
    <w:rsid w:val="005D62C8"/>
    <w:rsid w:val="005D63B7"/>
    <w:rsid w:val="005D646E"/>
    <w:rsid w:val="005D6640"/>
    <w:rsid w:val="005D66A7"/>
    <w:rsid w:val="005D682C"/>
    <w:rsid w:val="005D7522"/>
    <w:rsid w:val="005D7757"/>
    <w:rsid w:val="005D77AF"/>
    <w:rsid w:val="005E00C7"/>
    <w:rsid w:val="005E1B0F"/>
    <w:rsid w:val="005E1C9A"/>
    <w:rsid w:val="005E1E72"/>
    <w:rsid w:val="005E225A"/>
    <w:rsid w:val="005E2A48"/>
    <w:rsid w:val="005E2ECE"/>
    <w:rsid w:val="005E3614"/>
    <w:rsid w:val="005E371C"/>
    <w:rsid w:val="005E3B9E"/>
    <w:rsid w:val="005E4177"/>
    <w:rsid w:val="005E4592"/>
    <w:rsid w:val="005E4AFE"/>
    <w:rsid w:val="005E5CC8"/>
    <w:rsid w:val="005E68E4"/>
    <w:rsid w:val="005E7671"/>
    <w:rsid w:val="005E7CBE"/>
    <w:rsid w:val="005E7CEF"/>
    <w:rsid w:val="005E7F30"/>
    <w:rsid w:val="005F00F7"/>
    <w:rsid w:val="005F0DCB"/>
    <w:rsid w:val="005F2241"/>
    <w:rsid w:val="005F2318"/>
    <w:rsid w:val="005F244D"/>
    <w:rsid w:val="005F2744"/>
    <w:rsid w:val="005F285C"/>
    <w:rsid w:val="005F39D5"/>
    <w:rsid w:val="005F3A1E"/>
    <w:rsid w:val="005F3E24"/>
    <w:rsid w:val="005F3E62"/>
    <w:rsid w:val="005F4490"/>
    <w:rsid w:val="005F4764"/>
    <w:rsid w:val="005F4BB6"/>
    <w:rsid w:val="005F5528"/>
    <w:rsid w:val="005F5E53"/>
    <w:rsid w:val="005F60F8"/>
    <w:rsid w:val="005F6266"/>
    <w:rsid w:val="005F69AD"/>
    <w:rsid w:val="005F6A58"/>
    <w:rsid w:val="005F6CA7"/>
    <w:rsid w:val="005F71A8"/>
    <w:rsid w:val="005F7EBF"/>
    <w:rsid w:val="00600010"/>
    <w:rsid w:val="006002A8"/>
    <w:rsid w:val="006002E0"/>
    <w:rsid w:val="00600D78"/>
    <w:rsid w:val="00600D89"/>
    <w:rsid w:val="00600DCC"/>
    <w:rsid w:val="00600ED6"/>
    <w:rsid w:val="00600FE1"/>
    <w:rsid w:val="00601329"/>
    <w:rsid w:val="00601505"/>
    <w:rsid w:val="006020B3"/>
    <w:rsid w:val="00602555"/>
    <w:rsid w:val="006026FD"/>
    <w:rsid w:val="0060317B"/>
    <w:rsid w:val="0060384D"/>
    <w:rsid w:val="00603EE4"/>
    <w:rsid w:val="00604145"/>
    <w:rsid w:val="0060426C"/>
    <w:rsid w:val="006050AF"/>
    <w:rsid w:val="006056B7"/>
    <w:rsid w:val="006058D6"/>
    <w:rsid w:val="00606693"/>
    <w:rsid w:val="0060758C"/>
    <w:rsid w:val="0060786E"/>
    <w:rsid w:val="00607FE3"/>
    <w:rsid w:val="00610523"/>
    <w:rsid w:val="0061076E"/>
    <w:rsid w:val="00610A6E"/>
    <w:rsid w:val="00610BE9"/>
    <w:rsid w:val="006111E0"/>
    <w:rsid w:val="0061150F"/>
    <w:rsid w:val="0061166E"/>
    <w:rsid w:val="006116C7"/>
    <w:rsid w:val="00611B1A"/>
    <w:rsid w:val="00611B81"/>
    <w:rsid w:val="00611C56"/>
    <w:rsid w:val="00612B62"/>
    <w:rsid w:val="0061348F"/>
    <w:rsid w:val="006134F6"/>
    <w:rsid w:val="006138B2"/>
    <w:rsid w:val="00613A43"/>
    <w:rsid w:val="00613D53"/>
    <w:rsid w:val="00613F6B"/>
    <w:rsid w:val="00614BA4"/>
    <w:rsid w:val="0061519D"/>
    <w:rsid w:val="0061528D"/>
    <w:rsid w:val="00615A91"/>
    <w:rsid w:val="006162A8"/>
    <w:rsid w:val="0061695B"/>
    <w:rsid w:val="0061696E"/>
    <w:rsid w:val="00616A9E"/>
    <w:rsid w:val="00616C8D"/>
    <w:rsid w:val="00620460"/>
    <w:rsid w:val="00620855"/>
    <w:rsid w:val="00620CA1"/>
    <w:rsid w:val="00621E4B"/>
    <w:rsid w:val="00622878"/>
    <w:rsid w:val="006229B8"/>
    <w:rsid w:val="00623492"/>
    <w:rsid w:val="0062377C"/>
    <w:rsid w:val="00623CBF"/>
    <w:rsid w:val="0062401A"/>
    <w:rsid w:val="006243DE"/>
    <w:rsid w:val="00625266"/>
    <w:rsid w:val="00625489"/>
    <w:rsid w:val="00625980"/>
    <w:rsid w:val="00625ACA"/>
    <w:rsid w:val="0062630E"/>
    <w:rsid w:val="006266FB"/>
    <w:rsid w:val="00626830"/>
    <w:rsid w:val="0062683A"/>
    <w:rsid w:val="006275B5"/>
    <w:rsid w:val="00627EC8"/>
    <w:rsid w:val="0063071F"/>
    <w:rsid w:val="00631167"/>
    <w:rsid w:val="00631513"/>
    <w:rsid w:val="0063199F"/>
    <w:rsid w:val="00632CD3"/>
    <w:rsid w:val="00633DB2"/>
    <w:rsid w:val="00633FA4"/>
    <w:rsid w:val="006342FC"/>
    <w:rsid w:val="00634423"/>
    <w:rsid w:val="00635685"/>
    <w:rsid w:val="0063573D"/>
    <w:rsid w:val="00635E22"/>
    <w:rsid w:val="00636B83"/>
    <w:rsid w:val="006402BD"/>
    <w:rsid w:val="00640CE0"/>
    <w:rsid w:val="00640E3C"/>
    <w:rsid w:val="00641455"/>
    <w:rsid w:val="00641882"/>
    <w:rsid w:val="00641A72"/>
    <w:rsid w:val="006420C9"/>
    <w:rsid w:val="00642169"/>
    <w:rsid w:val="006425BA"/>
    <w:rsid w:val="0064287E"/>
    <w:rsid w:val="00642ACB"/>
    <w:rsid w:val="00642C2E"/>
    <w:rsid w:val="00643050"/>
    <w:rsid w:val="006432C7"/>
    <w:rsid w:val="00643414"/>
    <w:rsid w:val="006438BD"/>
    <w:rsid w:val="00644230"/>
    <w:rsid w:val="006444F1"/>
    <w:rsid w:val="006445DC"/>
    <w:rsid w:val="00644A3B"/>
    <w:rsid w:val="00644F66"/>
    <w:rsid w:val="006454B1"/>
    <w:rsid w:val="00645D0B"/>
    <w:rsid w:val="006463EC"/>
    <w:rsid w:val="0064705B"/>
    <w:rsid w:val="00647C8A"/>
    <w:rsid w:val="00647F00"/>
    <w:rsid w:val="0065037E"/>
    <w:rsid w:val="00650D76"/>
    <w:rsid w:val="00650F1D"/>
    <w:rsid w:val="00651834"/>
    <w:rsid w:val="00651B0B"/>
    <w:rsid w:val="00651D4E"/>
    <w:rsid w:val="006521BF"/>
    <w:rsid w:val="0065234B"/>
    <w:rsid w:val="00652B2C"/>
    <w:rsid w:val="00652CC4"/>
    <w:rsid w:val="00652E4D"/>
    <w:rsid w:val="00653606"/>
    <w:rsid w:val="006539B8"/>
    <w:rsid w:val="00653DFB"/>
    <w:rsid w:val="006543CD"/>
    <w:rsid w:val="0065487C"/>
    <w:rsid w:val="00654E26"/>
    <w:rsid w:val="006550C3"/>
    <w:rsid w:val="0065558F"/>
    <w:rsid w:val="0065564A"/>
    <w:rsid w:val="00656637"/>
    <w:rsid w:val="00656E84"/>
    <w:rsid w:val="00656F7C"/>
    <w:rsid w:val="0065711B"/>
    <w:rsid w:val="00657135"/>
    <w:rsid w:val="0065757A"/>
    <w:rsid w:val="00657918"/>
    <w:rsid w:val="00660020"/>
    <w:rsid w:val="00660C92"/>
    <w:rsid w:val="00661497"/>
    <w:rsid w:val="006616DC"/>
    <w:rsid w:val="006619D6"/>
    <w:rsid w:val="00661D5B"/>
    <w:rsid w:val="00661D9B"/>
    <w:rsid w:val="0066200D"/>
    <w:rsid w:val="0066202C"/>
    <w:rsid w:val="00662B7B"/>
    <w:rsid w:val="00662C29"/>
    <w:rsid w:val="00662D3F"/>
    <w:rsid w:val="00663029"/>
    <w:rsid w:val="00663BA8"/>
    <w:rsid w:val="00663FC0"/>
    <w:rsid w:val="00664219"/>
    <w:rsid w:val="00666599"/>
    <w:rsid w:val="00666CC1"/>
    <w:rsid w:val="00666D41"/>
    <w:rsid w:val="006677A2"/>
    <w:rsid w:val="00667835"/>
    <w:rsid w:val="0067007E"/>
    <w:rsid w:val="00670366"/>
    <w:rsid w:val="00670712"/>
    <w:rsid w:val="00670F5B"/>
    <w:rsid w:val="006720B0"/>
    <w:rsid w:val="00672813"/>
    <w:rsid w:val="0067288D"/>
    <w:rsid w:val="00672974"/>
    <w:rsid w:val="00672A4D"/>
    <w:rsid w:val="00672E28"/>
    <w:rsid w:val="006730F1"/>
    <w:rsid w:val="0067338A"/>
    <w:rsid w:val="006733D1"/>
    <w:rsid w:val="006734E2"/>
    <w:rsid w:val="006739A4"/>
    <w:rsid w:val="0067453B"/>
    <w:rsid w:val="0067474A"/>
    <w:rsid w:val="006748CF"/>
    <w:rsid w:val="00675128"/>
    <w:rsid w:val="00675773"/>
    <w:rsid w:val="0067585A"/>
    <w:rsid w:val="006762B6"/>
    <w:rsid w:val="0067643B"/>
    <w:rsid w:val="006769A2"/>
    <w:rsid w:val="006769A8"/>
    <w:rsid w:val="00676A39"/>
    <w:rsid w:val="00676F4D"/>
    <w:rsid w:val="00677322"/>
    <w:rsid w:val="006775C7"/>
    <w:rsid w:val="0067769A"/>
    <w:rsid w:val="006808C3"/>
    <w:rsid w:val="00680916"/>
    <w:rsid w:val="00680A59"/>
    <w:rsid w:val="00680F59"/>
    <w:rsid w:val="00681217"/>
    <w:rsid w:val="00681219"/>
    <w:rsid w:val="00681470"/>
    <w:rsid w:val="006814FA"/>
    <w:rsid w:val="00681591"/>
    <w:rsid w:val="0068218C"/>
    <w:rsid w:val="006822D7"/>
    <w:rsid w:val="00682A4D"/>
    <w:rsid w:val="00682B2D"/>
    <w:rsid w:val="00684881"/>
    <w:rsid w:val="00684EEE"/>
    <w:rsid w:val="00685418"/>
    <w:rsid w:val="00686095"/>
    <w:rsid w:val="00686BE7"/>
    <w:rsid w:val="006872FB"/>
    <w:rsid w:val="006875FD"/>
    <w:rsid w:val="00690B08"/>
    <w:rsid w:val="00690C13"/>
    <w:rsid w:val="00690EFE"/>
    <w:rsid w:val="00690F95"/>
    <w:rsid w:val="00691DD0"/>
    <w:rsid w:val="00692399"/>
    <w:rsid w:val="00693157"/>
    <w:rsid w:val="0069329C"/>
    <w:rsid w:val="00693497"/>
    <w:rsid w:val="0069353C"/>
    <w:rsid w:val="00693AF6"/>
    <w:rsid w:val="00694AF7"/>
    <w:rsid w:val="00694B76"/>
    <w:rsid w:val="00694DF8"/>
    <w:rsid w:val="006957B8"/>
    <w:rsid w:val="00695868"/>
    <w:rsid w:val="006959EC"/>
    <w:rsid w:val="006959F3"/>
    <w:rsid w:val="00696083"/>
    <w:rsid w:val="006967C5"/>
    <w:rsid w:val="006968B9"/>
    <w:rsid w:val="00697C17"/>
    <w:rsid w:val="006A0989"/>
    <w:rsid w:val="006A0C5E"/>
    <w:rsid w:val="006A1874"/>
    <w:rsid w:val="006A1D3E"/>
    <w:rsid w:val="006A2149"/>
    <w:rsid w:val="006A292F"/>
    <w:rsid w:val="006A2E5D"/>
    <w:rsid w:val="006A3753"/>
    <w:rsid w:val="006A39D4"/>
    <w:rsid w:val="006A3B76"/>
    <w:rsid w:val="006A3F0A"/>
    <w:rsid w:val="006A420E"/>
    <w:rsid w:val="006A4730"/>
    <w:rsid w:val="006A4A9D"/>
    <w:rsid w:val="006A4C59"/>
    <w:rsid w:val="006A56F6"/>
    <w:rsid w:val="006A5918"/>
    <w:rsid w:val="006A5FF2"/>
    <w:rsid w:val="006A617A"/>
    <w:rsid w:val="006A6270"/>
    <w:rsid w:val="006A6DC3"/>
    <w:rsid w:val="006A7845"/>
    <w:rsid w:val="006A7BD1"/>
    <w:rsid w:val="006A7EE7"/>
    <w:rsid w:val="006B060B"/>
    <w:rsid w:val="006B14EA"/>
    <w:rsid w:val="006B15D9"/>
    <w:rsid w:val="006B17CD"/>
    <w:rsid w:val="006B19ED"/>
    <w:rsid w:val="006B1CF8"/>
    <w:rsid w:val="006B1D4C"/>
    <w:rsid w:val="006B20D5"/>
    <w:rsid w:val="006B2439"/>
    <w:rsid w:val="006B24D4"/>
    <w:rsid w:val="006B25EE"/>
    <w:rsid w:val="006B2C3F"/>
    <w:rsid w:val="006B2E83"/>
    <w:rsid w:val="006B3141"/>
    <w:rsid w:val="006B3520"/>
    <w:rsid w:val="006B3FCC"/>
    <w:rsid w:val="006B43A0"/>
    <w:rsid w:val="006B4B48"/>
    <w:rsid w:val="006B4F4F"/>
    <w:rsid w:val="006B51E9"/>
    <w:rsid w:val="006B5470"/>
    <w:rsid w:val="006B5613"/>
    <w:rsid w:val="006B562D"/>
    <w:rsid w:val="006B5784"/>
    <w:rsid w:val="006B5895"/>
    <w:rsid w:val="006B5983"/>
    <w:rsid w:val="006B5A66"/>
    <w:rsid w:val="006B5A90"/>
    <w:rsid w:val="006B5FB0"/>
    <w:rsid w:val="006B604C"/>
    <w:rsid w:val="006B614D"/>
    <w:rsid w:val="006B6450"/>
    <w:rsid w:val="006B6512"/>
    <w:rsid w:val="006B6D98"/>
    <w:rsid w:val="006B7B81"/>
    <w:rsid w:val="006B7F43"/>
    <w:rsid w:val="006C03D6"/>
    <w:rsid w:val="006C14DC"/>
    <w:rsid w:val="006C17D4"/>
    <w:rsid w:val="006C1817"/>
    <w:rsid w:val="006C1A0F"/>
    <w:rsid w:val="006C1E67"/>
    <w:rsid w:val="006C2444"/>
    <w:rsid w:val="006C2FB2"/>
    <w:rsid w:val="006C3B14"/>
    <w:rsid w:val="006C520E"/>
    <w:rsid w:val="006C598B"/>
    <w:rsid w:val="006C5A66"/>
    <w:rsid w:val="006C5B2A"/>
    <w:rsid w:val="006C5DC0"/>
    <w:rsid w:val="006C658E"/>
    <w:rsid w:val="006C674D"/>
    <w:rsid w:val="006C67A1"/>
    <w:rsid w:val="006C71AF"/>
    <w:rsid w:val="006C7F3C"/>
    <w:rsid w:val="006D0494"/>
    <w:rsid w:val="006D053A"/>
    <w:rsid w:val="006D0C97"/>
    <w:rsid w:val="006D0F29"/>
    <w:rsid w:val="006D18AE"/>
    <w:rsid w:val="006D26A1"/>
    <w:rsid w:val="006D26DB"/>
    <w:rsid w:val="006D2841"/>
    <w:rsid w:val="006D37D0"/>
    <w:rsid w:val="006D3CBC"/>
    <w:rsid w:val="006D3E36"/>
    <w:rsid w:val="006D49FF"/>
    <w:rsid w:val="006D4A7A"/>
    <w:rsid w:val="006D51E4"/>
    <w:rsid w:val="006D5430"/>
    <w:rsid w:val="006D5D95"/>
    <w:rsid w:val="006D5FDE"/>
    <w:rsid w:val="006D6780"/>
    <w:rsid w:val="006D688F"/>
    <w:rsid w:val="006D6D21"/>
    <w:rsid w:val="006D7A22"/>
    <w:rsid w:val="006E0A14"/>
    <w:rsid w:val="006E0AB3"/>
    <w:rsid w:val="006E0D6E"/>
    <w:rsid w:val="006E0FD3"/>
    <w:rsid w:val="006E151A"/>
    <w:rsid w:val="006E1CFC"/>
    <w:rsid w:val="006E1E38"/>
    <w:rsid w:val="006E2775"/>
    <w:rsid w:val="006E3BD9"/>
    <w:rsid w:val="006E3BE3"/>
    <w:rsid w:val="006E448C"/>
    <w:rsid w:val="006E468B"/>
    <w:rsid w:val="006E5693"/>
    <w:rsid w:val="006E57AC"/>
    <w:rsid w:val="006E6486"/>
    <w:rsid w:val="006E66E4"/>
    <w:rsid w:val="006E6BDE"/>
    <w:rsid w:val="006E6E5D"/>
    <w:rsid w:val="006E6EE5"/>
    <w:rsid w:val="006E71EF"/>
    <w:rsid w:val="006E754E"/>
    <w:rsid w:val="006E756A"/>
    <w:rsid w:val="006E7574"/>
    <w:rsid w:val="006F0725"/>
    <w:rsid w:val="006F07D3"/>
    <w:rsid w:val="006F113D"/>
    <w:rsid w:val="006F148F"/>
    <w:rsid w:val="006F1D16"/>
    <w:rsid w:val="006F2310"/>
    <w:rsid w:val="006F2E9F"/>
    <w:rsid w:val="006F30B4"/>
    <w:rsid w:val="006F31BC"/>
    <w:rsid w:val="006F3543"/>
    <w:rsid w:val="006F363E"/>
    <w:rsid w:val="006F3EF9"/>
    <w:rsid w:val="006F3FCB"/>
    <w:rsid w:val="006F4055"/>
    <w:rsid w:val="006F44AA"/>
    <w:rsid w:val="006F46B4"/>
    <w:rsid w:val="006F4FC9"/>
    <w:rsid w:val="006F5641"/>
    <w:rsid w:val="006F5830"/>
    <w:rsid w:val="006F5B7E"/>
    <w:rsid w:val="006F65E6"/>
    <w:rsid w:val="006F686B"/>
    <w:rsid w:val="006F6BBD"/>
    <w:rsid w:val="006F6F38"/>
    <w:rsid w:val="006F7324"/>
    <w:rsid w:val="006F7C2F"/>
    <w:rsid w:val="006F7CF4"/>
    <w:rsid w:val="006F7F6D"/>
    <w:rsid w:val="00700572"/>
    <w:rsid w:val="0070087F"/>
    <w:rsid w:val="00700DF5"/>
    <w:rsid w:val="00700FDB"/>
    <w:rsid w:val="00701495"/>
    <w:rsid w:val="00701A1C"/>
    <w:rsid w:val="00701A80"/>
    <w:rsid w:val="00701B43"/>
    <w:rsid w:val="00701D3D"/>
    <w:rsid w:val="00701E93"/>
    <w:rsid w:val="00702688"/>
    <w:rsid w:val="00702C34"/>
    <w:rsid w:val="007030C7"/>
    <w:rsid w:val="0070323F"/>
    <w:rsid w:val="007032B3"/>
    <w:rsid w:val="007034B0"/>
    <w:rsid w:val="0070386F"/>
    <w:rsid w:val="00703F7D"/>
    <w:rsid w:val="0070425C"/>
    <w:rsid w:val="00704C42"/>
    <w:rsid w:val="0070504E"/>
    <w:rsid w:val="007054F0"/>
    <w:rsid w:val="0070597A"/>
    <w:rsid w:val="00705C0F"/>
    <w:rsid w:val="007065A9"/>
    <w:rsid w:val="00706651"/>
    <w:rsid w:val="0070680F"/>
    <w:rsid w:val="007075C7"/>
    <w:rsid w:val="00707920"/>
    <w:rsid w:val="0071021A"/>
    <w:rsid w:val="007102FB"/>
    <w:rsid w:val="00710416"/>
    <w:rsid w:val="007112DE"/>
    <w:rsid w:val="007117E7"/>
    <w:rsid w:val="00711C7A"/>
    <w:rsid w:val="00711CB7"/>
    <w:rsid w:val="00712056"/>
    <w:rsid w:val="0071214D"/>
    <w:rsid w:val="00712EF4"/>
    <w:rsid w:val="007131A9"/>
    <w:rsid w:val="00713386"/>
    <w:rsid w:val="00713F88"/>
    <w:rsid w:val="00714033"/>
    <w:rsid w:val="00714308"/>
    <w:rsid w:val="00714639"/>
    <w:rsid w:val="007146E2"/>
    <w:rsid w:val="00714A02"/>
    <w:rsid w:val="00715362"/>
    <w:rsid w:val="00715880"/>
    <w:rsid w:val="00715A0B"/>
    <w:rsid w:val="00715E01"/>
    <w:rsid w:val="00715FE4"/>
    <w:rsid w:val="00716028"/>
    <w:rsid w:val="007164A6"/>
    <w:rsid w:val="00716613"/>
    <w:rsid w:val="00716730"/>
    <w:rsid w:val="00716DF4"/>
    <w:rsid w:val="007171F7"/>
    <w:rsid w:val="00717C4A"/>
    <w:rsid w:val="00717F52"/>
    <w:rsid w:val="00717FD4"/>
    <w:rsid w:val="00717FE4"/>
    <w:rsid w:val="00720180"/>
    <w:rsid w:val="00720C6A"/>
    <w:rsid w:val="00720DB9"/>
    <w:rsid w:val="00721271"/>
    <w:rsid w:val="00721508"/>
    <w:rsid w:val="0072155D"/>
    <w:rsid w:val="00721B6B"/>
    <w:rsid w:val="00721C13"/>
    <w:rsid w:val="00722183"/>
    <w:rsid w:val="00722638"/>
    <w:rsid w:val="0072289F"/>
    <w:rsid w:val="0072414B"/>
    <w:rsid w:val="00724236"/>
    <w:rsid w:val="007246C7"/>
    <w:rsid w:val="00724896"/>
    <w:rsid w:val="00724FBC"/>
    <w:rsid w:val="00725052"/>
    <w:rsid w:val="0072542B"/>
    <w:rsid w:val="00725A88"/>
    <w:rsid w:val="00725AC5"/>
    <w:rsid w:val="00725D3E"/>
    <w:rsid w:val="00726982"/>
    <w:rsid w:val="007273B4"/>
    <w:rsid w:val="00727726"/>
    <w:rsid w:val="00727B6F"/>
    <w:rsid w:val="00727C3D"/>
    <w:rsid w:val="00730010"/>
    <w:rsid w:val="00730293"/>
    <w:rsid w:val="00730BAE"/>
    <w:rsid w:val="00730F42"/>
    <w:rsid w:val="007319E2"/>
    <w:rsid w:val="00731C66"/>
    <w:rsid w:val="0073229A"/>
    <w:rsid w:val="007328F6"/>
    <w:rsid w:val="00732D95"/>
    <w:rsid w:val="007330F4"/>
    <w:rsid w:val="007331FB"/>
    <w:rsid w:val="00733363"/>
    <w:rsid w:val="0073390C"/>
    <w:rsid w:val="00733D27"/>
    <w:rsid w:val="00734272"/>
    <w:rsid w:val="0073447D"/>
    <w:rsid w:val="007349E4"/>
    <w:rsid w:val="00734BEF"/>
    <w:rsid w:val="00734D4A"/>
    <w:rsid w:val="00735436"/>
    <w:rsid w:val="0073553C"/>
    <w:rsid w:val="007355B3"/>
    <w:rsid w:val="00735AFE"/>
    <w:rsid w:val="00735D49"/>
    <w:rsid w:val="00735EDA"/>
    <w:rsid w:val="00736148"/>
    <w:rsid w:val="00736181"/>
    <w:rsid w:val="0073674E"/>
    <w:rsid w:val="00736B02"/>
    <w:rsid w:val="00737104"/>
    <w:rsid w:val="007371F8"/>
    <w:rsid w:val="00740F44"/>
    <w:rsid w:val="007410FD"/>
    <w:rsid w:val="00741471"/>
    <w:rsid w:val="007418AA"/>
    <w:rsid w:val="00741D2F"/>
    <w:rsid w:val="00742631"/>
    <w:rsid w:val="00743E15"/>
    <w:rsid w:val="007440B4"/>
    <w:rsid w:val="00744906"/>
    <w:rsid w:val="0074535A"/>
    <w:rsid w:val="00745560"/>
    <w:rsid w:val="00745DC1"/>
    <w:rsid w:val="0074688D"/>
    <w:rsid w:val="00746EBE"/>
    <w:rsid w:val="00750448"/>
    <w:rsid w:val="007504C5"/>
    <w:rsid w:val="00750AF1"/>
    <w:rsid w:val="00751B35"/>
    <w:rsid w:val="007526B3"/>
    <w:rsid w:val="007528DA"/>
    <w:rsid w:val="007533C6"/>
    <w:rsid w:val="007539FC"/>
    <w:rsid w:val="00753F85"/>
    <w:rsid w:val="007541DE"/>
    <w:rsid w:val="007547CF"/>
    <w:rsid w:val="00754879"/>
    <w:rsid w:val="00754C38"/>
    <w:rsid w:val="00755118"/>
    <w:rsid w:val="00755817"/>
    <w:rsid w:val="00755ADA"/>
    <w:rsid w:val="00755DDC"/>
    <w:rsid w:val="00755DE8"/>
    <w:rsid w:val="007560C7"/>
    <w:rsid w:val="00756148"/>
    <w:rsid w:val="00756558"/>
    <w:rsid w:val="00756CD0"/>
    <w:rsid w:val="00757101"/>
    <w:rsid w:val="00757125"/>
    <w:rsid w:val="0075742B"/>
    <w:rsid w:val="00757E78"/>
    <w:rsid w:val="00757EEB"/>
    <w:rsid w:val="00761027"/>
    <w:rsid w:val="007614A1"/>
    <w:rsid w:val="00761DAC"/>
    <w:rsid w:val="00762487"/>
    <w:rsid w:val="00763461"/>
    <w:rsid w:val="0076377A"/>
    <w:rsid w:val="00763964"/>
    <w:rsid w:val="00763BB2"/>
    <w:rsid w:val="007640C5"/>
    <w:rsid w:val="0076460C"/>
    <w:rsid w:val="00764D70"/>
    <w:rsid w:val="0076531D"/>
    <w:rsid w:val="00765A61"/>
    <w:rsid w:val="00765D79"/>
    <w:rsid w:val="00766064"/>
    <w:rsid w:val="007660CD"/>
    <w:rsid w:val="0076623D"/>
    <w:rsid w:val="0076650A"/>
    <w:rsid w:val="00767531"/>
    <w:rsid w:val="007677D8"/>
    <w:rsid w:val="0077015A"/>
    <w:rsid w:val="00770684"/>
    <w:rsid w:val="007707CD"/>
    <w:rsid w:val="00770C22"/>
    <w:rsid w:val="00770C2A"/>
    <w:rsid w:val="0077165B"/>
    <w:rsid w:val="0077174B"/>
    <w:rsid w:val="00771830"/>
    <w:rsid w:val="00772096"/>
    <w:rsid w:val="00772908"/>
    <w:rsid w:val="00772A3A"/>
    <w:rsid w:val="00772D9F"/>
    <w:rsid w:val="00773270"/>
    <w:rsid w:val="0077330F"/>
    <w:rsid w:val="00773425"/>
    <w:rsid w:val="00773881"/>
    <w:rsid w:val="00774464"/>
    <w:rsid w:val="007747B4"/>
    <w:rsid w:val="00774873"/>
    <w:rsid w:val="00774A60"/>
    <w:rsid w:val="00775519"/>
    <w:rsid w:val="007758B6"/>
    <w:rsid w:val="0077614B"/>
    <w:rsid w:val="007762F4"/>
    <w:rsid w:val="007764F2"/>
    <w:rsid w:val="007765EB"/>
    <w:rsid w:val="007767C5"/>
    <w:rsid w:val="00776DC0"/>
    <w:rsid w:val="007774B5"/>
    <w:rsid w:val="00777688"/>
    <w:rsid w:val="007778E7"/>
    <w:rsid w:val="00777AB1"/>
    <w:rsid w:val="00777D05"/>
    <w:rsid w:val="00777D1F"/>
    <w:rsid w:val="00777E23"/>
    <w:rsid w:val="0078012C"/>
    <w:rsid w:val="00780337"/>
    <w:rsid w:val="007803CD"/>
    <w:rsid w:val="00780557"/>
    <w:rsid w:val="0078055F"/>
    <w:rsid w:val="00780BE7"/>
    <w:rsid w:val="00780C75"/>
    <w:rsid w:val="00781ABD"/>
    <w:rsid w:val="00781B57"/>
    <w:rsid w:val="00782965"/>
    <w:rsid w:val="007829E4"/>
    <w:rsid w:val="00782B16"/>
    <w:rsid w:val="00783AA1"/>
    <w:rsid w:val="00783D22"/>
    <w:rsid w:val="0078415B"/>
    <w:rsid w:val="00784984"/>
    <w:rsid w:val="00784D96"/>
    <w:rsid w:val="00784F85"/>
    <w:rsid w:val="007855DC"/>
    <w:rsid w:val="007855E1"/>
    <w:rsid w:val="00785813"/>
    <w:rsid w:val="00785C46"/>
    <w:rsid w:val="00785EB1"/>
    <w:rsid w:val="00785ECD"/>
    <w:rsid w:val="007866A0"/>
    <w:rsid w:val="007871BA"/>
    <w:rsid w:val="00787A83"/>
    <w:rsid w:val="00790389"/>
    <w:rsid w:val="00790434"/>
    <w:rsid w:val="00790779"/>
    <w:rsid w:val="00790F00"/>
    <w:rsid w:val="00791411"/>
    <w:rsid w:val="00791B75"/>
    <w:rsid w:val="0079235F"/>
    <w:rsid w:val="00792BAA"/>
    <w:rsid w:val="007932FC"/>
    <w:rsid w:val="00793374"/>
    <w:rsid w:val="007934BA"/>
    <w:rsid w:val="00793EB5"/>
    <w:rsid w:val="00794DDD"/>
    <w:rsid w:val="00794F2A"/>
    <w:rsid w:val="0079517C"/>
    <w:rsid w:val="0079555B"/>
    <w:rsid w:val="00795662"/>
    <w:rsid w:val="0079576C"/>
    <w:rsid w:val="00795AFB"/>
    <w:rsid w:val="00795BEA"/>
    <w:rsid w:val="00795DC2"/>
    <w:rsid w:val="00795E2A"/>
    <w:rsid w:val="007960F8"/>
    <w:rsid w:val="00796ACE"/>
    <w:rsid w:val="00796FED"/>
    <w:rsid w:val="00797102"/>
    <w:rsid w:val="00797E57"/>
    <w:rsid w:val="007A0719"/>
    <w:rsid w:val="007A0726"/>
    <w:rsid w:val="007A0B5B"/>
    <w:rsid w:val="007A102E"/>
    <w:rsid w:val="007A147B"/>
    <w:rsid w:val="007A1926"/>
    <w:rsid w:val="007A3BC0"/>
    <w:rsid w:val="007A4FE9"/>
    <w:rsid w:val="007A5388"/>
    <w:rsid w:val="007A58E3"/>
    <w:rsid w:val="007A5AE4"/>
    <w:rsid w:val="007A5EBF"/>
    <w:rsid w:val="007A6444"/>
    <w:rsid w:val="007A66A0"/>
    <w:rsid w:val="007A6921"/>
    <w:rsid w:val="007A6AEF"/>
    <w:rsid w:val="007A6CE3"/>
    <w:rsid w:val="007B0048"/>
    <w:rsid w:val="007B09F7"/>
    <w:rsid w:val="007B0C48"/>
    <w:rsid w:val="007B1B8B"/>
    <w:rsid w:val="007B21D3"/>
    <w:rsid w:val="007B2DDA"/>
    <w:rsid w:val="007B2E4B"/>
    <w:rsid w:val="007B3F44"/>
    <w:rsid w:val="007B4A76"/>
    <w:rsid w:val="007B4ECD"/>
    <w:rsid w:val="007B4F28"/>
    <w:rsid w:val="007B5239"/>
    <w:rsid w:val="007B55ED"/>
    <w:rsid w:val="007B5B60"/>
    <w:rsid w:val="007B5F7D"/>
    <w:rsid w:val="007B645C"/>
    <w:rsid w:val="007B64BE"/>
    <w:rsid w:val="007B697D"/>
    <w:rsid w:val="007B6A28"/>
    <w:rsid w:val="007B70DC"/>
    <w:rsid w:val="007B70EC"/>
    <w:rsid w:val="007B7342"/>
    <w:rsid w:val="007B78A7"/>
    <w:rsid w:val="007B7BD5"/>
    <w:rsid w:val="007B7DAD"/>
    <w:rsid w:val="007C0694"/>
    <w:rsid w:val="007C0C37"/>
    <w:rsid w:val="007C0CB3"/>
    <w:rsid w:val="007C1382"/>
    <w:rsid w:val="007C13A7"/>
    <w:rsid w:val="007C13DE"/>
    <w:rsid w:val="007C1C39"/>
    <w:rsid w:val="007C1C4D"/>
    <w:rsid w:val="007C1E72"/>
    <w:rsid w:val="007C2708"/>
    <w:rsid w:val="007C3204"/>
    <w:rsid w:val="007C356A"/>
    <w:rsid w:val="007C3818"/>
    <w:rsid w:val="007C39AD"/>
    <w:rsid w:val="007C4381"/>
    <w:rsid w:val="007C577E"/>
    <w:rsid w:val="007C616B"/>
    <w:rsid w:val="007C64F7"/>
    <w:rsid w:val="007C6FFB"/>
    <w:rsid w:val="007C7566"/>
    <w:rsid w:val="007C75DE"/>
    <w:rsid w:val="007C78A1"/>
    <w:rsid w:val="007C78BD"/>
    <w:rsid w:val="007C7AF2"/>
    <w:rsid w:val="007C7BAC"/>
    <w:rsid w:val="007C7EDC"/>
    <w:rsid w:val="007C7FAA"/>
    <w:rsid w:val="007D10C6"/>
    <w:rsid w:val="007D1205"/>
    <w:rsid w:val="007D1509"/>
    <w:rsid w:val="007D1CD9"/>
    <w:rsid w:val="007D1FBF"/>
    <w:rsid w:val="007D23CC"/>
    <w:rsid w:val="007D26B6"/>
    <w:rsid w:val="007D392A"/>
    <w:rsid w:val="007D3DF5"/>
    <w:rsid w:val="007D3F61"/>
    <w:rsid w:val="007D411B"/>
    <w:rsid w:val="007D41EF"/>
    <w:rsid w:val="007D4245"/>
    <w:rsid w:val="007D4BA2"/>
    <w:rsid w:val="007D4C2B"/>
    <w:rsid w:val="007D4F28"/>
    <w:rsid w:val="007D5454"/>
    <w:rsid w:val="007D5BDE"/>
    <w:rsid w:val="007D5EAD"/>
    <w:rsid w:val="007D604A"/>
    <w:rsid w:val="007D640B"/>
    <w:rsid w:val="007D66EF"/>
    <w:rsid w:val="007D6805"/>
    <w:rsid w:val="007D6BB7"/>
    <w:rsid w:val="007D6BB9"/>
    <w:rsid w:val="007D7C55"/>
    <w:rsid w:val="007D7FF2"/>
    <w:rsid w:val="007E02FB"/>
    <w:rsid w:val="007E047A"/>
    <w:rsid w:val="007E18BA"/>
    <w:rsid w:val="007E1DD2"/>
    <w:rsid w:val="007E21E5"/>
    <w:rsid w:val="007E2633"/>
    <w:rsid w:val="007E299E"/>
    <w:rsid w:val="007E2F0F"/>
    <w:rsid w:val="007E3106"/>
    <w:rsid w:val="007E37B3"/>
    <w:rsid w:val="007E3C4A"/>
    <w:rsid w:val="007E48C8"/>
    <w:rsid w:val="007E491E"/>
    <w:rsid w:val="007E4AAD"/>
    <w:rsid w:val="007E5183"/>
    <w:rsid w:val="007E54FD"/>
    <w:rsid w:val="007E6103"/>
    <w:rsid w:val="007E713E"/>
    <w:rsid w:val="007E71A0"/>
    <w:rsid w:val="007F04A6"/>
    <w:rsid w:val="007F0642"/>
    <w:rsid w:val="007F0BC3"/>
    <w:rsid w:val="007F0C8F"/>
    <w:rsid w:val="007F127D"/>
    <w:rsid w:val="007F194B"/>
    <w:rsid w:val="007F1BE9"/>
    <w:rsid w:val="007F1C89"/>
    <w:rsid w:val="007F21A7"/>
    <w:rsid w:val="007F21C4"/>
    <w:rsid w:val="007F222E"/>
    <w:rsid w:val="007F2B82"/>
    <w:rsid w:val="007F2CBA"/>
    <w:rsid w:val="007F2D7C"/>
    <w:rsid w:val="007F3286"/>
    <w:rsid w:val="007F34AF"/>
    <w:rsid w:val="007F3D26"/>
    <w:rsid w:val="007F4253"/>
    <w:rsid w:val="007F4F2E"/>
    <w:rsid w:val="007F50BF"/>
    <w:rsid w:val="007F57C9"/>
    <w:rsid w:val="007F59B4"/>
    <w:rsid w:val="007F5CCC"/>
    <w:rsid w:val="007F64E9"/>
    <w:rsid w:val="007F67C1"/>
    <w:rsid w:val="007F6A69"/>
    <w:rsid w:val="007F7BA4"/>
    <w:rsid w:val="007F7F58"/>
    <w:rsid w:val="00800192"/>
    <w:rsid w:val="008001F8"/>
    <w:rsid w:val="008009AD"/>
    <w:rsid w:val="00800E8D"/>
    <w:rsid w:val="008013C6"/>
    <w:rsid w:val="008019AE"/>
    <w:rsid w:val="008019C6"/>
    <w:rsid w:val="00801E18"/>
    <w:rsid w:val="00801EA6"/>
    <w:rsid w:val="00802077"/>
    <w:rsid w:val="008024DB"/>
    <w:rsid w:val="008025E3"/>
    <w:rsid w:val="008028DF"/>
    <w:rsid w:val="00802ED4"/>
    <w:rsid w:val="008034AE"/>
    <w:rsid w:val="008038CC"/>
    <w:rsid w:val="00803DC3"/>
    <w:rsid w:val="008042EB"/>
    <w:rsid w:val="0080486A"/>
    <w:rsid w:val="00804E5C"/>
    <w:rsid w:val="00805030"/>
    <w:rsid w:val="00805073"/>
    <w:rsid w:val="00805090"/>
    <w:rsid w:val="0080549A"/>
    <w:rsid w:val="008061FA"/>
    <w:rsid w:val="008064CB"/>
    <w:rsid w:val="008067DB"/>
    <w:rsid w:val="00806AE7"/>
    <w:rsid w:val="00807578"/>
    <w:rsid w:val="0080786E"/>
    <w:rsid w:val="00807C2A"/>
    <w:rsid w:val="00807E4A"/>
    <w:rsid w:val="00807EF6"/>
    <w:rsid w:val="008104AB"/>
    <w:rsid w:val="0081051A"/>
    <w:rsid w:val="008109A5"/>
    <w:rsid w:val="00810AD4"/>
    <w:rsid w:val="008125D0"/>
    <w:rsid w:val="0081279A"/>
    <w:rsid w:val="00812980"/>
    <w:rsid w:val="00812AD2"/>
    <w:rsid w:val="008131CF"/>
    <w:rsid w:val="0081351F"/>
    <w:rsid w:val="0081440B"/>
    <w:rsid w:val="008149D1"/>
    <w:rsid w:val="00814A62"/>
    <w:rsid w:val="00814F02"/>
    <w:rsid w:val="00815153"/>
    <w:rsid w:val="0081560B"/>
    <w:rsid w:val="008158F3"/>
    <w:rsid w:val="00816665"/>
    <w:rsid w:val="00816F76"/>
    <w:rsid w:val="00817785"/>
    <w:rsid w:val="008177D0"/>
    <w:rsid w:val="00817E1C"/>
    <w:rsid w:val="00820C25"/>
    <w:rsid w:val="00820CA3"/>
    <w:rsid w:val="00821BD9"/>
    <w:rsid w:val="008223E4"/>
    <w:rsid w:val="00822B7B"/>
    <w:rsid w:val="008230D6"/>
    <w:rsid w:val="008234CD"/>
    <w:rsid w:val="008236DA"/>
    <w:rsid w:val="00823D7F"/>
    <w:rsid w:val="00824F77"/>
    <w:rsid w:val="00824FB6"/>
    <w:rsid w:val="0082525B"/>
    <w:rsid w:val="0082544D"/>
    <w:rsid w:val="00825931"/>
    <w:rsid w:val="00825992"/>
    <w:rsid w:val="00826339"/>
    <w:rsid w:val="008265ED"/>
    <w:rsid w:val="00826667"/>
    <w:rsid w:val="008266EB"/>
    <w:rsid w:val="0082693E"/>
    <w:rsid w:val="00826EA1"/>
    <w:rsid w:val="00827108"/>
    <w:rsid w:val="00827189"/>
    <w:rsid w:val="0082766F"/>
    <w:rsid w:val="00827B45"/>
    <w:rsid w:val="00827B57"/>
    <w:rsid w:val="00830DE5"/>
    <w:rsid w:val="00830E3D"/>
    <w:rsid w:val="00830FA2"/>
    <w:rsid w:val="0083128A"/>
    <w:rsid w:val="0083168A"/>
    <w:rsid w:val="008317B9"/>
    <w:rsid w:val="008318D5"/>
    <w:rsid w:val="00831F51"/>
    <w:rsid w:val="008320F9"/>
    <w:rsid w:val="00832446"/>
    <w:rsid w:val="00833C6C"/>
    <w:rsid w:val="00833CB7"/>
    <w:rsid w:val="00834535"/>
    <w:rsid w:val="008345D0"/>
    <w:rsid w:val="00834987"/>
    <w:rsid w:val="00834A09"/>
    <w:rsid w:val="00834A3D"/>
    <w:rsid w:val="00835050"/>
    <w:rsid w:val="0083561E"/>
    <w:rsid w:val="008357FA"/>
    <w:rsid w:val="00836192"/>
    <w:rsid w:val="008369D8"/>
    <w:rsid w:val="00836B08"/>
    <w:rsid w:val="00837C18"/>
    <w:rsid w:val="00837C26"/>
    <w:rsid w:val="008400E0"/>
    <w:rsid w:val="0084026A"/>
    <w:rsid w:val="00840411"/>
    <w:rsid w:val="008406F4"/>
    <w:rsid w:val="00840D7C"/>
    <w:rsid w:val="00840EF4"/>
    <w:rsid w:val="00841D1F"/>
    <w:rsid w:val="008421E8"/>
    <w:rsid w:val="00842328"/>
    <w:rsid w:val="0084379E"/>
    <w:rsid w:val="00843FA0"/>
    <w:rsid w:val="00844457"/>
    <w:rsid w:val="008444E3"/>
    <w:rsid w:val="008444FC"/>
    <w:rsid w:val="00845457"/>
    <w:rsid w:val="00845F06"/>
    <w:rsid w:val="008460A7"/>
    <w:rsid w:val="0084699B"/>
    <w:rsid w:val="00846A42"/>
    <w:rsid w:val="00846E8B"/>
    <w:rsid w:val="0084753B"/>
    <w:rsid w:val="00847931"/>
    <w:rsid w:val="00850031"/>
    <w:rsid w:val="0085035F"/>
    <w:rsid w:val="00850718"/>
    <w:rsid w:val="008509F8"/>
    <w:rsid w:val="00850C2E"/>
    <w:rsid w:val="008510DF"/>
    <w:rsid w:val="008513CE"/>
    <w:rsid w:val="0085177D"/>
    <w:rsid w:val="00851942"/>
    <w:rsid w:val="00851A5F"/>
    <w:rsid w:val="00851EE0"/>
    <w:rsid w:val="0085326F"/>
    <w:rsid w:val="008545CE"/>
    <w:rsid w:val="00854793"/>
    <w:rsid w:val="00855E18"/>
    <w:rsid w:val="00855EB3"/>
    <w:rsid w:val="0085618A"/>
    <w:rsid w:val="008562FC"/>
    <w:rsid w:val="00857406"/>
    <w:rsid w:val="00857E50"/>
    <w:rsid w:val="008604F8"/>
    <w:rsid w:val="00860A59"/>
    <w:rsid w:val="00860C13"/>
    <w:rsid w:val="008619AC"/>
    <w:rsid w:val="00861DAD"/>
    <w:rsid w:val="00862414"/>
    <w:rsid w:val="008625C0"/>
    <w:rsid w:val="008626DB"/>
    <w:rsid w:val="008632B1"/>
    <w:rsid w:val="008633DE"/>
    <w:rsid w:val="008636F7"/>
    <w:rsid w:val="008637CC"/>
    <w:rsid w:val="00863EFF"/>
    <w:rsid w:val="0086412F"/>
    <w:rsid w:val="00864221"/>
    <w:rsid w:val="0086464C"/>
    <w:rsid w:val="008646FA"/>
    <w:rsid w:val="00864D04"/>
    <w:rsid w:val="00864D31"/>
    <w:rsid w:val="00864F3A"/>
    <w:rsid w:val="00865574"/>
    <w:rsid w:val="00865DDC"/>
    <w:rsid w:val="00866473"/>
    <w:rsid w:val="0086658B"/>
    <w:rsid w:val="00866723"/>
    <w:rsid w:val="00867576"/>
    <w:rsid w:val="008677D5"/>
    <w:rsid w:val="0087078D"/>
    <w:rsid w:val="00870809"/>
    <w:rsid w:val="00870829"/>
    <w:rsid w:val="008708AF"/>
    <w:rsid w:val="00870F87"/>
    <w:rsid w:val="0087158F"/>
    <w:rsid w:val="008716E0"/>
    <w:rsid w:val="008717F5"/>
    <w:rsid w:val="008731B8"/>
    <w:rsid w:val="00873420"/>
    <w:rsid w:val="0087395F"/>
    <w:rsid w:val="00874946"/>
    <w:rsid w:val="008755A2"/>
    <w:rsid w:val="00875688"/>
    <w:rsid w:val="0087577A"/>
    <w:rsid w:val="00875884"/>
    <w:rsid w:val="0087623C"/>
    <w:rsid w:val="008766E9"/>
    <w:rsid w:val="00876D4D"/>
    <w:rsid w:val="00877287"/>
    <w:rsid w:val="0088028A"/>
    <w:rsid w:val="008804D7"/>
    <w:rsid w:val="0088053F"/>
    <w:rsid w:val="00880580"/>
    <w:rsid w:val="00880B86"/>
    <w:rsid w:val="00880FEE"/>
    <w:rsid w:val="0088178D"/>
    <w:rsid w:val="008817A7"/>
    <w:rsid w:val="0088192F"/>
    <w:rsid w:val="00881957"/>
    <w:rsid w:val="00881F12"/>
    <w:rsid w:val="0088233F"/>
    <w:rsid w:val="008826DA"/>
    <w:rsid w:val="00882AB5"/>
    <w:rsid w:val="00882E33"/>
    <w:rsid w:val="00882E7E"/>
    <w:rsid w:val="00883504"/>
    <w:rsid w:val="008843E2"/>
    <w:rsid w:val="00884B25"/>
    <w:rsid w:val="00885350"/>
    <w:rsid w:val="0088541C"/>
    <w:rsid w:val="00885446"/>
    <w:rsid w:val="008855F5"/>
    <w:rsid w:val="008857F8"/>
    <w:rsid w:val="00886104"/>
    <w:rsid w:val="00886B72"/>
    <w:rsid w:val="00886C2D"/>
    <w:rsid w:val="00887779"/>
    <w:rsid w:val="00890D1F"/>
    <w:rsid w:val="00890F9E"/>
    <w:rsid w:val="008911BF"/>
    <w:rsid w:val="0089137E"/>
    <w:rsid w:val="00891F81"/>
    <w:rsid w:val="00892379"/>
    <w:rsid w:val="00892844"/>
    <w:rsid w:val="00892BBD"/>
    <w:rsid w:val="00893364"/>
    <w:rsid w:val="0089346D"/>
    <w:rsid w:val="0089384D"/>
    <w:rsid w:val="00893A53"/>
    <w:rsid w:val="00893C6C"/>
    <w:rsid w:val="008940EB"/>
    <w:rsid w:val="00894EE5"/>
    <w:rsid w:val="008950F0"/>
    <w:rsid w:val="008953E7"/>
    <w:rsid w:val="00896166"/>
    <w:rsid w:val="00896193"/>
    <w:rsid w:val="00896998"/>
    <w:rsid w:val="00896C51"/>
    <w:rsid w:val="00896CA3"/>
    <w:rsid w:val="00897B4F"/>
    <w:rsid w:val="008A02EB"/>
    <w:rsid w:val="008A0337"/>
    <w:rsid w:val="008A0A13"/>
    <w:rsid w:val="008A15C2"/>
    <w:rsid w:val="008A1FA9"/>
    <w:rsid w:val="008A211A"/>
    <w:rsid w:val="008A21E0"/>
    <w:rsid w:val="008A2402"/>
    <w:rsid w:val="008A27B0"/>
    <w:rsid w:val="008A2879"/>
    <w:rsid w:val="008A28FA"/>
    <w:rsid w:val="008A2D4C"/>
    <w:rsid w:val="008A3944"/>
    <w:rsid w:val="008A4063"/>
    <w:rsid w:val="008A47EB"/>
    <w:rsid w:val="008A4AB5"/>
    <w:rsid w:val="008A4B17"/>
    <w:rsid w:val="008A5304"/>
    <w:rsid w:val="008A5373"/>
    <w:rsid w:val="008A55EF"/>
    <w:rsid w:val="008A5BBE"/>
    <w:rsid w:val="008A6117"/>
    <w:rsid w:val="008A704D"/>
    <w:rsid w:val="008A787E"/>
    <w:rsid w:val="008A7C05"/>
    <w:rsid w:val="008B0065"/>
    <w:rsid w:val="008B0215"/>
    <w:rsid w:val="008B058D"/>
    <w:rsid w:val="008B0993"/>
    <w:rsid w:val="008B0AD1"/>
    <w:rsid w:val="008B0DAA"/>
    <w:rsid w:val="008B24EB"/>
    <w:rsid w:val="008B25BA"/>
    <w:rsid w:val="008B26CB"/>
    <w:rsid w:val="008B2C17"/>
    <w:rsid w:val="008B2F18"/>
    <w:rsid w:val="008B352E"/>
    <w:rsid w:val="008B4523"/>
    <w:rsid w:val="008B4925"/>
    <w:rsid w:val="008B5DC3"/>
    <w:rsid w:val="008B72A8"/>
    <w:rsid w:val="008B746D"/>
    <w:rsid w:val="008B74E0"/>
    <w:rsid w:val="008B78B3"/>
    <w:rsid w:val="008B7A6A"/>
    <w:rsid w:val="008B7E5E"/>
    <w:rsid w:val="008C04D5"/>
    <w:rsid w:val="008C069B"/>
    <w:rsid w:val="008C078E"/>
    <w:rsid w:val="008C0DD3"/>
    <w:rsid w:val="008C1375"/>
    <w:rsid w:val="008C1424"/>
    <w:rsid w:val="008C147C"/>
    <w:rsid w:val="008C1960"/>
    <w:rsid w:val="008C209F"/>
    <w:rsid w:val="008C31B4"/>
    <w:rsid w:val="008C3282"/>
    <w:rsid w:val="008C38BD"/>
    <w:rsid w:val="008C5BEC"/>
    <w:rsid w:val="008C60E4"/>
    <w:rsid w:val="008C7BEB"/>
    <w:rsid w:val="008C7EFB"/>
    <w:rsid w:val="008D00CB"/>
    <w:rsid w:val="008D04F2"/>
    <w:rsid w:val="008D0570"/>
    <w:rsid w:val="008D07EB"/>
    <w:rsid w:val="008D0996"/>
    <w:rsid w:val="008D1303"/>
    <w:rsid w:val="008D157F"/>
    <w:rsid w:val="008D162B"/>
    <w:rsid w:val="008D1D5D"/>
    <w:rsid w:val="008D2A76"/>
    <w:rsid w:val="008D2AAC"/>
    <w:rsid w:val="008D33FD"/>
    <w:rsid w:val="008D35E1"/>
    <w:rsid w:val="008D39C6"/>
    <w:rsid w:val="008D39D5"/>
    <w:rsid w:val="008D3F3F"/>
    <w:rsid w:val="008D41E3"/>
    <w:rsid w:val="008D4355"/>
    <w:rsid w:val="008D4419"/>
    <w:rsid w:val="008D447F"/>
    <w:rsid w:val="008D4583"/>
    <w:rsid w:val="008D6B16"/>
    <w:rsid w:val="008D6D1C"/>
    <w:rsid w:val="008D7CB2"/>
    <w:rsid w:val="008E13F2"/>
    <w:rsid w:val="008E1495"/>
    <w:rsid w:val="008E19A7"/>
    <w:rsid w:val="008E1EAC"/>
    <w:rsid w:val="008E2743"/>
    <w:rsid w:val="008E2958"/>
    <w:rsid w:val="008E2E18"/>
    <w:rsid w:val="008E2E64"/>
    <w:rsid w:val="008E3DB2"/>
    <w:rsid w:val="008E4791"/>
    <w:rsid w:val="008E4C0D"/>
    <w:rsid w:val="008E5058"/>
    <w:rsid w:val="008E5098"/>
    <w:rsid w:val="008E54B7"/>
    <w:rsid w:val="008E5685"/>
    <w:rsid w:val="008E572C"/>
    <w:rsid w:val="008E594C"/>
    <w:rsid w:val="008E5979"/>
    <w:rsid w:val="008E6442"/>
    <w:rsid w:val="008E6C88"/>
    <w:rsid w:val="008E7318"/>
    <w:rsid w:val="008E7C40"/>
    <w:rsid w:val="008F004D"/>
    <w:rsid w:val="008F045C"/>
    <w:rsid w:val="008F0776"/>
    <w:rsid w:val="008F0DD2"/>
    <w:rsid w:val="008F0F9D"/>
    <w:rsid w:val="008F10B6"/>
    <w:rsid w:val="008F11C0"/>
    <w:rsid w:val="008F151F"/>
    <w:rsid w:val="008F23CF"/>
    <w:rsid w:val="008F278E"/>
    <w:rsid w:val="008F35F1"/>
    <w:rsid w:val="008F4086"/>
    <w:rsid w:val="008F4374"/>
    <w:rsid w:val="008F45F3"/>
    <w:rsid w:val="008F48D3"/>
    <w:rsid w:val="008F48EE"/>
    <w:rsid w:val="008F4A0D"/>
    <w:rsid w:val="008F5DB7"/>
    <w:rsid w:val="008F5DDB"/>
    <w:rsid w:val="008F60CE"/>
    <w:rsid w:val="008F625E"/>
    <w:rsid w:val="008F68B2"/>
    <w:rsid w:val="008F6DB8"/>
    <w:rsid w:val="008F6EEF"/>
    <w:rsid w:val="008F77DB"/>
    <w:rsid w:val="009003BC"/>
    <w:rsid w:val="00900759"/>
    <w:rsid w:val="00900967"/>
    <w:rsid w:val="00900BC5"/>
    <w:rsid w:val="00900F75"/>
    <w:rsid w:val="0090120B"/>
    <w:rsid w:val="00901420"/>
    <w:rsid w:val="00901637"/>
    <w:rsid w:val="00901697"/>
    <w:rsid w:val="00901ABF"/>
    <w:rsid w:val="009020C3"/>
    <w:rsid w:val="009022AB"/>
    <w:rsid w:val="009023D4"/>
    <w:rsid w:val="0090258D"/>
    <w:rsid w:val="009026E4"/>
    <w:rsid w:val="00902830"/>
    <w:rsid w:val="00902973"/>
    <w:rsid w:val="00902CD6"/>
    <w:rsid w:val="00903048"/>
    <w:rsid w:val="00903BCF"/>
    <w:rsid w:val="00903C42"/>
    <w:rsid w:val="009053EC"/>
    <w:rsid w:val="00905985"/>
    <w:rsid w:val="00905A0E"/>
    <w:rsid w:val="00905B3E"/>
    <w:rsid w:val="00905B81"/>
    <w:rsid w:val="0090663E"/>
    <w:rsid w:val="00906A4E"/>
    <w:rsid w:val="00907253"/>
    <w:rsid w:val="0090787C"/>
    <w:rsid w:val="00907DB5"/>
    <w:rsid w:val="00907E46"/>
    <w:rsid w:val="00910068"/>
    <w:rsid w:val="009100AE"/>
    <w:rsid w:val="009108F4"/>
    <w:rsid w:val="00910DCB"/>
    <w:rsid w:val="00910F0A"/>
    <w:rsid w:val="00911233"/>
    <w:rsid w:val="009116C8"/>
    <w:rsid w:val="009118AA"/>
    <w:rsid w:val="00912263"/>
    <w:rsid w:val="00912340"/>
    <w:rsid w:val="0091319A"/>
    <w:rsid w:val="00913B75"/>
    <w:rsid w:val="00913C07"/>
    <w:rsid w:val="00914AB9"/>
    <w:rsid w:val="00914B55"/>
    <w:rsid w:val="00914EB7"/>
    <w:rsid w:val="00914F31"/>
    <w:rsid w:val="00915D32"/>
    <w:rsid w:val="00915D42"/>
    <w:rsid w:val="0091652D"/>
    <w:rsid w:val="009169DF"/>
    <w:rsid w:val="00916AA0"/>
    <w:rsid w:val="00916D11"/>
    <w:rsid w:val="00916D8D"/>
    <w:rsid w:val="00916E54"/>
    <w:rsid w:val="00916EF2"/>
    <w:rsid w:val="00916FB6"/>
    <w:rsid w:val="0091702A"/>
    <w:rsid w:val="009178C5"/>
    <w:rsid w:val="00917907"/>
    <w:rsid w:val="00917CB6"/>
    <w:rsid w:val="0092057A"/>
    <w:rsid w:val="00920E6C"/>
    <w:rsid w:val="00921015"/>
    <w:rsid w:val="009214F1"/>
    <w:rsid w:val="00921F78"/>
    <w:rsid w:val="0092266E"/>
    <w:rsid w:val="00923DDE"/>
    <w:rsid w:val="009242C3"/>
    <w:rsid w:val="009249C3"/>
    <w:rsid w:val="00924AE9"/>
    <w:rsid w:val="00924F11"/>
    <w:rsid w:val="00925223"/>
    <w:rsid w:val="00925272"/>
    <w:rsid w:val="00925480"/>
    <w:rsid w:val="009257F1"/>
    <w:rsid w:val="00925D11"/>
    <w:rsid w:val="009266A4"/>
    <w:rsid w:val="00926BED"/>
    <w:rsid w:val="009278E9"/>
    <w:rsid w:val="00927EE4"/>
    <w:rsid w:val="0093033E"/>
    <w:rsid w:val="00930C44"/>
    <w:rsid w:val="00931115"/>
    <w:rsid w:val="009315D8"/>
    <w:rsid w:val="00931626"/>
    <w:rsid w:val="009316F1"/>
    <w:rsid w:val="00931AFE"/>
    <w:rsid w:val="00931BAE"/>
    <w:rsid w:val="009325EE"/>
    <w:rsid w:val="00932A6A"/>
    <w:rsid w:val="00932F86"/>
    <w:rsid w:val="00933A09"/>
    <w:rsid w:val="00933F5D"/>
    <w:rsid w:val="00934CBC"/>
    <w:rsid w:val="00934CDD"/>
    <w:rsid w:val="00934D20"/>
    <w:rsid w:val="00934E22"/>
    <w:rsid w:val="00934F42"/>
    <w:rsid w:val="00934FC7"/>
    <w:rsid w:val="00935685"/>
    <w:rsid w:val="00935952"/>
    <w:rsid w:val="00936171"/>
    <w:rsid w:val="0093654B"/>
    <w:rsid w:val="00936DAE"/>
    <w:rsid w:val="009375B6"/>
    <w:rsid w:val="00937896"/>
    <w:rsid w:val="0094031B"/>
    <w:rsid w:val="00940BC7"/>
    <w:rsid w:val="00940E52"/>
    <w:rsid w:val="0094159D"/>
    <w:rsid w:val="009416A3"/>
    <w:rsid w:val="00941A8E"/>
    <w:rsid w:val="00942353"/>
    <w:rsid w:val="00942714"/>
    <w:rsid w:val="009427DF"/>
    <w:rsid w:val="009429AB"/>
    <w:rsid w:val="00943492"/>
    <w:rsid w:val="00943576"/>
    <w:rsid w:val="009437D7"/>
    <w:rsid w:val="009444AD"/>
    <w:rsid w:val="00945232"/>
    <w:rsid w:val="00945358"/>
    <w:rsid w:val="00945569"/>
    <w:rsid w:val="0094568D"/>
    <w:rsid w:val="009458A6"/>
    <w:rsid w:val="00945B2A"/>
    <w:rsid w:val="009460A8"/>
    <w:rsid w:val="009462FC"/>
    <w:rsid w:val="00946C94"/>
    <w:rsid w:val="00946DD7"/>
    <w:rsid w:val="00946F42"/>
    <w:rsid w:val="00946FA6"/>
    <w:rsid w:val="009471D9"/>
    <w:rsid w:val="00947749"/>
    <w:rsid w:val="00947E14"/>
    <w:rsid w:val="00947E8B"/>
    <w:rsid w:val="00950342"/>
    <w:rsid w:val="009505E1"/>
    <w:rsid w:val="00951C63"/>
    <w:rsid w:val="00951E84"/>
    <w:rsid w:val="00952C89"/>
    <w:rsid w:val="00952D3F"/>
    <w:rsid w:val="009533FA"/>
    <w:rsid w:val="009537ED"/>
    <w:rsid w:val="00953B73"/>
    <w:rsid w:val="00953B8B"/>
    <w:rsid w:val="00953E29"/>
    <w:rsid w:val="009541A5"/>
    <w:rsid w:val="0095480A"/>
    <w:rsid w:val="00954958"/>
    <w:rsid w:val="00955056"/>
    <w:rsid w:val="00955069"/>
    <w:rsid w:val="00956141"/>
    <w:rsid w:val="0095642C"/>
    <w:rsid w:val="0095663A"/>
    <w:rsid w:val="009570C7"/>
    <w:rsid w:val="0095710A"/>
    <w:rsid w:val="00957147"/>
    <w:rsid w:val="009573F6"/>
    <w:rsid w:val="0095793B"/>
    <w:rsid w:val="00957B87"/>
    <w:rsid w:val="009601B9"/>
    <w:rsid w:val="0096034B"/>
    <w:rsid w:val="009604FA"/>
    <w:rsid w:val="009606BF"/>
    <w:rsid w:val="009614B4"/>
    <w:rsid w:val="00961A8D"/>
    <w:rsid w:val="009628B4"/>
    <w:rsid w:val="00962FD7"/>
    <w:rsid w:val="00963215"/>
    <w:rsid w:val="00964035"/>
    <w:rsid w:val="009649C8"/>
    <w:rsid w:val="00964FF7"/>
    <w:rsid w:val="00965468"/>
    <w:rsid w:val="009670EE"/>
    <w:rsid w:val="009674E5"/>
    <w:rsid w:val="00967B1A"/>
    <w:rsid w:val="00967EF5"/>
    <w:rsid w:val="00970675"/>
    <w:rsid w:val="00970AF4"/>
    <w:rsid w:val="00970B2A"/>
    <w:rsid w:val="00971C0F"/>
    <w:rsid w:val="0097223B"/>
    <w:rsid w:val="00973AB0"/>
    <w:rsid w:val="00973BC8"/>
    <w:rsid w:val="00974B81"/>
    <w:rsid w:val="00974EBE"/>
    <w:rsid w:val="00975499"/>
    <w:rsid w:val="009754C2"/>
    <w:rsid w:val="0097552D"/>
    <w:rsid w:val="009756E0"/>
    <w:rsid w:val="00975B21"/>
    <w:rsid w:val="009761C5"/>
    <w:rsid w:val="00976D9C"/>
    <w:rsid w:val="00977471"/>
    <w:rsid w:val="009775DE"/>
    <w:rsid w:val="00980153"/>
    <w:rsid w:val="009808B9"/>
    <w:rsid w:val="00980BC9"/>
    <w:rsid w:val="00980BE2"/>
    <w:rsid w:val="00980C42"/>
    <w:rsid w:val="00980DD1"/>
    <w:rsid w:val="00981C0C"/>
    <w:rsid w:val="00981D88"/>
    <w:rsid w:val="00982404"/>
    <w:rsid w:val="00982917"/>
    <w:rsid w:val="00982A26"/>
    <w:rsid w:val="00982BCB"/>
    <w:rsid w:val="00982C79"/>
    <w:rsid w:val="009839C2"/>
    <w:rsid w:val="00983D0F"/>
    <w:rsid w:val="00983E79"/>
    <w:rsid w:val="00983F40"/>
    <w:rsid w:val="009843CC"/>
    <w:rsid w:val="00984E38"/>
    <w:rsid w:val="009857EE"/>
    <w:rsid w:val="00986A41"/>
    <w:rsid w:val="00986BD7"/>
    <w:rsid w:val="00987493"/>
    <w:rsid w:val="00990D3E"/>
    <w:rsid w:val="00990E63"/>
    <w:rsid w:val="00991AB3"/>
    <w:rsid w:val="00992664"/>
    <w:rsid w:val="009926E7"/>
    <w:rsid w:val="009928C8"/>
    <w:rsid w:val="00992F48"/>
    <w:rsid w:val="00993567"/>
    <w:rsid w:val="009938DB"/>
    <w:rsid w:val="00993C9D"/>
    <w:rsid w:val="00994327"/>
    <w:rsid w:val="00994538"/>
    <w:rsid w:val="009946DA"/>
    <w:rsid w:val="00994E55"/>
    <w:rsid w:val="0099542C"/>
    <w:rsid w:val="00995E02"/>
    <w:rsid w:val="00996376"/>
    <w:rsid w:val="00996383"/>
    <w:rsid w:val="009975B7"/>
    <w:rsid w:val="0099776D"/>
    <w:rsid w:val="00997AAA"/>
    <w:rsid w:val="00997DD5"/>
    <w:rsid w:val="00997F13"/>
    <w:rsid w:val="00997FB7"/>
    <w:rsid w:val="009A0B69"/>
    <w:rsid w:val="009A1176"/>
    <w:rsid w:val="009A127E"/>
    <w:rsid w:val="009A1374"/>
    <w:rsid w:val="009A1ED4"/>
    <w:rsid w:val="009A2007"/>
    <w:rsid w:val="009A21B9"/>
    <w:rsid w:val="009A234A"/>
    <w:rsid w:val="009A236D"/>
    <w:rsid w:val="009A24AC"/>
    <w:rsid w:val="009A3808"/>
    <w:rsid w:val="009A3851"/>
    <w:rsid w:val="009A4B91"/>
    <w:rsid w:val="009A5079"/>
    <w:rsid w:val="009A5202"/>
    <w:rsid w:val="009A5B52"/>
    <w:rsid w:val="009A5BA3"/>
    <w:rsid w:val="009A5D0C"/>
    <w:rsid w:val="009A5E62"/>
    <w:rsid w:val="009A61B8"/>
    <w:rsid w:val="009A6580"/>
    <w:rsid w:val="009A6960"/>
    <w:rsid w:val="009A6B66"/>
    <w:rsid w:val="009A6BDD"/>
    <w:rsid w:val="009A7B39"/>
    <w:rsid w:val="009A7BCA"/>
    <w:rsid w:val="009A7C90"/>
    <w:rsid w:val="009A7F8F"/>
    <w:rsid w:val="009B04D3"/>
    <w:rsid w:val="009B084E"/>
    <w:rsid w:val="009B135D"/>
    <w:rsid w:val="009B195F"/>
    <w:rsid w:val="009B31C7"/>
    <w:rsid w:val="009B3911"/>
    <w:rsid w:val="009B3F0F"/>
    <w:rsid w:val="009B484C"/>
    <w:rsid w:val="009B49AD"/>
    <w:rsid w:val="009B54F8"/>
    <w:rsid w:val="009B5565"/>
    <w:rsid w:val="009B582F"/>
    <w:rsid w:val="009B58B5"/>
    <w:rsid w:val="009B5A27"/>
    <w:rsid w:val="009B60C1"/>
    <w:rsid w:val="009B6154"/>
    <w:rsid w:val="009B6276"/>
    <w:rsid w:val="009B62B6"/>
    <w:rsid w:val="009B632E"/>
    <w:rsid w:val="009B64E5"/>
    <w:rsid w:val="009B7328"/>
    <w:rsid w:val="009B7C51"/>
    <w:rsid w:val="009C03E1"/>
    <w:rsid w:val="009C0416"/>
    <w:rsid w:val="009C1180"/>
    <w:rsid w:val="009C1277"/>
    <w:rsid w:val="009C1357"/>
    <w:rsid w:val="009C14D7"/>
    <w:rsid w:val="009C1622"/>
    <w:rsid w:val="009C16A4"/>
    <w:rsid w:val="009C235C"/>
    <w:rsid w:val="009C2BA6"/>
    <w:rsid w:val="009C37F3"/>
    <w:rsid w:val="009C3A56"/>
    <w:rsid w:val="009C3CE8"/>
    <w:rsid w:val="009C4191"/>
    <w:rsid w:val="009C477C"/>
    <w:rsid w:val="009C534C"/>
    <w:rsid w:val="009C65EC"/>
    <w:rsid w:val="009C6A12"/>
    <w:rsid w:val="009C6B89"/>
    <w:rsid w:val="009C711A"/>
    <w:rsid w:val="009C783A"/>
    <w:rsid w:val="009C7B43"/>
    <w:rsid w:val="009C7DB3"/>
    <w:rsid w:val="009D01A0"/>
    <w:rsid w:val="009D020F"/>
    <w:rsid w:val="009D0B5B"/>
    <w:rsid w:val="009D0E5A"/>
    <w:rsid w:val="009D0E82"/>
    <w:rsid w:val="009D1020"/>
    <w:rsid w:val="009D129A"/>
    <w:rsid w:val="009D1366"/>
    <w:rsid w:val="009D15B5"/>
    <w:rsid w:val="009D1AA5"/>
    <w:rsid w:val="009D25B9"/>
    <w:rsid w:val="009D2798"/>
    <w:rsid w:val="009D28DA"/>
    <w:rsid w:val="009D2AF8"/>
    <w:rsid w:val="009D33E4"/>
    <w:rsid w:val="009D4632"/>
    <w:rsid w:val="009D4982"/>
    <w:rsid w:val="009D55BA"/>
    <w:rsid w:val="009D5F9E"/>
    <w:rsid w:val="009D5FA0"/>
    <w:rsid w:val="009D6206"/>
    <w:rsid w:val="009D65BF"/>
    <w:rsid w:val="009D6996"/>
    <w:rsid w:val="009D6B9A"/>
    <w:rsid w:val="009D6F13"/>
    <w:rsid w:val="009D6F39"/>
    <w:rsid w:val="009D7E95"/>
    <w:rsid w:val="009E0783"/>
    <w:rsid w:val="009E0A67"/>
    <w:rsid w:val="009E0D55"/>
    <w:rsid w:val="009E1E55"/>
    <w:rsid w:val="009E21F8"/>
    <w:rsid w:val="009E28A9"/>
    <w:rsid w:val="009E2E57"/>
    <w:rsid w:val="009E2E6C"/>
    <w:rsid w:val="009E3581"/>
    <w:rsid w:val="009E3754"/>
    <w:rsid w:val="009E3947"/>
    <w:rsid w:val="009E39E3"/>
    <w:rsid w:val="009E3AB3"/>
    <w:rsid w:val="009E3C9C"/>
    <w:rsid w:val="009E3F07"/>
    <w:rsid w:val="009E46B4"/>
    <w:rsid w:val="009E48DB"/>
    <w:rsid w:val="009E4938"/>
    <w:rsid w:val="009E5530"/>
    <w:rsid w:val="009E5C84"/>
    <w:rsid w:val="009E5E5A"/>
    <w:rsid w:val="009E61B5"/>
    <w:rsid w:val="009E6743"/>
    <w:rsid w:val="009E6A6F"/>
    <w:rsid w:val="009F0510"/>
    <w:rsid w:val="009F0C77"/>
    <w:rsid w:val="009F2BBB"/>
    <w:rsid w:val="009F3772"/>
    <w:rsid w:val="009F4216"/>
    <w:rsid w:val="009F42B8"/>
    <w:rsid w:val="009F4F89"/>
    <w:rsid w:val="009F5C1A"/>
    <w:rsid w:val="009F5E4D"/>
    <w:rsid w:val="009F64C0"/>
    <w:rsid w:val="009F653F"/>
    <w:rsid w:val="009F6633"/>
    <w:rsid w:val="009F6DB5"/>
    <w:rsid w:val="009F76D7"/>
    <w:rsid w:val="009F7C93"/>
    <w:rsid w:val="009F7E69"/>
    <w:rsid w:val="00A00348"/>
    <w:rsid w:val="00A00375"/>
    <w:rsid w:val="00A006BB"/>
    <w:rsid w:val="00A00B05"/>
    <w:rsid w:val="00A011A0"/>
    <w:rsid w:val="00A01427"/>
    <w:rsid w:val="00A0185A"/>
    <w:rsid w:val="00A01CCE"/>
    <w:rsid w:val="00A02269"/>
    <w:rsid w:val="00A0227D"/>
    <w:rsid w:val="00A024DD"/>
    <w:rsid w:val="00A02F5C"/>
    <w:rsid w:val="00A033D1"/>
    <w:rsid w:val="00A04664"/>
    <w:rsid w:val="00A04A5A"/>
    <w:rsid w:val="00A04EB8"/>
    <w:rsid w:val="00A051F0"/>
    <w:rsid w:val="00A05390"/>
    <w:rsid w:val="00A05465"/>
    <w:rsid w:val="00A05D38"/>
    <w:rsid w:val="00A05FBF"/>
    <w:rsid w:val="00A06591"/>
    <w:rsid w:val="00A06D40"/>
    <w:rsid w:val="00A0757C"/>
    <w:rsid w:val="00A07680"/>
    <w:rsid w:val="00A07864"/>
    <w:rsid w:val="00A0786A"/>
    <w:rsid w:val="00A07924"/>
    <w:rsid w:val="00A10884"/>
    <w:rsid w:val="00A11D06"/>
    <w:rsid w:val="00A121D4"/>
    <w:rsid w:val="00A121DB"/>
    <w:rsid w:val="00A124BD"/>
    <w:rsid w:val="00A12507"/>
    <w:rsid w:val="00A1290C"/>
    <w:rsid w:val="00A12DE6"/>
    <w:rsid w:val="00A12FD6"/>
    <w:rsid w:val="00A13428"/>
    <w:rsid w:val="00A13C88"/>
    <w:rsid w:val="00A13DA0"/>
    <w:rsid w:val="00A14601"/>
    <w:rsid w:val="00A14EB5"/>
    <w:rsid w:val="00A15312"/>
    <w:rsid w:val="00A15E36"/>
    <w:rsid w:val="00A15F90"/>
    <w:rsid w:val="00A160E0"/>
    <w:rsid w:val="00A16188"/>
    <w:rsid w:val="00A1654A"/>
    <w:rsid w:val="00A16994"/>
    <w:rsid w:val="00A16C24"/>
    <w:rsid w:val="00A16E39"/>
    <w:rsid w:val="00A17F30"/>
    <w:rsid w:val="00A20099"/>
    <w:rsid w:val="00A2149F"/>
    <w:rsid w:val="00A21609"/>
    <w:rsid w:val="00A23209"/>
    <w:rsid w:val="00A232D4"/>
    <w:rsid w:val="00A23570"/>
    <w:rsid w:val="00A2361B"/>
    <w:rsid w:val="00A2369E"/>
    <w:rsid w:val="00A2375D"/>
    <w:rsid w:val="00A237E8"/>
    <w:rsid w:val="00A23C55"/>
    <w:rsid w:val="00A23C72"/>
    <w:rsid w:val="00A23FDB"/>
    <w:rsid w:val="00A241D5"/>
    <w:rsid w:val="00A245F9"/>
    <w:rsid w:val="00A24AD6"/>
    <w:rsid w:val="00A25529"/>
    <w:rsid w:val="00A25A10"/>
    <w:rsid w:val="00A261B5"/>
    <w:rsid w:val="00A26272"/>
    <w:rsid w:val="00A26736"/>
    <w:rsid w:val="00A269DB"/>
    <w:rsid w:val="00A271D6"/>
    <w:rsid w:val="00A274F9"/>
    <w:rsid w:val="00A27AF5"/>
    <w:rsid w:val="00A27B25"/>
    <w:rsid w:val="00A3059C"/>
    <w:rsid w:val="00A30711"/>
    <w:rsid w:val="00A31299"/>
    <w:rsid w:val="00A31B13"/>
    <w:rsid w:val="00A31D0C"/>
    <w:rsid w:val="00A3207F"/>
    <w:rsid w:val="00A32982"/>
    <w:rsid w:val="00A32CA8"/>
    <w:rsid w:val="00A32FFF"/>
    <w:rsid w:val="00A33444"/>
    <w:rsid w:val="00A338F2"/>
    <w:rsid w:val="00A339F2"/>
    <w:rsid w:val="00A33C8F"/>
    <w:rsid w:val="00A33E24"/>
    <w:rsid w:val="00A34523"/>
    <w:rsid w:val="00A3472E"/>
    <w:rsid w:val="00A34D5B"/>
    <w:rsid w:val="00A34E84"/>
    <w:rsid w:val="00A35283"/>
    <w:rsid w:val="00A35EB7"/>
    <w:rsid w:val="00A36CEA"/>
    <w:rsid w:val="00A37818"/>
    <w:rsid w:val="00A37A5B"/>
    <w:rsid w:val="00A37F10"/>
    <w:rsid w:val="00A402EC"/>
    <w:rsid w:val="00A4030C"/>
    <w:rsid w:val="00A40390"/>
    <w:rsid w:val="00A410BB"/>
    <w:rsid w:val="00A41729"/>
    <w:rsid w:val="00A42275"/>
    <w:rsid w:val="00A42607"/>
    <w:rsid w:val="00A42783"/>
    <w:rsid w:val="00A42D8C"/>
    <w:rsid w:val="00A43347"/>
    <w:rsid w:val="00A43EC9"/>
    <w:rsid w:val="00A443F2"/>
    <w:rsid w:val="00A4451C"/>
    <w:rsid w:val="00A44DA0"/>
    <w:rsid w:val="00A45007"/>
    <w:rsid w:val="00A456AC"/>
    <w:rsid w:val="00A461C0"/>
    <w:rsid w:val="00A462C8"/>
    <w:rsid w:val="00A46790"/>
    <w:rsid w:val="00A46BB6"/>
    <w:rsid w:val="00A46D81"/>
    <w:rsid w:val="00A47974"/>
    <w:rsid w:val="00A47C00"/>
    <w:rsid w:val="00A47C24"/>
    <w:rsid w:val="00A503C8"/>
    <w:rsid w:val="00A5091D"/>
    <w:rsid w:val="00A50C61"/>
    <w:rsid w:val="00A50CAB"/>
    <w:rsid w:val="00A50E80"/>
    <w:rsid w:val="00A516CE"/>
    <w:rsid w:val="00A51783"/>
    <w:rsid w:val="00A517A1"/>
    <w:rsid w:val="00A519EB"/>
    <w:rsid w:val="00A526D9"/>
    <w:rsid w:val="00A527A2"/>
    <w:rsid w:val="00A52BDA"/>
    <w:rsid w:val="00A52CDC"/>
    <w:rsid w:val="00A536F4"/>
    <w:rsid w:val="00A537B2"/>
    <w:rsid w:val="00A53923"/>
    <w:rsid w:val="00A541B0"/>
    <w:rsid w:val="00A55205"/>
    <w:rsid w:val="00A55D36"/>
    <w:rsid w:val="00A5652F"/>
    <w:rsid w:val="00A566EE"/>
    <w:rsid w:val="00A5670D"/>
    <w:rsid w:val="00A5672F"/>
    <w:rsid w:val="00A56C6F"/>
    <w:rsid w:val="00A573C1"/>
    <w:rsid w:val="00A5772B"/>
    <w:rsid w:val="00A578EA"/>
    <w:rsid w:val="00A57CA5"/>
    <w:rsid w:val="00A57D60"/>
    <w:rsid w:val="00A60558"/>
    <w:rsid w:val="00A6073F"/>
    <w:rsid w:val="00A60A2A"/>
    <w:rsid w:val="00A61137"/>
    <w:rsid w:val="00A61223"/>
    <w:rsid w:val="00A61540"/>
    <w:rsid w:val="00A61CBC"/>
    <w:rsid w:val="00A61EC5"/>
    <w:rsid w:val="00A62626"/>
    <w:rsid w:val="00A62833"/>
    <w:rsid w:val="00A62A97"/>
    <w:rsid w:val="00A62DA4"/>
    <w:rsid w:val="00A62E59"/>
    <w:rsid w:val="00A63371"/>
    <w:rsid w:val="00A633F7"/>
    <w:rsid w:val="00A64281"/>
    <w:rsid w:val="00A64558"/>
    <w:rsid w:val="00A64892"/>
    <w:rsid w:val="00A64994"/>
    <w:rsid w:val="00A64B41"/>
    <w:rsid w:val="00A64C4F"/>
    <w:rsid w:val="00A65882"/>
    <w:rsid w:val="00A65BAA"/>
    <w:rsid w:val="00A66192"/>
    <w:rsid w:val="00A668BC"/>
    <w:rsid w:val="00A668E3"/>
    <w:rsid w:val="00A671EC"/>
    <w:rsid w:val="00A67407"/>
    <w:rsid w:val="00A67928"/>
    <w:rsid w:val="00A67A88"/>
    <w:rsid w:val="00A67FAB"/>
    <w:rsid w:val="00A70799"/>
    <w:rsid w:val="00A709D9"/>
    <w:rsid w:val="00A7154E"/>
    <w:rsid w:val="00A7167B"/>
    <w:rsid w:val="00A71819"/>
    <w:rsid w:val="00A720B3"/>
    <w:rsid w:val="00A72177"/>
    <w:rsid w:val="00A728AD"/>
    <w:rsid w:val="00A72F5B"/>
    <w:rsid w:val="00A73848"/>
    <w:rsid w:val="00A73968"/>
    <w:rsid w:val="00A73B86"/>
    <w:rsid w:val="00A73C06"/>
    <w:rsid w:val="00A73F40"/>
    <w:rsid w:val="00A7411B"/>
    <w:rsid w:val="00A74B88"/>
    <w:rsid w:val="00A74C6B"/>
    <w:rsid w:val="00A753F7"/>
    <w:rsid w:val="00A754F8"/>
    <w:rsid w:val="00A7554B"/>
    <w:rsid w:val="00A75E66"/>
    <w:rsid w:val="00A777CD"/>
    <w:rsid w:val="00A778E5"/>
    <w:rsid w:val="00A80139"/>
    <w:rsid w:val="00A8050C"/>
    <w:rsid w:val="00A8075D"/>
    <w:rsid w:val="00A808A9"/>
    <w:rsid w:val="00A80969"/>
    <w:rsid w:val="00A80C63"/>
    <w:rsid w:val="00A80CA9"/>
    <w:rsid w:val="00A81549"/>
    <w:rsid w:val="00A82100"/>
    <w:rsid w:val="00A82665"/>
    <w:rsid w:val="00A82798"/>
    <w:rsid w:val="00A82C18"/>
    <w:rsid w:val="00A82DB0"/>
    <w:rsid w:val="00A834C2"/>
    <w:rsid w:val="00A83737"/>
    <w:rsid w:val="00A838DE"/>
    <w:rsid w:val="00A83AD6"/>
    <w:rsid w:val="00A83E7B"/>
    <w:rsid w:val="00A8476E"/>
    <w:rsid w:val="00A857AB"/>
    <w:rsid w:val="00A85A50"/>
    <w:rsid w:val="00A85CA4"/>
    <w:rsid w:val="00A85D71"/>
    <w:rsid w:val="00A864E0"/>
    <w:rsid w:val="00A86B5B"/>
    <w:rsid w:val="00A873D8"/>
    <w:rsid w:val="00A87B27"/>
    <w:rsid w:val="00A87D09"/>
    <w:rsid w:val="00A87FFC"/>
    <w:rsid w:val="00A90E7A"/>
    <w:rsid w:val="00A91857"/>
    <w:rsid w:val="00A918BB"/>
    <w:rsid w:val="00A91AE5"/>
    <w:rsid w:val="00A91C33"/>
    <w:rsid w:val="00A92030"/>
    <w:rsid w:val="00A923CF"/>
    <w:rsid w:val="00A93CCB"/>
    <w:rsid w:val="00A94669"/>
    <w:rsid w:val="00A94982"/>
    <w:rsid w:val="00A954CC"/>
    <w:rsid w:val="00A9695F"/>
    <w:rsid w:val="00A97524"/>
    <w:rsid w:val="00A97873"/>
    <w:rsid w:val="00AA0416"/>
    <w:rsid w:val="00AA09D7"/>
    <w:rsid w:val="00AA0CC6"/>
    <w:rsid w:val="00AA0D0B"/>
    <w:rsid w:val="00AA0EBC"/>
    <w:rsid w:val="00AA1630"/>
    <w:rsid w:val="00AA19B9"/>
    <w:rsid w:val="00AA1DCA"/>
    <w:rsid w:val="00AA1E8A"/>
    <w:rsid w:val="00AA1EA5"/>
    <w:rsid w:val="00AA2199"/>
    <w:rsid w:val="00AA22BC"/>
    <w:rsid w:val="00AA265B"/>
    <w:rsid w:val="00AA26DD"/>
    <w:rsid w:val="00AA3678"/>
    <w:rsid w:val="00AA3BA8"/>
    <w:rsid w:val="00AA3F4D"/>
    <w:rsid w:val="00AA40A6"/>
    <w:rsid w:val="00AA45F0"/>
    <w:rsid w:val="00AA46BF"/>
    <w:rsid w:val="00AA50E9"/>
    <w:rsid w:val="00AA515D"/>
    <w:rsid w:val="00AA534F"/>
    <w:rsid w:val="00AA598E"/>
    <w:rsid w:val="00AA5AD4"/>
    <w:rsid w:val="00AA6ACA"/>
    <w:rsid w:val="00AA6BB9"/>
    <w:rsid w:val="00AA6D50"/>
    <w:rsid w:val="00AA72C3"/>
    <w:rsid w:val="00AB05CF"/>
    <w:rsid w:val="00AB05F2"/>
    <w:rsid w:val="00AB0D12"/>
    <w:rsid w:val="00AB0E76"/>
    <w:rsid w:val="00AB1904"/>
    <w:rsid w:val="00AB1B0E"/>
    <w:rsid w:val="00AB1DC4"/>
    <w:rsid w:val="00AB20CD"/>
    <w:rsid w:val="00AB292A"/>
    <w:rsid w:val="00AB2E70"/>
    <w:rsid w:val="00AB334D"/>
    <w:rsid w:val="00AB3BEC"/>
    <w:rsid w:val="00AB41AE"/>
    <w:rsid w:val="00AB4F34"/>
    <w:rsid w:val="00AB514A"/>
    <w:rsid w:val="00AB5846"/>
    <w:rsid w:val="00AB589C"/>
    <w:rsid w:val="00AB5E6A"/>
    <w:rsid w:val="00AB6B81"/>
    <w:rsid w:val="00AB7253"/>
    <w:rsid w:val="00AB78C9"/>
    <w:rsid w:val="00AC00A9"/>
    <w:rsid w:val="00AC043F"/>
    <w:rsid w:val="00AC050C"/>
    <w:rsid w:val="00AC08DD"/>
    <w:rsid w:val="00AC0C24"/>
    <w:rsid w:val="00AC1821"/>
    <w:rsid w:val="00AC25B3"/>
    <w:rsid w:val="00AC25B9"/>
    <w:rsid w:val="00AC3014"/>
    <w:rsid w:val="00AC3169"/>
    <w:rsid w:val="00AC31B6"/>
    <w:rsid w:val="00AC3351"/>
    <w:rsid w:val="00AC3685"/>
    <w:rsid w:val="00AC38D9"/>
    <w:rsid w:val="00AC396A"/>
    <w:rsid w:val="00AC49BF"/>
    <w:rsid w:val="00AC4ABC"/>
    <w:rsid w:val="00AC4F3B"/>
    <w:rsid w:val="00AC5121"/>
    <w:rsid w:val="00AC56A6"/>
    <w:rsid w:val="00AC5D3A"/>
    <w:rsid w:val="00AC6453"/>
    <w:rsid w:val="00AC6954"/>
    <w:rsid w:val="00AC69FF"/>
    <w:rsid w:val="00AC6BD2"/>
    <w:rsid w:val="00AC7049"/>
    <w:rsid w:val="00AC7D3E"/>
    <w:rsid w:val="00AC7E57"/>
    <w:rsid w:val="00AD01CF"/>
    <w:rsid w:val="00AD0C3D"/>
    <w:rsid w:val="00AD0E5E"/>
    <w:rsid w:val="00AD1191"/>
    <w:rsid w:val="00AD124F"/>
    <w:rsid w:val="00AD16C4"/>
    <w:rsid w:val="00AD2521"/>
    <w:rsid w:val="00AD2C42"/>
    <w:rsid w:val="00AD2C83"/>
    <w:rsid w:val="00AD3152"/>
    <w:rsid w:val="00AD3BEB"/>
    <w:rsid w:val="00AD3DBD"/>
    <w:rsid w:val="00AD4F20"/>
    <w:rsid w:val="00AD5255"/>
    <w:rsid w:val="00AD536A"/>
    <w:rsid w:val="00AD547C"/>
    <w:rsid w:val="00AD691B"/>
    <w:rsid w:val="00AD6A92"/>
    <w:rsid w:val="00AD6C4B"/>
    <w:rsid w:val="00AD6D41"/>
    <w:rsid w:val="00AD71B7"/>
    <w:rsid w:val="00AD75B0"/>
    <w:rsid w:val="00AD77F3"/>
    <w:rsid w:val="00AD79BE"/>
    <w:rsid w:val="00AE0891"/>
    <w:rsid w:val="00AE08DC"/>
    <w:rsid w:val="00AE0A85"/>
    <w:rsid w:val="00AE0FFF"/>
    <w:rsid w:val="00AE1385"/>
    <w:rsid w:val="00AE1D45"/>
    <w:rsid w:val="00AE25EB"/>
    <w:rsid w:val="00AE2E68"/>
    <w:rsid w:val="00AE2F9B"/>
    <w:rsid w:val="00AE33C6"/>
    <w:rsid w:val="00AE37EB"/>
    <w:rsid w:val="00AE3970"/>
    <w:rsid w:val="00AE3D37"/>
    <w:rsid w:val="00AE3E79"/>
    <w:rsid w:val="00AE4191"/>
    <w:rsid w:val="00AE423E"/>
    <w:rsid w:val="00AE44A4"/>
    <w:rsid w:val="00AE5037"/>
    <w:rsid w:val="00AE5645"/>
    <w:rsid w:val="00AE5C82"/>
    <w:rsid w:val="00AE636E"/>
    <w:rsid w:val="00AE6453"/>
    <w:rsid w:val="00AE6D01"/>
    <w:rsid w:val="00AE71F4"/>
    <w:rsid w:val="00AE7642"/>
    <w:rsid w:val="00AF0548"/>
    <w:rsid w:val="00AF0A41"/>
    <w:rsid w:val="00AF133D"/>
    <w:rsid w:val="00AF18F7"/>
    <w:rsid w:val="00AF2464"/>
    <w:rsid w:val="00AF25DA"/>
    <w:rsid w:val="00AF30E3"/>
    <w:rsid w:val="00AF38DA"/>
    <w:rsid w:val="00AF393B"/>
    <w:rsid w:val="00AF3AAD"/>
    <w:rsid w:val="00AF3DF7"/>
    <w:rsid w:val="00AF3F09"/>
    <w:rsid w:val="00AF3F91"/>
    <w:rsid w:val="00AF424E"/>
    <w:rsid w:val="00AF4BA6"/>
    <w:rsid w:val="00AF4BF0"/>
    <w:rsid w:val="00AF5173"/>
    <w:rsid w:val="00AF5607"/>
    <w:rsid w:val="00AF5DD0"/>
    <w:rsid w:val="00AF6482"/>
    <w:rsid w:val="00AF6E8B"/>
    <w:rsid w:val="00AF6F51"/>
    <w:rsid w:val="00AF7112"/>
    <w:rsid w:val="00AF7229"/>
    <w:rsid w:val="00AF7F9C"/>
    <w:rsid w:val="00B00050"/>
    <w:rsid w:val="00B00A7A"/>
    <w:rsid w:val="00B01195"/>
    <w:rsid w:val="00B01358"/>
    <w:rsid w:val="00B01478"/>
    <w:rsid w:val="00B014EE"/>
    <w:rsid w:val="00B01BC3"/>
    <w:rsid w:val="00B01F98"/>
    <w:rsid w:val="00B028D1"/>
    <w:rsid w:val="00B02D04"/>
    <w:rsid w:val="00B036B1"/>
    <w:rsid w:val="00B03C80"/>
    <w:rsid w:val="00B03D20"/>
    <w:rsid w:val="00B043A4"/>
    <w:rsid w:val="00B044C3"/>
    <w:rsid w:val="00B04B36"/>
    <w:rsid w:val="00B050AD"/>
    <w:rsid w:val="00B052E4"/>
    <w:rsid w:val="00B055F7"/>
    <w:rsid w:val="00B0574A"/>
    <w:rsid w:val="00B05972"/>
    <w:rsid w:val="00B05C5A"/>
    <w:rsid w:val="00B05D05"/>
    <w:rsid w:val="00B0614E"/>
    <w:rsid w:val="00B0665C"/>
    <w:rsid w:val="00B06918"/>
    <w:rsid w:val="00B07811"/>
    <w:rsid w:val="00B078D6"/>
    <w:rsid w:val="00B07CCF"/>
    <w:rsid w:val="00B07D0E"/>
    <w:rsid w:val="00B102F1"/>
    <w:rsid w:val="00B104EA"/>
    <w:rsid w:val="00B1123A"/>
    <w:rsid w:val="00B118CB"/>
    <w:rsid w:val="00B120C4"/>
    <w:rsid w:val="00B12101"/>
    <w:rsid w:val="00B1261B"/>
    <w:rsid w:val="00B128CA"/>
    <w:rsid w:val="00B12CFF"/>
    <w:rsid w:val="00B12F0B"/>
    <w:rsid w:val="00B12F40"/>
    <w:rsid w:val="00B13A84"/>
    <w:rsid w:val="00B13FAA"/>
    <w:rsid w:val="00B13FFD"/>
    <w:rsid w:val="00B14F66"/>
    <w:rsid w:val="00B15F74"/>
    <w:rsid w:val="00B15F8D"/>
    <w:rsid w:val="00B16004"/>
    <w:rsid w:val="00B16378"/>
    <w:rsid w:val="00B16411"/>
    <w:rsid w:val="00B164CE"/>
    <w:rsid w:val="00B16678"/>
    <w:rsid w:val="00B1684F"/>
    <w:rsid w:val="00B1765B"/>
    <w:rsid w:val="00B178BC"/>
    <w:rsid w:val="00B20370"/>
    <w:rsid w:val="00B2076B"/>
    <w:rsid w:val="00B2077E"/>
    <w:rsid w:val="00B2085B"/>
    <w:rsid w:val="00B20B9B"/>
    <w:rsid w:val="00B21180"/>
    <w:rsid w:val="00B21238"/>
    <w:rsid w:val="00B21352"/>
    <w:rsid w:val="00B21D6C"/>
    <w:rsid w:val="00B21E0E"/>
    <w:rsid w:val="00B23848"/>
    <w:rsid w:val="00B24716"/>
    <w:rsid w:val="00B24A1C"/>
    <w:rsid w:val="00B24F0C"/>
    <w:rsid w:val="00B26001"/>
    <w:rsid w:val="00B26057"/>
    <w:rsid w:val="00B26706"/>
    <w:rsid w:val="00B26836"/>
    <w:rsid w:val="00B26939"/>
    <w:rsid w:val="00B26C63"/>
    <w:rsid w:val="00B3015B"/>
    <w:rsid w:val="00B30788"/>
    <w:rsid w:val="00B3079A"/>
    <w:rsid w:val="00B307D6"/>
    <w:rsid w:val="00B31095"/>
    <w:rsid w:val="00B314EA"/>
    <w:rsid w:val="00B31C3B"/>
    <w:rsid w:val="00B31EE3"/>
    <w:rsid w:val="00B329E8"/>
    <w:rsid w:val="00B32A4D"/>
    <w:rsid w:val="00B32B00"/>
    <w:rsid w:val="00B32BD3"/>
    <w:rsid w:val="00B32C21"/>
    <w:rsid w:val="00B3303E"/>
    <w:rsid w:val="00B3358F"/>
    <w:rsid w:val="00B335BD"/>
    <w:rsid w:val="00B33CB9"/>
    <w:rsid w:val="00B33D48"/>
    <w:rsid w:val="00B33E2E"/>
    <w:rsid w:val="00B3420C"/>
    <w:rsid w:val="00B349BC"/>
    <w:rsid w:val="00B34A89"/>
    <w:rsid w:val="00B34B29"/>
    <w:rsid w:val="00B3543C"/>
    <w:rsid w:val="00B35624"/>
    <w:rsid w:val="00B3575C"/>
    <w:rsid w:val="00B35786"/>
    <w:rsid w:val="00B359DE"/>
    <w:rsid w:val="00B361CD"/>
    <w:rsid w:val="00B36937"/>
    <w:rsid w:val="00B36938"/>
    <w:rsid w:val="00B36997"/>
    <w:rsid w:val="00B36ADA"/>
    <w:rsid w:val="00B36B4E"/>
    <w:rsid w:val="00B36F01"/>
    <w:rsid w:val="00B378FC"/>
    <w:rsid w:val="00B40093"/>
    <w:rsid w:val="00B4043E"/>
    <w:rsid w:val="00B40534"/>
    <w:rsid w:val="00B40757"/>
    <w:rsid w:val="00B409EF"/>
    <w:rsid w:val="00B40D0C"/>
    <w:rsid w:val="00B40D88"/>
    <w:rsid w:val="00B40FFF"/>
    <w:rsid w:val="00B41381"/>
    <w:rsid w:val="00B4169F"/>
    <w:rsid w:val="00B41BAF"/>
    <w:rsid w:val="00B41C4C"/>
    <w:rsid w:val="00B41F41"/>
    <w:rsid w:val="00B420F6"/>
    <w:rsid w:val="00B424FB"/>
    <w:rsid w:val="00B427B8"/>
    <w:rsid w:val="00B42D24"/>
    <w:rsid w:val="00B4314D"/>
    <w:rsid w:val="00B43CCD"/>
    <w:rsid w:val="00B43E46"/>
    <w:rsid w:val="00B44543"/>
    <w:rsid w:val="00B446AC"/>
    <w:rsid w:val="00B45D6C"/>
    <w:rsid w:val="00B4633D"/>
    <w:rsid w:val="00B46364"/>
    <w:rsid w:val="00B4723E"/>
    <w:rsid w:val="00B47BF9"/>
    <w:rsid w:val="00B47D43"/>
    <w:rsid w:val="00B509C2"/>
    <w:rsid w:val="00B50CED"/>
    <w:rsid w:val="00B518F1"/>
    <w:rsid w:val="00B5273F"/>
    <w:rsid w:val="00B529C4"/>
    <w:rsid w:val="00B52CBE"/>
    <w:rsid w:val="00B535E8"/>
    <w:rsid w:val="00B53CEA"/>
    <w:rsid w:val="00B54ABF"/>
    <w:rsid w:val="00B54B8C"/>
    <w:rsid w:val="00B550AE"/>
    <w:rsid w:val="00B556A3"/>
    <w:rsid w:val="00B561EB"/>
    <w:rsid w:val="00B5677C"/>
    <w:rsid w:val="00B56B1B"/>
    <w:rsid w:val="00B56B7B"/>
    <w:rsid w:val="00B575D1"/>
    <w:rsid w:val="00B577C7"/>
    <w:rsid w:val="00B578B3"/>
    <w:rsid w:val="00B57B31"/>
    <w:rsid w:val="00B60136"/>
    <w:rsid w:val="00B602EB"/>
    <w:rsid w:val="00B603A8"/>
    <w:rsid w:val="00B608AE"/>
    <w:rsid w:val="00B6093F"/>
    <w:rsid w:val="00B60AA6"/>
    <w:rsid w:val="00B60B1B"/>
    <w:rsid w:val="00B60B7C"/>
    <w:rsid w:val="00B60DD7"/>
    <w:rsid w:val="00B60ED3"/>
    <w:rsid w:val="00B61029"/>
    <w:rsid w:val="00B61116"/>
    <w:rsid w:val="00B61B6D"/>
    <w:rsid w:val="00B62078"/>
    <w:rsid w:val="00B62669"/>
    <w:rsid w:val="00B627B1"/>
    <w:rsid w:val="00B63002"/>
    <w:rsid w:val="00B635AA"/>
    <w:rsid w:val="00B638AD"/>
    <w:rsid w:val="00B63F31"/>
    <w:rsid w:val="00B6473B"/>
    <w:rsid w:val="00B651E5"/>
    <w:rsid w:val="00B65373"/>
    <w:rsid w:val="00B655ED"/>
    <w:rsid w:val="00B65E7B"/>
    <w:rsid w:val="00B66DE5"/>
    <w:rsid w:val="00B67051"/>
    <w:rsid w:val="00B67789"/>
    <w:rsid w:val="00B70345"/>
    <w:rsid w:val="00B70793"/>
    <w:rsid w:val="00B709DC"/>
    <w:rsid w:val="00B70B75"/>
    <w:rsid w:val="00B70E7D"/>
    <w:rsid w:val="00B717E4"/>
    <w:rsid w:val="00B718C3"/>
    <w:rsid w:val="00B71B11"/>
    <w:rsid w:val="00B71F48"/>
    <w:rsid w:val="00B72131"/>
    <w:rsid w:val="00B7219C"/>
    <w:rsid w:val="00B72207"/>
    <w:rsid w:val="00B72786"/>
    <w:rsid w:val="00B7292C"/>
    <w:rsid w:val="00B72B47"/>
    <w:rsid w:val="00B72DB6"/>
    <w:rsid w:val="00B72EDE"/>
    <w:rsid w:val="00B73243"/>
    <w:rsid w:val="00B73248"/>
    <w:rsid w:val="00B73994"/>
    <w:rsid w:val="00B73B80"/>
    <w:rsid w:val="00B740B1"/>
    <w:rsid w:val="00B740BB"/>
    <w:rsid w:val="00B741E9"/>
    <w:rsid w:val="00B74356"/>
    <w:rsid w:val="00B74482"/>
    <w:rsid w:val="00B74629"/>
    <w:rsid w:val="00B74738"/>
    <w:rsid w:val="00B74EA0"/>
    <w:rsid w:val="00B74EB0"/>
    <w:rsid w:val="00B751A2"/>
    <w:rsid w:val="00B755D7"/>
    <w:rsid w:val="00B75669"/>
    <w:rsid w:val="00B759C5"/>
    <w:rsid w:val="00B75AB9"/>
    <w:rsid w:val="00B75D2D"/>
    <w:rsid w:val="00B7616C"/>
    <w:rsid w:val="00B761C0"/>
    <w:rsid w:val="00B764F4"/>
    <w:rsid w:val="00B769A1"/>
    <w:rsid w:val="00B769F9"/>
    <w:rsid w:val="00B777C4"/>
    <w:rsid w:val="00B77B39"/>
    <w:rsid w:val="00B77F14"/>
    <w:rsid w:val="00B8015C"/>
    <w:rsid w:val="00B81875"/>
    <w:rsid w:val="00B82213"/>
    <w:rsid w:val="00B82313"/>
    <w:rsid w:val="00B823AD"/>
    <w:rsid w:val="00B828C6"/>
    <w:rsid w:val="00B82DC3"/>
    <w:rsid w:val="00B8344E"/>
    <w:rsid w:val="00B8380C"/>
    <w:rsid w:val="00B83B3E"/>
    <w:rsid w:val="00B83F59"/>
    <w:rsid w:val="00B84273"/>
    <w:rsid w:val="00B843BF"/>
    <w:rsid w:val="00B8484E"/>
    <w:rsid w:val="00B848FC"/>
    <w:rsid w:val="00B8546B"/>
    <w:rsid w:val="00B867F9"/>
    <w:rsid w:val="00B86EA0"/>
    <w:rsid w:val="00B8742B"/>
    <w:rsid w:val="00B875D3"/>
    <w:rsid w:val="00B876B6"/>
    <w:rsid w:val="00B904EE"/>
    <w:rsid w:val="00B905D0"/>
    <w:rsid w:val="00B906BA"/>
    <w:rsid w:val="00B907E3"/>
    <w:rsid w:val="00B90943"/>
    <w:rsid w:val="00B9099F"/>
    <w:rsid w:val="00B909D5"/>
    <w:rsid w:val="00B90BCD"/>
    <w:rsid w:val="00B90C0A"/>
    <w:rsid w:val="00B9110D"/>
    <w:rsid w:val="00B91140"/>
    <w:rsid w:val="00B9150C"/>
    <w:rsid w:val="00B91740"/>
    <w:rsid w:val="00B921C1"/>
    <w:rsid w:val="00B93188"/>
    <w:rsid w:val="00B93D53"/>
    <w:rsid w:val="00B9409B"/>
    <w:rsid w:val="00B942C3"/>
    <w:rsid w:val="00B952F3"/>
    <w:rsid w:val="00B9537B"/>
    <w:rsid w:val="00B95461"/>
    <w:rsid w:val="00B965E0"/>
    <w:rsid w:val="00B9688D"/>
    <w:rsid w:val="00B9715D"/>
    <w:rsid w:val="00B971FE"/>
    <w:rsid w:val="00B974E1"/>
    <w:rsid w:val="00BA0471"/>
    <w:rsid w:val="00BA04BB"/>
    <w:rsid w:val="00BA04C6"/>
    <w:rsid w:val="00BA1AB9"/>
    <w:rsid w:val="00BA2207"/>
    <w:rsid w:val="00BA2312"/>
    <w:rsid w:val="00BA23C7"/>
    <w:rsid w:val="00BA28FA"/>
    <w:rsid w:val="00BA31F6"/>
    <w:rsid w:val="00BA3526"/>
    <w:rsid w:val="00BA35D6"/>
    <w:rsid w:val="00BA3AE8"/>
    <w:rsid w:val="00BA3FFB"/>
    <w:rsid w:val="00BA500F"/>
    <w:rsid w:val="00BA5433"/>
    <w:rsid w:val="00BA5EAB"/>
    <w:rsid w:val="00BA6BF9"/>
    <w:rsid w:val="00BA6F1C"/>
    <w:rsid w:val="00BA7B2C"/>
    <w:rsid w:val="00BA7C02"/>
    <w:rsid w:val="00BA7DA7"/>
    <w:rsid w:val="00BB012A"/>
    <w:rsid w:val="00BB068E"/>
    <w:rsid w:val="00BB0777"/>
    <w:rsid w:val="00BB08EF"/>
    <w:rsid w:val="00BB18DD"/>
    <w:rsid w:val="00BB1A17"/>
    <w:rsid w:val="00BB1EB8"/>
    <w:rsid w:val="00BB2B8D"/>
    <w:rsid w:val="00BB33B7"/>
    <w:rsid w:val="00BB3D0E"/>
    <w:rsid w:val="00BB417C"/>
    <w:rsid w:val="00BB4891"/>
    <w:rsid w:val="00BB4984"/>
    <w:rsid w:val="00BB5B6C"/>
    <w:rsid w:val="00BB5F9E"/>
    <w:rsid w:val="00BB680F"/>
    <w:rsid w:val="00BB6D72"/>
    <w:rsid w:val="00BB77A9"/>
    <w:rsid w:val="00BB7B38"/>
    <w:rsid w:val="00BC11CF"/>
    <w:rsid w:val="00BC133A"/>
    <w:rsid w:val="00BC1A82"/>
    <w:rsid w:val="00BC1CD7"/>
    <w:rsid w:val="00BC262E"/>
    <w:rsid w:val="00BC2FDD"/>
    <w:rsid w:val="00BC31BA"/>
    <w:rsid w:val="00BC3744"/>
    <w:rsid w:val="00BC436E"/>
    <w:rsid w:val="00BC5512"/>
    <w:rsid w:val="00BC608B"/>
    <w:rsid w:val="00BC6CD5"/>
    <w:rsid w:val="00BC6D47"/>
    <w:rsid w:val="00BC701C"/>
    <w:rsid w:val="00BC7451"/>
    <w:rsid w:val="00BC78EB"/>
    <w:rsid w:val="00BC7AB3"/>
    <w:rsid w:val="00BD0842"/>
    <w:rsid w:val="00BD0A13"/>
    <w:rsid w:val="00BD17FC"/>
    <w:rsid w:val="00BD1B35"/>
    <w:rsid w:val="00BD21FE"/>
    <w:rsid w:val="00BD2956"/>
    <w:rsid w:val="00BD302E"/>
    <w:rsid w:val="00BD3AA7"/>
    <w:rsid w:val="00BD3E39"/>
    <w:rsid w:val="00BD4EC7"/>
    <w:rsid w:val="00BD4FC7"/>
    <w:rsid w:val="00BD55CA"/>
    <w:rsid w:val="00BD589C"/>
    <w:rsid w:val="00BD5BA5"/>
    <w:rsid w:val="00BD5C84"/>
    <w:rsid w:val="00BD5F2E"/>
    <w:rsid w:val="00BD72E2"/>
    <w:rsid w:val="00BD7742"/>
    <w:rsid w:val="00BD78F1"/>
    <w:rsid w:val="00BD7A68"/>
    <w:rsid w:val="00BD7DF9"/>
    <w:rsid w:val="00BD7FE3"/>
    <w:rsid w:val="00BE00AC"/>
    <w:rsid w:val="00BE00ED"/>
    <w:rsid w:val="00BE068A"/>
    <w:rsid w:val="00BE13E5"/>
    <w:rsid w:val="00BE1728"/>
    <w:rsid w:val="00BE19C5"/>
    <w:rsid w:val="00BE239F"/>
    <w:rsid w:val="00BE2798"/>
    <w:rsid w:val="00BE3B01"/>
    <w:rsid w:val="00BE46D8"/>
    <w:rsid w:val="00BE524B"/>
    <w:rsid w:val="00BE5327"/>
    <w:rsid w:val="00BE5367"/>
    <w:rsid w:val="00BE5790"/>
    <w:rsid w:val="00BE5991"/>
    <w:rsid w:val="00BE5A0A"/>
    <w:rsid w:val="00BE5ABF"/>
    <w:rsid w:val="00BE604A"/>
    <w:rsid w:val="00BE700F"/>
    <w:rsid w:val="00BE74C3"/>
    <w:rsid w:val="00BE7550"/>
    <w:rsid w:val="00BE7609"/>
    <w:rsid w:val="00BE7FD0"/>
    <w:rsid w:val="00BE7FE8"/>
    <w:rsid w:val="00BF0007"/>
    <w:rsid w:val="00BF00CC"/>
    <w:rsid w:val="00BF0436"/>
    <w:rsid w:val="00BF069E"/>
    <w:rsid w:val="00BF08E6"/>
    <w:rsid w:val="00BF0A9E"/>
    <w:rsid w:val="00BF17ED"/>
    <w:rsid w:val="00BF1AED"/>
    <w:rsid w:val="00BF233E"/>
    <w:rsid w:val="00BF2590"/>
    <w:rsid w:val="00BF2703"/>
    <w:rsid w:val="00BF31DD"/>
    <w:rsid w:val="00BF3246"/>
    <w:rsid w:val="00BF3795"/>
    <w:rsid w:val="00BF37DF"/>
    <w:rsid w:val="00BF3A17"/>
    <w:rsid w:val="00BF459D"/>
    <w:rsid w:val="00BF4A23"/>
    <w:rsid w:val="00BF4CF6"/>
    <w:rsid w:val="00BF6241"/>
    <w:rsid w:val="00BF658C"/>
    <w:rsid w:val="00BF67CA"/>
    <w:rsid w:val="00BF7554"/>
    <w:rsid w:val="00BF7908"/>
    <w:rsid w:val="00BF7B7E"/>
    <w:rsid w:val="00BF7DE0"/>
    <w:rsid w:val="00BF7E9F"/>
    <w:rsid w:val="00C000F2"/>
    <w:rsid w:val="00C001E1"/>
    <w:rsid w:val="00C007EA"/>
    <w:rsid w:val="00C00B59"/>
    <w:rsid w:val="00C00DBB"/>
    <w:rsid w:val="00C0173F"/>
    <w:rsid w:val="00C024CA"/>
    <w:rsid w:val="00C030A5"/>
    <w:rsid w:val="00C032CB"/>
    <w:rsid w:val="00C037F4"/>
    <w:rsid w:val="00C03CE6"/>
    <w:rsid w:val="00C0416B"/>
    <w:rsid w:val="00C0420E"/>
    <w:rsid w:val="00C042E8"/>
    <w:rsid w:val="00C04CC3"/>
    <w:rsid w:val="00C0502F"/>
    <w:rsid w:val="00C0519D"/>
    <w:rsid w:val="00C055A2"/>
    <w:rsid w:val="00C06382"/>
    <w:rsid w:val="00C06789"/>
    <w:rsid w:val="00C068E3"/>
    <w:rsid w:val="00C06996"/>
    <w:rsid w:val="00C06B2F"/>
    <w:rsid w:val="00C06BAE"/>
    <w:rsid w:val="00C06F48"/>
    <w:rsid w:val="00C070E9"/>
    <w:rsid w:val="00C074E6"/>
    <w:rsid w:val="00C07716"/>
    <w:rsid w:val="00C10667"/>
    <w:rsid w:val="00C108CD"/>
    <w:rsid w:val="00C11241"/>
    <w:rsid w:val="00C11817"/>
    <w:rsid w:val="00C1243F"/>
    <w:rsid w:val="00C1261E"/>
    <w:rsid w:val="00C1286F"/>
    <w:rsid w:val="00C12934"/>
    <w:rsid w:val="00C12E0C"/>
    <w:rsid w:val="00C12FC8"/>
    <w:rsid w:val="00C14930"/>
    <w:rsid w:val="00C149BF"/>
    <w:rsid w:val="00C150E6"/>
    <w:rsid w:val="00C151DD"/>
    <w:rsid w:val="00C1529B"/>
    <w:rsid w:val="00C152C6"/>
    <w:rsid w:val="00C1672D"/>
    <w:rsid w:val="00C169F2"/>
    <w:rsid w:val="00C16BA3"/>
    <w:rsid w:val="00C16CB0"/>
    <w:rsid w:val="00C16E64"/>
    <w:rsid w:val="00C17116"/>
    <w:rsid w:val="00C17437"/>
    <w:rsid w:val="00C1751D"/>
    <w:rsid w:val="00C178A6"/>
    <w:rsid w:val="00C179EA"/>
    <w:rsid w:val="00C17C08"/>
    <w:rsid w:val="00C17C76"/>
    <w:rsid w:val="00C17D1A"/>
    <w:rsid w:val="00C17F77"/>
    <w:rsid w:val="00C2002D"/>
    <w:rsid w:val="00C20572"/>
    <w:rsid w:val="00C20672"/>
    <w:rsid w:val="00C206CA"/>
    <w:rsid w:val="00C20B6B"/>
    <w:rsid w:val="00C21E9F"/>
    <w:rsid w:val="00C22208"/>
    <w:rsid w:val="00C224F6"/>
    <w:rsid w:val="00C22644"/>
    <w:rsid w:val="00C2291D"/>
    <w:rsid w:val="00C22928"/>
    <w:rsid w:val="00C22C55"/>
    <w:rsid w:val="00C22D84"/>
    <w:rsid w:val="00C22E1B"/>
    <w:rsid w:val="00C22E8E"/>
    <w:rsid w:val="00C239FA"/>
    <w:rsid w:val="00C23BF3"/>
    <w:rsid w:val="00C23CF6"/>
    <w:rsid w:val="00C250BD"/>
    <w:rsid w:val="00C25256"/>
    <w:rsid w:val="00C25803"/>
    <w:rsid w:val="00C25B53"/>
    <w:rsid w:val="00C265D5"/>
    <w:rsid w:val="00C267FC"/>
    <w:rsid w:val="00C26CC7"/>
    <w:rsid w:val="00C27084"/>
    <w:rsid w:val="00C27F96"/>
    <w:rsid w:val="00C30029"/>
    <w:rsid w:val="00C3013C"/>
    <w:rsid w:val="00C30C46"/>
    <w:rsid w:val="00C30DB7"/>
    <w:rsid w:val="00C30EF9"/>
    <w:rsid w:val="00C323A3"/>
    <w:rsid w:val="00C3273E"/>
    <w:rsid w:val="00C32CCE"/>
    <w:rsid w:val="00C32D67"/>
    <w:rsid w:val="00C3469E"/>
    <w:rsid w:val="00C349C8"/>
    <w:rsid w:val="00C34AF0"/>
    <w:rsid w:val="00C34C41"/>
    <w:rsid w:val="00C354E1"/>
    <w:rsid w:val="00C3553B"/>
    <w:rsid w:val="00C36248"/>
    <w:rsid w:val="00C3629F"/>
    <w:rsid w:val="00C3633D"/>
    <w:rsid w:val="00C3660D"/>
    <w:rsid w:val="00C367D4"/>
    <w:rsid w:val="00C36A98"/>
    <w:rsid w:val="00C371B5"/>
    <w:rsid w:val="00C3722D"/>
    <w:rsid w:val="00C3727C"/>
    <w:rsid w:val="00C37900"/>
    <w:rsid w:val="00C37C69"/>
    <w:rsid w:val="00C37E2E"/>
    <w:rsid w:val="00C37E6E"/>
    <w:rsid w:val="00C40244"/>
    <w:rsid w:val="00C408F2"/>
    <w:rsid w:val="00C40ADB"/>
    <w:rsid w:val="00C414D8"/>
    <w:rsid w:val="00C4198F"/>
    <w:rsid w:val="00C41CB2"/>
    <w:rsid w:val="00C41F71"/>
    <w:rsid w:val="00C423D4"/>
    <w:rsid w:val="00C429E4"/>
    <w:rsid w:val="00C42A88"/>
    <w:rsid w:val="00C42B2D"/>
    <w:rsid w:val="00C42FA0"/>
    <w:rsid w:val="00C435DD"/>
    <w:rsid w:val="00C43632"/>
    <w:rsid w:val="00C438B5"/>
    <w:rsid w:val="00C43B89"/>
    <w:rsid w:val="00C43E48"/>
    <w:rsid w:val="00C43F6C"/>
    <w:rsid w:val="00C4432B"/>
    <w:rsid w:val="00C44379"/>
    <w:rsid w:val="00C44595"/>
    <w:rsid w:val="00C44BC1"/>
    <w:rsid w:val="00C44D1B"/>
    <w:rsid w:val="00C44F86"/>
    <w:rsid w:val="00C45309"/>
    <w:rsid w:val="00C45776"/>
    <w:rsid w:val="00C45BC4"/>
    <w:rsid w:val="00C46375"/>
    <w:rsid w:val="00C46757"/>
    <w:rsid w:val="00C46B27"/>
    <w:rsid w:val="00C46C63"/>
    <w:rsid w:val="00C47014"/>
    <w:rsid w:val="00C47471"/>
    <w:rsid w:val="00C4772D"/>
    <w:rsid w:val="00C47764"/>
    <w:rsid w:val="00C47A38"/>
    <w:rsid w:val="00C47E07"/>
    <w:rsid w:val="00C47EDA"/>
    <w:rsid w:val="00C504B2"/>
    <w:rsid w:val="00C507E7"/>
    <w:rsid w:val="00C508B7"/>
    <w:rsid w:val="00C512EA"/>
    <w:rsid w:val="00C513DA"/>
    <w:rsid w:val="00C51821"/>
    <w:rsid w:val="00C51B12"/>
    <w:rsid w:val="00C51E80"/>
    <w:rsid w:val="00C51FB8"/>
    <w:rsid w:val="00C520E3"/>
    <w:rsid w:val="00C52E49"/>
    <w:rsid w:val="00C532D0"/>
    <w:rsid w:val="00C5331C"/>
    <w:rsid w:val="00C53791"/>
    <w:rsid w:val="00C53942"/>
    <w:rsid w:val="00C53F06"/>
    <w:rsid w:val="00C54157"/>
    <w:rsid w:val="00C545E6"/>
    <w:rsid w:val="00C546D7"/>
    <w:rsid w:val="00C54D20"/>
    <w:rsid w:val="00C5554E"/>
    <w:rsid w:val="00C557CF"/>
    <w:rsid w:val="00C55B01"/>
    <w:rsid w:val="00C55C53"/>
    <w:rsid w:val="00C55CB9"/>
    <w:rsid w:val="00C55E80"/>
    <w:rsid w:val="00C56236"/>
    <w:rsid w:val="00C567A1"/>
    <w:rsid w:val="00C56BF4"/>
    <w:rsid w:val="00C56E1B"/>
    <w:rsid w:val="00C56F39"/>
    <w:rsid w:val="00C5771A"/>
    <w:rsid w:val="00C57890"/>
    <w:rsid w:val="00C57B1C"/>
    <w:rsid w:val="00C602E8"/>
    <w:rsid w:val="00C603CE"/>
    <w:rsid w:val="00C612CF"/>
    <w:rsid w:val="00C62293"/>
    <w:rsid w:val="00C625D8"/>
    <w:rsid w:val="00C62AEA"/>
    <w:rsid w:val="00C63DAC"/>
    <w:rsid w:val="00C64A5B"/>
    <w:rsid w:val="00C64EB6"/>
    <w:rsid w:val="00C65095"/>
    <w:rsid w:val="00C65174"/>
    <w:rsid w:val="00C6570B"/>
    <w:rsid w:val="00C65840"/>
    <w:rsid w:val="00C65B62"/>
    <w:rsid w:val="00C65C6E"/>
    <w:rsid w:val="00C664CD"/>
    <w:rsid w:val="00C66FB7"/>
    <w:rsid w:val="00C67225"/>
    <w:rsid w:val="00C67529"/>
    <w:rsid w:val="00C67FD3"/>
    <w:rsid w:val="00C708CB"/>
    <w:rsid w:val="00C70F1C"/>
    <w:rsid w:val="00C71424"/>
    <w:rsid w:val="00C71BEE"/>
    <w:rsid w:val="00C71E74"/>
    <w:rsid w:val="00C7200C"/>
    <w:rsid w:val="00C725ED"/>
    <w:rsid w:val="00C72624"/>
    <w:rsid w:val="00C72634"/>
    <w:rsid w:val="00C72E69"/>
    <w:rsid w:val="00C74054"/>
    <w:rsid w:val="00C74540"/>
    <w:rsid w:val="00C74B31"/>
    <w:rsid w:val="00C74F11"/>
    <w:rsid w:val="00C75138"/>
    <w:rsid w:val="00C75701"/>
    <w:rsid w:val="00C7593F"/>
    <w:rsid w:val="00C761BC"/>
    <w:rsid w:val="00C76510"/>
    <w:rsid w:val="00C76D22"/>
    <w:rsid w:val="00C76FC8"/>
    <w:rsid w:val="00C770D4"/>
    <w:rsid w:val="00C77B8F"/>
    <w:rsid w:val="00C803A3"/>
    <w:rsid w:val="00C80CD4"/>
    <w:rsid w:val="00C81489"/>
    <w:rsid w:val="00C81994"/>
    <w:rsid w:val="00C81B3F"/>
    <w:rsid w:val="00C81B62"/>
    <w:rsid w:val="00C81CA6"/>
    <w:rsid w:val="00C81CC2"/>
    <w:rsid w:val="00C81D4B"/>
    <w:rsid w:val="00C81E38"/>
    <w:rsid w:val="00C822DE"/>
    <w:rsid w:val="00C82424"/>
    <w:rsid w:val="00C825D2"/>
    <w:rsid w:val="00C82633"/>
    <w:rsid w:val="00C82F64"/>
    <w:rsid w:val="00C83454"/>
    <w:rsid w:val="00C839FA"/>
    <w:rsid w:val="00C83A2F"/>
    <w:rsid w:val="00C844AE"/>
    <w:rsid w:val="00C85647"/>
    <w:rsid w:val="00C8652D"/>
    <w:rsid w:val="00C86E43"/>
    <w:rsid w:val="00C86ED1"/>
    <w:rsid w:val="00C86EDC"/>
    <w:rsid w:val="00C8701C"/>
    <w:rsid w:val="00C90B94"/>
    <w:rsid w:val="00C9135B"/>
    <w:rsid w:val="00C9139E"/>
    <w:rsid w:val="00C9143E"/>
    <w:rsid w:val="00C91CBE"/>
    <w:rsid w:val="00C91F11"/>
    <w:rsid w:val="00C926D1"/>
    <w:rsid w:val="00C928F5"/>
    <w:rsid w:val="00C92A67"/>
    <w:rsid w:val="00C92F30"/>
    <w:rsid w:val="00C93A32"/>
    <w:rsid w:val="00C93A77"/>
    <w:rsid w:val="00C93AB8"/>
    <w:rsid w:val="00C93EA7"/>
    <w:rsid w:val="00C94876"/>
    <w:rsid w:val="00C949B4"/>
    <w:rsid w:val="00C94F94"/>
    <w:rsid w:val="00C9508B"/>
    <w:rsid w:val="00C95193"/>
    <w:rsid w:val="00C9565A"/>
    <w:rsid w:val="00C95E4A"/>
    <w:rsid w:val="00C97362"/>
    <w:rsid w:val="00C97755"/>
    <w:rsid w:val="00C97F31"/>
    <w:rsid w:val="00CA0686"/>
    <w:rsid w:val="00CA074D"/>
    <w:rsid w:val="00CA09E8"/>
    <w:rsid w:val="00CA101A"/>
    <w:rsid w:val="00CA1086"/>
    <w:rsid w:val="00CA1877"/>
    <w:rsid w:val="00CA1913"/>
    <w:rsid w:val="00CA1A69"/>
    <w:rsid w:val="00CA1C1B"/>
    <w:rsid w:val="00CA1C94"/>
    <w:rsid w:val="00CA2846"/>
    <w:rsid w:val="00CA292F"/>
    <w:rsid w:val="00CA2AFC"/>
    <w:rsid w:val="00CA2F6B"/>
    <w:rsid w:val="00CA3030"/>
    <w:rsid w:val="00CA3487"/>
    <w:rsid w:val="00CA3F7B"/>
    <w:rsid w:val="00CA40F8"/>
    <w:rsid w:val="00CA56A7"/>
    <w:rsid w:val="00CA59CC"/>
    <w:rsid w:val="00CA605F"/>
    <w:rsid w:val="00CA6369"/>
    <w:rsid w:val="00CA6C5A"/>
    <w:rsid w:val="00CA70BC"/>
    <w:rsid w:val="00CA76C4"/>
    <w:rsid w:val="00CA7A61"/>
    <w:rsid w:val="00CA7BE1"/>
    <w:rsid w:val="00CA7E4E"/>
    <w:rsid w:val="00CB0279"/>
    <w:rsid w:val="00CB0441"/>
    <w:rsid w:val="00CB075F"/>
    <w:rsid w:val="00CB0795"/>
    <w:rsid w:val="00CB09C4"/>
    <w:rsid w:val="00CB0C8A"/>
    <w:rsid w:val="00CB0E10"/>
    <w:rsid w:val="00CB128B"/>
    <w:rsid w:val="00CB1844"/>
    <w:rsid w:val="00CB1DD2"/>
    <w:rsid w:val="00CB1E06"/>
    <w:rsid w:val="00CB22D0"/>
    <w:rsid w:val="00CB2735"/>
    <w:rsid w:val="00CB2B47"/>
    <w:rsid w:val="00CB2E4C"/>
    <w:rsid w:val="00CB3B72"/>
    <w:rsid w:val="00CB4056"/>
    <w:rsid w:val="00CB4345"/>
    <w:rsid w:val="00CB4659"/>
    <w:rsid w:val="00CB4B28"/>
    <w:rsid w:val="00CB5CE4"/>
    <w:rsid w:val="00CB5EFE"/>
    <w:rsid w:val="00CB6011"/>
    <w:rsid w:val="00CB62B0"/>
    <w:rsid w:val="00CB64D2"/>
    <w:rsid w:val="00CB763C"/>
    <w:rsid w:val="00CB7818"/>
    <w:rsid w:val="00CB7B09"/>
    <w:rsid w:val="00CC0787"/>
    <w:rsid w:val="00CC0ADF"/>
    <w:rsid w:val="00CC0B8E"/>
    <w:rsid w:val="00CC15B4"/>
    <w:rsid w:val="00CC15CC"/>
    <w:rsid w:val="00CC19BD"/>
    <w:rsid w:val="00CC1A51"/>
    <w:rsid w:val="00CC1AFD"/>
    <w:rsid w:val="00CC1EB9"/>
    <w:rsid w:val="00CC22FC"/>
    <w:rsid w:val="00CC288C"/>
    <w:rsid w:val="00CC291B"/>
    <w:rsid w:val="00CC38F8"/>
    <w:rsid w:val="00CC3D37"/>
    <w:rsid w:val="00CC441B"/>
    <w:rsid w:val="00CC4B17"/>
    <w:rsid w:val="00CC4E10"/>
    <w:rsid w:val="00CC553B"/>
    <w:rsid w:val="00CC5AA3"/>
    <w:rsid w:val="00CC63B8"/>
    <w:rsid w:val="00CC6452"/>
    <w:rsid w:val="00CC6DEC"/>
    <w:rsid w:val="00CC7485"/>
    <w:rsid w:val="00CC79FD"/>
    <w:rsid w:val="00CC7B82"/>
    <w:rsid w:val="00CC7EC8"/>
    <w:rsid w:val="00CC7F1D"/>
    <w:rsid w:val="00CD115F"/>
    <w:rsid w:val="00CD1665"/>
    <w:rsid w:val="00CD1C49"/>
    <w:rsid w:val="00CD2168"/>
    <w:rsid w:val="00CD273C"/>
    <w:rsid w:val="00CD29E5"/>
    <w:rsid w:val="00CD2B38"/>
    <w:rsid w:val="00CD2C9E"/>
    <w:rsid w:val="00CD3C39"/>
    <w:rsid w:val="00CD3EA3"/>
    <w:rsid w:val="00CD4009"/>
    <w:rsid w:val="00CD4681"/>
    <w:rsid w:val="00CD49F4"/>
    <w:rsid w:val="00CD4D93"/>
    <w:rsid w:val="00CD5184"/>
    <w:rsid w:val="00CD524B"/>
    <w:rsid w:val="00CD55BE"/>
    <w:rsid w:val="00CD572C"/>
    <w:rsid w:val="00CD5809"/>
    <w:rsid w:val="00CD624C"/>
    <w:rsid w:val="00CD6E43"/>
    <w:rsid w:val="00CD7708"/>
    <w:rsid w:val="00CD7926"/>
    <w:rsid w:val="00CD7B52"/>
    <w:rsid w:val="00CE00DD"/>
    <w:rsid w:val="00CE079B"/>
    <w:rsid w:val="00CE08A6"/>
    <w:rsid w:val="00CE0938"/>
    <w:rsid w:val="00CE0B7A"/>
    <w:rsid w:val="00CE173D"/>
    <w:rsid w:val="00CE2483"/>
    <w:rsid w:val="00CE28BA"/>
    <w:rsid w:val="00CE2C9C"/>
    <w:rsid w:val="00CE38A5"/>
    <w:rsid w:val="00CE39E9"/>
    <w:rsid w:val="00CE3E82"/>
    <w:rsid w:val="00CE4C7B"/>
    <w:rsid w:val="00CE5423"/>
    <w:rsid w:val="00CE5E7A"/>
    <w:rsid w:val="00CE7027"/>
    <w:rsid w:val="00CE727F"/>
    <w:rsid w:val="00CE77E1"/>
    <w:rsid w:val="00CE7D1F"/>
    <w:rsid w:val="00CF051A"/>
    <w:rsid w:val="00CF0B26"/>
    <w:rsid w:val="00CF12B9"/>
    <w:rsid w:val="00CF1E3B"/>
    <w:rsid w:val="00CF20E8"/>
    <w:rsid w:val="00CF21F1"/>
    <w:rsid w:val="00CF228D"/>
    <w:rsid w:val="00CF3A07"/>
    <w:rsid w:val="00CF3EBC"/>
    <w:rsid w:val="00CF4CE4"/>
    <w:rsid w:val="00CF4D5D"/>
    <w:rsid w:val="00CF4F49"/>
    <w:rsid w:val="00CF52B5"/>
    <w:rsid w:val="00CF54E8"/>
    <w:rsid w:val="00CF55CB"/>
    <w:rsid w:val="00CF61D2"/>
    <w:rsid w:val="00CF6CD2"/>
    <w:rsid w:val="00CF6FD5"/>
    <w:rsid w:val="00CF719B"/>
    <w:rsid w:val="00CF7333"/>
    <w:rsid w:val="00CF74CD"/>
    <w:rsid w:val="00CF7546"/>
    <w:rsid w:val="00CF77CA"/>
    <w:rsid w:val="00CF7E26"/>
    <w:rsid w:val="00CF7EC4"/>
    <w:rsid w:val="00CF7FF5"/>
    <w:rsid w:val="00D0086E"/>
    <w:rsid w:val="00D010D1"/>
    <w:rsid w:val="00D01176"/>
    <w:rsid w:val="00D01A3E"/>
    <w:rsid w:val="00D01CD6"/>
    <w:rsid w:val="00D025EC"/>
    <w:rsid w:val="00D026DC"/>
    <w:rsid w:val="00D02B6B"/>
    <w:rsid w:val="00D02B89"/>
    <w:rsid w:val="00D03CAC"/>
    <w:rsid w:val="00D0413D"/>
    <w:rsid w:val="00D0506C"/>
    <w:rsid w:val="00D050C7"/>
    <w:rsid w:val="00D0530F"/>
    <w:rsid w:val="00D05655"/>
    <w:rsid w:val="00D059F0"/>
    <w:rsid w:val="00D06979"/>
    <w:rsid w:val="00D077E8"/>
    <w:rsid w:val="00D078B9"/>
    <w:rsid w:val="00D07AFD"/>
    <w:rsid w:val="00D1006E"/>
    <w:rsid w:val="00D112AF"/>
    <w:rsid w:val="00D11340"/>
    <w:rsid w:val="00D11423"/>
    <w:rsid w:val="00D11474"/>
    <w:rsid w:val="00D1164F"/>
    <w:rsid w:val="00D11BCF"/>
    <w:rsid w:val="00D11D8D"/>
    <w:rsid w:val="00D126D8"/>
    <w:rsid w:val="00D127F3"/>
    <w:rsid w:val="00D13650"/>
    <w:rsid w:val="00D1365D"/>
    <w:rsid w:val="00D1388D"/>
    <w:rsid w:val="00D139BE"/>
    <w:rsid w:val="00D13C8D"/>
    <w:rsid w:val="00D14350"/>
    <w:rsid w:val="00D146F9"/>
    <w:rsid w:val="00D1497F"/>
    <w:rsid w:val="00D1541A"/>
    <w:rsid w:val="00D157FC"/>
    <w:rsid w:val="00D15B01"/>
    <w:rsid w:val="00D15DDF"/>
    <w:rsid w:val="00D15FB6"/>
    <w:rsid w:val="00D16027"/>
    <w:rsid w:val="00D16278"/>
    <w:rsid w:val="00D166C0"/>
    <w:rsid w:val="00D16DBA"/>
    <w:rsid w:val="00D170F5"/>
    <w:rsid w:val="00D17864"/>
    <w:rsid w:val="00D179B1"/>
    <w:rsid w:val="00D20245"/>
    <w:rsid w:val="00D20321"/>
    <w:rsid w:val="00D20474"/>
    <w:rsid w:val="00D204D4"/>
    <w:rsid w:val="00D208B4"/>
    <w:rsid w:val="00D208C3"/>
    <w:rsid w:val="00D210EB"/>
    <w:rsid w:val="00D215F8"/>
    <w:rsid w:val="00D2187E"/>
    <w:rsid w:val="00D21F9B"/>
    <w:rsid w:val="00D2231B"/>
    <w:rsid w:val="00D2262B"/>
    <w:rsid w:val="00D22D6D"/>
    <w:rsid w:val="00D22E20"/>
    <w:rsid w:val="00D230F1"/>
    <w:rsid w:val="00D230F9"/>
    <w:rsid w:val="00D23564"/>
    <w:rsid w:val="00D23652"/>
    <w:rsid w:val="00D2384C"/>
    <w:rsid w:val="00D2399E"/>
    <w:rsid w:val="00D24156"/>
    <w:rsid w:val="00D2509D"/>
    <w:rsid w:val="00D25449"/>
    <w:rsid w:val="00D2569F"/>
    <w:rsid w:val="00D25700"/>
    <w:rsid w:val="00D25A37"/>
    <w:rsid w:val="00D25F7D"/>
    <w:rsid w:val="00D26117"/>
    <w:rsid w:val="00D271AB"/>
    <w:rsid w:val="00D27330"/>
    <w:rsid w:val="00D274B2"/>
    <w:rsid w:val="00D3006B"/>
    <w:rsid w:val="00D304AC"/>
    <w:rsid w:val="00D306ED"/>
    <w:rsid w:val="00D30829"/>
    <w:rsid w:val="00D30956"/>
    <w:rsid w:val="00D30B7B"/>
    <w:rsid w:val="00D315B8"/>
    <w:rsid w:val="00D315BB"/>
    <w:rsid w:val="00D318F5"/>
    <w:rsid w:val="00D31966"/>
    <w:rsid w:val="00D31AF7"/>
    <w:rsid w:val="00D31F04"/>
    <w:rsid w:val="00D32866"/>
    <w:rsid w:val="00D32CBC"/>
    <w:rsid w:val="00D32CE9"/>
    <w:rsid w:val="00D32FB9"/>
    <w:rsid w:val="00D332C4"/>
    <w:rsid w:val="00D3379E"/>
    <w:rsid w:val="00D33900"/>
    <w:rsid w:val="00D34235"/>
    <w:rsid w:val="00D34276"/>
    <w:rsid w:val="00D35244"/>
    <w:rsid w:val="00D357D3"/>
    <w:rsid w:val="00D359AD"/>
    <w:rsid w:val="00D369EE"/>
    <w:rsid w:val="00D36AD0"/>
    <w:rsid w:val="00D36C6B"/>
    <w:rsid w:val="00D379D2"/>
    <w:rsid w:val="00D379D4"/>
    <w:rsid w:val="00D406E8"/>
    <w:rsid w:val="00D409D7"/>
    <w:rsid w:val="00D40E88"/>
    <w:rsid w:val="00D40F34"/>
    <w:rsid w:val="00D410E5"/>
    <w:rsid w:val="00D412A2"/>
    <w:rsid w:val="00D413D4"/>
    <w:rsid w:val="00D413D9"/>
    <w:rsid w:val="00D41478"/>
    <w:rsid w:val="00D41E31"/>
    <w:rsid w:val="00D4236B"/>
    <w:rsid w:val="00D427A6"/>
    <w:rsid w:val="00D42AA6"/>
    <w:rsid w:val="00D42BF6"/>
    <w:rsid w:val="00D42D33"/>
    <w:rsid w:val="00D439FD"/>
    <w:rsid w:val="00D43D49"/>
    <w:rsid w:val="00D4408B"/>
    <w:rsid w:val="00D44431"/>
    <w:rsid w:val="00D447EA"/>
    <w:rsid w:val="00D45858"/>
    <w:rsid w:val="00D45DA0"/>
    <w:rsid w:val="00D461C2"/>
    <w:rsid w:val="00D461C8"/>
    <w:rsid w:val="00D467C1"/>
    <w:rsid w:val="00D46DB2"/>
    <w:rsid w:val="00D474BD"/>
    <w:rsid w:val="00D47AC2"/>
    <w:rsid w:val="00D511F7"/>
    <w:rsid w:val="00D51741"/>
    <w:rsid w:val="00D51C4F"/>
    <w:rsid w:val="00D51F12"/>
    <w:rsid w:val="00D51F2F"/>
    <w:rsid w:val="00D524A9"/>
    <w:rsid w:val="00D528A5"/>
    <w:rsid w:val="00D5409C"/>
    <w:rsid w:val="00D541F3"/>
    <w:rsid w:val="00D54521"/>
    <w:rsid w:val="00D54AC3"/>
    <w:rsid w:val="00D54DBC"/>
    <w:rsid w:val="00D54F56"/>
    <w:rsid w:val="00D5593B"/>
    <w:rsid w:val="00D56171"/>
    <w:rsid w:val="00D56C0F"/>
    <w:rsid w:val="00D576C4"/>
    <w:rsid w:val="00D57AB0"/>
    <w:rsid w:val="00D57BC7"/>
    <w:rsid w:val="00D60644"/>
    <w:rsid w:val="00D60828"/>
    <w:rsid w:val="00D60958"/>
    <w:rsid w:val="00D60D49"/>
    <w:rsid w:val="00D613D7"/>
    <w:rsid w:val="00D61541"/>
    <w:rsid w:val="00D615BE"/>
    <w:rsid w:val="00D61E1E"/>
    <w:rsid w:val="00D61EF8"/>
    <w:rsid w:val="00D62193"/>
    <w:rsid w:val="00D6269C"/>
    <w:rsid w:val="00D635AD"/>
    <w:rsid w:val="00D63806"/>
    <w:rsid w:val="00D64200"/>
    <w:rsid w:val="00D643EB"/>
    <w:rsid w:val="00D65C43"/>
    <w:rsid w:val="00D6610C"/>
    <w:rsid w:val="00D66D66"/>
    <w:rsid w:val="00D674E5"/>
    <w:rsid w:val="00D67811"/>
    <w:rsid w:val="00D7027C"/>
    <w:rsid w:val="00D70755"/>
    <w:rsid w:val="00D70B54"/>
    <w:rsid w:val="00D7166A"/>
    <w:rsid w:val="00D718BB"/>
    <w:rsid w:val="00D720CD"/>
    <w:rsid w:val="00D72DFE"/>
    <w:rsid w:val="00D73109"/>
    <w:rsid w:val="00D734D7"/>
    <w:rsid w:val="00D737FA"/>
    <w:rsid w:val="00D73FD3"/>
    <w:rsid w:val="00D7473A"/>
    <w:rsid w:val="00D7515F"/>
    <w:rsid w:val="00D751C1"/>
    <w:rsid w:val="00D757E1"/>
    <w:rsid w:val="00D75C1A"/>
    <w:rsid w:val="00D762B4"/>
    <w:rsid w:val="00D76B0E"/>
    <w:rsid w:val="00D77208"/>
    <w:rsid w:val="00D779DF"/>
    <w:rsid w:val="00D779EA"/>
    <w:rsid w:val="00D80969"/>
    <w:rsid w:val="00D80BAC"/>
    <w:rsid w:val="00D80FAE"/>
    <w:rsid w:val="00D81133"/>
    <w:rsid w:val="00D81EDA"/>
    <w:rsid w:val="00D82046"/>
    <w:rsid w:val="00D82961"/>
    <w:rsid w:val="00D82A30"/>
    <w:rsid w:val="00D82EC4"/>
    <w:rsid w:val="00D83085"/>
    <w:rsid w:val="00D839F0"/>
    <w:rsid w:val="00D83C09"/>
    <w:rsid w:val="00D85E1F"/>
    <w:rsid w:val="00D86731"/>
    <w:rsid w:val="00D86CB5"/>
    <w:rsid w:val="00D87240"/>
    <w:rsid w:val="00D872F5"/>
    <w:rsid w:val="00D872FE"/>
    <w:rsid w:val="00D878FB"/>
    <w:rsid w:val="00D9052F"/>
    <w:rsid w:val="00D9079B"/>
    <w:rsid w:val="00D90B4A"/>
    <w:rsid w:val="00D90F53"/>
    <w:rsid w:val="00D9170A"/>
    <w:rsid w:val="00D91A59"/>
    <w:rsid w:val="00D91B9F"/>
    <w:rsid w:val="00D91F36"/>
    <w:rsid w:val="00D9202E"/>
    <w:rsid w:val="00D9295A"/>
    <w:rsid w:val="00D92B39"/>
    <w:rsid w:val="00D92BC5"/>
    <w:rsid w:val="00D92DCE"/>
    <w:rsid w:val="00D934FD"/>
    <w:rsid w:val="00D93DD4"/>
    <w:rsid w:val="00D94151"/>
    <w:rsid w:val="00D9453C"/>
    <w:rsid w:val="00D9513B"/>
    <w:rsid w:val="00D951FA"/>
    <w:rsid w:val="00D95307"/>
    <w:rsid w:val="00D95360"/>
    <w:rsid w:val="00D954CA"/>
    <w:rsid w:val="00D95593"/>
    <w:rsid w:val="00D95685"/>
    <w:rsid w:val="00D95A75"/>
    <w:rsid w:val="00D95B36"/>
    <w:rsid w:val="00D96166"/>
    <w:rsid w:val="00D961B2"/>
    <w:rsid w:val="00D96D61"/>
    <w:rsid w:val="00D971FD"/>
    <w:rsid w:val="00D97B4A"/>
    <w:rsid w:val="00D97E39"/>
    <w:rsid w:val="00DA0475"/>
    <w:rsid w:val="00DA056B"/>
    <w:rsid w:val="00DA067D"/>
    <w:rsid w:val="00DA08BD"/>
    <w:rsid w:val="00DA0B5B"/>
    <w:rsid w:val="00DA0DDB"/>
    <w:rsid w:val="00DA0F3F"/>
    <w:rsid w:val="00DA11D0"/>
    <w:rsid w:val="00DA13F1"/>
    <w:rsid w:val="00DA1765"/>
    <w:rsid w:val="00DA2197"/>
    <w:rsid w:val="00DA368F"/>
    <w:rsid w:val="00DA3706"/>
    <w:rsid w:val="00DA3915"/>
    <w:rsid w:val="00DA3984"/>
    <w:rsid w:val="00DA42EA"/>
    <w:rsid w:val="00DA4336"/>
    <w:rsid w:val="00DA44E0"/>
    <w:rsid w:val="00DA46B5"/>
    <w:rsid w:val="00DA4C61"/>
    <w:rsid w:val="00DA63B6"/>
    <w:rsid w:val="00DA649F"/>
    <w:rsid w:val="00DA694A"/>
    <w:rsid w:val="00DA6AC4"/>
    <w:rsid w:val="00DA6D91"/>
    <w:rsid w:val="00DA7052"/>
    <w:rsid w:val="00DA721E"/>
    <w:rsid w:val="00DA7381"/>
    <w:rsid w:val="00DA77DC"/>
    <w:rsid w:val="00DA7ECE"/>
    <w:rsid w:val="00DB0003"/>
    <w:rsid w:val="00DB04D7"/>
    <w:rsid w:val="00DB04E9"/>
    <w:rsid w:val="00DB07DC"/>
    <w:rsid w:val="00DB095C"/>
    <w:rsid w:val="00DB0ABB"/>
    <w:rsid w:val="00DB1215"/>
    <w:rsid w:val="00DB1235"/>
    <w:rsid w:val="00DB1316"/>
    <w:rsid w:val="00DB1600"/>
    <w:rsid w:val="00DB1950"/>
    <w:rsid w:val="00DB1BFE"/>
    <w:rsid w:val="00DB1C25"/>
    <w:rsid w:val="00DB1EE6"/>
    <w:rsid w:val="00DB23AB"/>
    <w:rsid w:val="00DB2E17"/>
    <w:rsid w:val="00DB3144"/>
    <w:rsid w:val="00DB318F"/>
    <w:rsid w:val="00DB3373"/>
    <w:rsid w:val="00DB4765"/>
    <w:rsid w:val="00DB493B"/>
    <w:rsid w:val="00DB4B8D"/>
    <w:rsid w:val="00DB4FF9"/>
    <w:rsid w:val="00DB501E"/>
    <w:rsid w:val="00DB60C2"/>
    <w:rsid w:val="00DB6B03"/>
    <w:rsid w:val="00DB6FE7"/>
    <w:rsid w:val="00DB7514"/>
    <w:rsid w:val="00DB7581"/>
    <w:rsid w:val="00DB77FA"/>
    <w:rsid w:val="00DB7BCB"/>
    <w:rsid w:val="00DC0E5E"/>
    <w:rsid w:val="00DC183C"/>
    <w:rsid w:val="00DC21DF"/>
    <w:rsid w:val="00DC2340"/>
    <w:rsid w:val="00DC2370"/>
    <w:rsid w:val="00DC2684"/>
    <w:rsid w:val="00DC2897"/>
    <w:rsid w:val="00DC2A4C"/>
    <w:rsid w:val="00DC2E52"/>
    <w:rsid w:val="00DC2EC8"/>
    <w:rsid w:val="00DC2EF4"/>
    <w:rsid w:val="00DC3083"/>
    <w:rsid w:val="00DC3E49"/>
    <w:rsid w:val="00DC42F1"/>
    <w:rsid w:val="00DC4B05"/>
    <w:rsid w:val="00DC5605"/>
    <w:rsid w:val="00DC6677"/>
    <w:rsid w:val="00DC668D"/>
    <w:rsid w:val="00DC6FD3"/>
    <w:rsid w:val="00DC749B"/>
    <w:rsid w:val="00DC7AF8"/>
    <w:rsid w:val="00DD04B6"/>
    <w:rsid w:val="00DD05A9"/>
    <w:rsid w:val="00DD077C"/>
    <w:rsid w:val="00DD0AE5"/>
    <w:rsid w:val="00DD0D96"/>
    <w:rsid w:val="00DD0FAC"/>
    <w:rsid w:val="00DD0FEE"/>
    <w:rsid w:val="00DD102C"/>
    <w:rsid w:val="00DD1984"/>
    <w:rsid w:val="00DD19C8"/>
    <w:rsid w:val="00DD19FD"/>
    <w:rsid w:val="00DD1C1A"/>
    <w:rsid w:val="00DD21C9"/>
    <w:rsid w:val="00DD25CB"/>
    <w:rsid w:val="00DD274E"/>
    <w:rsid w:val="00DD29D5"/>
    <w:rsid w:val="00DD2E11"/>
    <w:rsid w:val="00DD2F41"/>
    <w:rsid w:val="00DD308C"/>
    <w:rsid w:val="00DD47E6"/>
    <w:rsid w:val="00DD4D8E"/>
    <w:rsid w:val="00DD502C"/>
    <w:rsid w:val="00DD55DB"/>
    <w:rsid w:val="00DD586C"/>
    <w:rsid w:val="00DD59F5"/>
    <w:rsid w:val="00DD5CAA"/>
    <w:rsid w:val="00DD5FF3"/>
    <w:rsid w:val="00DD600D"/>
    <w:rsid w:val="00DD644D"/>
    <w:rsid w:val="00DD68F1"/>
    <w:rsid w:val="00DD6ECB"/>
    <w:rsid w:val="00DD71CB"/>
    <w:rsid w:val="00DD728E"/>
    <w:rsid w:val="00DD72A7"/>
    <w:rsid w:val="00DD752B"/>
    <w:rsid w:val="00DD7772"/>
    <w:rsid w:val="00DD7796"/>
    <w:rsid w:val="00DE0700"/>
    <w:rsid w:val="00DE103B"/>
    <w:rsid w:val="00DE17C3"/>
    <w:rsid w:val="00DE18A0"/>
    <w:rsid w:val="00DE18D1"/>
    <w:rsid w:val="00DE1AB8"/>
    <w:rsid w:val="00DE1CB3"/>
    <w:rsid w:val="00DE205A"/>
    <w:rsid w:val="00DE2074"/>
    <w:rsid w:val="00DE2ACE"/>
    <w:rsid w:val="00DE2DA9"/>
    <w:rsid w:val="00DE2F29"/>
    <w:rsid w:val="00DE3359"/>
    <w:rsid w:val="00DE3459"/>
    <w:rsid w:val="00DE350F"/>
    <w:rsid w:val="00DE36C2"/>
    <w:rsid w:val="00DE3B0D"/>
    <w:rsid w:val="00DE3FDB"/>
    <w:rsid w:val="00DE468B"/>
    <w:rsid w:val="00DE4A2D"/>
    <w:rsid w:val="00DE4B43"/>
    <w:rsid w:val="00DE4B51"/>
    <w:rsid w:val="00DE4BD3"/>
    <w:rsid w:val="00DE4C41"/>
    <w:rsid w:val="00DE535C"/>
    <w:rsid w:val="00DE574F"/>
    <w:rsid w:val="00DE59C2"/>
    <w:rsid w:val="00DE5D65"/>
    <w:rsid w:val="00DE6716"/>
    <w:rsid w:val="00DE69FA"/>
    <w:rsid w:val="00DE6B52"/>
    <w:rsid w:val="00DE70B5"/>
    <w:rsid w:val="00DE7232"/>
    <w:rsid w:val="00DE7497"/>
    <w:rsid w:val="00DE7674"/>
    <w:rsid w:val="00DE7FA9"/>
    <w:rsid w:val="00DF00D4"/>
    <w:rsid w:val="00DF0206"/>
    <w:rsid w:val="00DF0620"/>
    <w:rsid w:val="00DF0880"/>
    <w:rsid w:val="00DF08F9"/>
    <w:rsid w:val="00DF0E01"/>
    <w:rsid w:val="00DF10E9"/>
    <w:rsid w:val="00DF1301"/>
    <w:rsid w:val="00DF1BC9"/>
    <w:rsid w:val="00DF4686"/>
    <w:rsid w:val="00DF474F"/>
    <w:rsid w:val="00DF4904"/>
    <w:rsid w:val="00DF4A49"/>
    <w:rsid w:val="00DF4A86"/>
    <w:rsid w:val="00DF4E7C"/>
    <w:rsid w:val="00DF5316"/>
    <w:rsid w:val="00DF598E"/>
    <w:rsid w:val="00DF5ADD"/>
    <w:rsid w:val="00DF6D69"/>
    <w:rsid w:val="00DF6FFB"/>
    <w:rsid w:val="00DF77F5"/>
    <w:rsid w:val="00DF7B4D"/>
    <w:rsid w:val="00E002C9"/>
    <w:rsid w:val="00E004D9"/>
    <w:rsid w:val="00E00DFD"/>
    <w:rsid w:val="00E011E6"/>
    <w:rsid w:val="00E011FB"/>
    <w:rsid w:val="00E0198D"/>
    <w:rsid w:val="00E01A51"/>
    <w:rsid w:val="00E01FC3"/>
    <w:rsid w:val="00E0238D"/>
    <w:rsid w:val="00E02421"/>
    <w:rsid w:val="00E02675"/>
    <w:rsid w:val="00E028CE"/>
    <w:rsid w:val="00E03285"/>
    <w:rsid w:val="00E03463"/>
    <w:rsid w:val="00E034C6"/>
    <w:rsid w:val="00E03836"/>
    <w:rsid w:val="00E050FA"/>
    <w:rsid w:val="00E05202"/>
    <w:rsid w:val="00E0549C"/>
    <w:rsid w:val="00E05B21"/>
    <w:rsid w:val="00E05ED0"/>
    <w:rsid w:val="00E05F49"/>
    <w:rsid w:val="00E0661A"/>
    <w:rsid w:val="00E06BDF"/>
    <w:rsid w:val="00E06E14"/>
    <w:rsid w:val="00E0729F"/>
    <w:rsid w:val="00E07607"/>
    <w:rsid w:val="00E07932"/>
    <w:rsid w:val="00E07F15"/>
    <w:rsid w:val="00E10300"/>
    <w:rsid w:val="00E10917"/>
    <w:rsid w:val="00E1118B"/>
    <w:rsid w:val="00E1148A"/>
    <w:rsid w:val="00E118D9"/>
    <w:rsid w:val="00E12554"/>
    <w:rsid w:val="00E13073"/>
    <w:rsid w:val="00E13358"/>
    <w:rsid w:val="00E136BB"/>
    <w:rsid w:val="00E13A9F"/>
    <w:rsid w:val="00E13B64"/>
    <w:rsid w:val="00E13F11"/>
    <w:rsid w:val="00E146A0"/>
    <w:rsid w:val="00E14F2A"/>
    <w:rsid w:val="00E14FB6"/>
    <w:rsid w:val="00E15470"/>
    <w:rsid w:val="00E15E71"/>
    <w:rsid w:val="00E16038"/>
    <w:rsid w:val="00E16534"/>
    <w:rsid w:val="00E16869"/>
    <w:rsid w:val="00E16931"/>
    <w:rsid w:val="00E17088"/>
    <w:rsid w:val="00E177A3"/>
    <w:rsid w:val="00E17B9E"/>
    <w:rsid w:val="00E2041F"/>
    <w:rsid w:val="00E205DC"/>
    <w:rsid w:val="00E20DAE"/>
    <w:rsid w:val="00E20F7E"/>
    <w:rsid w:val="00E21873"/>
    <w:rsid w:val="00E21A04"/>
    <w:rsid w:val="00E21C38"/>
    <w:rsid w:val="00E21D58"/>
    <w:rsid w:val="00E21E33"/>
    <w:rsid w:val="00E2209F"/>
    <w:rsid w:val="00E221BD"/>
    <w:rsid w:val="00E2257A"/>
    <w:rsid w:val="00E225E4"/>
    <w:rsid w:val="00E226FA"/>
    <w:rsid w:val="00E22709"/>
    <w:rsid w:val="00E22DFB"/>
    <w:rsid w:val="00E23495"/>
    <w:rsid w:val="00E234F9"/>
    <w:rsid w:val="00E23630"/>
    <w:rsid w:val="00E23D02"/>
    <w:rsid w:val="00E23E26"/>
    <w:rsid w:val="00E24438"/>
    <w:rsid w:val="00E24676"/>
    <w:rsid w:val="00E24E90"/>
    <w:rsid w:val="00E24F6B"/>
    <w:rsid w:val="00E25282"/>
    <w:rsid w:val="00E25C09"/>
    <w:rsid w:val="00E25F72"/>
    <w:rsid w:val="00E27207"/>
    <w:rsid w:val="00E27D69"/>
    <w:rsid w:val="00E30130"/>
    <w:rsid w:val="00E30B41"/>
    <w:rsid w:val="00E30E5D"/>
    <w:rsid w:val="00E30F07"/>
    <w:rsid w:val="00E3101A"/>
    <w:rsid w:val="00E3124C"/>
    <w:rsid w:val="00E31A65"/>
    <w:rsid w:val="00E31C7D"/>
    <w:rsid w:val="00E3242A"/>
    <w:rsid w:val="00E32711"/>
    <w:rsid w:val="00E32BEF"/>
    <w:rsid w:val="00E33F60"/>
    <w:rsid w:val="00E34376"/>
    <w:rsid w:val="00E34AE4"/>
    <w:rsid w:val="00E34F7A"/>
    <w:rsid w:val="00E3516A"/>
    <w:rsid w:val="00E35341"/>
    <w:rsid w:val="00E3556D"/>
    <w:rsid w:val="00E361FE"/>
    <w:rsid w:val="00E37528"/>
    <w:rsid w:val="00E37C51"/>
    <w:rsid w:val="00E37CE8"/>
    <w:rsid w:val="00E40686"/>
    <w:rsid w:val="00E40D51"/>
    <w:rsid w:val="00E410F2"/>
    <w:rsid w:val="00E421C0"/>
    <w:rsid w:val="00E42F24"/>
    <w:rsid w:val="00E432C8"/>
    <w:rsid w:val="00E43874"/>
    <w:rsid w:val="00E43CCA"/>
    <w:rsid w:val="00E442EB"/>
    <w:rsid w:val="00E452E1"/>
    <w:rsid w:val="00E452F6"/>
    <w:rsid w:val="00E455AA"/>
    <w:rsid w:val="00E456AB"/>
    <w:rsid w:val="00E45CEA"/>
    <w:rsid w:val="00E45F39"/>
    <w:rsid w:val="00E460E2"/>
    <w:rsid w:val="00E462E8"/>
    <w:rsid w:val="00E472C2"/>
    <w:rsid w:val="00E47C71"/>
    <w:rsid w:val="00E47C87"/>
    <w:rsid w:val="00E47FED"/>
    <w:rsid w:val="00E50138"/>
    <w:rsid w:val="00E507DB"/>
    <w:rsid w:val="00E50811"/>
    <w:rsid w:val="00E5090E"/>
    <w:rsid w:val="00E5094B"/>
    <w:rsid w:val="00E50BE3"/>
    <w:rsid w:val="00E50EF9"/>
    <w:rsid w:val="00E50F4F"/>
    <w:rsid w:val="00E51144"/>
    <w:rsid w:val="00E51325"/>
    <w:rsid w:val="00E51B4C"/>
    <w:rsid w:val="00E51EA8"/>
    <w:rsid w:val="00E51FA1"/>
    <w:rsid w:val="00E52444"/>
    <w:rsid w:val="00E5330A"/>
    <w:rsid w:val="00E534DC"/>
    <w:rsid w:val="00E53716"/>
    <w:rsid w:val="00E5373E"/>
    <w:rsid w:val="00E53EEE"/>
    <w:rsid w:val="00E5408D"/>
    <w:rsid w:val="00E548FC"/>
    <w:rsid w:val="00E54ADC"/>
    <w:rsid w:val="00E55AE7"/>
    <w:rsid w:val="00E55EF7"/>
    <w:rsid w:val="00E55F35"/>
    <w:rsid w:val="00E560F5"/>
    <w:rsid w:val="00E56456"/>
    <w:rsid w:val="00E5656C"/>
    <w:rsid w:val="00E56C18"/>
    <w:rsid w:val="00E573AE"/>
    <w:rsid w:val="00E577E6"/>
    <w:rsid w:val="00E579B8"/>
    <w:rsid w:val="00E57A86"/>
    <w:rsid w:val="00E60794"/>
    <w:rsid w:val="00E6093E"/>
    <w:rsid w:val="00E60B0D"/>
    <w:rsid w:val="00E60DBE"/>
    <w:rsid w:val="00E60F99"/>
    <w:rsid w:val="00E6124C"/>
    <w:rsid w:val="00E6132D"/>
    <w:rsid w:val="00E61B77"/>
    <w:rsid w:val="00E61BEE"/>
    <w:rsid w:val="00E621BB"/>
    <w:rsid w:val="00E62378"/>
    <w:rsid w:val="00E62620"/>
    <w:rsid w:val="00E6364B"/>
    <w:rsid w:val="00E6369C"/>
    <w:rsid w:val="00E637A4"/>
    <w:rsid w:val="00E63920"/>
    <w:rsid w:val="00E644EC"/>
    <w:rsid w:val="00E6471E"/>
    <w:rsid w:val="00E64FDB"/>
    <w:rsid w:val="00E65493"/>
    <w:rsid w:val="00E65C67"/>
    <w:rsid w:val="00E65E42"/>
    <w:rsid w:val="00E66B64"/>
    <w:rsid w:val="00E66EC6"/>
    <w:rsid w:val="00E70249"/>
    <w:rsid w:val="00E70679"/>
    <w:rsid w:val="00E7083F"/>
    <w:rsid w:val="00E711B1"/>
    <w:rsid w:val="00E718DB"/>
    <w:rsid w:val="00E71B14"/>
    <w:rsid w:val="00E71F24"/>
    <w:rsid w:val="00E71FC2"/>
    <w:rsid w:val="00E721BA"/>
    <w:rsid w:val="00E72329"/>
    <w:rsid w:val="00E73474"/>
    <w:rsid w:val="00E735CD"/>
    <w:rsid w:val="00E73864"/>
    <w:rsid w:val="00E74014"/>
    <w:rsid w:val="00E74090"/>
    <w:rsid w:val="00E740D3"/>
    <w:rsid w:val="00E741E0"/>
    <w:rsid w:val="00E745BF"/>
    <w:rsid w:val="00E74861"/>
    <w:rsid w:val="00E74AF3"/>
    <w:rsid w:val="00E754FF"/>
    <w:rsid w:val="00E75518"/>
    <w:rsid w:val="00E760D3"/>
    <w:rsid w:val="00E766D0"/>
    <w:rsid w:val="00E76AA6"/>
    <w:rsid w:val="00E774BC"/>
    <w:rsid w:val="00E778D4"/>
    <w:rsid w:val="00E77CA8"/>
    <w:rsid w:val="00E77F60"/>
    <w:rsid w:val="00E816DC"/>
    <w:rsid w:val="00E81D26"/>
    <w:rsid w:val="00E81D33"/>
    <w:rsid w:val="00E8200B"/>
    <w:rsid w:val="00E83645"/>
    <w:rsid w:val="00E837D0"/>
    <w:rsid w:val="00E8408B"/>
    <w:rsid w:val="00E84110"/>
    <w:rsid w:val="00E84335"/>
    <w:rsid w:val="00E848EE"/>
    <w:rsid w:val="00E84AB0"/>
    <w:rsid w:val="00E84E6F"/>
    <w:rsid w:val="00E85108"/>
    <w:rsid w:val="00E85413"/>
    <w:rsid w:val="00E856FD"/>
    <w:rsid w:val="00E85784"/>
    <w:rsid w:val="00E857C8"/>
    <w:rsid w:val="00E8677B"/>
    <w:rsid w:val="00E86F97"/>
    <w:rsid w:val="00E87379"/>
    <w:rsid w:val="00E876C1"/>
    <w:rsid w:val="00E877E4"/>
    <w:rsid w:val="00E87BFC"/>
    <w:rsid w:val="00E87E60"/>
    <w:rsid w:val="00E87E6C"/>
    <w:rsid w:val="00E901E0"/>
    <w:rsid w:val="00E9069C"/>
    <w:rsid w:val="00E90FB6"/>
    <w:rsid w:val="00E9107C"/>
    <w:rsid w:val="00E91455"/>
    <w:rsid w:val="00E91457"/>
    <w:rsid w:val="00E91A44"/>
    <w:rsid w:val="00E91C8B"/>
    <w:rsid w:val="00E91D3D"/>
    <w:rsid w:val="00E92317"/>
    <w:rsid w:val="00E925DA"/>
    <w:rsid w:val="00E926BD"/>
    <w:rsid w:val="00E92852"/>
    <w:rsid w:val="00E92EED"/>
    <w:rsid w:val="00E937A4"/>
    <w:rsid w:val="00E93BB0"/>
    <w:rsid w:val="00E93EF2"/>
    <w:rsid w:val="00E940C3"/>
    <w:rsid w:val="00E94293"/>
    <w:rsid w:val="00E94D5E"/>
    <w:rsid w:val="00E957F0"/>
    <w:rsid w:val="00E963B9"/>
    <w:rsid w:val="00E9669F"/>
    <w:rsid w:val="00E9689E"/>
    <w:rsid w:val="00E96AA4"/>
    <w:rsid w:val="00E96D81"/>
    <w:rsid w:val="00E96DE2"/>
    <w:rsid w:val="00E97004"/>
    <w:rsid w:val="00E97158"/>
    <w:rsid w:val="00E971E7"/>
    <w:rsid w:val="00E9741E"/>
    <w:rsid w:val="00E977AF"/>
    <w:rsid w:val="00E97886"/>
    <w:rsid w:val="00E97A10"/>
    <w:rsid w:val="00E97E97"/>
    <w:rsid w:val="00EA06FE"/>
    <w:rsid w:val="00EA082C"/>
    <w:rsid w:val="00EA1188"/>
    <w:rsid w:val="00EA1459"/>
    <w:rsid w:val="00EA18D8"/>
    <w:rsid w:val="00EA196B"/>
    <w:rsid w:val="00EA1B21"/>
    <w:rsid w:val="00EA266B"/>
    <w:rsid w:val="00EA3079"/>
    <w:rsid w:val="00EA30D6"/>
    <w:rsid w:val="00EA311E"/>
    <w:rsid w:val="00EA359B"/>
    <w:rsid w:val="00EA3778"/>
    <w:rsid w:val="00EA38F9"/>
    <w:rsid w:val="00EA4499"/>
    <w:rsid w:val="00EA4810"/>
    <w:rsid w:val="00EA6113"/>
    <w:rsid w:val="00EA624D"/>
    <w:rsid w:val="00EA6AD6"/>
    <w:rsid w:val="00EA6BA3"/>
    <w:rsid w:val="00EA78B1"/>
    <w:rsid w:val="00EA7B01"/>
    <w:rsid w:val="00EA7C91"/>
    <w:rsid w:val="00EB07E3"/>
    <w:rsid w:val="00EB0D5B"/>
    <w:rsid w:val="00EB1401"/>
    <w:rsid w:val="00EB150C"/>
    <w:rsid w:val="00EB1B3B"/>
    <w:rsid w:val="00EB1C4C"/>
    <w:rsid w:val="00EB1D66"/>
    <w:rsid w:val="00EB2103"/>
    <w:rsid w:val="00EB2E97"/>
    <w:rsid w:val="00EB3054"/>
    <w:rsid w:val="00EB3273"/>
    <w:rsid w:val="00EB3384"/>
    <w:rsid w:val="00EB3468"/>
    <w:rsid w:val="00EB35BD"/>
    <w:rsid w:val="00EB44FB"/>
    <w:rsid w:val="00EB4505"/>
    <w:rsid w:val="00EB46C2"/>
    <w:rsid w:val="00EB494B"/>
    <w:rsid w:val="00EB4B95"/>
    <w:rsid w:val="00EB4E7E"/>
    <w:rsid w:val="00EB4FAA"/>
    <w:rsid w:val="00EB5076"/>
    <w:rsid w:val="00EB5129"/>
    <w:rsid w:val="00EB522C"/>
    <w:rsid w:val="00EB52A0"/>
    <w:rsid w:val="00EB64A5"/>
    <w:rsid w:val="00EB6C5D"/>
    <w:rsid w:val="00EB6D62"/>
    <w:rsid w:val="00EB7DF6"/>
    <w:rsid w:val="00EB7F5E"/>
    <w:rsid w:val="00EC037C"/>
    <w:rsid w:val="00EC042D"/>
    <w:rsid w:val="00EC05E0"/>
    <w:rsid w:val="00EC088D"/>
    <w:rsid w:val="00EC08C5"/>
    <w:rsid w:val="00EC0EFF"/>
    <w:rsid w:val="00EC14B2"/>
    <w:rsid w:val="00EC1B7F"/>
    <w:rsid w:val="00EC1B9A"/>
    <w:rsid w:val="00EC1CE7"/>
    <w:rsid w:val="00EC1EC6"/>
    <w:rsid w:val="00EC24D5"/>
    <w:rsid w:val="00EC2A4D"/>
    <w:rsid w:val="00EC2B5B"/>
    <w:rsid w:val="00EC2DBA"/>
    <w:rsid w:val="00EC35A6"/>
    <w:rsid w:val="00EC37F8"/>
    <w:rsid w:val="00EC3D19"/>
    <w:rsid w:val="00EC406E"/>
    <w:rsid w:val="00EC4E14"/>
    <w:rsid w:val="00EC4FD1"/>
    <w:rsid w:val="00EC5C06"/>
    <w:rsid w:val="00EC5D76"/>
    <w:rsid w:val="00EC5F37"/>
    <w:rsid w:val="00EC6709"/>
    <w:rsid w:val="00EC6DC7"/>
    <w:rsid w:val="00EC6E33"/>
    <w:rsid w:val="00EC71E7"/>
    <w:rsid w:val="00EC791F"/>
    <w:rsid w:val="00EC7CE0"/>
    <w:rsid w:val="00ED0392"/>
    <w:rsid w:val="00ED03BF"/>
    <w:rsid w:val="00ED061B"/>
    <w:rsid w:val="00ED0CDF"/>
    <w:rsid w:val="00ED0D06"/>
    <w:rsid w:val="00ED10D9"/>
    <w:rsid w:val="00ED192D"/>
    <w:rsid w:val="00ED19FB"/>
    <w:rsid w:val="00ED2E06"/>
    <w:rsid w:val="00ED3304"/>
    <w:rsid w:val="00ED35EE"/>
    <w:rsid w:val="00ED3716"/>
    <w:rsid w:val="00ED39CD"/>
    <w:rsid w:val="00ED3AD4"/>
    <w:rsid w:val="00ED3FFA"/>
    <w:rsid w:val="00ED438A"/>
    <w:rsid w:val="00ED47D9"/>
    <w:rsid w:val="00ED4DD8"/>
    <w:rsid w:val="00ED5312"/>
    <w:rsid w:val="00ED53EF"/>
    <w:rsid w:val="00ED548E"/>
    <w:rsid w:val="00ED596F"/>
    <w:rsid w:val="00ED5EE9"/>
    <w:rsid w:val="00ED60F6"/>
    <w:rsid w:val="00ED62A4"/>
    <w:rsid w:val="00ED6549"/>
    <w:rsid w:val="00ED6652"/>
    <w:rsid w:val="00ED6921"/>
    <w:rsid w:val="00ED6978"/>
    <w:rsid w:val="00ED6B04"/>
    <w:rsid w:val="00ED6D7B"/>
    <w:rsid w:val="00ED6F5B"/>
    <w:rsid w:val="00ED701D"/>
    <w:rsid w:val="00ED7680"/>
    <w:rsid w:val="00EE03CC"/>
    <w:rsid w:val="00EE0EEE"/>
    <w:rsid w:val="00EE0F13"/>
    <w:rsid w:val="00EE0F56"/>
    <w:rsid w:val="00EE14C9"/>
    <w:rsid w:val="00EE1555"/>
    <w:rsid w:val="00EE2B24"/>
    <w:rsid w:val="00EE2F01"/>
    <w:rsid w:val="00EE3375"/>
    <w:rsid w:val="00EE395C"/>
    <w:rsid w:val="00EE3E60"/>
    <w:rsid w:val="00EE4780"/>
    <w:rsid w:val="00EE48E1"/>
    <w:rsid w:val="00EE522E"/>
    <w:rsid w:val="00EE60C2"/>
    <w:rsid w:val="00EE6583"/>
    <w:rsid w:val="00EE6679"/>
    <w:rsid w:val="00EE6A55"/>
    <w:rsid w:val="00EE6C7B"/>
    <w:rsid w:val="00EE7046"/>
    <w:rsid w:val="00EE797C"/>
    <w:rsid w:val="00EF0927"/>
    <w:rsid w:val="00EF0A2D"/>
    <w:rsid w:val="00EF1298"/>
    <w:rsid w:val="00EF153E"/>
    <w:rsid w:val="00EF15BA"/>
    <w:rsid w:val="00EF188F"/>
    <w:rsid w:val="00EF18F3"/>
    <w:rsid w:val="00EF1EFF"/>
    <w:rsid w:val="00EF29C5"/>
    <w:rsid w:val="00EF2AE8"/>
    <w:rsid w:val="00EF2EA4"/>
    <w:rsid w:val="00EF2F56"/>
    <w:rsid w:val="00EF31D9"/>
    <w:rsid w:val="00EF39EB"/>
    <w:rsid w:val="00EF3FA3"/>
    <w:rsid w:val="00EF433C"/>
    <w:rsid w:val="00EF55A7"/>
    <w:rsid w:val="00EF68A2"/>
    <w:rsid w:val="00EF6B63"/>
    <w:rsid w:val="00EF72EA"/>
    <w:rsid w:val="00EF785D"/>
    <w:rsid w:val="00F00635"/>
    <w:rsid w:val="00F006E2"/>
    <w:rsid w:val="00F00B0A"/>
    <w:rsid w:val="00F00D0A"/>
    <w:rsid w:val="00F00FFD"/>
    <w:rsid w:val="00F013F8"/>
    <w:rsid w:val="00F019D6"/>
    <w:rsid w:val="00F01B3C"/>
    <w:rsid w:val="00F01E34"/>
    <w:rsid w:val="00F0241D"/>
    <w:rsid w:val="00F026FD"/>
    <w:rsid w:val="00F02ECA"/>
    <w:rsid w:val="00F02F48"/>
    <w:rsid w:val="00F02F8A"/>
    <w:rsid w:val="00F03335"/>
    <w:rsid w:val="00F047C3"/>
    <w:rsid w:val="00F055D9"/>
    <w:rsid w:val="00F06018"/>
    <w:rsid w:val="00F0612B"/>
    <w:rsid w:val="00F0645A"/>
    <w:rsid w:val="00F06A3E"/>
    <w:rsid w:val="00F06ACB"/>
    <w:rsid w:val="00F06FB0"/>
    <w:rsid w:val="00F07C0B"/>
    <w:rsid w:val="00F07CDB"/>
    <w:rsid w:val="00F103D8"/>
    <w:rsid w:val="00F10F0F"/>
    <w:rsid w:val="00F10FAA"/>
    <w:rsid w:val="00F1130D"/>
    <w:rsid w:val="00F114CD"/>
    <w:rsid w:val="00F11959"/>
    <w:rsid w:val="00F11B9C"/>
    <w:rsid w:val="00F11FC9"/>
    <w:rsid w:val="00F1231E"/>
    <w:rsid w:val="00F12347"/>
    <w:rsid w:val="00F1236D"/>
    <w:rsid w:val="00F123CF"/>
    <w:rsid w:val="00F13000"/>
    <w:rsid w:val="00F133F9"/>
    <w:rsid w:val="00F137A0"/>
    <w:rsid w:val="00F1398E"/>
    <w:rsid w:val="00F139E6"/>
    <w:rsid w:val="00F13A16"/>
    <w:rsid w:val="00F13F86"/>
    <w:rsid w:val="00F1415F"/>
    <w:rsid w:val="00F148AA"/>
    <w:rsid w:val="00F14B23"/>
    <w:rsid w:val="00F14E89"/>
    <w:rsid w:val="00F1509D"/>
    <w:rsid w:val="00F15584"/>
    <w:rsid w:val="00F157E1"/>
    <w:rsid w:val="00F15A83"/>
    <w:rsid w:val="00F16448"/>
    <w:rsid w:val="00F164B2"/>
    <w:rsid w:val="00F16A18"/>
    <w:rsid w:val="00F16B61"/>
    <w:rsid w:val="00F17429"/>
    <w:rsid w:val="00F178C4"/>
    <w:rsid w:val="00F17A13"/>
    <w:rsid w:val="00F17E86"/>
    <w:rsid w:val="00F17E94"/>
    <w:rsid w:val="00F20C27"/>
    <w:rsid w:val="00F20D5A"/>
    <w:rsid w:val="00F20E04"/>
    <w:rsid w:val="00F21505"/>
    <w:rsid w:val="00F217BD"/>
    <w:rsid w:val="00F21C8B"/>
    <w:rsid w:val="00F223F7"/>
    <w:rsid w:val="00F2284D"/>
    <w:rsid w:val="00F23357"/>
    <w:rsid w:val="00F236E4"/>
    <w:rsid w:val="00F23BF3"/>
    <w:rsid w:val="00F23DE5"/>
    <w:rsid w:val="00F23FBE"/>
    <w:rsid w:val="00F24317"/>
    <w:rsid w:val="00F243FC"/>
    <w:rsid w:val="00F24B26"/>
    <w:rsid w:val="00F25F6E"/>
    <w:rsid w:val="00F26CBC"/>
    <w:rsid w:val="00F27408"/>
    <w:rsid w:val="00F2794D"/>
    <w:rsid w:val="00F27C1F"/>
    <w:rsid w:val="00F302FC"/>
    <w:rsid w:val="00F304E0"/>
    <w:rsid w:val="00F3092A"/>
    <w:rsid w:val="00F30B7C"/>
    <w:rsid w:val="00F31C94"/>
    <w:rsid w:val="00F3250C"/>
    <w:rsid w:val="00F32D75"/>
    <w:rsid w:val="00F32D8E"/>
    <w:rsid w:val="00F3306A"/>
    <w:rsid w:val="00F34E8E"/>
    <w:rsid w:val="00F34FD5"/>
    <w:rsid w:val="00F352AC"/>
    <w:rsid w:val="00F35998"/>
    <w:rsid w:val="00F35C0D"/>
    <w:rsid w:val="00F35EC1"/>
    <w:rsid w:val="00F367D4"/>
    <w:rsid w:val="00F36CB6"/>
    <w:rsid w:val="00F3794B"/>
    <w:rsid w:val="00F40756"/>
    <w:rsid w:val="00F408C2"/>
    <w:rsid w:val="00F40A9A"/>
    <w:rsid w:val="00F412B8"/>
    <w:rsid w:val="00F4162A"/>
    <w:rsid w:val="00F41DD2"/>
    <w:rsid w:val="00F430C2"/>
    <w:rsid w:val="00F43577"/>
    <w:rsid w:val="00F438AE"/>
    <w:rsid w:val="00F443AD"/>
    <w:rsid w:val="00F4444C"/>
    <w:rsid w:val="00F44ACC"/>
    <w:rsid w:val="00F45206"/>
    <w:rsid w:val="00F452F9"/>
    <w:rsid w:val="00F458A2"/>
    <w:rsid w:val="00F45E91"/>
    <w:rsid w:val="00F460AB"/>
    <w:rsid w:val="00F47253"/>
    <w:rsid w:val="00F47406"/>
    <w:rsid w:val="00F50390"/>
    <w:rsid w:val="00F5050B"/>
    <w:rsid w:val="00F5097A"/>
    <w:rsid w:val="00F50AC0"/>
    <w:rsid w:val="00F50B11"/>
    <w:rsid w:val="00F50B36"/>
    <w:rsid w:val="00F50B43"/>
    <w:rsid w:val="00F50CF0"/>
    <w:rsid w:val="00F50D30"/>
    <w:rsid w:val="00F50D8B"/>
    <w:rsid w:val="00F51129"/>
    <w:rsid w:val="00F51137"/>
    <w:rsid w:val="00F51384"/>
    <w:rsid w:val="00F51B8D"/>
    <w:rsid w:val="00F51BA9"/>
    <w:rsid w:val="00F532CB"/>
    <w:rsid w:val="00F53695"/>
    <w:rsid w:val="00F53D99"/>
    <w:rsid w:val="00F542D6"/>
    <w:rsid w:val="00F548B7"/>
    <w:rsid w:val="00F548FC"/>
    <w:rsid w:val="00F55413"/>
    <w:rsid w:val="00F55975"/>
    <w:rsid w:val="00F566B2"/>
    <w:rsid w:val="00F568DD"/>
    <w:rsid w:val="00F56E27"/>
    <w:rsid w:val="00F5721A"/>
    <w:rsid w:val="00F57234"/>
    <w:rsid w:val="00F618E0"/>
    <w:rsid w:val="00F61A92"/>
    <w:rsid w:val="00F62392"/>
    <w:rsid w:val="00F623EC"/>
    <w:rsid w:val="00F629DD"/>
    <w:rsid w:val="00F62BE5"/>
    <w:rsid w:val="00F634C4"/>
    <w:rsid w:val="00F63897"/>
    <w:rsid w:val="00F64AED"/>
    <w:rsid w:val="00F64E71"/>
    <w:rsid w:val="00F6514A"/>
    <w:rsid w:val="00F65367"/>
    <w:rsid w:val="00F675FD"/>
    <w:rsid w:val="00F677A5"/>
    <w:rsid w:val="00F67C08"/>
    <w:rsid w:val="00F70000"/>
    <w:rsid w:val="00F70174"/>
    <w:rsid w:val="00F7020D"/>
    <w:rsid w:val="00F705EC"/>
    <w:rsid w:val="00F70DA7"/>
    <w:rsid w:val="00F71192"/>
    <w:rsid w:val="00F71BA5"/>
    <w:rsid w:val="00F71D6A"/>
    <w:rsid w:val="00F72208"/>
    <w:rsid w:val="00F72639"/>
    <w:rsid w:val="00F72EAB"/>
    <w:rsid w:val="00F72F71"/>
    <w:rsid w:val="00F733C7"/>
    <w:rsid w:val="00F73E69"/>
    <w:rsid w:val="00F742A4"/>
    <w:rsid w:val="00F744B6"/>
    <w:rsid w:val="00F74571"/>
    <w:rsid w:val="00F74910"/>
    <w:rsid w:val="00F754A6"/>
    <w:rsid w:val="00F763ED"/>
    <w:rsid w:val="00F76427"/>
    <w:rsid w:val="00F76F23"/>
    <w:rsid w:val="00F77047"/>
    <w:rsid w:val="00F7704A"/>
    <w:rsid w:val="00F772DE"/>
    <w:rsid w:val="00F7732E"/>
    <w:rsid w:val="00F77530"/>
    <w:rsid w:val="00F77809"/>
    <w:rsid w:val="00F77B14"/>
    <w:rsid w:val="00F80441"/>
    <w:rsid w:val="00F8297E"/>
    <w:rsid w:val="00F82C8B"/>
    <w:rsid w:val="00F83A27"/>
    <w:rsid w:val="00F83F63"/>
    <w:rsid w:val="00F847B5"/>
    <w:rsid w:val="00F84BA0"/>
    <w:rsid w:val="00F852E1"/>
    <w:rsid w:val="00F85704"/>
    <w:rsid w:val="00F85BB4"/>
    <w:rsid w:val="00F85D66"/>
    <w:rsid w:val="00F86135"/>
    <w:rsid w:val="00F861CA"/>
    <w:rsid w:val="00F86315"/>
    <w:rsid w:val="00F867CC"/>
    <w:rsid w:val="00F86CDA"/>
    <w:rsid w:val="00F872CC"/>
    <w:rsid w:val="00F87DAA"/>
    <w:rsid w:val="00F90319"/>
    <w:rsid w:val="00F9080C"/>
    <w:rsid w:val="00F90CA2"/>
    <w:rsid w:val="00F912DA"/>
    <w:rsid w:val="00F915BF"/>
    <w:rsid w:val="00F919A4"/>
    <w:rsid w:val="00F91CD4"/>
    <w:rsid w:val="00F9228F"/>
    <w:rsid w:val="00F922C4"/>
    <w:rsid w:val="00F92479"/>
    <w:rsid w:val="00F925EB"/>
    <w:rsid w:val="00F9303A"/>
    <w:rsid w:val="00F93196"/>
    <w:rsid w:val="00F9373B"/>
    <w:rsid w:val="00F94035"/>
    <w:rsid w:val="00F94620"/>
    <w:rsid w:val="00F956A9"/>
    <w:rsid w:val="00F95CB6"/>
    <w:rsid w:val="00F968AB"/>
    <w:rsid w:val="00F97011"/>
    <w:rsid w:val="00F97275"/>
    <w:rsid w:val="00F97E40"/>
    <w:rsid w:val="00F97E5F"/>
    <w:rsid w:val="00FA012E"/>
    <w:rsid w:val="00FA029A"/>
    <w:rsid w:val="00FA02CA"/>
    <w:rsid w:val="00FA07DE"/>
    <w:rsid w:val="00FA084A"/>
    <w:rsid w:val="00FA0949"/>
    <w:rsid w:val="00FA0958"/>
    <w:rsid w:val="00FA13D0"/>
    <w:rsid w:val="00FA14AC"/>
    <w:rsid w:val="00FA1645"/>
    <w:rsid w:val="00FA177E"/>
    <w:rsid w:val="00FA1879"/>
    <w:rsid w:val="00FA2392"/>
    <w:rsid w:val="00FA23FB"/>
    <w:rsid w:val="00FA2AFE"/>
    <w:rsid w:val="00FA2B14"/>
    <w:rsid w:val="00FA2BFF"/>
    <w:rsid w:val="00FA2DA4"/>
    <w:rsid w:val="00FA2F8D"/>
    <w:rsid w:val="00FA3215"/>
    <w:rsid w:val="00FA32E9"/>
    <w:rsid w:val="00FA3441"/>
    <w:rsid w:val="00FA41A9"/>
    <w:rsid w:val="00FA50B4"/>
    <w:rsid w:val="00FA50CE"/>
    <w:rsid w:val="00FA5117"/>
    <w:rsid w:val="00FA56F2"/>
    <w:rsid w:val="00FA60D8"/>
    <w:rsid w:val="00FA63FB"/>
    <w:rsid w:val="00FA645D"/>
    <w:rsid w:val="00FA69E1"/>
    <w:rsid w:val="00FA6B9A"/>
    <w:rsid w:val="00FA6C74"/>
    <w:rsid w:val="00FA7108"/>
    <w:rsid w:val="00FA717B"/>
    <w:rsid w:val="00FA7203"/>
    <w:rsid w:val="00FA752D"/>
    <w:rsid w:val="00FA7AFF"/>
    <w:rsid w:val="00FB04FE"/>
    <w:rsid w:val="00FB0F72"/>
    <w:rsid w:val="00FB1149"/>
    <w:rsid w:val="00FB1581"/>
    <w:rsid w:val="00FB15FE"/>
    <w:rsid w:val="00FB168B"/>
    <w:rsid w:val="00FB2010"/>
    <w:rsid w:val="00FB24B1"/>
    <w:rsid w:val="00FB292F"/>
    <w:rsid w:val="00FB2B74"/>
    <w:rsid w:val="00FB364D"/>
    <w:rsid w:val="00FB4F6F"/>
    <w:rsid w:val="00FB5E9D"/>
    <w:rsid w:val="00FB6C32"/>
    <w:rsid w:val="00FB6C47"/>
    <w:rsid w:val="00FB786B"/>
    <w:rsid w:val="00FB7A8F"/>
    <w:rsid w:val="00FB7C9F"/>
    <w:rsid w:val="00FB7DC0"/>
    <w:rsid w:val="00FC0CA5"/>
    <w:rsid w:val="00FC0D21"/>
    <w:rsid w:val="00FC0EF8"/>
    <w:rsid w:val="00FC1B00"/>
    <w:rsid w:val="00FC1D63"/>
    <w:rsid w:val="00FC251C"/>
    <w:rsid w:val="00FC29FE"/>
    <w:rsid w:val="00FC2CC6"/>
    <w:rsid w:val="00FC2DF5"/>
    <w:rsid w:val="00FC30D9"/>
    <w:rsid w:val="00FC322F"/>
    <w:rsid w:val="00FC3398"/>
    <w:rsid w:val="00FC4397"/>
    <w:rsid w:val="00FC4A13"/>
    <w:rsid w:val="00FC50B0"/>
    <w:rsid w:val="00FC523F"/>
    <w:rsid w:val="00FC5506"/>
    <w:rsid w:val="00FC597D"/>
    <w:rsid w:val="00FC5AA4"/>
    <w:rsid w:val="00FC5E7E"/>
    <w:rsid w:val="00FC5EE4"/>
    <w:rsid w:val="00FC6193"/>
    <w:rsid w:val="00FC66AF"/>
    <w:rsid w:val="00FC678F"/>
    <w:rsid w:val="00FC683A"/>
    <w:rsid w:val="00FD0298"/>
    <w:rsid w:val="00FD0B39"/>
    <w:rsid w:val="00FD115B"/>
    <w:rsid w:val="00FD1333"/>
    <w:rsid w:val="00FD1A9F"/>
    <w:rsid w:val="00FD1D06"/>
    <w:rsid w:val="00FD1E8C"/>
    <w:rsid w:val="00FD25D9"/>
    <w:rsid w:val="00FD3358"/>
    <w:rsid w:val="00FD337B"/>
    <w:rsid w:val="00FD3E13"/>
    <w:rsid w:val="00FD44E1"/>
    <w:rsid w:val="00FD4F8A"/>
    <w:rsid w:val="00FD50F9"/>
    <w:rsid w:val="00FD5DD7"/>
    <w:rsid w:val="00FD6712"/>
    <w:rsid w:val="00FD6EDD"/>
    <w:rsid w:val="00FD704D"/>
    <w:rsid w:val="00FD70D2"/>
    <w:rsid w:val="00FD7130"/>
    <w:rsid w:val="00FD7226"/>
    <w:rsid w:val="00FD7932"/>
    <w:rsid w:val="00FD7A0D"/>
    <w:rsid w:val="00FD7A58"/>
    <w:rsid w:val="00FD7CFC"/>
    <w:rsid w:val="00FE05A2"/>
    <w:rsid w:val="00FE08A2"/>
    <w:rsid w:val="00FE12DF"/>
    <w:rsid w:val="00FE13B3"/>
    <w:rsid w:val="00FE17E0"/>
    <w:rsid w:val="00FE18FD"/>
    <w:rsid w:val="00FE1B37"/>
    <w:rsid w:val="00FE1C1C"/>
    <w:rsid w:val="00FE25B5"/>
    <w:rsid w:val="00FE26B0"/>
    <w:rsid w:val="00FE2C64"/>
    <w:rsid w:val="00FE3A63"/>
    <w:rsid w:val="00FE4200"/>
    <w:rsid w:val="00FE46AB"/>
    <w:rsid w:val="00FE4776"/>
    <w:rsid w:val="00FE488B"/>
    <w:rsid w:val="00FE50BF"/>
    <w:rsid w:val="00FE51A5"/>
    <w:rsid w:val="00FE53EF"/>
    <w:rsid w:val="00FE5494"/>
    <w:rsid w:val="00FE5E8B"/>
    <w:rsid w:val="00FE5E94"/>
    <w:rsid w:val="00FE659B"/>
    <w:rsid w:val="00FE65E9"/>
    <w:rsid w:val="00FE667C"/>
    <w:rsid w:val="00FE6686"/>
    <w:rsid w:val="00FE6A4F"/>
    <w:rsid w:val="00FE6C58"/>
    <w:rsid w:val="00FE7158"/>
    <w:rsid w:val="00FE72A6"/>
    <w:rsid w:val="00FE73D8"/>
    <w:rsid w:val="00FE7C17"/>
    <w:rsid w:val="00FF0D53"/>
    <w:rsid w:val="00FF1058"/>
    <w:rsid w:val="00FF1271"/>
    <w:rsid w:val="00FF1A8F"/>
    <w:rsid w:val="00FF1E9D"/>
    <w:rsid w:val="00FF20D5"/>
    <w:rsid w:val="00FF2608"/>
    <w:rsid w:val="00FF2E8C"/>
    <w:rsid w:val="00FF35AF"/>
    <w:rsid w:val="00FF38B5"/>
    <w:rsid w:val="00FF4117"/>
    <w:rsid w:val="00FF49A7"/>
    <w:rsid w:val="00FF603F"/>
    <w:rsid w:val="00FF68E0"/>
    <w:rsid w:val="00FF71B3"/>
    <w:rsid w:val="00FF71D2"/>
    <w:rsid w:val="00FF74DA"/>
    <w:rsid w:val="00FF7629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694C949D"/>
  <w15:docId w15:val="{38FEFB49-5032-459B-A189-0BD907E3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napToGrid w:val="0"/>
        <w:sz w:val="26"/>
        <w:szCs w:val="26"/>
        <w:lang w:val="ru-RU" w:eastAsia="ru-RU" w:bidi="ar-SA"/>
      </w:rPr>
    </w:rPrDefault>
    <w:pPrDefault>
      <w:pPr>
        <w:spacing w:before="12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a">
    <w:name w:val="Normal"/>
    <w:qFormat/>
    <w:rsid w:val="006A7EE7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a"/>
    <w:next w:val="aa"/>
    <w:qFormat/>
    <w:rsid w:val="001B3984"/>
    <w:pPr>
      <w:keepNext/>
      <w:keepLines/>
      <w:pageBreakBefore/>
      <w:numPr>
        <w:numId w:val="12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Заголовок 2 Знак"/>
    <w:basedOn w:val="aa"/>
    <w:next w:val="aa"/>
    <w:link w:val="24"/>
    <w:qFormat/>
    <w:rsid w:val="001B3984"/>
    <w:pPr>
      <w:keepNext/>
      <w:numPr>
        <w:ilvl w:val="1"/>
        <w:numId w:val="12"/>
      </w:numPr>
      <w:suppressAutoHyphens/>
      <w:spacing w:before="360" w:after="120"/>
      <w:jc w:val="left"/>
      <w:outlineLvl w:val="1"/>
    </w:pPr>
    <w:rPr>
      <w:b/>
      <w:sz w:val="32"/>
    </w:rPr>
  </w:style>
  <w:style w:type="paragraph" w:styleId="30">
    <w:name w:val="heading 3"/>
    <w:basedOn w:val="aa"/>
    <w:next w:val="aa"/>
    <w:qFormat/>
    <w:rsid w:val="007F57C9"/>
    <w:pPr>
      <w:keepNext/>
      <w:numPr>
        <w:ilvl w:val="2"/>
        <w:numId w:val="1"/>
      </w:numPr>
      <w:suppressAutoHyphens/>
      <w:spacing w:after="120"/>
      <w:jc w:val="left"/>
      <w:outlineLvl w:val="2"/>
    </w:pPr>
    <w:rPr>
      <w:b/>
    </w:rPr>
  </w:style>
  <w:style w:type="paragraph" w:styleId="4">
    <w:name w:val="heading 4"/>
    <w:basedOn w:val="aa"/>
    <w:next w:val="aa"/>
    <w:qFormat/>
    <w:rsid w:val="007F57C9"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</w:rPr>
  </w:style>
  <w:style w:type="paragraph" w:styleId="5">
    <w:name w:val="heading 5"/>
    <w:basedOn w:val="aa"/>
    <w:next w:val="aa"/>
    <w:qFormat/>
    <w:rsid w:val="007F57C9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</w:rPr>
  </w:style>
  <w:style w:type="paragraph" w:styleId="6">
    <w:name w:val="heading 6"/>
    <w:basedOn w:val="aa"/>
    <w:next w:val="aa"/>
    <w:qFormat/>
    <w:rsid w:val="007F57C9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a"/>
    <w:next w:val="aa"/>
    <w:qFormat/>
    <w:rsid w:val="007F57C9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</w:style>
  <w:style w:type="paragraph" w:styleId="8">
    <w:name w:val="heading 8"/>
    <w:basedOn w:val="aa"/>
    <w:next w:val="aa"/>
    <w:qFormat/>
    <w:rsid w:val="007F57C9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</w:rPr>
  </w:style>
  <w:style w:type="paragraph" w:styleId="9">
    <w:name w:val="heading 9"/>
    <w:basedOn w:val="aa"/>
    <w:next w:val="aa"/>
    <w:qFormat/>
    <w:rsid w:val="007F57C9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0"/>
    <w:rsid w:val="001D54B3"/>
    <w:rPr>
      <w:b/>
      <w:sz w:val="32"/>
    </w:rPr>
  </w:style>
  <w:style w:type="paragraph" w:styleId="ae">
    <w:name w:val="header"/>
    <w:basedOn w:val="aa"/>
    <w:rsid w:val="007F57C9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z w:val="20"/>
    </w:rPr>
  </w:style>
  <w:style w:type="paragraph" w:styleId="af">
    <w:name w:val="footer"/>
    <w:basedOn w:val="aa"/>
    <w:rsid w:val="007F57C9"/>
    <w:pPr>
      <w:tabs>
        <w:tab w:val="center" w:pos="4253"/>
        <w:tab w:val="right" w:pos="9356"/>
      </w:tabs>
    </w:pPr>
    <w:rPr>
      <w:sz w:val="20"/>
    </w:rPr>
  </w:style>
  <w:style w:type="character" w:styleId="af0">
    <w:name w:val="Hyperlink"/>
    <w:aliases w:val="Исп:Чаплыгин А.Ю.тел 74316"/>
    <w:uiPriority w:val="99"/>
    <w:rsid w:val="007F57C9"/>
    <w:rPr>
      <w:color w:val="0000FF"/>
      <w:u w:val="single"/>
    </w:rPr>
  </w:style>
  <w:style w:type="character" w:styleId="af1">
    <w:name w:val="footnote reference"/>
    <w:rsid w:val="007F57C9"/>
    <w:rPr>
      <w:vertAlign w:val="superscript"/>
    </w:rPr>
  </w:style>
  <w:style w:type="character" w:styleId="af2">
    <w:name w:val="page number"/>
    <w:rsid w:val="007F57C9"/>
    <w:rPr>
      <w:rFonts w:ascii="Times New Roman" w:hAnsi="Times New Roman"/>
      <w:sz w:val="20"/>
    </w:rPr>
  </w:style>
  <w:style w:type="paragraph" w:styleId="11">
    <w:name w:val="toc 1"/>
    <w:basedOn w:val="aa"/>
    <w:next w:val="aa"/>
    <w:autoRedefine/>
    <w:uiPriority w:val="39"/>
    <w:rsid w:val="007866A0"/>
    <w:pPr>
      <w:tabs>
        <w:tab w:val="left" w:pos="540"/>
        <w:tab w:val="right" w:leader="dot" w:pos="10195"/>
      </w:tabs>
      <w:spacing w:before="240" w:after="120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a"/>
    <w:next w:val="aa"/>
    <w:autoRedefine/>
    <w:uiPriority w:val="39"/>
    <w:rsid w:val="00CB64D2"/>
    <w:pPr>
      <w:tabs>
        <w:tab w:val="left" w:pos="1979"/>
        <w:tab w:val="right" w:leader="dot" w:pos="10195"/>
      </w:tabs>
      <w:spacing w:after="60"/>
      <w:ind w:left="1134" w:right="845" w:hanging="595"/>
      <w:jc w:val="left"/>
    </w:pPr>
    <w:rPr>
      <w:b/>
      <w:noProof/>
      <w:sz w:val="24"/>
      <w:szCs w:val="32"/>
      <w:lang w:val="sr-Cyrl-CS"/>
    </w:rPr>
  </w:style>
  <w:style w:type="paragraph" w:styleId="31">
    <w:name w:val="toc 3"/>
    <w:basedOn w:val="aa"/>
    <w:next w:val="aa"/>
    <w:autoRedefine/>
    <w:uiPriority w:val="39"/>
    <w:rsid w:val="001D3D1B"/>
    <w:pPr>
      <w:tabs>
        <w:tab w:val="left" w:pos="1980"/>
        <w:tab w:val="right" w:leader="dot" w:pos="10195"/>
      </w:tabs>
      <w:spacing w:after="60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a"/>
    <w:next w:val="aa"/>
    <w:autoRedefine/>
    <w:uiPriority w:val="39"/>
    <w:rsid w:val="007F57C9"/>
    <w:pPr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sz w:val="24"/>
      <w:szCs w:val="24"/>
    </w:rPr>
  </w:style>
  <w:style w:type="character" w:styleId="af3">
    <w:name w:val="FollowedHyperlink"/>
    <w:rsid w:val="007F57C9"/>
    <w:rPr>
      <w:color w:val="800080"/>
      <w:u w:val="single"/>
    </w:rPr>
  </w:style>
  <w:style w:type="paragraph" w:styleId="af4">
    <w:name w:val="Document Map"/>
    <w:basedOn w:val="aa"/>
    <w:semiHidden/>
    <w:rsid w:val="007F57C9"/>
    <w:pPr>
      <w:shd w:val="clear" w:color="auto" w:fill="000080"/>
    </w:pPr>
    <w:rPr>
      <w:rFonts w:ascii="Tahoma" w:hAnsi="Tahoma"/>
      <w:sz w:val="20"/>
    </w:rPr>
  </w:style>
  <w:style w:type="paragraph" w:customStyle="1" w:styleId="af5">
    <w:name w:val="Таблица шапка"/>
    <w:basedOn w:val="aa"/>
    <w:rsid w:val="007F57C9"/>
    <w:pPr>
      <w:keepNext/>
      <w:spacing w:before="40" w:after="40"/>
      <w:ind w:left="57" w:right="57"/>
      <w:jc w:val="left"/>
    </w:pPr>
    <w:rPr>
      <w:sz w:val="22"/>
    </w:rPr>
  </w:style>
  <w:style w:type="paragraph" w:styleId="af6">
    <w:name w:val="footnote text"/>
    <w:basedOn w:val="aa"/>
    <w:link w:val="af7"/>
    <w:uiPriority w:val="99"/>
    <w:rsid w:val="007F57C9"/>
    <w:rPr>
      <w:sz w:val="20"/>
    </w:rPr>
  </w:style>
  <w:style w:type="character" w:customStyle="1" w:styleId="af7">
    <w:name w:val="Текст сноски Знак"/>
    <w:link w:val="af6"/>
    <w:uiPriority w:val="99"/>
    <w:qFormat/>
    <w:rsid w:val="0006354D"/>
    <w:rPr>
      <w:snapToGrid/>
    </w:rPr>
  </w:style>
  <w:style w:type="paragraph" w:customStyle="1" w:styleId="af8">
    <w:name w:val="Таблица текст"/>
    <w:basedOn w:val="aa"/>
    <w:rsid w:val="007F57C9"/>
    <w:pPr>
      <w:spacing w:before="40" w:after="40"/>
      <w:ind w:left="57" w:right="57"/>
      <w:jc w:val="left"/>
    </w:pPr>
    <w:rPr>
      <w:sz w:val="24"/>
    </w:rPr>
  </w:style>
  <w:style w:type="paragraph" w:styleId="af9">
    <w:name w:val="caption"/>
    <w:basedOn w:val="aa"/>
    <w:next w:val="aa"/>
    <w:qFormat/>
    <w:rsid w:val="007F57C9"/>
    <w:pPr>
      <w:pageBreakBefore/>
      <w:suppressAutoHyphens/>
      <w:spacing w:after="120"/>
    </w:pPr>
    <w:rPr>
      <w:bCs/>
      <w:i/>
      <w:sz w:val="24"/>
    </w:rPr>
  </w:style>
  <w:style w:type="paragraph" w:styleId="50">
    <w:name w:val="toc 5"/>
    <w:basedOn w:val="aa"/>
    <w:next w:val="aa"/>
    <w:autoRedefine/>
    <w:uiPriority w:val="39"/>
    <w:rsid w:val="007F57C9"/>
    <w:pPr>
      <w:ind w:left="1120"/>
      <w:jc w:val="left"/>
    </w:pPr>
    <w:rPr>
      <w:sz w:val="18"/>
      <w:szCs w:val="18"/>
    </w:rPr>
  </w:style>
  <w:style w:type="paragraph" w:styleId="60">
    <w:name w:val="toc 6"/>
    <w:basedOn w:val="aa"/>
    <w:next w:val="aa"/>
    <w:autoRedefine/>
    <w:uiPriority w:val="39"/>
    <w:rsid w:val="007F57C9"/>
    <w:pPr>
      <w:ind w:left="1400"/>
      <w:jc w:val="left"/>
    </w:pPr>
    <w:rPr>
      <w:sz w:val="18"/>
      <w:szCs w:val="18"/>
    </w:rPr>
  </w:style>
  <w:style w:type="paragraph" w:styleId="70">
    <w:name w:val="toc 7"/>
    <w:basedOn w:val="aa"/>
    <w:next w:val="aa"/>
    <w:autoRedefine/>
    <w:uiPriority w:val="39"/>
    <w:rsid w:val="007F57C9"/>
    <w:pPr>
      <w:ind w:left="1680"/>
      <w:jc w:val="left"/>
    </w:pPr>
    <w:rPr>
      <w:sz w:val="18"/>
      <w:szCs w:val="18"/>
    </w:rPr>
  </w:style>
  <w:style w:type="paragraph" w:styleId="80">
    <w:name w:val="toc 8"/>
    <w:basedOn w:val="aa"/>
    <w:next w:val="aa"/>
    <w:autoRedefine/>
    <w:uiPriority w:val="39"/>
    <w:rsid w:val="007F57C9"/>
    <w:pPr>
      <w:ind w:left="1960"/>
      <w:jc w:val="left"/>
    </w:pPr>
    <w:rPr>
      <w:sz w:val="18"/>
      <w:szCs w:val="18"/>
    </w:rPr>
  </w:style>
  <w:style w:type="paragraph" w:styleId="90">
    <w:name w:val="toc 9"/>
    <w:basedOn w:val="aa"/>
    <w:next w:val="aa"/>
    <w:autoRedefine/>
    <w:uiPriority w:val="39"/>
    <w:rsid w:val="007F57C9"/>
    <w:pPr>
      <w:ind w:left="2240"/>
      <w:jc w:val="left"/>
    </w:pPr>
    <w:rPr>
      <w:sz w:val="18"/>
      <w:szCs w:val="18"/>
    </w:rPr>
  </w:style>
  <w:style w:type="paragraph" w:customStyle="1" w:styleId="afa">
    <w:name w:val="Служебный"/>
    <w:basedOn w:val="afb"/>
    <w:rsid w:val="007F57C9"/>
  </w:style>
  <w:style w:type="paragraph" w:customStyle="1" w:styleId="afb">
    <w:name w:val="Главы"/>
    <w:basedOn w:val="afc"/>
    <w:next w:val="aa"/>
    <w:rsid w:val="007F57C9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c">
    <w:name w:val="Структура"/>
    <w:basedOn w:val="aa"/>
    <w:rsid w:val="007F57C9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d">
    <w:name w:val="маркированный"/>
    <w:basedOn w:val="aa"/>
    <w:semiHidden/>
    <w:rsid w:val="007F57C9"/>
    <w:pPr>
      <w:tabs>
        <w:tab w:val="num" w:pos="1701"/>
      </w:tabs>
      <w:ind w:left="1701" w:hanging="567"/>
    </w:pPr>
  </w:style>
  <w:style w:type="paragraph" w:customStyle="1" w:styleId="a7">
    <w:name w:val="Пункт"/>
    <w:basedOn w:val="aa"/>
    <w:link w:val="22"/>
    <w:rsid w:val="001B3984"/>
    <w:pPr>
      <w:numPr>
        <w:ilvl w:val="2"/>
        <w:numId w:val="12"/>
      </w:numPr>
    </w:pPr>
  </w:style>
  <w:style w:type="character" w:customStyle="1" w:styleId="22">
    <w:name w:val="Пункт Знак2"/>
    <w:link w:val="a7"/>
    <w:rsid w:val="007D5454"/>
  </w:style>
  <w:style w:type="character" w:customStyle="1" w:styleId="afe">
    <w:name w:val="Пункт Знак"/>
    <w:rsid w:val="007F57C9"/>
    <w:rPr>
      <w:noProof w:val="0"/>
      <w:sz w:val="28"/>
      <w:lang w:val="ru-RU" w:eastAsia="ru-RU" w:bidi="ar-SA"/>
    </w:rPr>
  </w:style>
  <w:style w:type="paragraph" w:customStyle="1" w:styleId="a8">
    <w:name w:val="Подпункт"/>
    <w:basedOn w:val="a7"/>
    <w:link w:val="12"/>
    <w:rsid w:val="001B3984"/>
    <w:pPr>
      <w:numPr>
        <w:ilvl w:val="3"/>
      </w:numPr>
    </w:pPr>
  </w:style>
  <w:style w:type="character" w:customStyle="1" w:styleId="12">
    <w:name w:val="Подпункт Знак1"/>
    <w:link w:val="a8"/>
    <w:rsid w:val="00C22E8E"/>
  </w:style>
  <w:style w:type="character" w:customStyle="1" w:styleId="aff">
    <w:name w:val="Подпункт Знак"/>
    <w:rsid w:val="007F57C9"/>
    <w:rPr>
      <w:noProof w:val="0"/>
      <w:sz w:val="28"/>
      <w:lang w:val="ru-RU" w:eastAsia="ru-RU" w:bidi="ar-SA"/>
    </w:rPr>
  </w:style>
  <w:style w:type="character" w:customStyle="1" w:styleId="aff0">
    <w:name w:val="комментарий"/>
    <w:rsid w:val="001B3984"/>
    <w:rPr>
      <w:b/>
      <w:i/>
      <w:shd w:val="clear" w:color="auto" w:fill="FFFF99"/>
    </w:rPr>
  </w:style>
  <w:style w:type="paragraph" w:customStyle="1" w:styleId="23">
    <w:name w:val="Пункт2"/>
    <w:basedOn w:val="a7"/>
    <w:link w:val="25"/>
    <w:rsid w:val="007F57C9"/>
    <w:pPr>
      <w:keepNext/>
      <w:suppressAutoHyphens/>
      <w:spacing w:before="240" w:after="120"/>
      <w:jc w:val="left"/>
      <w:outlineLvl w:val="2"/>
    </w:pPr>
    <w:rPr>
      <w:b/>
    </w:rPr>
  </w:style>
  <w:style w:type="character" w:customStyle="1" w:styleId="25">
    <w:name w:val="Пункт2 Знак"/>
    <w:link w:val="23"/>
    <w:rsid w:val="007E299E"/>
    <w:rPr>
      <w:b/>
    </w:rPr>
  </w:style>
  <w:style w:type="paragraph" w:customStyle="1" w:styleId="a9">
    <w:name w:val="Подподпункт"/>
    <w:basedOn w:val="a8"/>
    <w:link w:val="aff1"/>
    <w:rsid w:val="007F57C9"/>
    <w:pPr>
      <w:numPr>
        <w:ilvl w:val="4"/>
      </w:numPr>
    </w:pPr>
  </w:style>
  <w:style w:type="character" w:customStyle="1" w:styleId="aff1">
    <w:name w:val="Подподпункт Знак"/>
    <w:link w:val="a9"/>
    <w:locked/>
    <w:rsid w:val="001D54B3"/>
  </w:style>
  <w:style w:type="paragraph" w:styleId="aff2">
    <w:name w:val="List Number"/>
    <w:basedOn w:val="aa"/>
    <w:rsid w:val="007F57C9"/>
    <w:pPr>
      <w:tabs>
        <w:tab w:val="num" w:pos="1134"/>
      </w:tabs>
      <w:autoSpaceDE w:val="0"/>
      <w:autoSpaceDN w:val="0"/>
      <w:spacing w:before="60"/>
    </w:pPr>
    <w:rPr>
      <w:snapToGrid/>
      <w:szCs w:val="24"/>
    </w:rPr>
  </w:style>
  <w:style w:type="paragraph" w:customStyle="1" w:styleId="aff3">
    <w:name w:val="Текст таблицы"/>
    <w:basedOn w:val="aa"/>
    <w:semiHidden/>
    <w:rsid w:val="007F57C9"/>
    <w:pPr>
      <w:spacing w:before="40" w:after="40"/>
      <w:ind w:left="57" w:right="57"/>
      <w:jc w:val="left"/>
    </w:pPr>
    <w:rPr>
      <w:snapToGrid/>
      <w:sz w:val="24"/>
      <w:szCs w:val="24"/>
    </w:rPr>
  </w:style>
  <w:style w:type="paragraph" w:customStyle="1" w:styleId="aff4">
    <w:name w:val="Пункт б/н"/>
    <w:basedOn w:val="aa"/>
    <w:rsid w:val="007F57C9"/>
    <w:pPr>
      <w:tabs>
        <w:tab w:val="left" w:pos="1134"/>
      </w:tabs>
    </w:pPr>
  </w:style>
  <w:style w:type="paragraph" w:styleId="aff5">
    <w:name w:val="List Bullet"/>
    <w:basedOn w:val="aa"/>
    <w:autoRedefine/>
    <w:rsid w:val="007F57C9"/>
    <w:pPr>
      <w:tabs>
        <w:tab w:val="num" w:pos="360"/>
      </w:tabs>
      <w:ind w:left="360" w:hanging="360"/>
    </w:pPr>
  </w:style>
  <w:style w:type="paragraph" w:styleId="aff6">
    <w:name w:val="Balloon Text"/>
    <w:basedOn w:val="aa"/>
    <w:link w:val="aff7"/>
    <w:uiPriority w:val="99"/>
    <w:semiHidden/>
    <w:rsid w:val="007F57C9"/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link w:val="aff6"/>
    <w:uiPriority w:val="99"/>
    <w:semiHidden/>
    <w:locked/>
    <w:rsid w:val="00A633F7"/>
    <w:rPr>
      <w:rFonts w:ascii="Tahoma" w:hAnsi="Tahoma" w:cs="Tahoma"/>
      <w:snapToGrid/>
      <w:sz w:val="16"/>
      <w:szCs w:val="16"/>
    </w:rPr>
  </w:style>
  <w:style w:type="paragraph" w:styleId="aff8">
    <w:name w:val="Body Text"/>
    <w:basedOn w:val="aa"/>
    <w:link w:val="aff9"/>
    <w:rsid w:val="007F57C9"/>
    <w:pPr>
      <w:tabs>
        <w:tab w:val="right" w:pos="9360"/>
      </w:tabs>
      <w:jc w:val="left"/>
    </w:pPr>
    <w:rPr>
      <w:snapToGrid/>
      <w:szCs w:val="24"/>
    </w:rPr>
  </w:style>
  <w:style w:type="character" w:customStyle="1" w:styleId="aff9">
    <w:name w:val="Основной текст Знак"/>
    <w:link w:val="aff8"/>
    <w:rsid w:val="009B632E"/>
    <w:rPr>
      <w:sz w:val="28"/>
      <w:szCs w:val="24"/>
    </w:rPr>
  </w:style>
  <w:style w:type="paragraph" w:styleId="affa">
    <w:name w:val="annotation text"/>
    <w:basedOn w:val="aa"/>
    <w:link w:val="affb"/>
    <w:uiPriority w:val="99"/>
    <w:rsid w:val="007F57C9"/>
    <w:rPr>
      <w:snapToGrid/>
      <w:sz w:val="20"/>
    </w:rPr>
  </w:style>
  <w:style w:type="character" w:customStyle="1" w:styleId="affb">
    <w:name w:val="Текст примечания Знак"/>
    <w:link w:val="affa"/>
    <w:uiPriority w:val="99"/>
    <w:locked/>
    <w:rsid w:val="00C32D67"/>
  </w:style>
  <w:style w:type="paragraph" w:styleId="affc">
    <w:name w:val="annotation subject"/>
    <w:basedOn w:val="affa"/>
    <w:next w:val="affa"/>
    <w:semiHidden/>
    <w:rsid w:val="007F57C9"/>
    <w:rPr>
      <w:b/>
      <w:bCs/>
    </w:rPr>
  </w:style>
  <w:style w:type="paragraph" w:styleId="32">
    <w:name w:val="Body Text 3"/>
    <w:basedOn w:val="aa"/>
    <w:rsid w:val="007F57C9"/>
    <w:pPr>
      <w:spacing w:after="120"/>
    </w:pPr>
    <w:rPr>
      <w:sz w:val="16"/>
      <w:szCs w:val="16"/>
    </w:rPr>
  </w:style>
  <w:style w:type="paragraph" w:customStyle="1" w:styleId="affd">
    <w:name w:val="Подподподподпункт"/>
    <w:basedOn w:val="aa"/>
    <w:rsid w:val="007F57C9"/>
    <w:pPr>
      <w:tabs>
        <w:tab w:val="num" w:pos="2835"/>
      </w:tabs>
      <w:ind w:left="2835" w:hanging="567"/>
    </w:pPr>
  </w:style>
  <w:style w:type="paragraph" w:customStyle="1" w:styleId="affe">
    <w:name w:val="Подподподпункт"/>
    <w:basedOn w:val="aa"/>
    <w:rsid w:val="007F57C9"/>
    <w:pPr>
      <w:tabs>
        <w:tab w:val="num" w:pos="2268"/>
      </w:tabs>
      <w:ind w:left="2268" w:hanging="567"/>
    </w:pPr>
  </w:style>
  <w:style w:type="paragraph" w:styleId="afff">
    <w:name w:val="Body Text Indent"/>
    <w:basedOn w:val="aa"/>
    <w:rsid w:val="007F57C9"/>
    <w:pPr>
      <w:autoSpaceDE w:val="0"/>
      <w:autoSpaceDN w:val="0"/>
      <w:adjustRightInd w:val="0"/>
      <w:ind w:firstLine="485"/>
    </w:pPr>
    <w:rPr>
      <w:i/>
      <w:color w:val="000000"/>
      <w:szCs w:val="28"/>
    </w:rPr>
  </w:style>
  <w:style w:type="character" w:customStyle="1" w:styleId="13">
    <w:name w:val="Пункт Знак1"/>
    <w:uiPriority w:val="99"/>
    <w:rsid w:val="007F57C9"/>
    <w:rPr>
      <w:noProof w:val="0"/>
      <w:snapToGrid/>
      <w:sz w:val="28"/>
      <w:lang w:val="ru-RU" w:eastAsia="ru-RU" w:bidi="ar-SA"/>
    </w:rPr>
  </w:style>
  <w:style w:type="character" w:styleId="afff0">
    <w:name w:val="annotation reference"/>
    <w:rsid w:val="007F57C9"/>
    <w:rPr>
      <w:sz w:val="16"/>
    </w:rPr>
  </w:style>
  <w:style w:type="paragraph" w:styleId="afff1">
    <w:name w:val="Title"/>
    <w:basedOn w:val="aa"/>
    <w:link w:val="afff2"/>
    <w:qFormat/>
    <w:rsid w:val="00B12101"/>
    <w:pPr>
      <w:jc w:val="center"/>
    </w:pPr>
    <w:rPr>
      <w:snapToGrid/>
      <w:sz w:val="24"/>
      <w:szCs w:val="24"/>
    </w:rPr>
  </w:style>
  <w:style w:type="character" w:customStyle="1" w:styleId="afff2">
    <w:name w:val="Заголовок Знак"/>
    <w:link w:val="afff1"/>
    <w:rsid w:val="00B12101"/>
    <w:rPr>
      <w:sz w:val="24"/>
      <w:szCs w:val="24"/>
    </w:rPr>
  </w:style>
  <w:style w:type="paragraph" w:customStyle="1" w:styleId="Normal">
    <w:name w:val="Normal Знак"/>
    <w:rsid w:val="00B12101"/>
    <w:pPr>
      <w:widowControl w:val="0"/>
      <w:snapToGrid w:val="0"/>
      <w:spacing w:before="220" w:line="300" w:lineRule="auto"/>
      <w:ind w:firstLine="20"/>
    </w:pPr>
    <w:rPr>
      <w:sz w:val="22"/>
    </w:rPr>
  </w:style>
  <w:style w:type="paragraph" w:styleId="afff3">
    <w:name w:val="List Paragraph"/>
    <w:aliases w:val="Алроса_маркер (Уровень 4),Маркер,ПАРАГРАФ,Абзац списка2"/>
    <w:basedOn w:val="aa"/>
    <w:uiPriority w:val="34"/>
    <w:qFormat/>
    <w:rsid w:val="00B12101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  <w:style w:type="paragraph" w:customStyle="1" w:styleId="33">
    <w:name w:val="Основной текст3"/>
    <w:basedOn w:val="aa"/>
    <w:rsid w:val="00225238"/>
    <w:pPr>
      <w:shd w:val="clear" w:color="auto" w:fill="FFFFFF"/>
      <w:spacing w:line="192" w:lineRule="exact"/>
      <w:ind w:hanging="380"/>
      <w:jc w:val="right"/>
    </w:pPr>
    <w:rPr>
      <w:snapToGrid/>
      <w:sz w:val="21"/>
      <w:szCs w:val="21"/>
    </w:rPr>
  </w:style>
  <w:style w:type="paragraph" w:customStyle="1" w:styleId="Tableheader">
    <w:name w:val="Table_header"/>
    <w:basedOn w:val="aa"/>
    <w:rsid w:val="001D54B3"/>
    <w:rPr>
      <w:b/>
      <w:snapToGrid/>
      <w:sz w:val="20"/>
      <w:szCs w:val="24"/>
    </w:rPr>
  </w:style>
  <w:style w:type="paragraph" w:customStyle="1" w:styleId="Tabletext">
    <w:name w:val="Table_text"/>
    <w:basedOn w:val="aa"/>
    <w:rsid w:val="001D54B3"/>
    <w:rPr>
      <w:snapToGrid/>
      <w:sz w:val="20"/>
      <w:szCs w:val="24"/>
    </w:rPr>
  </w:style>
  <w:style w:type="paragraph" w:customStyle="1" w:styleId="Times12">
    <w:name w:val="Times 12"/>
    <w:basedOn w:val="aa"/>
    <w:rsid w:val="007D41EF"/>
    <w:pPr>
      <w:overflowPunct w:val="0"/>
      <w:autoSpaceDE w:val="0"/>
      <w:autoSpaceDN w:val="0"/>
      <w:adjustRightInd w:val="0"/>
    </w:pPr>
    <w:rPr>
      <w:bCs/>
      <w:snapToGrid/>
      <w:sz w:val="24"/>
      <w:szCs w:val="22"/>
    </w:rPr>
  </w:style>
  <w:style w:type="paragraph" w:customStyle="1" w:styleId="ConsPlusNonformat">
    <w:name w:val="ConsPlusNonformat"/>
    <w:uiPriority w:val="99"/>
    <w:rsid w:val="00793EB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9">
    <w:name w:val="Font Style29"/>
    <w:uiPriority w:val="99"/>
    <w:rsid w:val="00794DDD"/>
    <w:rPr>
      <w:rFonts w:ascii="Times New Roman" w:hAnsi="Times New Roman" w:cs="Times New Roman"/>
      <w:color w:val="000000"/>
      <w:sz w:val="24"/>
      <w:szCs w:val="24"/>
    </w:rPr>
  </w:style>
  <w:style w:type="table" w:styleId="afff4">
    <w:name w:val="Table Grid"/>
    <w:basedOn w:val="ac"/>
    <w:rsid w:val="00AC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4">
    <w:name w:val="Пункт_3"/>
    <w:basedOn w:val="aa"/>
    <w:rsid w:val="0003611D"/>
    <w:pPr>
      <w:tabs>
        <w:tab w:val="num" w:pos="1134"/>
      </w:tabs>
      <w:ind w:left="1134" w:hanging="1133"/>
    </w:pPr>
  </w:style>
  <w:style w:type="paragraph" w:styleId="afff5">
    <w:name w:val="endnote text"/>
    <w:basedOn w:val="aa"/>
    <w:link w:val="afff6"/>
    <w:rsid w:val="006C5B2A"/>
    <w:rPr>
      <w:sz w:val="20"/>
    </w:rPr>
  </w:style>
  <w:style w:type="character" w:customStyle="1" w:styleId="afff6">
    <w:name w:val="Текст концевой сноски Знак"/>
    <w:link w:val="afff5"/>
    <w:rsid w:val="006C5B2A"/>
    <w:rPr>
      <w:snapToGrid/>
    </w:rPr>
  </w:style>
  <w:style w:type="character" w:styleId="afff7">
    <w:name w:val="endnote reference"/>
    <w:uiPriority w:val="99"/>
    <w:rsid w:val="006C5B2A"/>
    <w:rPr>
      <w:vertAlign w:val="superscript"/>
    </w:rPr>
  </w:style>
  <w:style w:type="paragraph" w:customStyle="1" w:styleId="10">
    <w:name w:val="Пункт1"/>
    <w:basedOn w:val="aa"/>
    <w:rsid w:val="00910068"/>
    <w:pPr>
      <w:numPr>
        <w:numId w:val="15"/>
      </w:numPr>
      <w:spacing w:before="240"/>
      <w:jc w:val="center"/>
    </w:pPr>
    <w:rPr>
      <w:rFonts w:ascii="Arial" w:hAnsi="Arial"/>
      <w:b/>
      <w:szCs w:val="28"/>
    </w:rPr>
  </w:style>
  <w:style w:type="paragraph" w:styleId="afff8">
    <w:name w:val="Revision"/>
    <w:hidden/>
    <w:uiPriority w:val="99"/>
    <w:semiHidden/>
    <w:rsid w:val="00E21873"/>
    <w:rPr>
      <w:snapToGrid/>
      <w:sz w:val="28"/>
    </w:rPr>
  </w:style>
  <w:style w:type="table" w:customStyle="1" w:styleId="211">
    <w:name w:val="Сетка таблицы211"/>
    <w:basedOn w:val="ac"/>
    <w:next w:val="afff4"/>
    <w:uiPriority w:val="59"/>
    <w:rsid w:val="00C55E8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9">
    <w:name w:val="Placeholder Text"/>
    <w:basedOn w:val="ab"/>
    <w:uiPriority w:val="99"/>
    <w:semiHidden/>
    <w:rsid w:val="005D368E"/>
    <w:rPr>
      <w:color w:val="808080"/>
    </w:rPr>
  </w:style>
  <w:style w:type="character" w:customStyle="1" w:styleId="blk1">
    <w:name w:val="blk1"/>
    <w:basedOn w:val="ab"/>
    <w:rsid w:val="00BF069E"/>
    <w:rPr>
      <w:vanish w:val="0"/>
      <w:webHidden w:val="0"/>
      <w:specVanish w:val="0"/>
    </w:rPr>
  </w:style>
  <w:style w:type="character" w:customStyle="1" w:styleId="14">
    <w:name w:val="Неразрешенное упоминание1"/>
    <w:basedOn w:val="ab"/>
    <w:uiPriority w:val="99"/>
    <w:semiHidden/>
    <w:unhideWhenUsed/>
    <w:rsid w:val="00E50F4F"/>
    <w:rPr>
      <w:color w:val="808080"/>
      <w:shd w:val="clear" w:color="auto" w:fill="E6E6E6"/>
    </w:rPr>
  </w:style>
  <w:style w:type="character" w:customStyle="1" w:styleId="26">
    <w:name w:val="Неразрешенное упоминание2"/>
    <w:basedOn w:val="ab"/>
    <w:uiPriority w:val="99"/>
    <w:semiHidden/>
    <w:unhideWhenUsed/>
    <w:rsid w:val="00E50EF9"/>
    <w:rPr>
      <w:color w:val="808080"/>
      <w:shd w:val="clear" w:color="auto" w:fill="E6E6E6"/>
    </w:rPr>
  </w:style>
  <w:style w:type="paragraph" w:customStyle="1" w:styleId="stzag1">
    <w:name w:val="st_zag1"/>
    <w:basedOn w:val="aa"/>
    <w:next w:val="aa"/>
    <w:rsid w:val="00785C46"/>
    <w:pPr>
      <w:numPr>
        <w:numId w:val="17"/>
      </w:numPr>
      <w:jc w:val="center"/>
    </w:pPr>
    <w:rPr>
      <w:rFonts w:ascii="Arial" w:hAnsi="Arial"/>
      <w:b/>
      <w:sz w:val="36"/>
      <w:szCs w:val="28"/>
    </w:rPr>
  </w:style>
  <w:style w:type="paragraph" w:customStyle="1" w:styleId="sttext12">
    <w:name w:val="st_text12"/>
    <w:basedOn w:val="aa"/>
    <w:rsid w:val="00785C46"/>
    <w:pPr>
      <w:tabs>
        <w:tab w:val="num" w:pos="576"/>
      </w:tabs>
      <w:ind w:left="576" w:hanging="576"/>
    </w:pPr>
    <w:rPr>
      <w:szCs w:val="28"/>
    </w:rPr>
  </w:style>
  <w:style w:type="paragraph" w:customStyle="1" w:styleId="sttext123">
    <w:name w:val="st_text123"/>
    <w:basedOn w:val="aa"/>
    <w:rsid w:val="00785C46"/>
    <w:pPr>
      <w:tabs>
        <w:tab w:val="num" w:pos="720"/>
      </w:tabs>
      <w:ind w:left="720" w:hanging="720"/>
    </w:pPr>
    <w:rPr>
      <w:szCs w:val="28"/>
    </w:rPr>
  </w:style>
  <w:style w:type="paragraph" w:customStyle="1" w:styleId="sttext1234">
    <w:name w:val="st_text1234"/>
    <w:basedOn w:val="aa"/>
    <w:rsid w:val="00785C46"/>
    <w:pPr>
      <w:tabs>
        <w:tab w:val="num" w:pos="864"/>
      </w:tabs>
      <w:ind w:left="864" w:hanging="864"/>
    </w:pPr>
    <w:rPr>
      <w:szCs w:val="28"/>
    </w:rPr>
  </w:style>
  <w:style w:type="character" w:customStyle="1" w:styleId="35">
    <w:name w:val="Неразрешенное упоминание3"/>
    <w:basedOn w:val="ab"/>
    <w:uiPriority w:val="99"/>
    <w:semiHidden/>
    <w:unhideWhenUsed/>
    <w:rsid w:val="0014217D"/>
    <w:rPr>
      <w:color w:val="808080"/>
      <w:shd w:val="clear" w:color="auto" w:fill="E6E6E6"/>
    </w:rPr>
  </w:style>
  <w:style w:type="paragraph" w:customStyle="1" w:styleId="15">
    <w:name w:val="Заголовок1"/>
    <w:basedOn w:val="aa"/>
    <w:qFormat/>
    <w:rsid w:val="00A633F7"/>
    <w:pPr>
      <w:tabs>
        <w:tab w:val="num" w:pos="567"/>
      </w:tabs>
      <w:spacing w:before="240"/>
      <w:ind w:left="567" w:hanging="279"/>
      <w:jc w:val="center"/>
    </w:pPr>
    <w:rPr>
      <w:b/>
      <w:szCs w:val="28"/>
    </w:rPr>
  </w:style>
  <w:style w:type="paragraph" w:customStyle="1" w:styleId="afffa">
    <w:name w:val="русгидро п.п.п.п."/>
    <w:basedOn w:val="aa"/>
    <w:qFormat/>
    <w:rsid w:val="00A633F7"/>
    <w:pPr>
      <w:tabs>
        <w:tab w:val="left" w:pos="1843"/>
        <w:tab w:val="num" w:pos="2269"/>
      </w:tabs>
      <w:ind w:left="2269" w:hanging="567"/>
    </w:pPr>
    <w:rPr>
      <w:szCs w:val="28"/>
    </w:rPr>
  </w:style>
  <w:style w:type="paragraph" w:customStyle="1" w:styleId="afffb">
    <w:name w:val="Примечание"/>
    <w:basedOn w:val="aa"/>
    <w:link w:val="afffc"/>
    <w:rsid w:val="00345A72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character" w:customStyle="1" w:styleId="afffc">
    <w:name w:val="Примечание Знак"/>
    <w:link w:val="afffb"/>
    <w:rsid w:val="00345A72"/>
    <w:rPr>
      <w:snapToGrid/>
      <w:spacing w:val="20"/>
      <w:sz w:val="24"/>
    </w:rPr>
  </w:style>
  <w:style w:type="paragraph" w:customStyle="1" w:styleId="16">
    <w:name w:val="Пункт_1"/>
    <w:basedOn w:val="aa"/>
    <w:rsid w:val="00F51BA9"/>
    <w:pPr>
      <w:keepNext/>
      <w:tabs>
        <w:tab w:val="num" w:pos="568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character" w:customStyle="1" w:styleId="41">
    <w:name w:val="Неразрешенное упоминание4"/>
    <w:basedOn w:val="ab"/>
    <w:uiPriority w:val="99"/>
    <w:semiHidden/>
    <w:unhideWhenUsed/>
    <w:rsid w:val="00B1261B"/>
    <w:rPr>
      <w:color w:val="808080"/>
      <w:shd w:val="clear" w:color="auto" w:fill="E6E6E6"/>
    </w:rPr>
  </w:style>
  <w:style w:type="character" w:customStyle="1" w:styleId="51">
    <w:name w:val="Неразрешенное упоминание5"/>
    <w:basedOn w:val="ab"/>
    <w:uiPriority w:val="99"/>
    <w:semiHidden/>
    <w:unhideWhenUsed/>
    <w:rsid w:val="00F2794D"/>
    <w:rPr>
      <w:color w:val="605E5C"/>
      <w:shd w:val="clear" w:color="auto" w:fill="E1DFDD"/>
    </w:rPr>
  </w:style>
  <w:style w:type="character" w:customStyle="1" w:styleId="61">
    <w:name w:val="Неразрешенное упоминание6"/>
    <w:basedOn w:val="ab"/>
    <w:uiPriority w:val="99"/>
    <w:semiHidden/>
    <w:unhideWhenUsed/>
    <w:rsid w:val="00FA13D0"/>
    <w:rPr>
      <w:color w:val="605E5C"/>
      <w:shd w:val="clear" w:color="auto" w:fill="E1DFDD"/>
    </w:rPr>
  </w:style>
  <w:style w:type="character" w:customStyle="1" w:styleId="71">
    <w:name w:val="Неразрешенное упоминание7"/>
    <w:basedOn w:val="ab"/>
    <w:uiPriority w:val="99"/>
    <w:semiHidden/>
    <w:unhideWhenUsed/>
    <w:rsid w:val="00E971E7"/>
    <w:rPr>
      <w:color w:val="605E5C"/>
      <w:shd w:val="clear" w:color="auto" w:fill="E1DFDD"/>
    </w:rPr>
  </w:style>
  <w:style w:type="character" w:customStyle="1" w:styleId="81">
    <w:name w:val="Неразрешенное упоминание8"/>
    <w:basedOn w:val="ab"/>
    <w:uiPriority w:val="99"/>
    <w:semiHidden/>
    <w:unhideWhenUsed/>
    <w:rsid w:val="008625C0"/>
    <w:rPr>
      <w:color w:val="605E5C"/>
      <w:shd w:val="clear" w:color="auto" w:fill="E1DFDD"/>
    </w:rPr>
  </w:style>
  <w:style w:type="table" w:customStyle="1" w:styleId="17">
    <w:name w:val="Сетка таблицы1"/>
    <w:basedOn w:val="ac"/>
    <w:next w:val="afff4"/>
    <w:uiPriority w:val="39"/>
    <w:rsid w:val="002B65F4"/>
    <w:pPr>
      <w:spacing w:before="0"/>
      <w:jc w:val="left"/>
    </w:pPr>
    <w:rPr>
      <w:rFonts w:ascii="Calibri" w:eastAsia="Calibri" w:hAnsi="Calibri"/>
      <w:snapToGrid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1">
    <w:name w:val="Неразрешенное упоминание9"/>
    <w:basedOn w:val="ab"/>
    <w:uiPriority w:val="99"/>
    <w:semiHidden/>
    <w:unhideWhenUsed/>
    <w:rsid w:val="00990E63"/>
    <w:rPr>
      <w:color w:val="605E5C"/>
      <w:shd w:val="clear" w:color="auto" w:fill="E1DFDD"/>
    </w:rPr>
  </w:style>
  <w:style w:type="character" w:customStyle="1" w:styleId="100">
    <w:name w:val="Неразрешенное упоминание10"/>
    <w:basedOn w:val="ab"/>
    <w:uiPriority w:val="99"/>
    <w:semiHidden/>
    <w:unhideWhenUsed/>
    <w:rsid w:val="00906A4E"/>
    <w:rPr>
      <w:color w:val="605E5C"/>
      <w:shd w:val="clear" w:color="auto" w:fill="E1DFDD"/>
    </w:rPr>
  </w:style>
  <w:style w:type="character" w:customStyle="1" w:styleId="110">
    <w:name w:val="Неразрешенное упоминание11"/>
    <w:basedOn w:val="ab"/>
    <w:uiPriority w:val="99"/>
    <w:semiHidden/>
    <w:unhideWhenUsed/>
    <w:rsid w:val="00717FD4"/>
    <w:rPr>
      <w:color w:val="605E5C"/>
      <w:shd w:val="clear" w:color="auto" w:fill="E1DFDD"/>
    </w:rPr>
  </w:style>
  <w:style w:type="character" w:customStyle="1" w:styleId="120">
    <w:name w:val="Неразрешенное упоминание12"/>
    <w:basedOn w:val="ab"/>
    <w:uiPriority w:val="99"/>
    <w:semiHidden/>
    <w:unhideWhenUsed/>
    <w:rsid w:val="00C67225"/>
    <w:rPr>
      <w:color w:val="605E5C"/>
      <w:shd w:val="clear" w:color="auto" w:fill="E1DFDD"/>
    </w:rPr>
  </w:style>
  <w:style w:type="character" w:customStyle="1" w:styleId="cf01">
    <w:name w:val="cf01"/>
    <w:basedOn w:val="ab"/>
    <w:rsid w:val="005945B5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ab"/>
    <w:rsid w:val="005945B5"/>
    <w:rPr>
      <w:rFonts w:ascii="Segoe UI" w:hAnsi="Segoe UI" w:cs="Segoe UI" w:hint="default"/>
      <w:sz w:val="18"/>
      <w:szCs w:val="18"/>
    </w:rPr>
  </w:style>
  <w:style w:type="character" w:customStyle="1" w:styleId="130">
    <w:name w:val="Неразрешенное упоминание13"/>
    <w:basedOn w:val="ab"/>
    <w:uiPriority w:val="99"/>
    <w:semiHidden/>
    <w:unhideWhenUsed/>
    <w:rsid w:val="00130C0D"/>
    <w:rPr>
      <w:color w:val="605E5C"/>
      <w:shd w:val="clear" w:color="auto" w:fill="E1DFDD"/>
    </w:rPr>
  </w:style>
  <w:style w:type="character" w:customStyle="1" w:styleId="UnresolvedMention">
    <w:name w:val="Unresolved Mention"/>
    <w:basedOn w:val="ab"/>
    <w:uiPriority w:val="99"/>
    <w:semiHidden/>
    <w:unhideWhenUsed/>
    <w:rsid w:val="006432C7"/>
    <w:rPr>
      <w:color w:val="605E5C"/>
      <w:shd w:val="clear" w:color="auto" w:fill="E1DFDD"/>
    </w:rPr>
  </w:style>
  <w:style w:type="paragraph" w:customStyle="1" w:styleId="-">
    <w:name w:val="УРОВЕНЬ_-"/>
    <w:basedOn w:val="afff3"/>
    <w:link w:val="-0"/>
    <w:qFormat/>
    <w:rsid w:val="00B75669"/>
    <w:pPr>
      <w:numPr>
        <w:ilvl w:val="4"/>
        <w:numId w:val="69"/>
      </w:numPr>
      <w:spacing w:line="360" w:lineRule="exact"/>
      <w:contextualSpacing w:val="0"/>
      <w:jc w:val="both"/>
      <w:outlineLvl w:val="4"/>
    </w:pPr>
    <w:rPr>
      <w:rFonts w:ascii="Times New Roman" w:eastAsia="Times New Roman" w:hAnsi="Times New Roman"/>
      <w:noProof w:val="0"/>
      <w:color w:val="000000" w:themeColor="text1"/>
      <w:sz w:val="26"/>
      <w:szCs w:val="28"/>
    </w:rPr>
  </w:style>
  <w:style w:type="character" w:customStyle="1" w:styleId="-0">
    <w:name w:val="УРОВЕНЬ_- Знак"/>
    <w:link w:val="-"/>
    <w:locked/>
    <w:rsid w:val="00B75669"/>
    <w:rPr>
      <w:snapToGrid/>
      <w:color w:val="000000" w:themeColor="text1"/>
      <w:szCs w:val="28"/>
      <w:lang w:eastAsia="en-US"/>
    </w:rPr>
  </w:style>
  <w:style w:type="paragraph" w:customStyle="1" w:styleId="2">
    <w:name w:val="УРОВЕНЬ_Абзац_тип2"/>
    <w:basedOn w:val="afff3"/>
    <w:link w:val="27"/>
    <w:qFormat/>
    <w:rsid w:val="00B75669"/>
    <w:pPr>
      <w:numPr>
        <w:ilvl w:val="6"/>
        <w:numId w:val="69"/>
      </w:numPr>
      <w:spacing w:line="360" w:lineRule="exact"/>
      <w:contextualSpacing w:val="0"/>
      <w:jc w:val="both"/>
    </w:pPr>
    <w:rPr>
      <w:rFonts w:ascii="Times New Roman" w:eastAsia="Times New Roman" w:hAnsi="Times New Roman"/>
      <w:noProof w:val="0"/>
      <w:color w:val="000000" w:themeColor="text1"/>
      <w:sz w:val="26"/>
      <w:szCs w:val="28"/>
    </w:rPr>
  </w:style>
  <w:style w:type="paragraph" w:customStyle="1" w:styleId="3">
    <w:name w:val="УРОВЕНЬ_Абзац_тип3"/>
    <w:basedOn w:val="afff3"/>
    <w:link w:val="36"/>
    <w:qFormat/>
    <w:rsid w:val="00B75669"/>
    <w:pPr>
      <w:numPr>
        <w:ilvl w:val="7"/>
        <w:numId w:val="69"/>
      </w:numPr>
      <w:spacing w:line="360" w:lineRule="exact"/>
      <w:contextualSpacing w:val="0"/>
      <w:jc w:val="both"/>
    </w:pPr>
    <w:rPr>
      <w:rFonts w:ascii="Times New Roman" w:eastAsia="Times New Roman" w:hAnsi="Times New Roman"/>
      <w:noProof w:val="0"/>
      <w:color w:val="000000" w:themeColor="text1"/>
      <w:sz w:val="26"/>
      <w:szCs w:val="28"/>
    </w:rPr>
  </w:style>
  <w:style w:type="character" w:customStyle="1" w:styleId="27">
    <w:name w:val="УРОВЕНЬ_Абзац_тип2 Знак"/>
    <w:link w:val="2"/>
    <w:locked/>
    <w:rsid w:val="00B75669"/>
    <w:rPr>
      <w:snapToGrid/>
      <w:color w:val="000000" w:themeColor="text1"/>
      <w:szCs w:val="28"/>
      <w:lang w:eastAsia="en-US"/>
    </w:rPr>
  </w:style>
  <w:style w:type="paragraph" w:customStyle="1" w:styleId="a6">
    <w:name w:val="УРОВЕНЬ_Подпись"/>
    <w:basedOn w:val="afff3"/>
    <w:qFormat/>
    <w:rsid w:val="00B75669"/>
    <w:pPr>
      <w:keepNext/>
      <w:numPr>
        <w:ilvl w:val="5"/>
        <w:numId w:val="69"/>
      </w:numPr>
      <w:tabs>
        <w:tab w:val="num" w:pos="1080"/>
        <w:tab w:val="num" w:pos="2592"/>
      </w:tabs>
      <w:spacing w:after="120" w:line="360" w:lineRule="exact"/>
      <w:ind w:left="1134" w:hanging="1080"/>
      <w:contextualSpacing w:val="0"/>
      <w:jc w:val="right"/>
      <w:outlineLvl w:val="3"/>
    </w:pPr>
    <w:rPr>
      <w:rFonts w:ascii="Times New Roman" w:eastAsia="Times New Roman" w:hAnsi="Times New Roman"/>
      <w:noProof w:val="0"/>
      <w:color w:val="000000" w:themeColor="text1"/>
      <w:sz w:val="26"/>
      <w:szCs w:val="28"/>
    </w:rPr>
  </w:style>
  <w:style w:type="character" w:customStyle="1" w:styleId="36">
    <w:name w:val="УРОВЕНЬ_Абзац_тип3 Знак"/>
    <w:link w:val="3"/>
    <w:locked/>
    <w:rsid w:val="00B75669"/>
    <w:rPr>
      <w:snapToGrid/>
      <w:color w:val="000000" w:themeColor="text1"/>
      <w:szCs w:val="28"/>
      <w:lang w:eastAsia="en-US"/>
    </w:rPr>
  </w:style>
  <w:style w:type="paragraph" w:customStyle="1" w:styleId="a">
    <w:name w:val="[РусГидро] Раздел"/>
    <w:basedOn w:val="afff3"/>
    <w:next w:val="a0"/>
    <w:qFormat/>
    <w:rsid w:val="00B75669"/>
    <w:pPr>
      <w:keepNext/>
      <w:keepLines/>
      <w:pageBreakBefore/>
      <w:numPr>
        <w:numId w:val="71"/>
      </w:numPr>
      <w:tabs>
        <w:tab w:val="num" w:pos="360"/>
      </w:tabs>
      <w:spacing w:before="0"/>
      <w:ind w:left="720" w:firstLine="0"/>
      <w:contextualSpacing w:val="0"/>
      <w:jc w:val="both"/>
      <w:outlineLvl w:val="0"/>
    </w:pPr>
    <w:rPr>
      <w:rFonts w:ascii="Times New Roman" w:eastAsiaTheme="minorHAnsi" w:hAnsi="Times New Roman"/>
      <w:b/>
      <w:bCs/>
      <w:caps/>
      <w:noProof w:val="0"/>
      <w:sz w:val="26"/>
    </w:rPr>
  </w:style>
  <w:style w:type="paragraph" w:customStyle="1" w:styleId="a0">
    <w:name w:val="[РусГидро] Глава"/>
    <w:basedOn w:val="afff3"/>
    <w:next w:val="a1"/>
    <w:qFormat/>
    <w:rsid w:val="00B75669"/>
    <w:pPr>
      <w:keepNext/>
      <w:keepLines/>
      <w:numPr>
        <w:ilvl w:val="1"/>
        <w:numId w:val="71"/>
      </w:numPr>
      <w:tabs>
        <w:tab w:val="num" w:pos="360"/>
      </w:tabs>
      <w:spacing w:before="360" w:after="240"/>
      <w:ind w:left="720" w:firstLine="0"/>
      <w:contextualSpacing w:val="0"/>
      <w:jc w:val="both"/>
      <w:outlineLvl w:val="1"/>
    </w:pPr>
    <w:rPr>
      <w:rFonts w:ascii="Times New Roman" w:eastAsiaTheme="minorHAnsi" w:hAnsi="Times New Roman"/>
      <w:b/>
      <w:bCs/>
      <w:caps/>
      <w:noProof w:val="0"/>
      <w:sz w:val="26"/>
    </w:rPr>
  </w:style>
  <w:style w:type="paragraph" w:customStyle="1" w:styleId="a1">
    <w:name w:val="[РусГидро] Пункт"/>
    <w:basedOn w:val="afff3"/>
    <w:qFormat/>
    <w:rsid w:val="00B75669"/>
    <w:pPr>
      <w:numPr>
        <w:ilvl w:val="2"/>
        <w:numId w:val="71"/>
      </w:numPr>
      <w:tabs>
        <w:tab w:val="num" w:pos="360"/>
      </w:tabs>
      <w:ind w:left="720" w:firstLine="0"/>
      <w:contextualSpacing w:val="0"/>
      <w:jc w:val="both"/>
      <w:outlineLvl w:val="2"/>
    </w:pPr>
    <w:rPr>
      <w:rFonts w:ascii="Times New Roman" w:eastAsiaTheme="minorHAnsi" w:hAnsi="Times New Roman"/>
      <w:noProof w:val="0"/>
      <w:sz w:val="26"/>
    </w:rPr>
  </w:style>
  <w:style w:type="paragraph" w:customStyle="1" w:styleId="a2">
    <w:name w:val="[РусГидро] Подпункт"/>
    <w:basedOn w:val="afff3"/>
    <w:qFormat/>
    <w:rsid w:val="00B75669"/>
    <w:pPr>
      <w:numPr>
        <w:ilvl w:val="3"/>
        <w:numId w:val="71"/>
      </w:numPr>
      <w:tabs>
        <w:tab w:val="num" w:pos="360"/>
      </w:tabs>
      <w:ind w:left="720" w:firstLine="0"/>
      <w:contextualSpacing w:val="0"/>
      <w:jc w:val="both"/>
      <w:outlineLvl w:val="3"/>
    </w:pPr>
    <w:rPr>
      <w:rFonts w:ascii="Times New Roman" w:eastAsiaTheme="minorHAnsi" w:hAnsi="Times New Roman"/>
      <w:noProof w:val="0"/>
      <w:sz w:val="26"/>
    </w:rPr>
  </w:style>
  <w:style w:type="paragraph" w:customStyle="1" w:styleId="a3">
    <w:name w:val="[РусГидро] Перечисление"/>
    <w:basedOn w:val="afff3"/>
    <w:qFormat/>
    <w:rsid w:val="00B75669"/>
    <w:pPr>
      <w:numPr>
        <w:ilvl w:val="4"/>
        <w:numId w:val="71"/>
      </w:numPr>
      <w:tabs>
        <w:tab w:val="num" w:pos="360"/>
      </w:tabs>
      <w:ind w:left="720" w:firstLine="0"/>
      <w:contextualSpacing w:val="0"/>
      <w:jc w:val="both"/>
      <w:outlineLvl w:val="4"/>
    </w:pPr>
    <w:rPr>
      <w:rFonts w:ascii="Times New Roman" w:eastAsiaTheme="minorHAnsi" w:hAnsi="Times New Roman"/>
      <w:noProof w:val="0"/>
      <w:sz w:val="26"/>
    </w:rPr>
  </w:style>
  <w:style w:type="paragraph" w:customStyle="1" w:styleId="a4">
    <w:name w:val="[РусГидро] Буллиты"/>
    <w:basedOn w:val="afff3"/>
    <w:qFormat/>
    <w:rsid w:val="00B75669"/>
    <w:pPr>
      <w:numPr>
        <w:ilvl w:val="5"/>
        <w:numId w:val="71"/>
      </w:numPr>
      <w:tabs>
        <w:tab w:val="num" w:pos="360"/>
      </w:tabs>
      <w:ind w:left="720" w:firstLine="0"/>
      <w:contextualSpacing w:val="0"/>
      <w:jc w:val="both"/>
      <w:outlineLvl w:val="5"/>
    </w:pPr>
    <w:rPr>
      <w:rFonts w:ascii="Times New Roman" w:eastAsiaTheme="minorHAnsi" w:hAnsi="Times New Roman"/>
      <w:noProof w:val="0"/>
      <w:sz w:val="26"/>
    </w:rPr>
  </w:style>
  <w:style w:type="paragraph" w:customStyle="1" w:styleId="a5">
    <w:name w:val="[РусГидро] Текст"/>
    <w:basedOn w:val="afff3"/>
    <w:qFormat/>
    <w:rsid w:val="00B75669"/>
    <w:pPr>
      <w:numPr>
        <w:ilvl w:val="6"/>
        <w:numId w:val="71"/>
      </w:numPr>
      <w:tabs>
        <w:tab w:val="num" w:pos="360"/>
        <w:tab w:val="left" w:pos="1701"/>
      </w:tabs>
      <w:ind w:left="720" w:firstLine="0"/>
      <w:contextualSpacing w:val="0"/>
      <w:jc w:val="both"/>
      <w:outlineLvl w:val="6"/>
    </w:pPr>
    <w:rPr>
      <w:rFonts w:ascii="Times New Roman" w:eastAsiaTheme="minorHAnsi" w:hAnsi="Times New Roman"/>
      <w:noProof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E1D5F-06FA-4FD2-8D2C-63B1F605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1254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Company>РусГидро</Company>
  <LinksUpToDate>false</LinksUpToDate>
  <CharactersWithSpaces>9751</CharactersWithSpaces>
  <SharedDoc>false</SharedDoc>
  <HLinks>
    <vt:vector size="624" baseType="variant">
      <vt:variant>
        <vt:i4>7274549</vt:i4>
      </vt:variant>
      <vt:variant>
        <vt:i4>627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1114164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_Toc465077272</vt:lpwstr>
      </vt:variant>
      <vt:variant>
        <vt:i4>1114164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_Toc465077271</vt:lpwstr>
      </vt:variant>
      <vt:variant>
        <vt:i4>1114164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_Toc465077270</vt:lpwstr>
      </vt:variant>
      <vt:variant>
        <vt:i4>1048628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_Toc465077269</vt:lpwstr>
      </vt:variant>
      <vt:variant>
        <vt:i4>1048628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_Toc465077268</vt:lpwstr>
      </vt:variant>
      <vt:variant>
        <vt:i4>1048628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_Toc465077267</vt:lpwstr>
      </vt:variant>
      <vt:variant>
        <vt:i4>1048628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_Toc465077266</vt:lpwstr>
      </vt:variant>
      <vt:variant>
        <vt:i4>1048628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_Toc465077265</vt:lpwstr>
      </vt:variant>
      <vt:variant>
        <vt:i4>1048628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_Toc465077264</vt:lpwstr>
      </vt:variant>
      <vt:variant>
        <vt:i4>1048628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_Toc465077263</vt:lpwstr>
      </vt:variant>
      <vt:variant>
        <vt:i4>1048628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_Toc465077262</vt:lpwstr>
      </vt:variant>
      <vt:variant>
        <vt:i4>1048628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_Toc465077261</vt:lpwstr>
      </vt:variant>
      <vt:variant>
        <vt:i4>1048628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_Toc465077260</vt:lpwstr>
      </vt:variant>
      <vt:variant>
        <vt:i4>1245236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_Toc465077259</vt:lpwstr>
      </vt:variant>
      <vt:variant>
        <vt:i4>1245236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_Toc465077258</vt:lpwstr>
      </vt:variant>
      <vt:variant>
        <vt:i4>1245236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_Toc465077257</vt:lpwstr>
      </vt:variant>
      <vt:variant>
        <vt:i4>1245236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_Toc465077256</vt:lpwstr>
      </vt:variant>
      <vt:variant>
        <vt:i4>1245236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_Toc465077255</vt:lpwstr>
      </vt:variant>
      <vt:variant>
        <vt:i4>1245236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_Toc465077254</vt:lpwstr>
      </vt:variant>
      <vt:variant>
        <vt:i4>1245236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_Toc465077253</vt:lpwstr>
      </vt:variant>
      <vt:variant>
        <vt:i4>1245236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_Toc465077252</vt:lpwstr>
      </vt:variant>
      <vt:variant>
        <vt:i4>1245236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_Toc465077251</vt:lpwstr>
      </vt:variant>
      <vt:variant>
        <vt:i4>1245236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_Toc465077250</vt:lpwstr>
      </vt:variant>
      <vt:variant>
        <vt:i4>1179700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_Toc465077249</vt:lpwstr>
      </vt:variant>
      <vt:variant>
        <vt:i4>1179700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_Toc465077248</vt:lpwstr>
      </vt:variant>
      <vt:variant>
        <vt:i4>1179700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_Toc465077247</vt:lpwstr>
      </vt:variant>
      <vt:variant>
        <vt:i4>1179700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_Toc465077246</vt:lpwstr>
      </vt:variant>
      <vt:variant>
        <vt:i4>1179700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_Toc465077245</vt:lpwstr>
      </vt:variant>
      <vt:variant>
        <vt:i4>1179700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_Toc465077244</vt:lpwstr>
      </vt:variant>
      <vt:variant>
        <vt:i4>1179700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_Toc465077243</vt:lpwstr>
      </vt:variant>
      <vt:variant>
        <vt:i4>1179700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_Toc465077242</vt:lpwstr>
      </vt:variant>
      <vt:variant>
        <vt:i4>1179700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_Toc465077241</vt:lpwstr>
      </vt:variant>
      <vt:variant>
        <vt:i4>1179700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_Toc465077240</vt:lpwstr>
      </vt:variant>
      <vt:variant>
        <vt:i4>1376308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_Toc465077239</vt:lpwstr>
      </vt:variant>
      <vt:variant>
        <vt:i4>1376308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_Toc465077238</vt:lpwstr>
      </vt:variant>
      <vt:variant>
        <vt:i4>1376308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_Toc465077237</vt:lpwstr>
      </vt:variant>
      <vt:variant>
        <vt:i4>1376308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_Toc465077236</vt:lpwstr>
      </vt:variant>
      <vt:variant>
        <vt:i4>1376308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_Toc465077235</vt:lpwstr>
      </vt:variant>
      <vt:variant>
        <vt:i4>1376308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_Toc465077234</vt:lpwstr>
      </vt:variant>
      <vt:variant>
        <vt:i4>1376308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_Toc465077233</vt:lpwstr>
      </vt:variant>
      <vt:variant>
        <vt:i4>1376308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_Toc465077232</vt:lpwstr>
      </vt:variant>
      <vt:variant>
        <vt:i4>1376308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_Toc465077231</vt:lpwstr>
      </vt:variant>
      <vt:variant>
        <vt:i4>1376308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_Toc465077230</vt:lpwstr>
      </vt:variant>
      <vt:variant>
        <vt:i4>1310772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_Toc465077229</vt:lpwstr>
      </vt:variant>
      <vt:variant>
        <vt:i4>1310772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_Toc465077228</vt:lpwstr>
      </vt:variant>
      <vt:variant>
        <vt:i4>1310772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_Toc465077227</vt:lpwstr>
      </vt:variant>
      <vt:variant>
        <vt:i4>1310772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_Toc465077226</vt:lpwstr>
      </vt:variant>
      <vt:variant>
        <vt:i4>1310772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_Toc465077225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_Toc465077224</vt:lpwstr>
      </vt:variant>
      <vt:variant>
        <vt:i4>1310772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_Toc465077223</vt:lpwstr>
      </vt:variant>
      <vt:variant>
        <vt:i4>1310772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_Toc465077222</vt:lpwstr>
      </vt:variant>
      <vt:variant>
        <vt:i4>1310772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_Toc465077221</vt:lpwstr>
      </vt:variant>
      <vt:variant>
        <vt:i4>1310772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_Toc465077220</vt:lpwstr>
      </vt:variant>
      <vt:variant>
        <vt:i4>1507380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_Toc465077219</vt:lpwstr>
      </vt:variant>
      <vt:variant>
        <vt:i4>1507380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_Toc465077218</vt:lpwstr>
      </vt:variant>
      <vt:variant>
        <vt:i4>1507380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_Toc465077217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_Toc465077216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_Toc465077215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_Toc465077214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_Toc465077213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_Toc465077212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_Toc465077211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_Toc465077210</vt:lpwstr>
      </vt:variant>
      <vt:variant>
        <vt:i4>1441844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_Toc465077209</vt:lpwstr>
      </vt:variant>
      <vt:variant>
        <vt:i4>1441844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_Toc465077208</vt:lpwstr>
      </vt:variant>
      <vt:variant>
        <vt:i4>1441844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_Toc465077207</vt:lpwstr>
      </vt:variant>
      <vt:variant>
        <vt:i4>1441844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_Toc465077206</vt:lpwstr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_Toc465077205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_Toc465077204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_Toc465077203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_Toc465077202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_Toc465077201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_Toc465077200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_Toc465077199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_Toc465077198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_Toc465077197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_Toc465077196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_Toc465077195</vt:lpwstr>
      </vt:variant>
      <vt:variant>
        <vt:i4>2031671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_Toc465077194</vt:lpwstr>
      </vt:variant>
      <vt:variant>
        <vt:i4>2031671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_Toc465077193</vt:lpwstr>
      </vt:variant>
      <vt:variant>
        <vt:i4>2031671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_Toc465077192</vt:lpwstr>
      </vt:variant>
      <vt:variant>
        <vt:i4>2031671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_Toc465077191</vt:lpwstr>
      </vt:variant>
      <vt:variant>
        <vt:i4>2031671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_Toc465077190</vt:lpwstr>
      </vt:variant>
      <vt:variant>
        <vt:i4>1966135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_Toc465077189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_Toc465077188</vt:lpwstr>
      </vt:variant>
      <vt:variant>
        <vt:i4>1966135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_Toc465077187</vt:lpwstr>
      </vt:variant>
      <vt:variant>
        <vt:i4>1966135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_Toc465077186</vt:lpwstr>
      </vt:variant>
      <vt:variant>
        <vt:i4>1966135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_Toc465077185</vt:lpwstr>
      </vt:variant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_Toc465077184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_Toc465077183</vt:lpwstr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_Toc465077182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_Toc465077181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_Toc465077180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_Toc465077179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_Toc465077178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_Toc465077177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_Toc465077176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_Toc465077175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_Toc465077174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_Toc465077173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_Toc465077172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_Toc465077171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_Toc465077170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Рудакова Ирина Александровна</cp:lastModifiedBy>
  <cp:revision>9</cp:revision>
  <cp:lastPrinted>2019-12-05T11:50:00Z</cp:lastPrinted>
  <dcterms:created xsi:type="dcterms:W3CDTF">2025-12-10T10:52:00Z</dcterms:created>
  <dcterms:modified xsi:type="dcterms:W3CDTF">2026-10-01T06:30:00Z</dcterms:modified>
</cp:coreProperties>
</file>