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3AE54" w14:textId="77777777" w:rsidR="006173B0" w:rsidRDefault="006173B0" w:rsidP="006173B0">
      <w:pPr>
        <w:pStyle w:val="af2"/>
        <w:keepNext/>
        <w:ind w:left="4536"/>
      </w:pPr>
      <w:r>
        <w:t>«УТВЕРЖДАЮ»</w:t>
      </w:r>
    </w:p>
    <w:p w14:paraId="44A36355" w14:textId="77777777" w:rsidR="00B53FB2" w:rsidRDefault="00B53FB2" w:rsidP="00B53FB2">
      <w:pPr>
        <w:pStyle w:val="af2"/>
        <w:keepNext/>
        <w:spacing w:before="0"/>
        <w:ind w:left="4536"/>
      </w:pPr>
      <w:r>
        <w:t>Председатель закупочной комиссии</w:t>
      </w:r>
    </w:p>
    <w:p w14:paraId="4B2689F9" w14:textId="77777777" w:rsidR="00B53FB2" w:rsidRDefault="00B53FB2" w:rsidP="00B53FB2">
      <w:pPr>
        <w:pStyle w:val="af2"/>
        <w:keepNext/>
        <w:spacing w:before="0"/>
        <w:ind w:left="4536"/>
      </w:pPr>
      <w:r>
        <w:t>Директор по управлению ресурсами</w:t>
      </w:r>
    </w:p>
    <w:p w14:paraId="30E053BF" w14:textId="2087E3FC" w:rsidR="006173B0" w:rsidRDefault="00B53FB2" w:rsidP="00B53FB2">
      <w:pPr>
        <w:pStyle w:val="af2"/>
        <w:keepNext/>
        <w:spacing w:before="0"/>
        <w:ind w:left="4536"/>
      </w:pPr>
      <w:r>
        <w:t>АО «УК ГидроОГК»</w:t>
      </w:r>
    </w:p>
    <w:p w14:paraId="28F994C3" w14:textId="0D372A44" w:rsidR="006173B0" w:rsidRPr="00B53FB2" w:rsidRDefault="00B53FB2" w:rsidP="006173B0">
      <w:pPr>
        <w:pStyle w:val="af2"/>
        <w:keepNext/>
        <w:ind w:left="4536"/>
      </w:pPr>
      <w:r>
        <w:t>___________________</w:t>
      </w:r>
      <w:r w:rsidRPr="00B53FB2">
        <w:t xml:space="preserve"> </w:t>
      </w:r>
      <w:r>
        <w:t>Д</w:t>
      </w:r>
      <w:r w:rsidRPr="00B53FB2">
        <w:t>.В.</w:t>
      </w:r>
      <w:r w:rsidR="00BE3446" w:rsidRPr="0010227E">
        <w:t xml:space="preserve"> </w:t>
      </w:r>
      <w:r w:rsidRPr="00B53FB2">
        <w:t>Захватаев</w:t>
      </w:r>
    </w:p>
    <w:p w14:paraId="09CCD688" w14:textId="472939F5" w:rsidR="006173B0" w:rsidRDefault="006173B0" w:rsidP="006173B0">
      <w:pPr>
        <w:pStyle w:val="af2"/>
        <w:keepNext/>
        <w:ind w:left="4536"/>
      </w:pPr>
      <w:r>
        <w:t>«____» ___________________ 20</w:t>
      </w:r>
      <w:r w:rsidR="00B53FB2" w:rsidRPr="0010227E">
        <w:t>26</w:t>
      </w:r>
      <w:r>
        <w:t> год</w:t>
      </w:r>
    </w:p>
    <w:p w14:paraId="124EE325" w14:textId="77777777" w:rsidR="006173B0" w:rsidRDefault="006173B0" w:rsidP="006173B0">
      <w:pPr>
        <w:pStyle w:val="af2"/>
      </w:pPr>
    </w:p>
    <w:p w14:paraId="776CBDB5" w14:textId="77777777" w:rsidR="00C95E18" w:rsidRDefault="00C95E18" w:rsidP="00C95E18">
      <w:pPr>
        <w:pStyle w:val="af2"/>
      </w:pPr>
    </w:p>
    <w:p w14:paraId="21B6BC98" w14:textId="77777777" w:rsidR="003E0FBD" w:rsidRDefault="003E0FBD" w:rsidP="00C95E18">
      <w:pPr>
        <w:pStyle w:val="af2"/>
      </w:pPr>
    </w:p>
    <w:p w14:paraId="7A6DE629" w14:textId="77777777" w:rsidR="003E0FBD" w:rsidRDefault="003E0FBD" w:rsidP="00C95E18">
      <w:pPr>
        <w:pStyle w:val="af2"/>
      </w:pPr>
    </w:p>
    <w:p w14:paraId="6523B604" w14:textId="77777777" w:rsidR="003E0FBD" w:rsidRDefault="003E0FBD" w:rsidP="00C95E18">
      <w:pPr>
        <w:pStyle w:val="af2"/>
      </w:pPr>
    </w:p>
    <w:p w14:paraId="260AB2DD" w14:textId="77777777" w:rsidR="00065908" w:rsidRPr="00F87384" w:rsidRDefault="00F87384" w:rsidP="006608D1">
      <w:pPr>
        <w:pStyle w:val="af2"/>
        <w:keepNext/>
        <w:jc w:val="center"/>
        <w:outlineLvl w:val="2"/>
        <w:rPr>
          <w:b/>
          <w:bCs/>
          <w:caps/>
        </w:rPr>
      </w:pPr>
      <w:r w:rsidRPr="00F87384">
        <w:rPr>
          <w:b/>
          <w:bCs/>
          <w:caps/>
        </w:rPr>
        <w:t>Документация о закупке</w:t>
      </w:r>
    </w:p>
    <w:p w14:paraId="56C6A186" w14:textId="67D013D9" w:rsidR="001A7AA1" w:rsidRPr="00B53FB2" w:rsidRDefault="009835ED" w:rsidP="00CC44AD">
      <w:pPr>
        <w:pStyle w:val="af2"/>
        <w:keepNext/>
        <w:spacing w:before="240"/>
        <w:jc w:val="center"/>
        <w:rPr>
          <w:rStyle w:val="af7"/>
        </w:rPr>
      </w:pPr>
      <w:r>
        <w:t>Состязательный отбор</w:t>
      </w:r>
      <w:r w:rsidR="001A7AA1" w:rsidRPr="003414FD">
        <w:t xml:space="preserve"> в электронной форме,</w:t>
      </w:r>
      <w:r w:rsidR="00FB7E6A">
        <w:br/>
      </w:r>
      <w:r w:rsidR="001A7AA1" w:rsidRPr="003414FD">
        <w:t>на право заключения договора на</w:t>
      </w:r>
      <w:r w:rsidR="009A2E33" w:rsidRPr="008F232B">
        <w:t> </w:t>
      </w:r>
      <w:r w:rsidR="00B53FB2" w:rsidRPr="00B53FB2">
        <w:t>Оказание услуг по проведению технического и ценового аудита проектно-сметной документации  (корректировка) в рамках реализации проекта «Расширение Партизанской ГРЭС» для нужд филиала ПАО «РусГидро» - «Приморский» ОКПД2: 69.20.10.000.</w:t>
      </w:r>
    </w:p>
    <w:p w14:paraId="2019B3BC" w14:textId="7FCA9B24" w:rsidR="00F03C08" w:rsidRDefault="00F87384" w:rsidP="00CC44AD">
      <w:pPr>
        <w:pStyle w:val="af2"/>
        <w:keepNext/>
        <w:spacing w:before="240"/>
        <w:jc w:val="center"/>
      </w:pPr>
      <w:r w:rsidRPr="003414FD">
        <w:t>(</w:t>
      </w:r>
      <w:r w:rsidR="003414FD">
        <w:t>Л</w:t>
      </w:r>
      <w:r w:rsidRPr="003414FD">
        <w:t xml:space="preserve">от </w:t>
      </w:r>
      <w:r w:rsidR="007C72EE" w:rsidRPr="007C72EE">
        <w:t>№ 0083-КС ПРОЧ-2026-ПФ</w:t>
      </w:r>
      <w:r w:rsidRPr="003414FD">
        <w:t>)</w:t>
      </w:r>
    </w:p>
    <w:p w14:paraId="46ED4F05" w14:textId="77777777" w:rsidR="00F03C08" w:rsidRDefault="00F03C08" w:rsidP="00F03C08">
      <w:pPr>
        <w:pStyle w:val="af2"/>
        <w:keepNext/>
      </w:pPr>
    </w:p>
    <w:p w14:paraId="5BF7072B" w14:textId="1510F756" w:rsidR="00F03C08" w:rsidRPr="00961867" w:rsidRDefault="00F03C08" w:rsidP="00F03C08">
      <w:pPr>
        <w:pStyle w:val="af2"/>
        <w:sectPr w:rsidR="00F03C08" w:rsidRPr="00961867" w:rsidSect="007B50C1">
          <w:footerReference w:type="default" r:id="rId8"/>
          <w:pgSz w:w="11906" w:h="16838"/>
          <w:pgMar w:top="851" w:right="850" w:bottom="851" w:left="1134" w:header="567" w:footer="567" w:gutter="0"/>
          <w:cols w:space="708"/>
          <w:docGrid w:linePitch="360"/>
        </w:sectPr>
      </w:pPr>
    </w:p>
    <w:p w14:paraId="40BAE919" w14:textId="77777777" w:rsidR="006608D1" w:rsidRDefault="006608D1" w:rsidP="006608D1">
      <w:pPr>
        <w:pStyle w:val="af1"/>
        <w:outlineLvl w:val="2"/>
      </w:pPr>
      <w:r>
        <w:lastRenderedPageBreak/>
        <w:t>Содержание</w:t>
      </w:r>
    </w:p>
    <w:p w14:paraId="2E18E7E5" w14:textId="3B917198" w:rsidR="00D06EBD" w:rsidRDefault="00BD294B">
      <w:pPr>
        <w:pStyle w:val="10"/>
        <w:rPr>
          <w:rFonts w:asciiTheme="minorHAnsi" w:eastAsiaTheme="minorEastAsia" w:hAnsiTheme="minorHAnsi"/>
          <w:b w:val="0"/>
          <w:caps w:val="0"/>
          <w:noProof/>
          <w:sz w:val="22"/>
          <w:lang w:eastAsia="ru-RU"/>
        </w:rPr>
      </w:pPr>
      <w:r>
        <w:fldChar w:fldCharType="begin"/>
      </w:r>
      <w:r>
        <w:instrText xml:space="preserve"> TOC \o "1-2" \h \z \u </w:instrText>
      </w:r>
      <w:r>
        <w:fldChar w:fldCharType="separate"/>
      </w:r>
      <w:hyperlink w:anchor="_Toc242867300" w:history="1">
        <w:r w:rsidR="00D06EBD" w:rsidRPr="001E5E12">
          <w:rPr>
            <w:rStyle w:val="afc"/>
            <w:noProof/>
          </w:rPr>
          <w:t>Сокращения</w:t>
        </w:r>
        <w:r w:rsidR="00D06EBD">
          <w:rPr>
            <w:noProof/>
            <w:webHidden/>
          </w:rPr>
          <w:tab/>
        </w:r>
        <w:r w:rsidR="00D06EBD">
          <w:rPr>
            <w:noProof/>
            <w:webHidden/>
          </w:rPr>
          <w:fldChar w:fldCharType="begin"/>
        </w:r>
        <w:r w:rsidR="00D06EBD">
          <w:rPr>
            <w:noProof/>
            <w:webHidden/>
          </w:rPr>
          <w:instrText xml:space="preserve"> PAGEREF _Toc242867300 \h </w:instrText>
        </w:r>
        <w:r w:rsidR="00D06EBD">
          <w:rPr>
            <w:noProof/>
            <w:webHidden/>
          </w:rPr>
        </w:r>
        <w:r w:rsidR="00D06EBD">
          <w:rPr>
            <w:noProof/>
            <w:webHidden/>
          </w:rPr>
          <w:fldChar w:fldCharType="separate"/>
        </w:r>
        <w:r w:rsidR="00D06EBD">
          <w:rPr>
            <w:noProof/>
            <w:webHidden/>
          </w:rPr>
          <w:t>5</w:t>
        </w:r>
        <w:r w:rsidR="00D06EBD">
          <w:rPr>
            <w:noProof/>
            <w:webHidden/>
          </w:rPr>
          <w:fldChar w:fldCharType="end"/>
        </w:r>
      </w:hyperlink>
    </w:p>
    <w:p w14:paraId="0C850194" w14:textId="5A12EED6" w:rsidR="00D06EBD" w:rsidRDefault="001F2417">
      <w:pPr>
        <w:pStyle w:val="10"/>
        <w:rPr>
          <w:rFonts w:asciiTheme="minorHAnsi" w:eastAsiaTheme="minorEastAsia" w:hAnsiTheme="minorHAnsi"/>
          <w:b w:val="0"/>
          <w:caps w:val="0"/>
          <w:noProof/>
          <w:sz w:val="22"/>
          <w:lang w:eastAsia="ru-RU"/>
        </w:rPr>
      </w:pPr>
      <w:hyperlink w:anchor="_Toc242867301" w:history="1">
        <w:r w:rsidR="00D06EBD" w:rsidRPr="001E5E12">
          <w:rPr>
            <w:rStyle w:val="afc"/>
            <w:noProof/>
          </w:rPr>
          <w:t>Термины и определения</w:t>
        </w:r>
        <w:r w:rsidR="00D06EBD">
          <w:rPr>
            <w:noProof/>
            <w:webHidden/>
          </w:rPr>
          <w:tab/>
        </w:r>
        <w:r w:rsidR="00D06EBD">
          <w:rPr>
            <w:noProof/>
            <w:webHidden/>
          </w:rPr>
          <w:fldChar w:fldCharType="begin"/>
        </w:r>
        <w:r w:rsidR="00D06EBD">
          <w:rPr>
            <w:noProof/>
            <w:webHidden/>
          </w:rPr>
          <w:instrText xml:space="preserve"> PAGEREF _Toc242867301 \h </w:instrText>
        </w:r>
        <w:r w:rsidR="00D06EBD">
          <w:rPr>
            <w:noProof/>
            <w:webHidden/>
          </w:rPr>
        </w:r>
        <w:r w:rsidR="00D06EBD">
          <w:rPr>
            <w:noProof/>
            <w:webHidden/>
          </w:rPr>
          <w:fldChar w:fldCharType="separate"/>
        </w:r>
        <w:r w:rsidR="00D06EBD">
          <w:rPr>
            <w:noProof/>
            <w:webHidden/>
          </w:rPr>
          <w:t>7</w:t>
        </w:r>
        <w:r w:rsidR="00D06EBD">
          <w:rPr>
            <w:noProof/>
            <w:webHidden/>
          </w:rPr>
          <w:fldChar w:fldCharType="end"/>
        </w:r>
      </w:hyperlink>
    </w:p>
    <w:p w14:paraId="659A5445" w14:textId="57B91F7A" w:rsidR="00D06EBD" w:rsidRDefault="001F2417">
      <w:pPr>
        <w:pStyle w:val="10"/>
        <w:rPr>
          <w:rFonts w:asciiTheme="minorHAnsi" w:eastAsiaTheme="minorEastAsia" w:hAnsiTheme="minorHAnsi"/>
          <w:b w:val="0"/>
          <w:caps w:val="0"/>
          <w:noProof/>
          <w:sz w:val="22"/>
          <w:lang w:eastAsia="ru-RU"/>
        </w:rPr>
      </w:pPr>
      <w:hyperlink w:anchor="_Toc242867302" w:history="1">
        <w:r w:rsidR="00D06EBD" w:rsidRPr="001E5E12">
          <w:rPr>
            <w:rStyle w:val="afc"/>
            <w:noProof/>
          </w:rPr>
          <w:t>1.</w:t>
        </w:r>
        <w:r w:rsidR="00D06EBD">
          <w:rPr>
            <w:rFonts w:asciiTheme="minorHAnsi" w:eastAsiaTheme="minorEastAsia" w:hAnsiTheme="minorHAnsi"/>
            <w:b w:val="0"/>
            <w:caps w:val="0"/>
            <w:noProof/>
            <w:sz w:val="22"/>
            <w:lang w:eastAsia="ru-RU"/>
          </w:rPr>
          <w:tab/>
        </w:r>
        <w:r w:rsidR="00D06EBD" w:rsidRPr="001E5E12">
          <w:rPr>
            <w:rStyle w:val="afc"/>
            <w:noProof/>
          </w:rPr>
          <w:t>Основные сведения о закупке</w:t>
        </w:r>
        <w:r w:rsidR="00D06EBD">
          <w:rPr>
            <w:noProof/>
            <w:webHidden/>
          </w:rPr>
          <w:tab/>
        </w:r>
        <w:r w:rsidR="00D06EBD">
          <w:rPr>
            <w:noProof/>
            <w:webHidden/>
          </w:rPr>
          <w:fldChar w:fldCharType="begin"/>
        </w:r>
        <w:r w:rsidR="00D06EBD">
          <w:rPr>
            <w:noProof/>
            <w:webHidden/>
          </w:rPr>
          <w:instrText xml:space="preserve"> PAGEREF _Toc242867302 \h </w:instrText>
        </w:r>
        <w:r w:rsidR="00D06EBD">
          <w:rPr>
            <w:noProof/>
            <w:webHidden/>
          </w:rPr>
        </w:r>
        <w:r w:rsidR="00D06EBD">
          <w:rPr>
            <w:noProof/>
            <w:webHidden/>
          </w:rPr>
          <w:fldChar w:fldCharType="separate"/>
        </w:r>
        <w:r w:rsidR="00D06EBD">
          <w:rPr>
            <w:noProof/>
            <w:webHidden/>
          </w:rPr>
          <w:t>11</w:t>
        </w:r>
        <w:r w:rsidR="00D06EBD">
          <w:rPr>
            <w:noProof/>
            <w:webHidden/>
          </w:rPr>
          <w:fldChar w:fldCharType="end"/>
        </w:r>
      </w:hyperlink>
    </w:p>
    <w:p w14:paraId="6C9FBC2C" w14:textId="2484D316" w:rsidR="00D06EBD" w:rsidRDefault="001F2417">
      <w:pPr>
        <w:pStyle w:val="20"/>
        <w:rPr>
          <w:rFonts w:asciiTheme="minorHAnsi" w:eastAsiaTheme="minorEastAsia" w:hAnsiTheme="minorHAnsi"/>
          <w:noProof/>
          <w:sz w:val="22"/>
          <w:lang w:eastAsia="ru-RU"/>
        </w:rPr>
      </w:pPr>
      <w:hyperlink w:anchor="_Toc242867303" w:history="1">
        <w:r w:rsidR="00D06EBD" w:rsidRPr="001E5E12">
          <w:rPr>
            <w:rStyle w:val="afc"/>
            <w:noProof/>
          </w:rPr>
          <w:t>1.1</w:t>
        </w:r>
        <w:r w:rsidR="00D06EBD">
          <w:rPr>
            <w:rFonts w:asciiTheme="minorHAnsi" w:eastAsiaTheme="minorEastAsia" w:hAnsiTheme="minorHAnsi"/>
            <w:noProof/>
            <w:sz w:val="22"/>
            <w:lang w:eastAsia="ru-RU"/>
          </w:rPr>
          <w:tab/>
        </w:r>
        <w:r w:rsidR="00D06EBD" w:rsidRPr="001E5E12">
          <w:rPr>
            <w:rStyle w:val="afc"/>
            <w:noProof/>
          </w:rPr>
          <w:t>Статус настоящего раздела</w:t>
        </w:r>
        <w:r w:rsidR="00D06EBD">
          <w:rPr>
            <w:noProof/>
            <w:webHidden/>
          </w:rPr>
          <w:tab/>
        </w:r>
        <w:r w:rsidR="00D06EBD">
          <w:rPr>
            <w:noProof/>
            <w:webHidden/>
          </w:rPr>
          <w:fldChar w:fldCharType="begin"/>
        </w:r>
        <w:r w:rsidR="00D06EBD">
          <w:rPr>
            <w:noProof/>
            <w:webHidden/>
          </w:rPr>
          <w:instrText xml:space="preserve"> PAGEREF _Toc242867303 \h </w:instrText>
        </w:r>
        <w:r w:rsidR="00D06EBD">
          <w:rPr>
            <w:noProof/>
            <w:webHidden/>
          </w:rPr>
        </w:r>
        <w:r w:rsidR="00D06EBD">
          <w:rPr>
            <w:noProof/>
            <w:webHidden/>
          </w:rPr>
          <w:fldChar w:fldCharType="separate"/>
        </w:r>
        <w:r w:rsidR="00D06EBD">
          <w:rPr>
            <w:noProof/>
            <w:webHidden/>
          </w:rPr>
          <w:t>11</w:t>
        </w:r>
        <w:r w:rsidR="00D06EBD">
          <w:rPr>
            <w:noProof/>
            <w:webHidden/>
          </w:rPr>
          <w:fldChar w:fldCharType="end"/>
        </w:r>
      </w:hyperlink>
    </w:p>
    <w:p w14:paraId="4702CD69" w14:textId="18383AEA" w:rsidR="00D06EBD" w:rsidRDefault="001F2417">
      <w:pPr>
        <w:pStyle w:val="20"/>
        <w:rPr>
          <w:rFonts w:asciiTheme="minorHAnsi" w:eastAsiaTheme="minorEastAsia" w:hAnsiTheme="minorHAnsi"/>
          <w:noProof/>
          <w:sz w:val="22"/>
          <w:lang w:eastAsia="ru-RU"/>
        </w:rPr>
      </w:pPr>
      <w:hyperlink w:anchor="_Toc242867304" w:history="1">
        <w:r w:rsidR="00D06EBD" w:rsidRPr="001E5E12">
          <w:rPr>
            <w:rStyle w:val="afc"/>
            <w:noProof/>
          </w:rPr>
          <w:t>1.2</w:t>
        </w:r>
        <w:r w:rsidR="00D06EBD">
          <w:rPr>
            <w:rFonts w:asciiTheme="minorHAnsi" w:eastAsiaTheme="minorEastAsia" w:hAnsiTheme="minorHAnsi"/>
            <w:noProof/>
            <w:sz w:val="22"/>
            <w:lang w:eastAsia="ru-RU"/>
          </w:rPr>
          <w:tab/>
        </w:r>
        <w:r w:rsidR="00D06EBD" w:rsidRPr="001E5E12">
          <w:rPr>
            <w:rStyle w:val="afc"/>
            <w:noProof/>
          </w:rPr>
          <w:t>Информация о проводимой закупке</w:t>
        </w:r>
        <w:r w:rsidR="00D06EBD">
          <w:rPr>
            <w:noProof/>
            <w:webHidden/>
          </w:rPr>
          <w:tab/>
        </w:r>
        <w:r w:rsidR="00D06EBD">
          <w:rPr>
            <w:noProof/>
            <w:webHidden/>
          </w:rPr>
          <w:fldChar w:fldCharType="begin"/>
        </w:r>
        <w:r w:rsidR="00D06EBD">
          <w:rPr>
            <w:noProof/>
            <w:webHidden/>
          </w:rPr>
          <w:instrText xml:space="preserve"> PAGEREF _Toc242867304 \h </w:instrText>
        </w:r>
        <w:r w:rsidR="00D06EBD">
          <w:rPr>
            <w:noProof/>
            <w:webHidden/>
          </w:rPr>
        </w:r>
        <w:r w:rsidR="00D06EBD">
          <w:rPr>
            <w:noProof/>
            <w:webHidden/>
          </w:rPr>
          <w:fldChar w:fldCharType="separate"/>
        </w:r>
        <w:r w:rsidR="00D06EBD">
          <w:rPr>
            <w:noProof/>
            <w:webHidden/>
          </w:rPr>
          <w:t>11</w:t>
        </w:r>
        <w:r w:rsidR="00D06EBD">
          <w:rPr>
            <w:noProof/>
            <w:webHidden/>
          </w:rPr>
          <w:fldChar w:fldCharType="end"/>
        </w:r>
      </w:hyperlink>
    </w:p>
    <w:p w14:paraId="518EFE80" w14:textId="4D312EAA" w:rsidR="00D06EBD" w:rsidRDefault="001F2417">
      <w:pPr>
        <w:pStyle w:val="10"/>
        <w:rPr>
          <w:rFonts w:asciiTheme="minorHAnsi" w:eastAsiaTheme="minorEastAsia" w:hAnsiTheme="minorHAnsi"/>
          <w:b w:val="0"/>
          <w:caps w:val="0"/>
          <w:noProof/>
          <w:sz w:val="22"/>
          <w:lang w:eastAsia="ru-RU"/>
        </w:rPr>
      </w:pPr>
      <w:hyperlink w:anchor="_Toc242867305" w:history="1">
        <w:r w:rsidR="00D06EBD" w:rsidRPr="001E5E12">
          <w:rPr>
            <w:rStyle w:val="afc"/>
            <w:noProof/>
          </w:rPr>
          <w:t>2.</w:t>
        </w:r>
        <w:r w:rsidR="00D06EBD">
          <w:rPr>
            <w:rFonts w:asciiTheme="minorHAnsi" w:eastAsiaTheme="minorEastAsia" w:hAnsiTheme="minorHAnsi"/>
            <w:b w:val="0"/>
            <w:caps w:val="0"/>
            <w:noProof/>
            <w:sz w:val="22"/>
            <w:lang w:eastAsia="ru-RU"/>
          </w:rPr>
          <w:tab/>
        </w:r>
        <w:r w:rsidR="00D06EBD" w:rsidRPr="001E5E12">
          <w:rPr>
            <w:rStyle w:val="afc"/>
            <w:noProof/>
          </w:rPr>
          <w:t>Общие положения</w:t>
        </w:r>
        <w:r w:rsidR="00D06EBD">
          <w:rPr>
            <w:noProof/>
            <w:webHidden/>
          </w:rPr>
          <w:tab/>
        </w:r>
        <w:r w:rsidR="00D06EBD">
          <w:rPr>
            <w:noProof/>
            <w:webHidden/>
          </w:rPr>
          <w:fldChar w:fldCharType="begin"/>
        </w:r>
        <w:r w:rsidR="00D06EBD">
          <w:rPr>
            <w:noProof/>
            <w:webHidden/>
          </w:rPr>
          <w:instrText xml:space="preserve"> PAGEREF _Toc242867305 \h </w:instrText>
        </w:r>
        <w:r w:rsidR="00D06EBD">
          <w:rPr>
            <w:noProof/>
            <w:webHidden/>
          </w:rPr>
        </w:r>
        <w:r w:rsidR="00D06EBD">
          <w:rPr>
            <w:noProof/>
            <w:webHidden/>
          </w:rPr>
          <w:fldChar w:fldCharType="separate"/>
        </w:r>
        <w:r w:rsidR="00D06EBD">
          <w:rPr>
            <w:noProof/>
            <w:webHidden/>
          </w:rPr>
          <w:t>16</w:t>
        </w:r>
        <w:r w:rsidR="00D06EBD">
          <w:rPr>
            <w:noProof/>
            <w:webHidden/>
          </w:rPr>
          <w:fldChar w:fldCharType="end"/>
        </w:r>
      </w:hyperlink>
    </w:p>
    <w:p w14:paraId="75C647AB" w14:textId="694FAB17" w:rsidR="00D06EBD" w:rsidRDefault="001F2417">
      <w:pPr>
        <w:pStyle w:val="20"/>
        <w:rPr>
          <w:rFonts w:asciiTheme="minorHAnsi" w:eastAsiaTheme="minorEastAsia" w:hAnsiTheme="minorHAnsi"/>
          <w:noProof/>
          <w:sz w:val="22"/>
          <w:lang w:eastAsia="ru-RU"/>
        </w:rPr>
      </w:pPr>
      <w:hyperlink w:anchor="_Toc242867306" w:history="1">
        <w:r w:rsidR="00D06EBD" w:rsidRPr="001E5E12">
          <w:rPr>
            <w:rStyle w:val="afc"/>
            <w:noProof/>
          </w:rPr>
          <w:t>2.1</w:t>
        </w:r>
        <w:r w:rsidR="00D06EBD">
          <w:rPr>
            <w:rFonts w:asciiTheme="minorHAnsi" w:eastAsiaTheme="minorEastAsia" w:hAnsiTheme="minorHAnsi"/>
            <w:noProof/>
            <w:sz w:val="22"/>
            <w:lang w:eastAsia="ru-RU"/>
          </w:rPr>
          <w:tab/>
        </w:r>
        <w:r w:rsidR="00D06EBD" w:rsidRPr="001E5E12">
          <w:rPr>
            <w:rStyle w:val="afc"/>
            <w:noProof/>
          </w:rPr>
          <w:t>Общие сведения о закупке</w:t>
        </w:r>
        <w:r w:rsidR="00D06EBD">
          <w:rPr>
            <w:noProof/>
            <w:webHidden/>
          </w:rPr>
          <w:tab/>
        </w:r>
        <w:r w:rsidR="00D06EBD">
          <w:rPr>
            <w:noProof/>
            <w:webHidden/>
          </w:rPr>
          <w:fldChar w:fldCharType="begin"/>
        </w:r>
        <w:r w:rsidR="00D06EBD">
          <w:rPr>
            <w:noProof/>
            <w:webHidden/>
          </w:rPr>
          <w:instrText xml:space="preserve"> PAGEREF _Toc242867306 \h </w:instrText>
        </w:r>
        <w:r w:rsidR="00D06EBD">
          <w:rPr>
            <w:noProof/>
            <w:webHidden/>
          </w:rPr>
        </w:r>
        <w:r w:rsidR="00D06EBD">
          <w:rPr>
            <w:noProof/>
            <w:webHidden/>
          </w:rPr>
          <w:fldChar w:fldCharType="separate"/>
        </w:r>
        <w:r w:rsidR="00D06EBD">
          <w:rPr>
            <w:noProof/>
            <w:webHidden/>
          </w:rPr>
          <w:t>16</w:t>
        </w:r>
        <w:r w:rsidR="00D06EBD">
          <w:rPr>
            <w:noProof/>
            <w:webHidden/>
          </w:rPr>
          <w:fldChar w:fldCharType="end"/>
        </w:r>
      </w:hyperlink>
    </w:p>
    <w:p w14:paraId="52B85CC9" w14:textId="7274F0C3" w:rsidR="00D06EBD" w:rsidRDefault="001F2417">
      <w:pPr>
        <w:pStyle w:val="20"/>
        <w:rPr>
          <w:rFonts w:asciiTheme="minorHAnsi" w:eastAsiaTheme="minorEastAsia" w:hAnsiTheme="minorHAnsi"/>
          <w:noProof/>
          <w:sz w:val="22"/>
          <w:lang w:eastAsia="ru-RU"/>
        </w:rPr>
      </w:pPr>
      <w:hyperlink w:anchor="_Toc242867307" w:history="1">
        <w:r w:rsidR="00D06EBD" w:rsidRPr="001E5E12">
          <w:rPr>
            <w:rStyle w:val="afc"/>
            <w:noProof/>
          </w:rPr>
          <w:t>2.2</w:t>
        </w:r>
        <w:r w:rsidR="00D06EBD">
          <w:rPr>
            <w:rFonts w:asciiTheme="minorHAnsi" w:eastAsiaTheme="minorEastAsia" w:hAnsiTheme="minorHAnsi"/>
            <w:noProof/>
            <w:sz w:val="22"/>
            <w:lang w:eastAsia="ru-RU"/>
          </w:rPr>
          <w:tab/>
        </w:r>
        <w:r w:rsidR="00D06EBD" w:rsidRPr="001E5E12">
          <w:rPr>
            <w:rStyle w:val="afc"/>
            <w:noProof/>
          </w:rPr>
          <w:t>Правовой статус документов</w:t>
        </w:r>
        <w:r w:rsidR="00D06EBD">
          <w:rPr>
            <w:noProof/>
            <w:webHidden/>
          </w:rPr>
          <w:tab/>
        </w:r>
        <w:r w:rsidR="00D06EBD">
          <w:rPr>
            <w:noProof/>
            <w:webHidden/>
          </w:rPr>
          <w:fldChar w:fldCharType="begin"/>
        </w:r>
        <w:r w:rsidR="00D06EBD">
          <w:rPr>
            <w:noProof/>
            <w:webHidden/>
          </w:rPr>
          <w:instrText xml:space="preserve"> PAGEREF _Toc242867307 \h </w:instrText>
        </w:r>
        <w:r w:rsidR="00D06EBD">
          <w:rPr>
            <w:noProof/>
            <w:webHidden/>
          </w:rPr>
        </w:r>
        <w:r w:rsidR="00D06EBD">
          <w:rPr>
            <w:noProof/>
            <w:webHidden/>
          </w:rPr>
          <w:fldChar w:fldCharType="separate"/>
        </w:r>
        <w:r w:rsidR="00D06EBD">
          <w:rPr>
            <w:noProof/>
            <w:webHidden/>
          </w:rPr>
          <w:t>16</w:t>
        </w:r>
        <w:r w:rsidR="00D06EBD">
          <w:rPr>
            <w:noProof/>
            <w:webHidden/>
          </w:rPr>
          <w:fldChar w:fldCharType="end"/>
        </w:r>
      </w:hyperlink>
    </w:p>
    <w:p w14:paraId="05CC79FE" w14:textId="5CA06CCC" w:rsidR="00D06EBD" w:rsidRDefault="001F2417">
      <w:pPr>
        <w:pStyle w:val="20"/>
        <w:rPr>
          <w:rFonts w:asciiTheme="minorHAnsi" w:eastAsiaTheme="minorEastAsia" w:hAnsiTheme="minorHAnsi"/>
          <w:noProof/>
          <w:sz w:val="22"/>
          <w:lang w:eastAsia="ru-RU"/>
        </w:rPr>
      </w:pPr>
      <w:hyperlink w:anchor="_Toc242867308" w:history="1">
        <w:r w:rsidR="00D06EBD" w:rsidRPr="001E5E12">
          <w:rPr>
            <w:rStyle w:val="afc"/>
            <w:noProof/>
          </w:rPr>
          <w:t>2.3</w:t>
        </w:r>
        <w:r w:rsidR="00D06EBD">
          <w:rPr>
            <w:rFonts w:asciiTheme="minorHAnsi" w:eastAsiaTheme="minorEastAsia" w:hAnsiTheme="minorHAnsi"/>
            <w:noProof/>
            <w:sz w:val="22"/>
            <w:lang w:eastAsia="ru-RU"/>
          </w:rPr>
          <w:tab/>
        </w:r>
        <w:r w:rsidR="00D06EBD" w:rsidRPr="001E5E12">
          <w:rPr>
            <w:rStyle w:val="afc"/>
            <w:noProof/>
          </w:rPr>
          <w:t>Обжалование</w:t>
        </w:r>
        <w:r w:rsidR="00D06EBD">
          <w:rPr>
            <w:noProof/>
            <w:webHidden/>
          </w:rPr>
          <w:tab/>
        </w:r>
        <w:r w:rsidR="00D06EBD">
          <w:rPr>
            <w:noProof/>
            <w:webHidden/>
          </w:rPr>
          <w:fldChar w:fldCharType="begin"/>
        </w:r>
        <w:r w:rsidR="00D06EBD">
          <w:rPr>
            <w:noProof/>
            <w:webHidden/>
          </w:rPr>
          <w:instrText xml:space="preserve"> PAGEREF _Toc242867308 \h </w:instrText>
        </w:r>
        <w:r w:rsidR="00D06EBD">
          <w:rPr>
            <w:noProof/>
            <w:webHidden/>
          </w:rPr>
        </w:r>
        <w:r w:rsidR="00D06EBD">
          <w:rPr>
            <w:noProof/>
            <w:webHidden/>
          </w:rPr>
          <w:fldChar w:fldCharType="separate"/>
        </w:r>
        <w:r w:rsidR="00D06EBD">
          <w:rPr>
            <w:noProof/>
            <w:webHidden/>
          </w:rPr>
          <w:t>17</w:t>
        </w:r>
        <w:r w:rsidR="00D06EBD">
          <w:rPr>
            <w:noProof/>
            <w:webHidden/>
          </w:rPr>
          <w:fldChar w:fldCharType="end"/>
        </w:r>
      </w:hyperlink>
    </w:p>
    <w:p w14:paraId="1070B921" w14:textId="792AF084" w:rsidR="00D06EBD" w:rsidRDefault="001F2417">
      <w:pPr>
        <w:pStyle w:val="20"/>
        <w:rPr>
          <w:rFonts w:asciiTheme="minorHAnsi" w:eastAsiaTheme="minorEastAsia" w:hAnsiTheme="minorHAnsi"/>
          <w:noProof/>
          <w:sz w:val="22"/>
          <w:lang w:eastAsia="ru-RU"/>
        </w:rPr>
      </w:pPr>
      <w:hyperlink w:anchor="_Toc242867309" w:history="1">
        <w:r w:rsidR="00D06EBD" w:rsidRPr="001E5E12">
          <w:rPr>
            <w:rStyle w:val="afc"/>
            <w:noProof/>
          </w:rPr>
          <w:t>2.4</w:t>
        </w:r>
        <w:r w:rsidR="00D06EBD">
          <w:rPr>
            <w:rFonts w:asciiTheme="minorHAnsi" w:eastAsiaTheme="minorEastAsia" w:hAnsiTheme="minorHAnsi"/>
            <w:noProof/>
            <w:sz w:val="22"/>
            <w:lang w:eastAsia="ru-RU"/>
          </w:rPr>
          <w:tab/>
        </w:r>
        <w:r w:rsidR="00D06EBD" w:rsidRPr="001E5E12">
          <w:rPr>
            <w:rStyle w:val="afc"/>
            <w:noProof/>
          </w:rPr>
          <w:t>Особые положения при проведении закупки с использованием ЭП</w:t>
        </w:r>
        <w:r w:rsidR="00D06EBD">
          <w:rPr>
            <w:noProof/>
            <w:webHidden/>
          </w:rPr>
          <w:tab/>
        </w:r>
        <w:r w:rsidR="00D06EBD">
          <w:rPr>
            <w:noProof/>
            <w:webHidden/>
          </w:rPr>
          <w:fldChar w:fldCharType="begin"/>
        </w:r>
        <w:r w:rsidR="00D06EBD">
          <w:rPr>
            <w:noProof/>
            <w:webHidden/>
          </w:rPr>
          <w:instrText xml:space="preserve"> PAGEREF _Toc242867309 \h </w:instrText>
        </w:r>
        <w:r w:rsidR="00D06EBD">
          <w:rPr>
            <w:noProof/>
            <w:webHidden/>
          </w:rPr>
        </w:r>
        <w:r w:rsidR="00D06EBD">
          <w:rPr>
            <w:noProof/>
            <w:webHidden/>
          </w:rPr>
          <w:fldChar w:fldCharType="separate"/>
        </w:r>
        <w:r w:rsidR="00D06EBD">
          <w:rPr>
            <w:noProof/>
            <w:webHidden/>
          </w:rPr>
          <w:t>18</w:t>
        </w:r>
        <w:r w:rsidR="00D06EBD">
          <w:rPr>
            <w:noProof/>
            <w:webHidden/>
          </w:rPr>
          <w:fldChar w:fldCharType="end"/>
        </w:r>
      </w:hyperlink>
    </w:p>
    <w:p w14:paraId="4F7ACEC6" w14:textId="60BB3318" w:rsidR="00D06EBD" w:rsidRDefault="001F2417">
      <w:pPr>
        <w:pStyle w:val="20"/>
        <w:rPr>
          <w:rFonts w:asciiTheme="minorHAnsi" w:eastAsiaTheme="minorEastAsia" w:hAnsiTheme="minorHAnsi"/>
          <w:noProof/>
          <w:sz w:val="22"/>
          <w:lang w:eastAsia="ru-RU"/>
        </w:rPr>
      </w:pPr>
      <w:hyperlink w:anchor="_Toc242867310" w:history="1">
        <w:r w:rsidR="00D06EBD" w:rsidRPr="001E5E12">
          <w:rPr>
            <w:rStyle w:val="afc"/>
            <w:noProof/>
          </w:rPr>
          <w:t>2.5</w:t>
        </w:r>
        <w:r w:rsidR="00D06EBD">
          <w:rPr>
            <w:rFonts w:asciiTheme="minorHAnsi" w:eastAsiaTheme="minorEastAsia" w:hAnsiTheme="minorHAnsi"/>
            <w:noProof/>
            <w:sz w:val="22"/>
            <w:lang w:eastAsia="ru-RU"/>
          </w:rPr>
          <w:tab/>
        </w:r>
        <w:r w:rsidR="00D06EBD" w:rsidRPr="001E5E12">
          <w:rPr>
            <w:rStyle w:val="afc"/>
            <w:noProof/>
          </w:rPr>
          <w:t>Прочие положения</w:t>
        </w:r>
        <w:r w:rsidR="00D06EBD">
          <w:rPr>
            <w:noProof/>
            <w:webHidden/>
          </w:rPr>
          <w:tab/>
        </w:r>
        <w:r w:rsidR="00D06EBD">
          <w:rPr>
            <w:noProof/>
            <w:webHidden/>
          </w:rPr>
          <w:fldChar w:fldCharType="begin"/>
        </w:r>
        <w:r w:rsidR="00D06EBD">
          <w:rPr>
            <w:noProof/>
            <w:webHidden/>
          </w:rPr>
          <w:instrText xml:space="preserve"> PAGEREF _Toc242867310 \h </w:instrText>
        </w:r>
        <w:r w:rsidR="00D06EBD">
          <w:rPr>
            <w:noProof/>
            <w:webHidden/>
          </w:rPr>
        </w:r>
        <w:r w:rsidR="00D06EBD">
          <w:rPr>
            <w:noProof/>
            <w:webHidden/>
          </w:rPr>
          <w:fldChar w:fldCharType="separate"/>
        </w:r>
        <w:r w:rsidR="00D06EBD">
          <w:rPr>
            <w:noProof/>
            <w:webHidden/>
          </w:rPr>
          <w:t>18</w:t>
        </w:r>
        <w:r w:rsidR="00D06EBD">
          <w:rPr>
            <w:noProof/>
            <w:webHidden/>
          </w:rPr>
          <w:fldChar w:fldCharType="end"/>
        </w:r>
      </w:hyperlink>
    </w:p>
    <w:p w14:paraId="355B6D14" w14:textId="1CDE1BA1" w:rsidR="00D06EBD" w:rsidRDefault="001F2417">
      <w:pPr>
        <w:pStyle w:val="10"/>
        <w:rPr>
          <w:rFonts w:asciiTheme="minorHAnsi" w:eastAsiaTheme="minorEastAsia" w:hAnsiTheme="minorHAnsi"/>
          <w:b w:val="0"/>
          <w:caps w:val="0"/>
          <w:noProof/>
          <w:sz w:val="22"/>
          <w:lang w:eastAsia="ru-RU"/>
        </w:rPr>
      </w:pPr>
      <w:hyperlink w:anchor="_Toc242867311" w:history="1">
        <w:r w:rsidR="00D06EBD" w:rsidRPr="001E5E12">
          <w:rPr>
            <w:rStyle w:val="afc"/>
            <w:noProof/>
          </w:rPr>
          <w:t>3.</w:t>
        </w:r>
        <w:r w:rsidR="00D06EBD">
          <w:rPr>
            <w:rFonts w:asciiTheme="minorHAnsi" w:eastAsiaTheme="minorEastAsia" w:hAnsiTheme="minorHAnsi"/>
            <w:b w:val="0"/>
            <w:caps w:val="0"/>
            <w:noProof/>
            <w:sz w:val="22"/>
            <w:lang w:eastAsia="ru-RU"/>
          </w:rPr>
          <w:tab/>
        </w:r>
        <w:r w:rsidR="00D06EBD" w:rsidRPr="001E5E12">
          <w:rPr>
            <w:rStyle w:val="afc"/>
            <w:noProof/>
          </w:rPr>
          <w:t>Требования к Участникам</w:t>
        </w:r>
        <w:r w:rsidR="00D06EBD">
          <w:rPr>
            <w:noProof/>
            <w:webHidden/>
          </w:rPr>
          <w:tab/>
        </w:r>
        <w:r w:rsidR="00D06EBD">
          <w:rPr>
            <w:noProof/>
            <w:webHidden/>
          </w:rPr>
          <w:fldChar w:fldCharType="begin"/>
        </w:r>
        <w:r w:rsidR="00D06EBD">
          <w:rPr>
            <w:noProof/>
            <w:webHidden/>
          </w:rPr>
          <w:instrText xml:space="preserve"> PAGEREF _Toc242867311 \h </w:instrText>
        </w:r>
        <w:r w:rsidR="00D06EBD">
          <w:rPr>
            <w:noProof/>
            <w:webHidden/>
          </w:rPr>
        </w:r>
        <w:r w:rsidR="00D06EBD">
          <w:rPr>
            <w:noProof/>
            <w:webHidden/>
          </w:rPr>
          <w:fldChar w:fldCharType="separate"/>
        </w:r>
        <w:r w:rsidR="00D06EBD">
          <w:rPr>
            <w:noProof/>
            <w:webHidden/>
          </w:rPr>
          <w:t>20</w:t>
        </w:r>
        <w:r w:rsidR="00D06EBD">
          <w:rPr>
            <w:noProof/>
            <w:webHidden/>
          </w:rPr>
          <w:fldChar w:fldCharType="end"/>
        </w:r>
      </w:hyperlink>
    </w:p>
    <w:p w14:paraId="0F74685E" w14:textId="31BABFD5" w:rsidR="00D06EBD" w:rsidRDefault="001F2417">
      <w:pPr>
        <w:pStyle w:val="20"/>
        <w:rPr>
          <w:rFonts w:asciiTheme="minorHAnsi" w:eastAsiaTheme="minorEastAsia" w:hAnsiTheme="minorHAnsi"/>
          <w:noProof/>
          <w:sz w:val="22"/>
          <w:lang w:eastAsia="ru-RU"/>
        </w:rPr>
      </w:pPr>
      <w:hyperlink w:anchor="_Toc242867312" w:history="1">
        <w:r w:rsidR="00D06EBD" w:rsidRPr="001E5E12">
          <w:rPr>
            <w:rStyle w:val="afc"/>
            <w:noProof/>
          </w:rPr>
          <w:t>3.1</w:t>
        </w:r>
        <w:r w:rsidR="00D06EBD">
          <w:rPr>
            <w:rFonts w:asciiTheme="minorHAnsi" w:eastAsiaTheme="minorEastAsia" w:hAnsiTheme="minorHAnsi"/>
            <w:noProof/>
            <w:sz w:val="22"/>
            <w:lang w:eastAsia="ru-RU"/>
          </w:rPr>
          <w:tab/>
        </w:r>
        <w:r w:rsidR="00D06EBD" w:rsidRPr="001E5E12">
          <w:rPr>
            <w:rStyle w:val="afc"/>
            <w:noProof/>
          </w:rPr>
          <w:t>Общие требования к Участникам</w:t>
        </w:r>
        <w:r w:rsidR="00D06EBD">
          <w:rPr>
            <w:noProof/>
            <w:webHidden/>
          </w:rPr>
          <w:tab/>
        </w:r>
        <w:r w:rsidR="00D06EBD">
          <w:rPr>
            <w:noProof/>
            <w:webHidden/>
          </w:rPr>
          <w:fldChar w:fldCharType="begin"/>
        </w:r>
        <w:r w:rsidR="00D06EBD">
          <w:rPr>
            <w:noProof/>
            <w:webHidden/>
          </w:rPr>
          <w:instrText xml:space="preserve"> PAGEREF _Toc242867312 \h </w:instrText>
        </w:r>
        <w:r w:rsidR="00D06EBD">
          <w:rPr>
            <w:noProof/>
            <w:webHidden/>
          </w:rPr>
        </w:r>
        <w:r w:rsidR="00D06EBD">
          <w:rPr>
            <w:noProof/>
            <w:webHidden/>
          </w:rPr>
          <w:fldChar w:fldCharType="separate"/>
        </w:r>
        <w:r w:rsidR="00D06EBD">
          <w:rPr>
            <w:noProof/>
            <w:webHidden/>
          </w:rPr>
          <w:t>20</w:t>
        </w:r>
        <w:r w:rsidR="00D06EBD">
          <w:rPr>
            <w:noProof/>
            <w:webHidden/>
          </w:rPr>
          <w:fldChar w:fldCharType="end"/>
        </w:r>
      </w:hyperlink>
    </w:p>
    <w:p w14:paraId="7FD4984A" w14:textId="106A0627" w:rsidR="00D06EBD" w:rsidRDefault="001F2417">
      <w:pPr>
        <w:pStyle w:val="20"/>
        <w:rPr>
          <w:rFonts w:asciiTheme="minorHAnsi" w:eastAsiaTheme="minorEastAsia" w:hAnsiTheme="minorHAnsi"/>
          <w:noProof/>
          <w:sz w:val="22"/>
          <w:lang w:eastAsia="ru-RU"/>
        </w:rPr>
      </w:pPr>
      <w:hyperlink w:anchor="_Toc242867313" w:history="1">
        <w:r w:rsidR="00D06EBD" w:rsidRPr="001E5E12">
          <w:rPr>
            <w:rStyle w:val="afc"/>
            <w:noProof/>
          </w:rPr>
          <w:t>3.2</w:t>
        </w:r>
        <w:r w:rsidR="00D06EBD">
          <w:rPr>
            <w:rFonts w:asciiTheme="minorHAnsi" w:eastAsiaTheme="minorEastAsia" w:hAnsiTheme="minorHAnsi"/>
            <w:noProof/>
            <w:sz w:val="22"/>
            <w:lang w:eastAsia="ru-RU"/>
          </w:rPr>
          <w:tab/>
        </w:r>
        <w:r w:rsidR="00D06EBD" w:rsidRPr="001E5E12">
          <w:rPr>
            <w:rStyle w:val="afc"/>
            <w:noProof/>
          </w:rPr>
          <w:t>Коллективные участники</w:t>
        </w:r>
        <w:r w:rsidR="00D06EBD">
          <w:rPr>
            <w:noProof/>
            <w:webHidden/>
          </w:rPr>
          <w:tab/>
        </w:r>
        <w:r w:rsidR="00D06EBD">
          <w:rPr>
            <w:noProof/>
            <w:webHidden/>
          </w:rPr>
          <w:fldChar w:fldCharType="begin"/>
        </w:r>
        <w:r w:rsidR="00D06EBD">
          <w:rPr>
            <w:noProof/>
            <w:webHidden/>
          </w:rPr>
          <w:instrText xml:space="preserve"> PAGEREF _Toc242867313 \h </w:instrText>
        </w:r>
        <w:r w:rsidR="00D06EBD">
          <w:rPr>
            <w:noProof/>
            <w:webHidden/>
          </w:rPr>
        </w:r>
        <w:r w:rsidR="00D06EBD">
          <w:rPr>
            <w:noProof/>
            <w:webHidden/>
          </w:rPr>
          <w:fldChar w:fldCharType="separate"/>
        </w:r>
        <w:r w:rsidR="00D06EBD">
          <w:rPr>
            <w:noProof/>
            <w:webHidden/>
          </w:rPr>
          <w:t>20</w:t>
        </w:r>
        <w:r w:rsidR="00D06EBD">
          <w:rPr>
            <w:noProof/>
            <w:webHidden/>
          </w:rPr>
          <w:fldChar w:fldCharType="end"/>
        </w:r>
      </w:hyperlink>
    </w:p>
    <w:p w14:paraId="19E34D4A" w14:textId="0037E8FC" w:rsidR="00D06EBD" w:rsidRDefault="001F2417">
      <w:pPr>
        <w:pStyle w:val="20"/>
        <w:rPr>
          <w:rFonts w:asciiTheme="minorHAnsi" w:eastAsiaTheme="minorEastAsia" w:hAnsiTheme="minorHAnsi"/>
          <w:noProof/>
          <w:sz w:val="22"/>
          <w:lang w:eastAsia="ru-RU"/>
        </w:rPr>
      </w:pPr>
      <w:hyperlink w:anchor="_Toc242867314" w:history="1">
        <w:r w:rsidR="00D06EBD" w:rsidRPr="001E5E12">
          <w:rPr>
            <w:rStyle w:val="afc"/>
            <w:noProof/>
          </w:rPr>
          <w:t>3.3</w:t>
        </w:r>
        <w:r w:rsidR="00D06EBD">
          <w:rPr>
            <w:rFonts w:asciiTheme="minorHAnsi" w:eastAsiaTheme="minorEastAsia" w:hAnsiTheme="minorHAnsi"/>
            <w:noProof/>
            <w:sz w:val="22"/>
            <w:lang w:eastAsia="ru-RU"/>
          </w:rPr>
          <w:tab/>
        </w:r>
        <w:r w:rsidR="00D06EBD" w:rsidRPr="001E5E12">
          <w:rPr>
            <w:rStyle w:val="afc"/>
            <w:noProof/>
          </w:rPr>
          <w:t>Генеральные подрядчики</w:t>
        </w:r>
        <w:r w:rsidR="00D06EBD">
          <w:rPr>
            <w:noProof/>
            <w:webHidden/>
          </w:rPr>
          <w:tab/>
        </w:r>
        <w:r w:rsidR="00D06EBD">
          <w:rPr>
            <w:noProof/>
            <w:webHidden/>
          </w:rPr>
          <w:fldChar w:fldCharType="begin"/>
        </w:r>
        <w:r w:rsidR="00D06EBD">
          <w:rPr>
            <w:noProof/>
            <w:webHidden/>
          </w:rPr>
          <w:instrText xml:space="preserve"> PAGEREF _Toc242867314 \h </w:instrText>
        </w:r>
        <w:r w:rsidR="00D06EBD">
          <w:rPr>
            <w:noProof/>
            <w:webHidden/>
          </w:rPr>
        </w:r>
        <w:r w:rsidR="00D06EBD">
          <w:rPr>
            <w:noProof/>
            <w:webHidden/>
          </w:rPr>
          <w:fldChar w:fldCharType="separate"/>
        </w:r>
        <w:r w:rsidR="00D06EBD">
          <w:rPr>
            <w:noProof/>
            <w:webHidden/>
          </w:rPr>
          <w:t>22</w:t>
        </w:r>
        <w:r w:rsidR="00D06EBD">
          <w:rPr>
            <w:noProof/>
            <w:webHidden/>
          </w:rPr>
          <w:fldChar w:fldCharType="end"/>
        </w:r>
      </w:hyperlink>
    </w:p>
    <w:p w14:paraId="4018D3D8" w14:textId="68907778" w:rsidR="00D06EBD" w:rsidRDefault="001F2417">
      <w:pPr>
        <w:pStyle w:val="10"/>
        <w:rPr>
          <w:rFonts w:asciiTheme="minorHAnsi" w:eastAsiaTheme="minorEastAsia" w:hAnsiTheme="minorHAnsi"/>
          <w:b w:val="0"/>
          <w:caps w:val="0"/>
          <w:noProof/>
          <w:sz w:val="22"/>
          <w:lang w:eastAsia="ru-RU"/>
        </w:rPr>
      </w:pPr>
      <w:hyperlink w:anchor="_Toc242867315" w:history="1">
        <w:r w:rsidR="00D06EBD" w:rsidRPr="001E5E12">
          <w:rPr>
            <w:rStyle w:val="afc"/>
            <w:noProof/>
          </w:rPr>
          <w:t>4.</w:t>
        </w:r>
        <w:r w:rsidR="00D06EBD">
          <w:rPr>
            <w:rFonts w:asciiTheme="minorHAnsi" w:eastAsiaTheme="minorEastAsia" w:hAnsiTheme="minorHAnsi"/>
            <w:b w:val="0"/>
            <w:caps w:val="0"/>
            <w:noProof/>
            <w:sz w:val="22"/>
            <w:lang w:eastAsia="ru-RU"/>
          </w:rPr>
          <w:tab/>
        </w:r>
        <w:r w:rsidR="00D06EBD" w:rsidRPr="001E5E12">
          <w:rPr>
            <w:rStyle w:val="afc"/>
            <w:noProof/>
          </w:rPr>
          <w:t>Порядок проведения закупки</w:t>
        </w:r>
        <w:r w:rsidR="00D06EBD">
          <w:rPr>
            <w:noProof/>
            <w:webHidden/>
          </w:rPr>
          <w:tab/>
        </w:r>
        <w:r w:rsidR="00D06EBD">
          <w:rPr>
            <w:noProof/>
            <w:webHidden/>
          </w:rPr>
          <w:fldChar w:fldCharType="begin"/>
        </w:r>
        <w:r w:rsidR="00D06EBD">
          <w:rPr>
            <w:noProof/>
            <w:webHidden/>
          </w:rPr>
          <w:instrText xml:space="preserve"> PAGEREF _Toc242867315 \h </w:instrText>
        </w:r>
        <w:r w:rsidR="00D06EBD">
          <w:rPr>
            <w:noProof/>
            <w:webHidden/>
          </w:rPr>
        </w:r>
        <w:r w:rsidR="00D06EBD">
          <w:rPr>
            <w:noProof/>
            <w:webHidden/>
          </w:rPr>
          <w:fldChar w:fldCharType="separate"/>
        </w:r>
        <w:r w:rsidR="00D06EBD">
          <w:rPr>
            <w:noProof/>
            <w:webHidden/>
          </w:rPr>
          <w:t>24</w:t>
        </w:r>
        <w:r w:rsidR="00D06EBD">
          <w:rPr>
            <w:noProof/>
            <w:webHidden/>
          </w:rPr>
          <w:fldChar w:fldCharType="end"/>
        </w:r>
      </w:hyperlink>
    </w:p>
    <w:p w14:paraId="1383D5A5" w14:textId="57DA7850" w:rsidR="00D06EBD" w:rsidRDefault="001F2417">
      <w:pPr>
        <w:pStyle w:val="20"/>
        <w:rPr>
          <w:rFonts w:asciiTheme="minorHAnsi" w:eastAsiaTheme="minorEastAsia" w:hAnsiTheme="minorHAnsi"/>
          <w:noProof/>
          <w:sz w:val="22"/>
          <w:lang w:eastAsia="ru-RU"/>
        </w:rPr>
      </w:pPr>
      <w:hyperlink w:anchor="_Toc242867316" w:history="1">
        <w:r w:rsidR="00D06EBD" w:rsidRPr="001E5E12">
          <w:rPr>
            <w:rStyle w:val="afc"/>
            <w:noProof/>
          </w:rPr>
          <w:t>4.1</w:t>
        </w:r>
        <w:r w:rsidR="00D06EBD">
          <w:rPr>
            <w:rFonts w:asciiTheme="minorHAnsi" w:eastAsiaTheme="minorEastAsia" w:hAnsiTheme="minorHAnsi"/>
            <w:noProof/>
            <w:sz w:val="22"/>
            <w:lang w:eastAsia="ru-RU"/>
          </w:rPr>
          <w:tab/>
        </w:r>
        <w:r w:rsidR="00D06EBD" w:rsidRPr="001E5E12">
          <w:rPr>
            <w:rStyle w:val="afc"/>
            <w:noProof/>
          </w:rPr>
          <w:t>Общий порядок проведения закупки</w:t>
        </w:r>
        <w:r w:rsidR="00D06EBD">
          <w:rPr>
            <w:noProof/>
            <w:webHidden/>
          </w:rPr>
          <w:tab/>
        </w:r>
        <w:r w:rsidR="00D06EBD">
          <w:rPr>
            <w:noProof/>
            <w:webHidden/>
          </w:rPr>
          <w:fldChar w:fldCharType="begin"/>
        </w:r>
        <w:r w:rsidR="00D06EBD">
          <w:rPr>
            <w:noProof/>
            <w:webHidden/>
          </w:rPr>
          <w:instrText xml:space="preserve"> PAGEREF _Toc242867316 \h </w:instrText>
        </w:r>
        <w:r w:rsidR="00D06EBD">
          <w:rPr>
            <w:noProof/>
            <w:webHidden/>
          </w:rPr>
        </w:r>
        <w:r w:rsidR="00D06EBD">
          <w:rPr>
            <w:noProof/>
            <w:webHidden/>
          </w:rPr>
          <w:fldChar w:fldCharType="separate"/>
        </w:r>
        <w:r w:rsidR="00D06EBD">
          <w:rPr>
            <w:noProof/>
            <w:webHidden/>
          </w:rPr>
          <w:t>24</w:t>
        </w:r>
        <w:r w:rsidR="00D06EBD">
          <w:rPr>
            <w:noProof/>
            <w:webHidden/>
          </w:rPr>
          <w:fldChar w:fldCharType="end"/>
        </w:r>
      </w:hyperlink>
    </w:p>
    <w:p w14:paraId="43A7DC0E" w14:textId="5DFA7DFC" w:rsidR="00D06EBD" w:rsidRDefault="001F2417">
      <w:pPr>
        <w:pStyle w:val="20"/>
        <w:rPr>
          <w:rFonts w:asciiTheme="minorHAnsi" w:eastAsiaTheme="minorEastAsia" w:hAnsiTheme="minorHAnsi"/>
          <w:noProof/>
          <w:sz w:val="22"/>
          <w:lang w:eastAsia="ru-RU"/>
        </w:rPr>
      </w:pPr>
      <w:hyperlink w:anchor="_Toc242867317" w:history="1">
        <w:r w:rsidR="00D06EBD" w:rsidRPr="001E5E12">
          <w:rPr>
            <w:rStyle w:val="afc"/>
            <w:noProof/>
          </w:rPr>
          <w:t>4.2</w:t>
        </w:r>
        <w:r w:rsidR="00D06EBD">
          <w:rPr>
            <w:rFonts w:asciiTheme="minorHAnsi" w:eastAsiaTheme="minorEastAsia" w:hAnsiTheme="minorHAnsi"/>
            <w:noProof/>
            <w:sz w:val="22"/>
            <w:lang w:eastAsia="ru-RU"/>
          </w:rPr>
          <w:tab/>
        </w:r>
        <w:r w:rsidR="00D06EBD" w:rsidRPr="001E5E12">
          <w:rPr>
            <w:rStyle w:val="afc"/>
            <w:noProof/>
          </w:rPr>
          <w:t>Официальное размещение Извещения и Документации о закупке</w:t>
        </w:r>
        <w:r w:rsidR="00D06EBD">
          <w:rPr>
            <w:noProof/>
            <w:webHidden/>
          </w:rPr>
          <w:tab/>
        </w:r>
        <w:r w:rsidR="00D06EBD">
          <w:rPr>
            <w:noProof/>
            <w:webHidden/>
          </w:rPr>
          <w:fldChar w:fldCharType="begin"/>
        </w:r>
        <w:r w:rsidR="00D06EBD">
          <w:rPr>
            <w:noProof/>
            <w:webHidden/>
          </w:rPr>
          <w:instrText xml:space="preserve"> PAGEREF _Toc242867317 \h </w:instrText>
        </w:r>
        <w:r w:rsidR="00D06EBD">
          <w:rPr>
            <w:noProof/>
            <w:webHidden/>
          </w:rPr>
        </w:r>
        <w:r w:rsidR="00D06EBD">
          <w:rPr>
            <w:noProof/>
            <w:webHidden/>
          </w:rPr>
          <w:fldChar w:fldCharType="separate"/>
        </w:r>
        <w:r w:rsidR="00D06EBD">
          <w:rPr>
            <w:noProof/>
            <w:webHidden/>
          </w:rPr>
          <w:t>26</w:t>
        </w:r>
        <w:r w:rsidR="00D06EBD">
          <w:rPr>
            <w:noProof/>
            <w:webHidden/>
          </w:rPr>
          <w:fldChar w:fldCharType="end"/>
        </w:r>
      </w:hyperlink>
    </w:p>
    <w:p w14:paraId="19B1D902" w14:textId="295D3F20" w:rsidR="00D06EBD" w:rsidRDefault="001F2417">
      <w:pPr>
        <w:pStyle w:val="20"/>
        <w:rPr>
          <w:rFonts w:asciiTheme="minorHAnsi" w:eastAsiaTheme="minorEastAsia" w:hAnsiTheme="minorHAnsi"/>
          <w:noProof/>
          <w:sz w:val="22"/>
          <w:lang w:eastAsia="ru-RU"/>
        </w:rPr>
      </w:pPr>
      <w:hyperlink w:anchor="_Toc242867318" w:history="1">
        <w:r w:rsidR="00D06EBD" w:rsidRPr="001E5E12">
          <w:rPr>
            <w:rStyle w:val="afc"/>
            <w:noProof/>
          </w:rPr>
          <w:t>4.3</w:t>
        </w:r>
        <w:r w:rsidR="00D06EBD">
          <w:rPr>
            <w:rFonts w:asciiTheme="minorHAnsi" w:eastAsiaTheme="minorEastAsia" w:hAnsiTheme="minorHAnsi"/>
            <w:noProof/>
            <w:sz w:val="22"/>
            <w:lang w:eastAsia="ru-RU"/>
          </w:rPr>
          <w:tab/>
        </w:r>
        <w:r w:rsidR="00D06EBD" w:rsidRPr="001E5E12">
          <w:rPr>
            <w:rStyle w:val="afc"/>
            <w:noProof/>
          </w:rPr>
          <w:t>Подготовка заявки</w:t>
        </w:r>
        <w:r w:rsidR="00D06EBD">
          <w:rPr>
            <w:noProof/>
            <w:webHidden/>
          </w:rPr>
          <w:tab/>
        </w:r>
        <w:r w:rsidR="00D06EBD">
          <w:rPr>
            <w:noProof/>
            <w:webHidden/>
          </w:rPr>
          <w:fldChar w:fldCharType="begin"/>
        </w:r>
        <w:r w:rsidR="00D06EBD">
          <w:rPr>
            <w:noProof/>
            <w:webHidden/>
          </w:rPr>
          <w:instrText xml:space="preserve"> PAGEREF _Toc242867318 \h </w:instrText>
        </w:r>
        <w:r w:rsidR="00D06EBD">
          <w:rPr>
            <w:noProof/>
            <w:webHidden/>
          </w:rPr>
        </w:r>
        <w:r w:rsidR="00D06EBD">
          <w:rPr>
            <w:noProof/>
            <w:webHidden/>
          </w:rPr>
          <w:fldChar w:fldCharType="separate"/>
        </w:r>
        <w:r w:rsidR="00D06EBD">
          <w:rPr>
            <w:noProof/>
            <w:webHidden/>
          </w:rPr>
          <w:t>26</w:t>
        </w:r>
        <w:r w:rsidR="00D06EBD">
          <w:rPr>
            <w:noProof/>
            <w:webHidden/>
          </w:rPr>
          <w:fldChar w:fldCharType="end"/>
        </w:r>
      </w:hyperlink>
    </w:p>
    <w:p w14:paraId="56DEE5FC" w14:textId="2F37C3FE" w:rsidR="00D06EBD" w:rsidRDefault="001F2417">
      <w:pPr>
        <w:pStyle w:val="20"/>
        <w:rPr>
          <w:rFonts w:asciiTheme="minorHAnsi" w:eastAsiaTheme="minorEastAsia" w:hAnsiTheme="minorHAnsi"/>
          <w:noProof/>
          <w:sz w:val="22"/>
          <w:lang w:eastAsia="ru-RU"/>
        </w:rPr>
      </w:pPr>
      <w:hyperlink w:anchor="_Toc242867319" w:history="1">
        <w:r w:rsidR="00D06EBD" w:rsidRPr="001E5E12">
          <w:rPr>
            <w:rStyle w:val="afc"/>
            <w:noProof/>
          </w:rPr>
          <w:t>4.4</w:t>
        </w:r>
        <w:r w:rsidR="00D06EBD">
          <w:rPr>
            <w:rFonts w:asciiTheme="minorHAnsi" w:eastAsiaTheme="minorEastAsia" w:hAnsiTheme="minorHAnsi"/>
            <w:noProof/>
            <w:sz w:val="22"/>
            <w:lang w:eastAsia="ru-RU"/>
          </w:rPr>
          <w:tab/>
        </w:r>
        <w:r w:rsidR="00D06EBD" w:rsidRPr="001E5E12">
          <w:rPr>
            <w:rStyle w:val="afc"/>
            <w:noProof/>
          </w:rPr>
          <w:t>Разъяснение Документации о закупке</w:t>
        </w:r>
        <w:r w:rsidR="00D06EBD">
          <w:rPr>
            <w:noProof/>
            <w:webHidden/>
          </w:rPr>
          <w:tab/>
        </w:r>
        <w:r w:rsidR="00D06EBD">
          <w:rPr>
            <w:noProof/>
            <w:webHidden/>
          </w:rPr>
          <w:fldChar w:fldCharType="begin"/>
        </w:r>
        <w:r w:rsidR="00D06EBD">
          <w:rPr>
            <w:noProof/>
            <w:webHidden/>
          </w:rPr>
          <w:instrText xml:space="preserve"> PAGEREF _Toc242867319 \h </w:instrText>
        </w:r>
        <w:r w:rsidR="00D06EBD">
          <w:rPr>
            <w:noProof/>
            <w:webHidden/>
          </w:rPr>
        </w:r>
        <w:r w:rsidR="00D06EBD">
          <w:rPr>
            <w:noProof/>
            <w:webHidden/>
          </w:rPr>
          <w:fldChar w:fldCharType="separate"/>
        </w:r>
        <w:r w:rsidR="00D06EBD">
          <w:rPr>
            <w:noProof/>
            <w:webHidden/>
          </w:rPr>
          <w:t>29</w:t>
        </w:r>
        <w:r w:rsidR="00D06EBD">
          <w:rPr>
            <w:noProof/>
            <w:webHidden/>
          </w:rPr>
          <w:fldChar w:fldCharType="end"/>
        </w:r>
      </w:hyperlink>
    </w:p>
    <w:p w14:paraId="4029E098" w14:textId="36ABB992" w:rsidR="00D06EBD" w:rsidRDefault="001F2417">
      <w:pPr>
        <w:pStyle w:val="20"/>
        <w:rPr>
          <w:rFonts w:asciiTheme="minorHAnsi" w:eastAsiaTheme="minorEastAsia" w:hAnsiTheme="minorHAnsi"/>
          <w:noProof/>
          <w:sz w:val="22"/>
          <w:lang w:eastAsia="ru-RU"/>
        </w:rPr>
      </w:pPr>
      <w:hyperlink w:anchor="_Toc242867320" w:history="1">
        <w:r w:rsidR="00D06EBD" w:rsidRPr="001E5E12">
          <w:rPr>
            <w:rStyle w:val="afc"/>
            <w:noProof/>
          </w:rPr>
          <w:t>4.5</w:t>
        </w:r>
        <w:r w:rsidR="00D06EBD">
          <w:rPr>
            <w:rFonts w:asciiTheme="minorHAnsi" w:eastAsiaTheme="minorEastAsia" w:hAnsiTheme="minorHAnsi"/>
            <w:noProof/>
            <w:sz w:val="22"/>
            <w:lang w:eastAsia="ru-RU"/>
          </w:rPr>
          <w:tab/>
        </w:r>
        <w:r w:rsidR="00D06EBD" w:rsidRPr="001E5E12">
          <w:rPr>
            <w:rStyle w:val="afc"/>
            <w:noProof/>
          </w:rPr>
          <w:t>Изменения Извещения и (или) Документации о закупке</w:t>
        </w:r>
        <w:r w:rsidR="00D06EBD">
          <w:rPr>
            <w:noProof/>
            <w:webHidden/>
          </w:rPr>
          <w:tab/>
        </w:r>
        <w:r w:rsidR="00D06EBD">
          <w:rPr>
            <w:noProof/>
            <w:webHidden/>
          </w:rPr>
          <w:fldChar w:fldCharType="begin"/>
        </w:r>
        <w:r w:rsidR="00D06EBD">
          <w:rPr>
            <w:noProof/>
            <w:webHidden/>
          </w:rPr>
          <w:instrText xml:space="preserve"> PAGEREF _Toc242867320 \h </w:instrText>
        </w:r>
        <w:r w:rsidR="00D06EBD">
          <w:rPr>
            <w:noProof/>
            <w:webHidden/>
          </w:rPr>
        </w:r>
        <w:r w:rsidR="00D06EBD">
          <w:rPr>
            <w:noProof/>
            <w:webHidden/>
          </w:rPr>
          <w:fldChar w:fldCharType="separate"/>
        </w:r>
        <w:r w:rsidR="00D06EBD">
          <w:rPr>
            <w:noProof/>
            <w:webHidden/>
          </w:rPr>
          <w:t>29</w:t>
        </w:r>
        <w:r w:rsidR="00D06EBD">
          <w:rPr>
            <w:noProof/>
            <w:webHidden/>
          </w:rPr>
          <w:fldChar w:fldCharType="end"/>
        </w:r>
      </w:hyperlink>
    </w:p>
    <w:p w14:paraId="2199FE36" w14:textId="4A58A791" w:rsidR="00D06EBD" w:rsidRDefault="001F2417">
      <w:pPr>
        <w:pStyle w:val="20"/>
        <w:rPr>
          <w:rFonts w:asciiTheme="minorHAnsi" w:eastAsiaTheme="minorEastAsia" w:hAnsiTheme="minorHAnsi"/>
          <w:noProof/>
          <w:sz w:val="22"/>
          <w:lang w:eastAsia="ru-RU"/>
        </w:rPr>
      </w:pPr>
      <w:hyperlink w:anchor="_Toc242867321" w:history="1">
        <w:r w:rsidR="00D06EBD" w:rsidRPr="001E5E12">
          <w:rPr>
            <w:rStyle w:val="afc"/>
            <w:noProof/>
          </w:rPr>
          <w:t>4.6</w:t>
        </w:r>
        <w:r w:rsidR="00D06EBD">
          <w:rPr>
            <w:rFonts w:asciiTheme="minorHAnsi" w:eastAsiaTheme="minorEastAsia" w:hAnsiTheme="minorHAnsi"/>
            <w:noProof/>
            <w:sz w:val="22"/>
            <w:lang w:eastAsia="ru-RU"/>
          </w:rPr>
          <w:tab/>
        </w:r>
        <w:r w:rsidR="00D06EBD" w:rsidRPr="001E5E12">
          <w:rPr>
            <w:rStyle w:val="afc"/>
            <w:noProof/>
          </w:rPr>
          <w:t>Подача заявок и их прием</w:t>
        </w:r>
        <w:r w:rsidR="00D06EBD">
          <w:rPr>
            <w:noProof/>
            <w:webHidden/>
          </w:rPr>
          <w:tab/>
        </w:r>
        <w:r w:rsidR="00D06EBD">
          <w:rPr>
            <w:noProof/>
            <w:webHidden/>
          </w:rPr>
          <w:fldChar w:fldCharType="begin"/>
        </w:r>
        <w:r w:rsidR="00D06EBD">
          <w:rPr>
            <w:noProof/>
            <w:webHidden/>
          </w:rPr>
          <w:instrText xml:space="preserve"> PAGEREF _Toc242867321 \h </w:instrText>
        </w:r>
        <w:r w:rsidR="00D06EBD">
          <w:rPr>
            <w:noProof/>
            <w:webHidden/>
          </w:rPr>
        </w:r>
        <w:r w:rsidR="00D06EBD">
          <w:rPr>
            <w:noProof/>
            <w:webHidden/>
          </w:rPr>
          <w:fldChar w:fldCharType="separate"/>
        </w:r>
        <w:r w:rsidR="00D06EBD">
          <w:rPr>
            <w:noProof/>
            <w:webHidden/>
          </w:rPr>
          <w:t>30</w:t>
        </w:r>
        <w:r w:rsidR="00D06EBD">
          <w:rPr>
            <w:noProof/>
            <w:webHidden/>
          </w:rPr>
          <w:fldChar w:fldCharType="end"/>
        </w:r>
      </w:hyperlink>
    </w:p>
    <w:p w14:paraId="2BBA3309" w14:textId="6E4D0127" w:rsidR="00D06EBD" w:rsidRDefault="001F2417">
      <w:pPr>
        <w:pStyle w:val="20"/>
        <w:rPr>
          <w:rFonts w:asciiTheme="minorHAnsi" w:eastAsiaTheme="minorEastAsia" w:hAnsiTheme="minorHAnsi"/>
          <w:noProof/>
          <w:sz w:val="22"/>
          <w:lang w:eastAsia="ru-RU"/>
        </w:rPr>
      </w:pPr>
      <w:hyperlink w:anchor="_Toc242867322" w:history="1">
        <w:r w:rsidR="00D06EBD" w:rsidRPr="001E5E12">
          <w:rPr>
            <w:rStyle w:val="afc"/>
            <w:noProof/>
          </w:rPr>
          <w:t>4.7</w:t>
        </w:r>
        <w:r w:rsidR="00D06EBD">
          <w:rPr>
            <w:rFonts w:asciiTheme="minorHAnsi" w:eastAsiaTheme="minorEastAsia" w:hAnsiTheme="minorHAnsi"/>
            <w:noProof/>
            <w:sz w:val="22"/>
            <w:lang w:eastAsia="ru-RU"/>
          </w:rPr>
          <w:tab/>
        </w:r>
        <w:r w:rsidR="00D06EBD" w:rsidRPr="001E5E12">
          <w:rPr>
            <w:rStyle w:val="afc"/>
            <w:noProof/>
          </w:rPr>
          <w:t>Изменение и отзыв заявок</w:t>
        </w:r>
        <w:r w:rsidR="00D06EBD">
          <w:rPr>
            <w:noProof/>
            <w:webHidden/>
          </w:rPr>
          <w:tab/>
        </w:r>
        <w:r w:rsidR="00D06EBD">
          <w:rPr>
            <w:noProof/>
            <w:webHidden/>
          </w:rPr>
          <w:fldChar w:fldCharType="begin"/>
        </w:r>
        <w:r w:rsidR="00D06EBD">
          <w:rPr>
            <w:noProof/>
            <w:webHidden/>
          </w:rPr>
          <w:instrText xml:space="preserve"> PAGEREF _Toc242867322 \h </w:instrText>
        </w:r>
        <w:r w:rsidR="00D06EBD">
          <w:rPr>
            <w:noProof/>
            <w:webHidden/>
          </w:rPr>
        </w:r>
        <w:r w:rsidR="00D06EBD">
          <w:rPr>
            <w:noProof/>
            <w:webHidden/>
          </w:rPr>
          <w:fldChar w:fldCharType="separate"/>
        </w:r>
        <w:r w:rsidR="00D06EBD">
          <w:rPr>
            <w:noProof/>
            <w:webHidden/>
          </w:rPr>
          <w:t>30</w:t>
        </w:r>
        <w:r w:rsidR="00D06EBD">
          <w:rPr>
            <w:noProof/>
            <w:webHidden/>
          </w:rPr>
          <w:fldChar w:fldCharType="end"/>
        </w:r>
      </w:hyperlink>
    </w:p>
    <w:p w14:paraId="2144BCCF" w14:textId="073321BC" w:rsidR="00D06EBD" w:rsidRDefault="001F2417">
      <w:pPr>
        <w:pStyle w:val="20"/>
        <w:rPr>
          <w:rFonts w:asciiTheme="minorHAnsi" w:eastAsiaTheme="minorEastAsia" w:hAnsiTheme="minorHAnsi"/>
          <w:noProof/>
          <w:sz w:val="22"/>
          <w:lang w:eastAsia="ru-RU"/>
        </w:rPr>
      </w:pPr>
      <w:hyperlink w:anchor="_Toc242867323" w:history="1">
        <w:r w:rsidR="00D06EBD" w:rsidRPr="001E5E12">
          <w:rPr>
            <w:rStyle w:val="afc"/>
            <w:noProof/>
          </w:rPr>
          <w:t>4.8</w:t>
        </w:r>
        <w:r w:rsidR="00D06EBD">
          <w:rPr>
            <w:rFonts w:asciiTheme="minorHAnsi" w:eastAsiaTheme="minorEastAsia" w:hAnsiTheme="minorHAnsi"/>
            <w:noProof/>
            <w:sz w:val="22"/>
            <w:lang w:eastAsia="ru-RU"/>
          </w:rPr>
          <w:tab/>
        </w:r>
        <w:r w:rsidR="00D06EBD" w:rsidRPr="001E5E12">
          <w:rPr>
            <w:rStyle w:val="afc"/>
            <w:noProof/>
          </w:rPr>
          <w:t>Открытие доступа к заявкам</w:t>
        </w:r>
        <w:r w:rsidR="00D06EBD">
          <w:rPr>
            <w:noProof/>
            <w:webHidden/>
          </w:rPr>
          <w:tab/>
        </w:r>
        <w:r w:rsidR="00D06EBD">
          <w:rPr>
            <w:noProof/>
            <w:webHidden/>
          </w:rPr>
          <w:fldChar w:fldCharType="begin"/>
        </w:r>
        <w:r w:rsidR="00D06EBD">
          <w:rPr>
            <w:noProof/>
            <w:webHidden/>
          </w:rPr>
          <w:instrText xml:space="preserve"> PAGEREF _Toc242867323 \h </w:instrText>
        </w:r>
        <w:r w:rsidR="00D06EBD">
          <w:rPr>
            <w:noProof/>
            <w:webHidden/>
          </w:rPr>
        </w:r>
        <w:r w:rsidR="00D06EBD">
          <w:rPr>
            <w:noProof/>
            <w:webHidden/>
          </w:rPr>
          <w:fldChar w:fldCharType="separate"/>
        </w:r>
        <w:r w:rsidR="00D06EBD">
          <w:rPr>
            <w:noProof/>
            <w:webHidden/>
          </w:rPr>
          <w:t>31</w:t>
        </w:r>
        <w:r w:rsidR="00D06EBD">
          <w:rPr>
            <w:noProof/>
            <w:webHidden/>
          </w:rPr>
          <w:fldChar w:fldCharType="end"/>
        </w:r>
      </w:hyperlink>
    </w:p>
    <w:p w14:paraId="650C1130" w14:textId="799FE854" w:rsidR="00D06EBD" w:rsidRDefault="001F2417">
      <w:pPr>
        <w:pStyle w:val="20"/>
        <w:rPr>
          <w:rFonts w:asciiTheme="minorHAnsi" w:eastAsiaTheme="minorEastAsia" w:hAnsiTheme="minorHAnsi"/>
          <w:noProof/>
          <w:sz w:val="22"/>
          <w:lang w:eastAsia="ru-RU"/>
        </w:rPr>
      </w:pPr>
      <w:hyperlink w:anchor="_Toc242867324" w:history="1">
        <w:r w:rsidR="00D06EBD" w:rsidRPr="001E5E12">
          <w:rPr>
            <w:rStyle w:val="afc"/>
            <w:noProof/>
          </w:rPr>
          <w:t>4.9</w:t>
        </w:r>
        <w:r w:rsidR="00D06EBD">
          <w:rPr>
            <w:rFonts w:asciiTheme="minorHAnsi" w:eastAsiaTheme="minorEastAsia" w:hAnsiTheme="minorHAnsi"/>
            <w:noProof/>
            <w:sz w:val="22"/>
            <w:lang w:eastAsia="ru-RU"/>
          </w:rPr>
          <w:tab/>
        </w:r>
        <w:r w:rsidR="00D06EBD" w:rsidRPr="001E5E12">
          <w:rPr>
            <w:rStyle w:val="afc"/>
            <w:noProof/>
          </w:rPr>
          <w:t>Рассмотрение заявок (отборочная стадия), в том числе (при необходимости) проведение аккредитации</w:t>
        </w:r>
        <w:r w:rsidR="00D06EBD">
          <w:rPr>
            <w:noProof/>
            <w:webHidden/>
          </w:rPr>
          <w:tab/>
        </w:r>
        <w:r w:rsidR="00D06EBD">
          <w:rPr>
            <w:noProof/>
            <w:webHidden/>
          </w:rPr>
          <w:fldChar w:fldCharType="begin"/>
        </w:r>
        <w:r w:rsidR="00D06EBD">
          <w:rPr>
            <w:noProof/>
            <w:webHidden/>
          </w:rPr>
          <w:instrText xml:space="preserve"> PAGEREF _Toc242867324 \h </w:instrText>
        </w:r>
        <w:r w:rsidR="00D06EBD">
          <w:rPr>
            <w:noProof/>
            <w:webHidden/>
          </w:rPr>
        </w:r>
        <w:r w:rsidR="00D06EBD">
          <w:rPr>
            <w:noProof/>
            <w:webHidden/>
          </w:rPr>
          <w:fldChar w:fldCharType="separate"/>
        </w:r>
        <w:r w:rsidR="00D06EBD">
          <w:rPr>
            <w:noProof/>
            <w:webHidden/>
          </w:rPr>
          <w:t>31</w:t>
        </w:r>
        <w:r w:rsidR="00D06EBD">
          <w:rPr>
            <w:noProof/>
            <w:webHidden/>
          </w:rPr>
          <w:fldChar w:fldCharType="end"/>
        </w:r>
      </w:hyperlink>
    </w:p>
    <w:p w14:paraId="1AFC3CED" w14:textId="014D4F12" w:rsidR="00D06EBD" w:rsidRDefault="001F2417">
      <w:pPr>
        <w:pStyle w:val="20"/>
        <w:rPr>
          <w:rFonts w:asciiTheme="minorHAnsi" w:eastAsiaTheme="minorEastAsia" w:hAnsiTheme="minorHAnsi"/>
          <w:noProof/>
          <w:sz w:val="22"/>
          <w:lang w:eastAsia="ru-RU"/>
        </w:rPr>
      </w:pPr>
      <w:hyperlink w:anchor="_Toc242867325" w:history="1">
        <w:r w:rsidR="00D06EBD" w:rsidRPr="001E5E12">
          <w:rPr>
            <w:rStyle w:val="afc"/>
            <w:noProof/>
          </w:rPr>
          <w:t>4.10</w:t>
        </w:r>
        <w:r w:rsidR="00D06EBD">
          <w:rPr>
            <w:rFonts w:asciiTheme="minorHAnsi" w:eastAsiaTheme="minorEastAsia" w:hAnsiTheme="minorHAnsi"/>
            <w:noProof/>
            <w:sz w:val="22"/>
            <w:lang w:eastAsia="ru-RU"/>
          </w:rPr>
          <w:tab/>
        </w:r>
        <w:r w:rsidR="00D06EBD" w:rsidRPr="001E5E12">
          <w:rPr>
            <w:rStyle w:val="afc"/>
            <w:noProof/>
          </w:rPr>
          <w:t>Дополнительные запросы разъяснений заявок</w:t>
        </w:r>
        <w:r w:rsidR="00D06EBD">
          <w:rPr>
            <w:noProof/>
            <w:webHidden/>
          </w:rPr>
          <w:tab/>
        </w:r>
        <w:r w:rsidR="00D06EBD">
          <w:rPr>
            <w:noProof/>
            <w:webHidden/>
          </w:rPr>
          <w:fldChar w:fldCharType="begin"/>
        </w:r>
        <w:r w:rsidR="00D06EBD">
          <w:rPr>
            <w:noProof/>
            <w:webHidden/>
          </w:rPr>
          <w:instrText xml:space="preserve"> PAGEREF _Toc242867325 \h </w:instrText>
        </w:r>
        <w:r w:rsidR="00D06EBD">
          <w:rPr>
            <w:noProof/>
            <w:webHidden/>
          </w:rPr>
        </w:r>
        <w:r w:rsidR="00D06EBD">
          <w:rPr>
            <w:noProof/>
            <w:webHidden/>
          </w:rPr>
          <w:fldChar w:fldCharType="separate"/>
        </w:r>
        <w:r w:rsidR="00D06EBD">
          <w:rPr>
            <w:noProof/>
            <w:webHidden/>
          </w:rPr>
          <w:t>34</w:t>
        </w:r>
        <w:r w:rsidR="00D06EBD">
          <w:rPr>
            <w:noProof/>
            <w:webHidden/>
          </w:rPr>
          <w:fldChar w:fldCharType="end"/>
        </w:r>
      </w:hyperlink>
    </w:p>
    <w:p w14:paraId="59BA0572" w14:textId="762528EA" w:rsidR="00D06EBD" w:rsidRDefault="001F2417">
      <w:pPr>
        <w:pStyle w:val="20"/>
        <w:rPr>
          <w:rFonts w:asciiTheme="minorHAnsi" w:eastAsiaTheme="minorEastAsia" w:hAnsiTheme="minorHAnsi"/>
          <w:noProof/>
          <w:sz w:val="22"/>
          <w:lang w:eastAsia="ru-RU"/>
        </w:rPr>
      </w:pPr>
      <w:hyperlink w:anchor="_Toc242867326" w:history="1">
        <w:r w:rsidR="00D06EBD" w:rsidRPr="001E5E12">
          <w:rPr>
            <w:rStyle w:val="afc"/>
            <w:noProof/>
          </w:rPr>
          <w:t>4.11</w:t>
        </w:r>
        <w:r w:rsidR="00D06EBD">
          <w:rPr>
            <w:rFonts w:asciiTheme="minorHAnsi" w:eastAsiaTheme="minorEastAsia" w:hAnsiTheme="minorHAnsi"/>
            <w:noProof/>
            <w:sz w:val="22"/>
            <w:lang w:eastAsia="ru-RU"/>
          </w:rPr>
          <w:tab/>
        </w:r>
        <w:r w:rsidR="00D06EBD" w:rsidRPr="001E5E12">
          <w:rPr>
            <w:rStyle w:val="afc"/>
            <w:noProof/>
          </w:rPr>
          <w:t>Переторжка</w:t>
        </w:r>
        <w:r w:rsidR="00D06EBD">
          <w:rPr>
            <w:noProof/>
            <w:webHidden/>
          </w:rPr>
          <w:tab/>
        </w:r>
        <w:r w:rsidR="00D06EBD">
          <w:rPr>
            <w:noProof/>
            <w:webHidden/>
          </w:rPr>
          <w:fldChar w:fldCharType="begin"/>
        </w:r>
        <w:r w:rsidR="00D06EBD">
          <w:rPr>
            <w:noProof/>
            <w:webHidden/>
          </w:rPr>
          <w:instrText xml:space="preserve"> PAGEREF _Toc242867326 \h </w:instrText>
        </w:r>
        <w:r w:rsidR="00D06EBD">
          <w:rPr>
            <w:noProof/>
            <w:webHidden/>
          </w:rPr>
        </w:r>
        <w:r w:rsidR="00D06EBD">
          <w:rPr>
            <w:noProof/>
            <w:webHidden/>
          </w:rPr>
          <w:fldChar w:fldCharType="separate"/>
        </w:r>
        <w:r w:rsidR="00D06EBD">
          <w:rPr>
            <w:noProof/>
            <w:webHidden/>
          </w:rPr>
          <w:t>35</w:t>
        </w:r>
        <w:r w:rsidR="00D06EBD">
          <w:rPr>
            <w:noProof/>
            <w:webHidden/>
          </w:rPr>
          <w:fldChar w:fldCharType="end"/>
        </w:r>
      </w:hyperlink>
    </w:p>
    <w:p w14:paraId="506FCCD7" w14:textId="6EF3BAD6" w:rsidR="00D06EBD" w:rsidRDefault="001F2417">
      <w:pPr>
        <w:pStyle w:val="20"/>
        <w:rPr>
          <w:rFonts w:asciiTheme="minorHAnsi" w:eastAsiaTheme="minorEastAsia" w:hAnsiTheme="minorHAnsi"/>
          <w:noProof/>
          <w:sz w:val="22"/>
          <w:lang w:eastAsia="ru-RU"/>
        </w:rPr>
      </w:pPr>
      <w:hyperlink w:anchor="_Toc242867327" w:history="1">
        <w:r w:rsidR="00D06EBD" w:rsidRPr="001E5E12">
          <w:rPr>
            <w:rStyle w:val="afc"/>
            <w:noProof/>
          </w:rPr>
          <w:t>4.12</w:t>
        </w:r>
        <w:r w:rsidR="00D06EBD">
          <w:rPr>
            <w:rFonts w:asciiTheme="minorHAnsi" w:eastAsiaTheme="minorEastAsia" w:hAnsiTheme="minorHAnsi"/>
            <w:noProof/>
            <w:sz w:val="22"/>
            <w:lang w:eastAsia="ru-RU"/>
          </w:rPr>
          <w:tab/>
        </w:r>
        <w:r w:rsidR="00D06EBD" w:rsidRPr="001E5E12">
          <w:rPr>
            <w:rStyle w:val="afc"/>
            <w:noProof/>
          </w:rPr>
          <w:t>Оценка и сопоставление заявок</w:t>
        </w:r>
        <w:r w:rsidR="00D06EBD">
          <w:rPr>
            <w:noProof/>
            <w:webHidden/>
          </w:rPr>
          <w:tab/>
        </w:r>
        <w:r w:rsidR="00D06EBD">
          <w:rPr>
            <w:noProof/>
            <w:webHidden/>
          </w:rPr>
          <w:fldChar w:fldCharType="begin"/>
        </w:r>
        <w:r w:rsidR="00D06EBD">
          <w:rPr>
            <w:noProof/>
            <w:webHidden/>
          </w:rPr>
          <w:instrText xml:space="preserve"> PAGEREF _Toc242867327 \h </w:instrText>
        </w:r>
        <w:r w:rsidR="00D06EBD">
          <w:rPr>
            <w:noProof/>
            <w:webHidden/>
          </w:rPr>
        </w:r>
        <w:r w:rsidR="00D06EBD">
          <w:rPr>
            <w:noProof/>
            <w:webHidden/>
          </w:rPr>
          <w:fldChar w:fldCharType="separate"/>
        </w:r>
        <w:r w:rsidR="00D06EBD">
          <w:rPr>
            <w:noProof/>
            <w:webHidden/>
          </w:rPr>
          <w:t>37</w:t>
        </w:r>
        <w:r w:rsidR="00D06EBD">
          <w:rPr>
            <w:noProof/>
            <w:webHidden/>
          </w:rPr>
          <w:fldChar w:fldCharType="end"/>
        </w:r>
      </w:hyperlink>
    </w:p>
    <w:p w14:paraId="6C12398E" w14:textId="4251BAAB" w:rsidR="00D06EBD" w:rsidRDefault="001F2417">
      <w:pPr>
        <w:pStyle w:val="20"/>
        <w:rPr>
          <w:rFonts w:asciiTheme="minorHAnsi" w:eastAsiaTheme="minorEastAsia" w:hAnsiTheme="minorHAnsi"/>
          <w:noProof/>
          <w:sz w:val="22"/>
          <w:lang w:eastAsia="ru-RU"/>
        </w:rPr>
      </w:pPr>
      <w:hyperlink w:anchor="_Toc242867328" w:history="1">
        <w:r w:rsidR="00D06EBD" w:rsidRPr="001E5E12">
          <w:rPr>
            <w:rStyle w:val="afc"/>
            <w:noProof/>
          </w:rPr>
          <w:t>4.13</w:t>
        </w:r>
        <w:r w:rsidR="00D06EBD">
          <w:rPr>
            <w:rFonts w:asciiTheme="minorHAnsi" w:eastAsiaTheme="minorEastAsia" w:hAnsiTheme="minorHAnsi"/>
            <w:noProof/>
            <w:sz w:val="22"/>
            <w:lang w:eastAsia="ru-RU"/>
          </w:rPr>
          <w:tab/>
        </w:r>
        <w:r w:rsidR="00D06EBD" w:rsidRPr="001E5E12">
          <w:rPr>
            <w:rStyle w:val="afc"/>
            <w:noProof/>
          </w:rPr>
          <w:t>Применение законодательства о национальном режиме</w:t>
        </w:r>
        <w:r w:rsidR="00D06EBD">
          <w:rPr>
            <w:noProof/>
            <w:webHidden/>
          </w:rPr>
          <w:tab/>
        </w:r>
        <w:r w:rsidR="00D06EBD">
          <w:rPr>
            <w:noProof/>
            <w:webHidden/>
          </w:rPr>
          <w:fldChar w:fldCharType="begin"/>
        </w:r>
        <w:r w:rsidR="00D06EBD">
          <w:rPr>
            <w:noProof/>
            <w:webHidden/>
          </w:rPr>
          <w:instrText xml:space="preserve"> PAGEREF _Toc242867328 \h </w:instrText>
        </w:r>
        <w:r w:rsidR="00D06EBD">
          <w:rPr>
            <w:noProof/>
            <w:webHidden/>
          </w:rPr>
        </w:r>
        <w:r w:rsidR="00D06EBD">
          <w:rPr>
            <w:noProof/>
            <w:webHidden/>
          </w:rPr>
          <w:fldChar w:fldCharType="separate"/>
        </w:r>
        <w:r w:rsidR="00D06EBD">
          <w:rPr>
            <w:noProof/>
            <w:webHidden/>
          </w:rPr>
          <w:t>38</w:t>
        </w:r>
        <w:r w:rsidR="00D06EBD">
          <w:rPr>
            <w:noProof/>
            <w:webHidden/>
          </w:rPr>
          <w:fldChar w:fldCharType="end"/>
        </w:r>
      </w:hyperlink>
    </w:p>
    <w:p w14:paraId="1236FA8B" w14:textId="783E2EBC" w:rsidR="00D06EBD" w:rsidRDefault="001F2417">
      <w:pPr>
        <w:pStyle w:val="20"/>
        <w:rPr>
          <w:rFonts w:asciiTheme="minorHAnsi" w:eastAsiaTheme="minorEastAsia" w:hAnsiTheme="minorHAnsi"/>
          <w:noProof/>
          <w:sz w:val="22"/>
          <w:lang w:eastAsia="ru-RU"/>
        </w:rPr>
      </w:pPr>
      <w:hyperlink w:anchor="_Toc242867329" w:history="1">
        <w:r w:rsidR="00D06EBD" w:rsidRPr="001E5E12">
          <w:rPr>
            <w:rStyle w:val="afc"/>
            <w:noProof/>
          </w:rPr>
          <w:t>4.14</w:t>
        </w:r>
        <w:r w:rsidR="00D06EBD">
          <w:rPr>
            <w:rFonts w:asciiTheme="minorHAnsi" w:eastAsiaTheme="minorEastAsia" w:hAnsiTheme="minorHAnsi"/>
            <w:noProof/>
            <w:sz w:val="22"/>
            <w:lang w:eastAsia="ru-RU"/>
          </w:rPr>
          <w:tab/>
        </w:r>
        <w:r w:rsidR="00D06EBD" w:rsidRPr="001E5E12">
          <w:rPr>
            <w:rStyle w:val="afc"/>
            <w:noProof/>
          </w:rPr>
          <w:t>Подведение итогов закупки (определение Победителя)</w:t>
        </w:r>
        <w:r w:rsidR="00D06EBD">
          <w:rPr>
            <w:noProof/>
            <w:webHidden/>
          </w:rPr>
          <w:tab/>
        </w:r>
        <w:r w:rsidR="00D06EBD">
          <w:rPr>
            <w:noProof/>
            <w:webHidden/>
          </w:rPr>
          <w:fldChar w:fldCharType="begin"/>
        </w:r>
        <w:r w:rsidR="00D06EBD">
          <w:rPr>
            <w:noProof/>
            <w:webHidden/>
          </w:rPr>
          <w:instrText xml:space="preserve"> PAGEREF _Toc242867329 \h </w:instrText>
        </w:r>
        <w:r w:rsidR="00D06EBD">
          <w:rPr>
            <w:noProof/>
            <w:webHidden/>
          </w:rPr>
        </w:r>
        <w:r w:rsidR="00D06EBD">
          <w:rPr>
            <w:noProof/>
            <w:webHidden/>
          </w:rPr>
          <w:fldChar w:fldCharType="separate"/>
        </w:r>
        <w:r w:rsidR="00D06EBD">
          <w:rPr>
            <w:noProof/>
            <w:webHidden/>
          </w:rPr>
          <w:t>41</w:t>
        </w:r>
        <w:r w:rsidR="00D06EBD">
          <w:rPr>
            <w:noProof/>
            <w:webHidden/>
          </w:rPr>
          <w:fldChar w:fldCharType="end"/>
        </w:r>
      </w:hyperlink>
    </w:p>
    <w:p w14:paraId="62366702" w14:textId="712DCC27" w:rsidR="00D06EBD" w:rsidRDefault="001F2417">
      <w:pPr>
        <w:pStyle w:val="20"/>
        <w:rPr>
          <w:rFonts w:asciiTheme="minorHAnsi" w:eastAsiaTheme="minorEastAsia" w:hAnsiTheme="minorHAnsi"/>
          <w:noProof/>
          <w:sz w:val="22"/>
          <w:lang w:eastAsia="ru-RU"/>
        </w:rPr>
      </w:pPr>
      <w:hyperlink w:anchor="_Toc242867330" w:history="1">
        <w:r w:rsidR="00D06EBD" w:rsidRPr="001E5E12">
          <w:rPr>
            <w:rStyle w:val="afc"/>
            <w:noProof/>
          </w:rPr>
          <w:t>4.15</w:t>
        </w:r>
        <w:r w:rsidR="00D06EBD">
          <w:rPr>
            <w:rFonts w:asciiTheme="minorHAnsi" w:eastAsiaTheme="minorEastAsia" w:hAnsiTheme="minorHAnsi"/>
            <w:noProof/>
            <w:sz w:val="22"/>
            <w:lang w:eastAsia="ru-RU"/>
          </w:rPr>
          <w:tab/>
        </w:r>
        <w:r w:rsidR="00D06EBD" w:rsidRPr="001E5E12">
          <w:rPr>
            <w:rStyle w:val="afc"/>
            <w:noProof/>
          </w:rPr>
          <w:t>Признание закупки несостоявшейся</w:t>
        </w:r>
        <w:r w:rsidR="00D06EBD">
          <w:rPr>
            <w:noProof/>
            <w:webHidden/>
          </w:rPr>
          <w:tab/>
        </w:r>
        <w:r w:rsidR="00D06EBD">
          <w:rPr>
            <w:noProof/>
            <w:webHidden/>
          </w:rPr>
          <w:fldChar w:fldCharType="begin"/>
        </w:r>
        <w:r w:rsidR="00D06EBD">
          <w:rPr>
            <w:noProof/>
            <w:webHidden/>
          </w:rPr>
          <w:instrText xml:space="preserve"> PAGEREF _Toc242867330 \h </w:instrText>
        </w:r>
        <w:r w:rsidR="00D06EBD">
          <w:rPr>
            <w:noProof/>
            <w:webHidden/>
          </w:rPr>
        </w:r>
        <w:r w:rsidR="00D06EBD">
          <w:rPr>
            <w:noProof/>
            <w:webHidden/>
          </w:rPr>
          <w:fldChar w:fldCharType="separate"/>
        </w:r>
        <w:r w:rsidR="00D06EBD">
          <w:rPr>
            <w:noProof/>
            <w:webHidden/>
          </w:rPr>
          <w:t>42</w:t>
        </w:r>
        <w:r w:rsidR="00D06EBD">
          <w:rPr>
            <w:noProof/>
            <w:webHidden/>
          </w:rPr>
          <w:fldChar w:fldCharType="end"/>
        </w:r>
      </w:hyperlink>
    </w:p>
    <w:p w14:paraId="5C1AA0A0" w14:textId="3CAE1469" w:rsidR="00D06EBD" w:rsidRDefault="001F2417">
      <w:pPr>
        <w:pStyle w:val="20"/>
        <w:rPr>
          <w:rFonts w:asciiTheme="minorHAnsi" w:eastAsiaTheme="minorEastAsia" w:hAnsiTheme="minorHAnsi"/>
          <w:noProof/>
          <w:sz w:val="22"/>
          <w:lang w:eastAsia="ru-RU"/>
        </w:rPr>
      </w:pPr>
      <w:hyperlink w:anchor="_Toc242867331" w:history="1">
        <w:r w:rsidR="00D06EBD" w:rsidRPr="001E5E12">
          <w:rPr>
            <w:rStyle w:val="afc"/>
            <w:noProof/>
          </w:rPr>
          <w:t>4.16</w:t>
        </w:r>
        <w:r w:rsidR="00D06EBD">
          <w:rPr>
            <w:rFonts w:asciiTheme="minorHAnsi" w:eastAsiaTheme="minorEastAsia" w:hAnsiTheme="minorHAnsi"/>
            <w:noProof/>
            <w:sz w:val="22"/>
            <w:lang w:eastAsia="ru-RU"/>
          </w:rPr>
          <w:tab/>
        </w:r>
        <w:r w:rsidR="00D06EBD" w:rsidRPr="001E5E12">
          <w:rPr>
            <w:rStyle w:val="afc"/>
            <w:noProof/>
          </w:rPr>
          <w:t>Отказ от проведения закупки (отмена закупки)</w:t>
        </w:r>
        <w:r w:rsidR="00D06EBD">
          <w:rPr>
            <w:noProof/>
            <w:webHidden/>
          </w:rPr>
          <w:tab/>
        </w:r>
        <w:r w:rsidR="00D06EBD">
          <w:rPr>
            <w:noProof/>
            <w:webHidden/>
          </w:rPr>
          <w:fldChar w:fldCharType="begin"/>
        </w:r>
        <w:r w:rsidR="00D06EBD">
          <w:rPr>
            <w:noProof/>
            <w:webHidden/>
          </w:rPr>
          <w:instrText xml:space="preserve"> PAGEREF _Toc242867331 \h </w:instrText>
        </w:r>
        <w:r w:rsidR="00D06EBD">
          <w:rPr>
            <w:noProof/>
            <w:webHidden/>
          </w:rPr>
        </w:r>
        <w:r w:rsidR="00D06EBD">
          <w:rPr>
            <w:noProof/>
            <w:webHidden/>
          </w:rPr>
          <w:fldChar w:fldCharType="separate"/>
        </w:r>
        <w:r w:rsidR="00D06EBD">
          <w:rPr>
            <w:noProof/>
            <w:webHidden/>
          </w:rPr>
          <w:t>44</w:t>
        </w:r>
        <w:r w:rsidR="00D06EBD">
          <w:rPr>
            <w:noProof/>
            <w:webHidden/>
          </w:rPr>
          <w:fldChar w:fldCharType="end"/>
        </w:r>
      </w:hyperlink>
    </w:p>
    <w:p w14:paraId="0490FF5B" w14:textId="69542C71" w:rsidR="00D06EBD" w:rsidRDefault="001F2417">
      <w:pPr>
        <w:pStyle w:val="20"/>
        <w:rPr>
          <w:rFonts w:asciiTheme="minorHAnsi" w:eastAsiaTheme="minorEastAsia" w:hAnsiTheme="minorHAnsi"/>
          <w:noProof/>
          <w:sz w:val="22"/>
          <w:lang w:eastAsia="ru-RU"/>
        </w:rPr>
      </w:pPr>
      <w:hyperlink w:anchor="_Toc242867332" w:history="1">
        <w:r w:rsidR="00D06EBD" w:rsidRPr="001E5E12">
          <w:rPr>
            <w:rStyle w:val="afc"/>
            <w:noProof/>
          </w:rPr>
          <w:t>4.17</w:t>
        </w:r>
        <w:r w:rsidR="00D06EBD">
          <w:rPr>
            <w:rFonts w:asciiTheme="minorHAnsi" w:eastAsiaTheme="minorEastAsia" w:hAnsiTheme="minorHAnsi"/>
            <w:noProof/>
            <w:sz w:val="22"/>
            <w:lang w:eastAsia="ru-RU"/>
          </w:rPr>
          <w:tab/>
        </w:r>
        <w:r w:rsidR="00D06EBD" w:rsidRPr="001E5E12">
          <w:rPr>
            <w:rStyle w:val="afc"/>
            <w:noProof/>
          </w:rPr>
          <w:t>Особенности проведения закупки с необходимостью обеспечения заявки</w:t>
        </w:r>
        <w:r w:rsidR="00D06EBD">
          <w:rPr>
            <w:noProof/>
            <w:webHidden/>
          </w:rPr>
          <w:tab/>
        </w:r>
        <w:r w:rsidR="00D06EBD">
          <w:rPr>
            <w:noProof/>
            <w:webHidden/>
          </w:rPr>
          <w:fldChar w:fldCharType="begin"/>
        </w:r>
        <w:r w:rsidR="00D06EBD">
          <w:rPr>
            <w:noProof/>
            <w:webHidden/>
          </w:rPr>
          <w:instrText xml:space="preserve"> PAGEREF _Toc242867332 \h </w:instrText>
        </w:r>
        <w:r w:rsidR="00D06EBD">
          <w:rPr>
            <w:noProof/>
            <w:webHidden/>
          </w:rPr>
        </w:r>
        <w:r w:rsidR="00D06EBD">
          <w:rPr>
            <w:noProof/>
            <w:webHidden/>
          </w:rPr>
          <w:fldChar w:fldCharType="separate"/>
        </w:r>
        <w:r w:rsidR="00D06EBD">
          <w:rPr>
            <w:noProof/>
            <w:webHidden/>
          </w:rPr>
          <w:t>44</w:t>
        </w:r>
        <w:r w:rsidR="00D06EBD">
          <w:rPr>
            <w:noProof/>
            <w:webHidden/>
          </w:rPr>
          <w:fldChar w:fldCharType="end"/>
        </w:r>
      </w:hyperlink>
    </w:p>
    <w:p w14:paraId="49A108BF" w14:textId="735CFB6B" w:rsidR="00D06EBD" w:rsidRDefault="001F2417">
      <w:pPr>
        <w:pStyle w:val="20"/>
        <w:rPr>
          <w:rFonts w:asciiTheme="minorHAnsi" w:eastAsiaTheme="minorEastAsia" w:hAnsiTheme="minorHAnsi"/>
          <w:noProof/>
          <w:sz w:val="22"/>
          <w:lang w:eastAsia="ru-RU"/>
        </w:rPr>
      </w:pPr>
      <w:hyperlink w:anchor="_Toc242867333" w:history="1">
        <w:r w:rsidR="00D06EBD" w:rsidRPr="001E5E12">
          <w:rPr>
            <w:rStyle w:val="afc"/>
            <w:noProof/>
          </w:rPr>
          <w:t>4.18</w:t>
        </w:r>
        <w:r w:rsidR="00D06EBD">
          <w:rPr>
            <w:rFonts w:asciiTheme="minorHAnsi" w:eastAsiaTheme="minorEastAsia" w:hAnsiTheme="minorHAnsi"/>
            <w:noProof/>
            <w:sz w:val="22"/>
            <w:lang w:eastAsia="ru-RU"/>
          </w:rPr>
          <w:tab/>
        </w:r>
        <w:r w:rsidR="00D06EBD" w:rsidRPr="001E5E12">
          <w:rPr>
            <w:rStyle w:val="afc"/>
            <w:noProof/>
          </w:rPr>
          <w:t>Особенности проведения многолотовой закупки</w:t>
        </w:r>
        <w:r w:rsidR="00D06EBD">
          <w:rPr>
            <w:noProof/>
            <w:webHidden/>
          </w:rPr>
          <w:tab/>
        </w:r>
        <w:r w:rsidR="00D06EBD">
          <w:rPr>
            <w:noProof/>
            <w:webHidden/>
          </w:rPr>
          <w:fldChar w:fldCharType="begin"/>
        </w:r>
        <w:r w:rsidR="00D06EBD">
          <w:rPr>
            <w:noProof/>
            <w:webHidden/>
          </w:rPr>
          <w:instrText xml:space="preserve"> PAGEREF _Toc242867333 \h </w:instrText>
        </w:r>
        <w:r w:rsidR="00D06EBD">
          <w:rPr>
            <w:noProof/>
            <w:webHidden/>
          </w:rPr>
        </w:r>
        <w:r w:rsidR="00D06EBD">
          <w:rPr>
            <w:noProof/>
            <w:webHidden/>
          </w:rPr>
          <w:fldChar w:fldCharType="separate"/>
        </w:r>
        <w:r w:rsidR="00D06EBD">
          <w:rPr>
            <w:noProof/>
            <w:webHidden/>
          </w:rPr>
          <w:t>47</w:t>
        </w:r>
        <w:r w:rsidR="00D06EBD">
          <w:rPr>
            <w:noProof/>
            <w:webHidden/>
          </w:rPr>
          <w:fldChar w:fldCharType="end"/>
        </w:r>
      </w:hyperlink>
    </w:p>
    <w:p w14:paraId="41D95430" w14:textId="0A919147" w:rsidR="00D06EBD" w:rsidRDefault="001F2417">
      <w:pPr>
        <w:pStyle w:val="20"/>
        <w:rPr>
          <w:rFonts w:asciiTheme="minorHAnsi" w:eastAsiaTheme="minorEastAsia" w:hAnsiTheme="minorHAnsi"/>
          <w:noProof/>
          <w:sz w:val="22"/>
          <w:lang w:eastAsia="ru-RU"/>
        </w:rPr>
      </w:pPr>
      <w:hyperlink w:anchor="_Toc242867334" w:history="1">
        <w:r w:rsidR="00D06EBD" w:rsidRPr="001E5E12">
          <w:rPr>
            <w:rStyle w:val="afc"/>
            <w:noProof/>
          </w:rPr>
          <w:t>4.19</w:t>
        </w:r>
        <w:r w:rsidR="00D06EBD">
          <w:rPr>
            <w:rFonts w:asciiTheme="minorHAnsi" w:eastAsiaTheme="minorEastAsia" w:hAnsiTheme="minorHAnsi"/>
            <w:noProof/>
            <w:sz w:val="22"/>
            <w:lang w:eastAsia="ru-RU"/>
          </w:rPr>
          <w:tab/>
        </w:r>
        <w:r w:rsidR="00D06EBD" w:rsidRPr="001E5E12">
          <w:rPr>
            <w:rStyle w:val="afc"/>
            <w:noProof/>
          </w:rPr>
          <w:t>Особенности проведения закупки с возможностью подачи альтернативных предложений</w:t>
        </w:r>
        <w:r w:rsidR="00D06EBD">
          <w:rPr>
            <w:noProof/>
            <w:webHidden/>
          </w:rPr>
          <w:tab/>
        </w:r>
        <w:r w:rsidR="00D06EBD">
          <w:rPr>
            <w:noProof/>
            <w:webHidden/>
          </w:rPr>
          <w:fldChar w:fldCharType="begin"/>
        </w:r>
        <w:r w:rsidR="00D06EBD">
          <w:rPr>
            <w:noProof/>
            <w:webHidden/>
          </w:rPr>
          <w:instrText xml:space="preserve"> PAGEREF _Toc242867334 \h </w:instrText>
        </w:r>
        <w:r w:rsidR="00D06EBD">
          <w:rPr>
            <w:noProof/>
            <w:webHidden/>
          </w:rPr>
        </w:r>
        <w:r w:rsidR="00D06EBD">
          <w:rPr>
            <w:noProof/>
            <w:webHidden/>
          </w:rPr>
          <w:fldChar w:fldCharType="separate"/>
        </w:r>
        <w:r w:rsidR="00D06EBD">
          <w:rPr>
            <w:noProof/>
            <w:webHidden/>
          </w:rPr>
          <w:t>48</w:t>
        </w:r>
        <w:r w:rsidR="00D06EBD">
          <w:rPr>
            <w:noProof/>
            <w:webHidden/>
          </w:rPr>
          <w:fldChar w:fldCharType="end"/>
        </w:r>
      </w:hyperlink>
    </w:p>
    <w:p w14:paraId="497F963F" w14:textId="61FCF739" w:rsidR="00D06EBD" w:rsidRDefault="001F2417">
      <w:pPr>
        <w:pStyle w:val="10"/>
        <w:rPr>
          <w:rFonts w:asciiTheme="minorHAnsi" w:eastAsiaTheme="minorEastAsia" w:hAnsiTheme="minorHAnsi"/>
          <w:b w:val="0"/>
          <w:caps w:val="0"/>
          <w:noProof/>
          <w:sz w:val="22"/>
          <w:lang w:eastAsia="ru-RU"/>
        </w:rPr>
      </w:pPr>
      <w:hyperlink w:anchor="_Toc242867335" w:history="1">
        <w:r w:rsidR="00D06EBD" w:rsidRPr="001E5E12">
          <w:rPr>
            <w:rStyle w:val="afc"/>
            <w:noProof/>
          </w:rPr>
          <w:t>5.</w:t>
        </w:r>
        <w:r w:rsidR="00D06EBD">
          <w:rPr>
            <w:rFonts w:asciiTheme="minorHAnsi" w:eastAsiaTheme="minorEastAsia" w:hAnsiTheme="minorHAnsi"/>
            <w:b w:val="0"/>
            <w:caps w:val="0"/>
            <w:noProof/>
            <w:sz w:val="22"/>
            <w:lang w:eastAsia="ru-RU"/>
          </w:rPr>
          <w:tab/>
        </w:r>
        <w:r w:rsidR="00D06EBD" w:rsidRPr="001E5E12">
          <w:rPr>
            <w:rStyle w:val="afc"/>
            <w:noProof/>
          </w:rPr>
          <w:t>Порядок заключения Договора</w:t>
        </w:r>
        <w:r w:rsidR="00D06EBD">
          <w:rPr>
            <w:noProof/>
            <w:webHidden/>
          </w:rPr>
          <w:tab/>
        </w:r>
        <w:r w:rsidR="00D06EBD">
          <w:rPr>
            <w:noProof/>
            <w:webHidden/>
          </w:rPr>
          <w:fldChar w:fldCharType="begin"/>
        </w:r>
        <w:r w:rsidR="00D06EBD">
          <w:rPr>
            <w:noProof/>
            <w:webHidden/>
          </w:rPr>
          <w:instrText xml:space="preserve"> PAGEREF _Toc242867335 \h </w:instrText>
        </w:r>
        <w:r w:rsidR="00D06EBD">
          <w:rPr>
            <w:noProof/>
            <w:webHidden/>
          </w:rPr>
        </w:r>
        <w:r w:rsidR="00D06EBD">
          <w:rPr>
            <w:noProof/>
            <w:webHidden/>
          </w:rPr>
          <w:fldChar w:fldCharType="separate"/>
        </w:r>
        <w:r w:rsidR="00D06EBD">
          <w:rPr>
            <w:noProof/>
            <w:webHidden/>
          </w:rPr>
          <w:t>49</w:t>
        </w:r>
        <w:r w:rsidR="00D06EBD">
          <w:rPr>
            <w:noProof/>
            <w:webHidden/>
          </w:rPr>
          <w:fldChar w:fldCharType="end"/>
        </w:r>
      </w:hyperlink>
    </w:p>
    <w:p w14:paraId="3EB3BC70" w14:textId="2FCABB39" w:rsidR="00D06EBD" w:rsidRDefault="001F2417">
      <w:pPr>
        <w:pStyle w:val="20"/>
        <w:rPr>
          <w:rFonts w:asciiTheme="minorHAnsi" w:eastAsiaTheme="minorEastAsia" w:hAnsiTheme="minorHAnsi"/>
          <w:noProof/>
          <w:sz w:val="22"/>
          <w:lang w:eastAsia="ru-RU"/>
        </w:rPr>
      </w:pPr>
      <w:hyperlink w:anchor="_Toc242867336" w:history="1">
        <w:r w:rsidR="00D06EBD" w:rsidRPr="001E5E12">
          <w:rPr>
            <w:rStyle w:val="afc"/>
            <w:noProof/>
          </w:rPr>
          <w:t>5.1</w:t>
        </w:r>
        <w:r w:rsidR="00D06EBD">
          <w:rPr>
            <w:rFonts w:asciiTheme="minorHAnsi" w:eastAsiaTheme="minorEastAsia" w:hAnsiTheme="minorHAnsi"/>
            <w:noProof/>
            <w:sz w:val="22"/>
            <w:lang w:eastAsia="ru-RU"/>
          </w:rPr>
          <w:tab/>
        </w:r>
        <w:r w:rsidR="00D06EBD" w:rsidRPr="001E5E12">
          <w:rPr>
            <w:rStyle w:val="afc"/>
            <w:noProof/>
          </w:rPr>
          <w:t>Общие положения</w:t>
        </w:r>
        <w:r w:rsidR="00D06EBD">
          <w:rPr>
            <w:noProof/>
            <w:webHidden/>
          </w:rPr>
          <w:tab/>
        </w:r>
        <w:r w:rsidR="00D06EBD">
          <w:rPr>
            <w:noProof/>
            <w:webHidden/>
          </w:rPr>
          <w:fldChar w:fldCharType="begin"/>
        </w:r>
        <w:r w:rsidR="00D06EBD">
          <w:rPr>
            <w:noProof/>
            <w:webHidden/>
          </w:rPr>
          <w:instrText xml:space="preserve"> PAGEREF _Toc242867336 \h </w:instrText>
        </w:r>
        <w:r w:rsidR="00D06EBD">
          <w:rPr>
            <w:noProof/>
            <w:webHidden/>
          </w:rPr>
        </w:r>
        <w:r w:rsidR="00D06EBD">
          <w:rPr>
            <w:noProof/>
            <w:webHidden/>
          </w:rPr>
          <w:fldChar w:fldCharType="separate"/>
        </w:r>
        <w:r w:rsidR="00D06EBD">
          <w:rPr>
            <w:noProof/>
            <w:webHidden/>
          </w:rPr>
          <w:t>49</w:t>
        </w:r>
        <w:r w:rsidR="00D06EBD">
          <w:rPr>
            <w:noProof/>
            <w:webHidden/>
          </w:rPr>
          <w:fldChar w:fldCharType="end"/>
        </w:r>
      </w:hyperlink>
    </w:p>
    <w:p w14:paraId="1050EE74" w14:textId="2130A5CF" w:rsidR="00D06EBD" w:rsidRDefault="001F2417">
      <w:pPr>
        <w:pStyle w:val="20"/>
        <w:rPr>
          <w:rFonts w:asciiTheme="minorHAnsi" w:eastAsiaTheme="minorEastAsia" w:hAnsiTheme="minorHAnsi"/>
          <w:noProof/>
          <w:sz w:val="22"/>
          <w:lang w:eastAsia="ru-RU"/>
        </w:rPr>
      </w:pPr>
      <w:hyperlink w:anchor="_Toc242867337" w:history="1">
        <w:r w:rsidR="00D06EBD" w:rsidRPr="001E5E12">
          <w:rPr>
            <w:rStyle w:val="afc"/>
            <w:noProof/>
          </w:rPr>
          <w:t>5.2</w:t>
        </w:r>
        <w:r w:rsidR="00D06EBD">
          <w:rPr>
            <w:rFonts w:asciiTheme="minorHAnsi" w:eastAsiaTheme="minorEastAsia" w:hAnsiTheme="minorHAnsi"/>
            <w:noProof/>
            <w:sz w:val="22"/>
            <w:lang w:eastAsia="ru-RU"/>
          </w:rPr>
          <w:tab/>
        </w:r>
        <w:r w:rsidR="00D06EBD" w:rsidRPr="001E5E12">
          <w:rPr>
            <w:rStyle w:val="afc"/>
            <w:noProof/>
          </w:rPr>
          <w:t>Заключение Договора</w:t>
        </w:r>
        <w:r w:rsidR="00D06EBD">
          <w:rPr>
            <w:noProof/>
            <w:webHidden/>
          </w:rPr>
          <w:tab/>
        </w:r>
        <w:r w:rsidR="00D06EBD">
          <w:rPr>
            <w:noProof/>
            <w:webHidden/>
          </w:rPr>
          <w:fldChar w:fldCharType="begin"/>
        </w:r>
        <w:r w:rsidR="00D06EBD">
          <w:rPr>
            <w:noProof/>
            <w:webHidden/>
          </w:rPr>
          <w:instrText xml:space="preserve"> PAGEREF _Toc242867337 \h </w:instrText>
        </w:r>
        <w:r w:rsidR="00D06EBD">
          <w:rPr>
            <w:noProof/>
            <w:webHidden/>
          </w:rPr>
        </w:r>
        <w:r w:rsidR="00D06EBD">
          <w:rPr>
            <w:noProof/>
            <w:webHidden/>
          </w:rPr>
          <w:fldChar w:fldCharType="separate"/>
        </w:r>
        <w:r w:rsidR="00D06EBD">
          <w:rPr>
            <w:noProof/>
            <w:webHidden/>
          </w:rPr>
          <w:t>49</w:t>
        </w:r>
        <w:r w:rsidR="00D06EBD">
          <w:rPr>
            <w:noProof/>
            <w:webHidden/>
          </w:rPr>
          <w:fldChar w:fldCharType="end"/>
        </w:r>
      </w:hyperlink>
    </w:p>
    <w:p w14:paraId="0BD8A2D9" w14:textId="5594AEBB" w:rsidR="00D06EBD" w:rsidRDefault="001F2417">
      <w:pPr>
        <w:pStyle w:val="20"/>
        <w:rPr>
          <w:rFonts w:asciiTheme="minorHAnsi" w:eastAsiaTheme="minorEastAsia" w:hAnsiTheme="minorHAnsi"/>
          <w:noProof/>
          <w:sz w:val="22"/>
          <w:lang w:eastAsia="ru-RU"/>
        </w:rPr>
      </w:pPr>
      <w:hyperlink w:anchor="_Toc242867338" w:history="1">
        <w:r w:rsidR="00D06EBD" w:rsidRPr="001E5E12">
          <w:rPr>
            <w:rStyle w:val="afc"/>
            <w:noProof/>
          </w:rPr>
          <w:t>5.3</w:t>
        </w:r>
        <w:r w:rsidR="00D06EBD">
          <w:rPr>
            <w:rFonts w:asciiTheme="minorHAnsi" w:eastAsiaTheme="minorEastAsia" w:hAnsiTheme="minorHAnsi"/>
            <w:noProof/>
            <w:sz w:val="22"/>
            <w:lang w:eastAsia="ru-RU"/>
          </w:rPr>
          <w:tab/>
        </w:r>
        <w:r w:rsidR="00D06EBD" w:rsidRPr="001E5E12">
          <w:rPr>
            <w:rStyle w:val="afc"/>
            <w:noProof/>
          </w:rPr>
          <w:t>Преддоговорные переговоры</w:t>
        </w:r>
        <w:r w:rsidR="00D06EBD">
          <w:rPr>
            <w:noProof/>
            <w:webHidden/>
          </w:rPr>
          <w:tab/>
        </w:r>
        <w:r w:rsidR="00D06EBD">
          <w:rPr>
            <w:noProof/>
            <w:webHidden/>
          </w:rPr>
          <w:fldChar w:fldCharType="begin"/>
        </w:r>
        <w:r w:rsidR="00D06EBD">
          <w:rPr>
            <w:noProof/>
            <w:webHidden/>
          </w:rPr>
          <w:instrText xml:space="preserve"> PAGEREF _Toc242867338 \h </w:instrText>
        </w:r>
        <w:r w:rsidR="00D06EBD">
          <w:rPr>
            <w:noProof/>
            <w:webHidden/>
          </w:rPr>
        </w:r>
        <w:r w:rsidR="00D06EBD">
          <w:rPr>
            <w:noProof/>
            <w:webHidden/>
          </w:rPr>
          <w:fldChar w:fldCharType="separate"/>
        </w:r>
        <w:r w:rsidR="00D06EBD">
          <w:rPr>
            <w:noProof/>
            <w:webHidden/>
          </w:rPr>
          <w:t>52</w:t>
        </w:r>
        <w:r w:rsidR="00D06EBD">
          <w:rPr>
            <w:noProof/>
            <w:webHidden/>
          </w:rPr>
          <w:fldChar w:fldCharType="end"/>
        </w:r>
      </w:hyperlink>
    </w:p>
    <w:p w14:paraId="10EC15FC" w14:textId="19451A38" w:rsidR="00D06EBD" w:rsidRDefault="001F2417">
      <w:pPr>
        <w:pStyle w:val="20"/>
        <w:rPr>
          <w:rFonts w:asciiTheme="minorHAnsi" w:eastAsiaTheme="minorEastAsia" w:hAnsiTheme="minorHAnsi"/>
          <w:noProof/>
          <w:sz w:val="22"/>
          <w:lang w:eastAsia="ru-RU"/>
        </w:rPr>
      </w:pPr>
      <w:hyperlink w:anchor="_Toc242867339" w:history="1">
        <w:r w:rsidR="00D06EBD" w:rsidRPr="001E5E12">
          <w:rPr>
            <w:rStyle w:val="afc"/>
            <w:noProof/>
          </w:rPr>
          <w:t>5.4</w:t>
        </w:r>
        <w:r w:rsidR="00D06EBD">
          <w:rPr>
            <w:rFonts w:asciiTheme="minorHAnsi" w:eastAsiaTheme="minorEastAsia" w:hAnsiTheme="minorHAnsi"/>
            <w:noProof/>
            <w:sz w:val="22"/>
            <w:lang w:eastAsia="ru-RU"/>
          </w:rPr>
          <w:tab/>
        </w:r>
        <w:r w:rsidR="00D06EBD" w:rsidRPr="001E5E12">
          <w:rPr>
            <w:rStyle w:val="afc"/>
            <w:noProof/>
          </w:rPr>
          <w:t>Уклонение Победителя от заключения Договора</w:t>
        </w:r>
        <w:r w:rsidR="00D06EBD">
          <w:rPr>
            <w:noProof/>
            <w:webHidden/>
          </w:rPr>
          <w:tab/>
        </w:r>
        <w:r w:rsidR="00D06EBD">
          <w:rPr>
            <w:noProof/>
            <w:webHidden/>
          </w:rPr>
          <w:fldChar w:fldCharType="begin"/>
        </w:r>
        <w:r w:rsidR="00D06EBD">
          <w:rPr>
            <w:noProof/>
            <w:webHidden/>
          </w:rPr>
          <w:instrText xml:space="preserve"> PAGEREF _Toc242867339 \h </w:instrText>
        </w:r>
        <w:r w:rsidR="00D06EBD">
          <w:rPr>
            <w:noProof/>
            <w:webHidden/>
          </w:rPr>
        </w:r>
        <w:r w:rsidR="00D06EBD">
          <w:rPr>
            <w:noProof/>
            <w:webHidden/>
          </w:rPr>
          <w:fldChar w:fldCharType="separate"/>
        </w:r>
        <w:r w:rsidR="00D06EBD">
          <w:rPr>
            <w:noProof/>
            <w:webHidden/>
          </w:rPr>
          <w:t>53</w:t>
        </w:r>
        <w:r w:rsidR="00D06EBD">
          <w:rPr>
            <w:noProof/>
            <w:webHidden/>
          </w:rPr>
          <w:fldChar w:fldCharType="end"/>
        </w:r>
      </w:hyperlink>
    </w:p>
    <w:p w14:paraId="4C140C09" w14:textId="321904DC" w:rsidR="00D06EBD" w:rsidRDefault="001F2417">
      <w:pPr>
        <w:pStyle w:val="10"/>
        <w:rPr>
          <w:rFonts w:asciiTheme="minorHAnsi" w:eastAsiaTheme="minorEastAsia" w:hAnsiTheme="minorHAnsi"/>
          <w:b w:val="0"/>
          <w:caps w:val="0"/>
          <w:noProof/>
          <w:sz w:val="22"/>
          <w:lang w:eastAsia="ru-RU"/>
        </w:rPr>
      </w:pPr>
      <w:hyperlink w:anchor="_Toc242867340" w:history="1">
        <w:r w:rsidR="00D06EBD" w:rsidRPr="001E5E12">
          <w:rPr>
            <w:rStyle w:val="afc"/>
            <w:noProof/>
          </w:rPr>
          <w:t>6.</w:t>
        </w:r>
        <w:r w:rsidR="00D06EBD">
          <w:rPr>
            <w:rFonts w:asciiTheme="minorHAnsi" w:eastAsiaTheme="minorEastAsia" w:hAnsiTheme="minorHAnsi"/>
            <w:b w:val="0"/>
            <w:caps w:val="0"/>
            <w:noProof/>
            <w:sz w:val="22"/>
            <w:lang w:eastAsia="ru-RU"/>
          </w:rPr>
          <w:tab/>
        </w:r>
        <w:r w:rsidR="00D06EBD" w:rsidRPr="001E5E12">
          <w:rPr>
            <w:rStyle w:val="afc"/>
            <w:noProof/>
          </w:rPr>
          <w:t>Приложение № 1 – Технические требования</w:t>
        </w:r>
        <w:r w:rsidR="00D06EBD">
          <w:rPr>
            <w:noProof/>
            <w:webHidden/>
          </w:rPr>
          <w:tab/>
        </w:r>
        <w:r w:rsidR="00D06EBD">
          <w:rPr>
            <w:noProof/>
            <w:webHidden/>
          </w:rPr>
          <w:fldChar w:fldCharType="begin"/>
        </w:r>
        <w:r w:rsidR="00D06EBD">
          <w:rPr>
            <w:noProof/>
            <w:webHidden/>
          </w:rPr>
          <w:instrText xml:space="preserve"> PAGEREF _Toc242867340 \h </w:instrText>
        </w:r>
        <w:r w:rsidR="00D06EBD">
          <w:rPr>
            <w:noProof/>
            <w:webHidden/>
          </w:rPr>
        </w:r>
        <w:r w:rsidR="00D06EBD">
          <w:rPr>
            <w:noProof/>
            <w:webHidden/>
          </w:rPr>
          <w:fldChar w:fldCharType="separate"/>
        </w:r>
        <w:r w:rsidR="00D06EBD">
          <w:rPr>
            <w:noProof/>
            <w:webHidden/>
          </w:rPr>
          <w:t>54</w:t>
        </w:r>
        <w:r w:rsidR="00D06EBD">
          <w:rPr>
            <w:noProof/>
            <w:webHidden/>
          </w:rPr>
          <w:fldChar w:fldCharType="end"/>
        </w:r>
      </w:hyperlink>
    </w:p>
    <w:p w14:paraId="381E848B" w14:textId="62E003EF" w:rsidR="00D06EBD" w:rsidRDefault="001F2417">
      <w:pPr>
        <w:pStyle w:val="20"/>
        <w:rPr>
          <w:rFonts w:asciiTheme="minorHAnsi" w:eastAsiaTheme="minorEastAsia" w:hAnsiTheme="minorHAnsi"/>
          <w:noProof/>
          <w:sz w:val="22"/>
          <w:lang w:eastAsia="ru-RU"/>
        </w:rPr>
      </w:pPr>
      <w:hyperlink w:anchor="_Toc242867341" w:history="1">
        <w:r w:rsidR="00D06EBD" w:rsidRPr="001E5E12">
          <w:rPr>
            <w:rStyle w:val="afc"/>
            <w:noProof/>
          </w:rPr>
          <w:t>6.1</w:t>
        </w:r>
        <w:r w:rsidR="00D06EBD">
          <w:rPr>
            <w:rFonts w:asciiTheme="minorHAnsi" w:eastAsiaTheme="minorEastAsia" w:hAnsiTheme="minorHAnsi"/>
            <w:noProof/>
            <w:sz w:val="22"/>
            <w:lang w:eastAsia="ru-RU"/>
          </w:rPr>
          <w:tab/>
        </w:r>
        <w:r w:rsidR="00D06EBD" w:rsidRPr="001E5E12">
          <w:rPr>
            <w:rStyle w:val="afc"/>
            <w:noProof/>
          </w:rPr>
          <w:t>Пояснения к Техническим требованиям</w:t>
        </w:r>
        <w:r w:rsidR="00D06EBD">
          <w:rPr>
            <w:noProof/>
            <w:webHidden/>
          </w:rPr>
          <w:tab/>
        </w:r>
        <w:r w:rsidR="00D06EBD">
          <w:rPr>
            <w:noProof/>
            <w:webHidden/>
          </w:rPr>
          <w:fldChar w:fldCharType="begin"/>
        </w:r>
        <w:r w:rsidR="00D06EBD">
          <w:rPr>
            <w:noProof/>
            <w:webHidden/>
          </w:rPr>
          <w:instrText xml:space="preserve"> PAGEREF _Toc242867341 \h </w:instrText>
        </w:r>
        <w:r w:rsidR="00D06EBD">
          <w:rPr>
            <w:noProof/>
            <w:webHidden/>
          </w:rPr>
        </w:r>
        <w:r w:rsidR="00D06EBD">
          <w:rPr>
            <w:noProof/>
            <w:webHidden/>
          </w:rPr>
          <w:fldChar w:fldCharType="separate"/>
        </w:r>
        <w:r w:rsidR="00D06EBD">
          <w:rPr>
            <w:noProof/>
            <w:webHidden/>
          </w:rPr>
          <w:t>54</w:t>
        </w:r>
        <w:r w:rsidR="00D06EBD">
          <w:rPr>
            <w:noProof/>
            <w:webHidden/>
          </w:rPr>
          <w:fldChar w:fldCharType="end"/>
        </w:r>
      </w:hyperlink>
    </w:p>
    <w:p w14:paraId="05CFA915" w14:textId="55E2E709" w:rsidR="00D06EBD" w:rsidRDefault="001F2417">
      <w:pPr>
        <w:pStyle w:val="10"/>
        <w:rPr>
          <w:rFonts w:asciiTheme="minorHAnsi" w:eastAsiaTheme="minorEastAsia" w:hAnsiTheme="minorHAnsi"/>
          <w:b w:val="0"/>
          <w:caps w:val="0"/>
          <w:noProof/>
          <w:sz w:val="22"/>
          <w:lang w:eastAsia="ru-RU"/>
        </w:rPr>
      </w:pPr>
      <w:hyperlink w:anchor="_Toc242867342" w:history="1">
        <w:r w:rsidR="00D06EBD" w:rsidRPr="001E5E12">
          <w:rPr>
            <w:rStyle w:val="afc"/>
            <w:noProof/>
          </w:rPr>
          <w:t>7.</w:t>
        </w:r>
        <w:r w:rsidR="00D06EBD">
          <w:rPr>
            <w:rFonts w:asciiTheme="minorHAnsi" w:eastAsiaTheme="minorEastAsia" w:hAnsiTheme="minorHAnsi"/>
            <w:b w:val="0"/>
            <w:caps w:val="0"/>
            <w:noProof/>
            <w:sz w:val="22"/>
            <w:lang w:eastAsia="ru-RU"/>
          </w:rPr>
          <w:tab/>
        </w:r>
        <w:r w:rsidR="00D06EBD" w:rsidRPr="001E5E12">
          <w:rPr>
            <w:rStyle w:val="afc"/>
            <w:noProof/>
          </w:rPr>
          <w:t>Приложение № 2 – Проект договора</w:t>
        </w:r>
        <w:r w:rsidR="00D06EBD">
          <w:rPr>
            <w:noProof/>
            <w:webHidden/>
          </w:rPr>
          <w:tab/>
        </w:r>
        <w:r w:rsidR="00D06EBD">
          <w:rPr>
            <w:noProof/>
            <w:webHidden/>
          </w:rPr>
          <w:fldChar w:fldCharType="begin"/>
        </w:r>
        <w:r w:rsidR="00D06EBD">
          <w:rPr>
            <w:noProof/>
            <w:webHidden/>
          </w:rPr>
          <w:instrText xml:space="preserve"> PAGEREF _Toc242867342 \h </w:instrText>
        </w:r>
        <w:r w:rsidR="00D06EBD">
          <w:rPr>
            <w:noProof/>
            <w:webHidden/>
          </w:rPr>
        </w:r>
        <w:r w:rsidR="00D06EBD">
          <w:rPr>
            <w:noProof/>
            <w:webHidden/>
          </w:rPr>
          <w:fldChar w:fldCharType="separate"/>
        </w:r>
        <w:r w:rsidR="00D06EBD">
          <w:rPr>
            <w:noProof/>
            <w:webHidden/>
          </w:rPr>
          <w:t>55</w:t>
        </w:r>
        <w:r w:rsidR="00D06EBD">
          <w:rPr>
            <w:noProof/>
            <w:webHidden/>
          </w:rPr>
          <w:fldChar w:fldCharType="end"/>
        </w:r>
      </w:hyperlink>
    </w:p>
    <w:p w14:paraId="0A964347" w14:textId="30192783" w:rsidR="00D06EBD" w:rsidRDefault="001F2417">
      <w:pPr>
        <w:pStyle w:val="20"/>
        <w:rPr>
          <w:rFonts w:asciiTheme="minorHAnsi" w:eastAsiaTheme="minorEastAsia" w:hAnsiTheme="minorHAnsi"/>
          <w:noProof/>
          <w:sz w:val="22"/>
          <w:lang w:eastAsia="ru-RU"/>
        </w:rPr>
      </w:pPr>
      <w:hyperlink w:anchor="_Toc242867343" w:history="1">
        <w:r w:rsidR="00D06EBD" w:rsidRPr="001E5E12">
          <w:rPr>
            <w:rStyle w:val="afc"/>
            <w:noProof/>
          </w:rPr>
          <w:t>7.1</w:t>
        </w:r>
        <w:r w:rsidR="00D06EBD">
          <w:rPr>
            <w:rFonts w:asciiTheme="minorHAnsi" w:eastAsiaTheme="minorEastAsia" w:hAnsiTheme="minorHAnsi"/>
            <w:noProof/>
            <w:sz w:val="22"/>
            <w:lang w:eastAsia="ru-RU"/>
          </w:rPr>
          <w:tab/>
        </w:r>
        <w:r w:rsidR="00D06EBD" w:rsidRPr="001E5E12">
          <w:rPr>
            <w:rStyle w:val="afc"/>
            <w:noProof/>
          </w:rPr>
          <w:t>Пояснения к Проекту договора</w:t>
        </w:r>
        <w:r w:rsidR="00D06EBD">
          <w:rPr>
            <w:noProof/>
            <w:webHidden/>
          </w:rPr>
          <w:tab/>
        </w:r>
        <w:r w:rsidR="00D06EBD">
          <w:rPr>
            <w:noProof/>
            <w:webHidden/>
          </w:rPr>
          <w:fldChar w:fldCharType="begin"/>
        </w:r>
        <w:r w:rsidR="00D06EBD">
          <w:rPr>
            <w:noProof/>
            <w:webHidden/>
          </w:rPr>
          <w:instrText xml:space="preserve"> PAGEREF _Toc242867343 \h </w:instrText>
        </w:r>
        <w:r w:rsidR="00D06EBD">
          <w:rPr>
            <w:noProof/>
            <w:webHidden/>
          </w:rPr>
        </w:r>
        <w:r w:rsidR="00D06EBD">
          <w:rPr>
            <w:noProof/>
            <w:webHidden/>
          </w:rPr>
          <w:fldChar w:fldCharType="separate"/>
        </w:r>
        <w:r w:rsidR="00D06EBD">
          <w:rPr>
            <w:noProof/>
            <w:webHidden/>
          </w:rPr>
          <w:t>55</w:t>
        </w:r>
        <w:r w:rsidR="00D06EBD">
          <w:rPr>
            <w:noProof/>
            <w:webHidden/>
          </w:rPr>
          <w:fldChar w:fldCharType="end"/>
        </w:r>
      </w:hyperlink>
    </w:p>
    <w:p w14:paraId="419FBA8F" w14:textId="6A520690" w:rsidR="00D06EBD" w:rsidRDefault="001F2417">
      <w:pPr>
        <w:pStyle w:val="10"/>
        <w:rPr>
          <w:rFonts w:asciiTheme="minorHAnsi" w:eastAsiaTheme="minorEastAsia" w:hAnsiTheme="minorHAnsi"/>
          <w:b w:val="0"/>
          <w:caps w:val="0"/>
          <w:noProof/>
          <w:sz w:val="22"/>
          <w:lang w:eastAsia="ru-RU"/>
        </w:rPr>
      </w:pPr>
      <w:hyperlink w:anchor="_Toc242867344" w:history="1">
        <w:r w:rsidR="00D06EBD" w:rsidRPr="001E5E12">
          <w:rPr>
            <w:rStyle w:val="afc"/>
            <w:noProof/>
          </w:rPr>
          <w:t>8.</w:t>
        </w:r>
        <w:r w:rsidR="00D06EBD">
          <w:rPr>
            <w:rFonts w:asciiTheme="minorHAnsi" w:eastAsiaTheme="minorEastAsia" w:hAnsiTheme="minorHAnsi"/>
            <w:b w:val="0"/>
            <w:caps w:val="0"/>
            <w:noProof/>
            <w:sz w:val="22"/>
            <w:lang w:eastAsia="ru-RU"/>
          </w:rPr>
          <w:tab/>
        </w:r>
        <w:r w:rsidR="00D06EBD" w:rsidRPr="001E5E12">
          <w:rPr>
            <w:rStyle w:val="afc"/>
            <w:noProof/>
          </w:rPr>
          <w:t>Приложение № 3 – Требования к Участникам</w:t>
        </w:r>
        <w:r w:rsidR="00D06EBD">
          <w:rPr>
            <w:noProof/>
            <w:webHidden/>
          </w:rPr>
          <w:tab/>
        </w:r>
        <w:r w:rsidR="00D06EBD">
          <w:rPr>
            <w:noProof/>
            <w:webHidden/>
          </w:rPr>
          <w:fldChar w:fldCharType="begin"/>
        </w:r>
        <w:r w:rsidR="00D06EBD">
          <w:rPr>
            <w:noProof/>
            <w:webHidden/>
          </w:rPr>
          <w:instrText xml:space="preserve"> PAGEREF _Toc242867344 \h </w:instrText>
        </w:r>
        <w:r w:rsidR="00D06EBD">
          <w:rPr>
            <w:noProof/>
            <w:webHidden/>
          </w:rPr>
        </w:r>
        <w:r w:rsidR="00D06EBD">
          <w:rPr>
            <w:noProof/>
            <w:webHidden/>
          </w:rPr>
          <w:fldChar w:fldCharType="separate"/>
        </w:r>
        <w:r w:rsidR="00D06EBD">
          <w:rPr>
            <w:noProof/>
            <w:webHidden/>
          </w:rPr>
          <w:t>56</w:t>
        </w:r>
        <w:r w:rsidR="00D06EBD">
          <w:rPr>
            <w:noProof/>
            <w:webHidden/>
          </w:rPr>
          <w:fldChar w:fldCharType="end"/>
        </w:r>
      </w:hyperlink>
    </w:p>
    <w:p w14:paraId="27C4C988" w14:textId="2A68486C" w:rsidR="00D06EBD" w:rsidRDefault="001F2417">
      <w:pPr>
        <w:pStyle w:val="20"/>
        <w:rPr>
          <w:rFonts w:asciiTheme="minorHAnsi" w:eastAsiaTheme="minorEastAsia" w:hAnsiTheme="minorHAnsi"/>
          <w:noProof/>
          <w:sz w:val="22"/>
          <w:lang w:eastAsia="ru-RU"/>
        </w:rPr>
      </w:pPr>
      <w:hyperlink w:anchor="_Toc242867345" w:history="1">
        <w:r w:rsidR="00D06EBD" w:rsidRPr="001E5E12">
          <w:rPr>
            <w:rStyle w:val="afc"/>
            <w:noProof/>
          </w:rPr>
          <w:t>8.1</w:t>
        </w:r>
        <w:r w:rsidR="00D06EBD">
          <w:rPr>
            <w:rFonts w:asciiTheme="minorHAnsi" w:eastAsiaTheme="minorEastAsia" w:hAnsiTheme="minorHAnsi"/>
            <w:noProof/>
            <w:sz w:val="22"/>
            <w:lang w:eastAsia="ru-RU"/>
          </w:rPr>
          <w:tab/>
        </w:r>
        <w:r w:rsidR="00D06EBD" w:rsidRPr="001E5E12">
          <w:rPr>
            <w:rStyle w:val="afc"/>
            <w:noProof/>
          </w:rPr>
          <w:t>Пояснения к требованиям к Участникам</w:t>
        </w:r>
        <w:r w:rsidR="00D06EBD">
          <w:rPr>
            <w:noProof/>
            <w:webHidden/>
          </w:rPr>
          <w:tab/>
        </w:r>
        <w:r w:rsidR="00D06EBD">
          <w:rPr>
            <w:noProof/>
            <w:webHidden/>
          </w:rPr>
          <w:fldChar w:fldCharType="begin"/>
        </w:r>
        <w:r w:rsidR="00D06EBD">
          <w:rPr>
            <w:noProof/>
            <w:webHidden/>
          </w:rPr>
          <w:instrText xml:space="preserve"> PAGEREF _Toc242867345 \h </w:instrText>
        </w:r>
        <w:r w:rsidR="00D06EBD">
          <w:rPr>
            <w:noProof/>
            <w:webHidden/>
          </w:rPr>
        </w:r>
        <w:r w:rsidR="00D06EBD">
          <w:rPr>
            <w:noProof/>
            <w:webHidden/>
          </w:rPr>
          <w:fldChar w:fldCharType="separate"/>
        </w:r>
        <w:r w:rsidR="00D06EBD">
          <w:rPr>
            <w:noProof/>
            <w:webHidden/>
          </w:rPr>
          <w:t>56</w:t>
        </w:r>
        <w:r w:rsidR="00D06EBD">
          <w:rPr>
            <w:noProof/>
            <w:webHidden/>
          </w:rPr>
          <w:fldChar w:fldCharType="end"/>
        </w:r>
      </w:hyperlink>
    </w:p>
    <w:p w14:paraId="4374281E" w14:textId="6F3764E3" w:rsidR="00D06EBD" w:rsidRDefault="001F2417">
      <w:pPr>
        <w:pStyle w:val="20"/>
        <w:rPr>
          <w:rFonts w:asciiTheme="minorHAnsi" w:eastAsiaTheme="minorEastAsia" w:hAnsiTheme="minorHAnsi"/>
          <w:noProof/>
          <w:sz w:val="22"/>
          <w:lang w:eastAsia="ru-RU"/>
        </w:rPr>
      </w:pPr>
      <w:hyperlink w:anchor="_Toc242867346" w:history="1">
        <w:r w:rsidR="00D06EBD" w:rsidRPr="001E5E12">
          <w:rPr>
            <w:rStyle w:val="afc"/>
            <w:noProof/>
          </w:rPr>
          <w:t>8.2</w:t>
        </w:r>
        <w:r w:rsidR="00D06EBD">
          <w:rPr>
            <w:rFonts w:asciiTheme="minorHAnsi" w:eastAsiaTheme="minorEastAsia" w:hAnsiTheme="minorHAnsi"/>
            <w:noProof/>
            <w:sz w:val="22"/>
            <w:lang w:eastAsia="ru-RU"/>
          </w:rPr>
          <w:tab/>
        </w:r>
        <w:r w:rsidR="00D06EBD" w:rsidRPr="001E5E12">
          <w:rPr>
            <w:rStyle w:val="afc"/>
            <w:noProof/>
          </w:rPr>
          <w:t>Обязательные требования</w:t>
        </w:r>
        <w:r w:rsidR="00D06EBD">
          <w:rPr>
            <w:noProof/>
            <w:webHidden/>
          </w:rPr>
          <w:tab/>
        </w:r>
        <w:r w:rsidR="00D06EBD">
          <w:rPr>
            <w:noProof/>
            <w:webHidden/>
          </w:rPr>
          <w:fldChar w:fldCharType="begin"/>
        </w:r>
        <w:r w:rsidR="00D06EBD">
          <w:rPr>
            <w:noProof/>
            <w:webHidden/>
          </w:rPr>
          <w:instrText xml:space="preserve"> PAGEREF _Toc242867346 \h </w:instrText>
        </w:r>
        <w:r w:rsidR="00D06EBD">
          <w:rPr>
            <w:noProof/>
            <w:webHidden/>
          </w:rPr>
        </w:r>
        <w:r w:rsidR="00D06EBD">
          <w:rPr>
            <w:noProof/>
            <w:webHidden/>
          </w:rPr>
          <w:fldChar w:fldCharType="separate"/>
        </w:r>
        <w:r w:rsidR="00D06EBD">
          <w:rPr>
            <w:noProof/>
            <w:webHidden/>
          </w:rPr>
          <w:t>56</w:t>
        </w:r>
        <w:r w:rsidR="00D06EBD">
          <w:rPr>
            <w:noProof/>
            <w:webHidden/>
          </w:rPr>
          <w:fldChar w:fldCharType="end"/>
        </w:r>
      </w:hyperlink>
    </w:p>
    <w:p w14:paraId="5A33EC33" w14:textId="3F0627C2" w:rsidR="00D06EBD" w:rsidRDefault="001F2417">
      <w:pPr>
        <w:pStyle w:val="20"/>
        <w:rPr>
          <w:rFonts w:asciiTheme="minorHAnsi" w:eastAsiaTheme="minorEastAsia" w:hAnsiTheme="minorHAnsi"/>
          <w:noProof/>
          <w:sz w:val="22"/>
          <w:lang w:eastAsia="ru-RU"/>
        </w:rPr>
      </w:pPr>
      <w:hyperlink w:anchor="_Toc242867347" w:history="1">
        <w:r w:rsidR="00D06EBD" w:rsidRPr="001E5E12">
          <w:rPr>
            <w:rStyle w:val="afc"/>
            <w:noProof/>
          </w:rPr>
          <w:t>8.3</w:t>
        </w:r>
        <w:r w:rsidR="00D06EBD">
          <w:rPr>
            <w:rFonts w:asciiTheme="minorHAnsi" w:eastAsiaTheme="minorEastAsia" w:hAnsiTheme="minorHAnsi"/>
            <w:noProof/>
            <w:sz w:val="22"/>
            <w:lang w:eastAsia="ru-RU"/>
          </w:rPr>
          <w:tab/>
        </w:r>
        <w:r w:rsidR="00D06EBD" w:rsidRPr="001E5E12">
          <w:rPr>
            <w:rStyle w:val="afc"/>
            <w:noProof/>
          </w:rPr>
          <w:t>Специальные требования</w:t>
        </w:r>
        <w:r w:rsidR="00D06EBD">
          <w:rPr>
            <w:noProof/>
            <w:webHidden/>
          </w:rPr>
          <w:tab/>
        </w:r>
        <w:r w:rsidR="00D06EBD">
          <w:rPr>
            <w:noProof/>
            <w:webHidden/>
          </w:rPr>
          <w:fldChar w:fldCharType="begin"/>
        </w:r>
        <w:r w:rsidR="00D06EBD">
          <w:rPr>
            <w:noProof/>
            <w:webHidden/>
          </w:rPr>
          <w:instrText xml:space="preserve"> PAGEREF _Toc242867347 \h </w:instrText>
        </w:r>
        <w:r w:rsidR="00D06EBD">
          <w:rPr>
            <w:noProof/>
            <w:webHidden/>
          </w:rPr>
        </w:r>
        <w:r w:rsidR="00D06EBD">
          <w:rPr>
            <w:noProof/>
            <w:webHidden/>
          </w:rPr>
          <w:fldChar w:fldCharType="separate"/>
        </w:r>
        <w:r w:rsidR="00D06EBD">
          <w:rPr>
            <w:noProof/>
            <w:webHidden/>
          </w:rPr>
          <w:t>59</w:t>
        </w:r>
        <w:r w:rsidR="00D06EBD">
          <w:rPr>
            <w:noProof/>
            <w:webHidden/>
          </w:rPr>
          <w:fldChar w:fldCharType="end"/>
        </w:r>
      </w:hyperlink>
    </w:p>
    <w:p w14:paraId="14F9508C" w14:textId="68BDD326" w:rsidR="00D06EBD" w:rsidRDefault="001F2417">
      <w:pPr>
        <w:pStyle w:val="20"/>
        <w:rPr>
          <w:rFonts w:asciiTheme="minorHAnsi" w:eastAsiaTheme="minorEastAsia" w:hAnsiTheme="minorHAnsi"/>
          <w:noProof/>
          <w:sz w:val="22"/>
          <w:lang w:eastAsia="ru-RU"/>
        </w:rPr>
      </w:pPr>
      <w:hyperlink w:anchor="_Toc242867348" w:history="1">
        <w:r w:rsidR="00D06EBD" w:rsidRPr="001E5E12">
          <w:rPr>
            <w:rStyle w:val="afc"/>
            <w:noProof/>
          </w:rPr>
          <w:t>8.4</w:t>
        </w:r>
        <w:r w:rsidR="00D06EBD">
          <w:rPr>
            <w:rFonts w:asciiTheme="minorHAnsi" w:eastAsiaTheme="minorEastAsia" w:hAnsiTheme="minorHAnsi"/>
            <w:noProof/>
            <w:sz w:val="22"/>
            <w:lang w:eastAsia="ru-RU"/>
          </w:rPr>
          <w:tab/>
        </w:r>
        <w:r w:rsidR="00D06EBD" w:rsidRPr="001E5E12">
          <w:rPr>
            <w:rStyle w:val="afc"/>
            <w:noProof/>
          </w:rPr>
          <w:t>Квалификационные требования</w:t>
        </w:r>
        <w:r w:rsidR="00D06EBD">
          <w:rPr>
            <w:noProof/>
            <w:webHidden/>
          </w:rPr>
          <w:tab/>
        </w:r>
        <w:r w:rsidR="00D06EBD">
          <w:rPr>
            <w:noProof/>
            <w:webHidden/>
          </w:rPr>
          <w:fldChar w:fldCharType="begin"/>
        </w:r>
        <w:r w:rsidR="00D06EBD">
          <w:rPr>
            <w:noProof/>
            <w:webHidden/>
          </w:rPr>
          <w:instrText xml:space="preserve"> PAGEREF _Toc242867348 \h </w:instrText>
        </w:r>
        <w:r w:rsidR="00D06EBD">
          <w:rPr>
            <w:noProof/>
            <w:webHidden/>
          </w:rPr>
        </w:r>
        <w:r w:rsidR="00D06EBD">
          <w:rPr>
            <w:noProof/>
            <w:webHidden/>
          </w:rPr>
          <w:fldChar w:fldCharType="separate"/>
        </w:r>
        <w:r w:rsidR="00D06EBD">
          <w:rPr>
            <w:noProof/>
            <w:webHidden/>
          </w:rPr>
          <w:t>60</w:t>
        </w:r>
        <w:r w:rsidR="00D06EBD">
          <w:rPr>
            <w:noProof/>
            <w:webHidden/>
          </w:rPr>
          <w:fldChar w:fldCharType="end"/>
        </w:r>
      </w:hyperlink>
    </w:p>
    <w:p w14:paraId="3B93D38A" w14:textId="0FF57368" w:rsidR="00D06EBD" w:rsidRDefault="001F2417">
      <w:pPr>
        <w:pStyle w:val="20"/>
        <w:rPr>
          <w:rFonts w:asciiTheme="minorHAnsi" w:eastAsiaTheme="minorEastAsia" w:hAnsiTheme="minorHAnsi"/>
          <w:noProof/>
          <w:sz w:val="22"/>
          <w:lang w:eastAsia="ru-RU"/>
        </w:rPr>
      </w:pPr>
      <w:hyperlink w:anchor="_Toc242867349" w:history="1">
        <w:r w:rsidR="00D06EBD" w:rsidRPr="001E5E12">
          <w:rPr>
            <w:rStyle w:val="afc"/>
            <w:noProof/>
          </w:rPr>
          <w:t>8.5</w:t>
        </w:r>
        <w:r w:rsidR="00D06EBD">
          <w:rPr>
            <w:rFonts w:asciiTheme="minorHAnsi" w:eastAsiaTheme="minorEastAsia" w:hAnsiTheme="minorHAnsi"/>
            <w:noProof/>
            <w:sz w:val="22"/>
            <w:lang w:eastAsia="ru-RU"/>
          </w:rPr>
          <w:tab/>
        </w:r>
        <w:r w:rsidR="00D06EBD" w:rsidRPr="001E5E12">
          <w:rPr>
            <w:rStyle w:val="afc"/>
            <w:noProof/>
          </w:rPr>
          <w:t>Дополнительные требования к Коллективным участникам</w:t>
        </w:r>
        <w:r w:rsidR="00D06EBD">
          <w:rPr>
            <w:noProof/>
            <w:webHidden/>
          </w:rPr>
          <w:tab/>
        </w:r>
        <w:r w:rsidR="00D06EBD">
          <w:rPr>
            <w:noProof/>
            <w:webHidden/>
          </w:rPr>
          <w:fldChar w:fldCharType="begin"/>
        </w:r>
        <w:r w:rsidR="00D06EBD">
          <w:rPr>
            <w:noProof/>
            <w:webHidden/>
          </w:rPr>
          <w:instrText xml:space="preserve"> PAGEREF _Toc242867349 \h </w:instrText>
        </w:r>
        <w:r w:rsidR="00D06EBD">
          <w:rPr>
            <w:noProof/>
            <w:webHidden/>
          </w:rPr>
        </w:r>
        <w:r w:rsidR="00D06EBD">
          <w:rPr>
            <w:noProof/>
            <w:webHidden/>
          </w:rPr>
          <w:fldChar w:fldCharType="separate"/>
        </w:r>
        <w:r w:rsidR="00D06EBD">
          <w:rPr>
            <w:noProof/>
            <w:webHidden/>
          </w:rPr>
          <w:t>60</w:t>
        </w:r>
        <w:r w:rsidR="00D06EBD">
          <w:rPr>
            <w:noProof/>
            <w:webHidden/>
          </w:rPr>
          <w:fldChar w:fldCharType="end"/>
        </w:r>
      </w:hyperlink>
    </w:p>
    <w:p w14:paraId="31273651" w14:textId="775D5C66" w:rsidR="00D06EBD" w:rsidRDefault="001F2417">
      <w:pPr>
        <w:pStyle w:val="20"/>
        <w:rPr>
          <w:rFonts w:asciiTheme="minorHAnsi" w:eastAsiaTheme="minorEastAsia" w:hAnsiTheme="minorHAnsi"/>
          <w:noProof/>
          <w:sz w:val="22"/>
          <w:lang w:eastAsia="ru-RU"/>
        </w:rPr>
      </w:pPr>
      <w:hyperlink w:anchor="_Toc242867350" w:history="1">
        <w:r w:rsidR="00D06EBD" w:rsidRPr="001E5E12">
          <w:rPr>
            <w:rStyle w:val="afc"/>
            <w:noProof/>
          </w:rPr>
          <w:t>8.6</w:t>
        </w:r>
        <w:r w:rsidR="00D06EBD">
          <w:rPr>
            <w:rFonts w:asciiTheme="minorHAnsi" w:eastAsiaTheme="minorEastAsia" w:hAnsiTheme="minorHAnsi"/>
            <w:noProof/>
            <w:sz w:val="22"/>
            <w:lang w:eastAsia="ru-RU"/>
          </w:rPr>
          <w:tab/>
        </w:r>
        <w:r w:rsidR="00D06EBD" w:rsidRPr="001E5E12">
          <w:rPr>
            <w:rStyle w:val="afc"/>
            <w:noProof/>
          </w:rPr>
          <w:t>Дополнительные требования к Генеральным подрядчикам</w:t>
        </w:r>
        <w:r w:rsidR="00D06EBD">
          <w:rPr>
            <w:noProof/>
            <w:webHidden/>
          </w:rPr>
          <w:tab/>
        </w:r>
        <w:r w:rsidR="00D06EBD">
          <w:rPr>
            <w:noProof/>
            <w:webHidden/>
          </w:rPr>
          <w:fldChar w:fldCharType="begin"/>
        </w:r>
        <w:r w:rsidR="00D06EBD">
          <w:rPr>
            <w:noProof/>
            <w:webHidden/>
          </w:rPr>
          <w:instrText xml:space="preserve"> PAGEREF _Toc242867350 \h </w:instrText>
        </w:r>
        <w:r w:rsidR="00D06EBD">
          <w:rPr>
            <w:noProof/>
            <w:webHidden/>
          </w:rPr>
        </w:r>
        <w:r w:rsidR="00D06EBD">
          <w:rPr>
            <w:noProof/>
            <w:webHidden/>
          </w:rPr>
          <w:fldChar w:fldCharType="separate"/>
        </w:r>
        <w:r w:rsidR="00D06EBD">
          <w:rPr>
            <w:noProof/>
            <w:webHidden/>
          </w:rPr>
          <w:t>61</w:t>
        </w:r>
        <w:r w:rsidR="00D06EBD">
          <w:rPr>
            <w:noProof/>
            <w:webHidden/>
          </w:rPr>
          <w:fldChar w:fldCharType="end"/>
        </w:r>
      </w:hyperlink>
    </w:p>
    <w:p w14:paraId="485B8B74" w14:textId="25F64DCB" w:rsidR="00D06EBD" w:rsidRDefault="001F2417">
      <w:pPr>
        <w:pStyle w:val="10"/>
        <w:rPr>
          <w:rFonts w:asciiTheme="minorHAnsi" w:eastAsiaTheme="minorEastAsia" w:hAnsiTheme="minorHAnsi"/>
          <w:b w:val="0"/>
          <w:caps w:val="0"/>
          <w:noProof/>
          <w:sz w:val="22"/>
          <w:lang w:eastAsia="ru-RU"/>
        </w:rPr>
      </w:pPr>
      <w:hyperlink w:anchor="_Toc242867351" w:history="1">
        <w:r w:rsidR="00D06EBD" w:rsidRPr="001E5E12">
          <w:rPr>
            <w:rStyle w:val="afc"/>
            <w:noProof/>
          </w:rPr>
          <w:t>9.</w:t>
        </w:r>
        <w:r w:rsidR="00D06EBD">
          <w:rPr>
            <w:rFonts w:asciiTheme="minorHAnsi" w:eastAsiaTheme="minorEastAsia" w:hAnsiTheme="minorHAnsi"/>
            <w:b w:val="0"/>
            <w:caps w:val="0"/>
            <w:noProof/>
            <w:sz w:val="22"/>
            <w:lang w:eastAsia="ru-RU"/>
          </w:rPr>
          <w:tab/>
        </w:r>
        <w:r w:rsidR="00D06EBD" w:rsidRPr="001E5E12">
          <w:rPr>
            <w:rStyle w:val="afc"/>
            <w:noProof/>
          </w:rPr>
          <w:t>Приложение № 4 – Образцы форм документов, включаемых в состав заявки</w:t>
        </w:r>
        <w:r w:rsidR="00D06EBD">
          <w:rPr>
            <w:noProof/>
            <w:webHidden/>
          </w:rPr>
          <w:tab/>
        </w:r>
        <w:r w:rsidR="00D06EBD">
          <w:rPr>
            <w:noProof/>
            <w:webHidden/>
          </w:rPr>
          <w:fldChar w:fldCharType="begin"/>
        </w:r>
        <w:r w:rsidR="00D06EBD">
          <w:rPr>
            <w:noProof/>
            <w:webHidden/>
          </w:rPr>
          <w:instrText xml:space="preserve"> PAGEREF _Toc242867351 \h </w:instrText>
        </w:r>
        <w:r w:rsidR="00D06EBD">
          <w:rPr>
            <w:noProof/>
            <w:webHidden/>
          </w:rPr>
        </w:r>
        <w:r w:rsidR="00D06EBD">
          <w:rPr>
            <w:noProof/>
            <w:webHidden/>
          </w:rPr>
          <w:fldChar w:fldCharType="separate"/>
        </w:r>
        <w:r w:rsidR="00D06EBD">
          <w:rPr>
            <w:noProof/>
            <w:webHidden/>
          </w:rPr>
          <w:t>62</w:t>
        </w:r>
        <w:r w:rsidR="00D06EBD">
          <w:rPr>
            <w:noProof/>
            <w:webHidden/>
          </w:rPr>
          <w:fldChar w:fldCharType="end"/>
        </w:r>
      </w:hyperlink>
    </w:p>
    <w:p w14:paraId="7B01CCA9" w14:textId="4B8E5304" w:rsidR="00D06EBD" w:rsidRDefault="001F2417">
      <w:pPr>
        <w:pStyle w:val="20"/>
        <w:rPr>
          <w:rFonts w:asciiTheme="minorHAnsi" w:eastAsiaTheme="minorEastAsia" w:hAnsiTheme="minorHAnsi"/>
          <w:noProof/>
          <w:sz w:val="22"/>
          <w:lang w:eastAsia="ru-RU"/>
        </w:rPr>
      </w:pPr>
      <w:hyperlink w:anchor="_Toc242867352" w:history="1">
        <w:r w:rsidR="00D06EBD" w:rsidRPr="001E5E12">
          <w:rPr>
            <w:rStyle w:val="afc"/>
            <w:noProof/>
          </w:rPr>
          <w:t>9.1</w:t>
        </w:r>
        <w:r w:rsidR="00D06EBD">
          <w:rPr>
            <w:rFonts w:asciiTheme="minorHAnsi" w:eastAsiaTheme="minorEastAsia" w:hAnsiTheme="minorHAnsi"/>
            <w:noProof/>
            <w:sz w:val="22"/>
            <w:lang w:eastAsia="ru-RU"/>
          </w:rPr>
          <w:tab/>
        </w:r>
        <w:r w:rsidR="00D06EBD" w:rsidRPr="001E5E12">
          <w:rPr>
            <w:rStyle w:val="afc"/>
            <w:noProof/>
          </w:rPr>
          <w:t>Пояснения к Образцам форм документов, включаемых в состав заявки</w:t>
        </w:r>
        <w:r w:rsidR="00D06EBD">
          <w:rPr>
            <w:noProof/>
            <w:webHidden/>
          </w:rPr>
          <w:tab/>
        </w:r>
        <w:r w:rsidR="00D06EBD">
          <w:rPr>
            <w:noProof/>
            <w:webHidden/>
          </w:rPr>
          <w:fldChar w:fldCharType="begin"/>
        </w:r>
        <w:r w:rsidR="00D06EBD">
          <w:rPr>
            <w:noProof/>
            <w:webHidden/>
          </w:rPr>
          <w:instrText xml:space="preserve"> PAGEREF _Toc242867352 \h </w:instrText>
        </w:r>
        <w:r w:rsidR="00D06EBD">
          <w:rPr>
            <w:noProof/>
            <w:webHidden/>
          </w:rPr>
        </w:r>
        <w:r w:rsidR="00D06EBD">
          <w:rPr>
            <w:noProof/>
            <w:webHidden/>
          </w:rPr>
          <w:fldChar w:fldCharType="separate"/>
        </w:r>
        <w:r w:rsidR="00D06EBD">
          <w:rPr>
            <w:noProof/>
            <w:webHidden/>
          </w:rPr>
          <w:t>62</w:t>
        </w:r>
        <w:r w:rsidR="00D06EBD">
          <w:rPr>
            <w:noProof/>
            <w:webHidden/>
          </w:rPr>
          <w:fldChar w:fldCharType="end"/>
        </w:r>
      </w:hyperlink>
    </w:p>
    <w:p w14:paraId="0F156256" w14:textId="6CD52A23" w:rsidR="00D06EBD" w:rsidRDefault="001F2417">
      <w:pPr>
        <w:pStyle w:val="10"/>
        <w:rPr>
          <w:rFonts w:asciiTheme="minorHAnsi" w:eastAsiaTheme="minorEastAsia" w:hAnsiTheme="minorHAnsi"/>
          <w:b w:val="0"/>
          <w:caps w:val="0"/>
          <w:noProof/>
          <w:sz w:val="22"/>
          <w:lang w:eastAsia="ru-RU"/>
        </w:rPr>
      </w:pPr>
      <w:hyperlink w:anchor="_Toc242867353" w:history="1">
        <w:r w:rsidR="00D06EBD" w:rsidRPr="001E5E12">
          <w:rPr>
            <w:rStyle w:val="afc"/>
            <w:noProof/>
          </w:rPr>
          <w:t>10.</w:t>
        </w:r>
        <w:r w:rsidR="00D06EBD">
          <w:rPr>
            <w:rFonts w:asciiTheme="minorHAnsi" w:eastAsiaTheme="minorEastAsia" w:hAnsiTheme="minorHAnsi"/>
            <w:b w:val="0"/>
            <w:caps w:val="0"/>
            <w:noProof/>
            <w:sz w:val="22"/>
            <w:lang w:eastAsia="ru-RU"/>
          </w:rPr>
          <w:tab/>
        </w:r>
        <w:r w:rsidR="00D06EBD" w:rsidRPr="001E5E12">
          <w:rPr>
            <w:rStyle w:val="afc"/>
            <w:noProof/>
          </w:rPr>
          <w:t>Приложение № 5 – Образцы форм документов, предоставляемых Победителем</w:t>
        </w:r>
        <w:r w:rsidR="00D06EBD">
          <w:rPr>
            <w:noProof/>
            <w:webHidden/>
          </w:rPr>
          <w:tab/>
        </w:r>
        <w:r w:rsidR="00D06EBD">
          <w:rPr>
            <w:noProof/>
            <w:webHidden/>
          </w:rPr>
          <w:fldChar w:fldCharType="begin"/>
        </w:r>
        <w:r w:rsidR="00D06EBD">
          <w:rPr>
            <w:noProof/>
            <w:webHidden/>
          </w:rPr>
          <w:instrText xml:space="preserve"> PAGEREF _Toc242867353 \h </w:instrText>
        </w:r>
        <w:r w:rsidR="00D06EBD">
          <w:rPr>
            <w:noProof/>
            <w:webHidden/>
          </w:rPr>
        </w:r>
        <w:r w:rsidR="00D06EBD">
          <w:rPr>
            <w:noProof/>
            <w:webHidden/>
          </w:rPr>
          <w:fldChar w:fldCharType="separate"/>
        </w:r>
        <w:r w:rsidR="00D06EBD">
          <w:rPr>
            <w:noProof/>
            <w:webHidden/>
          </w:rPr>
          <w:t>63</w:t>
        </w:r>
        <w:r w:rsidR="00D06EBD">
          <w:rPr>
            <w:noProof/>
            <w:webHidden/>
          </w:rPr>
          <w:fldChar w:fldCharType="end"/>
        </w:r>
      </w:hyperlink>
    </w:p>
    <w:p w14:paraId="426A494B" w14:textId="790C1615" w:rsidR="00D06EBD" w:rsidRDefault="001F2417">
      <w:pPr>
        <w:pStyle w:val="20"/>
        <w:rPr>
          <w:rFonts w:asciiTheme="minorHAnsi" w:eastAsiaTheme="minorEastAsia" w:hAnsiTheme="minorHAnsi"/>
          <w:noProof/>
          <w:sz w:val="22"/>
          <w:lang w:eastAsia="ru-RU"/>
        </w:rPr>
      </w:pPr>
      <w:hyperlink w:anchor="_Toc242867354" w:history="1">
        <w:r w:rsidR="00D06EBD" w:rsidRPr="001E5E12">
          <w:rPr>
            <w:rStyle w:val="afc"/>
            <w:noProof/>
          </w:rPr>
          <w:t>10.1</w:t>
        </w:r>
        <w:r w:rsidR="00D06EBD">
          <w:rPr>
            <w:rFonts w:asciiTheme="minorHAnsi" w:eastAsiaTheme="minorEastAsia" w:hAnsiTheme="minorHAnsi"/>
            <w:noProof/>
            <w:sz w:val="22"/>
            <w:lang w:eastAsia="ru-RU"/>
          </w:rPr>
          <w:tab/>
        </w:r>
        <w:r w:rsidR="00D06EBD" w:rsidRPr="001E5E12">
          <w:rPr>
            <w:rStyle w:val="afc"/>
            <w:noProof/>
          </w:rPr>
          <w:t>Пояснения к Образцам форм документов, предоставляемых Победителем</w:t>
        </w:r>
        <w:r w:rsidR="00D06EBD">
          <w:rPr>
            <w:noProof/>
            <w:webHidden/>
          </w:rPr>
          <w:tab/>
        </w:r>
        <w:r w:rsidR="00D06EBD">
          <w:rPr>
            <w:noProof/>
            <w:webHidden/>
          </w:rPr>
          <w:fldChar w:fldCharType="begin"/>
        </w:r>
        <w:r w:rsidR="00D06EBD">
          <w:rPr>
            <w:noProof/>
            <w:webHidden/>
          </w:rPr>
          <w:instrText xml:space="preserve"> PAGEREF _Toc242867354 \h </w:instrText>
        </w:r>
        <w:r w:rsidR="00D06EBD">
          <w:rPr>
            <w:noProof/>
            <w:webHidden/>
          </w:rPr>
        </w:r>
        <w:r w:rsidR="00D06EBD">
          <w:rPr>
            <w:noProof/>
            <w:webHidden/>
          </w:rPr>
          <w:fldChar w:fldCharType="separate"/>
        </w:r>
        <w:r w:rsidR="00D06EBD">
          <w:rPr>
            <w:noProof/>
            <w:webHidden/>
          </w:rPr>
          <w:t>63</w:t>
        </w:r>
        <w:r w:rsidR="00D06EBD">
          <w:rPr>
            <w:noProof/>
            <w:webHidden/>
          </w:rPr>
          <w:fldChar w:fldCharType="end"/>
        </w:r>
      </w:hyperlink>
    </w:p>
    <w:p w14:paraId="028AAA1A" w14:textId="17186108" w:rsidR="00D06EBD" w:rsidRDefault="001F2417">
      <w:pPr>
        <w:pStyle w:val="20"/>
        <w:rPr>
          <w:rFonts w:asciiTheme="minorHAnsi" w:eastAsiaTheme="minorEastAsia" w:hAnsiTheme="minorHAnsi"/>
          <w:noProof/>
          <w:sz w:val="22"/>
          <w:lang w:eastAsia="ru-RU"/>
        </w:rPr>
      </w:pPr>
      <w:hyperlink w:anchor="_Toc242867355" w:history="1">
        <w:r w:rsidR="00D06EBD" w:rsidRPr="001E5E12">
          <w:rPr>
            <w:rStyle w:val="afc"/>
            <w:noProof/>
          </w:rPr>
          <w:t>10.2</w:t>
        </w:r>
        <w:r w:rsidR="00D06EBD">
          <w:rPr>
            <w:rFonts w:asciiTheme="minorHAnsi" w:eastAsiaTheme="minorEastAsia" w:hAnsiTheme="minorHAnsi"/>
            <w:noProof/>
            <w:sz w:val="22"/>
            <w:lang w:eastAsia="ru-RU"/>
          </w:rPr>
          <w:tab/>
        </w:r>
        <w:r w:rsidR="00D06EBD" w:rsidRPr="001E5E12">
          <w:rPr>
            <w:rStyle w:val="afc"/>
            <w:noProof/>
          </w:rPr>
          <w:t>Форма справки «Сведения о цепочке собственников, включая бенефициаров (в том числе конечных)»</w:t>
        </w:r>
        <w:r w:rsidR="00D06EBD">
          <w:rPr>
            <w:noProof/>
            <w:webHidden/>
          </w:rPr>
          <w:tab/>
        </w:r>
        <w:r w:rsidR="00D06EBD">
          <w:rPr>
            <w:noProof/>
            <w:webHidden/>
          </w:rPr>
          <w:fldChar w:fldCharType="begin"/>
        </w:r>
        <w:r w:rsidR="00D06EBD">
          <w:rPr>
            <w:noProof/>
            <w:webHidden/>
          </w:rPr>
          <w:instrText xml:space="preserve"> PAGEREF _Toc242867355 \h </w:instrText>
        </w:r>
        <w:r w:rsidR="00D06EBD">
          <w:rPr>
            <w:noProof/>
            <w:webHidden/>
          </w:rPr>
        </w:r>
        <w:r w:rsidR="00D06EBD">
          <w:rPr>
            <w:noProof/>
            <w:webHidden/>
          </w:rPr>
          <w:fldChar w:fldCharType="separate"/>
        </w:r>
        <w:r w:rsidR="00D06EBD">
          <w:rPr>
            <w:noProof/>
            <w:webHidden/>
          </w:rPr>
          <w:t>63</w:t>
        </w:r>
        <w:r w:rsidR="00D06EBD">
          <w:rPr>
            <w:noProof/>
            <w:webHidden/>
          </w:rPr>
          <w:fldChar w:fldCharType="end"/>
        </w:r>
      </w:hyperlink>
    </w:p>
    <w:p w14:paraId="1CAC517C" w14:textId="55A3B869" w:rsidR="00D06EBD" w:rsidRDefault="001F2417">
      <w:pPr>
        <w:pStyle w:val="20"/>
        <w:rPr>
          <w:rFonts w:asciiTheme="minorHAnsi" w:eastAsiaTheme="minorEastAsia" w:hAnsiTheme="minorHAnsi"/>
          <w:noProof/>
          <w:sz w:val="22"/>
          <w:lang w:eastAsia="ru-RU"/>
        </w:rPr>
      </w:pPr>
      <w:hyperlink w:anchor="_Toc242867356" w:history="1">
        <w:r w:rsidR="00D06EBD" w:rsidRPr="001E5E12">
          <w:rPr>
            <w:rStyle w:val="afc"/>
            <w:noProof/>
          </w:rPr>
          <w:t>10.3</w:t>
        </w:r>
        <w:r w:rsidR="00D06EBD">
          <w:rPr>
            <w:rFonts w:asciiTheme="minorHAnsi" w:eastAsiaTheme="minorEastAsia" w:hAnsiTheme="minorHAnsi"/>
            <w:noProof/>
            <w:sz w:val="22"/>
            <w:lang w:eastAsia="ru-RU"/>
          </w:rPr>
          <w:tab/>
        </w:r>
        <w:r w:rsidR="00D06EBD" w:rsidRPr="001E5E12">
          <w:rPr>
            <w:rStyle w:val="afc"/>
            <w:noProof/>
          </w:rPr>
          <w:t>Форма «Заверение об обстоятельствах»</w:t>
        </w:r>
        <w:r w:rsidR="00D06EBD">
          <w:rPr>
            <w:noProof/>
            <w:webHidden/>
          </w:rPr>
          <w:tab/>
        </w:r>
        <w:r w:rsidR="00D06EBD">
          <w:rPr>
            <w:noProof/>
            <w:webHidden/>
          </w:rPr>
          <w:fldChar w:fldCharType="begin"/>
        </w:r>
        <w:r w:rsidR="00D06EBD">
          <w:rPr>
            <w:noProof/>
            <w:webHidden/>
          </w:rPr>
          <w:instrText xml:space="preserve"> PAGEREF _Toc242867356 \h </w:instrText>
        </w:r>
        <w:r w:rsidR="00D06EBD">
          <w:rPr>
            <w:noProof/>
            <w:webHidden/>
          </w:rPr>
        </w:r>
        <w:r w:rsidR="00D06EBD">
          <w:rPr>
            <w:noProof/>
            <w:webHidden/>
          </w:rPr>
          <w:fldChar w:fldCharType="separate"/>
        </w:r>
        <w:r w:rsidR="00D06EBD">
          <w:rPr>
            <w:noProof/>
            <w:webHidden/>
          </w:rPr>
          <w:t>63</w:t>
        </w:r>
        <w:r w:rsidR="00D06EBD">
          <w:rPr>
            <w:noProof/>
            <w:webHidden/>
          </w:rPr>
          <w:fldChar w:fldCharType="end"/>
        </w:r>
      </w:hyperlink>
    </w:p>
    <w:p w14:paraId="19BEB1B5" w14:textId="608A5D2D" w:rsidR="00D06EBD" w:rsidRDefault="001F2417">
      <w:pPr>
        <w:pStyle w:val="10"/>
        <w:rPr>
          <w:rFonts w:asciiTheme="minorHAnsi" w:eastAsiaTheme="minorEastAsia" w:hAnsiTheme="minorHAnsi"/>
          <w:b w:val="0"/>
          <w:caps w:val="0"/>
          <w:noProof/>
          <w:sz w:val="22"/>
          <w:lang w:eastAsia="ru-RU"/>
        </w:rPr>
      </w:pPr>
      <w:hyperlink w:anchor="_Toc242867357" w:history="1">
        <w:r w:rsidR="00D06EBD" w:rsidRPr="001E5E12">
          <w:rPr>
            <w:rStyle w:val="afc"/>
            <w:noProof/>
          </w:rPr>
          <w:t>11.</w:t>
        </w:r>
        <w:r w:rsidR="00D06EBD">
          <w:rPr>
            <w:rFonts w:asciiTheme="minorHAnsi" w:eastAsiaTheme="minorEastAsia" w:hAnsiTheme="minorHAnsi"/>
            <w:b w:val="0"/>
            <w:caps w:val="0"/>
            <w:noProof/>
            <w:sz w:val="22"/>
            <w:lang w:eastAsia="ru-RU"/>
          </w:rPr>
          <w:tab/>
        </w:r>
        <w:r w:rsidR="00D06EBD" w:rsidRPr="001E5E12">
          <w:rPr>
            <w:rStyle w:val="afc"/>
            <w:noProof/>
          </w:rPr>
          <w:t>Приложение № 6 – Состав заявки</w:t>
        </w:r>
        <w:r w:rsidR="00D06EBD">
          <w:rPr>
            <w:noProof/>
            <w:webHidden/>
          </w:rPr>
          <w:tab/>
        </w:r>
        <w:r w:rsidR="00D06EBD">
          <w:rPr>
            <w:noProof/>
            <w:webHidden/>
          </w:rPr>
          <w:fldChar w:fldCharType="begin"/>
        </w:r>
        <w:r w:rsidR="00D06EBD">
          <w:rPr>
            <w:noProof/>
            <w:webHidden/>
          </w:rPr>
          <w:instrText xml:space="preserve"> PAGEREF _Toc242867357 \h </w:instrText>
        </w:r>
        <w:r w:rsidR="00D06EBD">
          <w:rPr>
            <w:noProof/>
            <w:webHidden/>
          </w:rPr>
        </w:r>
        <w:r w:rsidR="00D06EBD">
          <w:rPr>
            <w:noProof/>
            <w:webHidden/>
          </w:rPr>
          <w:fldChar w:fldCharType="separate"/>
        </w:r>
        <w:r w:rsidR="00D06EBD">
          <w:rPr>
            <w:noProof/>
            <w:webHidden/>
          </w:rPr>
          <w:t>65</w:t>
        </w:r>
        <w:r w:rsidR="00D06EBD">
          <w:rPr>
            <w:noProof/>
            <w:webHidden/>
          </w:rPr>
          <w:fldChar w:fldCharType="end"/>
        </w:r>
      </w:hyperlink>
    </w:p>
    <w:p w14:paraId="43B424F3" w14:textId="6BE2F2E5" w:rsidR="00D06EBD" w:rsidRDefault="001F2417">
      <w:pPr>
        <w:pStyle w:val="20"/>
        <w:rPr>
          <w:rFonts w:asciiTheme="minorHAnsi" w:eastAsiaTheme="minorEastAsia" w:hAnsiTheme="minorHAnsi"/>
          <w:noProof/>
          <w:sz w:val="22"/>
          <w:lang w:eastAsia="ru-RU"/>
        </w:rPr>
      </w:pPr>
      <w:hyperlink w:anchor="_Toc242867358" w:history="1">
        <w:r w:rsidR="00D06EBD" w:rsidRPr="001E5E12">
          <w:rPr>
            <w:rStyle w:val="afc"/>
            <w:noProof/>
          </w:rPr>
          <w:t>11.1</w:t>
        </w:r>
        <w:r w:rsidR="00D06EBD">
          <w:rPr>
            <w:rFonts w:asciiTheme="minorHAnsi" w:eastAsiaTheme="minorEastAsia" w:hAnsiTheme="minorHAnsi"/>
            <w:noProof/>
            <w:sz w:val="22"/>
            <w:lang w:eastAsia="ru-RU"/>
          </w:rPr>
          <w:tab/>
        </w:r>
        <w:r w:rsidR="00D06EBD" w:rsidRPr="001E5E12">
          <w:rPr>
            <w:rStyle w:val="afc"/>
            <w:noProof/>
          </w:rPr>
          <w:t>Состав заявки</w:t>
        </w:r>
        <w:r w:rsidR="00D06EBD">
          <w:rPr>
            <w:noProof/>
            <w:webHidden/>
          </w:rPr>
          <w:tab/>
        </w:r>
        <w:r w:rsidR="00D06EBD">
          <w:rPr>
            <w:noProof/>
            <w:webHidden/>
          </w:rPr>
          <w:fldChar w:fldCharType="begin"/>
        </w:r>
        <w:r w:rsidR="00D06EBD">
          <w:rPr>
            <w:noProof/>
            <w:webHidden/>
          </w:rPr>
          <w:instrText xml:space="preserve"> PAGEREF _Toc242867358 \h </w:instrText>
        </w:r>
        <w:r w:rsidR="00D06EBD">
          <w:rPr>
            <w:noProof/>
            <w:webHidden/>
          </w:rPr>
        </w:r>
        <w:r w:rsidR="00D06EBD">
          <w:rPr>
            <w:noProof/>
            <w:webHidden/>
          </w:rPr>
          <w:fldChar w:fldCharType="separate"/>
        </w:r>
        <w:r w:rsidR="00D06EBD">
          <w:rPr>
            <w:noProof/>
            <w:webHidden/>
          </w:rPr>
          <w:t>65</w:t>
        </w:r>
        <w:r w:rsidR="00D06EBD">
          <w:rPr>
            <w:noProof/>
            <w:webHidden/>
          </w:rPr>
          <w:fldChar w:fldCharType="end"/>
        </w:r>
      </w:hyperlink>
    </w:p>
    <w:p w14:paraId="70FA60F5" w14:textId="2906303E" w:rsidR="00D06EBD" w:rsidRDefault="001F2417">
      <w:pPr>
        <w:pStyle w:val="10"/>
        <w:rPr>
          <w:rFonts w:asciiTheme="minorHAnsi" w:eastAsiaTheme="minorEastAsia" w:hAnsiTheme="minorHAnsi"/>
          <w:b w:val="0"/>
          <w:caps w:val="0"/>
          <w:noProof/>
          <w:sz w:val="22"/>
          <w:lang w:eastAsia="ru-RU"/>
        </w:rPr>
      </w:pPr>
      <w:hyperlink w:anchor="_Toc242867359" w:history="1">
        <w:r w:rsidR="00D06EBD" w:rsidRPr="001E5E12">
          <w:rPr>
            <w:rStyle w:val="afc"/>
            <w:noProof/>
          </w:rPr>
          <w:t>12.</w:t>
        </w:r>
        <w:r w:rsidR="00D06EBD">
          <w:rPr>
            <w:rFonts w:asciiTheme="minorHAnsi" w:eastAsiaTheme="minorEastAsia" w:hAnsiTheme="minorHAnsi"/>
            <w:b w:val="0"/>
            <w:caps w:val="0"/>
            <w:noProof/>
            <w:sz w:val="22"/>
            <w:lang w:eastAsia="ru-RU"/>
          </w:rPr>
          <w:tab/>
        </w:r>
        <w:r w:rsidR="00D06EBD" w:rsidRPr="001E5E12">
          <w:rPr>
            <w:rStyle w:val="afc"/>
            <w:noProof/>
          </w:rPr>
          <w:t>Приложение № 7 – Отборочные критерии рассмотрения заявок</w:t>
        </w:r>
        <w:r w:rsidR="00D06EBD">
          <w:rPr>
            <w:noProof/>
            <w:webHidden/>
          </w:rPr>
          <w:tab/>
        </w:r>
        <w:r w:rsidR="00D06EBD">
          <w:rPr>
            <w:noProof/>
            <w:webHidden/>
          </w:rPr>
          <w:fldChar w:fldCharType="begin"/>
        </w:r>
        <w:r w:rsidR="00D06EBD">
          <w:rPr>
            <w:noProof/>
            <w:webHidden/>
          </w:rPr>
          <w:instrText xml:space="preserve"> PAGEREF _Toc242867359 \h </w:instrText>
        </w:r>
        <w:r w:rsidR="00D06EBD">
          <w:rPr>
            <w:noProof/>
            <w:webHidden/>
          </w:rPr>
        </w:r>
        <w:r w:rsidR="00D06EBD">
          <w:rPr>
            <w:noProof/>
            <w:webHidden/>
          </w:rPr>
          <w:fldChar w:fldCharType="separate"/>
        </w:r>
        <w:r w:rsidR="00D06EBD">
          <w:rPr>
            <w:noProof/>
            <w:webHidden/>
          </w:rPr>
          <w:t>68</w:t>
        </w:r>
        <w:r w:rsidR="00D06EBD">
          <w:rPr>
            <w:noProof/>
            <w:webHidden/>
          </w:rPr>
          <w:fldChar w:fldCharType="end"/>
        </w:r>
      </w:hyperlink>
    </w:p>
    <w:p w14:paraId="5066794F" w14:textId="180BE8FF" w:rsidR="00D06EBD" w:rsidRDefault="001F2417">
      <w:pPr>
        <w:pStyle w:val="20"/>
        <w:rPr>
          <w:rFonts w:asciiTheme="minorHAnsi" w:eastAsiaTheme="minorEastAsia" w:hAnsiTheme="minorHAnsi"/>
          <w:noProof/>
          <w:sz w:val="22"/>
          <w:lang w:eastAsia="ru-RU"/>
        </w:rPr>
      </w:pPr>
      <w:hyperlink w:anchor="_Toc242867360" w:history="1">
        <w:r w:rsidR="00D06EBD" w:rsidRPr="001E5E12">
          <w:rPr>
            <w:rStyle w:val="afc"/>
            <w:noProof/>
          </w:rPr>
          <w:t>12.1</w:t>
        </w:r>
        <w:r w:rsidR="00D06EBD">
          <w:rPr>
            <w:rFonts w:asciiTheme="minorHAnsi" w:eastAsiaTheme="minorEastAsia" w:hAnsiTheme="minorHAnsi"/>
            <w:noProof/>
            <w:sz w:val="22"/>
            <w:lang w:eastAsia="ru-RU"/>
          </w:rPr>
          <w:tab/>
        </w:r>
        <w:r w:rsidR="00D06EBD" w:rsidRPr="001E5E12">
          <w:rPr>
            <w:rStyle w:val="afc"/>
            <w:noProof/>
          </w:rPr>
          <w:t>Отборочные критерии рассмотрения заявок</w:t>
        </w:r>
        <w:r w:rsidR="00D06EBD">
          <w:rPr>
            <w:noProof/>
            <w:webHidden/>
          </w:rPr>
          <w:tab/>
        </w:r>
        <w:r w:rsidR="00D06EBD">
          <w:rPr>
            <w:noProof/>
            <w:webHidden/>
          </w:rPr>
          <w:fldChar w:fldCharType="begin"/>
        </w:r>
        <w:r w:rsidR="00D06EBD">
          <w:rPr>
            <w:noProof/>
            <w:webHidden/>
          </w:rPr>
          <w:instrText xml:space="preserve"> PAGEREF _Toc242867360 \h </w:instrText>
        </w:r>
        <w:r w:rsidR="00D06EBD">
          <w:rPr>
            <w:noProof/>
            <w:webHidden/>
          </w:rPr>
        </w:r>
        <w:r w:rsidR="00D06EBD">
          <w:rPr>
            <w:noProof/>
            <w:webHidden/>
          </w:rPr>
          <w:fldChar w:fldCharType="separate"/>
        </w:r>
        <w:r w:rsidR="00D06EBD">
          <w:rPr>
            <w:noProof/>
            <w:webHidden/>
          </w:rPr>
          <w:t>68</w:t>
        </w:r>
        <w:r w:rsidR="00D06EBD">
          <w:rPr>
            <w:noProof/>
            <w:webHidden/>
          </w:rPr>
          <w:fldChar w:fldCharType="end"/>
        </w:r>
      </w:hyperlink>
    </w:p>
    <w:p w14:paraId="0648B188" w14:textId="295439DC" w:rsidR="00D06EBD" w:rsidRDefault="001F2417">
      <w:pPr>
        <w:pStyle w:val="20"/>
        <w:rPr>
          <w:rFonts w:asciiTheme="minorHAnsi" w:eastAsiaTheme="minorEastAsia" w:hAnsiTheme="minorHAnsi"/>
          <w:noProof/>
          <w:sz w:val="22"/>
          <w:lang w:eastAsia="ru-RU"/>
        </w:rPr>
      </w:pPr>
      <w:hyperlink w:anchor="_Toc242867361" w:history="1">
        <w:r w:rsidR="00D06EBD" w:rsidRPr="001E5E12">
          <w:rPr>
            <w:rStyle w:val="afc"/>
            <w:noProof/>
          </w:rPr>
          <w:t>12.2</w:t>
        </w:r>
        <w:r w:rsidR="00D06EBD">
          <w:rPr>
            <w:rFonts w:asciiTheme="minorHAnsi" w:eastAsiaTheme="minorEastAsia" w:hAnsiTheme="minorHAnsi"/>
            <w:noProof/>
            <w:sz w:val="22"/>
            <w:lang w:eastAsia="ru-RU"/>
          </w:rPr>
          <w:tab/>
        </w:r>
        <w:r w:rsidR="00D06EBD" w:rsidRPr="001E5E12">
          <w:rPr>
            <w:rStyle w:val="afc"/>
            <w:noProof/>
          </w:rPr>
          <w:t>Дополнительные критерии проверки заявок на соответствие условиям Документации о закупке</w:t>
        </w:r>
        <w:r w:rsidR="00D06EBD">
          <w:rPr>
            <w:noProof/>
            <w:webHidden/>
          </w:rPr>
          <w:tab/>
        </w:r>
        <w:r w:rsidR="00D06EBD">
          <w:rPr>
            <w:noProof/>
            <w:webHidden/>
          </w:rPr>
          <w:fldChar w:fldCharType="begin"/>
        </w:r>
        <w:r w:rsidR="00D06EBD">
          <w:rPr>
            <w:noProof/>
            <w:webHidden/>
          </w:rPr>
          <w:instrText xml:space="preserve"> PAGEREF _Toc242867361 \h </w:instrText>
        </w:r>
        <w:r w:rsidR="00D06EBD">
          <w:rPr>
            <w:noProof/>
            <w:webHidden/>
          </w:rPr>
        </w:r>
        <w:r w:rsidR="00D06EBD">
          <w:rPr>
            <w:noProof/>
            <w:webHidden/>
          </w:rPr>
          <w:fldChar w:fldCharType="separate"/>
        </w:r>
        <w:r w:rsidR="00D06EBD">
          <w:rPr>
            <w:noProof/>
            <w:webHidden/>
          </w:rPr>
          <w:t>72</w:t>
        </w:r>
        <w:r w:rsidR="00D06EBD">
          <w:rPr>
            <w:noProof/>
            <w:webHidden/>
          </w:rPr>
          <w:fldChar w:fldCharType="end"/>
        </w:r>
      </w:hyperlink>
    </w:p>
    <w:p w14:paraId="2DCF5C1D" w14:textId="63879859" w:rsidR="00D06EBD" w:rsidRDefault="001F2417">
      <w:pPr>
        <w:pStyle w:val="10"/>
        <w:rPr>
          <w:rFonts w:asciiTheme="minorHAnsi" w:eastAsiaTheme="minorEastAsia" w:hAnsiTheme="minorHAnsi"/>
          <w:b w:val="0"/>
          <w:caps w:val="0"/>
          <w:noProof/>
          <w:sz w:val="22"/>
          <w:lang w:eastAsia="ru-RU"/>
        </w:rPr>
      </w:pPr>
      <w:hyperlink w:anchor="_Toc242867362" w:history="1">
        <w:r w:rsidR="00D06EBD" w:rsidRPr="001E5E12">
          <w:rPr>
            <w:rStyle w:val="afc"/>
            <w:noProof/>
          </w:rPr>
          <w:t>13.</w:t>
        </w:r>
        <w:r w:rsidR="00D06EBD">
          <w:rPr>
            <w:rFonts w:asciiTheme="minorHAnsi" w:eastAsiaTheme="minorEastAsia" w:hAnsiTheme="minorHAnsi"/>
            <w:b w:val="0"/>
            <w:caps w:val="0"/>
            <w:noProof/>
            <w:sz w:val="22"/>
            <w:lang w:eastAsia="ru-RU"/>
          </w:rPr>
          <w:tab/>
        </w:r>
        <w:r w:rsidR="00D06EBD" w:rsidRPr="001E5E12">
          <w:rPr>
            <w:rStyle w:val="afc"/>
            <w:noProof/>
          </w:rPr>
          <w:t>Приложение № 8 – Порядок и критерии оценки и сопоставления заявок</w:t>
        </w:r>
        <w:r w:rsidR="00D06EBD">
          <w:rPr>
            <w:noProof/>
            <w:webHidden/>
          </w:rPr>
          <w:tab/>
        </w:r>
        <w:r w:rsidR="00D06EBD">
          <w:rPr>
            <w:noProof/>
            <w:webHidden/>
          </w:rPr>
          <w:fldChar w:fldCharType="begin"/>
        </w:r>
        <w:r w:rsidR="00D06EBD">
          <w:rPr>
            <w:noProof/>
            <w:webHidden/>
          </w:rPr>
          <w:instrText xml:space="preserve"> PAGEREF _Toc242867362 \h </w:instrText>
        </w:r>
        <w:r w:rsidR="00D06EBD">
          <w:rPr>
            <w:noProof/>
            <w:webHidden/>
          </w:rPr>
        </w:r>
        <w:r w:rsidR="00D06EBD">
          <w:rPr>
            <w:noProof/>
            <w:webHidden/>
          </w:rPr>
          <w:fldChar w:fldCharType="separate"/>
        </w:r>
        <w:r w:rsidR="00D06EBD">
          <w:rPr>
            <w:noProof/>
            <w:webHidden/>
          </w:rPr>
          <w:t>75</w:t>
        </w:r>
        <w:r w:rsidR="00D06EBD">
          <w:rPr>
            <w:noProof/>
            <w:webHidden/>
          </w:rPr>
          <w:fldChar w:fldCharType="end"/>
        </w:r>
      </w:hyperlink>
    </w:p>
    <w:p w14:paraId="070D96BC" w14:textId="24254411" w:rsidR="00D06EBD" w:rsidRDefault="001F2417">
      <w:pPr>
        <w:pStyle w:val="20"/>
        <w:rPr>
          <w:rFonts w:asciiTheme="minorHAnsi" w:eastAsiaTheme="minorEastAsia" w:hAnsiTheme="minorHAnsi"/>
          <w:noProof/>
          <w:sz w:val="22"/>
          <w:lang w:eastAsia="ru-RU"/>
        </w:rPr>
      </w:pPr>
      <w:hyperlink w:anchor="_Toc242867363" w:history="1">
        <w:r w:rsidR="00D06EBD" w:rsidRPr="001E5E12">
          <w:rPr>
            <w:rStyle w:val="afc"/>
            <w:noProof/>
          </w:rPr>
          <w:t>13.1</w:t>
        </w:r>
        <w:r w:rsidR="00D06EBD">
          <w:rPr>
            <w:rFonts w:asciiTheme="minorHAnsi" w:eastAsiaTheme="minorEastAsia" w:hAnsiTheme="minorHAnsi"/>
            <w:noProof/>
            <w:sz w:val="22"/>
            <w:lang w:eastAsia="ru-RU"/>
          </w:rPr>
          <w:tab/>
        </w:r>
        <w:r w:rsidR="00D06EBD" w:rsidRPr="001E5E12">
          <w:rPr>
            <w:rStyle w:val="afc"/>
            <w:noProof/>
          </w:rPr>
          <w:t>Порядок и критерии оценки и сопоставления заявок</w:t>
        </w:r>
        <w:r w:rsidR="00D06EBD">
          <w:rPr>
            <w:noProof/>
            <w:webHidden/>
          </w:rPr>
          <w:tab/>
        </w:r>
        <w:r w:rsidR="00D06EBD">
          <w:rPr>
            <w:noProof/>
            <w:webHidden/>
          </w:rPr>
          <w:fldChar w:fldCharType="begin"/>
        </w:r>
        <w:r w:rsidR="00D06EBD">
          <w:rPr>
            <w:noProof/>
            <w:webHidden/>
          </w:rPr>
          <w:instrText xml:space="preserve"> PAGEREF _Toc242867363 \h </w:instrText>
        </w:r>
        <w:r w:rsidR="00D06EBD">
          <w:rPr>
            <w:noProof/>
            <w:webHidden/>
          </w:rPr>
        </w:r>
        <w:r w:rsidR="00D06EBD">
          <w:rPr>
            <w:noProof/>
            <w:webHidden/>
          </w:rPr>
          <w:fldChar w:fldCharType="separate"/>
        </w:r>
        <w:r w:rsidR="00D06EBD">
          <w:rPr>
            <w:noProof/>
            <w:webHidden/>
          </w:rPr>
          <w:t>75</w:t>
        </w:r>
        <w:r w:rsidR="00D06EBD">
          <w:rPr>
            <w:noProof/>
            <w:webHidden/>
          </w:rPr>
          <w:fldChar w:fldCharType="end"/>
        </w:r>
      </w:hyperlink>
    </w:p>
    <w:p w14:paraId="2F5C67BD" w14:textId="6976B88E" w:rsidR="00D06EBD" w:rsidRDefault="001F2417">
      <w:pPr>
        <w:pStyle w:val="10"/>
        <w:rPr>
          <w:rFonts w:asciiTheme="minorHAnsi" w:eastAsiaTheme="minorEastAsia" w:hAnsiTheme="minorHAnsi"/>
          <w:b w:val="0"/>
          <w:caps w:val="0"/>
          <w:noProof/>
          <w:sz w:val="22"/>
          <w:lang w:eastAsia="ru-RU"/>
        </w:rPr>
      </w:pPr>
      <w:hyperlink w:anchor="_Toc242867364" w:history="1">
        <w:r w:rsidR="00D06EBD" w:rsidRPr="001E5E12">
          <w:rPr>
            <w:rStyle w:val="afc"/>
            <w:noProof/>
          </w:rPr>
          <w:t>14.</w:t>
        </w:r>
        <w:r w:rsidR="00D06EBD">
          <w:rPr>
            <w:rFonts w:asciiTheme="minorHAnsi" w:eastAsiaTheme="minorEastAsia" w:hAnsiTheme="minorHAnsi"/>
            <w:b w:val="0"/>
            <w:caps w:val="0"/>
            <w:noProof/>
            <w:sz w:val="22"/>
            <w:lang w:eastAsia="ru-RU"/>
          </w:rPr>
          <w:tab/>
        </w:r>
        <w:r w:rsidR="00D06EBD" w:rsidRPr="001E5E12">
          <w:rPr>
            <w:rStyle w:val="afc"/>
            <w:noProof/>
          </w:rPr>
          <w:t>Приложение № 9 – Обоснование НМЦ</w:t>
        </w:r>
        <w:r w:rsidR="00D06EBD">
          <w:rPr>
            <w:noProof/>
            <w:webHidden/>
          </w:rPr>
          <w:tab/>
        </w:r>
        <w:r w:rsidR="00D06EBD">
          <w:rPr>
            <w:noProof/>
            <w:webHidden/>
          </w:rPr>
          <w:fldChar w:fldCharType="begin"/>
        </w:r>
        <w:r w:rsidR="00D06EBD">
          <w:rPr>
            <w:noProof/>
            <w:webHidden/>
          </w:rPr>
          <w:instrText xml:space="preserve"> PAGEREF _Toc242867364 \h </w:instrText>
        </w:r>
        <w:r w:rsidR="00D06EBD">
          <w:rPr>
            <w:noProof/>
            <w:webHidden/>
          </w:rPr>
        </w:r>
        <w:r w:rsidR="00D06EBD">
          <w:rPr>
            <w:noProof/>
            <w:webHidden/>
          </w:rPr>
          <w:fldChar w:fldCharType="separate"/>
        </w:r>
        <w:r w:rsidR="00D06EBD">
          <w:rPr>
            <w:noProof/>
            <w:webHidden/>
          </w:rPr>
          <w:t>81</w:t>
        </w:r>
        <w:r w:rsidR="00D06EBD">
          <w:rPr>
            <w:noProof/>
            <w:webHidden/>
          </w:rPr>
          <w:fldChar w:fldCharType="end"/>
        </w:r>
      </w:hyperlink>
    </w:p>
    <w:p w14:paraId="07049568" w14:textId="624D5B40" w:rsidR="00D06EBD" w:rsidRDefault="001F2417">
      <w:pPr>
        <w:pStyle w:val="20"/>
        <w:rPr>
          <w:rFonts w:asciiTheme="minorHAnsi" w:eastAsiaTheme="minorEastAsia" w:hAnsiTheme="minorHAnsi"/>
          <w:noProof/>
          <w:sz w:val="22"/>
          <w:lang w:eastAsia="ru-RU"/>
        </w:rPr>
      </w:pPr>
      <w:hyperlink w:anchor="_Toc242867365" w:history="1">
        <w:r w:rsidR="00D06EBD" w:rsidRPr="001E5E12">
          <w:rPr>
            <w:rStyle w:val="afc"/>
            <w:noProof/>
          </w:rPr>
          <w:t>14.1</w:t>
        </w:r>
        <w:r w:rsidR="00D06EBD">
          <w:rPr>
            <w:rFonts w:asciiTheme="minorHAnsi" w:eastAsiaTheme="minorEastAsia" w:hAnsiTheme="minorHAnsi"/>
            <w:noProof/>
            <w:sz w:val="22"/>
            <w:lang w:eastAsia="ru-RU"/>
          </w:rPr>
          <w:tab/>
        </w:r>
        <w:r w:rsidR="00D06EBD" w:rsidRPr="001E5E12">
          <w:rPr>
            <w:rStyle w:val="afc"/>
            <w:noProof/>
          </w:rPr>
          <w:t>Пояснения к Обоснованию НМЦ</w:t>
        </w:r>
        <w:r w:rsidR="00D06EBD">
          <w:rPr>
            <w:noProof/>
            <w:webHidden/>
          </w:rPr>
          <w:tab/>
        </w:r>
        <w:r w:rsidR="00D06EBD">
          <w:rPr>
            <w:noProof/>
            <w:webHidden/>
          </w:rPr>
          <w:fldChar w:fldCharType="begin"/>
        </w:r>
        <w:r w:rsidR="00D06EBD">
          <w:rPr>
            <w:noProof/>
            <w:webHidden/>
          </w:rPr>
          <w:instrText xml:space="preserve"> PAGEREF _Toc242867365 \h </w:instrText>
        </w:r>
        <w:r w:rsidR="00D06EBD">
          <w:rPr>
            <w:noProof/>
            <w:webHidden/>
          </w:rPr>
        </w:r>
        <w:r w:rsidR="00D06EBD">
          <w:rPr>
            <w:noProof/>
            <w:webHidden/>
          </w:rPr>
          <w:fldChar w:fldCharType="separate"/>
        </w:r>
        <w:r w:rsidR="00D06EBD">
          <w:rPr>
            <w:noProof/>
            <w:webHidden/>
          </w:rPr>
          <w:t>81</w:t>
        </w:r>
        <w:r w:rsidR="00D06EBD">
          <w:rPr>
            <w:noProof/>
            <w:webHidden/>
          </w:rPr>
          <w:fldChar w:fldCharType="end"/>
        </w:r>
      </w:hyperlink>
    </w:p>
    <w:p w14:paraId="55E45ECB" w14:textId="432D5C93" w:rsidR="00D06EBD" w:rsidRDefault="001F2417">
      <w:pPr>
        <w:pStyle w:val="10"/>
        <w:rPr>
          <w:rFonts w:asciiTheme="minorHAnsi" w:eastAsiaTheme="minorEastAsia" w:hAnsiTheme="minorHAnsi"/>
          <w:b w:val="0"/>
          <w:caps w:val="0"/>
          <w:noProof/>
          <w:sz w:val="22"/>
          <w:lang w:eastAsia="ru-RU"/>
        </w:rPr>
      </w:pPr>
      <w:hyperlink w:anchor="_Toc242867366" w:history="1">
        <w:r w:rsidR="00D06EBD" w:rsidRPr="001E5E12">
          <w:rPr>
            <w:rStyle w:val="afc"/>
            <w:noProof/>
          </w:rPr>
          <w:t>15.</w:t>
        </w:r>
        <w:r w:rsidR="00D06EBD">
          <w:rPr>
            <w:rFonts w:asciiTheme="minorHAnsi" w:eastAsiaTheme="minorEastAsia" w:hAnsiTheme="minorHAnsi"/>
            <w:b w:val="0"/>
            <w:caps w:val="0"/>
            <w:noProof/>
            <w:sz w:val="22"/>
            <w:lang w:eastAsia="ru-RU"/>
          </w:rPr>
          <w:tab/>
        </w:r>
        <w:r w:rsidR="00D06EBD" w:rsidRPr="001E5E12">
          <w:rPr>
            <w:rStyle w:val="afc"/>
            <w:noProof/>
          </w:rPr>
          <w:t>Приложение № 10 – Форма Заявки на аккредитацию</w:t>
        </w:r>
        <w:r w:rsidR="00D06EBD">
          <w:rPr>
            <w:noProof/>
            <w:webHidden/>
          </w:rPr>
          <w:tab/>
        </w:r>
        <w:r w:rsidR="00D06EBD">
          <w:rPr>
            <w:noProof/>
            <w:webHidden/>
          </w:rPr>
          <w:fldChar w:fldCharType="begin"/>
        </w:r>
        <w:r w:rsidR="00D06EBD">
          <w:rPr>
            <w:noProof/>
            <w:webHidden/>
          </w:rPr>
          <w:instrText xml:space="preserve"> PAGEREF _Toc242867366 \h </w:instrText>
        </w:r>
        <w:r w:rsidR="00D06EBD">
          <w:rPr>
            <w:noProof/>
            <w:webHidden/>
          </w:rPr>
        </w:r>
        <w:r w:rsidR="00D06EBD">
          <w:rPr>
            <w:noProof/>
            <w:webHidden/>
          </w:rPr>
          <w:fldChar w:fldCharType="separate"/>
        </w:r>
        <w:r w:rsidR="00D06EBD">
          <w:rPr>
            <w:noProof/>
            <w:webHidden/>
          </w:rPr>
          <w:t>82</w:t>
        </w:r>
        <w:r w:rsidR="00D06EBD">
          <w:rPr>
            <w:noProof/>
            <w:webHidden/>
          </w:rPr>
          <w:fldChar w:fldCharType="end"/>
        </w:r>
      </w:hyperlink>
    </w:p>
    <w:p w14:paraId="35156B70" w14:textId="7BABB3D9" w:rsidR="00D06EBD" w:rsidRDefault="001F2417">
      <w:pPr>
        <w:pStyle w:val="20"/>
        <w:rPr>
          <w:rFonts w:asciiTheme="minorHAnsi" w:eastAsiaTheme="minorEastAsia" w:hAnsiTheme="minorHAnsi"/>
          <w:noProof/>
          <w:sz w:val="22"/>
          <w:lang w:eastAsia="ru-RU"/>
        </w:rPr>
      </w:pPr>
      <w:hyperlink w:anchor="_Toc242867367" w:history="1">
        <w:r w:rsidR="00D06EBD" w:rsidRPr="001E5E12">
          <w:rPr>
            <w:rStyle w:val="afc"/>
            <w:noProof/>
          </w:rPr>
          <w:t>15.1</w:t>
        </w:r>
        <w:r w:rsidR="00D06EBD">
          <w:rPr>
            <w:rFonts w:asciiTheme="minorHAnsi" w:eastAsiaTheme="minorEastAsia" w:hAnsiTheme="minorHAnsi"/>
            <w:noProof/>
            <w:sz w:val="22"/>
            <w:lang w:eastAsia="ru-RU"/>
          </w:rPr>
          <w:tab/>
        </w:r>
        <w:r w:rsidR="00D06EBD" w:rsidRPr="001E5E12">
          <w:rPr>
            <w:rStyle w:val="afc"/>
            <w:noProof/>
          </w:rPr>
          <w:t>Пояснения к форме Заявки на аккредитацию</w:t>
        </w:r>
        <w:r w:rsidR="00D06EBD">
          <w:rPr>
            <w:noProof/>
            <w:webHidden/>
          </w:rPr>
          <w:tab/>
        </w:r>
        <w:r w:rsidR="00D06EBD">
          <w:rPr>
            <w:noProof/>
            <w:webHidden/>
          </w:rPr>
          <w:fldChar w:fldCharType="begin"/>
        </w:r>
        <w:r w:rsidR="00D06EBD">
          <w:rPr>
            <w:noProof/>
            <w:webHidden/>
          </w:rPr>
          <w:instrText xml:space="preserve"> PAGEREF _Toc242867367 \h </w:instrText>
        </w:r>
        <w:r w:rsidR="00D06EBD">
          <w:rPr>
            <w:noProof/>
            <w:webHidden/>
          </w:rPr>
        </w:r>
        <w:r w:rsidR="00D06EBD">
          <w:rPr>
            <w:noProof/>
            <w:webHidden/>
          </w:rPr>
          <w:fldChar w:fldCharType="separate"/>
        </w:r>
        <w:r w:rsidR="00D06EBD">
          <w:rPr>
            <w:noProof/>
            <w:webHidden/>
          </w:rPr>
          <w:t>82</w:t>
        </w:r>
        <w:r w:rsidR="00D06EBD">
          <w:rPr>
            <w:noProof/>
            <w:webHidden/>
          </w:rPr>
          <w:fldChar w:fldCharType="end"/>
        </w:r>
      </w:hyperlink>
    </w:p>
    <w:p w14:paraId="11C76B6D" w14:textId="083D06BD" w:rsidR="00D06EBD" w:rsidRDefault="001F2417">
      <w:pPr>
        <w:pStyle w:val="10"/>
        <w:rPr>
          <w:rFonts w:asciiTheme="minorHAnsi" w:eastAsiaTheme="minorEastAsia" w:hAnsiTheme="minorHAnsi"/>
          <w:b w:val="0"/>
          <w:caps w:val="0"/>
          <w:noProof/>
          <w:sz w:val="22"/>
          <w:lang w:eastAsia="ru-RU"/>
        </w:rPr>
      </w:pPr>
      <w:hyperlink w:anchor="_Toc242867368" w:history="1">
        <w:r w:rsidR="00D06EBD" w:rsidRPr="001E5E12">
          <w:rPr>
            <w:rStyle w:val="afc"/>
            <w:noProof/>
          </w:rPr>
          <w:t>16.</w:t>
        </w:r>
        <w:r w:rsidR="00D06EBD">
          <w:rPr>
            <w:rFonts w:asciiTheme="minorHAnsi" w:eastAsiaTheme="minorEastAsia" w:hAnsiTheme="minorHAnsi"/>
            <w:b w:val="0"/>
            <w:caps w:val="0"/>
            <w:noProof/>
            <w:sz w:val="22"/>
            <w:lang w:eastAsia="ru-RU"/>
          </w:rPr>
          <w:tab/>
        </w:r>
        <w:r w:rsidR="00D06EBD" w:rsidRPr="001E5E12">
          <w:rPr>
            <w:rStyle w:val="afc"/>
            <w:noProof/>
          </w:rPr>
          <w:t>Приложение № 11 – форма Данных бухгалтерской (финансовой) отчетности</w:t>
        </w:r>
        <w:r w:rsidR="00D06EBD">
          <w:rPr>
            <w:noProof/>
            <w:webHidden/>
          </w:rPr>
          <w:tab/>
        </w:r>
        <w:r w:rsidR="00D06EBD">
          <w:rPr>
            <w:noProof/>
            <w:webHidden/>
          </w:rPr>
          <w:fldChar w:fldCharType="begin"/>
        </w:r>
        <w:r w:rsidR="00D06EBD">
          <w:rPr>
            <w:noProof/>
            <w:webHidden/>
          </w:rPr>
          <w:instrText xml:space="preserve"> PAGEREF _Toc242867368 \h </w:instrText>
        </w:r>
        <w:r w:rsidR="00D06EBD">
          <w:rPr>
            <w:noProof/>
            <w:webHidden/>
          </w:rPr>
        </w:r>
        <w:r w:rsidR="00D06EBD">
          <w:rPr>
            <w:noProof/>
            <w:webHidden/>
          </w:rPr>
          <w:fldChar w:fldCharType="separate"/>
        </w:r>
        <w:r w:rsidR="00D06EBD">
          <w:rPr>
            <w:noProof/>
            <w:webHidden/>
          </w:rPr>
          <w:t>83</w:t>
        </w:r>
        <w:r w:rsidR="00D06EBD">
          <w:rPr>
            <w:noProof/>
            <w:webHidden/>
          </w:rPr>
          <w:fldChar w:fldCharType="end"/>
        </w:r>
      </w:hyperlink>
    </w:p>
    <w:p w14:paraId="2A70EFDE" w14:textId="74C030D8" w:rsidR="00D06EBD" w:rsidRDefault="001F2417">
      <w:pPr>
        <w:pStyle w:val="20"/>
        <w:rPr>
          <w:rFonts w:asciiTheme="minorHAnsi" w:eastAsiaTheme="minorEastAsia" w:hAnsiTheme="minorHAnsi"/>
          <w:noProof/>
          <w:sz w:val="22"/>
          <w:lang w:eastAsia="ru-RU"/>
        </w:rPr>
      </w:pPr>
      <w:hyperlink w:anchor="_Toc242867369" w:history="1">
        <w:r w:rsidR="00D06EBD" w:rsidRPr="001E5E12">
          <w:rPr>
            <w:rStyle w:val="afc"/>
            <w:noProof/>
          </w:rPr>
          <w:t>16.1</w:t>
        </w:r>
        <w:r w:rsidR="00D06EBD">
          <w:rPr>
            <w:rFonts w:asciiTheme="minorHAnsi" w:eastAsiaTheme="minorEastAsia" w:hAnsiTheme="minorHAnsi"/>
            <w:noProof/>
            <w:sz w:val="22"/>
            <w:lang w:eastAsia="ru-RU"/>
          </w:rPr>
          <w:tab/>
        </w:r>
        <w:r w:rsidR="00D06EBD" w:rsidRPr="001E5E12">
          <w:rPr>
            <w:rStyle w:val="afc"/>
            <w:noProof/>
          </w:rPr>
          <w:t>Пояснения к форме Данных бухгалтерской (финансовой) отчетности</w:t>
        </w:r>
        <w:r w:rsidR="00D06EBD">
          <w:rPr>
            <w:noProof/>
            <w:webHidden/>
          </w:rPr>
          <w:tab/>
        </w:r>
        <w:r w:rsidR="00D06EBD">
          <w:rPr>
            <w:noProof/>
            <w:webHidden/>
          </w:rPr>
          <w:fldChar w:fldCharType="begin"/>
        </w:r>
        <w:r w:rsidR="00D06EBD">
          <w:rPr>
            <w:noProof/>
            <w:webHidden/>
          </w:rPr>
          <w:instrText xml:space="preserve"> PAGEREF _Toc242867369 \h </w:instrText>
        </w:r>
        <w:r w:rsidR="00D06EBD">
          <w:rPr>
            <w:noProof/>
            <w:webHidden/>
          </w:rPr>
        </w:r>
        <w:r w:rsidR="00D06EBD">
          <w:rPr>
            <w:noProof/>
            <w:webHidden/>
          </w:rPr>
          <w:fldChar w:fldCharType="separate"/>
        </w:r>
        <w:r w:rsidR="00D06EBD">
          <w:rPr>
            <w:noProof/>
            <w:webHidden/>
          </w:rPr>
          <w:t>83</w:t>
        </w:r>
        <w:r w:rsidR="00D06EBD">
          <w:rPr>
            <w:noProof/>
            <w:webHidden/>
          </w:rPr>
          <w:fldChar w:fldCharType="end"/>
        </w:r>
      </w:hyperlink>
    </w:p>
    <w:p w14:paraId="6C60CF2B" w14:textId="001B304F" w:rsidR="00B939EE" w:rsidRDefault="00BD294B" w:rsidP="006608D1">
      <w:pPr>
        <w:pStyle w:val="af2"/>
      </w:pPr>
      <w:r>
        <w:fldChar w:fldCharType="end"/>
      </w:r>
    </w:p>
    <w:p w14:paraId="34B3A7E4" w14:textId="292FEC8B" w:rsidR="00F87384" w:rsidRDefault="006608D1" w:rsidP="006608D1">
      <w:pPr>
        <w:pStyle w:val="af1"/>
        <w:outlineLvl w:val="0"/>
      </w:pPr>
      <w:bookmarkStart w:id="0" w:name="_Toc242867300"/>
      <w:r>
        <w:lastRenderedPageBreak/>
        <w:t>Сокращения</w:t>
      </w:r>
      <w:bookmarkEnd w:id="0"/>
    </w:p>
    <w:p w14:paraId="6B3CA433" w14:textId="77777777" w:rsidR="001A7AA1" w:rsidRDefault="001A7AA1" w:rsidP="00EA1AE4">
      <w:pPr>
        <w:pStyle w:val="af2"/>
        <w:ind w:firstLine="567"/>
      </w:pPr>
      <w:r w:rsidRPr="00553BAF">
        <w:rPr>
          <w:b/>
          <w:bCs/>
        </w:rPr>
        <w:t>ГК РФ</w:t>
      </w:r>
      <w:r w:rsidRPr="00553BAF">
        <w:t xml:space="preserve"> – Гражданской кодекс Российской Федерации.</w:t>
      </w:r>
    </w:p>
    <w:p w14:paraId="4044F0A8" w14:textId="7DFC5709" w:rsidR="00C17C38" w:rsidRPr="00553BAF" w:rsidRDefault="00C17C38" w:rsidP="00EA1AE4">
      <w:pPr>
        <w:pStyle w:val="af2"/>
        <w:ind w:firstLine="567"/>
      </w:pPr>
      <w:r w:rsidRPr="00634F4B">
        <w:rPr>
          <w:b/>
          <w:bCs/>
        </w:rPr>
        <w:t>ЕАЭС</w:t>
      </w:r>
      <w:r w:rsidRPr="00634F4B">
        <w:t xml:space="preserve"> – Евразийский экономический союз</w:t>
      </w:r>
      <w:r>
        <w:t>.</w:t>
      </w:r>
    </w:p>
    <w:p w14:paraId="55AB6FF0" w14:textId="51D35B08" w:rsidR="001A7AA1" w:rsidRPr="00553BAF" w:rsidRDefault="001A7AA1" w:rsidP="00EA1AE4">
      <w:pPr>
        <w:pStyle w:val="af2"/>
        <w:ind w:firstLine="567"/>
      </w:pPr>
      <w:r w:rsidRPr="00553BAF">
        <w:rPr>
          <w:b/>
          <w:bCs/>
        </w:rPr>
        <w:t>ЕГРИП</w:t>
      </w:r>
      <w:r w:rsidRPr="00553BAF">
        <w:t xml:space="preserve"> – </w:t>
      </w:r>
      <w:r w:rsidR="00794495">
        <w:t>Е</w:t>
      </w:r>
      <w:r w:rsidRPr="00553BAF">
        <w:t>диный государственный реестр индивидуальных предпринимателей.</w:t>
      </w:r>
    </w:p>
    <w:p w14:paraId="2CF232CA" w14:textId="345813CE" w:rsidR="001A7AA1" w:rsidRPr="00553BAF" w:rsidRDefault="001A7AA1" w:rsidP="00EA1AE4">
      <w:pPr>
        <w:pStyle w:val="af2"/>
        <w:ind w:firstLine="567"/>
      </w:pPr>
      <w:r w:rsidRPr="00553BAF">
        <w:rPr>
          <w:b/>
          <w:bCs/>
        </w:rPr>
        <w:t>ЕГРЮЛ</w:t>
      </w:r>
      <w:r w:rsidRPr="00553BAF">
        <w:t xml:space="preserve"> – </w:t>
      </w:r>
      <w:r w:rsidR="00794495">
        <w:t>Е</w:t>
      </w:r>
      <w:r w:rsidRPr="00553BAF">
        <w:t>диный государственный реестр юридических лиц.</w:t>
      </w:r>
    </w:p>
    <w:p w14:paraId="629338BC" w14:textId="31FC8DC5" w:rsidR="001A7AA1" w:rsidRPr="00553BAF" w:rsidRDefault="001A7AA1" w:rsidP="00EA1AE4">
      <w:pPr>
        <w:pStyle w:val="af2"/>
        <w:ind w:firstLine="567"/>
      </w:pPr>
      <w:r w:rsidRPr="00553BAF">
        <w:rPr>
          <w:b/>
          <w:bCs/>
        </w:rPr>
        <w:t>ЕИС</w:t>
      </w:r>
      <w:r w:rsidRPr="00553BAF">
        <w:t xml:space="preserve"> – </w:t>
      </w:r>
      <w:r w:rsidR="00794495">
        <w:t>Е</w:t>
      </w:r>
      <w:r w:rsidRPr="00553BAF">
        <w:t>диная информационная система в сфере закупок</w:t>
      </w:r>
      <w:r w:rsidR="00FB2009">
        <w:t>.</w:t>
      </w:r>
    </w:p>
    <w:p w14:paraId="159B3484" w14:textId="77777777" w:rsidR="00BA238A" w:rsidRDefault="00BA238A" w:rsidP="00BA238A">
      <w:pPr>
        <w:pStyle w:val="af2"/>
        <w:ind w:firstLine="567"/>
      </w:pPr>
      <w:r w:rsidRPr="00405EEA">
        <w:rPr>
          <w:b/>
          <w:bCs/>
        </w:rPr>
        <w:t>Закон </w:t>
      </w:r>
      <w:r>
        <w:rPr>
          <w:b/>
          <w:bCs/>
        </w:rPr>
        <w:t>209</w:t>
      </w:r>
      <w:r w:rsidRPr="00405EEA">
        <w:rPr>
          <w:b/>
          <w:bCs/>
        </w:rPr>
        <w:t>-ФЗ</w:t>
      </w:r>
      <w:r>
        <w:t xml:space="preserve"> – </w:t>
      </w:r>
      <w:r w:rsidRPr="00405EEA">
        <w:t>Федеральны</w:t>
      </w:r>
      <w:r>
        <w:t>й</w:t>
      </w:r>
      <w:r w:rsidRPr="00405EEA">
        <w:t xml:space="preserve"> закон от 24.07.2007 №</w:t>
      </w:r>
      <w:r>
        <w:t> </w:t>
      </w:r>
      <w:r w:rsidRPr="00405EEA">
        <w:t>209-ФЗ «О развитии малого и среднего предпринимательства в Российской Федерации»</w:t>
      </w:r>
      <w:r>
        <w:t>.</w:t>
      </w:r>
    </w:p>
    <w:p w14:paraId="7E3A78AD" w14:textId="77777777" w:rsidR="00BA238A" w:rsidRDefault="00BA238A" w:rsidP="00BA238A">
      <w:pPr>
        <w:pStyle w:val="af2"/>
        <w:ind w:firstLine="567"/>
      </w:pPr>
      <w:r w:rsidRPr="00553BAF">
        <w:rPr>
          <w:b/>
          <w:bCs/>
        </w:rPr>
        <w:t>Закон 223-ФЗ</w:t>
      </w:r>
      <w:r w:rsidRPr="00553BAF">
        <w:t xml:space="preserve"> – Федеральный закон от 18.07.2011 № 223-ФЗ «О</w:t>
      </w:r>
      <w:r>
        <w:t xml:space="preserve"> </w:t>
      </w:r>
      <w:r w:rsidRPr="00553BAF">
        <w:t>закупках товаров, работ, услуг отдельными видами юридических лиц».</w:t>
      </w:r>
    </w:p>
    <w:p w14:paraId="2434850D" w14:textId="77777777" w:rsidR="00BA238A" w:rsidRPr="00553BAF" w:rsidRDefault="00BA238A" w:rsidP="00BA238A">
      <w:pPr>
        <w:pStyle w:val="af2"/>
        <w:ind w:firstLine="567"/>
      </w:pPr>
      <w:r w:rsidRPr="00405EEA">
        <w:rPr>
          <w:b/>
          <w:bCs/>
        </w:rPr>
        <w:t>Закон </w:t>
      </w:r>
      <w:r>
        <w:rPr>
          <w:b/>
          <w:bCs/>
        </w:rPr>
        <w:t>255</w:t>
      </w:r>
      <w:r w:rsidRPr="00405EEA">
        <w:rPr>
          <w:b/>
          <w:bCs/>
        </w:rPr>
        <w:t>-ФЗ</w:t>
      </w:r>
      <w:r>
        <w:t xml:space="preserve"> – </w:t>
      </w:r>
      <w:r w:rsidRPr="00405EEA">
        <w:t>Федеральны</w:t>
      </w:r>
      <w:r>
        <w:t>й</w:t>
      </w:r>
      <w:r w:rsidRPr="00405EEA">
        <w:t xml:space="preserve"> закон от 14.07.2022 №</w:t>
      </w:r>
      <w:r>
        <w:t> </w:t>
      </w:r>
      <w:r w:rsidRPr="00405EEA">
        <w:t>255-ФЗ «О контроле за</w:t>
      </w:r>
      <w:r>
        <w:t> </w:t>
      </w:r>
      <w:r w:rsidRPr="00405EEA">
        <w:t>деятельностью лиц, находящихся под иностранным влиянием»</w:t>
      </w:r>
      <w:r>
        <w:t>.</w:t>
      </w:r>
    </w:p>
    <w:p w14:paraId="0DE11579" w14:textId="77777777" w:rsidR="00BA238A" w:rsidRDefault="00BA238A" w:rsidP="00BA238A">
      <w:pPr>
        <w:pStyle w:val="af2"/>
        <w:ind w:firstLine="567"/>
      </w:pPr>
      <w:r w:rsidRPr="00405EEA">
        <w:rPr>
          <w:b/>
          <w:bCs/>
        </w:rPr>
        <w:t>Закон 422-ФЗ</w:t>
      </w:r>
      <w:r>
        <w:t xml:space="preserve"> – </w:t>
      </w:r>
      <w:r w:rsidRPr="00526A9B">
        <w:t>Федеральны</w:t>
      </w:r>
      <w:r>
        <w:t>й</w:t>
      </w:r>
      <w:r w:rsidRPr="00526A9B">
        <w:t xml:space="preserve"> закон от 27.11.2018 №</w:t>
      </w:r>
      <w:r>
        <w:t> </w:t>
      </w:r>
      <w:r w:rsidRPr="00526A9B">
        <w:t>422-ФЗ «О проведении эксперимента по установлению специального налогового режима «Налог на</w:t>
      </w:r>
      <w:r>
        <w:t> </w:t>
      </w:r>
      <w:r w:rsidRPr="00526A9B">
        <w:t>профессиональный доход»</w:t>
      </w:r>
      <w:r>
        <w:t>.</w:t>
      </w:r>
    </w:p>
    <w:p w14:paraId="466FF00E" w14:textId="42B5A79C" w:rsidR="001A7AA1" w:rsidRPr="00553BAF" w:rsidRDefault="001A7AA1" w:rsidP="00EA1AE4">
      <w:pPr>
        <w:pStyle w:val="af2"/>
        <w:ind w:firstLine="567"/>
      </w:pPr>
      <w:r w:rsidRPr="00553BAF">
        <w:rPr>
          <w:b/>
          <w:bCs/>
        </w:rPr>
        <w:t>Законодательство</w:t>
      </w:r>
      <w:r w:rsidRPr="00553BAF">
        <w:t xml:space="preserve"> – </w:t>
      </w:r>
      <w:r w:rsidR="00864C79" w:rsidRPr="00864C79">
        <w:t>законодательство Российской Федерации (если в тексте настояще</w:t>
      </w:r>
      <w:r w:rsidR="00864C79">
        <w:t xml:space="preserve">й Документации о закупке </w:t>
      </w:r>
      <w:r w:rsidR="00864C79" w:rsidRPr="00864C79">
        <w:t>прямо не указано иное)</w:t>
      </w:r>
      <w:r w:rsidRPr="00553BAF">
        <w:t>.</w:t>
      </w:r>
    </w:p>
    <w:p w14:paraId="522FA454" w14:textId="77777777" w:rsidR="0082326D" w:rsidRPr="00553BAF" w:rsidRDefault="0082326D" w:rsidP="00EA1AE4">
      <w:pPr>
        <w:pStyle w:val="af2"/>
        <w:ind w:firstLine="567"/>
      </w:pPr>
      <w:r w:rsidRPr="00553BAF">
        <w:rPr>
          <w:b/>
          <w:bCs/>
        </w:rPr>
        <w:t>Извещение</w:t>
      </w:r>
      <w:r w:rsidRPr="00553BAF">
        <w:t xml:space="preserve"> – </w:t>
      </w:r>
      <w:r>
        <w:t>и</w:t>
      </w:r>
      <w:r w:rsidRPr="00553BAF">
        <w:t>звещение о проведении настоящей закупки.</w:t>
      </w:r>
    </w:p>
    <w:p w14:paraId="08C00F73" w14:textId="77777777" w:rsidR="0082326D" w:rsidRDefault="0082326D" w:rsidP="00EA1AE4">
      <w:pPr>
        <w:pStyle w:val="af2"/>
        <w:ind w:firstLine="567"/>
      </w:pPr>
      <w:r w:rsidRPr="00553BAF">
        <w:rPr>
          <w:b/>
          <w:bCs/>
        </w:rPr>
        <w:t>ИНН</w:t>
      </w:r>
      <w:r w:rsidRPr="00553BAF">
        <w:t xml:space="preserve"> – идентификационный номер налогоплательщика.</w:t>
      </w:r>
    </w:p>
    <w:p w14:paraId="4B1D5597" w14:textId="77777777" w:rsidR="0082326D" w:rsidRPr="00553BAF" w:rsidRDefault="0082326D" w:rsidP="00EA1AE4">
      <w:pPr>
        <w:pStyle w:val="af2"/>
        <w:ind w:firstLine="567"/>
      </w:pPr>
      <w:r w:rsidRPr="0082326D">
        <w:rPr>
          <w:b/>
          <w:bCs/>
        </w:rPr>
        <w:t>ИФНС</w:t>
      </w:r>
      <w:r>
        <w:t xml:space="preserve"> </w:t>
      </w:r>
      <w:r w:rsidRPr="00553BAF">
        <w:t xml:space="preserve">– </w:t>
      </w:r>
      <w:r>
        <w:t>инспекция Федеральной налоговой службы Российской Федерации.</w:t>
      </w:r>
    </w:p>
    <w:p w14:paraId="1CB4FC9B" w14:textId="77777777" w:rsidR="0082326D" w:rsidRPr="00553BAF" w:rsidRDefault="0082326D" w:rsidP="00EA1AE4">
      <w:pPr>
        <w:pStyle w:val="af2"/>
        <w:ind w:firstLine="567"/>
      </w:pPr>
      <w:r w:rsidRPr="00553BAF">
        <w:rPr>
          <w:b/>
          <w:bCs/>
        </w:rPr>
        <w:t>МТР</w:t>
      </w:r>
      <w:r w:rsidRPr="00553BAF">
        <w:t xml:space="preserve"> – материально-технические ресурсы.</w:t>
      </w:r>
    </w:p>
    <w:p w14:paraId="664B7F67" w14:textId="77777777" w:rsidR="0082326D" w:rsidRPr="00553BAF" w:rsidRDefault="0082326D" w:rsidP="00EA1AE4">
      <w:pPr>
        <w:pStyle w:val="af2"/>
        <w:ind w:firstLine="567"/>
      </w:pPr>
      <w:r w:rsidRPr="00553BAF">
        <w:rPr>
          <w:b/>
          <w:bCs/>
        </w:rPr>
        <w:t>НДС</w:t>
      </w:r>
      <w:r w:rsidRPr="00553BAF">
        <w:t xml:space="preserve"> – налог на добавленную стоимость.</w:t>
      </w:r>
    </w:p>
    <w:p w14:paraId="0E4E0294" w14:textId="4BA7A291" w:rsidR="00937AAB" w:rsidRPr="00553BAF" w:rsidRDefault="00937AAB" w:rsidP="00EA1AE4">
      <w:pPr>
        <w:pStyle w:val="af2"/>
        <w:ind w:firstLine="567"/>
      </w:pPr>
      <w:r w:rsidRPr="00553BAF">
        <w:rPr>
          <w:b/>
          <w:bCs/>
        </w:rPr>
        <w:t>НМЦ</w:t>
      </w:r>
      <w:r w:rsidRPr="00553BAF">
        <w:t xml:space="preserve"> – начальная (максимальная) цена договора.</w:t>
      </w:r>
    </w:p>
    <w:p w14:paraId="61C5B145" w14:textId="77777777" w:rsidR="00937AAB" w:rsidRPr="00553BAF" w:rsidRDefault="00937AAB" w:rsidP="00EA1AE4">
      <w:pPr>
        <w:pStyle w:val="af2"/>
        <w:ind w:firstLine="567"/>
      </w:pPr>
      <w:r w:rsidRPr="00937AAB">
        <w:rPr>
          <w:b/>
          <w:bCs/>
        </w:rPr>
        <w:t>Оператор ЭП</w:t>
      </w:r>
      <w:r w:rsidRPr="00553BAF">
        <w:t xml:space="preserve"> –</w:t>
      </w:r>
      <w:r>
        <w:t xml:space="preserve"> оператор электронной площадки.</w:t>
      </w:r>
    </w:p>
    <w:p w14:paraId="3068F8E5" w14:textId="5033A184" w:rsidR="005947FC" w:rsidRDefault="005947FC" w:rsidP="00EA1AE4">
      <w:pPr>
        <w:pStyle w:val="af2"/>
        <w:ind w:firstLine="567"/>
      </w:pPr>
      <w:r w:rsidRPr="00553BAF">
        <w:rPr>
          <w:b/>
          <w:bCs/>
        </w:rPr>
        <w:t>Официальный сайт</w:t>
      </w:r>
      <w:r w:rsidRPr="00553BAF">
        <w:t xml:space="preserve"> – </w:t>
      </w:r>
      <w:r w:rsidRPr="00864C79">
        <w:t xml:space="preserve">официальный сайт </w:t>
      </w:r>
      <w:r w:rsidR="00794495">
        <w:t>Е</w:t>
      </w:r>
      <w:r w:rsidRPr="00864C79">
        <w:t xml:space="preserve">диной информационной системы в сфере закупок, расположенный </w:t>
      </w:r>
      <w:r w:rsidR="00794495">
        <w:t xml:space="preserve">в сети Интернет </w:t>
      </w:r>
      <w:r w:rsidRPr="00864C79">
        <w:t xml:space="preserve">по </w:t>
      </w:r>
      <w:r w:rsidR="00794495">
        <w:rPr>
          <w:lang w:val="en-US"/>
        </w:rPr>
        <w:t>URL</w:t>
      </w:r>
      <w:r w:rsidR="00794495" w:rsidRPr="00794495">
        <w:t>-</w:t>
      </w:r>
      <w:r w:rsidRPr="00864C79">
        <w:t xml:space="preserve">адресу </w:t>
      </w:r>
      <w:r w:rsidR="00794495" w:rsidRPr="00794495">
        <w:t>https://zakupki.gov.ru/</w:t>
      </w:r>
      <w:r w:rsidRPr="00864C79">
        <w:t>.</w:t>
      </w:r>
    </w:p>
    <w:p w14:paraId="46214474" w14:textId="77777777" w:rsidR="005947FC" w:rsidRDefault="005947FC" w:rsidP="00EA1AE4">
      <w:pPr>
        <w:pStyle w:val="af2"/>
        <w:ind w:firstLine="567"/>
      </w:pPr>
      <w:r w:rsidRPr="00553BAF">
        <w:rPr>
          <w:b/>
          <w:bCs/>
        </w:rPr>
        <w:t>Положение о закупке</w:t>
      </w:r>
      <w:r w:rsidRPr="00553BAF">
        <w:t xml:space="preserve"> – Единое Положение о закупке продукции для нужд Группы РусГидро.</w:t>
      </w:r>
    </w:p>
    <w:p w14:paraId="054BF920" w14:textId="24597F9F" w:rsidR="005947FC" w:rsidRPr="00553BAF" w:rsidRDefault="005947FC" w:rsidP="00EA1AE4">
      <w:pPr>
        <w:pStyle w:val="af2"/>
        <w:ind w:firstLine="567"/>
      </w:pPr>
      <w:r w:rsidRPr="00553BAF">
        <w:rPr>
          <w:b/>
          <w:bCs/>
        </w:rPr>
        <w:t>Положение о</w:t>
      </w:r>
      <w:r>
        <w:rPr>
          <w:b/>
          <w:bCs/>
        </w:rPr>
        <w:t>б</w:t>
      </w:r>
      <w:r w:rsidRPr="00553BAF">
        <w:rPr>
          <w:b/>
          <w:bCs/>
        </w:rPr>
        <w:t xml:space="preserve"> </w:t>
      </w:r>
      <w:r>
        <w:rPr>
          <w:b/>
          <w:bCs/>
        </w:rPr>
        <w:t>аккредитации</w:t>
      </w:r>
      <w:r w:rsidRPr="00553BAF">
        <w:t xml:space="preserve"> – Единое Положение о</w:t>
      </w:r>
      <w:r>
        <w:t>б аккредитации поставщиков продукции в Группе РусГидро, размещенное на Официальном сайте (</w:t>
      </w:r>
      <w:r w:rsidR="00B67E12">
        <w:t>в составе</w:t>
      </w:r>
      <w:r>
        <w:t> Положени</w:t>
      </w:r>
      <w:r w:rsidR="00B67E12">
        <w:t>я</w:t>
      </w:r>
      <w:r>
        <w:t xml:space="preserve"> о закупке)</w:t>
      </w:r>
      <w:r w:rsidRPr="00553BAF">
        <w:t>.</w:t>
      </w:r>
    </w:p>
    <w:p w14:paraId="775D045A" w14:textId="77777777" w:rsidR="00C17C38" w:rsidRDefault="00C17C38" w:rsidP="00C17C38">
      <w:pPr>
        <w:pStyle w:val="af2"/>
        <w:ind w:firstLine="567"/>
      </w:pPr>
      <w:r w:rsidRPr="00634F4B">
        <w:rPr>
          <w:b/>
          <w:bCs/>
        </w:rPr>
        <w:t>ПП 325</w:t>
      </w:r>
      <w:r w:rsidRPr="00634F4B">
        <w:t xml:space="preserve"> – постановление Правительства Российской Федерации от 23.03.2017 №</w:t>
      </w:r>
      <w:r>
        <w:t> </w:t>
      </w:r>
      <w:r w:rsidRPr="00634F4B">
        <w:t>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14:paraId="467CEAE7" w14:textId="77777777" w:rsidR="00C17C38" w:rsidRPr="00553BAF" w:rsidRDefault="00C17C38" w:rsidP="00C17C38">
      <w:pPr>
        <w:pStyle w:val="af2"/>
        <w:ind w:firstLine="567"/>
      </w:pPr>
      <w:r w:rsidRPr="00634F4B">
        <w:rPr>
          <w:b/>
          <w:bCs/>
        </w:rPr>
        <w:t>ПП</w:t>
      </w:r>
      <w:r>
        <w:rPr>
          <w:b/>
          <w:bCs/>
        </w:rPr>
        <w:t> </w:t>
      </w:r>
      <w:r w:rsidRPr="00634F4B">
        <w:rPr>
          <w:b/>
          <w:bCs/>
        </w:rPr>
        <w:t>719</w:t>
      </w:r>
      <w:r w:rsidRPr="00634F4B">
        <w:t xml:space="preserve"> – постановление Правительства Российской Федерации от 17.07. 2014 №</w:t>
      </w:r>
      <w:r>
        <w:t> </w:t>
      </w:r>
      <w:r w:rsidRPr="00634F4B">
        <w:t>719 «О подтверждении производства российской промышленной продукции».</w:t>
      </w:r>
    </w:p>
    <w:p w14:paraId="596142DB" w14:textId="3BC4C449" w:rsidR="003F026A" w:rsidRPr="00553BAF" w:rsidRDefault="003F026A" w:rsidP="00EA1AE4">
      <w:pPr>
        <w:pStyle w:val="af2"/>
        <w:ind w:firstLine="567"/>
      </w:pPr>
    </w:p>
    <w:p w14:paraId="341542DD" w14:textId="4C872816" w:rsidR="004653D4" w:rsidRDefault="004653D4" w:rsidP="004653D4">
      <w:pPr>
        <w:pStyle w:val="af2"/>
        <w:ind w:firstLine="567"/>
      </w:pPr>
      <w:r w:rsidRPr="00553BAF">
        <w:rPr>
          <w:b/>
          <w:bCs/>
        </w:rPr>
        <w:t>ПП 1352</w:t>
      </w:r>
      <w:r w:rsidRPr="00553BAF">
        <w:t xml:space="preserve"> – постановление Правительства </w:t>
      </w:r>
      <w:r w:rsidR="005C6DB6">
        <w:t>Российской Федерации</w:t>
      </w:r>
      <w:r w:rsidR="005C6DB6" w:rsidRPr="00553BAF">
        <w:t xml:space="preserve"> </w:t>
      </w:r>
      <w:r w:rsidRPr="00553BAF">
        <w:t>от 11.12.2014 № 1352 «Об</w:t>
      </w:r>
      <w:r>
        <w:t xml:space="preserve"> </w:t>
      </w:r>
      <w:r w:rsidRPr="00553BAF">
        <w:t>особенностях участия субъектов малого и среднего предпринимательства в закупках товаров, работ, услуг отдельными видами юридических лиц».</w:t>
      </w:r>
    </w:p>
    <w:p w14:paraId="3387E448" w14:textId="2D1C6E93" w:rsidR="006E3E6A" w:rsidRDefault="006E3E6A" w:rsidP="004653D4">
      <w:pPr>
        <w:pStyle w:val="af2"/>
        <w:ind w:firstLine="567"/>
      </w:pPr>
      <w:r w:rsidRPr="00553BAF">
        <w:rPr>
          <w:b/>
          <w:bCs/>
        </w:rPr>
        <w:t>ПП </w:t>
      </w:r>
      <w:r>
        <w:rPr>
          <w:b/>
          <w:bCs/>
        </w:rPr>
        <w:t>1875</w:t>
      </w:r>
      <w:r w:rsidRPr="00553BAF">
        <w:t xml:space="preserve"> – </w:t>
      </w:r>
      <w:r w:rsidRPr="006E3E6A">
        <w:t xml:space="preserve">постановление Правительства </w:t>
      </w:r>
      <w:r w:rsidR="005C6DB6">
        <w:t>Российской Федерации</w:t>
      </w:r>
      <w:r w:rsidR="005C6DB6" w:rsidRPr="006E3E6A">
        <w:t xml:space="preserve"> </w:t>
      </w:r>
      <w:r w:rsidRPr="006E3E6A">
        <w:t>от 23.12.2024 №</w:t>
      </w:r>
      <w:r>
        <w:t> </w:t>
      </w:r>
      <w:r w:rsidRPr="006E3E6A">
        <w:t>1875 «О мерах по</w:t>
      </w:r>
      <w:r>
        <w:t> </w:t>
      </w:r>
      <w:r w:rsidRPr="006E3E6A">
        <w:t>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553BAF">
        <w:t>.</w:t>
      </w:r>
    </w:p>
    <w:p w14:paraId="3367CC78" w14:textId="77777777" w:rsidR="001A7AA1" w:rsidRPr="00553BAF" w:rsidRDefault="001A7AA1" w:rsidP="00EA1AE4">
      <w:pPr>
        <w:pStyle w:val="af2"/>
        <w:ind w:firstLine="567"/>
      </w:pPr>
      <w:r w:rsidRPr="00553BAF">
        <w:rPr>
          <w:b/>
          <w:bCs/>
        </w:rPr>
        <w:t>Реестр МСП</w:t>
      </w:r>
      <w:r w:rsidRPr="00553BAF">
        <w:t xml:space="preserve"> – единый реестр субъектов малого и среднего предпринимательства, ведение которого осуществляется в соответствии с Законом 209-ФЗ.</w:t>
      </w:r>
    </w:p>
    <w:p w14:paraId="301BF5A1" w14:textId="52175BE1" w:rsidR="001A7AA1" w:rsidRPr="00553BAF" w:rsidRDefault="001A7AA1" w:rsidP="001A7AA1">
      <w:pPr>
        <w:pStyle w:val="af2"/>
        <w:ind w:firstLine="567"/>
      </w:pPr>
      <w:r>
        <w:rPr>
          <w:b/>
          <w:bCs/>
        </w:rPr>
        <w:t>Система ЭДО</w:t>
      </w:r>
      <w:r>
        <w:rPr>
          <w:rStyle w:val="afa"/>
          <w:b/>
          <w:bCs/>
        </w:rPr>
        <w:footnoteReference w:id="1"/>
      </w:r>
      <w:r w:rsidRPr="00553BAF">
        <w:t xml:space="preserve"> – </w:t>
      </w:r>
      <w:r w:rsidRPr="001A7AA1">
        <w:t>информационная система, посредством которой осуществляется обмен информацией в электронной форме между участниками информационного взаимодействия</w:t>
      </w:r>
      <w:r w:rsidRPr="00553BAF">
        <w:t>.</w:t>
      </w:r>
    </w:p>
    <w:p w14:paraId="3BAAF9C1" w14:textId="73C5CCE1" w:rsidR="001A7AA1" w:rsidRPr="00553BAF" w:rsidRDefault="001A7AA1" w:rsidP="00EA1AE4">
      <w:pPr>
        <w:pStyle w:val="af2"/>
        <w:ind w:firstLine="567"/>
      </w:pPr>
      <w:r w:rsidRPr="00553BAF">
        <w:rPr>
          <w:b/>
          <w:bCs/>
        </w:rPr>
        <w:t>Стороны</w:t>
      </w:r>
      <w:r w:rsidRPr="00553BAF">
        <w:t xml:space="preserve"> – Организатор, Заказчик и Участники, являющиеся сторонами данной закупки (при совместном упоминании).</w:t>
      </w:r>
    </w:p>
    <w:p w14:paraId="293C39E8" w14:textId="77777777" w:rsidR="001A7AA1" w:rsidRPr="00553BAF" w:rsidRDefault="001A7AA1" w:rsidP="00EA1AE4">
      <w:pPr>
        <w:pStyle w:val="af2"/>
        <w:ind w:firstLine="567"/>
      </w:pPr>
      <w:r w:rsidRPr="00553BAF">
        <w:rPr>
          <w:b/>
          <w:bCs/>
        </w:rPr>
        <w:t>Субъект МСП</w:t>
      </w:r>
      <w:r w:rsidRPr="00553BAF">
        <w:t xml:space="preserve"> – субъект малого и среднего предпринимательства.</w:t>
      </w:r>
    </w:p>
    <w:p w14:paraId="65D72FFB" w14:textId="39A9A955" w:rsidR="001A7AA1" w:rsidRDefault="001A7AA1" w:rsidP="00EA1AE4">
      <w:pPr>
        <w:pStyle w:val="af2"/>
        <w:ind w:firstLine="567"/>
      </w:pPr>
      <w:r w:rsidRPr="00553BAF">
        <w:rPr>
          <w:b/>
          <w:bCs/>
        </w:rPr>
        <w:t>ЭП</w:t>
      </w:r>
      <w:r w:rsidRPr="00553BAF">
        <w:t xml:space="preserve"> – электронная площадка.</w:t>
      </w:r>
    </w:p>
    <w:p w14:paraId="0B589F88" w14:textId="35B213E8" w:rsidR="00F87384" w:rsidRDefault="006608D1" w:rsidP="006608D1">
      <w:pPr>
        <w:pStyle w:val="af1"/>
        <w:outlineLvl w:val="0"/>
      </w:pPr>
      <w:bookmarkStart w:id="1" w:name="_Toc242867301"/>
      <w:r>
        <w:lastRenderedPageBreak/>
        <w:t>Термины и определения</w:t>
      </w:r>
      <w:bookmarkEnd w:id="1"/>
    </w:p>
    <w:p w14:paraId="54572237" w14:textId="248E6F09" w:rsidR="005947FC" w:rsidRDefault="005947FC" w:rsidP="005947FC">
      <w:pPr>
        <w:pStyle w:val="af2"/>
        <w:ind w:firstLine="567"/>
      </w:pPr>
      <w:r w:rsidRPr="005947FC">
        <w:rPr>
          <w:b/>
          <w:bCs/>
        </w:rPr>
        <w:t>Аккредитация</w:t>
      </w:r>
      <w:r>
        <w:t xml:space="preserve"> – процедура проверки заявителей (потенциальных поставщиков) на соответствие требованиям в отношении их правоспособности, благонадежности и деловой репутации, с целью включения их в Реестр аккредитации для обеспечения (в этой части) допуска к участию в закупках, проводимых в Группе РусГидро. Аккредитация проводится </w:t>
      </w:r>
      <w:r w:rsidR="00570022">
        <w:t xml:space="preserve">с целью </w:t>
      </w:r>
      <w:r>
        <w:t>защиты интересов Заказчика от действий недобросовестных лиц и неблагонадежных поставщиков продукции при проведении закупочных процедур</w:t>
      </w:r>
      <w:r w:rsidR="00570022">
        <w:t xml:space="preserve"> и выборе Победителя</w:t>
      </w:r>
      <w:r>
        <w:t xml:space="preserve"> и является проявлением коммерческой осмотрительности Заказчика при заключении договора (-ов) по результатам закупки. Порядок проведения данной процедуры представлен в Положени</w:t>
      </w:r>
      <w:r w:rsidR="005D6BE0">
        <w:t>и</w:t>
      </w:r>
      <w:r>
        <w:t xml:space="preserve"> об аккредитации.</w:t>
      </w:r>
    </w:p>
    <w:p w14:paraId="2DC87A96" w14:textId="5CFED06A" w:rsidR="005947FC" w:rsidRPr="005947FC" w:rsidRDefault="005947FC" w:rsidP="005947FC">
      <w:pPr>
        <w:pStyle w:val="af2"/>
        <w:ind w:firstLine="567"/>
      </w:pPr>
      <w:r w:rsidRPr="005947FC">
        <w:rPr>
          <w:b/>
          <w:bCs/>
        </w:rPr>
        <w:t xml:space="preserve">Актуализация статуса </w:t>
      </w:r>
      <w:r w:rsidR="0029141A">
        <w:rPr>
          <w:b/>
          <w:bCs/>
        </w:rPr>
        <w:t>(</w:t>
      </w:r>
      <w:r w:rsidRPr="005947FC">
        <w:rPr>
          <w:b/>
          <w:bCs/>
        </w:rPr>
        <w:t>аккредитации</w:t>
      </w:r>
      <w:r w:rsidR="0029141A">
        <w:rPr>
          <w:b/>
          <w:bCs/>
        </w:rPr>
        <w:t>)</w:t>
      </w:r>
      <w:r>
        <w:t xml:space="preserve"> – </w:t>
      </w:r>
      <w:r w:rsidR="00570022" w:rsidRPr="00570022">
        <w:t xml:space="preserve">процедура повторной проверки определенного (конкретного) ранее аккредитованного Поставщика на предмет соответствия его установленным критериям </w:t>
      </w:r>
      <w:r w:rsidR="00570022">
        <w:t>а</w:t>
      </w:r>
      <w:r w:rsidR="00570022" w:rsidRPr="00570022">
        <w:t>ккредитации (или наличия оснований, по</w:t>
      </w:r>
      <w:r w:rsidR="00570022">
        <w:t> </w:t>
      </w:r>
      <w:r w:rsidR="00570022" w:rsidRPr="00570022">
        <w:t xml:space="preserve">которым прохождение </w:t>
      </w:r>
      <w:r w:rsidR="00570022">
        <w:t>а</w:t>
      </w:r>
      <w:r w:rsidR="00570022" w:rsidRPr="00570022">
        <w:t>ккредитации не требуется), с продлением срока действия его аккредитации в случае положительного результата такой проверки; при этом от</w:t>
      </w:r>
      <w:r w:rsidR="00570022">
        <w:t> </w:t>
      </w:r>
      <w:r w:rsidR="00570022" w:rsidRPr="00570022">
        <w:t>Поставщика (Участника) не требуется повторное заполнение Заявки на аккредитацию</w:t>
      </w:r>
      <w:r>
        <w:t>.</w:t>
      </w:r>
    </w:p>
    <w:p w14:paraId="7F13A7D4" w14:textId="77777777" w:rsidR="005947FC" w:rsidRDefault="005947FC" w:rsidP="005947FC">
      <w:pPr>
        <w:pStyle w:val="af2"/>
        <w:ind w:firstLine="567"/>
      </w:pPr>
      <w:r>
        <w:rPr>
          <w:b/>
          <w:bCs/>
        </w:rPr>
        <w:t>Альтернативное предложение</w:t>
      </w:r>
      <w:r>
        <w:t xml:space="preserve"> – </w:t>
      </w:r>
      <w:r w:rsidRPr="00463A20">
        <w:t>предложение Участника, подаваемое в составе заявки дополнительно к основному и содержащее одно или несколько условий, отличающихся от заявленных в основном предложении</w:t>
      </w:r>
      <w:r>
        <w:t>.</w:t>
      </w:r>
    </w:p>
    <w:p w14:paraId="301A59F7" w14:textId="4A787EAE" w:rsidR="005947FC" w:rsidRDefault="005947FC" w:rsidP="00EA1AE4">
      <w:pPr>
        <w:pStyle w:val="af2"/>
        <w:ind w:firstLine="567"/>
      </w:pPr>
      <w:r w:rsidRPr="002C06D0">
        <w:rPr>
          <w:b/>
          <w:bCs/>
        </w:rPr>
        <w:t>Генеральный подрядчик</w:t>
      </w:r>
      <w:r>
        <w:t xml:space="preserve"> – подрядчик, привлекающий к</w:t>
      </w:r>
      <w:r w:rsidR="00514268">
        <w:t xml:space="preserve"> </w:t>
      </w:r>
      <w:r>
        <w:t xml:space="preserve">исполнению своих обязательств по договору с Заказчиком третьих лиц (субподрядчиков). Под генеральным подрядчиком и субподрядчиками понимаются соответственно </w:t>
      </w:r>
      <w:r w:rsidR="001575CD">
        <w:t xml:space="preserve">также </w:t>
      </w:r>
      <w:r>
        <w:t>генеральный исполнитель и соисполнители, генеральный поставщик и субпоставщики, в зависимости от предмета закупки.</w:t>
      </w:r>
    </w:p>
    <w:p w14:paraId="3067973B" w14:textId="77777777" w:rsidR="00794495" w:rsidRDefault="00794495" w:rsidP="00EA1AE4">
      <w:pPr>
        <w:pStyle w:val="af2"/>
        <w:ind w:firstLine="567"/>
      </w:pPr>
      <w:r w:rsidRPr="002C06D0">
        <w:rPr>
          <w:b/>
          <w:bCs/>
        </w:rPr>
        <w:t>Документация о закупке</w:t>
      </w:r>
      <w:r>
        <w:t xml:space="preserve"> – </w:t>
      </w:r>
      <w:r w:rsidRPr="00463A20">
        <w:t>комплект документов, содержащий всю необходимую согласно законодательству информацию о закупке и условиях ее проведения.</w:t>
      </w:r>
    </w:p>
    <w:p w14:paraId="19FB7534" w14:textId="571E12F1" w:rsidR="00A61462" w:rsidRDefault="00A61462" w:rsidP="00A61462">
      <w:pPr>
        <w:pStyle w:val="af2"/>
        <w:ind w:firstLine="567"/>
      </w:pPr>
      <w:r w:rsidRPr="00794495">
        <w:rPr>
          <w:b/>
          <w:bCs/>
        </w:rPr>
        <w:t>Единая информационная система в сфере закупок</w:t>
      </w:r>
      <w:r>
        <w:t xml:space="preserve"> – </w:t>
      </w:r>
      <w:r w:rsidRPr="00794495">
        <w:t>совокупность информации, содержащейся в баз</w:t>
      </w:r>
      <w:r>
        <w:t>ах</w:t>
      </w:r>
      <w:r w:rsidRPr="00794495">
        <w:t xml:space="preserve"> данных, информационных технологий и технических средств, обеспечивающих формирование, обработку, хранение такой информации, а также ее предоставление </w:t>
      </w:r>
      <w:r>
        <w:t>в установленном</w:t>
      </w:r>
      <w:r w:rsidR="00570022">
        <w:t xml:space="preserve"> законодательством</w:t>
      </w:r>
      <w:r>
        <w:t xml:space="preserve"> порядке </w:t>
      </w:r>
      <w:r w:rsidRPr="00794495">
        <w:t>с использованием сети Интернет</w:t>
      </w:r>
      <w:r>
        <w:t xml:space="preserve"> посредствам Официального сайта</w:t>
      </w:r>
      <w:r w:rsidR="00570022">
        <w:t xml:space="preserve"> </w:t>
      </w:r>
      <w:r w:rsidR="00570022" w:rsidRPr="00570022">
        <w:t>Единой информационной системы в сфере закупок</w:t>
      </w:r>
      <w:r>
        <w:t>.</w:t>
      </w:r>
    </w:p>
    <w:p w14:paraId="0837EDFF" w14:textId="77777777" w:rsidR="00E54076" w:rsidRDefault="00E54076" w:rsidP="00EA1AE4">
      <w:pPr>
        <w:pStyle w:val="af2"/>
        <w:ind w:firstLine="567"/>
      </w:pPr>
      <w:r w:rsidRPr="002C06D0">
        <w:rPr>
          <w:b/>
          <w:bCs/>
        </w:rPr>
        <w:t>Единый реестр субъектов малого и среднего предпринимательства</w:t>
      </w:r>
      <w:r>
        <w:t xml:space="preserve"> – </w:t>
      </w:r>
      <w:r w:rsidRPr="00463A20">
        <w:t>реестр, являющийся официальным источником сведений о юридических лицах и об</w:t>
      </w:r>
      <w:r>
        <w:t> </w:t>
      </w:r>
      <w:r w:rsidRPr="00463A20">
        <w:t>индивидуальных предпринимателях, отнесенных по законодательству к таковым, и размещенный в сети Интернет на официальном сайте федерального органа исполнительной власти Российской Федерации, осуществляющего функции по контролю и надзору за соблюдением законодательства о налогах и сборах.</w:t>
      </w:r>
    </w:p>
    <w:p w14:paraId="64B212B2" w14:textId="77777777" w:rsidR="00E54076" w:rsidRDefault="00E54076" w:rsidP="00EA1AE4">
      <w:pPr>
        <w:pStyle w:val="af2"/>
        <w:ind w:firstLine="567"/>
      </w:pPr>
      <w:r w:rsidRPr="002C06D0">
        <w:rPr>
          <w:b/>
          <w:bCs/>
        </w:rPr>
        <w:t>Заказчик</w:t>
      </w:r>
      <w:r>
        <w:t xml:space="preserve"> – юридическое лицо, в интересах и за счет средств, которого осуществляется закупка.</w:t>
      </w:r>
    </w:p>
    <w:p w14:paraId="1E84264F" w14:textId="77777777" w:rsidR="00E54076" w:rsidRDefault="00E54076" w:rsidP="00EA1AE4">
      <w:pPr>
        <w:pStyle w:val="af2"/>
        <w:ind w:firstLine="567"/>
      </w:pPr>
      <w:r w:rsidRPr="00E54076">
        <w:rPr>
          <w:b/>
          <w:bCs/>
        </w:rPr>
        <w:t>Закупка</w:t>
      </w:r>
      <w:r w:rsidRPr="00E54076">
        <w:t xml:space="preserve"> – последовательность действий, осуществляемая в соответствии с</w:t>
      </w:r>
      <w:r>
        <w:t> </w:t>
      </w:r>
      <w:r w:rsidRPr="00E54076">
        <w:t>требованиями законодательства, Положением о закупке, иными локальными нормативными документами (актами) Заказчика, а для конкурентной закупки (и</w:t>
      </w:r>
      <w:r>
        <w:t> </w:t>
      </w:r>
      <w:r w:rsidRPr="00E54076">
        <w:t xml:space="preserve">неконкурентной, проводимой способом состязательный отбор) дополнительно – правилами, установленными </w:t>
      </w:r>
      <w:r>
        <w:t>И</w:t>
      </w:r>
      <w:r w:rsidRPr="00E54076">
        <w:t xml:space="preserve">звещением и </w:t>
      </w:r>
      <w:r>
        <w:t>Д</w:t>
      </w:r>
      <w:r w:rsidRPr="00E54076">
        <w:t xml:space="preserve">окументацией о закупке, в результате </w:t>
      </w:r>
      <w:r w:rsidRPr="00E54076">
        <w:lastRenderedPageBreak/>
        <w:t>которой производится выбор поставщика с целью заключения договора на приобретение продукции.</w:t>
      </w:r>
    </w:p>
    <w:p w14:paraId="4EBE70E7" w14:textId="77777777" w:rsidR="00E54076" w:rsidRDefault="00E54076" w:rsidP="00EA1AE4">
      <w:pPr>
        <w:pStyle w:val="af2"/>
        <w:ind w:firstLine="567"/>
      </w:pPr>
      <w:r w:rsidRPr="002C06D0">
        <w:rPr>
          <w:b/>
          <w:bCs/>
        </w:rPr>
        <w:t>Закупочная комиссия</w:t>
      </w:r>
      <w:r>
        <w:t xml:space="preserve"> – </w:t>
      </w:r>
      <w:r w:rsidRPr="00463A20">
        <w:t>коллегиальный орган, принимающий решения о ходе проведения соответствующей закупки (в том числе по выбору ее победителя)</w:t>
      </w:r>
      <w:r>
        <w:t>.</w:t>
      </w:r>
    </w:p>
    <w:p w14:paraId="0D1AF816" w14:textId="6009DE94" w:rsidR="00DA4702" w:rsidRDefault="00DA4702" w:rsidP="00EA1AE4">
      <w:pPr>
        <w:pStyle w:val="af2"/>
        <w:ind w:firstLine="567"/>
      </w:pPr>
      <w:r w:rsidRPr="00DA4702">
        <w:rPr>
          <w:b/>
          <w:bCs/>
        </w:rPr>
        <w:t>Заявка (заявка на участие в закупке)</w:t>
      </w:r>
      <w:r w:rsidRPr="00DA4702">
        <w:t xml:space="preserve"> – </w:t>
      </w:r>
      <w:r w:rsidR="006E3E6A" w:rsidRPr="006E3E6A">
        <w:t>документ (комплект документов), содержащий предложения Участника, направленный Организатору с намерением принять участие в процедурах соответствующей закупки и впоследствии заключить договор на поставку продукции на условиях, определенных Заказчиком: для</w:t>
      </w:r>
      <w:r w:rsidR="006E3E6A">
        <w:t> </w:t>
      </w:r>
      <w:r w:rsidR="006E3E6A" w:rsidRPr="006E3E6A">
        <w:t>конкурентных закупок – в Извещении и</w:t>
      </w:r>
      <w:r w:rsidR="006E3E6A">
        <w:t> </w:t>
      </w:r>
      <w:r w:rsidR="006E3E6A" w:rsidRPr="006E3E6A">
        <w:t>(или) Документацией о закупке.</w:t>
      </w:r>
    </w:p>
    <w:p w14:paraId="7AFE1D57" w14:textId="77777777" w:rsidR="00E54076" w:rsidRDefault="00E54076" w:rsidP="00EA1AE4">
      <w:pPr>
        <w:pStyle w:val="af2"/>
        <w:ind w:firstLine="567"/>
      </w:pPr>
      <w:r w:rsidRPr="003141B7">
        <w:rPr>
          <w:b/>
          <w:bCs/>
        </w:rPr>
        <w:t>Заявка на аккредитацию</w:t>
      </w:r>
      <w:r w:rsidRPr="003141B7">
        <w:t xml:space="preserve"> –</w:t>
      </w:r>
      <w:r>
        <w:t xml:space="preserve"> </w:t>
      </w:r>
      <w:r w:rsidRPr="003141B7">
        <w:t>сведения, которые Заявитель предоставляет в</w:t>
      </w:r>
      <w:r>
        <w:t> </w:t>
      </w:r>
      <w:r w:rsidRPr="003141B7">
        <w:t>установленном Положением</w:t>
      </w:r>
      <w:r>
        <w:t xml:space="preserve"> об аккредитации</w:t>
      </w:r>
      <w:r w:rsidRPr="003141B7">
        <w:t xml:space="preserve"> порядке для прохождения </w:t>
      </w:r>
      <w:r>
        <w:t>а</w:t>
      </w:r>
      <w:r w:rsidRPr="003141B7">
        <w:t>ккредитации.</w:t>
      </w:r>
    </w:p>
    <w:p w14:paraId="01B88121" w14:textId="0D347A11" w:rsidR="00E54076" w:rsidRPr="00B53BCC" w:rsidRDefault="00E54076" w:rsidP="00EA1AE4">
      <w:pPr>
        <w:pStyle w:val="af2"/>
        <w:ind w:firstLine="567"/>
        <w:rPr>
          <w:szCs w:val="26"/>
        </w:rPr>
      </w:pPr>
      <w:r>
        <w:rPr>
          <w:b/>
          <w:bCs/>
        </w:rPr>
        <w:t>Извещение о закупке (Извещение)</w:t>
      </w:r>
      <w:r w:rsidRPr="003141B7">
        <w:t xml:space="preserve"> –</w:t>
      </w:r>
      <w:r>
        <w:t xml:space="preserve"> </w:t>
      </w:r>
      <w:r w:rsidRPr="00B53BCC">
        <w:t>документ, предназначенный для</w:t>
      </w:r>
      <w:r>
        <w:t> </w:t>
      </w:r>
      <w:r w:rsidRPr="00B53BCC">
        <w:t>потенциальных Участников, публикация (размещение) которого означает официальное объявление о</w:t>
      </w:r>
      <w:r>
        <w:t xml:space="preserve"> </w:t>
      </w:r>
      <w:r w:rsidRPr="00B53BCC">
        <w:t>начале закупки</w:t>
      </w:r>
      <w:r>
        <w:t xml:space="preserve"> (</w:t>
      </w:r>
      <w:r w:rsidRPr="00B53BCC">
        <w:t>информаци</w:t>
      </w:r>
      <w:r>
        <w:t>я</w:t>
      </w:r>
      <w:r w:rsidRPr="00B53BCC">
        <w:t xml:space="preserve"> в</w:t>
      </w:r>
      <w:r>
        <w:t xml:space="preserve"> </w:t>
      </w:r>
      <w:r w:rsidRPr="00B53BCC">
        <w:t>объеме, определенном частью</w:t>
      </w:r>
      <w:r>
        <w:t> </w:t>
      </w:r>
      <w:r w:rsidRPr="00B53BCC">
        <w:t>9 статьи</w:t>
      </w:r>
      <w:r>
        <w:t> </w:t>
      </w:r>
      <w:r w:rsidRPr="00B53BCC">
        <w:t>4 Закона</w:t>
      </w:r>
      <w:r>
        <w:t> </w:t>
      </w:r>
      <w:r w:rsidRPr="00B53BCC">
        <w:t>223-ФЗ и Положением о закупке</w:t>
      </w:r>
      <w:r w:rsidR="00C515EF">
        <w:t>)</w:t>
      </w:r>
      <w:r w:rsidR="00C515EF" w:rsidRPr="00C515EF">
        <w:t>; под данным документом и соответственно его размещением также подразумевается заполнение и создание на</w:t>
      </w:r>
      <w:r w:rsidR="00C515EF">
        <w:t> </w:t>
      </w:r>
      <w:r w:rsidR="00C515EF" w:rsidRPr="00C515EF">
        <w:t>Официальном сайте (ЕИС) и</w:t>
      </w:r>
      <w:r w:rsidR="00C515EF">
        <w:t> </w:t>
      </w:r>
      <w:r w:rsidR="00C515EF" w:rsidRPr="00C515EF">
        <w:t xml:space="preserve">(или) ЭП соответствующей страницы на указанных ресурсах </w:t>
      </w:r>
      <w:r w:rsidR="0047517A">
        <w:t>с</w:t>
      </w:r>
      <w:r w:rsidR="00C515EF" w:rsidRPr="00C515EF">
        <w:t xml:space="preserve"> информацией об объявленной закупке.</w:t>
      </w:r>
    </w:p>
    <w:p w14:paraId="047108E4" w14:textId="77777777" w:rsidR="00C469E8" w:rsidRDefault="00C469E8" w:rsidP="00EA1AE4">
      <w:pPr>
        <w:pStyle w:val="af2"/>
        <w:ind w:firstLine="567"/>
      </w:pPr>
      <w:r w:rsidRPr="002C06D0">
        <w:rPr>
          <w:b/>
          <w:bCs/>
        </w:rPr>
        <w:t>Интеллектуальные системы управления электросетевым хозяйством</w:t>
      </w:r>
      <w:r>
        <w:t xml:space="preserve"> – системы удаленного мониторинга и диагностики, интеллектуальные системы учета электрической энергии (мощности), автоматизированные системы управления технологическими процессами подстанций, автоматизированные системы технологического управления центров управления сетями.</w:t>
      </w:r>
    </w:p>
    <w:p w14:paraId="49C1743D" w14:textId="34C7B46E" w:rsidR="008D69D6" w:rsidRDefault="008D69D6" w:rsidP="00EA1AE4">
      <w:pPr>
        <w:pStyle w:val="af2"/>
        <w:ind w:firstLine="567"/>
      </w:pPr>
      <w:r w:rsidRPr="002C06D0">
        <w:rPr>
          <w:b/>
          <w:bCs/>
        </w:rPr>
        <w:t>Коллективный участник</w:t>
      </w:r>
      <w:r>
        <w:t xml:space="preserve"> – </w:t>
      </w:r>
      <w:r w:rsidRPr="00463A20">
        <w:t xml:space="preserve">объединение юридических </w:t>
      </w:r>
      <w:r w:rsidRPr="00BA485C">
        <w:t>и</w:t>
      </w:r>
      <w:r>
        <w:t> (</w:t>
      </w:r>
      <w:r w:rsidRPr="00BA485C">
        <w:t>или</w:t>
      </w:r>
      <w:r>
        <w:t>)</w:t>
      </w:r>
      <w:r w:rsidRPr="00463A20">
        <w:t xml:space="preserve"> физических лиц, в</w:t>
      </w:r>
      <w:r>
        <w:t> </w:t>
      </w:r>
      <w:r w:rsidRPr="00463A20">
        <w:t xml:space="preserve">том числе индивидуальных предпринимателей, выступающих на стороне одного </w:t>
      </w:r>
      <w:r w:rsidR="00386E59" w:rsidRPr="00463A20">
        <w:t xml:space="preserve">Участника </w:t>
      </w:r>
      <w:r w:rsidRPr="00463A20">
        <w:t>и несущих солидарную ответственность по обязательствам, вытекающим из</w:t>
      </w:r>
      <w:r>
        <w:t> </w:t>
      </w:r>
      <w:r w:rsidRPr="00463A20">
        <w:t>участия в</w:t>
      </w:r>
      <w:r>
        <w:t xml:space="preserve"> </w:t>
      </w:r>
      <w:r w:rsidRPr="00463A20">
        <w:t>закупке и дальнейшего заключения и исполнения договора.</w:t>
      </w:r>
    </w:p>
    <w:p w14:paraId="1D951963" w14:textId="77777777" w:rsidR="008D69D6" w:rsidRDefault="008D69D6" w:rsidP="00EA1AE4">
      <w:pPr>
        <w:pStyle w:val="af2"/>
        <w:ind w:firstLine="567"/>
      </w:pPr>
      <w:r w:rsidRPr="002C06D0">
        <w:rPr>
          <w:b/>
          <w:bCs/>
        </w:rPr>
        <w:t>Лот</w:t>
      </w:r>
      <w:r>
        <w:t xml:space="preserve"> – </w:t>
      </w:r>
      <w:r w:rsidRPr="00463A20">
        <w:t>продукция, на которую в рамках закупки допускаются подача отдельного предложения и заключение отдельного договора</w:t>
      </w:r>
      <w:r>
        <w:t>.</w:t>
      </w:r>
    </w:p>
    <w:p w14:paraId="7BFB9A8A" w14:textId="47F5FFC3" w:rsidR="008D69D6" w:rsidRDefault="008D69D6" w:rsidP="00EA1AE4">
      <w:pPr>
        <w:pStyle w:val="af2"/>
        <w:ind w:firstLine="567"/>
      </w:pPr>
      <w:r w:rsidRPr="008D69D6">
        <w:rPr>
          <w:b/>
          <w:bCs/>
        </w:rPr>
        <w:t>Мониторинг аккредитованных поставщиков</w:t>
      </w:r>
      <w:r w:rsidRPr="00570022">
        <w:t xml:space="preserve"> – процедура выборочной повторной проверки любого ранее аккредитованного Поставщика на предмет соответствия его установленным критериям </w:t>
      </w:r>
      <w:r>
        <w:t>а</w:t>
      </w:r>
      <w:r w:rsidRPr="00570022">
        <w:t xml:space="preserve">ккредитации (или наличия оснований, по которым прохождение </w:t>
      </w:r>
      <w:r w:rsidR="003F42B5">
        <w:t>а</w:t>
      </w:r>
      <w:r w:rsidRPr="00570022">
        <w:t>ккредитации не требуется), без продления срока действия его аккредитации в случае положительного результата такой проверки; при этом от</w:t>
      </w:r>
      <w:r>
        <w:t> </w:t>
      </w:r>
      <w:r w:rsidRPr="00570022">
        <w:t>Поставщика (Участника) не требуется повторное заполнение Заявки на аккредитацию.</w:t>
      </w:r>
    </w:p>
    <w:p w14:paraId="7E64AD72" w14:textId="77777777" w:rsidR="008D69D6" w:rsidRDefault="008D69D6" w:rsidP="00EA1AE4">
      <w:pPr>
        <w:pStyle w:val="af2"/>
        <w:ind w:firstLine="567"/>
      </w:pPr>
      <w:r w:rsidRPr="002C06D0">
        <w:rPr>
          <w:b/>
          <w:bCs/>
        </w:rPr>
        <w:t>Начальная (максимальная) цена договора</w:t>
      </w:r>
      <w:r>
        <w:t xml:space="preserve"> – </w:t>
      </w:r>
      <w:r w:rsidRPr="00463A20">
        <w:t>предельно допустимая цена договора (лота, единицы продукции), превышение которой исключает возможность заключения договора / недопустимо для заключения договора по итогам проведения закупки.</w:t>
      </w:r>
    </w:p>
    <w:p w14:paraId="775EDE6E" w14:textId="77777777" w:rsidR="008D69D6" w:rsidRDefault="008D69D6" w:rsidP="00EA1AE4">
      <w:pPr>
        <w:pStyle w:val="af2"/>
        <w:ind w:firstLine="567"/>
      </w:pPr>
      <w:r w:rsidRPr="002C06D0">
        <w:rPr>
          <w:b/>
          <w:bCs/>
        </w:rPr>
        <w:t xml:space="preserve">Оператор </w:t>
      </w:r>
      <w:r>
        <w:rPr>
          <w:b/>
          <w:bCs/>
        </w:rPr>
        <w:t>электронной площадки</w:t>
      </w:r>
      <w:r>
        <w:t xml:space="preserve"> – </w:t>
      </w:r>
      <w:r w:rsidRPr="00463A20">
        <w:t>юридическое лицо, соответствующее требованиям законодательства, владеющее электронной площадкой и обеспечивающее проведение закупок в электронной форме в соответствии с положениями законодательства.</w:t>
      </w:r>
    </w:p>
    <w:p w14:paraId="6E272F88" w14:textId="2E760DCC" w:rsidR="001A7AA1" w:rsidRDefault="001A7AA1" w:rsidP="00EA1AE4">
      <w:pPr>
        <w:pStyle w:val="af2"/>
        <w:ind w:firstLine="567"/>
      </w:pPr>
      <w:r w:rsidRPr="002C06D0">
        <w:rPr>
          <w:b/>
          <w:bCs/>
        </w:rPr>
        <w:t>Организатор</w:t>
      </w:r>
      <w:r>
        <w:t xml:space="preserve"> – </w:t>
      </w:r>
      <w:r w:rsidR="00463A20" w:rsidRPr="00463A20">
        <w:t>Заказчик или действующее по договору с ним юридическое лицо, выступающее Сторонним организатором закупки</w:t>
      </w:r>
      <w:r>
        <w:t>.</w:t>
      </w:r>
    </w:p>
    <w:p w14:paraId="705779B3" w14:textId="08EC6973" w:rsidR="001A7AA1" w:rsidRDefault="001A7AA1" w:rsidP="000536A6">
      <w:pPr>
        <w:pStyle w:val="af2"/>
        <w:ind w:firstLine="567"/>
      </w:pPr>
      <w:r w:rsidRPr="002C06D0">
        <w:rPr>
          <w:b/>
          <w:bCs/>
        </w:rPr>
        <w:lastRenderedPageBreak/>
        <w:t>Официальное размещение</w:t>
      </w:r>
      <w:r>
        <w:t xml:space="preserve"> –</w:t>
      </w:r>
      <w:r w:rsidR="00914F83">
        <w:t xml:space="preserve"> </w:t>
      </w:r>
      <w:r w:rsidR="00F669FF" w:rsidRPr="00F669FF">
        <w:t xml:space="preserve">размещение информации о закупке </w:t>
      </w:r>
      <w:r w:rsidR="000A6B16" w:rsidRPr="000A6B16">
        <w:t>на ЭП</w:t>
      </w:r>
      <w:r w:rsidR="00F669FF" w:rsidRPr="00F669FF">
        <w:t>.</w:t>
      </w:r>
      <w:r w:rsidRPr="001A7AA1">
        <w:t xml:space="preserve"> </w:t>
      </w:r>
      <w:r w:rsidR="007E4FD5">
        <w:t>Е</w:t>
      </w:r>
      <w:r w:rsidRPr="001A7AA1">
        <w:t>сли окончание срока размещения приходится на нерабочий день согласно законодательству, сведения размещаются в</w:t>
      </w:r>
      <w:r w:rsidR="00E54076">
        <w:t xml:space="preserve"> </w:t>
      </w:r>
      <w:r w:rsidRPr="001A7AA1">
        <w:t>первый рабочий день, следующий за</w:t>
      </w:r>
      <w:r w:rsidR="007C1954">
        <w:t xml:space="preserve"> </w:t>
      </w:r>
      <w:r w:rsidRPr="001A7AA1">
        <w:t>нерабочими днями</w:t>
      </w:r>
      <w:r>
        <w:t>.</w:t>
      </w:r>
    </w:p>
    <w:p w14:paraId="66E4CD9F" w14:textId="13416854" w:rsidR="001A7AA1" w:rsidRDefault="001A7AA1" w:rsidP="00EA1AE4">
      <w:pPr>
        <w:pStyle w:val="af2"/>
        <w:ind w:firstLine="567"/>
      </w:pPr>
      <w:r w:rsidRPr="002C06D0">
        <w:rPr>
          <w:b/>
          <w:bCs/>
        </w:rPr>
        <w:t>Переторжка</w:t>
      </w:r>
      <w:r>
        <w:t xml:space="preserve"> – </w:t>
      </w:r>
      <w:r w:rsidR="00463A20" w:rsidRPr="00463A20">
        <w:t xml:space="preserve">опциональный этап </w:t>
      </w:r>
      <w:r w:rsidR="003D67FD" w:rsidRPr="00463A20">
        <w:t>закупки,</w:t>
      </w:r>
      <w:r w:rsidR="00463A20" w:rsidRPr="00463A20">
        <w:t xml:space="preserve"> представляющий собой процедуру подачи Участниками дополнительных предложений с целью повысить их предпочтительность для Заказчика</w:t>
      </w:r>
      <w:r>
        <w:t>.</w:t>
      </w:r>
    </w:p>
    <w:p w14:paraId="72B147DE" w14:textId="48DD98C0" w:rsidR="001A7AA1" w:rsidRPr="00A37A03" w:rsidRDefault="001A7AA1" w:rsidP="00EA1AE4">
      <w:pPr>
        <w:pStyle w:val="af2"/>
        <w:ind w:firstLine="567"/>
        <w:rPr>
          <w:szCs w:val="26"/>
        </w:rPr>
      </w:pPr>
      <w:r w:rsidRPr="00A37A03">
        <w:rPr>
          <w:b/>
          <w:bCs/>
          <w:szCs w:val="26"/>
        </w:rPr>
        <w:t>Победитель</w:t>
      </w:r>
      <w:r w:rsidRPr="00A37A03">
        <w:rPr>
          <w:szCs w:val="26"/>
        </w:rPr>
        <w:t xml:space="preserve"> – </w:t>
      </w:r>
      <w:r w:rsidR="00210E95" w:rsidRPr="00A37A03">
        <w:rPr>
          <w:szCs w:val="26"/>
        </w:rPr>
        <w:t>У</w:t>
      </w:r>
      <w:r w:rsidRPr="00A37A03">
        <w:rPr>
          <w:szCs w:val="26"/>
        </w:rPr>
        <w:t xml:space="preserve">частник, заявка которого соответствует требованиям Документации о закупке и который предложил лучшие условия исполнения </w:t>
      </w:r>
      <w:r w:rsidR="0093026E">
        <w:rPr>
          <w:szCs w:val="26"/>
        </w:rPr>
        <w:t>д</w:t>
      </w:r>
      <w:r w:rsidRPr="00A37A03">
        <w:rPr>
          <w:szCs w:val="26"/>
        </w:rPr>
        <w:t>оговора на</w:t>
      </w:r>
      <w:r w:rsidR="008169DD" w:rsidRPr="00A37A03">
        <w:rPr>
          <w:szCs w:val="26"/>
        </w:rPr>
        <w:t xml:space="preserve"> </w:t>
      </w:r>
      <w:r w:rsidRPr="00A37A03">
        <w:rPr>
          <w:szCs w:val="26"/>
        </w:rPr>
        <w:t>основании критериев оценки</w:t>
      </w:r>
      <w:r w:rsidR="00F669FF" w:rsidRPr="00A37A03">
        <w:rPr>
          <w:szCs w:val="26"/>
        </w:rPr>
        <w:t xml:space="preserve"> </w:t>
      </w:r>
      <w:r w:rsidR="00635A53" w:rsidRPr="00A37A03">
        <w:rPr>
          <w:szCs w:val="26"/>
        </w:rPr>
        <w:t xml:space="preserve">(или единственного критерия оценки, если </w:t>
      </w:r>
      <w:r w:rsidR="00766663">
        <w:rPr>
          <w:szCs w:val="26"/>
        </w:rPr>
        <w:t>условия</w:t>
      </w:r>
      <w:r w:rsidR="00635A53" w:rsidRPr="00A37A03">
        <w:rPr>
          <w:szCs w:val="26"/>
        </w:rPr>
        <w:t xml:space="preserve"> закупки не</w:t>
      </w:r>
      <w:r w:rsidR="00A37A03">
        <w:rPr>
          <w:szCs w:val="26"/>
        </w:rPr>
        <w:t> </w:t>
      </w:r>
      <w:r w:rsidR="00635A53" w:rsidRPr="00A37A03">
        <w:rPr>
          <w:szCs w:val="26"/>
        </w:rPr>
        <w:t>предполага</w:t>
      </w:r>
      <w:r w:rsidR="00766663">
        <w:rPr>
          <w:szCs w:val="26"/>
        </w:rPr>
        <w:t>ю</w:t>
      </w:r>
      <w:r w:rsidR="00635A53" w:rsidRPr="00A37A03">
        <w:rPr>
          <w:szCs w:val="26"/>
        </w:rPr>
        <w:t xml:space="preserve">т два и более критерия оценки) </w:t>
      </w:r>
      <w:r w:rsidRPr="00A37A03">
        <w:rPr>
          <w:szCs w:val="26"/>
        </w:rPr>
        <w:t>в соответствии с Документацией о</w:t>
      </w:r>
      <w:r w:rsidR="00766663">
        <w:rPr>
          <w:szCs w:val="26"/>
        </w:rPr>
        <w:t> </w:t>
      </w:r>
      <w:r w:rsidRPr="00A37A03">
        <w:rPr>
          <w:szCs w:val="26"/>
        </w:rPr>
        <w:t>закупке</w:t>
      </w:r>
      <w:r w:rsidR="00635A53" w:rsidRPr="00A37A03">
        <w:rPr>
          <w:szCs w:val="26"/>
        </w:rPr>
        <w:t>.</w:t>
      </w:r>
      <w:r w:rsidRPr="00A37A03">
        <w:rPr>
          <w:szCs w:val="26"/>
        </w:rPr>
        <w:t xml:space="preserve"> </w:t>
      </w:r>
      <w:r w:rsidR="00635A53" w:rsidRPr="00A37A03">
        <w:rPr>
          <w:szCs w:val="26"/>
        </w:rPr>
        <w:t>В</w:t>
      </w:r>
      <w:r w:rsidRPr="00A37A03">
        <w:rPr>
          <w:szCs w:val="26"/>
        </w:rPr>
        <w:t xml:space="preserve"> случае признания закупки несостоявшейся </w:t>
      </w:r>
      <w:r w:rsidR="00CD11E4" w:rsidRPr="00A37A03">
        <w:rPr>
          <w:szCs w:val="26"/>
        </w:rPr>
        <w:t xml:space="preserve">Единственный </w:t>
      </w:r>
      <w:r w:rsidRPr="00A37A03">
        <w:rPr>
          <w:szCs w:val="26"/>
        </w:rPr>
        <w:t>участник такой закупки, с</w:t>
      </w:r>
      <w:r w:rsidR="00766663">
        <w:rPr>
          <w:szCs w:val="26"/>
        </w:rPr>
        <w:t xml:space="preserve"> </w:t>
      </w:r>
      <w:r w:rsidRPr="00A37A03">
        <w:rPr>
          <w:szCs w:val="26"/>
        </w:rPr>
        <w:t>которым Заказчик приня</w:t>
      </w:r>
      <w:r w:rsidR="007E4FD5" w:rsidRPr="00A37A03">
        <w:rPr>
          <w:szCs w:val="26"/>
        </w:rPr>
        <w:t>л</w:t>
      </w:r>
      <w:r w:rsidRPr="00A37A03">
        <w:rPr>
          <w:szCs w:val="26"/>
        </w:rPr>
        <w:t xml:space="preserve"> решение </w:t>
      </w:r>
      <w:r w:rsidR="00635A53" w:rsidRPr="00A37A03">
        <w:rPr>
          <w:szCs w:val="26"/>
        </w:rPr>
        <w:t>заключить</w:t>
      </w:r>
      <w:r w:rsidRPr="00A37A03">
        <w:rPr>
          <w:szCs w:val="26"/>
        </w:rPr>
        <w:t xml:space="preserve"> </w:t>
      </w:r>
      <w:r w:rsidR="0093026E">
        <w:rPr>
          <w:szCs w:val="26"/>
        </w:rPr>
        <w:t>д</w:t>
      </w:r>
      <w:r w:rsidRPr="00A37A03">
        <w:rPr>
          <w:szCs w:val="26"/>
        </w:rPr>
        <w:t>оговор по результатам закупки</w:t>
      </w:r>
      <w:r w:rsidR="00635A53" w:rsidRPr="00A37A03">
        <w:rPr>
          <w:szCs w:val="26"/>
        </w:rPr>
        <w:t>, в</w:t>
      </w:r>
      <w:r w:rsidR="00766663">
        <w:rPr>
          <w:szCs w:val="26"/>
        </w:rPr>
        <w:t xml:space="preserve"> </w:t>
      </w:r>
      <w:r w:rsidR="00635A53" w:rsidRPr="00A37A03">
        <w:rPr>
          <w:szCs w:val="26"/>
        </w:rPr>
        <w:t>оговоренных Положением о закупке случаях приобретает обязательства Победителя по</w:t>
      </w:r>
      <w:r w:rsidR="00A37A03">
        <w:rPr>
          <w:szCs w:val="26"/>
        </w:rPr>
        <w:t> </w:t>
      </w:r>
      <w:r w:rsidR="00635A53" w:rsidRPr="00A37A03">
        <w:rPr>
          <w:szCs w:val="26"/>
        </w:rPr>
        <w:t xml:space="preserve">заключению </w:t>
      </w:r>
      <w:r w:rsidR="0093026E">
        <w:rPr>
          <w:szCs w:val="26"/>
        </w:rPr>
        <w:t>д</w:t>
      </w:r>
      <w:r w:rsidR="00635A53" w:rsidRPr="00A37A03">
        <w:rPr>
          <w:szCs w:val="26"/>
        </w:rPr>
        <w:t>оговора</w:t>
      </w:r>
      <w:r w:rsidRPr="00A37A03">
        <w:rPr>
          <w:szCs w:val="26"/>
        </w:rPr>
        <w:t>.</w:t>
      </w:r>
    </w:p>
    <w:p w14:paraId="4649BD90" w14:textId="77777777" w:rsidR="00937AAB" w:rsidRDefault="00937AAB" w:rsidP="00EA1AE4">
      <w:pPr>
        <w:pStyle w:val="af2"/>
        <w:ind w:firstLine="567"/>
      </w:pPr>
      <w:r w:rsidRPr="002C06D0">
        <w:rPr>
          <w:b/>
          <w:bCs/>
        </w:rPr>
        <w:t>Поставщик</w:t>
      </w:r>
      <w:r>
        <w:t xml:space="preserve"> – любое юридическое или физическое лицо, а также объединение этих лиц, способное на законных основаниях поставить Заказчику требуемую продукцию. Под поставщиком продукции при закупке работ / услуг понимается соответственно подрядчик / исполнитель.</w:t>
      </w:r>
    </w:p>
    <w:p w14:paraId="15FA2624" w14:textId="1DAE6DB7" w:rsidR="00937AAB" w:rsidRDefault="00937AAB" w:rsidP="00EA1AE4">
      <w:pPr>
        <w:pStyle w:val="af2"/>
        <w:ind w:firstLine="567"/>
      </w:pPr>
      <w:r w:rsidRPr="002C06D0">
        <w:rPr>
          <w:b/>
          <w:bCs/>
        </w:rPr>
        <w:t>Пос</w:t>
      </w:r>
      <w:r>
        <w:rPr>
          <w:b/>
          <w:bCs/>
        </w:rPr>
        <w:t>тквалификация</w:t>
      </w:r>
      <w:r>
        <w:t xml:space="preserve"> – </w:t>
      </w:r>
      <w:r w:rsidRPr="001A7AA1">
        <w:t xml:space="preserve">процедура дополнительной проверки Участника </w:t>
      </w:r>
      <w:r w:rsidR="00DA0876">
        <w:t xml:space="preserve">перед выбором его Победителем </w:t>
      </w:r>
      <w:r w:rsidRPr="001A7AA1">
        <w:t>на</w:t>
      </w:r>
      <w:r w:rsidR="00DA0876">
        <w:t xml:space="preserve"> подтверждения его соответствия квалификационным требованиям,</w:t>
      </w:r>
      <w:r w:rsidRPr="001A7AA1">
        <w:t xml:space="preserve"> </w:t>
      </w:r>
      <w:r w:rsidR="00DA0876">
        <w:t>установленным в Документации о закупке.</w:t>
      </w:r>
    </w:p>
    <w:p w14:paraId="3895EAFA" w14:textId="77777777" w:rsidR="00937AAB" w:rsidRDefault="00937AAB" w:rsidP="00EA1AE4">
      <w:pPr>
        <w:pStyle w:val="af2"/>
        <w:ind w:firstLine="567"/>
      </w:pPr>
      <w:r w:rsidRPr="002C06D0">
        <w:rPr>
          <w:b/>
          <w:bCs/>
        </w:rPr>
        <w:t>Предмет закупки</w:t>
      </w:r>
      <w:r>
        <w:rPr>
          <w:b/>
          <w:bCs/>
        </w:rPr>
        <w:t xml:space="preserve"> /</w:t>
      </w:r>
      <w:r w:rsidRPr="002C06D0">
        <w:rPr>
          <w:b/>
          <w:bCs/>
        </w:rPr>
        <w:t xml:space="preserve"> предмет договора</w:t>
      </w:r>
      <w:r>
        <w:t xml:space="preserve"> – </w:t>
      </w:r>
      <w:r w:rsidRPr="00463A20">
        <w:t>конкретная продукция, которую предполагается закупить в объеме и на условиях, определенных Заказчиком</w:t>
      </w:r>
      <w:r>
        <w:t>.</w:t>
      </w:r>
    </w:p>
    <w:p w14:paraId="6A643FA0" w14:textId="582D7FCD" w:rsidR="00937AAB" w:rsidRDefault="00937AAB" w:rsidP="00EA1AE4">
      <w:pPr>
        <w:pStyle w:val="af2"/>
        <w:ind w:firstLine="567"/>
      </w:pPr>
      <w:r w:rsidRPr="002C06D0">
        <w:rPr>
          <w:b/>
          <w:bCs/>
        </w:rPr>
        <w:t>Преференция</w:t>
      </w:r>
      <w:r>
        <w:t xml:space="preserve"> – </w:t>
      </w:r>
      <w:r w:rsidRPr="00463A20">
        <w:t>преимущество, которое Заказчик предоставляет определенным группам поставщиков при проведении закупок</w:t>
      </w:r>
      <w:r w:rsidR="008C1BB1">
        <w:t xml:space="preserve"> </w:t>
      </w:r>
      <w:r w:rsidR="008C1BB1" w:rsidRPr="008C1BB1">
        <w:t>в соответствии с Единым Положением о</w:t>
      </w:r>
      <w:r w:rsidR="008C1BB1">
        <w:t> </w:t>
      </w:r>
      <w:r w:rsidR="008C1BB1" w:rsidRPr="008C1BB1">
        <w:t>закупке продукции для нужд Группы РусГидро</w:t>
      </w:r>
      <w:r>
        <w:t>.</w:t>
      </w:r>
    </w:p>
    <w:p w14:paraId="044E1D75" w14:textId="673514E1" w:rsidR="006E3E6A" w:rsidRDefault="006E3E6A" w:rsidP="00EA1AE4">
      <w:pPr>
        <w:pStyle w:val="af2"/>
        <w:ind w:firstLine="567"/>
      </w:pPr>
      <w:r w:rsidRPr="00974A10">
        <w:rPr>
          <w:b/>
          <w:bCs/>
        </w:rPr>
        <w:t>Применение законодательства о национальном режиме</w:t>
      </w:r>
      <w:r w:rsidRPr="006E3E6A">
        <w:t xml:space="preserve"> – обеспечение (либо необеспечение) происходящему из иностранного государства или группы иностранных государств товару, работе, услуге, соответственно выполняемой, оказываемой иностранным гражданином или иностранным юридическим лицом, </w:t>
      </w:r>
      <w:r w:rsidR="002D6142" w:rsidRPr="006E3E6A">
        <w:t>равны</w:t>
      </w:r>
      <w:r w:rsidR="002D6142">
        <w:t>х</w:t>
      </w:r>
      <w:r w:rsidR="002D6142" w:rsidRPr="006E3E6A">
        <w:t xml:space="preserve"> услови</w:t>
      </w:r>
      <w:r w:rsidR="002D6142">
        <w:t>й</w:t>
      </w:r>
      <w:r w:rsidR="002D6142" w:rsidRPr="006E3E6A">
        <w:t xml:space="preserve"> </w:t>
      </w:r>
      <w:r w:rsidRPr="006E3E6A">
        <w:t>с</w:t>
      </w:r>
      <w:r>
        <w:t> </w:t>
      </w:r>
      <w:r w:rsidRPr="006E3E6A">
        <w:t>товаром российского происхождения, работой, услугой, соответственно выполняемой, оказываемой российским гражданином или российским юридическим лицом в</w:t>
      </w:r>
      <w:r>
        <w:t> </w:t>
      </w:r>
      <w:r w:rsidRPr="006E3E6A">
        <w:t>соответствии с нормами, установленными законодательством.</w:t>
      </w:r>
    </w:p>
    <w:p w14:paraId="7EDA2855" w14:textId="3D1D2962" w:rsidR="00937AAB" w:rsidRDefault="00937AAB" w:rsidP="00937AAB">
      <w:pPr>
        <w:pStyle w:val="af2"/>
        <w:ind w:firstLine="567"/>
      </w:pPr>
      <w:r w:rsidRPr="00553BAF">
        <w:rPr>
          <w:b/>
          <w:bCs/>
        </w:rPr>
        <w:t>Программное обеспечение</w:t>
      </w:r>
      <w:r w:rsidRPr="00553BAF">
        <w:t xml:space="preserve"> – программное обеспечение, включенное в единый реестр </w:t>
      </w:r>
      <w:r w:rsidR="00514268" w:rsidRPr="00514268">
        <w:t>Минцифры России</w:t>
      </w:r>
      <w:r w:rsidR="00C03F1B">
        <w:t xml:space="preserve"> </w:t>
      </w:r>
      <w:r w:rsidRPr="00553BAF">
        <w:t>российских программ для электронных вычислительных машин и баз данных, используемое в качестве компонента интеллектуальных систем управления электросетевым хозяйством.</w:t>
      </w:r>
    </w:p>
    <w:p w14:paraId="33EFE63B" w14:textId="5BA04DB2" w:rsidR="00344B24" w:rsidRDefault="00344B24" w:rsidP="00EA1AE4">
      <w:pPr>
        <w:pStyle w:val="af2"/>
        <w:ind w:firstLine="567"/>
      </w:pPr>
      <w:r w:rsidRPr="002C06D0">
        <w:rPr>
          <w:b/>
          <w:bCs/>
        </w:rPr>
        <w:t>Продукция</w:t>
      </w:r>
      <w:r>
        <w:t xml:space="preserve"> – </w:t>
      </w:r>
      <w:r w:rsidRPr="00A86835">
        <w:t>товары, работы, услуги, приобретаемые Заказчиком на возмездной основе; в том числе в контексте «поставка продукции»: поставка товаров, выполнение работ, оказание услуг</w:t>
      </w:r>
      <w:r>
        <w:t>.</w:t>
      </w:r>
    </w:p>
    <w:p w14:paraId="27D2B8D4" w14:textId="463B2B43" w:rsidR="00344B24" w:rsidRDefault="00344B24" w:rsidP="00EA1AE4">
      <w:pPr>
        <w:pStyle w:val="af2"/>
        <w:ind w:firstLine="567"/>
      </w:pPr>
      <w:r w:rsidRPr="00344B24">
        <w:rPr>
          <w:b/>
          <w:bCs/>
        </w:rPr>
        <w:t>Реестр аккредитации</w:t>
      </w:r>
      <w:r w:rsidRPr="00344B24">
        <w:t xml:space="preserve"> – перечень </w:t>
      </w:r>
      <w:r w:rsidR="008D69D6">
        <w:t xml:space="preserve">лиц – </w:t>
      </w:r>
      <w:r w:rsidRPr="00344B24">
        <w:t>Заявителей, подававших Заявки на</w:t>
      </w:r>
      <w:r w:rsidR="008D69D6">
        <w:t> </w:t>
      </w:r>
      <w:r w:rsidRPr="00344B24">
        <w:t>аккредитацию с</w:t>
      </w:r>
      <w:r w:rsidR="008D69D6">
        <w:t xml:space="preserve"> </w:t>
      </w:r>
      <w:r w:rsidRPr="00344B24">
        <w:t xml:space="preserve">указанием </w:t>
      </w:r>
      <w:r w:rsidR="008D69D6">
        <w:t xml:space="preserve">в отношении них </w:t>
      </w:r>
      <w:r w:rsidRPr="00344B24">
        <w:t xml:space="preserve">результатов процедуры </w:t>
      </w:r>
      <w:r>
        <w:t>а</w:t>
      </w:r>
      <w:r w:rsidRPr="00344B24">
        <w:t>ккредитации.</w:t>
      </w:r>
    </w:p>
    <w:p w14:paraId="5A096685" w14:textId="48885463" w:rsidR="00344B24" w:rsidRDefault="00344B24" w:rsidP="00EA1AE4">
      <w:pPr>
        <w:pStyle w:val="af2"/>
        <w:ind w:firstLine="567"/>
      </w:pPr>
      <w:r w:rsidRPr="002C06D0">
        <w:rPr>
          <w:b/>
          <w:bCs/>
        </w:rPr>
        <w:t>Субъект малого и среднего предпринимательства</w:t>
      </w:r>
      <w:r>
        <w:t xml:space="preserve"> – определяется в соответствии с </w:t>
      </w:r>
      <w:r w:rsidR="00AC0EFC">
        <w:t>Законом</w:t>
      </w:r>
      <w:r>
        <w:t> 209-ФЗ. Все условия и требования данной Документации о закупке, относящиеся к субъектам МСП, распространяются также на</w:t>
      </w:r>
      <w:r w:rsidR="00AC0EFC">
        <w:t xml:space="preserve"> </w:t>
      </w:r>
      <w:r>
        <w:t xml:space="preserve">физических лиц, </w:t>
      </w:r>
      <w:r>
        <w:lastRenderedPageBreak/>
        <w:t>не</w:t>
      </w:r>
      <w:r w:rsidR="00AC0EFC">
        <w:t> </w:t>
      </w:r>
      <w:r>
        <w:t>являющихся индивидуальными предпринимателями и применяющих специальный налоговый режим «Налог на профессиональный доход»</w:t>
      </w:r>
      <w:r>
        <w:rPr>
          <w:rStyle w:val="afa"/>
        </w:rPr>
        <w:footnoteReference w:id="2"/>
      </w:r>
      <w:r>
        <w:t>, если иное не установлено в</w:t>
      </w:r>
      <w:r w:rsidR="00AC0EFC">
        <w:t> </w:t>
      </w:r>
      <w:r>
        <w:t>Документации о закупке.</w:t>
      </w:r>
    </w:p>
    <w:p w14:paraId="0AFD9ACE" w14:textId="18CD1135" w:rsidR="001A7AA1" w:rsidRDefault="001A7AA1" w:rsidP="00EA1AE4">
      <w:pPr>
        <w:pStyle w:val="af2"/>
        <w:ind w:firstLine="567"/>
      </w:pPr>
      <w:r w:rsidRPr="002C06D0">
        <w:rPr>
          <w:b/>
          <w:bCs/>
        </w:rPr>
        <w:t>Уполномоченное лицо</w:t>
      </w:r>
      <w:r>
        <w:t xml:space="preserve"> – руководитель организации, действующий на основании устава, или уполномоченное им лицо, действующее на основании доверенности на осуществление действий</w:t>
      </w:r>
      <w:r w:rsidR="004935B2">
        <w:t xml:space="preserve">, </w:t>
      </w:r>
      <w:r w:rsidR="004935B2" w:rsidRPr="00493028">
        <w:rPr>
          <w:rFonts w:eastAsia="Calibri" w:cs="Times New Roman"/>
          <w:shd w:val="clear" w:color="auto" w:fill="FFFFFF" w:themeFill="background1"/>
        </w:rPr>
        <w:t>в том числе выданной в порядке передоверия</w:t>
      </w:r>
      <w:r w:rsidR="004935B2">
        <w:rPr>
          <w:rFonts w:eastAsia="Calibri" w:cs="Times New Roman"/>
          <w:shd w:val="clear" w:color="auto" w:fill="FFFFFF" w:themeFill="background1"/>
        </w:rPr>
        <w:t>,</w:t>
      </w:r>
      <w:r>
        <w:t xml:space="preserve"> от имени организации, полномочия которых подтверждены соответствующими документами.</w:t>
      </w:r>
    </w:p>
    <w:p w14:paraId="3E287853" w14:textId="1E8DAC21" w:rsidR="001A7AA1" w:rsidRDefault="001A7AA1" w:rsidP="00EA1AE4">
      <w:pPr>
        <w:pStyle w:val="af2"/>
        <w:ind w:firstLine="567"/>
      </w:pPr>
      <w:r w:rsidRPr="002C06D0">
        <w:rPr>
          <w:b/>
          <w:bCs/>
        </w:rPr>
        <w:t>Участник</w:t>
      </w:r>
      <w:r>
        <w:t xml:space="preserve"> – </w:t>
      </w:r>
      <w:r w:rsidR="00A86835" w:rsidRPr="00A86835">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00397E1D">
        <w:t xml:space="preserve"> (</w:t>
      </w:r>
      <w:r w:rsidR="00A86835" w:rsidRPr="00A86835">
        <w:t>за исключением юридического лица, являющегося иностранным агентом в</w:t>
      </w:r>
      <w:r w:rsidR="00A86835">
        <w:t> </w:t>
      </w:r>
      <w:r w:rsidR="00A86835" w:rsidRPr="00A86835">
        <w:t xml:space="preserve">соответствии с </w:t>
      </w:r>
      <w:r w:rsidR="00AC0EFC">
        <w:t>Законом</w:t>
      </w:r>
      <w:r w:rsidR="00A86835">
        <w:t> </w:t>
      </w:r>
      <w:r w:rsidR="00A86835" w:rsidRPr="00A86835">
        <w:t>255-ФЗ</w:t>
      </w:r>
      <w:r w:rsidR="00397E1D">
        <w:t>)</w:t>
      </w:r>
      <w:r w:rsidR="00A86835" w:rsidRPr="00A86835">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397E1D">
        <w:t xml:space="preserve"> (</w:t>
      </w:r>
      <w:r w:rsidR="00A86835" w:rsidRPr="00A86835">
        <w:t>за исключением физического лица, являющегося иностранным агентом в</w:t>
      </w:r>
      <w:r w:rsidR="000C77B0">
        <w:t xml:space="preserve"> </w:t>
      </w:r>
      <w:r w:rsidR="00A86835" w:rsidRPr="00A86835">
        <w:t>соответствии с</w:t>
      </w:r>
      <w:r w:rsidR="00AC0EFC">
        <w:t xml:space="preserve"> Законом</w:t>
      </w:r>
      <w:r w:rsidR="00A86835">
        <w:t> </w:t>
      </w:r>
      <w:r w:rsidR="00A86835" w:rsidRPr="00A86835">
        <w:t>255-ФЗ</w:t>
      </w:r>
      <w:r w:rsidR="00397E1D">
        <w:t>)</w:t>
      </w:r>
      <w:r w:rsidR="00903532" w:rsidRPr="00903532">
        <w:t>, выразившее заинтересованность в участии в закупке (посредством получения Документации о</w:t>
      </w:r>
      <w:r w:rsidR="00903532">
        <w:t> </w:t>
      </w:r>
      <w:r w:rsidR="00903532" w:rsidRPr="00903532">
        <w:t>закупке, направления запроса о разъяснении Документации о закупке, внесения обеспечения заявки или подачи заявки на участие в закупке)</w:t>
      </w:r>
      <w:r w:rsidR="00A86835" w:rsidRPr="00A86835">
        <w:t>.</w:t>
      </w:r>
    </w:p>
    <w:p w14:paraId="6901512E" w14:textId="6F811DFB" w:rsidR="00017506" w:rsidRDefault="00017506" w:rsidP="00017506">
      <w:pPr>
        <w:pStyle w:val="a8"/>
      </w:pPr>
      <w:bookmarkStart w:id="2" w:name="_Ref125359988"/>
      <w:bookmarkStart w:id="3" w:name="_Toc242867302"/>
      <w:r>
        <w:lastRenderedPageBreak/>
        <w:t>Основные сведения о закупке</w:t>
      </w:r>
      <w:bookmarkEnd w:id="2"/>
      <w:bookmarkEnd w:id="3"/>
    </w:p>
    <w:p w14:paraId="729430B8" w14:textId="1D98F18A" w:rsidR="00017506" w:rsidRDefault="00017506" w:rsidP="00017506">
      <w:pPr>
        <w:pStyle w:val="a9"/>
      </w:pPr>
      <w:bookmarkStart w:id="4" w:name="_Toc242867303"/>
      <w:r>
        <w:t>Статус настоящего раздела</w:t>
      </w:r>
      <w:bookmarkEnd w:id="4"/>
    </w:p>
    <w:p w14:paraId="5EC16EBE" w14:textId="236010EB" w:rsidR="005C762F" w:rsidRDefault="00017506" w:rsidP="00017506">
      <w:pPr>
        <w:pStyle w:val="aa"/>
      </w:pPr>
      <w:r>
        <w:t>В настоящем разделе содержатся основные сведения о предмете, способе и иных ключевых условиях проводимой закупки.</w:t>
      </w:r>
    </w:p>
    <w:p w14:paraId="287F621D" w14:textId="32FCC5E4" w:rsidR="00F87384" w:rsidRDefault="00017506" w:rsidP="00017506">
      <w:pPr>
        <w:pStyle w:val="aa"/>
      </w:pPr>
      <w:r>
        <w:t xml:space="preserve">Здесь и далее все </w:t>
      </w:r>
      <w:r w:rsidR="0031083B">
        <w:t xml:space="preserve">используемые </w:t>
      </w:r>
      <w:r>
        <w:t xml:space="preserve">ссылки относятся к соответствующим пунктам, разделам и подразделам Документации о закупке, если прямо не </w:t>
      </w:r>
      <w:r w:rsidR="0045740D">
        <w:t>указано</w:t>
      </w:r>
      <w:r>
        <w:t xml:space="preserve"> иное</w:t>
      </w:r>
      <w:r w:rsidR="0045740D">
        <w:t>; ссылки на приложения относятся к</w:t>
      </w:r>
      <w:r w:rsidR="000C77B0">
        <w:t xml:space="preserve"> </w:t>
      </w:r>
      <w:r w:rsidR="0045740D">
        <w:t>соответствующим приложениям к</w:t>
      </w:r>
      <w:r w:rsidR="000C77B0">
        <w:t> </w:t>
      </w:r>
      <w:r w:rsidR="0045740D">
        <w:t>Документации о закупке, если прямо не</w:t>
      </w:r>
      <w:r w:rsidR="000C77B0">
        <w:t xml:space="preserve"> </w:t>
      </w:r>
      <w:r w:rsidR="0045740D">
        <w:t>указано иное.</w:t>
      </w:r>
      <w:r>
        <w:t xml:space="preserve"> Ссылки на статьи, пункты и разделы, используемые в</w:t>
      </w:r>
      <w:r w:rsidR="000C77B0">
        <w:t xml:space="preserve"> </w:t>
      </w:r>
      <w:hyperlink w:anchor="Прил01_ТехТребования" w:history="1">
        <w:r w:rsidRPr="0047064E">
          <w:rPr>
            <w:rStyle w:val="aff0"/>
          </w:rPr>
          <w:t>Технически</w:t>
        </w:r>
        <w:r w:rsidR="0000049F" w:rsidRPr="0047064E">
          <w:rPr>
            <w:rStyle w:val="aff0"/>
          </w:rPr>
          <w:t>х</w:t>
        </w:r>
        <w:r w:rsidRPr="0047064E">
          <w:rPr>
            <w:rStyle w:val="aff0"/>
          </w:rPr>
          <w:t xml:space="preserve"> требовани</w:t>
        </w:r>
        <w:r w:rsidR="0000049F" w:rsidRPr="0047064E">
          <w:rPr>
            <w:rStyle w:val="aff0"/>
          </w:rPr>
          <w:t>ях (Приложение № 1)</w:t>
        </w:r>
      </w:hyperlink>
      <w:r w:rsidR="005C762F">
        <w:rPr>
          <w:rStyle w:val="aff0"/>
        </w:rPr>
        <w:t>,</w:t>
      </w:r>
      <w:r>
        <w:t xml:space="preserve"> </w:t>
      </w:r>
      <w:r w:rsidR="003A77F1">
        <w:t xml:space="preserve">в </w:t>
      </w:r>
      <w:hyperlink w:anchor="Прил02_ПроектДоговора" w:history="1">
        <w:r w:rsidR="003A77F1" w:rsidRPr="0047064E">
          <w:rPr>
            <w:rStyle w:val="aff0"/>
          </w:rPr>
          <w:t>П</w:t>
        </w:r>
        <w:r w:rsidRPr="0047064E">
          <w:rPr>
            <w:rStyle w:val="aff0"/>
          </w:rPr>
          <w:t>роект</w:t>
        </w:r>
        <w:r w:rsidR="0000049F" w:rsidRPr="0047064E">
          <w:rPr>
            <w:rStyle w:val="aff0"/>
          </w:rPr>
          <w:t>е</w:t>
        </w:r>
        <w:r w:rsidRPr="0047064E">
          <w:rPr>
            <w:rStyle w:val="aff0"/>
          </w:rPr>
          <w:t xml:space="preserve"> </w:t>
        </w:r>
        <w:r w:rsidR="003A77F1" w:rsidRPr="0047064E">
          <w:rPr>
            <w:rStyle w:val="aff0"/>
          </w:rPr>
          <w:t>д</w:t>
        </w:r>
        <w:r w:rsidRPr="0047064E">
          <w:rPr>
            <w:rStyle w:val="aff0"/>
          </w:rPr>
          <w:t>оговора</w:t>
        </w:r>
        <w:r w:rsidR="0000049F" w:rsidRPr="0047064E">
          <w:rPr>
            <w:rStyle w:val="aff0"/>
          </w:rPr>
          <w:t xml:space="preserve"> (Приложение № 2)</w:t>
        </w:r>
      </w:hyperlink>
      <w:r w:rsidR="005C762F" w:rsidRPr="005C762F">
        <w:t xml:space="preserve"> и иных приложениях к</w:t>
      </w:r>
      <w:r w:rsidR="000C77B0">
        <w:t> </w:t>
      </w:r>
      <w:r w:rsidR="005C762F" w:rsidRPr="005C762F">
        <w:t>Документации о закупке</w:t>
      </w:r>
      <w:r w:rsidRPr="005C762F">
        <w:t>,</w:t>
      </w:r>
      <w:r>
        <w:t xml:space="preserve"> относятся соответственно к статьям, пунктам и разделам </w:t>
      </w:r>
      <w:r w:rsidR="0031083B">
        <w:t xml:space="preserve">этих </w:t>
      </w:r>
      <w:r w:rsidR="003A77F1">
        <w:t>приложений</w:t>
      </w:r>
      <w:r w:rsidR="00D3295D">
        <w:t xml:space="preserve"> к Документации о закупке</w:t>
      </w:r>
      <w:r>
        <w:t>.</w:t>
      </w:r>
      <w:r w:rsidR="000C216F">
        <w:t xml:space="preserve"> Все приложения к</w:t>
      </w:r>
      <w:r w:rsidR="000C77B0">
        <w:t> </w:t>
      </w:r>
      <w:r w:rsidR="000C216F">
        <w:t>Документации о закупке являются ее неотъемлемыми частями.</w:t>
      </w:r>
    </w:p>
    <w:p w14:paraId="4C0FC642" w14:textId="14B52A13" w:rsidR="004D2BD6" w:rsidRDefault="004D2BD6" w:rsidP="00017506">
      <w:pPr>
        <w:pStyle w:val="aa"/>
      </w:pPr>
      <w:bookmarkStart w:id="5" w:name="_Ref136768031"/>
      <w:r>
        <w:t>Информация о проводимой закупке, указанная в подразделе </w:t>
      </w:r>
      <w:r>
        <w:fldChar w:fldCharType="begin"/>
      </w:r>
      <w:r>
        <w:instrText xml:space="preserve"> REF _Ref125359973 \r \h </w:instrText>
      </w:r>
      <w:r>
        <w:fldChar w:fldCharType="separate"/>
      </w:r>
      <w:r w:rsidR="00CE1827">
        <w:t>1.2</w:t>
      </w:r>
      <w:r>
        <w:fldChar w:fldCharType="end"/>
      </w:r>
      <w:r>
        <w:t xml:space="preserve">, в объеме, определенном частью 9 статьи 4 Закона 223-ФЗ, составляет </w:t>
      </w:r>
      <w:r w:rsidR="005472C4">
        <w:t>И</w:t>
      </w:r>
      <w:r>
        <w:t>звещение</w:t>
      </w:r>
      <w:r w:rsidR="00856FC0">
        <w:t xml:space="preserve"> о</w:t>
      </w:r>
      <w:r w:rsidR="005472C4">
        <w:t> </w:t>
      </w:r>
      <w:r w:rsidR="00856FC0">
        <w:t>закупке</w:t>
      </w:r>
      <w:r>
        <w:t>.</w:t>
      </w:r>
      <w:bookmarkEnd w:id="5"/>
    </w:p>
    <w:p w14:paraId="39E3BB37" w14:textId="3B217B1F" w:rsidR="006608D1" w:rsidRPr="006608D1" w:rsidRDefault="006608D1" w:rsidP="00553BAF">
      <w:pPr>
        <w:pStyle w:val="a9"/>
        <w:spacing w:after="120"/>
      </w:pPr>
      <w:bookmarkStart w:id="6" w:name="_Ref125359973"/>
      <w:bookmarkStart w:id="7" w:name="_Ref127270076"/>
      <w:bookmarkStart w:id="8" w:name="_Toc242867304"/>
      <w:r w:rsidRPr="006608D1">
        <w:t>Информация о проводимой закупке</w:t>
      </w:r>
      <w:bookmarkEnd w:id="6"/>
      <w:bookmarkEnd w:id="7"/>
      <w:bookmarkEnd w:id="8"/>
    </w:p>
    <w:tbl>
      <w:tblPr>
        <w:tblStyle w:val="afd"/>
        <w:tblW w:w="0" w:type="auto"/>
        <w:tblLayout w:type="fixed"/>
        <w:tblLook w:val="04A0" w:firstRow="1" w:lastRow="0" w:firstColumn="1" w:lastColumn="0" w:noHBand="0" w:noVBand="1"/>
      </w:tblPr>
      <w:tblGrid>
        <w:gridCol w:w="846"/>
        <w:gridCol w:w="3232"/>
        <w:gridCol w:w="5676"/>
      </w:tblGrid>
      <w:tr w:rsidR="00553BAF" w14:paraId="58A82192" w14:textId="77777777" w:rsidTr="00BC23F4">
        <w:trPr>
          <w:cnfStyle w:val="100000000000" w:firstRow="1" w:lastRow="0" w:firstColumn="0" w:lastColumn="0" w:oddVBand="0" w:evenVBand="0" w:oddHBand="0" w:evenHBand="0" w:firstRowFirstColumn="0" w:firstRowLastColumn="0" w:lastRowFirstColumn="0" w:lastRowLastColumn="0"/>
        </w:trPr>
        <w:tc>
          <w:tcPr>
            <w:tcW w:w="846" w:type="dxa"/>
          </w:tcPr>
          <w:p w14:paraId="70920E29" w14:textId="77777777" w:rsidR="00553BAF" w:rsidRPr="00553BAF" w:rsidRDefault="00553BAF" w:rsidP="003A2A0D">
            <w:pPr>
              <w:pStyle w:val="af2"/>
              <w:jc w:val="center"/>
            </w:pPr>
            <w:r>
              <w:t>№</w:t>
            </w:r>
            <w:r>
              <w:br/>
              <w:t>п/п</w:t>
            </w:r>
          </w:p>
        </w:tc>
        <w:tc>
          <w:tcPr>
            <w:tcW w:w="3232" w:type="dxa"/>
          </w:tcPr>
          <w:p w14:paraId="2E362B4A" w14:textId="77777777" w:rsidR="00553BAF" w:rsidRDefault="00553BAF" w:rsidP="003A2A0D">
            <w:pPr>
              <w:pStyle w:val="af2"/>
              <w:jc w:val="center"/>
            </w:pPr>
            <w:r>
              <w:t>Наименование пункта</w:t>
            </w:r>
          </w:p>
        </w:tc>
        <w:tc>
          <w:tcPr>
            <w:tcW w:w="5676" w:type="dxa"/>
          </w:tcPr>
          <w:p w14:paraId="6F277B0A" w14:textId="77777777" w:rsidR="00553BAF" w:rsidRDefault="00553BAF" w:rsidP="003A2A0D">
            <w:pPr>
              <w:pStyle w:val="af2"/>
              <w:jc w:val="center"/>
            </w:pPr>
            <w:r>
              <w:t>Содержание пункта</w:t>
            </w:r>
          </w:p>
        </w:tc>
      </w:tr>
      <w:tr w:rsidR="00553BAF" w14:paraId="4F6F71A1" w14:textId="77777777" w:rsidTr="00BC23F4">
        <w:tc>
          <w:tcPr>
            <w:tcW w:w="846" w:type="dxa"/>
          </w:tcPr>
          <w:p w14:paraId="451CD074" w14:textId="77777777" w:rsidR="00553BAF" w:rsidRDefault="00553BAF" w:rsidP="00553BAF">
            <w:pPr>
              <w:pStyle w:val="aa"/>
            </w:pPr>
            <w:bookmarkStart w:id="9" w:name="_Ref125360980"/>
          </w:p>
        </w:tc>
        <w:bookmarkEnd w:id="9"/>
        <w:tc>
          <w:tcPr>
            <w:tcW w:w="3232" w:type="dxa"/>
          </w:tcPr>
          <w:p w14:paraId="7D75D9FD" w14:textId="6984C7BA" w:rsidR="00553BAF" w:rsidRDefault="00553BAF" w:rsidP="005D301F">
            <w:pPr>
              <w:pStyle w:val="af2"/>
              <w:jc w:val="left"/>
            </w:pPr>
            <w:r w:rsidRPr="00553BAF">
              <w:t>Способ закупки</w:t>
            </w:r>
            <w:r>
              <w:t>:</w:t>
            </w:r>
          </w:p>
        </w:tc>
        <w:tc>
          <w:tcPr>
            <w:tcW w:w="5676" w:type="dxa"/>
          </w:tcPr>
          <w:p w14:paraId="4BE5F186" w14:textId="67FEF231" w:rsidR="00347027" w:rsidRPr="003C1980" w:rsidRDefault="00CD0194" w:rsidP="00914F83">
            <w:pPr>
              <w:pStyle w:val="af2"/>
            </w:pPr>
            <w:r>
              <w:t>Состязательный отбор</w:t>
            </w:r>
            <w:r w:rsidR="007F1051">
              <w:t xml:space="preserve"> в электронной форме.</w:t>
            </w:r>
          </w:p>
        </w:tc>
      </w:tr>
      <w:tr w:rsidR="00BC23F4" w14:paraId="2CAA47B3" w14:textId="77777777" w:rsidTr="00BC23F4">
        <w:tc>
          <w:tcPr>
            <w:tcW w:w="846" w:type="dxa"/>
          </w:tcPr>
          <w:p w14:paraId="01670010" w14:textId="77777777" w:rsidR="00553BAF" w:rsidRDefault="00553BAF" w:rsidP="00553BAF">
            <w:pPr>
              <w:pStyle w:val="aa"/>
            </w:pPr>
            <w:bookmarkStart w:id="10" w:name="_Ref125360996"/>
          </w:p>
        </w:tc>
        <w:bookmarkEnd w:id="10"/>
        <w:tc>
          <w:tcPr>
            <w:tcW w:w="3232" w:type="dxa"/>
          </w:tcPr>
          <w:p w14:paraId="677A1FBB" w14:textId="094E2D42" w:rsidR="00553BAF" w:rsidRDefault="00553BAF" w:rsidP="005D301F">
            <w:pPr>
              <w:pStyle w:val="af2"/>
              <w:jc w:val="left"/>
            </w:pPr>
            <w:r w:rsidRPr="00553BAF">
              <w:t>Предмет Договора</w:t>
            </w:r>
            <w:r w:rsidR="005A2EDD">
              <w:br/>
            </w:r>
            <w:r w:rsidR="00FA34F6">
              <w:t>(</w:t>
            </w:r>
            <w:r w:rsidR="005A2EDD">
              <w:t xml:space="preserve">в том числе </w:t>
            </w:r>
            <w:r w:rsidRPr="00553BAF">
              <w:t>номер лота</w:t>
            </w:r>
            <w:r w:rsidR="00FA34F6">
              <w:t>)</w:t>
            </w:r>
            <w:r>
              <w:t>:</w:t>
            </w:r>
          </w:p>
        </w:tc>
        <w:tc>
          <w:tcPr>
            <w:tcW w:w="5676" w:type="dxa"/>
          </w:tcPr>
          <w:p w14:paraId="02F04651" w14:textId="1CA40AFD" w:rsidR="00A9570E" w:rsidRDefault="00903258" w:rsidP="00A9570E">
            <w:pPr>
              <w:pStyle w:val="af2"/>
            </w:pPr>
            <w:r w:rsidRPr="008F232B">
              <w:t>Лот № </w:t>
            </w:r>
            <w:r w:rsidR="009B5087" w:rsidRPr="00D06EBD">
              <w:t>0083-КС ПРОЧ-2026-ПФ</w:t>
            </w:r>
            <w:r w:rsidRPr="008F232B">
              <w:t xml:space="preserve"> </w:t>
            </w:r>
          </w:p>
          <w:p w14:paraId="153BA80A" w14:textId="236EAA3F" w:rsidR="004D2BD6" w:rsidRPr="004D2BD6" w:rsidRDefault="00890772" w:rsidP="00A9570E">
            <w:pPr>
              <w:pStyle w:val="af2"/>
            </w:pPr>
            <w:r w:rsidRPr="00890772">
              <w:t>ОКПД2:</w:t>
            </w:r>
            <w:r w:rsidR="00A9570E" w:rsidRPr="007C72EE">
              <w:t xml:space="preserve"> </w:t>
            </w:r>
            <w:r w:rsidRPr="00890772">
              <w:t>69.20.10.000. Оказание услуг по проведению технического и ценового аудита проектно-сметной документации (корректировка) в рамках реализации проекта «Расширение Партизанской ГРЭС» для нужд филиала ПАО «РусГидро» - «Приморский»</w:t>
            </w:r>
          </w:p>
        </w:tc>
      </w:tr>
      <w:tr w:rsidR="00BC23F4" w14:paraId="43D66368" w14:textId="77777777" w:rsidTr="00BC23F4">
        <w:tc>
          <w:tcPr>
            <w:tcW w:w="846" w:type="dxa"/>
          </w:tcPr>
          <w:p w14:paraId="2BD2DFE7" w14:textId="77777777" w:rsidR="00972BE8" w:rsidRDefault="00972BE8" w:rsidP="00553BAF">
            <w:pPr>
              <w:pStyle w:val="aa"/>
            </w:pPr>
            <w:bookmarkStart w:id="11" w:name="_Ref135729276"/>
          </w:p>
        </w:tc>
        <w:bookmarkEnd w:id="11"/>
        <w:tc>
          <w:tcPr>
            <w:tcW w:w="3232" w:type="dxa"/>
          </w:tcPr>
          <w:p w14:paraId="53E47104" w14:textId="67EF328A" w:rsidR="00972BE8" w:rsidRPr="00553BAF" w:rsidRDefault="006750F5" w:rsidP="005D301F">
            <w:pPr>
              <w:pStyle w:val="af2"/>
              <w:jc w:val="left"/>
            </w:pPr>
            <w:r>
              <w:t>О</w:t>
            </w:r>
            <w:r w:rsidR="00972BE8" w:rsidRPr="00972BE8">
              <w:t>писание</w:t>
            </w:r>
            <w:r w:rsidR="00BC23F4">
              <w:br/>
            </w:r>
            <w:r w:rsidR="00972BE8" w:rsidRPr="00972BE8">
              <w:t>предмета закупки</w:t>
            </w:r>
            <w:r w:rsidR="00972BE8">
              <w:t>:</w:t>
            </w:r>
          </w:p>
        </w:tc>
        <w:tc>
          <w:tcPr>
            <w:tcW w:w="5676" w:type="dxa"/>
          </w:tcPr>
          <w:p w14:paraId="7DD086F5" w14:textId="72630D27" w:rsidR="00972BE8" w:rsidRPr="008F232B" w:rsidRDefault="006750F5" w:rsidP="006750F5">
            <w:pPr>
              <w:pStyle w:val="af2"/>
            </w:pPr>
            <w:r>
              <w:t xml:space="preserve">Подробное </w:t>
            </w:r>
            <w:r w:rsidRPr="006750F5">
              <w:t>описани</w:t>
            </w:r>
            <w:r>
              <w:t>е</w:t>
            </w:r>
            <w:r w:rsidRPr="006750F5">
              <w:t xml:space="preserve"> предмета закупки</w:t>
            </w:r>
            <w:r>
              <w:t>, в том числе</w:t>
            </w:r>
            <w:r w:rsidRPr="006750F5">
              <w:t xml:space="preserve"> функциональные характеристики (потребительские свойства), технические и качественные характеристики, а также эксплуатационные характеристики (при</w:t>
            </w:r>
            <w:r>
              <w:t> </w:t>
            </w:r>
            <w:r w:rsidRPr="006750F5">
              <w:t>необходимости) предмета закупки</w:t>
            </w:r>
            <w:r>
              <w:t>, и</w:t>
            </w:r>
            <w:r w:rsidR="00972BE8">
              <w:t>нформация о к</w:t>
            </w:r>
            <w:r w:rsidR="00972BE8" w:rsidRPr="00FA34F6">
              <w:t>оличеств</w:t>
            </w:r>
            <w:r w:rsidR="00972BE8">
              <w:t>е</w:t>
            </w:r>
            <w:r w:rsidR="00972BE8" w:rsidRPr="00FA34F6">
              <w:t xml:space="preserve"> поставляемого товара, объема выполняем</w:t>
            </w:r>
            <w:r w:rsidR="00972BE8">
              <w:t>ых</w:t>
            </w:r>
            <w:r w:rsidR="00972BE8" w:rsidRPr="00FA34F6">
              <w:t xml:space="preserve"> работ, оказываем</w:t>
            </w:r>
            <w:r w:rsidR="00972BE8">
              <w:t>ых</w:t>
            </w:r>
            <w:r w:rsidR="00972BE8" w:rsidRPr="00FA34F6">
              <w:t xml:space="preserve"> услуг</w:t>
            </w:r>
            <w:r w:rsidR="00972BE8">
              <w:t xml:space="preserve">, а также </w:t>
            </w:r>
            <w:r w:rsidR="00972BE8" w:rsidRPr="00FA34F6">
              <w:t>место поставки товара, выполнения работы, оказания услуги</w:t>
            </w:r>
            <w:r w:rsidR="00972BE8">
              <w:t>, содержится в </w:t>
            </w:r>
            <w:hyperlink w:anchor="Прил01_ТехТребования" w:history="1">
              <w:r w:rsidR="00972BE8" w:rsidRPr="00FA34F6">
                <w:rPr>
                  <w:rStyle w:val="aff0"/>
                </w:rPr>
                <w:t>Технических требованиях (Приложении № 1)</w:t>
              </w:r>
            </w:hyperlink>
            <w:r w:rsidR="00C17C38">
              <w:t xml:space="preserve">, в части требований, обусловленных законодательством о национальном режиме дополнительно в </w:t>
            </w:r>
            <w:r w:rsidR="00C17C38" w:rsidRPr="00F31CDB">
              <w:t>Структуре НМЦ (</w:t>
            </w:r>
            <w:r w:rsidR="00C17C38">
              <w:t>в составе Коммерческого предложения (форма 3) (</w:t>
            </w:r>
            <w:hyperlink w:anchor="Прил04_ФормыЗаявки" w:history="1">
              <w:r w:rsidR="00C17C38" w:rsidRPr="00F669FF">
                <w:rPr>
                  <w:rStyle w:val="aff0"/>
                </w:rPr>
                <w:t>Приложение № 4</w:t>
              </w:r>
            </w:hyperlink>
            <w:r w:rsidR="00C17C38">
              <w:t>)</w:t>
            </w:r>
            <w:r w:rsidR="00C17C38" w:rsidRPr="00F31CDB">
              <w:t>)</w:t>
            </w:r>
            <w:r w:rsidR="00972BE8">
              <w:t>.</w:t>
            </w:r>
          </w:p>
        </w:tc>
      </w:tr>
      <w:tr w:rsidR="00553BAF" w14:paraId="53EA0A57" w14:textId="77777777" w:rsidTr="00BC23F4">
        <w:tc>
          <w:tcPr>
            <w:tcW w:w="846" w:type="dxa"/>
          </w:tcPr>
          <w:p w14:paraId="1B8D5D1F" w14:textId="77777777" w:rsidR="00553BAF" w:rsidRDefault="00553BAF" w:rsidP="00553BAF">
            <w:pPr>
              <w:pStyle w:val="aa"/>
            </w:pPr>
            <w:bookmarkStart w:id="12" w:name="_Ref125367124"/>
          </w:p>
        </w:tc>
        <w:bookmarkEnd w:id="12"/>
        <w:tc>
          <w:tcPr>
            <w:tcW w:w="3232" w:type="dxa"/>
          </w:tcPr>
          <w:p w14:paraId="193A1F7E" w14:textId="77777777" w:rsidR="00553BAF" w:rsidRDefault="00553BAF" w:rsidP="005D301F">
            <w:pPr>
              <w:pStyle w:val="af2"/>
              <w:jc w:val="left"/>
            </w:pPr>
            <w:r w:rsidRPr="00553BAF">
              <w:t>Многолотовая закупка</w:t>
            </w:r>
            <w:r>
              <w:t>:</w:t>
            </w:r>
          </w:p>
        </w:tc>
        <w:tc>
          <w:tcPr>
            <w:tcW w:w="5676" w:type="dxa"/>
          </w:tcPr>
          <w:p w14:paraId="16D3BC43" w14:textId="7213EA80" w:rsidR="00903258" w:rsidRPr="003C1980" w:rsidRDefault="00903258" w:rsidP="00BE3446">
            <w:pPr>
              <w:pStyle w:val="af2"/>
            </w:pPr>
            <w:r>
              <w:t>Нет.</w:t>
            </w:r>
          </w:p>
        </w:tc>
      </w:tr>
      <w:tr w:rsidR="00553BAF" w14:paraId="59AC9EF8" w14:textId="77777777" w:rsidTr="00BC23F4">
        <w:tc>
          <w:tcPr>
            <w:tcW w:w="846" w:type="dxa"/>
          </w:tcPr>
          <w:p w14:paraId="325D11F6" w14:textId="77777777" w:rsidR="00553BAF" w:rsidRDefault="00553BAF" w:rsidP="00553BAF">
            <w:pPr>
              <w:pStyle w:val="aa"/>
            </w:pPr>
            <w:bookmarkStart w:id="13" w:name="_Ref125360764"/>
          </w:p>
        </w:tc>
        <w:bookmarkEnd w:id="13"/>
        <w:tc>
          <w:tcPr>
            <w:tcW w:w="3232" w:type="dxa"/>
          </w:tcPr>
          <w:p w14:paraId="3786E3C2" w14:textId="4B72858E" w:rsidR="00553BAF" w:rsidRDefault="00553BAF" w:rsidP="005D301F">
            <w:pPr>
              <w:pStyle w:val="af2"/>
              <w:jc w:val="left"/>
            </w:pPr>
            <w:r w:rsidRPr="00553BAF">
              <w:t xml:space="preserve">Наименование и адрес </w:t>
            </w:r>
            <w:r w:rsidR="00D95993" w:rsidRPr="00553BAF">
              <w:t>ЭП,</w:t>
            </w:r>
            <w:r w:rsidR="00D95993">
              <w:t xml:space="preserve"> на</w:t>
            </w:r>
            <w:r w:rsidR="00BC23F4">
              <w:t> </w:t>
            </w:r>
            <w:r w:rsidR="00D95993">
              <w:t>которой проводится закупка</w:t>
            </w:r>
            <w:r>
              <w:t>:</w:t>
            </w:r>
          </w:p>
        </w:tc>
        <w:tc>
          <w:tcPr>
            <w:tcW w:w="5676" w:type="dxa"/>
          </w:tcPr>
          <w:p w14:paraId="0B2656D7" w14:textId="2959D915" w:rsidR="00890772" w:rsidRDefault="00890772" w:rsidP="00890772">
            <w:pPr>
              <w:pStyle w:val="af2"/>
            </w:pPr>
            <w:r>
              <w:t xml:space="preserve">Электронная площадка: </w:t>
            </w:r>
            <w:hyperlink r:id="rId9" w:history="1">
              <w:r w:rsidRPr="00FF0589">
                <w:rPr>
                  <w:rStyle w:val="afc"/>
                </w:rPr>
                <w:t>https://tender.lot-online.ru/</w:t>
              </w:r>
            </w:hyperlink>
          </w:p>
          <w:p w14:paraId="5D8F3337" w14:textId="55F88DDC" w:rsidR="007F1051" w:rsidRPr="003C1980" w:rsidRDefault="00890772" w:rsidP="00890772">
            <w:pPr>
              <w:pStyle w:val="af2"/>
            </w:pPr>
            <w:r>
              <w:t xml:space="preserve">Регламент ЭП, в соответствии с которым проводится закупка, размещен по адресу: </w:t>
            </w:r>
            <w:hyperlink r:id="rId10" w:history="1">
              <w:r w:rsidRPr="00FF0589">
                <w:rPr>
                  <w:rStyle w:val="afc"/>
                </w:rPr>
                <w:t>https://tender.lot-online.ru/fx/gpms/ru.naumen.gpms.ui.published_jsp?uuid=corebo19718ug0000nou779ggp6ivduk&amp;activeComponent=Item.customerAgreementTab</w:t>
              </w:r>
            </w:hyperlink>
          </w:p>
        </w:tc>
      </w:tr>
      <w:tr w:rsidR="00553BAF" w14:paraId="29DB3114" w14:textId="77777777" w:rsidTr="00BC23F4">
        <w:tc>
          <w:tcPr>
            <w:tcW w:w="846" w:type="dxa"/>
          </w:tcPr>
          <w:p w14:paraId="4E5B6FB4" w14:textId="77777777" w:rsidR="00553BAF" w:rsidRDefault="00553BAF" w:rsidP="00553BAF">
            <w:pPr>
              <w:pStyle w:val="aa"/>
            </w:pPr>
            <w:bookmarkStart w:id="14" w:name="_Ref125360970"/>
          </w:p>
        </w:tc>
        <w:bookmarkEnd w:id="14"/>
        <w:tc>
          <w:tcPr>
            <w:tcW w:w="3232" w:type="dxa"/>
          </w:tcPr>
          <w:p w14:paraId="24D91D8A" w14:textId="7D045449" w:rsidR="00553BAF" w:rsidRDefault="00553BAF" w:rsidP="005D301F">
            <w:pPr>
              <w:pStyle w:val="af2"/>
              <w:jc w:val="left"/>
            </w:pPr>
            <w:r w:rsidRPr="00553BAF">
              <w:t>Участники</w:t>
            </w:r>
            <w:r>
              <w:t>:</w:t>
            </w:r>
          </w:p>
        </w:tc>
        <w:tc>
          <w:tcPr>
            <w:tcW w:w="5676" w:type="dxa"/>
          </w:tcPr>
          <w:p w14:paraId="5E3B73ED" w14:textId="0E383554" w:rsidR="00553BAF" w:rsidRPr="003C1980" w:rsidRDefault="007F1051" w:rsidP="00CD0194">
            <w:pPr>
              <w:pStyle w:val="af2"/>
            </w:pPr>
            <w:r>
              <w:t>Участвовать в закупке могут л</w:t>
            </w:r>
            <w:r w:rsidRPr="00BA485C">
              <w:t>юбые лица, заинтересованные в предмете закупки</w:t>
            </w:r>
            <w:r>
              <w:t>.</w:t>
            </w:r>
          </w:p>
        </w:tc>
      </w:tr>
      <w:tr w:rsidR="00553BAF" w14:paraId="58939445" w14:textId="77777777" w:rsidTr="00BC23F4">
        <w:tc>
          <w:tcPr>
            <w:tcW w:w="846" w:type="dxa"/>
          </w:tcPr>
          <w:p w14:paraId="58F687E8" w14:textId="77777777" w:rsidR="00553BAF" w:rsidRDefault="00553BAF" w:rsidP="00553BAF">
            <w:pPr>
              <w:pStyle w:val="aa"/>
            </w:pPr>
            <w:bookmarkStart w:id="15" w:name="_Ref125360988"/>
          </w:p>
        </w:tc>
        <w:bookmarkEnd w:id="15"/>
        <w:tc>
          <w:tcPr>
            <w:tcW w:w="3232" w:type="dxa"/>
          </w:tcPr>
          <w:p w14:paraId="04C8BF9A" w14:textId="77777777" w:rsidR="00553BAF" w:rsidRDefault="00553BAF" w:rsidP="005D301F">
            <w:pPr>
              <w:pStyle w:val="af2"/>
              <w:jc w:val="left"/>
            </w:pPr>
            <w:r w:rsidRPr="00553BAF">
              <w:t>Заказчик</w:t>
            </w:r>
            <w:r>
              <w:t>:</w:t>
            </w:r>
          </w:p>
        </w:tc>
        <w:tc>
          <w:tcPr>
            <w:tcW w:w="5676" w:type="dxa"/>
          </w:tcPr>
          <w:p w14:paraId="445E573A" w14:textId="77777777" w:rsidR="00890772" w:rsidRDefault="00890772" w:rsidP="00890772">
            <w:pPr>
              <w:pStyle w:val="af2"/>
              <w:keepNext/>
            </w:pPr>
            <w:r>
              <w:t>Наименование (полное и сокращенное): ПУБЛИЧНОЕ АКЦИОНЕРНОЕ</w:t>
            </w:r>
          </w:p>
          <w:p w14:paraId="7245381D" w14:textId="77777777" w:rsidR="00890772" w:rsidRDefault="00890772" w:rsidP="00890772">
            <w:pPr>
              <w:pStyle w:val="af2"/>
              <w:keepNext/>
            </w:pPr>
            <w:r>
              <w:t>ОБЩЕСТВО «ФЕДЕРАЛЬНАЯ</w:t>
            </w:r>
          </w:p>
          <w:p w14:paraId="6486ADE3" w14:textId="77777777" w:rsidR="00890772" w:rsidRDefault="00890772" w:rsidP="00890772">
            <w:pPr>
              <w:pStyle w:val="af2"/>
              <w:keepNext/>
            </w:pPr>
            <w:r>
              <w:t>ГИДРОГЕНЕРИРУЮЩАЯ КОМПАНИЯ -</w:t>
            </w:r>
          </w:p>
          <w:p w14:paraId="1DC9D953" w14:textId="77777777" w:rsidR="00890772" w:rsidRDefault="00890772" w:rsidP="00890772">
            <w:pPr>
              <w:pStyle w:val="af2"/>
              <w:keepNext/>
            </w:pPr>
            <w:r>
              <w:t>РУСГИДРО» (ПАО «РУСГИДРО»)</w:t>
            </w:r>
          </w:p>
          <w:p w14:paraId="63A3024B" w14:textId="77777777" w:rsidR="00890772" w:rsidRDefault="00890772" w:rsidP="00890772">
            <w:pPr>
              <w:pStyle w:val="af2"/>
              <w:keepNext/>
            </w:pPr>
            <w:r>
              <w:t>Место нахождения: 660049, Красноярский край, г.о. город Красноярск, г. Красноярск, ул. Перенсона, зд. 2А, помещ. 1</w:t>
            </w:r>
          </w:p>
          <w:p w14:paraId="7F9BD979" w14:textId="77777777" w:rsidR="00890772" w:rsidRDefault="00890772" w:rsidP="00890772">
            <w:pPr>
              <w:pStyle w:val="af2"/>
              <w:keepNext/>
            </w:pPr>
            <w:r>
              <w:t>Почтовый адрес: 660049, Красноярский край, г.о. город Красноярск, г. Красноярск, ул. Перенсона, зд. 2А, помещ. 1</w:t>
            </w:r>
          </w:p>
          <w:p w14:paraId="18F2FC2F" w14:textId="77777777" w:rsidR="00890772" w:rsidRDefault="00890772" w:rsidP="00890772">
            <w:pPr>
              <w:pStyle w:val="af2"/>
              <w:keepNext/>
            </w:pPr>
            <w:r>
              <w:t>Адрес электронной почты: office@rushydro.ru.</w:t>
            </w:r>
          </w:p>
          <w:p w14:paraId="277542E2" w14:textId="0B9A7333" w:rsidR="00661AAA" w:rsidRPr="00661AAA" w:rsidRDefault="00890772" w:rsidP="00890772">
            <w:pPr>
              <w:pStyle w:val="af2"/>
              <w:keepNext/>
            </w:pPr>
            <w:r>
              <w:t>Контактный телефон: +7 (495) 122-05-55, +7 (800) 333-80-00.</w:t>
            </w:r>
          </w:p>
        </w:tc>
      </w:tr>
      <w:tr w:rsidR="00553BAF" w14:paraId="2C9DC43C" w14:textId="77777777" w:rsidTr="00BC23F4">
        <w:tc>
          <w:tcPr>
            <w:tcW w:w="846" w:type="dxa"/>
          </w:tcPr>
          <w:p w14:paraId="30ABEF70" w14:textId="77777777" w:rsidR="00553BAF" w:rsidRDefault="00553BAF" w:rsidP="00553BAF">
            <w:pPr>
              <w:pStyle w:val="aa"/>
            </w:pPr>
            <w:bookmarkStart w:id="16" w:name="_Ref125360954"/>
          </w:p>
        </w:tc>
        <w:bookmarkEnd w:id="16"/>
        <w:tc>
          <w:tcPr>
            <w:tcW w:w="3232" w:type="dxa"/>
          </w:tcPr>
          <w:p w14:paraId="4F0D6365" w14:textId="79410CCC" w:rsidR="00553BAF" w:rsidRDefault="00553BAF" w:rsidP="005D301F">
            <w:pPr>
              <w:pStyle w:val="af2"/>
              <w:jc w:val="left"/>
            </w:pPr>
            <w:r w:rsidRPr="00553BAF">
              <w:t>Организатор</w:t>
            </w:r>
            <w:r>
              <w:t>:</w:t>
            </w:r>
          </w:p>
        </w:tc>
        <w:tc>
          <w:tcPr>
            <w:tcW w:w="5676" w:type="dxa"/>
          </w:tcPr>
          <w:p w14:paraId="100ED5AA" w14:textId="77777777" w:rsidR="00890772" w:rsidRDefault="00890772" w:rsidP="00890772">
            <w:pPr>
              <w:pStyle w:val="af2"/>
              <w:keepNext/>
            </w:pPr>
            <w:r>
              <w:t xml:space="preserve">Наименование (полное и сокращенное): Акционерное общество «Управляющая компания ГидроОГК» (АО «УК ГидроОГК») </w:t>
            </w:r>
          </w:p>
          <w:p w14:paraId="24278B8A" w14:textId="77777777" w:rsidR="00890772" w:rsidRDefault="00890772" w:rsidP="00890772">
            <w:pPr>
              <w:pStyle w:val="af2"/>
              <w:keepNext/>
            </w:pPr>
            <w:r>
              <w:t>Место нахождения: 660049, Красноярский край, г.о. город Красноярск, г. Красноярск, ул. Перенсона, зд. 2А, помещ. 1</w:t>
            </w:r>
          </w:p>
          <w:p w14:paraId="1C20EA21" w14:textId="77777777" w:rsidR="00890772" w:rsidRDefault="00890772" w:rsidP="00890772">
            <w:pPr>
              <w:pStyle w:val="af2"/>
              <w:keepNext/>
            </w:pPr>
            <w:r>
              <w:t>Почтовый адрес: 660049, Красноярский край, г.о. город Красноярск, г. Красноярск, ул. Перенсона, зд. 2А, помещ. 1</w:t>
            </w:r>
          </w:p>
          <w:p w14:paraId="35C2A1EC" w14:textId="77777777" w:rsidR="00890772" w:rsidRDefault="00890772" w:rsidP="00890772">
            <w:pPr>
              <w:pStyle w:val="af2"/>
              <w:keepNext/>
            </w:pPr>
            <w:r>
              <w:t>Адрес электронной почты: office@rushydro.ru.</w:t>
            </w:r>
          </w:p>
          <w:p w14:paraId="5FDFED41" w14:textId="0A7B7BB6" w:rsidR="00553BAF" w:rsidRDefault="00890772" w:rsidP="00890772">
            <w:pPr>
              <w:pStyle w:val="af2"/>
              <w:keepNext/>
            </w:pPr>
            <w:r>
              <w:t>Контактный телефон: +7 (495) 122-05-55, +7 (800) 333-80-00.</w:t>
            </w:r>
          </w:p>
        </w:tc>
      </w:tr>
      <w:tr w:rsidR="00553BAF" w14:paraId="3041AC80" w14:textId="77777777" w:rsidTr="00BC23F4">
        <w:tc>
          <w:tcPr>
            <w:tcW w:w="846" w:type="dxa"/>
          </w:tcPr>
          <w:p w14:paraId="3B7E01AC" w14:textId="77777777" w:rsidR="00553BAF" w:rsidRDefault="00553BAF" w:rsidP="00553BAF">
            <w:pPr>
              <w:pStyle w:val="aa"/>
            </w:pPr>
            <w:bookmarkStart w:id="17" w:name="_Ref125361238"/>
          </w:p>
        </w:tc>
        <w:bookmarkEnd w:id="17"/>
        <w:tc>
          <w:tcPr>
            <w:tcW w:w="3232" w:type="dxa"/>
          </w:tcPr>
          <w:p w14:paraId="6C12EF16" w14:textId="77777777" w:rsidR="00553BAF" w:rsidRDefault="00553BAF" w:rsidP="005D301F">
            <w:pPr>
              <w:pStyle w:val="af2"/>
              <w:jc w:val="left"/>
            </w:pPr>
            <w:r w:rsidRPr="00553BAF">
              <w:t>Представитель Организатора</w:t>
            </w:r>
            <w:r>
              <w:t>:</w:t>
            </w:r>
          </w:p>
        </w:tc>
        <w:tc>
          <w:tcPr>
            <w:tcW w:w="5676" w:type="dxa"/>
          </w:tcPr>
          <w:p w14:paraId="06B57CC6" w14:textId="77777777" w:rsidR="00890772" w:rsidRDefault="00890772" w:rsidP="00890772">
            <w:pPr>
              <w:pStyle w:val="af2"/>
              <w:keepNext/>
            </w:pPr>
            <w:r>
              <w:t>Контактное лицо (Ф.И.О.): Рудакова Ирина Александровна</w:t>
            </w:r>
          </w:p>
          <w:p w14:paraId="7B806C00" w14:textId="77777777" w:rsidR="00890772" w:rsidRDefault="00890772" w:rsidP="00890772">
            <w:pPr>
              <w:pStyle w:val="af2"/>
              <w:keepNext/>
            </w:pPr>
            <w:r>
              <w:t>Контактный телефон: +7 (495) 122-05-55 доб. 093 3508</w:t>
            </w:r>
          </w:p>
          <w:p w14:paraId="053A7FB3" w14:textId="7C880230" w:rsidR="00553BAF" w:rsidRDefault="00890772" w:rsidP="00890772">
            <w:pPr>
              <w:pStyle w:val="af2"/>
              <w:keepNext/>
            </w:pPr>
            <w:r>
              <w:t xml:space="preserve">Адрес электронной почты: </w:t>
            </w:r>
            <w:hyperlink r:id="rId11" w:history="1">
              <w:r w:rsidRPr="00FF0589">
                <w:rPr>
                  <w:rStyle w:val="afc"/>
                </w:rPr>
                <w:t>RudakovaIrA@rushydro.ru</w:t>
              </w:r>
            </w:hyperlink>
          </w:p>
        </w:tc>
      </w:tr>
      <w:tr w:rsidR="00553BAF" w14:paraId="0D2A3AC1" w14:textId="77777777" w:rsidTr="00BC23F4">
        <w:tc>
          <w:tcPr>
            <w:tcW w:w="846" w:type="dxa"/>
          </w:tcPr>
          <w:p w14:paraId="6283865C" w14:textId="77777777" w:rsidR="00553BAF" w:rsidRDefault="00553BAF" w:rsidP="00553BAF">
            <w:pPr>
              <w:pStyle w:val="aa"/>
            </w:pPr>
            <w:bookmarkStart w:id="18" w:name="_Ref125362694"/>
          </w:p>
        </w:tc>
        <w:bookmarkEnd w:id="18"/>
        <w:tc>
          <w:tcPr>
            <w:tcW w:w="3232" w:type="dxa"/>
          </w:tcPr>
          <w:p w14:paraId="6AC66BC9" w14:textId="06E784E8" w:rsidR="00553BAF" w:rsidRDefault="00553BAF" w:rsidP="005D301F">
            <w:pPr>
              <w:pStyle w:val="af2"/>
              <w:jc w:val="left"/>
            </w:pPr>
            <w:r w:rsidRPr="00553BAF">
              <w:t xml:space="preserve">Официальный источник размещения информации </w:t>
            </w:r>
            <w:r w:rsidRPr="00553BAF">
              <w:lastRenderedPageBreak/>
              <w:t>о</w:t>
            </w:r>
            <w:r w:rsidR="00BC23F4">
              <w:t> </w:t>
            </w:r>
            <w:r w:rsidRPr="00553BAF">
              <w:t>проведении закупки</w:t>
            </w:r>
            <w:r w:rsidR="005A2EDD">
              <w:t xml:space="preserve"> / с</w:t>
            </w:r>
            <w:r w:rsidR="005A2EDD" w:rsidRPr="005A2EDD">
              <w:t>рок, место и порядок предоставления Документации о закупке</w:t>
            </w:r>
            <w:r>
              <w:t>:</w:t>
            </w:r>
          </w:p>
        </w:tc>
        <w:tc>
          <w:tcPr>
            <w:tcW w:w="5676" w:type="dxa"/>
          </w:tcPr>
          <w:p w14:paraId="7A3DA2A4" w14:textId="2DD8957D" w:rsidR="003E7523" w:rsidRDefault="003E7523" w:rsidP="003A2A0D">
            <w:pPr>
              <w:pStyle w:val="af2"/>
            </w:pPr>
            <w:r w:rsidRPr="00A339E4">
              <w:lastRenderedPageBreak/>
              <w:t xml:space="preserve">Документация о закупке официально размещена </w:t>
            </w:r>
            <w:r w:rsidR="00FC2225">
              <w:t>на ЭП</w:t>
            </w:r>
            <w:r>
              <w:t xml:space="preserve"> </w:t>
            </w:r>
            <w:r w:rsidRPr="00A339E4">
              <w:t>и доступна</w:t>
            </w:r>
            <w:r>
              <w:t xml:space="preserve"> </w:t>
            </w:r>
            <w:r w:rsidRPr="00A339E4">
              <w:t>для</w:t>
            </w:r>
            <w:r w:rsidR="00FC2225">
              <w:t xml:space="preserve"> </w:t>
            </w:r>
            <w:r w:rsidRPr="00A339E4">
              <w:t xml:space="preserve">ознакомления любым </w:t>
            </w:r>
            <w:r w:rsidRPr="00A339E4">
              <w:lastRenderedPageBreak/>
              <w:t>заинтересованным лицам.</w:t>
            </w:r>
            <w:r w:rsidR="006B28D6">
              <w:t xml:space="preserve"> </w:t>
            </w:r>
            <w:r w:rsidR="006B28D6" w:rsidRPr="007F1051">
              <w:t>Официальным источником информации о</w:t>
            </w:r>
            <w:r w:rsidR="00FC2225">
              <w:t xml:space="preserve"> </w:t>
            </w:r>
            <w:r w:rsidR="006B28D6" w:rsidRPr="007F1051">
              <w:t>ходе проведения закупки является</w:t>
            </w:r>
            <w:r w:rsidR="006B28D6">
              <w:t xml:space="preserve"> </w:t>
            </w:r>
            <w:r w:rsidR="00CD0194">
              <w:t>ЭП, указанная в пункте </w:t>
            </w:r>
            <w:r w:rsidR="00CD0194">
              <w:fldChar w:fldCharType="begin"/>
            </w:r>
            <w:r w:rsidR="00CD0194">
              <w:instrText xml:space="preserve"> REF _Ref125360764 \r \h </w:instrText>
            </w:r>
            <w:r w:rsidR="00CD0194">
              <w:fldChar w:fldCharType="separate"/>
            </w:r>
            <w:r w:rsidR="00CE1827">
              <w:t>1.2.5</w:t>
            </w:r>
            <w:r w:rsidR="00CD0194">
              <w:fldChar w:fldCharType="end"/>
            </w:r>
            <w:r w:rsidR="006B28D6">
              <w:t>.</w:t>
            </w:r>
          </w:p>
          <w:p w14:paraId="3694FFE8" w14:textId="1E1D520E" w:rsidR="00553BAF" w:rsidRPr="003C1980" w:rsidRDefault="003E7523" w:rsidP="00914F83">
            <w:pPr>
              <w:pStyle w:val="af2"/>
            </w:pPr>
            <w:r>
              <w:t>Документация о закупке доступна</w:t>
            </w:r>
            <w:r w:rsidRPr="00A339E4">
              <w:t xml:space="preserve"> </w:t>
            </w:r>
            <w:r w:rsidR="00C6258B">
              <w:t>(</w:t>
            </w:r>
            <w:r w:rsidRPr="00A339E4">
              <w:t>без</w:t>
            </w:r>
            <w:r>
              <w:t xml:space="preserve"> </w:t>
            </w:r>
            <w:r w:rsidRPr="00A339E4">
              <w:t>взимания платы</w:t>
            </w:r>
            <w:r w:rsidR="00710F32">
              <w:t>)</w:t>
            </w:r>
            <w:r w:rsidRPr="00A339E4">
              <w:t xml:space="preserve"> в форме электронного документа в</w:t>
            </w:r>
            <w:r>
              <w:t xml:space="preserve"> </w:t>
            </w:r>
            <w:r w:rsidRPr="00A339E4">
              <w:t>любое время с момента официального размещения Извещения.</w:t>
            </w:r>
            <w:r>
              <w:t xml:space="preserve"> </w:t>
            </w:r>
            <w:r w:rsidRPr="00A339E4">
              <w:t>Предоставление Документации о</w:t>
            </w:r>
            <w:r>
              <w:t> </w:t>
            </w:r>
            <w:r w:rsidRPr="00A339E4">
              <w:t>закупке на</w:t>
            </w:r>
            <w:r>
              <w:t xml:space="preserve"> </w:t>
            </w:r>
            <w:r w:rsidRPr="00A339E4">
              <w:t>бумажном носителе не</w:t>
            </w:r>
            <w:r>
              <w:t> </w:t>
            </w:r>
            <w:r w:rsidRPr="00A339E4">
              <w:t>предусмотрено.</w:t>
            </w:r>
          </w:p>
        </w:tc>
      </w:tr>
      <w:tr w:rsidR="00553BAF" w14:paraId="2D6DAB87" w14:textId="77777777" w:rsidTr="00BC23F4">
        <w:tc>
          <w:tcPr>
            <w:tcW w:w="846" w:type="dxa"/>
          </w:tcPr>
          <w:p w14:paraId="281CBEEE" w14:textId="77777777" w:rsidR="00553BAF" w:rsidRDefault="00553BAF" w:rsidP="00553BAF">
            <w:pPr>
              <w:pStyle w:val="aa"/>
            </w:pPr>
            <w:bookmarkStart w:id="19" w:name="_Ref125360963"/>
          </w:p>
        </w:tc>
        <w:bookmarkEnd w:id="19"/>
        <w:tc>
          <w:tcPr>
            <w:tcW w:w="3232" w:type="dxa"/>
          </w:tcPr>
          <w:p w14:paraId="71D56881" w14:textId="77777777" w:rsidR="00553BAF" w:rsidRDefault="00553BAF" w:rsidP="005D301F">
            <w:pPr>
              <w:pStyle w:val="af2"/>
              <w:jc w:val="left"/>
            </w:pPr>
            <w:r w:rsidRPr="00553BAF">
              <w:t>Дата размещения Извещения о проведении закупки</w:t>
            </w:r>
            <w:r>
              <w:t>:</w:t>
            </w:r>
          </w:p>
        </w:tc>
        <w:tc>
          <w:tcPr>
            <w:tcW w:w="5676" w:type="dxa"/>
          </w:tcPr>
          <w:p w14:paraId="231717F9" w14:textId="4DFC3281" w:rsidR="00F06070" w:rsidRDefault="00F06070" w:rsidP="003A2A0D">
            <w:pPr>
              <w:pStyle w:val="af2"/>
            </w:pPr>
            <w:r>
              <w:t>«</w:t>
            </w:r>
            <w:r w:rsidR="008F169C">
              <w:rPr>
                <w:lang w:val="en-US"/>
              </w:rPr>
              <w:t>1</w:t>
            </w:r>
            <w:r w:rsidR="00D71963">
              <w:rPr>
                <w:lang w:val="en-US"/>
              </w:rPr>
              <w:t>4</w:t>
            </w:r>
            <w:r>
              <w:t>»</w:t>
            </w:r>
            <w:r w:rsidR="00A73911">
              <w:t xml:space="preserve"> </w:t>
            </w:r>
            <w:r w:rsidR="008F169C">
              <w:rPr>
                <w:lang w:val="en-US"/>
              </w:rPr>
              <w:t>октября</w:t>
            </w:r>
            <w:r>
              <w:t xml:space="preserve"> 202</w:t>
            </w:r>
            <w:r w:rsidR="008F169C">
              <w:rPr>
                <w:lang w:val="en-US"/>
              </w:rPr>
              <w:t>6</w:t>
            </w:r>
            <w:r>
              <w:t> г.</w:t>
            </w:r>
          </w:p>
          <w:p w14:paraId="47FF6FB7" w14:textId="2EAEBEA6" w:rsidR="00553BAF" w:rsidRPr="00F06070" w:rsidRDefault="00553BAF" w:rsidP="003A2A0D">
            <w:pPr>
              <w:pStyle w:val="af2"/>
              <w:rPr>
                <w:rStyle w:val="af7"/>
              </w:rPr>
            </w:pPr>
          </w:p>
        </w:tc>
      </w:tr>
      <w:tr w:rsidR="00553BAF" w14:paraId="6E40BF98" w14:textId="77777777" w:rsidTr="00BC23F4">
        <w:tc>
          <w:tcPr>
            <w:tcW w:w="846" w:type="dxa"/>
          </w:tcPr>
          <w:p w14:paraId="635A3108" w14:textId="77777777" w:rsidR="00553BAF" w:rsidRDefault="00553BAF" w:rsidP="00553BAF">
            <w:pPr>
              <w:pStyle w:val="aa"/>
            </w:pPr>
            <w:bookmarkStart w:id="20" w:name="_Ref125362837"/>
          </w:p>
        </w:tc>
        <w:bookmarkEnd w:id="20"/>
        <w:tc>
          <w:tcPr>
            <w:tcW w:w="3232" w:type="dxa"/>
          </w:tcPr>
          <w:p w14:paraId="1617FBB1" w14:textId="77777777" w:rsidR="00553BAF" w:rsidRDefault="00553BAF" w:rsidP="005D301F">
            <w:pPr>
              <w:pStyle w:val="af2"/>
              <w:jc w:val="left"/>
            </w:pPr>
            <w:r w:rsidRPr="00553BAF">
              <w:t>Начальная (максимальная) цена договора (цена лота)</w:t>
            </w:r>
            <w:r>
              <w:t>:</w:t>
            </w:r>
          </w:p>
        </w:tc>
        <w:tc>
          <w:tcPr>
            <w:tcW w:w="5676" w:type="dxa"/>
          </w:tcPr>
          <w:p w14:paraId="2938A02F" w14:textId="47B6EF4A" w:rsidR="005D301F" w:rsidRDefault="005D301F" w:rsidP="003A2A0D">
            <w:pPr>
              <w:pStyle w:val="af2"/>
            </w:pPr>
            <w:r>
              <w:t xml:space="preserve">НМЦ составляет </w:t>
            </w:r>
            <w:r w:rsidR="007325A6" w:rsidRPr="007325A6">
              <w:t>5</w:t>
            </w:r>
            <w:r w:rsidR="007325A6">
              <w:t> </w:t>
            </w:r>
            <w:r w:rsidR="007325A6" w:rsidRPr="007325A6">
              <w:t>000</w:t>
            </w:r>
            <w:r w:rsidR="007325A6">
              <w:t> </w:t>
            </w:r>
            <w:r w:rsidR="007325A6" w:rsidRPr="007325A6">
              <w:t>000,00</w:t>
            </w:r>
            <w:r w:rsidR="00F06070">
              <w:t> </w:t>
            </w:r>
            <w:r>
              <w:t>руб., без учета НДС.</w:t>
            </w:r>
          </w:p>
          <w:p w14:paraId="1C61C7F5" w14:textId="4010DEFF" w:rsidR="00553BAF" w:rsidRPr="00F06070" w:rsidRDefault="005D301F" w:rsidP="00BE3446">
            <w:pPr>
              <w:pStyle w:val="af2"/>
              <w:rPr>
                <w:rStyle w:val="af7"/>
              </w:rPr>
            </w:pPr>
            <w:r>
              <w:t xml:space="preserve">Обоснование НМЦ </w:t>
            </w:r>
            <w:r w:rsidRPr="00303EB6">
              <w:t xml:space="preserve">представлено в </w:t>
            </w:r>
            <w:hyperlink w:anchor="Прил09_ОбоснованиеНМЦ" w:history="1">
              <w:r w:rsidRPr="00057038">
                <w:rPr>
                  <w:rStyle w:val="aff0"/>
                </w:rPr>
                <w:t>Приложени</w:t>
              </w:r>
              <w:r w:rsidR="007D17F1" w:rsidRPr="00057038">
                <w:rPr>
                  <w:rStyle w:val="aff0"/>
                </w:rPr>
                <w:t>и</w:t>
              </w:r>
              <w:r w:rsidRPr="00057038">
                <w:rPr>
                  <w:rStyle w:val="aff0"/>
                </w:rPr>
                <w:t xml:space="preserve"> №</w:t>
              </w:r>
              <w:r w:rsidR="00F06070" w:rsidRPr="00057038">
                <w:rPr>
                  <w:rStyle w:val="aff0"/>
                </w:rPr>
                <w:t> </w:t>
              </w:r>
              <w:r w:rsidR="00A21746" w:rsidRPr="00057038">
                <w:rPr>
                  <w:rStyle w:val="aff0"/>
                </w:rPr>
                <w:t>9</w:t>
              </w:r>
            </w:hyperlink>
            <w:r w:rsidRPr="00303EB6">
              <w:t>.</w:t>
            </w:r>
          </w:p>
        </w:tc>
      </w:tr>
      <w:tr w:rsidR="00553BAF" w14:paraId="51F96345" w14:textId="77777777" w:rsidTr="00BC23F4">
        <w:tc>
          <w:tcPr>
            <w:tcW w:w="846" w:type="dxa"/>
          </w:tcPr>
          <w:p w14:paraId="45030FE5" w14:textId="77777777" w:rsidR="00553BAF" w:rsidRDefault="00553BAF" w:rsidP="00553BAF">
            <w:pPr>
              <w:pStyle w:val="aa"/>
            </w:pPr>
            <w:bookmarkStart w:id="21" w:name="_Ref125363076"/>
          </w:p>
        </w:tc>
        <w:bookmarkEnd w:id="21"/>
        <w:tc>
          <w:tcPr>
            <w:tcW w:w="3232" w:type="dxa"/>
          </w:tcPr>
          <w:p w14:paraId="2185B0C4" w14:textId="77777777" w:rsidR="00553BAF" w:rsidRDefault="00553BAF" w:rsidP="005D301F">
            <w:pPr>
              <w:pStyle w:val="af2"/>
              <w:jc w:val="left"/>
            </w:pPr>
            <w:r w:rsidRPr="00553BAF">
              <w:t>Обеспечение заявки на</w:t>
            </w:r>
            <w:r>
              <w:t> </w:t>
            </w:r>
            <w:r w:rsidRPr="00553BAF">
              <w:t>участие в закупке</w:t>
            </w:r>
            <w:r>
              <w:t>:</w:t>
            </w:r>
          </w:p>
        </w:tc>
        <w:tc>
          <w:tcPr>
            <w:tcW w:w="5676" w:type="dxa"/>
          </w:tcPr>
          <w:p w14:paraId="3F11DD7A" w14:textId="4DDCBE9D" w:rsidR="00490A05" w:rsidRDefault="007325A6" w:rsidP="007325A6">
            <w:pPr>
              <w:pStyle w:val="af2"/>
              <w:jc w:val="left"/>
            </w:pPr>
            <w:r w:rsidRPr="007C72EE">
              <w:t>Не т</w:t>
            </w:r>
            <w:r w:rsidR="00490A05">
              <w:t>ребуется.</w:t>
            </w:r>
          </w:p>
          <w:p w14:paraId="2889659A" w14:textId="77777777" w:rsidR="007325A6" w:rsidRDefault="007325A6" w:rsidP="007325A6">
            <w:pPr>
              <w:pStyle w:val="af2"/>
              <w:jc w:val="center"/>
            </w:pPr>
          </w:p>
          <w:p w14:paraId="16262F83" w14:textId="66573F44" w:rsidR="00DC6D34" w:rsidRPr="00DC6D34" w:rsidRDefault="00DC6D34" w:rsidP="00CE1827">
            <w:pPr>
              <w:pStyle w:val="af2"/>
            </w:pPr>
            <w:r w:rsidRPr="00D92CBC">
              <w:t xml:space="preserve">Внимание! Для того, чтобы иметь возможность подать заявку на участие в закупке, в соответствии с Регламентом ЭП на </w:t>
            </w:r>
            <w:r>
              <w:t xml:space="preserve">индивидуальный </w:t>
            </w:r>
            <w:r w:rsidRPr="00D92CBC">
              <w:t xml:space="preserve">счет Участника, открытом ему </w:t>
            </w:r>
            <w:r>
              <w:t>О</w:t>
            </w:r>
            <w:r w:rsidRPr="00D92CBC">
              <w:t>ператором ЭП, должна быть внесена сумма в</w:t>
            </w:r>
            <w:r>
              <w:t xml:space="preserve"> </w:t>
            </w:r>
            <w:r w:rsidRPr="00D92CBC">
              <w:t>размере не менее установленной платы, в</w:t>
            </w:r>
            <w:r>
              <w:t xml:space="preserve"> </w:t>
            </w:r>
            <w:r w:rsidRPr="00D92CBC">
              <w:t>соответствии с</w:t>
            </w:r>
            <w:r>
              <w:t xml:space="preserve"> </w:t>
            </w:r>
            <w:r w:rsidRPr="00D92CBC">
              <w:t xml:space="preserve">тарифами </w:t>
            </w:r>
            <w:r>
              <w:t>О</w:t>
            </w:r>
            <w:r w:rsidRPr="00D92CBC">
              <w:t>ператора ЭП.</w:t>
            </w:r>
          </w:p>
        </w:tc>
      </w:tr>
      <w:tr w:rsidR="00553BAF" w14:paraId="189C0613" w14:textId="77777777" w:rsidTr="00BC23F4">
        <w:tc>
          <w:tcPr>
            <w:tcW w:w="846" w:type="dxa"/>
          </w:tcPr>
          <w:p w14:paraId="6E47793B" w14:textId="77777777" w:rsidR="00553BAF" w:rsidRDefault="00553BAF" w:rsidP="00553BAF">
            <w:pPr>
              <w:pStyle w:val="aa"/>
            </w:pPr>
            <w:bookmarkStart w:id="22" w:name="_Ref125362995"/>
          </w:p>
        </w:tc>
        <w:bookmarkEnd w:id="22"/>
        <w:tc>
          <w:tcPr>
            <w:tcW w:w="3232" w:type="dxa"/>
          </w:tcPr>
          <w:p w14:paraId="4702B27C" w14:textId="2F73D5AA" w:rsidR="00553BAF" w:rsidRDefault="00553BAF" w:rsidP="005D301F">
            <w:pPr>
              <w:pStyle w:val="af2"/>
              <w:jc w:val="left"/>
            </w:pPr>
            <w:r w:rsidRPr="00553BAF">
              <w:t>Требования</w:t>
            </w:r>
            <w:r w:rsidR="00AB0727">
              <w:br/>
            </w:r>
            <w:r w:rsidRPr="00553BAF">
              <w:t>к</w:t>
            </w:r>
            <w:r w:rsidR="00AB0727">
              <w:t xml:space="preserve"> </w:t>
            </w:r>
            <w:r w:rsidRPr="00553BAF">
              <w:t>описанию</w:t>
            </w:r>
            <w:r w:rsidR="00AB0727">
              <w:t xml:space="preserve"> </w:t>
            </w:r>
            <w:r w:rsidRPr="00553BAF">
              <w:t>продукции</w:t>
            </w:r>
            <w:r>
              <w:t>:</w:t>
            </w:r>
          </w:p>
        </w:tc>
        <w:tc>
          <w:tcPr>
            <w:tcW w:w="5676" w:type="dxa"/>
          </w:tcPr>
          <w:p w14:paraId="5B8F0412" w14:textId="50A10506" w:rsidR="00C64F79" w:rsidRPr="003C1980" w:rsidRDefault="00490A05" w:rsidP="00046CAA">
            <w:pPr>
              <w:pStyle w:val="af2"/>
            </w:pPr>
            <w:r>
              <w:t>П</w:t>
            </w:r>
            <w:r w:rsidR="005D301F">
              <w:t>одробное предложение Участника в отношении поставляемой продукции, включая функциональные характеристики (потребительские свойства), количественные и качественные характеристики продукции по</w:t>
            </w:r>
            <w:r w:rsidR="00C64F79">
              <w:t> </w:t>
            </w:r>
            <w:r w:rsidR="005D301F">
              <w:t>параметрам эквивалентности, указанным в</w:t>
            </w:r>
            <w:r w:rsidR="00C64F79">
              <w:t> </w:t>
            </w:r>
            <w:hyperlink w:anchor="Прил01_ТехТребования" w:history="1">
              <w:r w:rsidR="005D301F" w:rsidRPr="0047064E">
                <w:rPr>
                  <w:rStyle w:val="aff0"/>
                </w:rPr>
                <w:t>Технически</w:t>
              </w:r>
              <w:r w:rsidR="0038252D" w:rsidRPr="0047064E">
                <w:rPr>
                  <w:rStyle w:val="aff0"/>
                </w:rPr>
                <w:t>х</w:t>
              </w:r>
              <w:r w:rsidR="005D301F" w:rsidRPr="0047064E">
                <w:rPr>
                  <w:rStyle w:val="aff0"/>
                </w:rPr>
                <w:t xml:space="preserve"> требовани</w:t>
              </w:r>
              <w:r w:rsidR="005C3A4D" w:rsidRPr="0047064E">
                <w:rPr>
                  <w:rStyle w:val="aff0"/>
                </w:rPr>
                <w:t>я</w:t>
              </w:r>
              <w:r w:rsidR="0038252D" w:rsidRPr="0047064E">
                <w:rPr>
                  <w:rStyle w:val="aff0"/>
                </w:rPr>
                <w:t>х (Приложение № 1)</w:t>
              </w:r>
            </w:hyperlink>
            <w:r w:rsidR="005C3A4D">
              <w:t>,</w:t>
            </w:r>
            <w:r w:rsidR="005D301F">
              <w:t xml:space="preserve"> – по</w:t>
            </w:r>
            <w:r w:rsidR="005C3A4D">
              <w:t> </w:t>
            </w:r>
            <w:r w:rsidR="00DC4684">
              <w:t xml:space="preserve">установленной </w:t>
            </w:r>
            <w:r w:rsidR="005D301F" w:rsidRPr="00303EB6">
              <w:t>форме Технического предложения</w:t>
            </w:r>
            <w:r w:rsidR="0038252D" w:rsidRPr="00303EB6">
              <w:t xml:space="preserve"> (форма </w:t>
            </w:r>
            <w:r w:rsidR="00F31CDB">
              <w:t>4</w:t>
            </w:r>
            <w:r w:rsidR="0038252D" w:rsidRPr="00303EB6">
              <w:t>) (</w:t>
            </w:r>
            <w:hyperlink w:anchor="Прил04_ФормыЗаявки" w:history="1">
              <w:r w:rsidR="0038252D" w:rsidRPr="00303EB6">
                <w:rPr>
                  <w:rStyle w:val="aff0"/>
                </w:rPr>
                <w:t>Приложение № </w:t>
              </w:r>
              <w:r w:rsidR="00306747" w:rsidRPr="00303EB6">
                <w:rPr>
                  <w:rStyle w:val="aff0"/>
                </w:rPr>
                <w:t>4</w:t>
              </w:r>
            </w:hyperlink>
            <w:r w:rsidR="0038252D" w:rsidRPr="00303EB6">
              <w:t>)</w:t>
            </w:r>
            <w:r w:rsidR="005D301F" w:rsidRPr="00303EB6">
              <w:t>.</w:t>
            </w:r>
          </w:p>
        </w:tc>
      </w:tr>
      <w:tr w:rsidR="00E851A9" w14:paraId="4E650C1C" w14:textId="77777777" w:rsidTr="00BC23F4">
        <w:tc>
          <w:tcPr>
            <w:tcW w:w="846" w:type="dxa"/>
          </w:tcPr>
          <w:p w14:paraId="70D2C5AC" w14:textId="77777777" w:rsidR="00E851A9" w:rsidRDefault="00E851A9" w:rsidP="00553BAF">
            <w:pPr>
              <w:pStyle w:val="aa"/>
            </w:pPr>
          </w:p>
        </w:tc>
        <w:tc>
          <w:tcPr>
            <w:tcW w:w="3232" w:type="dxa"/>
          </w:tcPr>
          <w:p w14:paraId="60F64301" w14:textId="502B88FD" w:rsidR="00E851A9" w:rsidRPr="00E1158C" w:rsidRDefault="00E851A9" w:rsidP="00974A10">
            <w:pPr>
              <w:pStyle w:val="af2"/>
              <w:jc w:val="left"/>
            </w:pPr>
            <w:r w:rsidRPr="00E851A9">
              <w:t>Применение законодательства о</w:t>
            </w:r>
            <w:r>
              <w:t> </w:t>
            </w:r>
            <w:r w:rsidRPr="00E851A9">
              <w:t>национальном режиме:</w:t>
            </w:r>
          </w:p>
        </w:tc>
        <w:tc>
          <w:tcPr>
            <w:tcW w:w="5676" w:type="dxa"/>
          </w:tcPr>
          <w:p w14:paraId="03CD295A" w14:textId="77777777" w:rsidR="00E851A9" w:rsidRDefault="001F2417" w:rsidP="008F169C">
            <w:pPr>
              <w:pStyle w:val="af2"/>
            </w:pPr>
            <w:r w:rsidRPr="001F2417">
              <w:t>Национальный режим не предоставляется.</w:t>
            </w:r>
          </w:p>
          <w:p w14:paraId="5A77CE3C" w14:textId="77777777" w:rsidR="001F2417" w:rsidRDefault="001F2417" w:rsidP="008F169C">
            <w:pPr>
              <w:pStyle w:val="af2"/>
            </w:pPr>
            <w:r w:rsidRPr="001F2417">
              <w:t>Установлен режим запрета закупки иностранной продукции (или ее части).</w:t>
            </w:r>
          </w:p>
          <w:p w14:paraId="62757060" w14:textId="0914208C" w:rsidR="001F2417" w:rsidRPr="003C1980" w:rsidRDefault="001F2417" w:rsidP="008F169C">
            <w:pPr>
              <w:pStyle w:val="af2"/>
            </w:pPr>
            <w:r w:rsidRPr="001F2417">
              <w:t>Подробнее в отношении каждой позиции закупаемой продукции указано в Структуре НМЦ (в составе Коммерческого предложения (форма 3) (Приложение № 4)).</w:t>
            </w:r>
            <w:bookmarkStart w:id="23" w:name="_GoBack"/>
            <w:bookmarkEnd w:id="23"/>
          </w:p>
        </w:tc>
      </w:tr>
      <w:tr w:rsidR="00C44D73" w14:paraId="48035224" w14:textId="77777777" w:rsidTr="00BC23F4">
        <w:tc>
          <w:tcPr>
            <w:tcW w:w="846" w:type="dxa"/>
          </w:tcPr>
          <w:p w14:paraId="34A1D115" w14:textId="77777777" w:rsidR="00C44D73" w:rsidRDefault="00C44D73" w:rsidP="00553BAF">
            <w:pPr>
              <w:pStyle w:val="aa"/>
            </w:pPr>
            <w:bookmarkStart w:id="24" w:name="_Ref125533737"/>
          </w:p>
        </w:tc>
        <w:bookmarkEnd w:id="24"/>
        <w:tc>
          <w:tcPr>
            <w:tcW w:w="3232" w:type="dxa"/>
          </w:tcPr>
          <w:p w14:paraId="3EDEE5BA" w14:textId="5BABE4D6" w:rsidR="007A7593" w:rsidRPr="000B25D1" w:rsidRDefault="00C44D73" w:rsidP="00E1158C">
            <w:r w:rsidRPr="00E1158C">
              <w:t>Возможность подачи альтернативных предложений:</w:t>
            </w:r>
          </w:p>
        </w:tc>
        <w:tc>
          <w:tcPr>
            <w:tcW w:w="5676" w:type="dxa"/>
          </w:tcPr>
          <w:p w14:paraId="483794EF" w14:textId="77777777" w:rsidR="00C44D73" w:rsidRDefault="00C44D73" w:rsidP="003A2A0D">
            <w:pPr>
              <w:pStyle w:val="af2"/>
            </w:pPr>
            <w:r>
              <w:t>Не предусмотрена.</w:t>
            </w:r>
          </w:p>
          <w:p w14:paraId="27BAE581" w14:textId="19FF3EB8" w:rsidR="00C44D73" w:rsidRPr="003C1980" w:rsidRDefault="00C44D73" w:rsidP="003C1980">
            <w:pPr>
              <w:pStyle w:val="aff6"/>
            </w:pPr>
          </w:p>
        </w:tc>
      </w:tr>
      <w:tr w:rsidR="00BC23F4" w14:paraId="68CF5B38" w14:textId="77777777" w:rsidTr="00BC23F4">
        <w:tc>
          <w:tcPr>
            <w:tcW w:w="846" w:type="dxa"/>
          </w:tcPr>
          <w:p w14:paraId="42730578" w14:textId="77777777" w:rsidR="00553BAF" w:rsidRDefault="00553BAF" w:rsidP="00553BAF">
            <w:pPr>
              <w:pStyle w:val="aa"/>
            </w:pPr>
            <w:bookmarkStart w:id="25" w:name="_Ref125475086"/>
          </w:p>
        </w:tc>
        <w:bookmarkEnd w:id="25"/>
        <w:tc>
          <w:tcPr>
            <w:tcW w:w="3232" w:type="dxa"/>
          </w:tcPr>
          <w:p w14:paraId="51A5B6FE" w14:textId="6D5B79B4" w:rsidR="00553BAF" w:rsidRDefault="00553BAF" w:rsidP="005D301F">
            <w:pPr>
              <w:pStyle w:val="af2"/>
              <w:jc w:val="left"/>
            </w:pPr>
            <w:r w:rsidRPr="00553BAF">
              <w:t>Место</w:t>
            </w:r>
            <w:r w:rsidR="00B90475">
              <w:t xml:space="preserve"> и порядок </w:t>
            </w:r>
            <w:r w:rsidRPr="00553BAF">
              <w:t>подачи</w:t>
            </w:r>
            <w:r w:rsidR="00A946B8">
              <w:t> </w:t>
            </w:r>
            <w:r w:rsidRPr="00553BAF">
              <w:t>заявок</w:t>
            </w:r>
            <w:r>
              <w:t>:</w:t>
            </w:r>
          </w:p>
        </w:tc>
        <w:tc>
          <w:tcPr>
            <w:tcW w:w="5676" w:type="dxa"/>
          </w:tcPr>
          <w:p w14:paraId="68AA5016" w14:textId="62A5ABC3" w:rsidR="00C44D73" w:rsidRPr="003C1980" w:rsidRDefault="005D301F" w:rsidP="004D4636">
            <w:pPr>
              <w:pStyle w:val="af2"/>
            </w:pPr>
            <w:r w:rsidRPr="005D301F">
              <w:t>Заявки подаются</w:t>
            </w:r>
            <w:r w:rsidR="00B90475">
              <w:t xml:space="preserve"> посредством функционала ЭП,</w:t>
            </w:r>
            <w:r w:rsidR="00B90475" w:rsidRPr="005D301F">
              <w:t xml:space="preserve"> </w:t>
            </w:r>
            <w:r w:rsidRPr="005D301F">
              <w:t>по адресу ЭП, указанному в</w:t>
            </w:r>
            <w:r w:rsidR="000850DA">
              <w:t xml:space="preserve"> </w:t>
            </w:r>
            <w:r w:rsidRPr="005D301F">
              <w:t>пункте</w:t>
            </w:r>
            <w:r w:rsidR="00A73911">
              <w:t> </w:t>
            </w:r>
            <w:r w:rsidR="00B9559F">
              <w:fldChar w:fldCharType="begin"/>
            </w:r>
            <w:r w:rsidR="00B9559F">
              <w:instrText xml:space="preserve"> REF _Ref125360764 \r \h </w:instrText>
            </w:r>
            <w:r w:rsidR="003A2A0D">
              <w:instrText xml:space="preserve"> \* MERGEFORMAT </w:instrText>
            </w:r>
            <w:r w:rsidR="00B9559F">
              <w:fldChar w:fldCharType="separate"/>
            </w:r>
            <w:r w:rsidR="00CE1827">
              <w:t>1.2.5</w:t>
            </w:r>
            <w:r w:rsidR="00B9559F">
              <w:fldChar w:fldCharType="end"/>
            </w:r>
            <w:r w:rsidRPr="005D301F">
              <w:t>.</w:t>
            </w:r>
          </w:p>
        </w:tc>
      </w:tr>
      <w:tr w:rsidR="00553BAF" w14:paraId="261916F9" w14:textId="77777777" w:rsidTr="00BC23F4">
        <w:tc>
          <w:tcPr>
            <w:tcW w:w="846" w:type="dxa"/>
          </w:tcPr>
          <w:p w14:paraId="1093498A" w14:textId="77777777" w:rsidR="00553BAF" w:rsidRDefault="00553BAF" w:rsidP="00553BAF">
            <w:pPr>
              <w:pStyle w:val="aa"/>
            </w:pPr>
            <w:bookmarkStart w:id="26" w:name="_Ref125360779"/>
          </w:p>
        </w:tc>
        <w:bookmarkEnd w:id="26"/>
        <w:tc>
          <w:tcPr>
            <w:tcW w:w="3232" w:type="dxa"/>
          </w:tcPr>
          <w:p w14:paraId="7D78E4F5" w14:textId="75F5705C" w:rsidR="00553BAF" w:rsidRDefault="00553BAF" w:rsidP="005D301F">
            <w:pPr>
              <w:pStyle w:val="af2"/>
              <w:jc w:val="left"/>
            </w:pPr>
            <w:r w:rsidRPr="00553BAF">
              <w:t>Дата начала</w:t>
            </w:r>
            <w:r w:rsidR="00B90475">
              <w:t>;</w:t>
            </w:r>
            <w:r w:rsidRPr="00553BAF">
              <w:t xml:space="preserve"> дата и время окончания срока подачи заявок</w:t>
            </w:r>
            <w:r w:rsidR="00903258">
              <w:t>:</w:t>
            </w:r>
          </w:p>
        </w:tc>
        <w:tc>
          <w:tcPr>
            <w:tcW w:w="5676" w:type="dxa"/>
          </w:tcPr>
          <w:p w14:paraId="21F48331" w14:textId="77777777" w:rsidR="00C64F79" w:rsidRDefault="00C64F79" w:rsidP="003A2A0D">
            <w:pPr>
              <w:pStyle w:val="af2"/>
            </w:pPr>
            <w:r>
              <w:t>Дата начала подачи заявок:</w:t>
            </w:r>
          </w:p>
          <w:p w14:paraId="3C59AFC4" w14:textId="493F6BD5" w:rsidR="00C64F79" w:rsidRDefault="00C64F79" w:rsidP="003A2A0D">
            <w:pPr>
              <w:pStyle w:val="af2"/>
            </w:pPr>
            <w:r>
              <w:t>«</w:t>
            </w:r>
            <w:r w:rsidR="008F169C" w:rsidRPr="008F169C">
              <w:t>1</w:t>
            </w:r>
            <w:r w:rsidR="00D71963" w:rsidRPr="001F2417">
              <w:t>4</w:t>
            </w:r>
            <w:r>
              <w:t>»</w:t>
            </w:r>
            <w:r w:rsidR="00A73911">
              <w:t xml:space="preserve"> </w:t>
            </w:r>
            <w:r w:rsidR="008F169C" w:rsidRPr="008F169C">
              <w:t>октября</w:t>
            </w:r>
            <w:r>
              <w:t xml:space="preserve"> 202</w:t>
            </w:r>
            <w:r w:rsidR="008F169C" w:rsidRPr="008F169C">
              <w:t>6</w:t>
            </w:r>
            <w:r>
              <w:t> г.</w:t>
            </w:r>
          </w:p>
          <w:p w14:paraId="647ED5F0" w14:textId="77777777" w:rsidR="00C64F79" w:rsidRDefault="00C64F79" w:rsidP="003A2A0D">
            <w:pPr>
              <w:pStyle w:val="af2"/>
            </w:pPr>
            <w:r>
              <w:t>Дата и время окончания срока подачи заявок:</w:t>
            </w:r>
          </w:p>
          <w:p w14:paraId="4AAC5FF8" w14:textId="65F8C929" w:rsidR="00C64F79" w:rsidRPr="003C1980" w:rsidRDefault="00C64F79" w:rsidP="008F169C">
            <w:pPr>
              <w:pStyle w:val="af2"/>
            </w:pPr>
            <w:r>
              <w:t>«</w:t>
            </w:r>
            <w:r w:rsidR="008F169C" w:rsidRPr="008F169C">
              <w:t>2</w:t>
            </w:r>
            <w:r w:rsidR="00D71963" w:rsidRPr="00D71963">
              <w:t>2</w:t>
            </w:r>
            <w:r>
              <w:t>»</w:t>
            </w:r>
            <w:r w:rsidR="00A73911">
              <w:t xml:space="preserve"> </w:t>
            </w:r>
            <w:r w:rsidR="008F169C" w:rsidRPr="008F169C">
              <w:t>октября</w:t>
            </w:r>
            <w:r>
              <w:t xml:space="preserve"> 202</w:t>
            </w:r>
            <w:r w:rsidR="008F169C" w:rsidRPr="008F169C">
              <w:t>6</w:t>
            </w:r>
            <w:r>
              <w:t xml:space="preserve"> г. в </w:t>
            </w:r>
            <w:r w:rsidR="008F169C" w:rsidRPr="008F169C">
              <w:t>10</w:t>
            </w:r>
            <w:r>
              <w:t xml:space="preserve"> ч. </w:t>
            </w:r>
            <w:r w:rsidR="008F169C" w:rsidRPr="008F169C">
              <w:t>00</w:t>
            </w:r>
            <w:r>
              <w:t> мин.</w:t>
            </w:r>
            <w:r w:rsidR="008F169C" w:rsidRPr="003C1980">
              <w:t xml:space="preserve"> </w:t>
            </w:r>
          </w:p>
          <w:p w14:paraId="18B6564A" w14:textId="13AE3F0B" w:rsidR="00553BAF" w:rsidRPr="003C1980" w:rsidRDefault="00C64F79" w:rsidP="008F169C">
            <w:pPr>
              <w:pStyle w:val="af2"/>
            </w:pPr>
            <w:r>
              <w:t>(по московскому времени).</w:t>
            </w:r>
          </w:p>
        </w:tc>
      </w:tr>
      <w:tr w:rsidR="000932D3" w14:paraId="50875A8F" w14:textId="77777777" w:rsidTr="00BC23F4">
        <w:tc>
          <w:tcPr>
            <w:tcW w:w="846" w:type="dxa"/>
          </w:tcPr>
          <w:p w14:paraId="0FD51199" w14:textId="77777777" w:rsidR="000932D3" w:rsidRDefault="000932D3" w:rsidP="000932D3">
            <w:pPr>
              <w:pStyle w:val="aa"/>
            </w:pPr>
          </w:p>
        </w:tc>
        <w:tc>
          <w:tcPr>
            <w:tcW w:w="3232" w:type="dxa"/>
          </w:tcPr>
          <w:p w14:paraId="7C10D9D1" w14:textId="08FF7DFF" w:rsidR="000932D3" w:rsidRPr="00553BAF" w:rsidRDefault="000932D3" w:rsidP="000932D3">
            <w:pPr>
              <w:pStyle w:val="af2"/>
              <w:jc w:val="left"/>
            </w:pPr>
            <w:r w:rsidRPr="00553BAF">
              <w:t>Срок предоставления Участникам разъяснений Документации о</w:t>
            </w:r>
            <w:r>
              <w:t xml:space="preserve"> </w:t>
            </w:r>
            <w:r w:rsidRPr="00553BAF">
              <w:t>закупке</w:t>
            </w:r>
            <w:r>
              <w:t>:</w:t>
            </w:r>
          </w:p>
        </w:tc>
        <w:tc>
          <w:tcPr>
            <w:tcW w:w="5676" w:type="dxa"/>
          </w:tcPr>
          <w:p w14:paraId="4C914AAF" w14:textId="77777777" w:rsidR="000932D3" w:rsidRDefault="000932D3" w:rsidP="000932D3">
            <w:pPr>
              <w:pStyle w:val="af2"/>
            </w:pPr>
            <w:r>
              <w:t>Дата и время окончания срока предоставления разъяснений:</w:t>
            </w:r>
          </w:p>
          <w:p w14:paraId="6996F996" w14:textId="0E9499B3" w:rsidR="00CE7770" w:rsidRDefault="000932D3" w:rsidP="00CE7770">
            <w:pPr>
              <w:pStyle w:val="af2"/>
            </w:pPr>
            <w:r>
              <w:t>«</w:t>
            </w:r>
            <w:r w:rsidR="008F169C" w:rsidRPr="008F169C">
              <w:t>2</w:t>
            </w:r>
            <w:r w:rsidR="00D71963" w:rsidRPr="00D71963">
              <w:t>2</w:t>
            </w:r>
            <w:r>
              <w:t xml:space="preserve">» </w:t>
            </w:r>
            <w:r w:rsidR="008F169C" w:rsidRPr="008F169C">
              <w:t>октября</w:t>
            </w:r>
            <w:r>
              <w:t xml:space="preserve"> 202</w:t>
            </w:r>
            <w:r w:rsidR="008F169C" w:rsidRPr="008F169C">
              <w:t>6</w:t>
            </w:r>
            <w:r>
              <w:t xml:space="preserve"> г. в </w:t>
            </w:r>
            <w:r w:rsidR="008F169C" w:rsidRPr="008F169C">
              <w:t>10</w:t>
            </w:r>
            <w:r>
              <w:t xml:space="preserve"> ч. </w:t>
            </w:r>
            <w:r w:rsidR="008F169C" w:rsidRPr="008F169C">
              <w:t>00</w:t>
            </w:r>
            <w:r>
              <w:t> мин.</w:t>
            </w:r>
            <w:r w:rsidR="008F169C">
              <w:t xml:space="preserve"> </w:t>
            </w:r>
            <w:r w:rsidR="00CE7770">
              <w:t>(по московскому времени).</w:t>
            </w:r>
          </w:p>
          <w:p w14:paraId="2D8132D1" w14:textId="1189964E" w:rsidR="000932D3" w:rsidRDefault="000932D3" w:rsidP="000932D3">
            <w:pPr>
              <w:pStyle w:val="af2"/>
            </w:pPr>
            <w:r>
              <w:t>Организатор вправе не предоставлять разъяснение, если запрос от Участника поступил позднее чем за 3 (три) рабочих дня до</w:t>
            </w:r>
            <w:r w:rsidR="00387343">
              <w:t xml:space="preserve"> </w:t>
            </w:r>
            <w:r>
              <w:t>даты окончания срока подачи заявок, установленной в</w:t>
            </w:r>
            <w:r w:rsidR="00387343">
              <w:t> </w:t>
            </w:r>
            <w:r>
              <w:t>пункте </w:t>
            </w:r>
            <w:r>
              <w:fldChar w:fldCharType="begin"/>
            </w:r>
            <w:r>
              <w:instrText xml:space="preserve"> REF _Ref125360779 \r \h  \* MERGEFORMAT </w:instrText>
            </w:r>
            <w:r>
              <w:fldChar w:fldCharType="separate"/>
            </w:r>
            <w:r w:rsidR="00CE1827">
              <w:t>1.2.18</w:t>
            </w:r>
            <w:r>
              <w:fldChar w:fldCharType="end"/>
            </w:r>
            <w:r>
              <w:t>.</w:t>
            </w:r>
          </w:p>
        </w:tc>
      </w:tr>
      <w:tr w:rsidR="009D326A" w14:paraId="1D95B0DD" w14:textId="77777777" w:rsidTr="00BC23F4">
        <w:tc>
          <w:tcPr>
            <w:tcW w:w="846" w:type="dxa"/>
          </w:tcPr>
          <w:p w14:paraId="2B9309E0" w14:textId="77777777" w:rsidR="009D326A" w:rsidRDefault="009D326A" w:rsidP="00553BAF">
            <w:pPr>
              <w:pStyle w:val="aa"/>
            </w:pPr>
            <w:bookmarkStart w:id="27" w:name="_Ref125476197"/>
          </w:p>
        </w:tc>
        <w:bookmarkEnd w:id="27"/>
        <w:tc>
          <w:tcPr>
            <w:tcW w:w="3232" w:type="dxa"/>
          </w:tcPr>
          <w:p w14:paraId="42EEB1CA" w14:textId="3721BD7A" w:rsidR="009D326A" w:rsidRPr="009D326A" w:rsidRDefault="009D326A" w:rsidP="005D301F">
            <w:pPr>
              <w:pStyle w:val="af2"/>
              <w:jc w:val="left"/>
            </w:pPr>
            <w:r w:rsidRPr="009D326A">
              <w:t xml:space="preserve">Место </w:t>
            </w:r>
            <w:r w:rsidR="005A2EDD">
              <w:t>открытия</w:t>
            </w:r>
            <w:r w:rsidR="00AB0727">
              <w:br/>
            </w:r>
            <w:r w:rsidR="005A2EDD">
              <w:t>доступа</w:t>
            </w:r>
            <w:r w:rsidR="00AB0727">
              <w:t xml:space="preserve"> </w:t>
            </w:r>
            <w:r w:rsidR="005A2EDD">
              <w:t>к</w:t>
            </w:r>
            <w:r w:rsidR="00AB0727">
              <w:t xml:space="preserve"> </w:t>
            </w:r>
            <w:r w:rsidR="005A2EDD">
              <w:t>заявкам</w:t>
            </w:r>
            <w:r>
              <w:t>:</w:t>
            </w:r>
          </w:p>
        </w:tc>
        <w:tc>
          <w:tcPr>
            <w:tcW w:w="5676" w:type="dxa"/>
          </w:tcPr>
          <w:p w14:paraId="4A82F8F5" w14:textId="5808317F" w:rsidR="009D326A" w:rsidRPr="003C1980" w:rsidRDefault="005A2EDD" w:rsidP="004D4636">
            <w:pPr>
              <w:pStyle w:val="af2"/>
            </w:pPr>
            <w:r>
              <w:t>Открытие доступа к заявкам осуществляется</w:t>
            </w:r>
            <w:r w:rsidR="009D326A" w:rsidRPr="009D326A">
              <w:t xml:space="preserve"> автоматически на ЭП, расположенной по адресу согласно пункту</w:t>
            </w:r>
            <w:r w:rsidR="009D326A">
              <w:t> </w:t>
            </w:r>
            <w:r w:rsidR="009D326A">
              <w:fldChar w:fldCharType="begin"/>
            </w:r>
            <w:r w:rsidR="009D326A">
              <w:instrText xml:space="preserve"> REF _Ref125360764 \r \h </w:instrText>
            </w:r>
            <w:r w:rsidR="003A2A0D">
              <w:instrText xml:space="preserve"> \* MERGEFORMAT </w:instrText>
            </w:r>
            <w:r w:rsidR="009D326A">
              <w:fldChar w:fldCharType="separate"/>
            </w:r>
            <w:r w:rsidR="00CE1827">
              <w:t>1.2.5</w:t>
            </w:r>
            <w:r w:rsidR="009D326A">
              <w:fldChar w:fldCharType="end"/>
            </w:r>
            <w:r w:rsidR="009D326A">
              <w:t>.</w:t>
            </w:r>
          </w:p>
        </w:tc>
      </w:tr>
      <w:tr w:rsidR="00553BAF" w14:paraId="0AAC1387" w14:textId="77777777" w:rsidTr="00BC23F4">
        <w:tc>
          <w:tcPr>
            <w:tcW w:w="846" w:type="dxa"/>
          </w:tcPr>
          <w:p w14:paraId="12AECA4E" w14:textId="77777777" w:rsidR="00553BAF" w:rsidRDefault="00553BAF" w:rsidP="00553BAF">
            <w:pPr>
              <w:pStyle w:val="aa"/>
            </w:pPr>
            <w:bookmarkStart w:id="28" w:name="_Ref125362733"/>
          </w:p>
        </w:tc>
        <w:bookmarkEnd w:id="28"/>
        <w:tc>
          <w:tcPr>
            <w:tcW w:w="3232" w:type="dxa"/>
          </w:tcPr>
          <w:p w14:paraId="5693D8C4" w14:textId="77777777" w:rsidR="00553BAF" w:rsidRDefault="005D301F" w:rsidP="005D301F">
            <w:pPr>
              <w:pStyle w:val="af2"/>
              <w:jc w:val="left"/>
            </w:pPr>
            <w:r w:rsidRPr="005D301F">
              <w:t xml:space="preserve">Дата </w:t>
            </w:r>
            <w:r w:rsidR="009D326A">
              <w:t xml:space="preserve">окончания </w:t>
            </w:r>
            <w:r w:rsidRPr="005D301F">
              <w:t>рассмотрения заявок</w:t>
            </w:r>
            <w:r>
              <w:t>:</w:t>
            </w:r>
          </w:p>
        </w:tc>
        <w:tc>
          <w:tcPr>
            <w:tcW w:w="5676" w:type="dxa"/>
          </w:tcPr>
          <w:p w14:paraId="0C2874C2" w14:textId="454504D7" w:rsidR="00553BAF" w:rsidRDefault="00A73911" w:rsidP="003A2A0D">
            <w:pPr>
              <w:pStyle w:val="af2"/>
            </w:pPr>
            <w:r>
              <w:t>«</w:t>
            </w:r>
            <w:r w:rsidR="008F169C">
              <w:rPr>
                <w:lang w:val="en-US"/>
              </w:rPr>
              <w:t>05</w:t>
            </w:r>
            <w:r>
              <w:t xml:space="preserve">» </w:t>
            </w:r>
            <w:r w:rsidR="008F169C">
              <w:rPr>
                <w:lang w:val="en-US"/>
              </w:rPr>
              <w:t>ноября</w:t>
            </w:r>
            <w:r>
              <w:t xml:space="preserve"> 202</w:t>
            </w:r>
            <w:r w:rsidR="008F169C">
              <w:rPr>
                <w:lang w:val="en-US"/>
              </w:rPr>
              <w:t>6</w:t>
            </w:r>
            <w:r>
              <w:t> г.</w:t>
            </w:r>
          </w:p>
          <w:p w14:paraId="00EFCD85" w14:textId="0F02BB5F" w:rsidR="004D4636" w:rsidRPr="004D4636" w:rsidRDefault="004D4636" w:rsidP="003A2A0D">
            <w:pPr>
              <w:pStyle w:val="af2"/>
              <w:rPr>
                <w:rStyle w:val="af7"/>
              </w:rPr>
            </w:pPr>
          </w:p>
        </w:tc>
      </w:tr>
      <w:tr w:rsidR="00415A73" w14:paraId="6DD3C5DD" w14:textId="77777777" w:rsidTr="00BC23F4">
        <w:tc>
          <w:tcPr>
            <w:tcW w:w="846" w:type="dxa"/>
          </w:tcPr>
          <w:p w14:paraId="70C2BB3E" w14:textId="77777777" w:rsidR="00415A73" w:rsidRDefault="00415A73" w:rsidP="00553BAF">
            <w:pPr>
              <w:pStyle w:val="aa"/>
            </w:pPr>
          </w:p>
        </w:tc>
        <w:tc>
          <w:tcPr>
            <w:tcW w:w="3232" w:type="dxa"/>
          </w:tcPr>
          <w:p w14:paraId="79961D06" w14:textId="6C411725" w:rsidR="00415A73" w:rsidRPr="005D301F" w:rsidRDefault="00415A73" w:rsidP="005D301F">
            <w:pPr>
              <w:pStyle w:val="af2"/>
              <w:jc w:val="left"/>
            </w:pPr>
            <w:r w:rsidRPr="00415A73">
              <w:t>Возможность проведения процедуры переторжки:</w:t>
            </w:r>
          </w:p>
        </w:tc>
        <w:tc>
          <w:tcPr>
            <w:tcW w:w="5676" w:type="dxa"/>
          </w:tcPr>
          <w:p w14:paraId="2B0E8317" w14:textId="77777777" w:rsidR="00415A73" w:rsidRDefault="00415A73" w:rsidP="00415A73">
            <w:pPr>
              <w:pStyle w:val="af2"/>
            </w:pPr>
            <w:r w:rsidRPr="00D71963">
              <w:t>Не предусмотрено.</w:t>
            </w:r>
          </w:p>
          <w:p w14:paraId="0EE477C7" w14:textId="426BDFF0" w:rsidR="00415A73" w:rsidRDefault="00415A73" w:rsidP="00415A73">
            <w:pPr>
              <w:pStyle w:val="aff6"/>
            </w:pPr>
          </w:p>
        </w:tc>
      </w:tr>
      <w:tr w:rsidR="00553BAF" w14:paraId="78C4BEF6" w14:textId="77777777" w:rsidTr="00BC23F4">
        <w:tc>
          <w:tcPr>
            <w:tcW w:w="846" w:type="dxa"/>
          </w:tcPr>
          <w:p w14:paraId="0675DBF8" w14:textId="77777777" w:rsidR="00553BAF" w:rsidRDefault="00553BAF" w:rsidP="00553BAF">
            <w:pPr>
              <w:pStyle w:val="aa"/>
            </w:pPr>
            <w:bookmarkStart w:id="29" w:name="_Ref125362757"/>
          </w:p>
        </w:tc>
        <w:bookmarkEnd w:id="29"/>
        <w:tc>
          <w:tcPr>
            <w:tcW w:w="3232" w:type="dxa"/>
          </w:tcPr>
          <w:p w14:paraId="7284615D" w14:textId="40FD7762" w:rsidR="00553BAF" w:rsidRDefault="005D301F" w:rsidP="005D301F">
            <w:pPr>
              <w:pStyle w:val="af2"/>
              <w:jc w:val="left"/>
            </w:pPr>
            <w:r w:rsidRPr="005D301F">
              <w:t>Дата подведения</w:t>
            </w:r>
            <w:r w:rsidR="00AB0727">
              <w:br/>
            </w:r>
            <w:r w:rsidRPr="005D301F">
              <w:t>итогов</w:t>
            </w:r>
            <w:r w:rsidR="00AB0727">
              <w:t xml:space="preserve"> </w:t>
            </w:r>
            <w:r w:rsidRPr="005D301F">
              <w:t>закупки</w:t>
            </w:r>
            <w:r>
              <w:t>:</w:t>
            </w:r>
          </w:p>
        </w:tc>
        <w:tc>
          <w:tcPr>
            <w:tcW w:w="5676" w:type="dxa"/>
          </w:tcPr>
          <w:p w14:paraId="5F94EC8C" w14:textId="4934EEF8" w:rsidR="00553BAF" w:rsidRDefault="002F63F2" w:rsidP="003A2A0D">
            <w:pPr>
              <w:pStyle w:val="af2"/>
            </w:pPr>
            <w:r>
              <w:t>«</w:t>
            </w:r>
            <w:r w:rsidR="008F169C">
              <w:rPr>
                <w:lang w:val="en-US"/>
              </w:rPr>
              <w:t>06</w:t>
            </w:r>
            <w:r>
              <w:t xml:space="preserve">» </w:t>
            </w:r>
            <w:r w:rsidR="008F169C">
              <w:rPr>
                <w:lang w:val="en-US"/>
              </w:rPr>
              <w:t>ноября</w:t>
            </w:r>
            <w:r>
              <w:t xml:space="preserve"> 202</w:t>
            </w:r>
            <w:r w:rsidR="008F169C">
              <w:rPr>
                <w:lang w:val="en-US"/>
              </w:rPr>
              <w:t>6</w:t>
            </w:r>
            <w:r>
              <w:t> г.</w:t>
            </w:r>
          </w:p>
          <w:p w14:paraId="5B98320B" w14:textId="0B3E5501" w:rsidR="004D4636" w:rsidRPr="004D4636" w:rsidRDefault="004D4636" w:rsidP="003A2A0D">
            <w:pPr>
              <w:pStyle w:val="af2"/>
              <w:rPr>
                <w:rStyle w:val="af7"/>
              </w:rPr>
            </w:pPr>
          </w:p>
        </w:tc>
      </w:tr>
      <w:tr w:rsidR="00553BAF" w14:paraId="7733DB81" w14:textId="77777777" w:rsidTr="00BC23F4">
        <w:tc>
          <w:tcPr>
            <w:tcW w:w="846" w:type="dxa"/>
          </w:tcPr>
          <w:p w14:paraId="446E679A" w14:textId="77777777" w:rsidR="00553BAF" w:rsidRDefault="00553BAF" w:rsidP="00553BAF">
            <w:pPr>
              <w:pStyle w:val="aa"/>
            </w:pPr>
            <w:bookmarkStart w:id="30" w:name="_Ref125361769"/>
          </w:p>
        </w:tc>
        <w:bookmarkEnd w:id="30"/>
        <w:tc>
          <w:tcPr>
            <w:tcW w:w="3232" w:type="dxa"/>
          </w:tcPr>
          <w:p w14:paraId="5A89643F" w14:textId="5B56BC01" w:rsidR="00553BAF" w:rsidRDefault="005D301F" w:rsidP="005D301F">
            <w:pPr>
              <w:pStyle w:val="af2"/>
              <w:jc w:val="left"/>
            </w:pPr>
            <w:r w:rsidRPr="005D301F">
              <w:t>Рассмотрение</w:t>
            </w:r>
            <w:r w:rsidR="00843BBF">
              <w:t>,</w:t>
            </w:r>
            <w:r w:rsidRPr="005D301F">
              <w:t xml:space="preserve"> оценка</w:t>
            </w:r>
            <w:r w:rsidR="00843BBF">
              <w:t xml:space="preserve"> и сопоставление</w:t>
            </w:r>
            <w:r w:rsidRPr="005D301F">
              <w:t xml:space="preserve"> заявок Участников с</w:t>
            </w:r>
            <w:r w:rsidR="00843BBF">
              <w:t xml:space="preserve"> </w:t>
            </w:r>
            <w:r w:rsidRPr="005D301F">
              <w:t>учетом привлекаемых субподрядчиков</w:t>
            </w:r>
            <w:r>
              <w:t>:</w:t>
            </w:r>
          </w:p>
        </w:tc>
        <w:tc>
          <w:tcPr>
            <w:tcW w:w="5676" w:type="dxa"/>
          </w:tcPr>
          <w:p w14:paraId="6543F0F6" w14:textId="77777777" w:rsidR="002F63F2" w:rsidRDefault="002F63F2" w:rsidP="003A2A0D">
            <w:pPr>
              <w:pStyle w:val="af2"/>
            </w:pPr>
            <w:r>
              <w:t>Не предусмотрено.</w:t>
            </w:r>
          </w:p>
          <w:p w14:paraId="3272BFC6" w14:textId="4C049B92" w:rsidR="00553BAF" w:rsidRPr="003C1980" w:rsidRDefault="00553BAF" w:rsidP="003C1980">
            <w:pPr>
              <w:pStyle w:val="aff6"/>
            </w:pPr>
          </w:p>
        </w:tc>
      </w:tr>
      <w:tr w:rsidR="00011558" w14:paraId="281E5F7E" w14:textId="77777777" w:rsidTr="00BC23F4">
        <w:tc>
          <w:tcPr>
            <w:tcW w:w="846" w:type="dxa"/>
          </w:tcPr>
          <w:p w14:paraId="4ACC56BF" w14:textId="77777777" w:rsidR="00011558" w:rsidRDefault="00011558" w:rsidP="00553BAF">
            <w:pPr>
              <w:pStyle w:val="aa"/>
            </w:pPr>
          </w:p>
        </w:tc>
        <w:tc>
          <w:tcPr>
            <w:tcW w:w="3232" w:type="dxa"/>
          </w:tcPr>
          <w:p w14:paraId="1C28B5CE" w14:textId="0B0E86D0" w:rsidR="00011558" w:rsidRPr="005D301F" w:rsidRDefault="00011558" w:rsidP="005D301F">
            <w:pPr>
              <w:pStyle w:val="af2"/>
              <w:jc w:val="left"/>
            </w:pPr>
            <w:r>
              <w:t>Порядок подведения</w:t>
            </w:r>
            <w:r w:rsidR="00BC25CA">
              <w:br/>
            </w:r>
            <w:r>
              <w:t>итогов закупки:</w:t>
            </w:r>
          </w:p>
        </w:tc>
        <w:tc>
          <w:tcPr>
            <w:tcW w:w="5676" w:type="dxa"/>
          </w:tcPr>
          <w:p w14:paraId="60D36033" w14:textId="2549B6B4" w:rsidR="00011558" w:rsidRPr="003C1980" w:rsidRDefault="00011558" w:rsidP="00914F83">
            <w:pPr>
              <w:pStyle w:val="af2"/>
            </w:pPr>
            <w:r w:rsidRPr="00A339E4">
              <w:t>Победителем закупки признается Участник, заявка которого соответствует требованиям Документации о</w:t>
            </w:r>
            <w:r>
              <w:t xml:space="preserve"> </w:t>
            </w:r>
            <w:r w:rsidRPr="00A339E4">
              <w:t>закупке и содержит лучшие условия исполнения Договора на основании установленных критериев оценки согласно Документации о закупке.</w:t>
            </w:r>
          </w:p>
        </w:tc>
      </w:tr>
      <w:tr w:rsidR="00553BAF" w14:paraId="09A08409" w14:textId="77777777" w:rsidTr="00BC23F4">
        <w:tc>
          <w:tcPr>
            <w:tcW w:w="846" w:type="dxa"/>
          </w:tcPr>
          <w:p w14:paraId="1B78D622" w14:textId="77777777" w:rsidR="00553BAF" w:rsidRDefault="00553BAF" w:rsidP="00553BAF">
            <w:pPr>
              <w:pStyle w:val="aa"/>
            </w:pPr>
            <w:bookmarkStart w:id="31" w:name="_Ref125366606"/>
          </w:p>
        </w:tc>
        <w:bookmarkEnd w:id="31"/>
        <w:tc>
          <w:tcPr>
            <w:tcW w:w="3232" w:type="dxa"/>
          </w:tcPr>
          <w:p w14:paraId="05BB89FB" w14:textId="77777777" w:rsidR="00553BAF" w:rsidRDefault="005D301F" w:rsidP="005D301F">
            <w:pPr>
              <w:pStyle w:val="af2"/>
              <w:jc w:val="left"/>
            </w:pPr>
            <w:r w:rsidRPr="005D301F">
              <w:t>Количество победителей закупки (в рамках одного лота)</w:t>
            </w:r>
            <w:r>
              <w:t>:</w:t>
            </w:r>
          </w:p>
        </w:tc>
        <w:tc>
          <w:tcPr>
            <w:tcW w:w="5676" w:type="dxa"/>
          </w:tcPr>
          <w:p w14:paraId="5B8534A6" w14:textId="2AEBB3A8" w:rsidR="00622F6C" w:rsidRDefault="00C93FBE" w:rsidP="00BF613A">
            <w:pPr>
              <w:pStyle w:val="af2"/>
            </w:pPr>
            <w:r>
              <w:t>Один победитель.</w:t>
            </w:r>
            <w:r w:rsidR="00BF613A" w:rsidRPr="00C93FBE">
              <w:rPr>
                <w:rStyle w:val="af7"/>
              </w:rPr>
              <w:t xml:space="preserve"> </w:t>
            </w:r>
          </w:p>
          <w:p w14:paraId="0CB7FE39" w14:textId="2432E7B8" w:rsidR="00553BAF" w:rsidRDefault="00553BAF" w:rsidP="003B4D96">
            <w:pPr>
              <w:pStyle w:val="aff6"/>
            </w:pPr>
          </w:p>
        </w:tc>
      </w:tr>
      <w:tr w:rsidR="009D326A" w14:paraId="40852647" w14:textId="77777777" w:rsidTr="00BC23F4">
        <w:tc>
          <w:tcPr>
            <w:tcW w:w="846" w:type="dxa"/>
          </w:tcPr>
          <w:p w14:paraId="6DF61101" w14:textId="77777777" w:rsidR="009D326A" w:rsidRDefault="009D326A" w:rsidP="00553BAF">
            <w:pPr>
              <w:pStyle w:val="aa"/>
            </w:pPr>
            <w:bookmarkStart w:id="32" w:name="_Ref125533374"/>
          </w:p>
        </w:tc>
        <w:bookmarkEnd w:id="32"/>
        <w:tc>
          <w:tcPr>
            <w:tcW w:w="3232" w:type="dxa"/>
          </w:tcPr>
          <w:p w14:paraId="13F734FF" w14:textId="77777777" w:rsidR="009D326A" w:rsidRPr="005D301F" w:rsidRDefault="009D326A" w:rsidP="005D301F">
            <w:pPr>
              <w:pStyle w:val="af2"/>
              <w:jc w:val="left"/>
            </w:pPr>
            <w:r w:rsidRPr="009D326A">
              <w:t>Форма заключения Договора</w:t>
            </w:r>
            <w:r>
              <w:t>:</w:t>
            </w:r>
          </w:p>
        </w:tc>
        <w:tc>
          <w:tcPr>
            <w:tcW w:w="5676" w:type="dxa"/>
          </w:tcPr>
          <w:p w14:paraId="27993759" w14:textId="4EAB7E07" w:rsidR="007054DB" w:rsidRDefault="007054DB" w:rsidP="007054DB">
            <w:pPr>
              <w:pStyle w:val="af2"/>
            </w:pPr>
            <w:r>
              <w:t>В бумажной или электронной форме (подробный порядок заключения Договора содержится в разделе </w:t>
            </w:r>
            <w:r>
              <w:fldChar w:fldCharType="begin"/>
            </w:r>
            <w:r>
              <w:instrText xml:space="preserve"> REF _Ref126142429 \r \h </w:instrText>
            </w:r>
            <w:r>
              <w:fldChar w:fldCharType="separate"/>
            </w:r>
            <w:r w:rsidR="00CE1827">
              <w:t>5</w:t>
            </w:r>
            <w:r>
              <w:fldChar w:fldCharType="end"/>
            </w:r>
            <w:r>
              <w:t>).</w:t>
            </w:r>
          </w:p>
          <w:p w14:paraId="468A3E4F" w14:textId="0A829879" w:rsidR="00401FAE" w:rsidRPr="00A92081" w:rsidRDefault="007054DB" w:rsidP="00BF613A">
            <w:pPr>
              <w:pStyle w:val="af2"/>
            </w:pPr>
            <w:r>
              <w:t xml:space="preserve">Если договор будет заключаться в электронной форме посредством информационной системы электронного документооборота </w:t>
            </w:r>
            <w:r w:rsidR="00BF613A" w:rsidRPr="00BF613A">
              <w:t xml:space="preserve">Контур.Диадок </w:t>
            </w:r>
            <w:r w:rsidR="00BF613A" w:rsidRPr="00BF613A">
              <w:lastRenderedPageBreak/>
              <w:t>(https://diadoc.kontur.ru)</w:t>
            </w:r>
            <w:r>
              <w:t>, то Победителю будет необходимо заключить соглашение с оператором информационной системы электронного документооборота, посредством которой Победитель будет осуществлять обмен договорными документами в электронной форме. Для заключения договора необходимо наличие у Победителя усиленной квалифицированной электронной подписи, выданной аккредитованным удостоверяющим центром. Победителю будет необходимо принять приглашение о переходе на электронный юридически значимый документооборот посредством акцепта полученного от используемой Заказчиком системы электронного документооборота соответствующего соглашения, направленного Заказчиком.</w:t>
            </w:r>
          </w:p>
        </w:tc>
      </w:tr>
      <w:tr w:rsidR="00553BAF" w14:paraId="29DA1411" w14:textId="77777777" w:rsidTr="00BC23F4">
        <w:tc>
          <w:tcPr>
            <w:tcW w:w="846" w:type="dxa"/>
          </w:tcPr>
          <w:p w14:paraId="4F1A59DE" w14:textId="77777777" w:rsidR="00553BAF" w:rsidRDefault="00553BAF" w:rsidP="00553BAF">
            <w:pPr>
              <w:pStyle w:val="aa"/>
            </w:pPr>
            <w:bookmarkStart w:id="33" w:name="_Ref125366813"/>
          </w:p>
        </w:tc>
        <w:bookmarkEnd w:id="33"/>
        <w:tc>
          <w:tcPr>
            <w:tcW w:w="3232" w:type="dxa"/>
          </w:tcPr>
          <w:p w14:paraId="40F67EF4" w14:textId="66F7CA5B" w:rsidR="00553BAF" w:rsidRDefault="005D301F" w:rsidP="005D301F">
            <w:pPr>
              <w:pStyle w:val="af2"/>
              <w:jc w:val="left"/>
            </w:pPr>
            <w:r w:rsidRPr="005D301F">
              <w:t>Место подачи документов в</w:t>
            </w:r>
            <w:r w:rsidR="00BC23F4">
              <w:t> </w:t>
            </w:r>
            <w:r w:rsidRPr="005D301F">
              <w:t>отношении цепочки собственников, включая конечных бенефициаров</w:t>
            </w:r>
            <w:r>
              <w:t>:</w:t>
            </w:r>
          </w:p>
        </w:tc>
        <w:tc>
          <w:tcPr>
            <w:tcW w:w="5676" w:type="dxa"/>
          </w:tcPr>
          <w:p w14:paraId="49D342FE" w14:textId="77777777" w:rsidR="00C17C38" w:rsidRDefault="00C17C38" w:rsidP="00BB3DBA">
            <w:pPr>
              <w:pStyle w:val="af2"/>
              <w:keepNext/>
            </w:pPr>
            <w:r>
              <w:t>Для подачи документов в бумажной форме:</w:t>
            </w:r>
          </w:p>
          <w:p w14:paraId="7122AD28" w14:textId="77777777" w:rsidR="00F06AAE" w:rsidRDefault="00F06AAE" w:rsidP="00F06AAE">
            <w:pPr>
              <w:pStyle w:val="af2"/>
              <w:keepNext/>
            </w:pPr>
            <w:r>
              <w:t>Почтовый адрес: 692860, Приморский край, г. Партизанск, ул. Я.М. Свердлова, д. 2.</w:t>
            </w:r>
          </w:p>
          <w:p w14:paraId="5A59C034" w14:textId="77777777" w:rsidR="00F06AAE" w:rsidRDefault="00F06AAE" w:rsidP="00F06AAE">
            <w:pPr>
              <w:pStyle w:val="af2"/>
              <w:keepNext/>
            </w:pPr>
            <w:r>
              <w:t>Контактное лицо для приема документов (Ф.И.О.):</w:t>
            </w:r>
          </w:p>
          <w:p w14:paraId="4DF0CC4A" w14:textId="402F81A7" w:rsidR="00C17C38" w:rsidRDefault="00F06AAE" w:rsidP="00F06AAE">
            <w:pPr>
              <w:pStyle w:val="af2"/>
            </w:pPr>
            <w:r>
              <w:t>Рудакова Ирина Александровна</w:t>
            </w:r>
          </w:p>
        </w:tc>
      </w:tr>
      <w:tr w:rsidR="00553BAF" w14:paraId="4A18E062" w14:textId="77777777" w:rsidTr="00BC23F4">
        <w:tc>
          <w:tcPr>
            <w:tcW w:w="846" w:type="dxa"/>
          </w:tcPr>
          <w:p w14:paraId="2E409A35" w14:textId="77777777" w:rsidR="00553BAF" w:rsidRDefault="00553BAF" w:rsidP="00553BAF">
            <w:pPr>
              <w:pStyle w:val="aa"/>
            </w:pPr>
            <w:bookmarkStart w:id="34" w:name="_Ref125368490"/>
          </w:p>
        </w:tc>
        <w:bookmarkEnd w:id="34"/>
        <w:tc>
          <w:tcPr>
            <w:tcW w:w="3232" w:type="dxa"/>
          </w:tcPr>
          <w:p w14:paraId="7F68A869" w14:textId="16C7333B" w:rsidR="00553BAF" w:rsidRDefault="005D301F" w:rsidP="005D301F">
            <w:pPr>
              <w:pStyle w:val="af2"/>
              <w:jc w:val="left"/>
            </w:pPr>
            <w:r w:rsidRPr="005D301F">
              <w:t xml:space="preserve">Некритичные </w:t>
            </w:r>
            <w:r w:rsidR="008338C6">
              <w:t>пункты</w:t>
            </w:r>
            <w:r w:rsidR="00B44655" w:rsidRPr="005D301F">
              <w:t xml:space="preserve"> </w:t>
            </w:r>
            <w:r w:rsidR="00251617">
              <w:t>П</w:t>
            </w:r>
            <w:r w:rsidRPr="005D301F">
              <w:t xml:space="preserve">роекта </w:t>
            </w:r>
            <w:r w:rsidR="00251617">
              <w:t>д</w:t>
            </w:r>
            <w:r w:rsidRPr="005D301F">
              <w:t>оговора</w:t>
            </w:r>
            <w:r>
              <w:t>:</w:t>
            </w:r>
          </w:p>
        </w:tc>
        <w:tc>
          <w:tcPr>
            <w:tcW w:w="5676" w:type="dxa"/>
          </w:tcPr>
          <w:p w14:paraId="137AF4ED" w14:textId="77777777" w:rsidR="00C93FBE" w:rsidRDefault="00C93FBE" w:rsidP="003A2A0D">
            <w:pPr>
              <w:pStyle w:val="af2"/>
            </w:pPr>
            <w:r>
              <w:t>Отсутствуют.</w:t>
            </w:r>
          </w:p>
          <w:p w14:paraId="7C7C5D6C" w14:textId="02F535A3" w:rsidR="0036292E" w:rsidRPr="00A92081" w:rsidRDefault="0036292E" w:rsidP="00A92081">
            <w:pPr>
              <w:pStyle w:val="aff6"/>
            </w:pPr>
          </w:p>
        </w:tc>
      </w:tr>
      <w:tr w:rsidR="00553BAF" w14:paraId="7D03AA5D" w14:textId="77777777" w:rsidTr="00BC23F4">
        <w:tc>
          <w:tcPr>
            <w:tcW w:w="846" w:type="dxa"/>
          </w:tcPr>
          <w:p w14:paraId="3764FC06" w14:textId="77777777" w:rsidR="00553BAF" w:rsidRDefault="00553BAF" w:rsidP="00553BAF">
            <w:pPr>
              <w:pStyle w:val="aa"/>
            </w:pPr>
          </w:p>
        </w:tc>
        <w:tc>
          <w:tcPr>
            <w:tcW w:w="3232" w:type="dxa"/>
          </w:tcPr>
          <w:p w14:paraId="382545A7" w14:textId="23ABB63C" w:rsidR="00553BAF" w:rsidRDefault="005D301F" w:rsidP="005D301F">
            <w:pPr>
              <w:pStyle w:val="af2"/>
              <w:jc w:val="left"/>
            </w:pPr>
            <w:r w:rsidRPr="005D301F">
              <w:t>Обеспечение</w:t>
            </w:r>
            <w:r w:rsidR="00AB0727">
              <w:br/>
            </w:r>
            <w:r w:rsidRPr="005D301F">
              <w:t>исполнения</w:t>
            </w:r>
            <w:r w:rsidR="00AB0727">
              <w:t xml:space="preserve"> </w:t>
            </w:r>
            <w:r w:rsidRPr="005D301F">
              <w:t>Договора</w:t>
            </w:r>
            <w:r>
              <w:t>:</w:t>
            </w:r>
          </w:p>
        </w:tc>
        <w:tc>
          <w:tcPr>
            <w:tcW w:w="5676" w:type="dxa"/>
          </w:tcPr>
          <w:p w14:paraId="2796C518" w14:textId="77777777" w:rsidR="0036292E" w:rsidRDefault="0036292E" w:rsidP="003A2A0D">
            <w:pPr>
              <w:pStyle w:val="af2"/>
            </w:pPr>
            <w:r w:rsidRPr="0036292E">
              <w:t>Не требуется</w:t>
            </w:r>
            <w:r>
              <w:t>.</w:t>
            </w:r>
          </w:p>
          <w:p w14:paraId="3A7386B5" w14:textId="39451D7E" w:rsidR="00553BAF" w:rsidRPr="00A92081" w:rsidRDefault="00553BAF" w:rsidP="00A92081">
            <w:pPr>
              <w:pStyle w:val="aff6"/>
            </w:pPr>
          </w:p>
        </w:tc>
      </w:tr>
    </w:tbl>
    <w:p w14:paraId="10AB9F1C" w14:textId="156DCD9B" w:rsidR="006608D1" w:rsidRDefault="00CC7F55" w:rsidP="006608D1">
      <w:pPr>
        <w:pStyle w:val="a8"/>
      </w:pPr>
      <w:bookmarkStart w:id="35" w:name="_Ref125360073"/>
      <w:bookmarkStart w:id="36" w:name="_Ref125360337"/>
      <w:bookmarkStart w:id="37" w:name="_Toc242867305"/>
      <w:r>
        <w:lastRenderedPageBreak/>
        <w:t>Общие положения</w:t>
      </w:r>
      <w:bookmarkEnd w:id="35"/>
      <w:bookmarkEnd w:id="36"/>
      <w:bookmarkEnd w:id="37"/>
    </w:p>
    <w:p w14:paraId="2303A940" w14:textId="0CA13B88" w:rsidR="006608D1" w:rsidRDefault="006608D1" w:rsidP="006608D1">
      <w:pPr>
        <w:pStyle w:val="a9"/>
      </w:pPr>
      <w:bookmarkStart w:id="38" w:name="_Toc242867306"/>
      <w:r>
        <w:t>Общие сведения о закупке</w:t>
      </w:r>
      <w:bookmarkEnd w:id="38"/>
    </w:p>
    <w:p w14:paraId="5E80B8F1" w14:textId="5A08837E" w:rsidR="006608D1" w:rsidRDefault="005B7B45" w:rsidP="006608D1">
      <w:pPr>
        <w:pStyle w:val="aa"/>
      </w:pPr>
      <w:r w:rsidRPr="005B7B45">
        <w:t>Организатор официально размещенным Извещением приглашает лиц, указанных в подразделе</w:t>
      </w:r>
      <w:r w:rsidR="00C078F6">
        <w:t> </w:t>
      </w:r>
      <w:r w:rsidR="00C078F6">
        <w:fldChar w:fldCharType="begin"/>
      </w:r>
      <w:r w:rsidR="00C078F6">
        <w:instrText xml:space="preserve"> REF _Ref125359973 \r \h </w:instrText>
      </w:r>
      <w:r w:rsidR="00C078F6">
        <w:fldChar w:fldCharType="separate"/>
      </w:r>
      <w:r w:rsidR="00CE1827">
        <w:t>1.2</w:t>
      </w:r>
      <w:r w:rsidR="00C078F6">
        <w:fldChar w:fldCharType="end"/>
      </w:r>
      <w:r w:rsidRPr="005B7B45">
        <w:t>, к участию в закупке на право заключения договора, предмет которого указан в том же подразделе</w:t>
      </w:r>
      <w:r w:rsidR="006608D1">
        <w:t>.</w:t>
      </w:r>
    </w:p>
    <w:p w14:paraId="416A5920" w14:textId="6553FA5B" w:rsidR="00DD572A" w:rsidRDefault="00681E60" w:rsidP="00681E60">
      <w:pPr>
        <w:pStyle w:val="aa"/>
      </w:pPr>
      <w:r>
        <w:t>Требования к Участникам, а также к документам, подтверждающим соответствие установленным требованиям, приведены в разделе </w:t>
      </w:r>
      <w:r>
        <w:fldChar w:fldCharType="begin"/>
      </w:r>
      <w:r>
        <w:instrText xml:space="preserve"> REF _Ref125361210 \r \h </w:instrText>
      </w:r>
      <w:r>
        <w:fldChar w:fldCharType="separate"/>
      </w:r>
      <w:r w:rsidR="00CE1827">
        <w:t>3</w:t>
      </w:r>
      <w:r>
        <w:fldChar w:fldCharType="end"/>
      </w:r>
      <w:r>
        <w:t xml:space="preserve"> Документации о закупке.</w:t>
      </w:r>
    </w:p>
    <w:p w14:paraId="7905376C" w14:textId="7B33762F" w:rsidR="00DD572A" w:rsidRDefault="00681E60" w:rsidP="00681E60">
      <w:pPr>
        <w:pStyle w:val="aa"/>
      </w:pPr>
      <w:r>
        <w:t xml:space="preserve">Требования к поставляемой продукции, включая срок, объем и место поставки продукции, изложены в </w:t>
      </w:r>
      <w:hyperlink w:anchor="Прил01_ТехТребования" w:history="1">
        <w:r w:rsidRPr="005C762F">
          <w:rPr>
            <w:rStyle w:val="aff0"/>
          </w:rPr>
          <w:t>Технических требованиях (Приложение № 1)</w:t>
        </w:r>
      </w:hyperlink>
      <w:r w:rsidRPr="005C762F">
        <w:t>.</w:t>
      </w:r>
      <w:r>
        <w:t xml:space="preserve"> </w:t>
      </w:r>
      <w:hyperlink w:anchor="Прил02_ПроектДоговора" w:history="1">
        <w:r w:rsidRPr="00303EB6">
          <w:rPr>
            <w:rStyle w:val="aff0"/>
          </w:rPr>
          <w:t>Проект договора</w:t>
        </w:r>
      </w:hyperlink>
      <w:r>
        <w:t>, который планируется заключить по результатам закупки, в том числе содержащий условия по форме, срокам и порядку оплаты, приведен в</w:t>
      </w:r>
      <w:r w:rsidR="00DD572A">
        <w:t> </w:t>
      </w:r>
      <w:hyperlink w:anchor="Прил02_ПроектДоговора" w:history="1">
        <w:r w:rsidRPr="005C762F">
          <w:rPr>
            <w:rStyle w:val="aff0"/>
          </w:rPr>
          <w:t>Приложении № 2</w:t>
        </w:r>
      </w:hyperlink>
      <w:r>
        <w:t>.</w:t>
      </w:r>
      <w:r w:rsidR="00C17C38">
        <w:t xml:space="preserve"> Если в подразделе </w:t>
      </w:r>
      <w:r w:rsidR="00C17C38">
        <w:fldChar w:fldCharType="begin"/>
      </w:r>
      <w:r w:rsidR="00C17C38">
        <w:instrText xml:space="preserve"> REF _Ref125359973 \r \h </w:instrText>
      </w:r>
      <w:r w:rsidR="00C17C38">
        <w:fldChar w:fldCharType="separate"/>
      </w:r>
      <w:r w:rsidR="00CE1827">
        <w:t>1.2</w:t>
      </w:r>
      <w:r w:rsidR="00C17C38">
        <w:fldChar w:fldCharType="end"/>
      </w:r>
      <w:r w:rsidR="00C17C38">
        <w:t xml:space="preserve"> установлено, что национальный режим не предоставляется, то требования к закупаемой продукции (в части страны происхождения товара) также могут быть установлены в </w:t>
      </w:r>
      <w:r w:rsidR="00C17C38" w:rsidRPr="00F31CDB">
        <w:t>Структуре НМЦ (</w:t>
      </w:r>
      <w:r w:rsidR="00C17C38">
        <w:t>в составе Коммерческого предложения (форма 3) (</w:t>
      </w:r>
      <w:hyperlink w:anchor="Прил04_ФормыЗаявки" w:history="1">
        <w:r w:rsidR="00C17C38" w:rsidRPr="00F669FF">
          <w:rPr>
            <w:rStyle w:val="aff0"/>
          </w:rPr>
          <w:t>Приложение № 4</w:t>
        </w:r>
      </w:hyperlink>
      <w:r w:rsidR="00C17C38">
        <w:t>)</w:t>
      </w:r>
      <w:r w:rsidR="00C17C38" w:rsidRPr="00F31CDB">
        <w:t>)</w:t>
      </w:r>
      <w:r w:rsidR="00C17C38">
        <w:t>.</w:t>
      </w:r>
    </w:p>
    <w:p w14:paraId="3046442D" w14:textId="2219254E" w:rsidR="00681E60" w:rsidRDefault="00681E60" w:rsidP="00681E60">
      <w:pPr>
        <w:pStyle w:val="aa"/>
      </w:pPr>
      <w:r>
        <w:t>Подробная информация о</w:t>
      </w:r>
      <w:r w:rsidR="00C078F6">
        <w:t xml:space="preserve"> </w:t>
      </w:r>
      <w:r>
        <w:t>порядке проведения закупки и участия в ней, а также о порядке заключения Договора</w:t>
      </w:r>
      <w:r w:rsidR="004E1B25">
        <w:t>,</w:t>
      </w:r>
      <w:r>
        <w:t xml:space="preserve"> приведены в разделах </w:t>
      </w:r>
      <w:r>
        <w:fldChar w:fldCharType="begin"/>
      </w:r>
      <w:r>
        <w:instrText xml:space="preserve"> REF _Ref125361211 \r \h </w:instrText>
      </w:r>
      <w:r>
        <w:fldChar w:fldCharType="separate"/>
      </w:r>
      <w:r w:rsidR="00CE1827">
        <w:t>4</w:t>
      </w:r>
      <w:r>
        <w:fldChar w:fldCharType="end"/>
      </w:r>
      <w:r>
        <w:t xml:space="preserve">, </w:t>
      </w:r>
      <w:r>
        <w:fldChar w:fldCharType="begin"/>
      </w:r>
      <w:r>
        <w:instrText xml:space="preserve"> REF _Ref126142429 \r \h </w:instrText>
      </w:r>
      <w:r>
        <w:fldChar w:fldCharType="separate"/>
      </w:r>
      <w:r w:rsidR="00CE1827">
        <w:t>5</w:t>
      </w:r>
      <w:r>
        <w:fldChar w:fldCharType="end"/>
      </w:r>
      <w:r w:rsidRPr="006D25E1">
        <w:t xml:space="preserve">, образцы основных форм документов, включаемых в заявку или предоставляемых Победителем, приведены </w:t>
      </w:r>
      <w:r w:rsidRPr="00303EB6">
        <w:t xml:space="preserve">в Приложениях </w:t>
      </w:r>
      <w:hyperlink w:anchor="Прил04_ФормыЗаявки" w:history="1">
        <w:r w:rsidRPr="00303EB6">
          <w:rPr>
            <w:rStyle w:val="aff0"/>
          </w:rPr>
          <w:t>№ 4</w:t>
        </w:r>
      </w:hyperlink>
      <w:r w:rsidRPr="00303EB6">
        <w:t xml:space="preserve">, </w:t>
      </w:r>
      <w:hyperlink w:anchor="Прил05_ФормыПобедителя" w:history="1">
        <w:r w:rsidRPr="00303EB6">
          <w:rPr>
            <w:rStyle w:val="aff0"/>
          </w:rPr>
          <w:t>№</w:t>
        </w:r>
        <w:r w:rsidR="005B7A01">
          <w:rPr>
            <w:rStyle w:val="aff0"/>
          </w:rPr>
          <w:t> </w:t>
        </w:r>
        <w:r w:rsidRPr="00303EB6">
          <w:rPr>
            <w:rStyle w:val="aff0"/>
          </w:rPr>
          <w:t>5</w:t>
        </w:r>
      </w:hyperlink>
      <w:r w:rsidRPr="006D25E1">
        <w:t>.</w:t>
      </w:r>
    </w:p>
    <w:p w14:paraId="019F15F1" w14:textId="1A702DBD" w:rsidR="006608D1" w:rsidRDefault="006608D1" w:rsidP="00B9559F">
      <w:pPr>
        <w:pStyle w:val="a9"/>
      </w:pPr>
      <w:bookmarkStart w:id="39" w:name="_Toc242867307"/>
      <w:r>
        <w:t>Правовой статус документов</w:t>
      </w:r>
      <w:bookmarkEnd w:id="39"/>
    </w:p>
    <w:p w14:paraId="49954375" w14:textId="30C478A0" w:rsidR="00FC2225" w:rsidRDefault="00FC2225" w:rsidP="006608D1">
      <w:pPr>
        <w:pStyle w:val="aa"/>
      </w:pPr>
      <w:r>
        <w:t>Состязательный отбор</w:t>
      </w:r>
      <w:r w:rsidRPr="00FC2225">
        <w:t xml:space="preserve"> не является конкурентной процедурой в соответствии с</w:t>
      </w:r>
      <w:r>
        <w:t> </w:t>
      </w:r>
      <w:r w:rsidRPr="00FC2225">
        <w:t>действующим законодательством.</w:t>
      </w:r>
    </w:p>
    <w:p w14:paraId="4F1961B1" w14:textId="29DABA9A" w:rsidR="006608D1" w:rsidRDefault="006608D1" w:rsidP="006608D1">
      <w:pPr>
        <w:pStyle w:val="aa"/>
      </w:pPr>
      <w:r>
        <w:t xml:space="preserve">Документация о закупке вместе с Извещением, являющимся ее неотъемлемой частью, являются </w:t>
      </w:r>
      <w:r w:rsidR="00E70CE7">
        <w:t>приглашением</w:t>
      </w:r>
      <w:r>
        <w:t xml:space="preserve"> Организатора </w:t>
      </w:r>
      <w:r w:rsidR="00E70CE7">
        <w:t>делать оферты</w:t>
      </w:r>
      <w:r>
        <w:t xml:space="preserve"> и должны рассматриваться Участниками в соответствии с этим. При наличии противоречий между положениями Извещения и Документации о закупке применяются положения Извещения.</w:t>
      </w:r>
    </w:p>
    <w:p w14:paraId="1BC5A469" w14:textId="47356A81" w:rsidR="006608D1" w:rsidRDefault="006608D1" w:rsidP="006608D1">
      <w:pPr>
        <w:pStyle w:val="aa"/>
      </w:pPr>
      <w:r>
        <w:t>Заявка Участника имеет правовой статус оферты и будет рассматриваться Организатором в течение указанного в ней срока ее действия.</w:t>
      </w:r>
    </w:p>
    <w:p w14:paraId="08411EAC" w14:textId="03E5AB70" w:rsidR="006608D1" w:rsidRDefault="006608D1" w:rsidP="00410C78">
      <w:pPr>
        <w:pStyle w:val="aa"/>
        <w:keepNext/>
      </w:pPr>
      <w:bookmarkStart w:id="40" w:name="_Ref125366985"/>
      <w:r>
        <w:t>При определении условий Договора по результатам закупки использу</w:t>
      </w:r>
      <w:r w:rsidR="00081915">
        <w:t>е</w:t>
      </w:r>
      <w:r>
        <w:t xml:space="preserve">тся </w:t>
      </w:r>
      <w:r w:rsidR="00081915">
        <w:t>иерархия документов, установленная в пункте </w:t>
      </w:r>
      <w:r w:rsidR="00081915">
        <w:fldChar w:fldCharType="begin"/>
      </w:r>
      <w:r w:rsidR="00081915">
        <w:instrText xml:space="preserve"> REF _Ref132288402 \r \h </w:instrText>
      </w:r>
      <w:r w:rsidR="00081915">
        <w:fldChar w:fldCharType="separate"/>
      </w:r>
      <w:r w:rsidR="00CE1827">
        <w:t>5.2.9</w:t>
      </w:r>
      <w:r w:rsidR="00081915">
        <w:fldChar w:fldCharType="end"/>
      </w:r>
      <w:bookmarkEnd w:id="40"/>
      <w:r w:rsidR="008162EA">
        <w:t>.</w:t>
      </w:r>
    </w:p>
    <w:p w14:paraId="72FB8A87" w14:textId="57372385" w:rsidR="006608D1" w:rsidDel="00EB2B11" w:rsidRDefault="00115F1C" w:rsidP="006608D1">
      <w:pPr>
        <w:pStyle w:val="aa"/>
      </w:pPr>
      <w:r w:rsidRPr="00115F1C" w:rsidDel="00EB2B11">
        <w:t>Заключенный по результатам закупки Договор, в том числе, фиксирует все достигнутые сторонами в результате преддоговорных переговоров договоренности (при проведении таковых)</w:t>
      </w:r>
      <w:r w:rsidR="006608D1" w:rsidDel="00EB2B11">
        <w:t>.</w:t>
      </w:r>
    </w:p>
    <w:p w14:paraId="36FE63B1" w14:textId="32CD37AE" w:rsidR="006608D1" w:rsidDel="00EB2B11" w:rsidRDefault="006608D1" w:rsidP="006608D1">
      <w:pPr>
        <w:pStyle w:val="aa"/>
      </w:pPr>
      <w:r w:rsidDel="00EB2B11">
        <w:t>Во всем, что не урегулировано Извещением и Документацией о закупке, стороны руководствуются Положением о закупке (в</w:t>
      </w:r>
      <w:r w:rsidR="00EA7EA8">
        <w:t xml:space="preserve"> </w:t>
      </w:r>
      <w:r w:rsidDel="00EB2B11">
        <w:t>редакции, действующей на</w:t>
      </w:r>
      <w:r w:rsidR="00EA7EA8">
        <w:t> </w:t>
      </w:r>
      <w:r w:rsidDel="00EB2B11">
        <w:t>дату официального размещения Извещения).</w:t>
      </w:r>
    </w:p>
    <w:p w14:paraId="58434083" w14:textId="624CEED8" w:rsidR="006608D1" w:rsidRDefault="006608D1" w:rsidP="006608D1">
      <w:pPr>
        <w:pStyle w:val="aa"/>
      </w:pPr>
      <w:r>
        <w:t xml:space="preserve">Если в отношении сторон Договора, заключаемого по результатам закупки, действуют также специальные нормативные правовые акты, зарегистрированные в установленном порядке, Документация о закупке и </w:t>
      </w:r>
      <w:r>
        <w:lastRenderedPageBreak/>
        <w:t>заявка Победителя будут считаться приоритетными по отношению к</w:t>
      </w:r>
      <w:r w:rsidR="000C216F">
        <w:t> </w:t>
      </w:r>
      <w:r>
        <w:t>диспозитивным нормам указанных документов.</w:t>
      </w:r>
    </w:p>
    <w:p w14:paraId="22D529D1" w14:textId="77777777" w:rsidR="00125A05" w:rsidRDefault="00125A05" w:rsidP="00125A05">
      <w:pPr>
        <w:pStyle w:val="aa"/>
      </w:pPr>
      <w:r>
        <w:t>Иные документы Организатора и Участников не определяют права и обязанности сторон в связи с данной закупкой.</w:t>
      </w:r>
    </w:p>
    <w:p w14:paraId="270EB8CF" w14:textId="6E809AFF" w:rsidR="006608D1" w:rsidRDefault="006608D1" w:rsidP="006608D1">
      <w:pPr>
        <w:pStyle w:val="aa"/>
      </w:pPr>
      <w:r>
        <w:t>Любые уведомления, письма, предложения, иная переписка и действия председателя, заместителя председателя, членов, секретаря Закупочной комиссии и иных работников Заказчика и Организатора относительно условий, сроков проведения, предмета настоящей закупки (за исключением информации, представляемой Участникам в соответствии с Положением о</w:t>
      </w:r>
      <w:r w:rsidR="00CD0335">
        <w:t> </w:t>
      </w:r>
      <w:r>
        <w:t>закупке)</w:t>
      </w:r>
      <w:r w:rsidR="00822B3F">
        <w:t>,</w:t>
      </w:r>
      <w:r>
        <w:t xml:space="preserve"> носят исключительно информационный характер и не являются офертой либо акцептом Организатора или Заказчика.</w:t>
      </w:r>
    </w:p>
    <w:p w14:paraId="7AD4A128" w14:textId="790CBA13" w:rsidR="006608D1" w:rsidRDefault="006608D1" w:rsidP="006608D1">
      <w:pPr>
        <w:pStyle w:val="a9"/>
      </w:pPr>
      <w:bookmarkStart w:id="41" w:name="_Ref125363536"/>
      <w:bookmarkStart w:id="42" w:name="_Toc242867308"/>
      <w:r>
        <w:t>Обжалование</w:t>
      </w:r>
      <w:bookmarkEnd w:id="41"/>
      <w:bookmarkEnd w:id="42"/>
    </w:p>
    <w:p w14:paraId="4A377211" w14:textId="4DA2440D" w:rsidR="006608D1" w:rsidRDefault="006608D1" w:rsidP="006608D1">
      <w:pPr>
        <w:pStyle w:val="aa"/>
      </w:pPr>
      <w:r>
        <w:t>Любой Участник, который заявляет, что понес или может понести убытки в</w:t>
      </w:r>
      <w:r w:rsidR="00173587">
        <w:t> </w:t>
      </w:r>
      <w:r>
        <w:t xml:space="preserve">результате нарушения его прав Заказчиком </w:t>
      </w:r>
      <w:r w:rsidR="00937AAB" w:rsidRPr="00BA485C">
        <w:t>и</w:t>
      </w:r>
      <w:r w:rsidR="00937AAB">
        <w:t> (</w:t>
      </w:r>
      <w:r w:rsidR="00937AAB" w:rsidRPr="00BA485C">
        <w:t>или</w:t>
      </w:r>
      <w:r w:rsidR="00937AAB">
        <w:t>)</w:t>
      </w:r>
      <w:r w:rsidR="000C216F">
        <w:t xml:space="preserve"> </w:t>
      </w:r>
      <w:r>
        <w:t xml:space="preserve">Организатором, отдельными членами Закупочной комиссии или </w:t>
      </w:r>
      <w:r w:rsidR="00451631">
        <w:t>О</w:t>
      </w:r>
      <w:r>
        <w:t>ператором ЭП, имеет право подать заявление о рассмотрении разногласий, связанных с проведением закуп</w:t>
      </w:r>
      <w:r w:rsidR="00125A05">
        <w:t>ки</w:t>
      </w:r>
      <w:r>
        <w:t>.</w:t>
      </w:r>
    </w:p>
    <w:p w14:paraId="4C1FDDCD" w14:textId="44E8870F" w:rsidR="006608D1" w:rsidRDefault="006E5152" w:rsidP="006608D1">
      <w:pPr>
        <w:pStyle w:val="aa"/>
      </w:pPr>
      <w:r w:rsidRPr="006E5152">
        <w:t>До заключения Договора с Победителем заявления о рассмотрении разногласий направляются Участниками через круглосуточную «Линию доверия», посредством заполнения специальной формы на корпоративном сайте ПАО</w:t>
      </w:r>
      <w:r>
        <w:t> </w:t>
      </w:r>
      <w:r w:rsidRPr="006E5152">
        <w:t>«РусГидро» (вкладка «Линия доверия»), или сообщения информации по</w:t>
      </w:r>
      <w:r>
        <w:t> </w:t>
      </w:r>
      <w:r w:rsidRPr="006E5152">
        <w:t>указанному на корпоративном сайте телефону. На время рассмотрения разногласий процедура проведения закупки приостанавливается до вынесения решения, если тому нет явных препятствий юридического или экономического характера.</w:t>
      </w:r>
    </w:p>
    <w:p w14:paraId="7D8CE353" w14:textId="4930A005" w:rsidR="006608D1" w:rsidRDefault="006608D1" w:rsidP="00410C78">
      <w:pPr>
        <w:pStyle w:val="aa"/>
        <w:keepNext/>
      </w:pPr>
      <w:r>
        <w:t xml:space="preserve">Если разногласия не разрешены по взаимному согласию представившего их Участника и Заказчика, </w:t>
      </w:r>
      <w:r w:rsidR="006E5152">
        <w:t>может быть</w:t>
      </w:r>
      <w:r>
        <w:t xml:space="preserve"> принят</w:t>
      </w:r>
      <w:r w:rsidR="006E5152">
        <w:t>о</w:t>
      </w:r>
      <w:r>
        <w:t xml:space="preserve"> одно из следующих решений:</w:t>
      </w:r>
    </w:p>
    <w:p w14:paraId="20F9EFE6" w14:textId="4AD24ACB" w:rsidR="006608D1" w:rsidRDefault="006608D1" w:rsidP="006608D1">
      <w:pPr>
        <w:pStyle w:val="ab"/>
      </w:pPr>
      <w:r>
        <w:t xml:space="preserve">обязать </w:t>
      </w:r>
      <w:r w:rsidR="006E5152">
        <w:t xml:space="preserve">Заказчика, Организатора, </w:t>
      </w:r>
      <w:r>
        <w:t>членов Закупочной комиссии, совершивших неправомерные действия, применивших неправомерные процедуры либо принявших незаконное решение, совершить действия, соответствующие законодательству и Положению о закупке</w:t>
      </w:r>
      <w:r w:rsidR="00CE560E">
        <w:t xml:space="preserve"> </w:t>
      </w:r>
      <w:r w:rsidR="00CE560E" w:rsidRPr="00CE560E">
        <w:t>(в том числе, но</w:t>
      </w:r>
      <w:r w:rsidR="00CE560E">
        <w:t> </w:t>
      </w:r>
      <w:r w:rsidR="00CE560E" w:rsidRPr="00CE560E">
        <w:t>не</w:t>
      </w:r>
      <w:r w:rsidR="00CE560E">
        <w:t> </w:t>
      </w:r>
      <w:r w:rsidR="00CE560E" w:rsidRPr="00CE560E">
        <w:t>ограничиваясь, отменить составленные в ходе закупки протоколы, повторно рассмотреть заявки Участников)</w:t>
      </w:r>
      <w:r>
        <w:t>;</w:t>
      </w:r>
    </w:p>
    <w:p w14:paraId="2F751110" w14:textId="77777777" w:rsidR="006608D1" w:rsidRDefault="006608D1" w:rsidP="006608D1">
      <w:pPr>
        <w:pStyle w:val="ab"/>
      </w:pPr>
      <w:r>
        <w:t>признать заявление Участника необоснованным.</w:t>
      </w:r>
    </w:p>
    <w:p w14:paraId="391C69BB" w14:textId="096FE42C" w:rsidR="006608D1" w:rsidRPr="006D25E1" w:rsidRDefault="006608D1" w:rsidP="006D25E1">
      <w:pPr>
        <w:pStyle w:val="aa"/>
      </w:pPr>
      <w:r w:rsidRPr="006D25E1">
        <w:t xml:space="preserve">Участник вправе обжаловать действия (бездействие) Заказчика </w:t>
      </w:r>
      <w:r w:rsidR="00937AAB" w:rsidRPr="00BA485C">
        <w:t>и</w:t>
      </w:r>
      <w:r w:rsidR="00937AAB">
        <w:t> (</w:t>
      </w:r>
      <w:r w:rsidR="00937AAB" w:rsidRPr="00BA485C">
        <w:t>или</w:t>
      </w:r>
      <w:r w:rsidR="00937AAB">
        <w:t>)</w:t>
      </w:r>
      <w:r w:rsidR="000C216F" w:rsidRPr="006D25E1">
        <w:t xml:space="preserve"> </w:t>
      </w:r>
      <w:r w:rsidRPr="006D25E1">
        <w:t xml:space="preserve">Организатора, Закупочной комиссии, </w:t>
      </w:r>
      <w:r w:rsidR="00451631">
        <w:t>О</w:t>
      </w:r>
      <w:r w:rsidRPr="006D25E1">
        <w:t>ператора ЭП при проведении настоящей закупки в</w:t>
      </w:r>
      <w:r w:rsidR="000C216F" w:rsidRPr="006D25E1">
        <w:t xml:space="preserve"> </w:t>
      </w:r>
      <w:r w:rsidRPr="006D25E1">
        <w:t>антимонопольном органе в порядке, установленном законодательством</w:t>
      </w:r>
      <w:r w:rsidR="00EA7EA8">
        <w:t>, с учетом того, что настоящая закупка не является торгами</w:t>
      </w:r>
      <w:r w:rsidRPr="006D25E1">
        <w:t xml:space="preserve">. </w:t>
      </w:r>
      <w:r w:rsidR="00387343">
        <w:t>Е</w:t>
      </w:r>
      <w:r w:rsidRPr="006D25E1">
        <w:t>сли обжалуемые действия (бездействие) совершены после окончания установленного срока подачи заявок (</w:t>
      </w:r>
      <w:r w:rsidR="009D24C3" w:rsidRPr="006D25E1">
        <w:t>подраздел </w:t>
      </w:r>
      <w:r w:rsidR="009D24C3" w:rsidRPr="006D25E1">
        <w:fldChar w:fldCharType="begin"/>
      </w:r>
      <w:r w:rsidR="009D24C3" w:rsidRPr="006D25E1">
        <w:instrText xml:space="preserve"> REF _Ref125359973 \r \h </w:instrText>
      </w:r>
      <w:r w:rsidR="006D25E1">
        <w:instrText xml:space="preserve"> \* MERGEFORMAT </w:instrText>
      </w:r>
      <w:r w:rsidR="009D24C3" w:rsidRPr="006D25E1">
        <w:fldChar w:fldCharType="separate"/>
      </w:r>
      <w:r w:rsidR="00CE1827">
        <w:t>1.2</w:t>
      </w:r>
      <w:r w:rsidR="009D24C3" w:rsidRPr="006D25E1">
        <w:fldChar w:fldCharType="end"/>
      </w:r>
      <w:r w:rsidRPr="006D25E1">
        <w:t>), обжалование таких действий (бездействия) может осуществляться только Участником, подавшим заявку на участие в</w:t>
      </w:r>
      <w:r w:rsidR="00112038">
        <w:t xml:space="preserve"> </w:t>
      </w:r>
      <w:r w:rsidRPr="006D25E1">
        <w:t>такой закупке.</w:t>
      </w:r>
    </w:p>
    <w:p w14:paraId="1210F963" w14:textId="18108580" w:rsidR="006608D1" w:rsidRDefault="006608D1" w:rsidP="006608D1">
      <w:pPr>
        <w:pStyle w:val="aa"/>
      </w:pPr>
      <w:r>
        <w:t xml:space="preserve">Все споры и разногласия, возникающие в связи с проведением закупки, касающиеся исполнения Организатором, Заказчиком и Участниками своих </w:t>
      </w:r>
      <w:r>
        <w:lastRenderedPageBreak/>
        <w:t xml:space="preserve">обязательств, в том числе не урегулированные путем обращения </w:t>
      </w:r>
      <w:r w:rsidR="006E5152">
        <w:t>на «Линию доверия»</w:t>
      </w:r>
      <w:r>
        <w:t xml:space="preserve"> </w:t>
      </w:r>
      <w:r w:rsidR="00937AAB" w:rsidRPr="00BA485C">
        <w:t>и</w:t>
      </w:r>
      <w:r w:rsidR="00937AAB">
        <w:t> (</w:t>
      </w:r>
      <w:r w:rsidR="00937AAB" w:rsidRPr="00BA485C">
        <w:t>или</w:t>
      </w:r>
      <w:r w:rsidR="00937AAB">
        <w:t>)</w:t>
      </w:r>
      <w:r>
        <w:t xml:space="preserve"> антимонопольные органы, подлежат разрешению следующим образом:</w:t>
      </w:r>
    </w:p>
    <w:p w14:paraId="303C0543" w14:textId="77777777" w:rsidR="006608D1" w:rsidRDefault="006608D1" w:rsidP="00CC7F55">
      <w:pPr>
        <w:pStyle w:val="ab"/>
      </w:pPr>
      <w:r>
        <w:t>по закупкам, проводимым закупочными комиссиями 1-го уровня – в</w:t>
      </w:r>
      <w:r w:rsidR="00CD0335">
        <w:t> </w:t>
      </w:r>
      <w:r>
        <w:t>Арбитражном суде по месту нахождения Заказчика (либо соответствующего филиала Заказчика, для нужд которого проводится настоящая закупка);</w:t>
      </w:r>
    </w:p>
    <w:p w14:paraId="09A29AF5" w14:textId="5B4FF6EA" w:rsidR="006608D1" w:rsidRDefault="006608D1" w:rsidP="00CC7F55">
      <w:pPr>
        <w:pStyle w:val="ab"/>
      </w:pPr>
      <w:r>
        <w:t>по закупкам, проводимым закупочными комиссиями 2-го уровня, специальными закупочными комиссиями, закупочными комиссиями исполнительного аппарата ПАО</w:t>
      </w:r>
      <w:r w:rsidR="00CC7F55">
        <w:t> </w:t>
      </w:r>
      <w:r>
        <w:t xml:space="preserve">«РусГидро» – в Арбитражном суде </w:t>
      </w:r>
      <w:bookmarkStart w:id="43" w:name="_Hlk219296876"/>
      <w:r w:rsidR="00DC6D34">
        <w:t>Красноярского края</w:t>
      </w:r>
      <w:bookmarkEnd w:id="43"/>
      <w:r>
        <w:t>.</w:t>
      </w:r>
    </w:p>
    <w:p w14:paraId="57597276" w14:textId="16515CC7" w:rsidR="000C216F" w:rsidRPr="00273C1C" w:rsidRDefault="00273C1C" w:rsidP="000C216F">
      <w:pPr>
        <w:pStyle w:val="af2"/>
        <w:ind w:left="1134"/>
      </w:pPr>
      <w:r>
        <w:t>З</w:t>
      </w:r>
      <w:r w:rsidR="000C216F">
        <w:t>акупочн</w:t>
      </w:r>
      <w:r>
        <w:t>ая</w:t>
      </w:r>
      <w:r w:rsidR="000C216F">
        <w:t xml:space="preserve"> комисси</w:t>
      </w:r>
      <w:r>
        <w:t>я определяется в соответствии с Положением о закупке.</w:t>
      </w:r>
    </w:p>
    <w:p w14:paraId="5564FE42" w14:textId="2281937D" w:rsidR="006608D1" w:rsidRDefault="006608D1" w:rsidP="00CC7F55">
      <w:pPr>
        <w:pStyle w:val="a9"/>
      </w:pPr>
      <w:bookmarkStart w:id="44" w:name="_Ref125472658"/>
      <w:bookmarkStart w:id="45" w:name="_Toc242867309"/>
      <w:r>
        <w:t>Особ</w:t>
      </w:r>
      <w:r w:rsidR="00115F1C">
        <w:t>ые положения при</w:t>
      </w:r>
      <w:r>
        <w:t xml:space="preserve"> проведени</w:t>
      </w:r>
      <w:r w:rsidR="00115F1C">
        <w:t>и</w:t>
      </w:r>
      <w:r>
        <w:t xml:space="preserve"> закупки с использованием </w:t>
      </w:r>
      <w:r w:rsidR="00BD294B">
        <w:t>ЭП</w:t>
      </w:r>
      <w:bookmarkEnd w:id="44"/>
      <w:bookmarkEnd w:id="45"/>
    </w:p>
    <w:p w14:paraId="71E9481A" w14:textId="718FDF95" w:rsidR="006608D1" w:rsidRDefault="006608D1" w:rsidP="00CC7F55">
      <w:pPr>
        <w:pStyle w:val="aa"/>
      </w:pPr>
      <w:r>
        <w:t>Наименование ЭП, посредством которой проводится закупка, указано в</w:t>
      </w:r>
      <w:r w:rsidR="00CD0335">
        <w:t> </w:t>
      </w:r>
      <w:r w:rsidR="009D24C3">
        <w:t>подразделе</w:t>
      </w:r>
      <w:r w:rsidR="00CD0335">
        <w:t> </w:t>
      </w:r>
      <w:r w:rsidR="009D24C3">
        <w:fldChar w:fldCharType="begin"/>
      </w:r>
      <w:r w:rsidR="009D24C3">
        <w:instrText xml:space="preserve"> REF _Ref125359973 \r \h </w:instrText>
      </w:r>
      <w:r w:rsidR="009D24C3">
        <w:fldChar w:fldCharType="separate"/>
      </w:r>
      <w:r w:rsidR="00CE1827">
        <w:t>1.2</w:t>
      </w:r>
      <w:r w:rsidR="009D24C3">
        <w:fldChar w:fldCharType="end"/>
      </w:r>
      <w:r>
        <w:t>. До подачи заявки Участник обязан ознакомиться с</w:t>
      </w:r>
      <w:r w:rsidR="009D24C3">
        <w:t> </w:t>
      </w:r>
      <w:r>
        <w:t>Регламентом</w:t>
      </w:r>
      <w:r w:rsidR="00CC3984">
        <w:t xml:space="preserve"> ЭП</w:t>
      </w:r>
      <w:r>
        <w:t>, опубликованными на сайте соответствующей ЭП.</w:t>
      </w:r>
    </w:p>
    <w:p w14:paraId="1D7FFF57" w14:textId="3FE18BFB" w:rsidR="006608D1" w:rsidRDefault="006608D1" w:rsidP="00CC7F55">
      <w:pPr>
        <w:pStyle w:val="aa"/>
      </w:pPr>
      <w:r>
        <w:t>Для участия в закупке</w:t>
      </w:r>
      <w:r w:rsidR="00115F1C">
        <w:t xml:space="preserve"> </w:t>
      </w:r>
      <w:r>
        <w:t>Участник должен пройти процедуру регистрации</w:t>
      </w:r>
      <w:r w:rsidR="00115F1C">
        <w:t xml:space="preserve"> на ЭП</w:t>
      </w:r>
      <w:r>
        <w:t>. Регистрация</w:t>
      </w:r>
      <w:r w:rsidR="00115F1C">
        <w:t xml:space="preserve"> </w:t>
      </w:r>
      <w:r>
        <w:t xml:space="preserve">осуществляется </w:t>
      </w:r>
      <w:r w:rsidR="00451631">
        <w:t>О</w:t>
      </w:r>
      <w:r w:rsidR="00115F1C">
        <w:t>ператором ЭП</w:t>
      </w:r>
      <w:r>
        <w:t>, и Организатор</w:t>
      </w:r>
      <w:r w:rsidR="00CC3984">
        <w:t xml:space="preserve"> (Заказчик)</w:t>
      </w:r>
      <w:r>
        <w:t xml:space="preserve"> не</w:t>
      </w:r>
      <w:r w:rsidR="002A614C">
        <w:t> </w:t>
      </w:r>
      <w:r>
        <w:t>несет ответственности за</w:t>
      </w:r>
      <w:r w:rsidR="002A614C">
        <w:t xml:space="preserve"> </w:t>
      </w:r>
      <w:r>
        <w:t>результат ее прохождения Участником, в том числе понесенные им затраты.</w:t>
      </w:r>
    </w:p>
    <w:p w14:paraId="527363AD" w14:textId="358B3DA0" w:rsidR="006608D1" w:rsidRDefault="006608D1" w:rsidP="00CC7F55">
      <w:pPr>
        <w:pStyle w:val="aa"/>
      </w:pPr>
      <w:bookmarkStart w:id="46" w:name="_Ref135748672"/>
      <w:r>
        <w:t xml:space="preserve">Обмен </w:t>
      </w:r>
      <w:r w:rsidR="00901AFC">
        <w:t>всей информацией, связанной с проведением закупки (</w:t>
      </w:r>
      <w:r>
        <w:t>между Участником, Организатором</w:t>
      </w:r>
      <w:r w:rsidR="00CC3984">
        <w:t xml:space="preserve"> (Заказчиком</w:t>
      </w:r>
      <w:r>
        <w:t xml:space="preserve">) и </w:t>
      </w:r>
      <w:r w:rsidR="00451631">
        <w:t>О</w:t>
      </w:r>
      <w:r>
        <w:t>ператором ЭП</w:t>
      </w:r>
      <w:r w:rsidR="00901AFC">
        <w:t>)</w:t>
      </w:r>
      <w:r>
        <w:t xml:space="preserve"> осуществляется на ЭП в</w:t>
      </w:r>
      <w:r w:rsidR="00FE703A">
        <w:t xml:space="preserve"> </w:t>
      </w:r>
      <w:r>
        <w:t>форме электронных документов, подписанных усиленной квалифицированной электронной подписью уполномоченного лица.</w:t>
      </w:r>
      <w:bookmarkEnd w:id="46"/>
    </w:p>
    <w:p w14:paraId="2FC3D118" w14:textId="00C495DD" w:rsidR="006608D1" w:rsidRDefault="004A6C32" w:rsidP="00CC7F55">
      <w:pPr>
        <w:pStyle w:val="aa"/>
      </w:pPr>
      <w:bookmarkStart w:id="47" w:name="_Ref135748741"/>
      <w:r>
        <w:t>Стоимость</w:t>
      </w:r>
      <w:r w:rsidR="006608D1">
        <w:t xml:space="preserve"> заявки</w:t>
      </w:r>
      <w:r>
        <w:t xml:space="preserve"> (цена Договора)</w:t>
      </w:r>
      <w:r w:rsidR="006608D1">
        <w:t xml:space="preserve"> и иные условия закупки, указанные Участниками в специальных электронных формах на ЭП, имеют преимущество перед сведениями, указанными в загруженных на ЭП электронных документах.</w:t>
      </w:r>
      <w:bookmarkEnd w:id="47"/>
    </w:p>
    <w:p w14:paraId="2A8852F6" w14:textId="3B2A47BE" w:rsidR="006608D1" w:rsidRDefault="006608D1" w:rsidP="00CC7F55">
      <w:pPr>
        <w:pStyle w:val="a9"/>
      </w:pPr>
      <w:bookmarkStart w:id="48" w:name="_Toc242867310"/>
      <w:r>
        <w:t>Прочие положения</w:t>
      </w:r>
      <w:bookmarkEnd w:id="48"/>
    </w:p>
    <w:p w14:paraId="1481C432" w14:textId="28DD05A5" w:rsidR="006608D1" w:rsidRDefault="006608D1" w:rsidP="00CC7F55">
      <w:pPr>
        <w:pStyle w:val="aa"/>
      </w:pPr>
      <w:r>
        <w:t xml:space="preserve">Заказчик, Организатор и </w:t>
      </w:r>
      <w:r w:rsidR="00BB3ECF">
        <w:t>О</w:t>
      </w:r>
      <w:r>
        <w:t>ператор ЭП обеспечивают конфиденциальность относительно всех полученных от Участников сведений, в том числе содержащихся в заявках. Предоставление этой информации другим Участникам или третьим лицам возможно только в случаях, прямо предусмотренных законодательством или Документацией о закупке.</w:t>
      </w:r>
    </w:p>
    <w:p w14:paraId="51507A18" w14:textId="34DE6CDB" w:rsidR="006608D1" w:rsidRDefault="006608D1" w:rsidP="00CC7F55">
      <w:pPr>
        <w:pStyle w:val="aa"/>
      </w:pPr>
      <w:bookmarkStart w:id="49" w:name="_Ref136257236"/>
      <w:r>
        <w:t xml:space="preserve">Организатор </w:t>
      </w:r>
      <w:r w:rsidR="004D1DE0">
        <w:t>(</w:t>
      </w:r>
      <w:r w:rsidR="005C11FF">
        <w:t>по</w:t>
      </w:r>
      <w:r>
        <w:t xml:space="preserve"> решени</w:t>
      </w:r>
      <w:r w:rsidR="005C11FF">
        <w:t>ю</w:t>
      </w:r>
      <w:r>
        <w:t xml:space="preserve"> Закупочной комиссии</w:t>
      </w:r>
      <w:r w:rsidR="004D1DE0">
        <w:t>)</w:t>
      </w:r>
      <w:r>
        <w:t>, вправе отклонить заявку, если будет установлено, что Участник</w:t>
      </w:r>
      <w:r w:rsidR="008206A7">
        <w:t xml:space="preserve"> каким-либо способом повлиял на рассмотрение заявок,</w:t>
      </w:r>
      <w:r w:rsidR="00C15884">
        <w:t xml:space="preserve"> их</w:t>
      </w:r>
      <w:r w:rsidR="008206A7">
        <w:t xml:space="preserve"> оценку и сопоставление, подведение итогов закупки (определение Победителя), в том числе </w:t>
      </w:r>
      <w:r>
        <w:t>прямо или косвенно дал, согласился дать или предложил работнику Организатора, Заказчика, члену Закупочной комиссии</w:t>
      </w:r>
      <w:r w:rsidR="008206A7">
        <w:t xml:space="preserve"> или эксперту, осуществляв</w:t>
      </w:r>
      <w:r w:rsidR="00463FD4">
        <w:t>шему</w:t>
      </w:r>
      <w:r w:rsidR="008206A7">
        <w:t xml:space="preserve"> экспертизу заявок,</w:t>
      </w:r>
      <w:r>
        <w:t xml:space="preserve"> вознаграждение в</w:t>
      </w:r>
      <w:r w:rsidR="00C15884">
        <w:t xml:space="preserve"> </w:t>
      </w:r>
      <w:r>
        <w:t>любой форме: работу, услугу, какую-либо ценность в</w:t>
      </w:r>
      <w:r w:rsidR="004A322B">
        <w:t> </w:t>
      </w:r>
      <w:r>
        <w:t>качестве стимула,</w:t>
      </w:r>
      <w:r w:rsidR="007956A1">
        <w:t xml:space="preserve"> и (или) оказал каким-либо иным образом давление на</w:t>
      </w:r>
      <w:r w:rsidR="004A322B">
        <w:t> </w:t>
      </w:r>
      <w:r w:rsidR="007956A1">
        <w:t>указанны</w:t>
      </w:r>
      <w:r w:rsidR="00463FD4">
        <w:t>х</w:t>
      </w:r>
      <w:r w:rsidR="007956A1">
        <w:t xml:space="preserve"> лиц</w:t>
      </w:r>
      <w:r>
        <w:t>.</w:t>
      </w:r>
      <w:bookmarkEnd w:id="49"/>
    </w:p>
    <w:p w14:paraId="1768D2F2" w14:textId="77777777" w:rsidR="006608D1" w:rsidRDefault="006608D1" w:rsidP="00CC7F55">
      <w:pPr>
        <w:pStyle w:val="aa"/>
      </w:pPr>
      <w:r>
        <w:lastRenderedPageBreak/>
        <w:t>С целью предупреждения и противодействия противоправным действиям в</w:t>
      </w:r>
      <w:r w:rsidR="00CD0335">
        <w:t> </w:t>
      </w:r>
      <w:r>
        <w:t>Группе РусГидро организована круглосуточная «Линия доверия», обратиться на которую можно по телефону +7</w:t>
      </w:r>
      <w:r w:rsidR="00CC7F55">
        <w:t> </w:t>
      </w:r>
      <w:r>
        <w:t>(495)</w:t>
      </w:r>
      <w:r w:rsidR="00CC7F55">
        <w:t> </w:t>
      </w:r>
      <w:r>
        <w:t>785</w:t>
      </w:r>
      <w:r w:rsidR="00CC7F55">
        <w:t> </w:t>
      </w:r>
      <w:r>
        <w:t>09</w:t>
      </w:r>
      <w:r w:rsidR="00CC7F55">
        <w:t> </w:t>
      </w:r>
      <w:r>
        <w:t>37 (круглосуточно), или заполнив соответствующую форму на корпоративном сайте ПАО</w:t>
      </w:r>
      <w:r w:rsidR="003F2FAC">
        <w:t> </w:t>
      </w:r>
      <w:r>
        <w:t>«РусГидро», вкладка «Линия доверия».</w:t>
      </w:r>
    </w:p>
    <w:p w14:paraId="2B715ACB" w14:textId="60AAD5A8" w:rsidR="00235B1E" w:rsidRPr="00235B1E" w:rsidRDefault="00235B1E" w:rsidP="00235B1E">
      <w:pPr>
        <w:pStyle w:val="a8"/>
      </w:pPr>
      <w:bookmarkStart w:id="50" w:name="_Ref125361210"/>
      <w:bookmarkStart w:id="51" w:name="_Toc242867311"/>
      <w:r w:rsidRPr="00235B1E">
        <w:lastRenderedPageBreak/>
        <w:t xml:space="preserve">Требования к </w:t>
      </w:r>
      <w:r w:rsidR="009430E2">
        <w:t>У</w:t>
      </w:r>
      <w:r w:rsidRPr="00235B1E">
        <w:t>частникам</w:t>
      </w:r>
      <w:bookmarkEnd w:id="50"/>
      <w:bookmarkEnd w:id="51"/>
    </w:p>
    <w:p w14:paraId="36B4DF29" w14:textId="66D8E53B" w:rsidR="00235B1E" w:rsidRDefault="00235B1E" w:rsidP="00235B1E">
      <w:pPr>
        <w:pStyle w:val="a9"/>
      </w:pPr>
      <w:bookmarkStart w:id="52" w:name="_Ref127524530"/>
      <w:bookmarkStart w:id="53" w:name="_Toc242867312"/>
      <w:r>
        <w:t>Общие требования к Участникам</w:t>
      </w:r>
      <w:bookmarkEnd w:id="52"/>
      <w:bookmarkEnd w:id="53"/>
    </w:p>
    <w:p w14:paraId="53E1F153" w14:textId="78B82158" w:rsidR="00235B1E" w:rsidRDefault="00035C8A" w:rsidP="00235B1E">
      <w:pPr>
        <w:pStyle w:val="aa"/>
      </w:pPr>
      <w:bookmarkStart w:id="54" w:name="_Ref125361514"/>
      <w:r>
        <w:t>Из лиц, указанных в</w:t>
      </w:r>
      <w:r w:rsidR="00AC7E20">
        <w:t xml:space="preserve"> подразделе </w:t>
      </w:r>
      <w:r w:rsidR="00AC7E20">
        <w:fldChar w:fldCharType="begin"/>
      </w:r>
      <w:r w:rsidR="00AC7E20">
        <w:instrText xml:space="preserve"> REF _Ref125359973 \r \h </w:instrText>
      </w:r>
      <w:r w:rsidR="00AC7E20">
        <w:fldChar w:fldCharType="separate"/>
      </w:r>
      <w:r w:rsidR="00CE1827">
        <w:t>1.2</w:t>
      </w:r>
      <w:r w:rsidR="00AC7E20">
        <w:fldChar w:fldCharType="end"/>
      </w:r>
      <w:r>
        <w:t>, у</w:t>
      </w:r>
      <w:r w:rsidR="00235B1E">
        <w:t xml:space="preserve">частвовать в закупке может </w:t>
      </w:r>
      <w:r>
        <w:t xml:space="preserve">любое </w:t>
      </w:r>
      <w:r w:rsidR="00235B1E">
        <w:t>юридическое / физическое лицо</w:t>
      </w:r>
      <w:r>
        <w:t xml:space="preserve"> (</w:t>
      </w:r>
      <w:r w:rsidR="00235B1E">
        <w:t>в том числе индивидуальный предприниматель</w:t>
      </w:r>
      <w:r>
        <w:t>)</w:t>
      </w:r>
      <w:r w:rsidR="00235B1E">
        <w:t>, или несколько юридических / физических лиц</w:t>
      </w:r>
      <w:r w:rsidR="004537CA">
        <w:t>,</w:t>
      </w:r>
      <w:r>
        <w:t xml:space="preserve"> </w:t>
      </w:r>
      <w:r w:rsidR="00235B1E">
        <w:t>в том числе несколько индивидуальных предпринимателей, выступающих на стороне одного участника закупки, независимо от их организационно-правовой формы, формы собственности, места нахождения и места происхождения капитала</w:t>
      </w:r>
      <w:r>
        <w:t>. Исключение составляют</w:t>
      </w:r>
      <w:r w:rsidR="002F52AC" w:rsidRPr="002F52AC">
        <w:t xml:space="preserve"> </w:t>
      </w:r>
      <w:r w:rsidRPr="002F52AC">
        <w:t>юридическ</w:t>
      </w:r>
      <w:r>
        <w:t>ие</w:t>
      </w:r>
      <w:r w:rsidRPr="002F52AC">
        <w:t xml:space="preserve"> </w:t>
      </w:r>
      <w:r w:rsidR="002F52AC" w:rsidRPr="002F52AC">
        <w:t>/ физическ</w:t>
      </w:r>
      <w:r>
        <w:t>ие</w:t>
      </w:r>
      <w:r w:rsidR="002F52AC" w:rsidRPr="002F52AC">
        <w:t xml:space="preserve"> лица, являющ</w:t>
      </w:r>
      <w:r w:rsidR="001A1BED">
        <w:t>ие</w:t>
      </w:r>
      <w:r w:rsidR="002F52AC" w:rsidRPr="002F52AC">
        <w:t xml:space="preserve">ся иностранным агентом в соответствии с </w:t>
      </w:r>
      <w:r w:rsidR="00AC0EFC">
        <w:t>Законом</w:t>
      </w:r>
      <w:r w:rsidR="002F52AC">
        <w:t> </w:t>
      </w:r>
      <w:r w:rsidR="002F52AC" w:rsidRPr="002F52AC">
        <w:t>255-ФЗ</w:t>
      </w:r>
      <w:r>
        <w:t xml:space="preserve"> </w:t>
      </w:r>
      <w:r w:rsidR="00DC55F9">
        <w:t>–</w:t>
      </w:r>
      <w:r>
        <w:t xml:space="preserve"> они не могут быть Участником, в том числе в</w:t>
      </w:r>
      <w:r w:rsidR="00AC0EFC">
        <w:t xml:space="preserve"> </w:t>
      </w:r>
      <w:r>
        <w:t>составе группы лиц</w:t>
      </w:r>
      <w:r w:rsidR="00235B1E">
        <w:t>.</w:t>
      </w:r>
      <w:bookmarkEnd w:id="54"/>
    </w:p>
    <w:p w14:paraId="0D624F0A" w14:textId="3057CF47" w:rsidR="008844C1" w:rsidRDefault="00235B1E" w:rsidP="00235B1E">
      <w:pPr>
        <w:pStyle w:val="aa"/>
      </w:pPr>
      <w:r>
        <w:t>Однако, чтобы претендовать на победу в закупке Участник самостоятельно или Коллективный участник</w:t>
      </w:r>
      <w:r w:rsidR="008844C1">
        <w:t xml:space="preserve"> (подраздел </w:t>
      </w:r>
      <w:r w:rsidR="00304879">
        <w:fldChar w:fldCharType="begin"/>
      </w:r>
      <w:r w:rsidR="00304879">
        <w:instrText xml:space="preserve"> REF _Ref130308062 \r \h </w:instrText>
      </w:r>
      <w:r w:rsidR="00304879">
        <w:fldChar w:fldCharType="separate"/>
      </w:r>
      <w:r w:rsidR="00CE1827">
        <w:t>3.2</w:t>
      </w:r>
      <w:r w:rsidR="00304879">
        <w:fldChar w:fldCharType="end"/>
      </w:r>
      <w:r w:rsidR="008844C1">
        <w:t>)</w:t>
      </w:r>
      <w:r>
        <w:t xml:space="preserve"> в целом должен отвечать требованиям, установленным в</w:t>
      </w:r>
      <w:r w:rsidR="0034328C">
        <w:t xml:space="preserve"> </w:t>
      </w:r>
      <w:r>
        <w:t>Документации о</w:t>
      </w:r>
      <w:r w:rsidR="008844C1">
        <w:t xml:space="preserve"> </w:t>
      </w:r>
      <w:r>
        <w:t>закупке.</w:t>
      </w:r>
    </w:p>
    <w:p w14:paraId="704BFEDA" w14:textId="2F9DEA8B" w:rsidR="0038016F" w:rsidRDefault="00235B1E" w:rsidP="00AE1A55">
      <w:pPr>
        <w:pStyle w:val="aa"/>
      </w:pPr>
      <w:r>
        <w:t>Требования к Участникам установлены с учетом</w:t>
      </w:r>
      <w:r w:rsidR="009F3C69">
        <w:t xml:space="preserve"> предмета договора,</w:t>
      </w:r>
      <w:r>
        <w:t xml:space="preserve"> </w:t>
      </w:r>
      <w:hyperlink w:anchor="Прил01_ТехТребования" w:history="1">
        <w:r w:rsidR="009430E2" w:rsidRPr="009430E2">
          <w:rPr>
            <w:rStyle w:val="aff0"/>
          </w:rPr>
          <w:t>Технических требований (Приложение № 1)</w:t>
        </w:r>
      </w:hyperlink>
      <w:r w:rsidR="009430E2">
        <w:t xml:space="preserve"> и </w:t>
      </w:r>
      <w:hyperlink w:anchor="Прил02_ПроектДоговора" w:history="1">
        <w:r w:rsidR="009430E2" w:rsidRPr="009430E2">
          <w:rPr>
            <w:rStyle w:val="aff0"/>
          </w:rPr>
          <w:t>Проекта договора (Приложение № 2)</w:t>
        </w:r>
      </w:hyperlink>
      <w:r>
        <w:t>.</w:t>
      </w:r>
      <w:r w:rsidR="00C17C38">
        <w:t xml:space="preserve"> Если в подразделе </w:t>
      </w:r>
      <w:r w:rsidR="00C17C38">
        <w:fldChar w:fldCharType="begin"/>
      </w:r>
      <w:r w:rsidR="00C17C38">
        <w:instrText xml:space="preserve"> REF _Ref125359973 \r \h </w:instrText>
      </w:r>
      <w:r w:rsidR="00C17C38">
        <w:fldChar w:fldCharType="separate"/>
      </w:r>
      <w:r w:rsidR="00CE1827">
        <w:t>1.2</w:t>
      </w:r>
      <w:r w:rsidR="00C17C38">
        <w:fldChar w:fldCharType="end"/>
      </w:r>
      <w:r w:rsidR="00C17C38">
        <w:t xml:space="preserve"> установлено, что национальный режим не предоставляется, то требования к Участникам (в части страны его регистрации) также могут быть установлены в </w:t>
      </w:r>
      <w:r w:rsidR="00C17C38" w:rsidRPr="00F31CDB">
        <w:t>Структуре НМЦ (</w:t>
      </w:r>
      <w:r w:rsidR="00C17C38">
        <w:t>в составе Коммерческого предложения (форма 3) (</w:t>
      </w:r>
      <w:hyperlink w:anchor="Прил04_ФормыЗаявки" w:history="1">
        <w:r w:rsidR="00C17C38" w:rsidRPr="00F669FF">
          <w:rPr>
            <w:rStyle w:val="aff0"/>
          </w:rPr>
          <w:t>Приложение № 4</w:t>
        </w:r>
      </w:hyperlink>
      <w:r w:rsidR="00C17C38">
        <w:t>)</w:t>
      </w:r>
      <w:r w:rsidR="00C17C38" w:rsidRPr="00F31CDB">
        <w:t>)</w:t>
      </w:r>
      <w:r w:rsidR="00C17C38">
        <w:t>.</w:t>
      </w:r>
    </w:p>
    <w:p w14:paraId="20902EFB" w14:textId="04AC47A2" w:rsidR="009430E2" w:rsidRDefault="0038016F" w:rsidP="0038016F">
      <w:pPr>
        <w:pStyle w:val="aa"/>
        <w:keepNext/>
      </w:pPr>
      <w:r>
        <w:t>Установлены следующие т</w:t>
      </w:r>
      <w:r w:rsidR="009430E2">
        <w:t>ребования к</w:t>
      </w:r>
      <w:r>
        <w:t xml:space="preserve"> </w:t>
      </w:r>
      <w:r w:rsidR="009430E2">
        <w:t>Участникам</w:t>
      </w:r>
      <w:r>
        <w:t>, которые</w:t>
      </w:r>
      <w:r w:rsidR="009430E2">
        <w:t xml:space="preserve"> </w:t>
      </w:r>
      <w:r w:rsidR="00067896">
        <w:t>приведены в</w:t>
      </w:r>
      <w:r>
        <w:t> </w:t>
      </w:r>
      <w:hyperlink w:anchor="Прил03_ТребованияУчастникам" w:history="1">
        <w:r w:rsidR="00067896" w:rsidRPr="00067896">
          <w:rPr>
            <w:rStyle w:val="aff0"/>
          </w:rPr>
          <w:t>Приложении № 3</w:t>
        </w:r>
      </w:hyperlink>
      <w:r w:rsidR="009F3C69">
        <w:t>:</w:t>
      </w:r>
    </w:p>
    <w:p w14:paraId="2E971F6E" w14:textId="4ABA4905" w:rsidR="00235B1E" w:rsidRDefault="00067896" w:rsidP="00067896">
      <w:pPr>
        <w:pStyle w:val="ab"/>
      </w:pPr>
      <w:r>
        <w:t>обязательные требования (</w:t>
      </w:r>
      <w:r w:rsidR="00235B1E">
        <w:t>подраздел</w:t>
      </w:r>
      <w:r w:rsidR="00CD0335">
        <w:t> </w:t>
      </w:r>
      <w:r w:rsidR="000D73E4">
        <w:fldChar w:fldCharType="begin"/>
      </w:r>
      <w:r w:rsidR="000D73E4">
        <w:instrText xml:space="preserve"> REF _Ref125361435 \r \h </w:instrText>
      </w:r>
      <w:r w:rsidR="000D73E4">
        <w:fldChar w:fldCharType="separate"/>
      </w:r>
      <w:r w:rsidR="00CE1827">
        <w:t>8.2</w:t>
      </w:r>
      <w:r w:rsidR="000D73E4">
        <w:fldChar w:fldCharType="end"/>
      </w:r>
      <w:r>
        <w:t>)</w:t>
      </w:r>
      <w:r w:rsidR="009F3C69">
        <w:t xml:space="preserve"> – Участник должны им соответствовать</w:t>
      </w:r>
      <w:r>
        <w:t>;</w:t>
      </w:r>
    </w:p>
    <w:p w14:paraId="769D87DD" w14:textId="222DDF97" w:rsidR="00235B1E" w:rsidRDefault="00067896" w:rsidP="00067896">
      <w:pPr>
        <w:pStyle w:val="ab"/>
      </w:pPr>
      <w:r>
        <w:t xml:space="preserve">специальные требования – </w:t>
      </w:r>
      <w:r w:rsidR="009F3C69">
        <w:t xml:space="preserve">Участники должны им соответствовать, если они </w:t>
      </w:r>
      <w:r w:rsidR="00235B1E">
        <w:t>установлены</w:t>
      </w:r>
      <w:r>
        <w:t xml:space="preserve"> (подраздел </w:t>
      </w:r>
      <w:r>
        <w:fldChar w:fldCharType="begin"/>
      </w:r>
      <w:r>
        <w:instrText xml:space="preserve"> REF _Ref125709153 \r \h </w:instrText>
      </w:r>
      <w:r>
        <w:fldChar w:fldCharType="separate"/>
      </w:r>
      <w:r w:rsidR="00CE1827">
        <w:t>8.3</w:t>
      </w:r>
      <w:r>
        <w:fldChar w:fldCharType="end"/>
      </w:r>
      <w:r>
        <w:t>);</w:t>
      </w:r>
    </w:p>
    <w:p w14:paraId="14721F60" w14:textId="4AF6FF13" w:rsidR="00115F1C" w:rsidRDefault="00067896" w:rsidP="00067896">
      <w:pPr>
        <w:pStyle w:val="ab"/>
      </w:pPr>
      <w:r>
        <w:t xml:space="preserve">квалификационные требования – </w:t>
      </w:r>
      <w:r w:rsidR="009F3C69">
        <w:t>Участники должны им соответствовать, если они установлены</w:t>
      </w:r>
      <w:r>
        <w:t xml:space="preserve"> </w:t>
      </w:r>
      <w:r w:rsidRPr="00730AF5">
        <w:t>(подраздел </w:t>
      </w:r>
      <w:r>
        <w:fldChar w:fldCharType="begin"/>
      </w:r>
      <w:r>
        <w:instrText xml:space="preserve"> REF _Ref125709154 \r \h </w:instrText>
      </w:r>
      <w:r>
        <w:fldChar w:fldCharType="separate"/>
      </w:r>
      <w:r w:rsidR="00CE1827">
        <w:t>8.4</w:t>
      </w:r>
      <w:r>
        <w:fldChar w:fldCharType="end"/>
      </w:r>
      <w:r w:rsidRPr="00730AF5">
        <w:t>)</w:t>
      </w:r>
      <w:r w:rsidR="00115F1C" w:rsidRPr="00115F1C">
        <w:t>.</w:t>
      </w:r>
    </w:p>
    <w:p w14:paraId="5A3CFF61" w14:textId="283488F0" w:rsidR="00D87BA2" w:rsidRDefault="009232D6" w:rsidP="00A02436">
      <w:pPr>
        <w:pStyle w:val="aa"/>
        <w:keepNext/>
      </w:pPr>
      <w:r>
        <w:t>В</w:t>
      </w:r>
      <w:r w:rsidR="00D87BA2">
        <w:t xml:space="preserve"> рамках требований к Участникам могут быть установлены</w:t>
      </w:r>
      <w:r>
        <w:t xml:space="preserve"> дополнительные требования</w:t>
      </w:r>
      <w:r w:rsidR="00D87BA2">
        <w:t>:</w:t>
      </w:r>
    </w:p>
    <w:p w14:paraId="548E0065" w14:textId="3D20B8AF" w:rsidR="00D87BA2" w:rsidRDefault="00D87BA2" w:rsidP="00D87BA2">
      <w:pPr>
        <w:pStyle w:val="ab"/>
      </w:pPr>
      <w:r>
        <w:t>к Коллективны</w:t>
      </w:r>
      <w:r w:rsidR="00A62810">
        <w:t>м</w:t>
      </w:r>
      <w:r>
        <w:t xml:space="preserve"> участникам</w:t>
      </w:r>
      <w:r w:rsidR="00A02436">
        <w:t xml:space="preserve"> (подраздел </w:t>
      </w:r>
      <w:r w:rsidR="00304879">
        <w:fldChar w:fldCharType="begin"/>
      </w:r>
      <w:r w:rsidR="00304879">
        <w:instrText xml:space="preserve"> REF _Ref130308111 \r \h </w:instrText>
      </w:r>
      <w:r w:rsidR="00304879">
        <w:fldChar w:fldCharType="separate"/>
      </w:r>
      <w:r w:rsidR="00CE1827">
        <w:t>3.2</w:t>
      </w:r>
      <w:r w:rsidR="00304879">
        <w:fldChar w:fldCharType="end"/>
      </w:r>
      <w:r w:rsidR="00A02436">
        <w:t>)</w:t>
      </w:r>
      <w:r>
        <w:t>;</w:t>
      </w:r>
    </w:p>
    <w:p w14:paraId="070BF6BD" w14:textId="34CB7195" w:rsidR="00D87BA2" w:rsidRDefault="00D87BA2" w:rsidP="00D87BA2">
      <w:pPr>
        <w:pStyle w:val="ab"/>
      </w:pPr>
      <w:r>
        <w:t>к Генеральным подрядчикам</w:t>
      </w:r>
      <w:r w:rsidR="00A02436">
        <w:t xml:space="preserve"> (подраздел </w:t>
      </w:r>
      <w:r w:rsidR="00A02436">
        <w:fldChar w:fldCharType="begin"/>
      </w:r>
      <w:r w:rsidR="00A02436">
        <w:instrText xml:space="preserve"> REF _Ref125361702 \r \h </w:instrText>
      </w:r>
      <w:r w:rsidR="00A02436">
        <w:fldChar w:fldCharType="separate"/>
      </w:r>
      <w:r w:rsidR="00CE1827">
        <w:t>3.3</w:t>
      </w:r>
      <w:r w:rsidR="00A02436">
        <w:fldChar w:fldCharType="end"/>
      </w:r>
      <w:r w:rsidR="00A02436">
        <w:t>)</w:t>
      </w:r>
      <w:r w:rsidR="001F0C03">
        <w:t>.</w:t>
      </w:r>
    </w:p>
    <w:p w14:paraId="151AD110" w14:textId="2468926C" w:rsidR="0038016F" w:rsidRDefault="0038016F" w:rsidP="0038016F">
      <w:pPr>
        <w:pStyle w:val="aa"/>
      </w:pPr>
      <w:bookmarkStart w:id="55" w:name="_Ref125361969"/>
      <w:bookmarkStart w:id="56" w:name="_Ref125361976"/>
      <w:r>
        <w:t xml:space="preserve">Для подтверждения соответствия установленным требованиям Участник обязан приложить в составе заявки документы, перечисленные в </w:t>
      </w:r>
      <w:hyperlink w:anchor="Прил03_ТребованияУчастникам" w:history="1">
        <w:r w:rsidRPr="009F3C69">
          <w:rPr>
            <w:rStyle w:val="aff0"/>
          </w:rPr>
          <w:t>Требованиях к Участникам (Приложение № 3)</w:t>
        </w:r>
      </w:hyperlink>
      <w:r w:rsidR="00BF3A08">
        <w:t>,</w:t>
      </w:r>
      <w:r w:rsidR="00BF3A08" w:rsidRPr="00BF3A08">
        <w:t xml:space="preserve"> если иное не установлено в Документации о</w:t>
      </w:r>
      <w:r w:rsidR="00BF3A08">
        <w:t> </w:t>
      </w:r>
      <w:r w:rsidR="00BF3A08" w:rsidRPr="00BF3A08">
        <w:t>закупке</w:t>
      </w:r>
      <w:r w:rsidR="00BF3A08">
        <w:t>.</w:t>
      </w:r>
    </w:p>
    <w:p w14:paraId="6A3991C7" w14:textId="0C6E1219" w:rsidR="00235B1E" w:rsidRDefault="00235B1E" w:rsidP="00235B1E">
      <w:pPr>
        <w:pStyle w:val="a9"/>
      </w:pPr>
      <w:bookmarkStart w:id="57" w:name="_Ref130305355"/>
      <w:bookmarkStart w:id="58" w:name="_Ref130308062"/>
      <w:bookmarkStart w:id="59" w:name="_Ref130308111"/>
      <w:bookmarkStart w:id="60" w:name="_Ref130308203"/>
      <w:bookmarkStart w:id="61" w:name="_Ref130308255"/>
      <w:bookmarkStart w:id="62" w:name="_Toc242867313"/>
      <w:r>
        <w:t>Коллективные участники</w:t>
      </w:r>
      <w:bookmarkEnd w:id="55"/>
      <w:bookmarkEnd w:id="56"/>
      <w:bookmarkEnd w:id="57"/>
      <w:bookmarkEnd w:id="58"/>
      <w:bookmarkEnd w:id="59"/>
      <w:bookmarkEnd w:id="60"/>
      <w:bookmarkEnd w:id="61"/>
      <w:bookmarkEnd w:id="62"/>
    </w:p>
    <w:p w14:paraId="3D9A67D2" w14:textId="7755FACD" w:rsidR="00235B1E" w:rsidRDefault="00235B1E" w:rsidP="00235B1E">
      <w:pPr>
        <w:pStyle w:val="aa"/>
      </w:pPr>
      <w:r>
        <w:t xml:space="preserve">В закупке могут участвовать </w:t>
      </w:r>
      <w:r w:rsidR="00FA1D19">
        <w:t xml:space="preserve">объединения юридических </w:t>
      </w:r>
      <w:r>
        <w:t>и</w:t>
      </w:r>
      <w:r w:rsidR="00847210">
        <w:t> (или)</w:t>
      </w:r>
      <w:r>
        <w:t xml:space="preserve"> физически</w:t>
      </w:r>
      <w:r w:rsidR="00FA1D19">
        <w:t>х</w:t>
      </w:r>
      <w:r>
        <w:t xml:space="preserve"> лиц</w:t>
      </w:r>
      <w:r w:rsidR="00FA1D19">
        <w:t xml:space="preserve"> (</w:t>
      </w:r>
      <w:r>
        <w:t>в</w:t>
      </w:r>
      <w:r w:rsidR="00634DD1" w:rsidRPr="00634DD1">
        <w:t xml:space="preserve"> </w:t>
      </w:r>
      <w:r>
        <w:t>том числе индивидуальные предприниматели</w:t>
      </w:r>
      <w:r w:rsidR="00FA1D19">
        <w:t>)</w:t>
      </w:r>
      <w:r>
        <w:t>, способные на законных основаниях выполнить требуемую поставку продукции</w:t>
      </w:r>
      <w:r w:rsidR="00FC18E5">
        <w:t xml:space="preserve"> </w:t>
      </w:r>
      <w:r>
        <w:t>– Коллективный участник.</w:t>
      </w:r>
    </w:p>
    <w:p w14:paraId="678DA5AC" w14:textId="0A24E473" w:rsidR="00235B1E" w:rsidRDefault="00235B1E" w:rsidP="00235B1E">
      <w:pPr>
        <w:pStyle w:val="aa"/>
      </w:pPr>
      <w:r>
        <w:lastRenderedPageBreak/>
        <w:t>Если заявка подается Коллективным участником, дополнительно должны быть выполнены требования настоящего подраздела, а также требования к</w:t>
      </w:r>
      <w:r w:rsidR="00FC18E5">
        <w:t> </w:t>
      </w:r>
      <w:r>
        <w:t xml:space="preserve">дополнительным документам, предоставляемым Коллективными участниками в составе заявки, установленные </w:t>
      </w:r>
      <w:r w:rsidR="00FC18E5">
        <w:t>в</w:t>
      </w:r>
      <w:r w:rsidR="00A02436">
        <w:t xml:space="preserve"> подразделе </w:t>
      </w:r>
      <w:r w:rsidR="00A02436">
        <w:fldChar w:fldCharType="begin"/>
      </w:r>
      <w:r w:rsidR="00A02436">
        <w:instrText xml:space="preserve"> REF _Ref125552455 \r \h </w:instrText>
      </w:r>
      <w:r w:rsidR="00A02436">
        <w:fldChar w:fldCharType="separate"/>
      </w:r>
      <w:r w:rsidR="00CE1827">
        <w:t>8.5</w:t>
      </w:r>
      <w:r w:rsidR="00A02436">
        <w:fldChar w:fldCharType="end"/>
      </w:r>
      <w:r w:rsidR="00A02436">
        <w:t xml:space="preserve"> </w:t>
      </w:r>
      <w:hyperlink w:anchor="Прил03_ТребованияУчастникам" w:history="1">
        <w:r w:rsidR="00A02436" w:rsidRPr="00A02436">
          <w:rPr>
            <w:rStyle w:val="aff0"/>
          </w:rPr>
          <w:t>Требований к Участникам (Приложение № 3)</w:t>
        </w:r>
      </w:hyperlink>
      <w:r>
        <w:t>.</w:t>
      </w:r>
    </w:p>
    <w:p w14:paraId="4019B524" w14:textId="64E87956" w:rsidR="00235B1E" w:rsidRDefault="00235B1E" w:rsidP="00115F1C">
      <w:pPr>
        <w:pStyle w:val="aa"/>
        <w:keepNext/>
      </w:pPr>
      <w:bookmarkStart w:id="63" w:name="_Ref125366972"/>
      <w:r>
        <w:t>Члены Коллективного участника заключают между собой соглашение, соответствующее нормам ГК</w:t>
      </w:r>
      <w:r w:rsidR="00CD0335">
        <w:t> </w:t>
      </w:r>
      <w:r>
        <w:t>РФ, и отвечающее следующим требованиям:</w:t>
      </w:r>
      <w:bookmarkEnd w:id="63"/>
    </w:p>
    <w:p w14:paraId="3546F102" w14:textId="65A7CBF2" w:rsidR="00235B1E" w:rsidRDefault="00235B1E" w:rsidP="00235B1E">
      <w:pPr>
        <w:pStyle w:val="ab"/>
      </w:pPr>
      <w:r>
        <w:t>в соглашении должны быть определены права и обязанности сторон как в</w:t>
      </w:r>
      <w:r w:rsidR="00DC55F9">
        <w:t> </w:t>
      </w:r>
      <w:r>
        <w:t>рамках участия в закупке, так и в рамках исполнения Договора;</w:t>
      </w:r>
    </w:p>
    <w:p w14:paraId="7D98A5C6" w14:textId="7147F7B9" w:rsidR="00235B1E" w:rsidRDefault="00235B1E" w:rsidP="00235B1E">
      <w:pPr>
        <w:pStyle w:val="ab"/>
      </w:pPr>
      <w:r>
        <w:t>в соглашении должно быть приведено распределение номенклатуры, объемов</w:t>
      </w:r>
      <w:r w:rsidR="00115F1C">
        <w:t xml:space="preserve"> и стоимости</w:t>
      </w:r>
      <w:r>
        <w:t>, а также сроков поставки продукции между членами Коллективного участника;</w:t>
      </w:r>
    </w:p>
    <w:p w14:paraId="641CAB24" w14:textId="4A481AA9" w:rsidR="00235B1E" w:rsidRDefault="00235B1E" w:rsidP="00235B1E">
      <w:pPr>
        <w:pStyle w:val="ab"/>
      </w:pPr>
      <w:r>
        <w:t>в соглашении должен быть определен лидер, который в дальнейшем представляет интересы каждого члена Коллективного участника во</w:t>
      </w:r>
      <w:r w:rsidR="00CD0335">
        <w:t> </w:t>
      </w:r>
      <w:r>
        <w:t>взаимоотношениях с Организатором и Заказчиком</w:t>
      </w:r>
      <w:r w:rsidR="00DC6D34">
        <w:t xml:space="preserve"> </w:t>
      </w:r>
      <w:bookmarkStart w:id="64" w:name="_Hlk219296901"/>
      <w:r w:rsidR="00DC6D34" w:rsidRPr="00E20DE8">
        <w:t>в процессе участия в закупке, заключения и последующего исполнения Договора</w:t>
      </w:r>
      <w:bookmarkEnd w:id="64"/>
      <w:r>
        <w:t>;</w:t>
      </w:r>
    </w:p>
    <w:p w14:paraId="3ADE7AFD" w14:textId="77777777" w:rsidR="00235B1E" w:rsidRDefault="00235B1E" w:rsidP="00235B1E">
      <w:pPr>
        <w:pStyle w:val="ab"/>
      </w:pPr>
      <w:r>
        <w:t>в соглашении должна быть установлена солидарная ответственность каждого члена Коллективного участника по обязательствам, связанным с</w:t>
      </w:r>
      <w:r w:rsidR="00CD0335">
        <w:t> </w:t>
      </w:r>
      <w:r>
        <w:t>участием в закупке, заключением и последующим исполнением Договора;</w:t>
      </w:r>
    </w:p>
    <w:p w14:paraId="04211FDE" w14:textId="77777777" w:rsidR="00235B1E" w:rsidRDefault="00235B1E" w:rsidP="00235B1E">
      <w:pPr>
        <w:pStyle w:val="ab"/>
      </w:pPr>
      <w:r>
        <w:t>срок действия соглашения должен быть не менее срока исполнения обязательств Участника по Договору, предлагаемого в составе заявки;</w:t>
      </w:r>
    </w:p>
    <w:p w14:paraId="05D046F7" w14:textId="77777777" w:rsidR="00235B1E" w:rsidRDefault="00235B1E" w:rsidP="00235B1E">
      <w:pPr>
        <w:pStyle w:val="ab"/>
      </w:pPr>
      <w:r>
        <w:t>соглашением должно быть предусмотрено, что все операции по</w:t>
      </w:r>
      <w:r w:rsidR="00FE2978">
        <w:t> </w:t>
      </w:r>
      <w:r>
        <w:t>выполнению Договора в целом, включая платежи, совершаются исключительно с лидером, однако, по инициативе Заказчика и соглашению сторон, данная схема может быть изменена.</w:t>
      </w:r>
    </w:p>
    <w:p w14:paraId="223F37DE" w14:textId="382E0A18" w:rsidR="00235B1E" w:rsidRDefault="00235B1E" w:rsidP="00235B1E">
      <w:pPr>
        <w:pStyle w:val="aa"/>
      </w:pPr>
      <w:r>
        <w:t xml:space="preserve">Заявка </w:t>
      </w:r>
      <w:r w:rsidRPr="00303EB6">
        <w:t>подготавливается и подается лидером от своего имени со ссылкой в</w:t>
      </w:r>
      <w:r w:rsidR="00A02436" w:rsidRPr="00303EB6">
        <w:t> </w:t>
      </w:r>
      <w:r w:rsidRPr="00303EB6">
        <w:t>Письме о подаче оферты</w:t>
      </w:r>
      <w:r w:rsidR="00A02436" w:rsidRPr="00303EB6">
        <w:t xml:space="preserve"> (форма </w:t>
      </w:r>
      <w:r w:rsidR="00F31CDB">
        <w:t>2</w:t>
      </w:r>
      <w:r w:rsidR="00A02436" w:rsidRPr="00303EB6">
        <w:t>) (</w:t>
      </w:r>
      <w:hyperlink w:anchor="Прил04_ФормыЗаявки" w:history="1">
        <w:r w:rsidR="00A02436" w:rsidRPr="00303EB6">
          <w:rPr>
            <w:rStyle w:val="aff0"/>
          </w:rPr>
          <w:t>Приложение № </w:t>
        </w:r>
        <w:r w:rsidR="006D25E1" w:rsidRPr="00303EB6">
          <w:rPr>
            <w:rStyle w:val="aff0"/>
          </w:rPr>
          <w:t>4</w:t>
        </w:r>
      </w:hyperlink>
      <w:r w:rsidR="00A02436" w:rsidRPr="00303EB6">
        <w:t>)</w:t>
      </w:r>
      <w:r w:rsidRPr="00303EB6">
        <w:t xml:space="preserve"> на то, что он представляет интересы Коллективного</w:t>
      </w:r>
      <w:r>
        <w:t xml:space="preserve"> участника.</w:t>
      </w:r>
    </w:p>
    <w:p w14:paraId="6E4EF3B9" w14:textId="6E172012" w:rsidR="00235B1E" w:rsidRPr="00303EB6" w:rsidRDefault="00235B1E" w:rsidP="00235B1E">
      <w:pPr>
        <w:pStyle w:val="aa"/>
      </w:pPr>
      <w:bookmarkStart w:id="65" w:name="_Ref125368791"/>
      <w:r>
        <w:t xml:space="preserve">Каждый член Коллективного участника (включая лидера Коллективного участника) должен отвечать всем обязательным требованиям </w:t>
      </w:r>
      <w:r w:rsidR="00A02436">
        <w:t xml:space="preserve">к Участникам </w:t>
      </w:r>
      <w:r w:rsidR="004E11BB">
        <w:t>(подраздел </w:t>
      </w:r>
      <w:r w:rsidR="004E11BB">
        <w:fldChar w:fldCharType="begin"/>
      </w:r>
      <w:r w:rsidR="004E11BB">
        <w:instrText xml:space="preserve"> REF _Ref125361435 \r \h </w:instrText>
      </w:r>
      <w:r w:rsidR="004E11BB">
        <w:fldChar w:fldCharType="separate"/>
      </w:r>
      <w:r w:rsidR="00CE1827">
        <w:t>8.2</w:t>
      </w:r>
      <w:r w:rsidR="004E11BB">
        <w:fldChar w:fldCharType="end"/>
      </w:r>
      <w:r w:rsidR="004E11BB">
        <w:t>)</w:t>
      </w:r>
      <w:r w:rsidRPr="00730AF5">
        <w:t>.</w:t>
      </w:r>
      <w:bookmarkEnd w:id="65"/>
    </w:p>
    <w:p w14:paraId="2D262B82" w14:textId="78ECEBDD" w:rsidR="00D27774" w:rsidRDefault="00235B1E" w:rsidP="0079507D">
      <w:pPr>
        <w:pStyle w:val="aa"/>
      </w:pPr>
      <w:r w:rsidRPr="00303EB6">
        <w:t xml:space="preserve">При рассмотрении </w:t>
      </w:r>
      <w:r w:rsidR="00115F1C" w:rsidRPr="00303EB6">
        <w:t xml:space="preserve">и оценке </w:t>
      </w:r>
      <w:r w:rsidRPr="00303EB6">
        <w:t>Коллективного участника на соответствие специальным требованиям</w:t>
      </w:r>
      <w:r w:rsidR="00A02436" w:rsidRPr="00303EB6">
        <w:t xml:space="preserve"> к Участникам </w:t>
      </w:r>
      <w:r w:rsidR="004E11BB" w:rsidRPr="00303EB6">
        <w:t>(подраздел </w:t>
      </w:r>
      <w:r w:rsidR="004E11BB" w:rsidRPr="00303EB6">
        <w:fldChar w:fldCharType="begin"/>
      </w:r>
      <w:r w:rsidR="004E11BB" w:rsidRPr="00303EB6">
        <w:instrText xml:space="preserve"> REF _Ref125709153 \r \h </w:instrText>
      </w:r>
      <w:r w:rsidR="00303EB6">
        <w:instrText xml:space="preserve"> \* MERGEFORMAT </w:instrText>
      </w:r>
      <w:r w:rsidR="004E11BB" w:rsidRPr="00303EB6">
        <w:fldChar w:fldCharType="separate"/>
      </w:r>
      <w:r w:rsidR="00CE1827">
        <w:t>8.3</w:t>
      </w:r>
      <w:r w:rsidR="004E11BB" w:rsidRPr="00303EB6">
        <w:fldChar w:fldCharType="end"/>
      </w:r>
      <w:r w:rsidR="004E11BB" w:rsidRPr="00303EB6">
        <w:t>)</w:t>
      </w:r>
      <w:r w:rsidR="006C1CD2">
        <w:t xml:space="preserve"> </w:t>
      </w:r>
      <w:r w:rsidR="00D27774" w:rsidRPr="00303EB6">
        <w:t xml:space="preserve">показатели, в том числе относящиеся к наличию специальных допусков, лицензий, членства в саморегулируемых организациях, других разрешительных документов, должны быть в наличии у </w:t>
      </w:r>
      <w:r w:rsidR="00C17C38">
        <w:t xml:space="preserve">каждого из </w:t>
      </w:r>
      <w:r w:rsidR="00D27774" w:rsidRPr="00303EB6">
        <w:t>членов Коллективного участника, которым в</w:t>
      </w:r>
      <w:r w:rsidR="005A273C" w:rsidRPr="00303EB6">
        <w:t> </w:t>
      </w:r>
      <w:r w:rsidR="00D27774" w:rsidRPr="00303EB6">
        <w:t>соответствии с</w:t>
      </w:r>
      <w:r w:rsidR="00FC18E5" w:rsidRPr="00303EB6">
        <w:t xml:space="preserve"> </w:t>
      </w:r>
      <w:r w:rsidR="005A273C" w:rsidRPr="00303EB6">
        <w:t>Планом распределения объемов поставки продукции (форма </w:t>
      </w:r>
      <w:r w:rsidR="00C17C38" w:rsidRPr="00303EB6">
        <w:t>1</w:t>
      </w:r>
      <w:r w:rsidR="00C17C38">
        <w:t>0</w:t>
      </w:r>
      <w:r w:rsidR="005A273C" w:rsidRPr="00303EB6">
        <w:t>) (</w:t>
      </w:r>
      <w:hyperlink w:anchor="Прил04_ФормыЗаявки" w:history="1">
        <w:r w:rsidR="005A273C" w:rsidRPr="00303EB6">
          <w:rPr>
            <w:rStyle w:val="aff0"/>
          </w:rPr>
          <w:t>Приложение № </w:t>
        </w:r>
        <w:r w:rsidR="006D25E1" w:rsidRPr="00303EB6">
          <w:rPr>
            <w:rStyle w:val="aff0"/>
          </w:rPr>
          <w:t>4</w:t>
        </w:r>
      </w:hyperlink>
      <w:r w:rsidR="005A273C" w:rsidRPr="00303EB6">
        <w:t>)</w:t>
      </w:r>
      <w:r w:rsidR="00D27774" w:rsidRPr="00303EB6">
        <w:t xml:space="preserve"> будет поручена непосредственная поставка продукции, требующая наличия </w:t>
      </w:r>
      <w:r w:rsidR="00C17C38" w:rsidRPr="00206B08">
        <w:t>необходимого статуса в соответствии с</w:t>
      </w:r>
      <w:r w:rsidR="00C17C38">
        <w:t> </w:t>
      </w:r>
      <w:r w:rsidR="00C17C38" w:rsidRPr="00206B08">
        <w:t xml:space="preserve">законодательством (для членства в саморегулируемых организациях </w:t>
      </w:r>
      <w:r w:rsidR="00C17C38">
        <w:t xml:space="preserve">– </w:t>
      </w:r>
      <w:r w:rsidR="00C17C38" w:rsidRPr="00206B08">
        <w:t>с</w:t>
      </w:r>
      <w:r w:rsidR="00C17C38">
        <w:t> </w:t>
      </w:r>
      <w:r w:rsidR="00C17C38" w:rsidRPr="00206B08">
        <w:t>уровнем ответственности соответствующего члена Коллективного участника пропорционально заявляемому объему поставки продукции)</w:t>
      </w:r>
      <w:r w:rsidR="00D27774">
        <w:t>.</w:t>
      </w:r>
    </w:p>
    <w:p w14:paraId="4E4D1C4B" w14:textId="0CAE21DA" w:rsidR="00D27774" w:rsidRDefault="00C17C38" w:rsidP="0079507D">
      <w:pPr>
        <w:pStyle w:val="aa"/>
      </w:pPr>
      <w:bookmarkStart w:id="66" w:name="_Ref134705077"/>
      <w:r w:rsidRPr="00206B08">
        <w:t>При рассмотрении и оценке Коллективного участника на соответствие квалификационным требованиям (подраздел</w:t>
      </w:r>
      <w:r>
        <w:t> </w:t>
      </w:r>
      <w:r>
        <w:fldChar w:fldCharType="begin"/>
      </w:r>
      <w:r>
        <w:instrText xml:space="preserve"> REF _Ref125550270 \r \h </w:instrText>
      </w:r>
      <w:r>
        <w:fldChar w:fldCharType="separate"/>
      </w:r>
      <w:r w:rsidR="00CE1827">
        <w:t>8.4</w:t>
      </w:r>
      <w:r>
        <w:fldChar w:fldCharType="end"/>
      </w:r>
      <w:r w:rsidRPr="00206B08">
        <w:t xml:space="preserve">), параметры деятельности </w:t>
      </w:r>
      <w:r w:rsidRPr="00206B08">
        <w:lastRenderedPageBreak/>
        <w:t>членов Коллективного участника</w:t>
      </w:r>
      <w:r>
        <w:t>, такие как</w:t>
      </w:r>
      <w:r w:rsidRPr="00206B08">
        <w:t xml:space="preserve"> наличие требуемого опыта, обеспеченность материально-техническими ресурсами и кадровыми ресурсами</w:t>
      </w:r>
      <w:r>
        <w:t>,</w:t>
      </w:r>
      <w:r w:rsidRPr="00206B08">
        <w:t xml:space="preserve"> суммируются по каждому такому показателю (Коллективный участник должен в совокупности отвечать установленным квалификационным требованиям по каждому показателю)</w:t>
      </w:r>
      <w:r>
        <w:t>. При этом в части определения требуемого опыта к суммированию принимается опыт только тех членов Коллективного участника, которым в соответствии с Планом распределения объемов поставки продукции (форма 10) (</w:t>
      </w:r>
      <w:hyperlink w:anchor="Прил04_ФормыЗаявки" w:history="1">
        <w:r w:rsidRPr="00FE49C0">
          <w:rPr>
            <w:rStyle w:val="aff0"/>
          </w:rPr>
          <w:t>Приложение № 4</w:t>
        </w:r>
      </w:hyperlink>
      <w:r>
        <w:t>) будет поручена непосредственная поставка продукции, требующая наличия указанного опыта</w:t>
      </w:r>
      <w:r w:rsidR="00D27774">
        <w:t>.</w:t>
      </w:r>
      <w:bookmarkEnd w:id="66"/>
    </w:p>
    <w:p w14:paraId="782E3A8E" w14:textId="5EFEAA23" w:rsidR="00235B1E" w:rsidRDefault="00235B1E" w:rsidP="00DF323E">
      <w:pPr>
        <w:pStyle w:val="aa"/>
        <w:keepNext/>
      </w:pPr>
      <w:bookmarkStart w:id="67" w:name="_Ref125361726"/>
      <w:r>
        <w:t>Любое юридическое или физическое лицо (в том числе индивидуальный предприниматель) может входить в состав только одного Коллективного участника и при этом не имеет права одновременно:</w:t>
      </w:r>
      <w:bookmarkEnd w:id="67"/>
    </w:p>
    <w:p w14:paraId="2089414A" w14:textId="77777777" w:rsidR="00235B1E" w:rsidRDefault="00235B1E" w:rsidP="00235B1E">
      <w:pPr>
        <w:pStyle w:val="ab"/>
      </w:pPr>
      <w:r>
        <w:t>принимать участие в этой же закупке самостоятельно;</w:t>
      </w:r>
    </w:p>
    <w:p w14:paraId="4C9A7658" w14:textId="573639EA" w:rsidR="00235B1E" w:rsidRDefault="00235B1E" w:rsidP="00235B1E">
      <w:pPr>
        <w:pStyle w:val="ab"/>
      </w:pPr>
      <w:r>
        <w:t>принимать участие в этой же закупке в качестве Генерального подрядчика или субподрядчика (подраздел</w:t>
      </w:r>
      <w:r w:rsidR="00CD0335">
        <w:t> </w:t>
      </w:r>
      <w:r w:rsidR="000D73E4">
        <w:fldChar w:fldCharType="begin"/>
      </w:r>
      <w:r w:rsidR="000D73E4">
        <w:instrText xml:space="preserve"> REF _Ref125361702 \r \h </w:instrText>
      </w:r>
      <w:r w:rsidR="000D73E4">
        <w:fldChar w:fldCharType="separate"/>
      </w:r>
      <w:r w:rsidR="00CE1827">
        <w:t>3.3</w:t>
      </w:r>
      <w:r w:rsidR="000D73E4">
        <w:fldChar w:fldCharType="end"/>
      </w:r>
      <w:r>
        <w:t>).</w:t>
      </w:r>
    </w:p>
    <w:p w14:paraId="5CBAEC3A" w14:textId="223FD5C5" w:rsidR="00235B1E" w:rsidRDefault="00235B1E" w:rsidP="005A273C">
      <w:pPr>
        <w:pStyle w:val="af2"/>
        <w:ind w:left="1134"/>
      </w:pPr>
      <w:r>
        <w:t xml:space="preserve">В случае </w:t>
      </w:r>
      <w:r w:rsidR="005A273C">
        <w:t>невыполнения данного</w:t>
      </w:r>
      <w:r>
        <w:t xml:space="preserve"> требовани</w:t>
      </w:r>
      <w:r w:rsidR="005A273C">
        <w:t>я</w:t>
      </w:r>
      <w:r>
        <w:t xml:space="preserve"> все заявки с</w:t>
      </w:r>
      <w:r w:rsidR="005A273C">
        <w:t xml:space="preserve"> </w:t>
      </w:r>
      <w:r>
        <w:t>участием таких лиц будут отклонены.</w:t>
      </w:r>
    </w:p>
    <w:p w14:paraId="56543CE2" w14:textId="24CF7554" w:rsidR="00D06437" w:rsidRDefault="00D06437" w:rsidP="00D06437">
      <w:pPr>
        <w:pStyle w:val="aa"/>
      </w:pPr>
      <w:r>
        <w:t>В случае несоответствия какого-либо из заявленных членов Коллективного участника установленным требованиям (</w:t>
      </w:r>
      <w:hyperlink w:anchor="Прил03_ТребованияУчастникам" w:history="1">
        <w:r w:rsidRPr="005A273C">
          <w:rPr>
            <w:rStyle w:val="aff0"/>
          </w:rPr>
          <w:t>Приложени</w:t>
        </w:r>
        <w:r>
          <w:rPr>
            <w:rStyle w:val="aff0"/>
          </w:rPr>
          <w:t>е</w:t>
        </w:r>
        <w:r w:rsidRPr="005A273C">
          <w:rPr>
            <w:rStyle w:val="aff0"/>
          </w:rPr>
          <w:t xml:space="preserve"> № 3</w:t>
        </w:r>
      </w:hyperlink>
      <w:r>
        <w:rPr>
          <w:rStyle w:val="aff0"/>
        </w:rPr>
        <w:t>)</w:t>
      </w:r>
      <w:r>
        <w:t>, а также при</w:t>
      </w:r>
      <w:r w:rsidR="003D7DBE">
        <w:t> </w:t>
      </w:r>
      <w:r>
        <w:t>несоблюдении вышеуказанных норм настоящего подраздела</w:t>
      </w:r>
      <w:r w:rsidR="00444BE1">
        <w:t>,</w:t>
      </w:r>
      <w:r>
        <w:t xml:space="preserve"> заявка такого Коллективного участника отклоняется.</w:t>
      </w:r>
    </w:p>
    <w:p w14:paraId="0A055A3F" w14:textId="77777777" w:rsidR="00235B1E" w:rsidRDefault="00235B1E" w:rsidP="00235B1E">
      <w:pPr>
        <w:pStyle w:val="aa"/>
      </w:pPr>
      <w:r>
        <w:t>Заявка, которую подает Коллективный участник, может быть отклонена, если в процессе закупки до выбора Победителя выяснится, что из состава Коллективного участника вышел один или несколько его членов.</w:t>
      </w:r>
    </w:p>
    <w:p w14:paraId="0A63C8F4" w14:textId="431DED32" w:rsidR="006608D1" w:rsidRDefault="00235B1E" w:rsidP="00235B1E">
      <w:pPr>
        <w:pStyle w:val="aa"/>
      </w:pPr>
      <w:r>
        <w:t>Заказчик имеет право на одностороннее расторжение / незаключение Договора, если из состава Коллективного участника вышел один или несколько его членов.</w:t>
      </w:r>
    </w:p>
    <w:p w14:paraId="3120F69C" w14:textId="117114C9" w:rsidR="00235B1E" w:rsidRDefault="00235B1E" w:rsidP="00235B1E">
      <w:pPr>
        <w:pStyle w:val="a9"/>
      </w:pPr>
      <w:bookmarkStart w:id="68" w:name="_Ref125361702"/>
      <w:bookmarkStart w:id="69" w:name="_Toc242867314"/>
      <w:r>
        <w:t>Генеральные подрядчики</w:t>
      </w:r>
      <w:bookmarkEnd w:id="68"/>
      <w:bookmarkEnd w:id="69"/>
    </w:p>
    <w:p w14:paraId="0FD99D6F" w14:textId="11568E9C" w:rsidR="00F176DC" w:rsidRDefault="007B7EEE" w:rsidP="007B7EEE">
      <w:pPr>
        <w:pStyle w:val="aa"/>
      </w:pPr>
      <w:r>
        <w:t xml:space="preserve">Нормы настоящего подраздела применяются только, если </w:t>
      </w:r>
      <w:r w:rsidR="00F176DC">
        <w:t>подразделом </w:t>
      </w:r>
      <w:r w:rsidR="00F176DC">
        <w:fldChar w:fldCharType="begin"/>
      </w:r>
      <w:r w:rsidR="00F176DC">
        <w:instrText xml:space="preserve"> REF _Ref125359973 \r \h </w:instrText>
      </w:r>
      <w:r w:rsidR="00F176DC">
        <w:fldChar w:fldCharType="separate"/>
      </w:r>
      <w:r w:rsidR="00CE1827">
        <w:t>1.2</w:t>
      </w:r>
      <w:r w:rsidR="00F176DC">
        <w:fldChar w:fldCharType="end"/>
      </w:r>
      <w:r w:rsidR="00F176DC">
        <w:t xml:space="preserve"> предусмотрено рассмотрение и оценка </w:t>
      </w:r>
      <w:r w:rsidRPr="005D301F">
        <w:t>заявок Участников с</w:t>
      </w:r>
      <w:r>
        <w:t xml:space="preserve"> </w:t>
      </w:r>
      <w:r w:rsidRPr="005D301F">
        <w:t>учетом привлекаемых субподрядчиков</w:t>
      </w:r>
      <w:r w:rsidR="00F176DC">
        <w:t>.</w:t>
      </w:r>
    </w:p>
    <w:p w14:paraId="649ACED3" w14:textId="68FB89B7" w:rsidR="00F176DC" w:rsidRDefault="007B7EEE" w:rsidP="00F176DC">
      <w:pPr>
        <w:pStyle w:val="aa"/>
      </w:pPr>
      <w:r>
        <w:t>Если заявка подается Участником от лица Генерального подрядчика</w:t>
      </w:r>
      <w:r w:rsidR="00F176DC">
        <w:t>, дополнительно должны быть выполнены требования настоящего подраздела, а</w:t>
      </w:r>
      <w:r>
        <w:t> </w:t>
      </w:r>
      <w:r w:rsidR="00F176DC">
        <w:t>также требования к</w:t>
      </w:r>
      <w:r>
        <w:t xml:space="preserve"> </w:t>
      </w:r>
      <w:r w:rsidR="00F176DC">
        <w:t xml:space="preserve">дополнительным документам, предоставляемым таким Участником в составе заявки, установленные в </w:t>
      </w:r>
      <w:r>
        <w:t>подразделе </w:t>
      </w:r>
      <w:r>
        <w:fldChar w:fldCharType="begin"/>
      </w:r>
      <w:r>
        <w:instrText xml:space="preserve"> REF _Ref125709777 \r \h </w:instrText>
      </w:r>
      <w:r>
        <w:fldChar w:fldCharType="separate"/>
      </w:r>
      <w:r w:rsidR="00CE1827">
        <w:t>8.6</w:t>
      </w:r>
      <w:r>
        <w:fldChar w:fldCharType="end"/>
      </w:r>
      <w:r w:rsidR="00F176DC">
        <w:t xml:space="preserve"> </w:t>
      </w:r>
      <w:hyperlink w:anchor="Прил03_ТребованияУчастникам" w:history="1">
        <w:r w:rsidR="00F176DC" w:rsidRPr="00A02436">
          <w:rPr>
            <w:rStyle w:val="aff0"/>
          </w:rPr>
          <w:t>Требований к Участникам (Приложение № 3)</w:t>
        </w:r>
      </w:hyperlink>
      <w:r w:rsidR="00F176DC">
        <w:t>.</w:t>
      </w:r>
    </w:p>
    <w:p w14:paraId="28F84268" w14:textId="77777777" w:rsidR="00E51B74" w:rsidRDefault="00235B1E" w:rsidP="00CD259F">
      <w:pPr>
        <w:pStyle w:val="aa"/>
        <w:keepNext/>
      </w:pPr>
      <w:r>
        <w:t>Генеральный подрядчик</w:t>
      </w:r>
      <w:r w:rsidR="00E51B74">
        <w:t>:</w:t>
      </w:r>
    </w:p>
    <w:p w14:paraId="4EB6F215" w14:textId="4D23AA8E" w:rsidR="00E51B74" w:rsidRDefault="00235B1E" w:rsidP="00E51B74">
      <w:pPr>
        <w:pStyle w:val="ab"/>
      </w:pPr>
      <w:r>
        <w:t xml:space="preserve">должен самостоятельно </w:t>
      </w:r>
      <w:r w:rsidR="007B7EEE">
        <w:t>отвечать всем обязательным требованиям к</w:t>
      </w:r>
      <w:r w:rsidR="005253E5">
        <w:t> </w:t>
      </w:r>
      <w:r w:rsidR="007B7EEE">
        <w:t xml:space="preserve">Участникам </w:t>
      </w:r>
      <w:r w:rsidR="004E11BB">
        <w:t>(подраздел </w:t>
      </w:r>
      <w:r w:rsidR="004E11BB">
        <w:fldChar w:fldCharType="begin"/>
      </w:r>
      <w:r w:rsidR="004E11BB">
        <w:instrText xml:space="preserve"> REF _Ref125361435 \r \h </w:instrText>
      </w:r>
      <w:r w:rsidR="004E11BB">
        <w:fldChar w:fldCharType="separate"/>
      </w:r>
      <w:r w:rsidR="00CE1827">
        <w:t>8.2</w:t>
      </w:r>
      <w:r w:rsidR="004E11BB">
        <w:fldChar w:fldCharType="end"/>
      </w:r>
      <w:r w:rsidR="004E11BB">
        <w:t>)</w:t>
      </w:r>
      <w:r w:rsidR="00E55B8F">
        <w:t>;</w:t>
      </w:r>
    </w:p>
    <w:p w14:paraId="3C80CD7B" w14:textId="41A10D24" w:rsidR="00E51B74" w:rsidRDefault="00E55B8F" w:rsidP="00E51B74">
      <w:pPr>
        <w:pStyle w:val="ab"/>
      </w:pPr>
      <w:r>
        <w:t>в рамках специальных требований</w:t>
      </w:r>
      <w:r w:rsidR="004E11BB">
        <w:t xml:space="preserve"> (подраздел </w:t>
      </w:r>
      <w:r w:rsidR="004E11BB">
        <w:fldChar w:fldCharType="begin"/>
      </w:r>
      <w:r w:rsidR="004E11BB">
        <w:instrText xml:space="preserve"> REF _Ref125709153 \r \h </w:instrText>
      </w:r>
      <w:r w:rsidR="004E11BB">
        <w:fldChar w:fldCharType="separate"/>
      </w:r>
      <w:r w:rsidR="00CE1827">
        <w:t>8.3</w:t>
      </w:r>
      <w:r w:rsidR="004E11BB">
        <w:fldChar w:fldCharType="end"/>
      </w:r>
      <w:r w:rsidR="004E11BB">
        <w:t>)</w:t>
      </w:r>
      <w:r w:rsidR="00D51AD7">
        <w:t xml:space="preserve">, касающихся членства в саморегулируемых </w:t>
      </w:r>
      <w:r w:rsidR="00C850B3">
        <w:t>организациях</w:t>
      </w:r>
      <w:r>
        <w:t xml:space="preserve"> </w:t>
      </w:r>
      <w:r w:rsidR="00C850B3">
        <w:t>(</w:t>
      </w:r>
      <w:r w:rsidR="005253E5">
        <w:t xml:space="preserve">в </w:t>
      </w:r>
      <w:r w:rsidR="005253E5" w:rsidRPr="00730AF5">
        <w:t>случае их установления</w:t>
      </w:r>
      <w:r w:rsidR="00C850B3">
        <w:t>)</w:t>
      </w:r>
      <w:r w:rsidR="005253E5">
        <w:t xml:space="preserve">, </w:t>
      </w:r>
      <w:r w:rsidR="00E51B74">
        <w:t xml:space="preserve">должен </w:t>
      </w:r>
      <w:r w:rsidRPr="00730AF5">
        <w:t xml:space="preserve">иметь </w:t>
      </w:r>
      <w:r w:rsidR="00D51AD7">
        <w:t>соответствующ</w:t>
      </w:r>
      <w:r w:rsidR="00875D08">
        <w:t>е</w:t>
      </w:r>
      <w:r w:rsidR="00D51AD7">
        <w:t xml:space="preserve">е </w:t>
      </w:r>
      <w:r w:rsidRPr="00730AF5">
        <w:t xml:space="preserve">членство </w:t>
      </w:r>
      <w:r w:rsidR="00D51AD7">
        <w:t>с учетом требований</w:t>
      </w:r>
      <w:r w:rsidR="005253E5">
        <w:t xml:space="preserve"> </w:t>
      </w:r>
      <w:r w:rsidRPr="00730AF5">
        <w:t>законодательств</w:t>
      </w:r>
      <w:r w:rsidR="00731EDE">
        <w:t>а</w:t>
      </w:r>
      <w:r w:rsidRPr="00730AF5">
        <w:t xml:space="preserve"> </w:t>
      </w:r>
      <w:r w:rsidR="00D51AD7">
        <w:t>к</w:t>
      </w:r>
      <w:r w:rsidR="00112038">
        <w:t> </w:t>
      </w:r>
      <w:r w:rsidR="00D51AD7">
        <w:t>такому членству</w:t>
      </w:r>
      <w:r>
        <w:t>;</w:t>
      </w:r>
    </w:p>
    <w:p w14:paraId="33868B4E" w14:textId="438ECEE1" w:rsidR="00E55B8F" w:rsidRPr="00303EB6" w:rsidRDefault="00FA52D1" w:rsidP="00CD259F">
      <w:pPr>
        <w:pStyle w:val="ab"/>
      </w:pPr>
      <w:r>
        <w:lastRenderedPageBreak/>
        <w:t xml:space="preserve">в рамках </w:t>
      </w:r>
      <w:r w:rsidR="00E55B8F">
        <w:t>остальны</w:t>
      </w:r>
      <w:r>
        <w:t>х</w:t>
      </w:r>
      <w:r w:rsidR="00E55B8F">
        <w:t xml:space="preserve"> специальны</w:t>
      </w:r>
      <w:r>
        <w:t>х</w:t>
      </w:r>
      <w:r w:rsidR="00E55B8F">
        <w:t xml:space="preserve"> требовани</w:t>
      </w:r>
      <w:r>
        <w:t>й</w:t>
      </w:r>
      <w:r w:rsidR="00E55B8F">
        <w:t xml:space="preserve"> и квалификационны</w:t>
      </w:r>
      <w:r>
        <w:t>х</w:t>
      </w:r>
      <w:r w:rsidR="00E55B8F">
        <w:t xml:space="preserve"> требовани</w:t>
      </w:r>
      <w:r>
        <w:t>й</w:t>
      </w:r>
      <w:r w:rsidR="004E11BB">
        <w:t xml:space="preserve"> </w:t>
      </w:r>
      <w:r w:rsidR="004E11BB" w:rsidRPr="00730AF5">
        <w:t>(подраздел </w:t>
      </w:r>
      <w:r w:rsidR="004E11BB">
        <w:fldChar w:fldCharType="begin"/>
      </w:r>
      <w:r w:rsidR="004E11BB">
        <w:instrText xml:space="preserve"> REF _Ref125709154 \r \h </w:instrText>
      </w:r>
      <w:r w:rsidR="004E11BB">
        <w:fldChar w:fldCharType="separate"/>
      </w:r>
      <w:r w:rsidR="00CE1827">
        <w:t>8.4</w:t>
      </w:r>
      <w:r w:rsidR="004E11BB">
        <w:fldChar w:fldCharType="end"/>
      </w:r>
      <w:r w:rsidR="004E11BB" w:rsidRPr="00730AF5">
        <w:t>)</w:t>
      </w:r>
      <w:r w:rsidRPr="00FA52D1">
        <w:t xml:space="preserve"> </w:t>
      </w:r>
      <w:r w:rsidR="00C850B3">
        <w:t>(</w:t>
      </w:r>
      <w:r>
        <w:t xml:space="preserve">в </w:t>
      </w:r>
      <w:r w:rsidRPr="00730AF5">
        <w:t>случае их установления</w:t>
      </w:r>
      <w:r w:rsidR="00C850B3">
        <w:t>)</w:t>
      </w:r>
      <w:r w:rsidR="00E55B8F">
        <w:t xml:space="preserve"> </w:t>
      </w:r>
      <w:r>
        <w:t>должен отвечать</w:t>
      </w:r>
      <w:r w:rsidR="00E55B8F">
        <w:t xml:space="preserve"> </w:t>
      </w:r>
      <w:r>
        <w:t xml:space="preserve">им </w:t>
      </w:r>
      <w:r w:rsidR="00E55B8F">
        <w:t>только в</w:t>
      </w:r>
      <w:r w:rsidR="005253E5">
        <w:t xml:space="preserve"> </w:t>
      </w:r>
      <w:r w:rsidR="00E55B8F">
        <w:t xml:space="preserve">части объема поставки продукции, который ему </w:t>
      </w:r>
      <w:r w:rsidR="00E55B8F" w:rsidRPr="00730AF5">
        <w:t>предполагается поручить в</w:t>
      </w:r>
      <w:r w:rsidR="005253E5">
        <w:t xml:space="preserve"> </w:t>
      </w:r>
      <w:r w:rsidR="00E55B8F" w:rsidRPr="00303EB6">
        <w:t>соответствии с</w:t>
      </w:r>
      <w:r w:rsidR="00CD259F">
        <w:t xml:space="preserve"> </w:t>
      </w:r>
      <w:r w:rsidR="00E55B8F" w:rsidRPr="00303EB6">
        <w:t>Планом распределения объемов поставки продукции (форма </w:t>
      </w:r>
      <w:r w:rsidR="00C17C38" w:rsidRPr="00303EB6">
        <w:t>1</w:t>
      </w:r>
      <w:r w:rsidR="00C17C38">
        <w:t>0</w:t>
      </w:r>
      <w:r w:rsidR="00E55B8F" w:rsidRPr="00303EB6">
        <w:t>) (</w:t>
      </w:r>
      <w:hyperlink w:anchor="Прил04_ФормыЗаявки" w:history="1">
        <w:r w:rsidR="00E55B8F" w:rsidRPr="00303EB6">
          <w:rPr>
            <w:rStyle w:val="aff0"/>
          </w:rPr>
          <w:t>Приложение № </w:t>
        </w:r>
        <w:r w:rsidR="006D25E1" w:rsidRPr="00303EB6">
          <w:rPr>
            <w:rStyle w:val="aff0"/>
          </w:rPr>
          <w:t>4</w:t>
        </w:r>
      </w:hyperlink>
      <w:r w:rsidR="00E55B8F" w:rsidRPr="00303EB6">
        <w:t>).</w:t>
      </w:r>
    </w:p>
    <w:p w14:paraId="407D16EF" w14:textId="7FAF1C25" w:rsidR="00721418" w:rsidRDefault="00235B1E" w:rsidP="00CD259F">
      <w:pPr>
        <w:pStyle w:val="aa"/>
        <w:keepNext/>
      </w:pPr>
      <w:bookmarkStart w:id="70" w:name="_Ref125368863"/>
      <w:r w:rsidRPr="00303EB6">
        <w:t xml:space="preserve">Каждый </w:t>
      </w:r>
      <w:r w:rsidR="00227BB6" w:rsidRPr="00303EB6">
        <w:t xml:space="preserve">субподрядчик </w:t>
      </w:r>
      <w:r w:rsidR="00227BB6">
        <w:t xml:space="preserve">из </w:t>
      </w:r>
      <w:r w:rsidRPr="00303EB6">
        <w:t>привлекаемы</w:t>
      </w:r>
      <w:r w:rsidR="00227BB6">
        <w:t>х</w:t>
      </w:r>
      <w:r w:rsidRPr="00303EB6">
        <w:t xml:space="preserve"> </w:t>
      </w:r>
      <w:r w:rsidR="004E11BB" w:rsidRPr="00303EB6">
        <w:t xml:space="preserve">Генеральным подрядчиком </w:t>
      </w:r>
      <w:r w:rsidRPr="00303EB6">
        <w:t>должен</w:t>
      </w:r>
      <w:r w:rsidR="00721418">
        <w:t xml:space="preserve"> отвечать:</w:t>
      </w:r>
    </w:p>
    <w:p w14:paraId="47712A4F" w14:textId="0CC70D1A" w:rsidR="00721418" w:rsidRDefault="004E11BB" w:rsidP="00721418">
      <w:pPr>
        <w:pStyle w:val="ab"/>
      </w:pPr>
      <w:r w:rsidRPr="00303EB6">
        <w:t xml:space="preserve">обязательным </w:t>
      </w:r>
      <w:r w:rsidR="00235B1E" w:rsidRPr="00303EB6">
        <w:t>требованиям</w:t>
      </w:r>
      <w:r w:rsidRPr="00303EB6">
        <w:t xml:space="preserve"> (подраздел </w:t>
      </w:r>
      <w:r w:rsidRPr="00303EB6">
        <w:fldChar w:fldCharType="begin"/>
      </w:r>
      <w:r w:rsidRPr="00303EB6">
        <w:instrText xml:space="preserve"> REF _Ref125361435 \r \h </w:instrText>
      </w:r>
      <w:r w:rsidR="00303EB6">
        <w:instrText xml:space="preserve"> \* MERGEFORMAT </w:instrText>
      </w:r>
      <w:r w:rsidRPr="00303EB6">
        <w:fldChar w:fldCharType="separate"/>
      </w:r>
      <w:r w:rsidR="00CE1827">
        <w:t>8.2</w:t>
      </w:r>
      <w:r w:rsidRPr="00303EB6">
        <w:fldChar w:fldCharType="end"/>
      </w:r>
      <w:r w:rsidRPr="00303EB6">
        <w:t>)</w:t>
      </w:r>
      <w:r w:rsidR="00721418">
        <w:t>;</w:t>
      </w:r>
    </w:p>
    <w:p w14:paraId="2F6A877C" w14:textId="1561EB27" w:rsidR="00721418" w:rsidRDefault="004E11BB" w:rsidP="00721418">
      <w:pPr>
        <w:pStyle w:val="ab"/>
      </w:pPr>
      <w:r w:rsidRPr="00303EB6">
        <w:t>специальным требованиям (подраздел </w:t>
      </w:r>
      <w:r w:rsidRPr="00303EB6">
        <w:fldChar w:fldCharType="begin"/>
      </w:r>
      <w:r w:rsidRPr="00303EB6">
        <w:instrText xml:space="preserve"> REF _Ref125709153 \r \h </w:instrText>
      </w:r>
      <w:r w:rsidR="00303EB6">
        <w:instrText xml:space="preserve"> \* MERGEFORMAT </w:instrText>
      </w:r>
      <w:r w:rsidRPr="00303EB6">
        <w:fldChar w:fldCharType="separate"/>
      </w:r>
      <w:r w:rsidR="00CE1827">
        <w:t>8.3</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4F4E72">
        <w:t xml:space="preserve"> </w:t>
      </w:r>
      <w:r w:rsidR="004F4E72" w:rsidRPr="00303EB6">
        <w:t>за</w:t>
      </w:r>
      <w:r w:rsidR="004F4E72">
        <w:t> </w:t>
      </w:r>
      <w:r w:rsidRPr="00303EB6">
        <w:t>исключением требования о наличии членства в саморегулируемых организациях</w:t>
      </w:r>
      <w:r w:rsidR="00721418">
        <w:t>;</w:t>
      </w:r>
    </w:p>
    <w:p w14:paraId="393CCB23" w14:textId="1C3D7E19" w:rsidR="00721418" w:rsidRDefault="004E11BB" w:rsidP="00721418">
      <w:pPr>
        <w:pStyle w:val="ab"/>
      </w:pPr>
      <w:r w:rsidRPr="00303EB6">
        <w:t>квалификационным требованиям (подраздел </w:t>
      </w:r>
      <w:r w:rsidRPr="00303EB6">
        <w:fldChar w:fldCharType="begin"/>
      </w:r>
      <w:r w:rsidRPr="00303EB6">
        <w:instrText xml:space="preserve"> REF _Ref125709154 \r \h </w:instrText>
      </w:r>
      <w:r w:rsidR="00303EB6">
        <w:instrText xml:space="preserve"> \* MERGEFORMAT </w:instrText>
      </w:r>
      <w:r w:rsidRPr="00303EB6">
        <w:fldChar w:fldCharType="separate"/>
      </w:r>
      <w:r w:rsidR="00CE1827">
        <w:t>8.4</w:t>
      </w:r>
      <w:r w:rsidRPr="00303EB6">
        <w:fldChar w:fldCharType="end"/>
      </w:r>
      <w:r w:rsidRPr="00303EB6">
        <w:t>)</w:t>
      </w:r>
      <w:r w:rsidR="004F4E72">
        <w:t xml:space="preserve"> </w:t>
      </w:r>
      <w:r w:rsidR="00C850B3">
        <w:t>(</w:t>
      </w:r>
      <w:r w:rsidR="004F4E72">
        <w:t xml:space="preserve">в </w:t>
      </w:r>
      <w:r w:rsidR="004F4E72" w:rsidRPr="00730AF5">
        <w:t>случае их установления</w:t>
      </w:r>
      <w:r w:rsidR="00C850B3">
        <w:t>)</w:t>
      </w:r>
      <w:r w:rsidR="00235B1E" w:rsidRPr="00303EB6">
        <w:t>.</w:t>
      </w:r>
    </w:p>
    <w:p w14:paraId="388D2BAE" w14:textId="75E55127" w:rsidR="00235B1E" w:rsidRDefault="004E11BB" w:rsidP="00243D16">
      <w:pPr>
        <w:pStyle w:val="af2"/>
        <w:ind w:left="1134"/>
      </w:pPr>
      <w:r w:rsidRPr="00303EB6">
        <w:t xml:space="preserve">При этом </w:t>
      </w:r>
      <w:r w:rsidR="00C850B3">
        <w:t>соответствовать</w:t>
      </w:r>
      <w:r w:rsidRPr="00303EB6">
        <w:t xml:space="preserve"> </w:t>
      </w:r>
      <w:r w:rsidR="00235B1E" w:rsidRPr="00303EB6">
        <w:t>специальным</w:t>
      </w:r>
      <w:r w:rsidR="003E5311" w:rsidRPr="00303EB6">
        <w:t xml:space="preserve"> и квалификационным</w:t>
      </w:r>
      <w:r w:rsidR="00235B1E" w:rsidRPr="00303EB6">
        <w:t xml:space="preserve"> требованиям субподрядчик</w:t>
      </w:r>
      <w:r w:rsidR="00FA52D1">
        <w:t xml:space="preserve"> </w:t>
      </w:r>
      <w:r w:rsidR="008A6E48">
        <w:t>должен</w:t>
      </w:r>
      <w:r w:rsidR="00235B1E" w:rsidRPr="00303EB6">
        <w:t xml:space="preserve"> только в</w:t>
      </w:r>
      <w:r w:rsidRPr="00303EB6">
        <w:t xml:space="preserve"> </w:t>
      </w:r>
      <w:r w:rsidR="00235B1E" w:rsidRPr="00303EB6">
        <w:t xml:space="preserve">части объема поставки продукции, который ему </w:t>
      </w:r>
      <w:r w:rsidR="00721418">
        <w:t>поручен</w:t>
      </w:r>
      <w:r w:rsidR="00235B1E" w:rsidRPr="00303EB6">
        <w:t xml:space="preserve"> </w:t>
      </w:r>
      <w:bookmarkEnd w:id="70"/>
      <w:r w:rsidRPr="00303EB6">
        <w:t>в соответствии с Планом распределения объемов поставки продукции (форма </w:t>
      </w:r>
      <w:r w:rsidR="00B1097B" w:rsidRPr="00303EB6">
        <w:t>1</w:t>
      </w:r>
      <w:r w:rsidR="00B1097B">
        <w:t>0</w:t>
      </w:r>
      <w:r w:rsidRPr="00303EB6">
        <w:t>) (</w:t>
      </w:r>
      <w:hyperlink w:anchor="Прил04_ФормыЗаявки" w:history="1">
        <w:r w:rsidRPr="00303EB6">
          <w:rPr>
            <w:rStyle w:val="aff0"/>
          </w:rPr>
          <w:t>Приложение № </w:t>
        </w:r>
        <w:r w:rsidR="006D25E1" w:rsidRPr="00303EB6">
          <w:rPr>
            <w:rStyle w:val="aff0"/>
          </w:rPr>
          <w:t>4</w:t>
        </w:r>
      </w:hyperlink>
      <w:r w:rsidRPr="00303EB6">
        <w:t>).</w:t>
      </w:r>
    </w:p>
    <w:p w14:paraId="1AD18CF4" w14:textId="07A9B89C" w:rsidR="00235B1E" w:rsidRDefault="00235B1E" w:rsidP="00235B1E">
      <w:pPr>
        <w:pStyle w:val="aa"/>
      </w:pPr>
      <w:r>
        <w:t>При оценке и сопоставлении заявки Генерального подрядчика по</w:t>
      </w:r>
      <w:r w:rsidR="001C2061">
        <w:t> </w:t>
      </w:r>
      <w:r>
        <w:t>квалификационным критериям (</w:t>
      </w:r>
      <w:r w:rsidR="008A6E48">
        <w:t>если они</w:t>
      </w:r>
      <w:r>
        <w:t xml:space="preserve"> </w:t>
      </w:r>
      <w:r w:rsidRPr="00303EB6">
        <w:t>установле</w:t>
      </w:r>
      <w:r w:rsidR="008A6E48">
        <w:t>ны</w:t>
      </w:r>
      <w:r w:rsidRPr="00303EB6">
        <w:t xml:space="preserve"> </w:t>
      </w:r>
      <w:r w:rsidR="00F22F2D" w:rsidRPr="00303EB6">
        <w:t xml:space="preserve">в </w:t>
      </w:r>
      <w:hyperlink w:anchor="Прил08_ПорядокОценки" w:history="1">
        <w:r w:rsidR="00F22F2D" w:rsidRPr="00303EB6">
          <w:rPr>
            <w:rStyle w:val="aff0"/>
          </w:rPr>
          <w:t>Порядке и критериях оценки и сопоставления заявок (Приложение № </w:t>
        </w:r>
        <w:r w:rsidR="006D25E1" w:rsidRPr="00303EB6">
          <w:rPr>
            <w:rStyle w:val="aff0"/>
          </w:rPr>
          <w:t>8</w:t>
        </w:r>
        <w:r w:rsidR="00F22F2D" w:rsidRPr="00303EB6">
          <w:rPr>
            <w:rStyle w:val="aff0"/>
          </w:rPr>
          <w:t>)</w:t>
        </w:r>
      </w:hyperlink>
      <w:r w:rsidRPr="00303EB6">
        <w:t>)</w:t>
      </w:r>
      <w:r>
        <w:t xml:space="preserve"> количественные параметры деятельности Генерального подрядчика и субподрядчиков суммируются (</w:t>
      </w:r>
      <w:r w:rsidR="00B26DF8" w:rsidRPr="00B26DF8">
        <w:t>наличие требуемого опыта, обеспеченность материально-техническими ресурсами и кадровыми ресурсами</w:t>
      </w:r>
      <w:r>
        <w:t>).</w:t>
      </w:r>
    </w:p>
    <w:p w14:paraId="74191ED7" w14:textId="6C8CB079" w:rsidR="00235B1E" w:rsidRDefault="00235B1E" w:rsidP="00235B1E">
      <w:pPr>
        <w:pStyle w:val="aa"/>
      </w:pPr>
      <w:bookmarkStart w:id="71" w:name="_Ref125361799"/>
      <w:r>
        <w:t>Любое юридическое или физическое лицо (в том числе индивидуальный предприниматель) может являться субподрядчиком у произвольного числа Генеральных подрядчиков, а также имеет право самостоятельно принимать участие в закупке. При этом субподрядчики не могут входить в состав Коллективных участников (подраздел</w:t>
      </w:r>
      <w:r w:rsidR="00CD0335">
        <w:t> </w:t>
      </w:r>
      <w:r w:rsidR="00304879">
        <w:fldChar w:fldCharType="begin"/>
      </w:r>
      <w:r w:rsidR="00304879">
        <w:instrText xml:space="preserve"> REF _Ref130308203 \r \h </w:instrText>
      </w:r>
      <w:r w:rsidR="00304879">
        <w:fldChar w:fldCharType="separate"/>
      </w:r>
      <w:r w:rsidR="00CE1827">
        <w:t>3.2</w:t>
      </w:r>
      <w:r w:rsidR="00304879">
        <w:fldChar w:fldCharType="end"/>
      </w:r>
      <w:r>
        <w:t>). Каждый Генеральный подрядчик может подать только одну заявку и не может быть субподрядчиком у других Генеральных подрядчиков, а также не может входить в состав Коллективных участников. В случае невыполнения этих требований заявки с</w:t>
      </w:r>
      <w:r w:rsidR="00D336FA">
        <w:t xml:space="preserve"> </w:t>
      </w:r>
      <w:r>
        <w:t xml:space="preserve">участием таких </w:t>
      </w:r>
      <w:r w:rsidR="008A6E48">
        <w:t>лиц</w:t>
      </w:r>
      <w:r>
        <w:t xml:space="preserve"> будут отклонены.</w:t>
      </w:r>
      <w:bookmarkEnd w:id="71"/>
    </w:p>
    <w:p w14:paraId="78399C12" w14:textId="57683310" w:rsidR="002618C8" w:rsidRDefault="00F22F2D" w:rsidP="00EA7EA8">
      <w:pPr>
        <w:pStyle w:val="aa"/>
      </w:pPr>
      <w:r>
        <w:t>Если подразделом </w:t>
      </w:r>
      <w:r>
        <w:fldChar w:fldCharType="begin"/>
      </w:r>
      <w:r>
        <w:instrText xml:space="preserve"> REF _Ref125359973 \r \h </w:instrText>
      </w:r>
      <w:r>
        <w:fldChar w:fldCharType="separate"/>
      </w:r>
      <w:r w:rsidR="00CE1827">
        <w:t>1.2</w:t>
      </w:r>
      <w:r>
        <w:fldChar w:fldCharType="end"/>
      </w:r>
      <w:r>
        <w:t xml:space="preserve"> не предусмотрен</w:t>
      </w:r>
      <w:r w:rsidR="00227BB6">
        <w:t>ы</w:t>
      </w:r>
      <w:r>
        <w:t xml:space="preserve"> рассмотрение и оценка </w:t>
      </w:r>
      <w:r w:rsidRPr="005D301F">
        <w:t>заявок Участников с</w:t>
      </w:r>
      <w:r>
        <w:t xml:space="preserve"> </w:t>
      </w:r>
      <w:r w:rsidRPr="005D301F">
        <w:t>учетом привлекаемых субподрядчиков</w:t>
      </w:r>
      <w:r w:rsidR="00235B1E">
        <w:t>, то при рассмотрении и оценке заявок к учету принимаются исключительно сведения о самом Участник</w:t>
      </w:r>
      <w:r w:rsidR="00202006">
        <w:t>е</w:t>
      </w:r>
      <w:r w:rsidR="00235B1E">
        <w:t>, в</w:t>
      </w:r>
      <w:r>
        <w:t xml:space="preserve"> </w:t>
      </w:r>
      <w:r w:rsidR="00235B1E">
        <w:t>связи с</w:t>
      </w:r>
      <w:r w:rsidR="004F4E72">
        <w:t xml:space="preserve"> </w:t>
      </w:r>
      <w:r w:rsidR="00235B1E">
        <w:t>чем Участник не обязан предоставлять документы на</w:t>
      </w:r>
      <w:r w:rsidR="004F4E72">
        <w:t> </w:t>
      </w:r>
      <w:r w:rsidR="00235B1E">
        <w:t>привлекаемых им</w:t>
      </w:r>
      <w:r w:rsidR="004F4E72">
        <w:t xml:space="preserve"> </w:t>
      </w:r>
      <w:r w:rsidR="00235B1E">
        <w:t>субподрядчиков, указанные в подразделе</w:t>
      </w:r>
      <w:r w:rsidR="00CD0335">
        <w:t> </w:t>
      </w:r>
      <w:r w:rsidR="00122AFA">
        <w:fldChar w:fldCharType="begin"/>
      </w:r>
      <w:r w:rsidR="00122AFA">
        <w:instrText xml:space="preserve"> REF _Ref125709973 \r \h </w:instrText>
      </w:r>
      <w:r w:rsidR="00122AFA">
        <w:fldChar w:fldCharType="separate"/>
      </w:r>
      <w:r w:rsidR="00CE1827">
        <w:t>8.6</w:t>
      </w:r>
      <w:r w:rsidR="00122AFA">
        <w:fldChar w:fldCharType="end"/>
      </w:r>
      <w:r>
        <w:t xml:space="preserve"> </w:t>
      </w:r>
      <w:hyperlink w:anchor="Прил03_ТребованияУчастникам" w:history="1">
        <w:r w:rsidRPr="00F22F2D">
          <w:rPr>
            <w:rStyle w:val="aff0"/>
          </w:rPr>
          <w:t>Требований к Участникам (Приложение № 3)</w:t>
        </w:r>
      </w:hyperlink>
      <w:r w:rsidR="00235B1E">
        <w:t>.Ответственность за</w:t>
      </w:r>
      <w:r>
        <w:t xml:space="preserve"> </w:t>
      </w:r>
      <w:r w:rsidR="00235B1E">
        <w:t>соответствие в ходе исполнения обязательств по Договору привлекаемых субподрядчиков требованиям Документации о закупке в этом случае возлагается на самого Участника.</w:t>
      </w:r>
    </w:p>
    <w:p w14:paraId="1182C4B8" w14:textId="60C171DA" w:rsidR="002618C8" w:rsidRDefault="002618C8" w:rsidP="003E5311">
      <w:pPr>
        <w:pStyle w:val="aa"/>
        <w:sectPr w:rsidR="002618C8" w:rsidSect="007B50C1">
          <w:headerReference w:type="default" r:id="rId12"/>
          <w:footerReference w:type="default" r:id="rId13"/>
          <w:pgSz w:w="11906" w:h="16838"/>
          <w:pgMar w:top="851" w:right="850" w:bottom="851" w:left="1134" w:header="567" w:footer="567" w:gutter="0"/>
          <w:cols w:space="708"/>
          <w:docGrid w:linePitch="360"/>
        </w:sectPr>
      </w:pPr>
    </w:p>
    <w:p w14:paraId="412B0B2A" w14:textId="572BE60F" w:rsidR="00235B1E" w:rsidRPr="00235B1E" w:rsidRDefault="00235B1E" w:rsidP="00235B1E">
      <w:pPr>
        <w:pStyle w:val="a8"/>
      </w:pPr>
      <w:bookmarkStart w:id="72" w:name="_Ref125361211"/>
      <w:bookmarkStart w:id="73" w:name="_Ref125367098"/>
      <w:bookmarkStart w:id="74" w:name="_Ref125367107"/>
      <w:bookmarkStart w:id="75" w:name="_Ref125367974"/>
      <w:bookmarkStart w:id="76" w:name="_Toc242867315"/>
      <w:r w:rsidRPr="00235B1E">
        <w:lastRenderedPageBreak/>
        <w:t>Порядок проведения закупки</w:t>
      </w:r>
      <w:bookmarkEnd w:id="72"/>
      <w:bookmarkEnd w:id="73"/>
      <w:bookmarkEnd w:id="74"/>
      <w:bookmarkEnd w:id="75"/>
      <w:bookmarkEnd w:id="76"/>
    </w:p>
    <w:p w14:paraId="2B582872" w14:textId="61034591" w:rsidR="00235B1E" w:rsidRDefault="00235B1E" w:rsidP="00235B1E">
      <w:pPr>
        <w:pStyle w:val="a9"/>
      </w:pPr>
      <w:bookmarkStart w:id="77" w:name="_Ref126141932"/>
      <w:bookmarkStart w:id="78" w:name="_Toc242867316"/>
      <w:r>
        <w:t>Общий порядок проведения закупки</w:t>
      </w:r>
      <w:bookmarkEnd w:id="77"/>
      <w:bookmarkEnd w:id="78"/>
    </w:p>
    <w:p w14:paraId="70145D40" w14:textId="6A2FB0C1" w:rsidR="00235B1E" w:rsidRDefault="00235B1E" w:rsidP="00D8449D">
      <w:pPr>
        <w:pStyle w:val="aa"/>
        <w:keepNext/>
        <w:spacing w:after="120"/>
      </w:pPr>
      <w:r>
        <w:t>Закупка проводится в следующем порядке:</w:t>
      </w:r>
    </w:p>
    <w:tbl>
      <w:tblPr>
        <w:tblStyle w:val="afd"/>
        <w:tblW w:w="14003" w:type="dxa"/>
        <w:tblInd w:w="1129" w:type="dxa"/>
        <w:tblLayout w:type="fixed"/>
        <w:tblCellMar>
          <w:left w:w="0" w:type="dxa"/>
          <w:right w:w="0" w:type="dxa"/>
        </w:tblCellMar>
        <w:tblLook w:val="04A0" w:firstRow="1" w:lastRow="0" w:firstColumn="1" w:lastColumn="0" w:noHBand="0" w:noVBand="1"/>
      </w:tblPr>
      <w:tblGrid>
        <w:gridCol w:w="429"/>
        <w:gridCol w:w="2220"/>
        <w:gridCol w:w="1110"/>
        <w:gridCol w:w="1111"/>
        <w:gridCol w:w="2227"/>
        <w:gridCol w:w="2408"/>
        <w:gridCol w:w="2267"/>
        <w:gridCol w:w="2231"/>
      </w:tblGrid>
      <w:tr w:rsidR="004B266A" w:rsidRPr="008C72BE" w14:paraId="0D590390" w14:textId="77777777" w:rsidTr="00B1097B">
        <w:trPr>
          <w:cnfStyle w:val="100000000000" w:firstRow="1" w:lastRow="0" w:firstColumn="0" w:lastColumn="0" w:oddVBand="0" w:evenVBand="0" w:oddHBand="0" w:evenHBand="0" w:firstRowFirstColumn="0" w:firstRowLastColumn="0" w:lastRowFirstColumn="0" w:lastRowLastColumn="0"/>
        </w:trPr>
        <w:tc>
          <w:tcPr>
            <w:tcW w:w="429" w:type="dxa"/>
            <w:tcBorders>
              <w:left w:val="nil"/>
            </w:tcBorders>
            <w:vAlign w:val="bottom"/>
          </w:tcPr>
          <w:p w14:paraId="712D040E" w14:textId="04BC66A8" w:rsidR="004B266A" w:rsidRPr="008C72BE" w:rsidRDefault="004B266A" w:rsidP="0023747B">
            <w:pPr>
              <w:pStyle w:val="af2"/>
              <w:spacing w:before="40" w:after="40"/>
              <w:jc w:val="center"/>
              <w:rPr>
                <w:b w:val="0"/>
                <w:bCs/>
                <w:sz w:val="24"/>
                <w:szCs w:val="24"/>
              </w:rPr>
            </w:pPr>
            <w:r w:rsidRPr="008C72BE">
              <w:rPr>
                <w:b w:val="0"/>
                <w:bCs/>
                <w:sz w:val="24"/>
                <w:szCs w:val="24"/>
              </w:rPr>
              <w:sym w:font="Wingdings 3" w:char="F0D4"/>
            </w:r>
          </w:p>
        </w:tc>
        <w:tc>
          <w:tcPr>
            <w:tcW w:w="13574" w:type="dxa"/>
            <w:gridSpan w:val="7"/>
            <w:tcBorders>
              <w:right w:val="nil"/>
            </w:tcBorders>
          </w:tcPr>
          <w:p w14:paraId="504A4674" w14:textId="52CDB4CF" w:rsidR="004B266A" w:rsidRPr="008C72BE" w:rsidRDefault="004B266A" w:rsidP="0023747B">
            <w:pPr>
              <w:pStyle w:val="af2"/>
              <w:spacing w:before="40" w:after="40"/>
              <w:jc w:val="center"/>
              <w:rPr>
                <w:b w:val="0"/>
                <w:bCs/>
                <w:sz w:val="24"/>
                <w:szCs w:val="24"/>
              </w:rPr>
            </w:pPr>
            <w:r w:rsidRPr="008C72BE">
              <w:rPr>
                <w:b w:val="0"/>
                <w:bCs/>
                <w:sz w:val="24"/>
                <w:szCs w:val="24"/>
              </w:rPr>
              <w:t>Официальное размещение Извещения и Документации о закупке</w:t>
            </w:r>
            <w:r w:rsidR="004C2B9A" w:rsidRPr="008C72BE">
              <w:rPr>
                <w:b w:val="0"/>
                <w:bCs/>
                <w:sz w:val="24"/>
                <w:szCs w:val="24"/>
              </w:rPr>
              <w:t xml:space="preserve"> </w:t>
            </w:r>
            <w:r w:rsidRPr="008C72BE">
              <w:rPr>
                <w:b w:val="0"/>
                <w:bCs/>
                <w:sz w:val="24"/>
                <w:szCs w:val="24"/>
              </w:rPr>
              <w:t>(подраздел </w:t>
            </w:r>
            <w:r w:rsidR="004C2B9A" w:rsidRPr="008C72BE">
              <w:rPr>
                <w:bCs/>
                <w:sz w:val="24"/>
                <w:szCs w:val="24"/>
              </w:rPr>
              <w:fldChar w:fldCharType="begin"/>
            </w:r>
            <w:r w:rsidR="004C2B9A" w:rsidRPr="008C72BE">
              <w:rPr>
                <w:b w:val="0"/>
                <w:bCs/>
                <w:sz w:val="24"/>
                <w:szCs w:val="24"/>
              </w:rPr>
              <w:instrText xml:space="preserve"> REF _Ref130286532 \r \h </w:instrText>
            </w:r>
            <w:r w:rsidR="008C72BE">
              <w:rPr>
                <w:bCs/>
                <w:sz w:val="24"/>
                <w:szCs w:val="24"/>
              </w:rPr>
              <w:instrText xml:space="preserve"> \* MERGEFORMAT </w:instrText>
            </w:r>
            <w:r w:rsidR="004C2B9A" w:rsidRPr="008C72BE">
              <w:rPr>
                <w:bCs/>
                <w:sz w:val="24"/>
                <w:szCs w:val="24"/>
              </w:rPr>
            </w:r>
            <w:r w:rsidR="004C2B9A" w:rsidRPr="008C72BE">
              <w:rPr>
                <w:bCs/>
                <w:sz w:val="24"/>
                <w:szCs w:val="24"/>
              </w:rPr>
              <w:fldChar w:fldCharType="separate"/>
            </w:r>
            <w:r w:rsidR="00CE1827">
              <w:rPr>
                <w:b w:val="0"/>
                <w:bCs/>
                <w:sz w:val="24"/>
                <w:szCs w:val="24"/>
              </w:rPr>
              <w:t>4.2</w:t>
            </w:r>
            <w:r w:rsidR="004C2B9A" w:rsidRPr="008C72BE">
              <w:rPr>
                <w:bCs/>
                <w:sz w:val="24"/>
                <w:szCs w:val="24"/>
              </w:rPr>
              <w:fldChar w:fldCharType="end"/>
            </w:r>
            <w:r w:rsidRPr="008C72BE">
              <w:rPr>
                <w:b w:val="0"/>
                <w:bCs/>
                <w:sz w:val="24"/>
                <w:szCs w:val="24"/>
              </w:rPr>
              <w:t>)</w:t>
            </w:r>
          </w:p>
        </w:tc>
      </w:tr>
      <w:tr w:rsidR="004B266A" w:rsidRPr="008C72BE" w14:paraId="01E4DE58" w14:textId="77777777" w:rsidTr="00B1097B">
        <w:tc>
          <w:tcPr>
            <w:tcW w:w="429" w:type="dxa"/>
            <w:tcBorders>
              <w:left w:val="nil"/>
            </w:tcBorders>
            <w:vAlign w:val="bottom"/>
          </w:tcPr>
          <w:p w14:paraId="41066819" w14:textId="3C50FF40" w:rsidR="004B266A" w:rsidRPr="008C72BE" w:rsidRDefault="004B266A" w:rsidP="0023747B">
            <w:pPr>
              <w:pStyle w:val="af2"/>
              <w:spacing w:before="40" w:after="40"/>
              <w:jc w:val="center"/>
              <w:rPr>
                <w:bCs/>
                <w:sz w:val="24"/>
                <w:szCs w:val="24"/>
              </w:rPr>
            </w:pPr>
            <w:r w:rsidRPr="008C72BE">
              <w:rPr>
                <w:bCs/>
                <w:sz w:val="24"/>
                <w:szCs w:val="24"/>
              </w:rPr>
              <w:sym w:font="Wingdings 3" w:char="F0D4"/>
            </w:r>
          </w:p>
        </w:tc>
        <w:tc>
          <w:tcPr>
            <w:tcW w:w="6668" w:type="dxa"/>
            <w:gridSpan w:val="4"/>
          </w:tcPr>
          <w:p w14:paraId="7296F75C" w14:textId="299B9286" w:rsidR="004B266A" w:rsidRPr="008C72BE" w:rsidRDefault="004B266A" w:rsidP="0023747B">
            <w:pPr>
              <w:pStyle w:val="af2"/>
              <w:spacing w:before="40" w:after="40"/>
              <w:jc w:val="center"/>
              <w:rPr>
                <w:bCs/>
                <w:sz w:val="24"/>
                <w:szCs w:val="24"/>
              </w:rPr>
            </w:pPr>
            <w:r w:rsidRPr="008C72BE">
              <w:rPr>
                <w:bCs/>
                <w:sz w:val="24"/>
                <w:szCs w:val="24"/>
              </w:rPr>
              <w:t>Подготовка заявки</w:t>
            </w:r>
            <w:r w:rsidR="004C2B9A" w:rsidRPr="008C72BE">
              <w:rPr>
                <w:bCs/>
                <w:sz w:val="24"/>
                <w:szCs w:val="24"/>
              </w:rPr>
              <w:t xml:space="preserve"> </w:t>
            </w:r>
            <w:r w:rsidRPr="008C72BE">
              <w:rPr>
                <w:bCs/>
                <w:sz w:val="24"/>
                <w:szCs w:val="24"/>
              </w:rPr>
              <w:t>(раздел </w:t>
            </w:r>
            <w:r w:rsidR="00EC0D36" w:rsidRPr="008C72BE">
              <w:rPr>
                <w:bCs/>
                <w:sz w:val="24"/>
                <w:szCs w:val="24"/>
              </w:rPr>
              <w:fldChar w:fldCharType="begin"/>
            </w:r>
            <w:r w:rsidR="00EC0D36" w:rsidRPr="008C72BE">
              <w:rPr>
                <w:bCs/>
                <w:sz w:val="24"/>
                <w:szCs w:val="24"/>
              </w:rPr>
              <w:instrText xml:space="preserve"> REF _Ref130281199 \r \h </w:instrText>
            </w:r>
            <w:r w:rsidR="00EC77A1" w:rsidRPr="008C72BE">
              <w:rPr>
                <w:bCs/>
                <w:sz w:val="24"/>
                <w:szCs w:val="24"/>
              </w:rPr>
              <w:instrText xml:space="preserve"> \* MERGEFORMAT </w:instrText>
            </w:r>
            <w:r w:rsidR="00EC0D36" w:rsidRPr="008C72BE">
              <w:rPr>
                <w:bCs/>
                <w:sz w:val="24"/>
                <w:szCs w:val="24"/>
              </w:rPr>
            </w:r>
            <w:r w:rsidR="00EC0D36" w:rsidRPr="008C72BE">
              <w:rPr>
                <w:bCs/>
                <w:sz w:val="24"/>
                <w:szCs w:val="24"/>
              </w:rPr>
              <w:fldChar w:fldCharType="separate"/>
            </w:r>
            <w:r w:rsidR="00CE1827">
              <w:rPr>
                <w:bCs/>
                <w:sz w:val="24"/>
                <w:szCs w:val="24"/>
              </w:rPr>
              <w:t>4.3</w:t>
            </w:r>
            <w:r w:rsidR="00EC0D36" w:rsidRPr="008C72BE">
              <w:rPr>
                <w:bCs/>
                <w:sz w:val="24"/>
                <w:szCs w:val="24"/>
              </w:rPr>
              <w:fldChar w:fldCharType="end"/>
            </w:r>
            <w:r w:rsidRPr="008C72BE">
              <w:rPr>
                <w:bCs/>
                <w:sz w:val="24"/>
                <w:szCs w:val="24"/>
              </w:rPr>
              <w:t>)</w:t>
            </w:r>
          </w:p>
        </w:tc>
        <w:tc>
          <w:tcPr>
            <w:tcW w:w="2408" w:type="dxa"/>
            <w:vMerge w:val="restart"/>
          </w:tcPr>
          <w:p w14:paraId="7E3FD7A7" w14:textId="4A559AC7" w:rsidR="004B266A" w:rsidRPr="008C72BE" w:rsidRDefault="004B266A" w:rsidP="0023747B">
            <w:pPr>
              <w:pStyle w:val="af2"/>
              <w:spacing w:before="40" w:after="40"/>
              <w:jc w:val="center"/>
              <w:rPr>
                <w:bCs/>
                <w:sz w:val="24"/>
                <w:szCs w:val="24"/>
              </w:rPr>
            </w:pPr>
            <w:r w:rsidRPr="008C72BE">
              <w:rPr>
                <w:bCs/>
                <w:sz w:val="24"/>
                <w:szCs w:val="24"/>
              </w:rPr>
              <w:t>Предоставление разъяснений положений Документации о закупке</w:t>
            </w:r>
            <w:r w:rsidR="0023747B" w:rsidRPr="008C72BE">
              <w:rPr>
                <w:bCs/>
                <w:sz w:val="24"/>
                <w:szCs w:val="24"/>
              </w:rPr>
              <w:br/>
            </w:r>
            <w:r w:rsidRPr="008C72BE">
              <w:rPr>
                <w:bCs/>
                <w:sz w:val="24"/>
                <w:szCs w:val="24"/>
              </w:rPr>
              <w:t>(подраздел </w:t>
            </w:r>
            <w:r w:rsidR="00820B92" w:rsidRPr="008C72BE">
              <w:rPr>
                <w:bCs/>
                <w:sz w:val="24"/>
                <w:szCs w:val="24"/>
              </w:rPr>
              <w:fldChar w:fldCharType="begin"/>
            </w:r>
            <w:r w:rsidR="00820B92" w:rsidRPr="008C72BE">
              <w:rPr>
                <w:bCs/>
                <w:sz w:val="24"/>
                <w:szCs w:val="24"/>
              </w:rPr>
              <w:instrText xml:space="preserve"> REF _Ref130394802 \r \h </w:instrText>
            </w:r>
            <w:r w:rsidR="008C72BE">
              <w:rPr>
                <w:bCs/>
                <w:sz w:val="24"/>
                <w:szCs w:val="24"/>
              </w:rPr>
              <w:instrText xml:space="preserve"> \* MERGEFORMAT </w:instrText>
            </w:r>
            <w:r w:rsidR="00820B92" w:rsidRPr="008C72BE">
              <w:rPr>
                <w:bCs/>
                <w:sz w:val="24"/>
                <w:szCs w:val="24"/>
              </w:rPr>
            </w:r>
            <w:r w:rsidR="00820B92" w:rsidRPr="008C72BE">
              <w:rPr>
                <w:bCs/>
                <w:sz w:val="24"/>
                <w:szCs w:val="24"/>
              </w:rPr>
              <w:fldChar w:fldCharType="separate"/>
            </w:r>
            <w:r w:rsidR="00CE1827">
              <w:rPr>
                <w:bCs/>
                <w:sz w:val="24"/>
                <w:szCs w:val="24"/>
              </w:rPr>
              <w:t>4.4</w:t>
            </w:r>
            <w:r w:rsidR="00820B92"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67" w:type="dxa"/>
            <w:vMerge w:val="restart"/>
          </w:tcPr>
          <w:p w14:paraId="1BAA8D74" w14:textId="4458B7A7" w:rsidR="004B266A" w:rsidRPr="008C72BE" w:rsidRDefault="004B266A" w:rsidP="0023747B">
            <w:pPr>
              <w:pStyle w:val="af2"/>
              <w:spacing w:before="40" w:after="40"/>
              <w:jc w:val="center"/>
              <w:rPr>
                <w:bCs/>
                <w:sz w:val="24"/>
                <w:szCs w:val="24"/>
              </w:rPr>
            </w:pPr>
            <w:r w:rsidRPr="008C72BE">
              <w:rPr>
                <w:bCs/>
                <w:sz w:val="24"/>
                <w:szCs w:val="24"/>
              </w:rPr>
              <w:t xml:space="preserve">Внесение изменений в Извещение </w:t>
            </w:r>
            <w:r w:rsidR="00937AAB" w:rsidRPr="00937AAB">
              <w:rPr>
                <w:bCs/>
                <w:sz w:val="24"/>
                <w:szCs w:val="24"/>
              </w:rPr>
              <w:t>и</w:t>
            </w:r>
            <w:r w:rsidR="00937AAB">
              <w:rPr>
                <w:bCs/>
                <w:sz w:val="24"/>
                <w:szCs w:val="24"/>
              </w:rPr>
              <w:t> </w:t>
            </w:r>
            <w:r w:rsidR="00937AAB" w:rsidRPr="00937AAB">
              <w:rPr>
                <w:bCs/>
                <w:sz w:val="24"/>
                <w:szCs w:val="24"/>
              </w:rPr>
              <w:t>(или)</w:t>
            </w:r>
            <w:r w:rsidRPr="008C72BE">
              <w:rPr>
                <w:bCs/>
                <w:sz w:val="24"/>
                <w:szCs w:val="24"/>
              </w:rPr>
              <w:t xml:space="preserve"> Документацию о закупке</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_Ref125362076 \r \h  \* MERGEFORMAT </w:instrText>
            </w:r>
            <w:r w:rsidRPr="008C72BE">
              <w:rPr>
                <w:bCs/>
                <w:sz w:val="24"/>
                <w:szCs w:val="24"/>
              </w:rPr>
            </w:r>
            <w:r w:rsidRPr="008C72BE">
              <w:rPr>
                <w:bCs/>
                <w:sz w:val="24"/>
                <w:szCs w:val="24"/>
              </w:rPr>
              <w:fldChar w:fldCharType="separate"/>
            </w:r>
            <w:r w:rsidR="00CE1827">
              <w:rPr>
                <w:bCs/>
                <w:sz w:val="24"/>
                <w:szCs w:val="24"/>
              </w:rPr>
              <w:t>4.5</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231" w:type="dxa"/>
            <w:vMerge w:val="restart"/>
            <w:tcBorders>
              <w:right w:val="nil"/>
            </w:tcBorders>
          </w:tcPr>
          <w:p w14:paraId="45D76FB1" w14:textId="4AC5664D" w:rsidR="004B266A" w:rsidRPr="008C72BE" w:rsidRDefault="004B266A" w:rsidP="0023747B">
            <w:pPr>
              <w:pStyle w:val="af2"/>
              <w:spacing w:before="40" w:after="40"/>
              <w:jc w:val="center"/>
              <w:rPr>
                <w:bCs/>
                <w:sz w:val="24"/>
                <w:szCs w:val="24"/>
              </w:rPr>
            </w:pPr>
            <w:r w:rsidRPr="008C72BE">
              <w:rPr>
                <w:bCs/>
                <w:sz w:val="24"/>
                <w:szCs w:val="24"/>
              </w:rPr>
              <w:t>Отказ от</w:t>
            </w:r>
            <w:r w:rsidR="00EC77A1" w:rsidRPr="008C72BE">
              <w:rPr>
                <w:bCs/>
                <w:sz w:val="24"/>
                <w:szCs w:val="24"/>
              </w:rPr>
              <w:t xml:space="preserve"> </w:t>
            </w:r>
            <w:r w:rsidRPr="008C72BE">
              <w:rPr>
                <w:bCs/>
                <w:sz w:val="24"/>
                <w:szCs w:val="24"/>
              </w:rPr>
              <w:t>проведения закупки</w:t>
            </w:r>
            <w:r w:rsidR="00D447BC" w:rsidRPr="008C72BE">
              <w:rPr>
                <w:bCs/>
                <w:sz w:val="24"/>
                <w:szCs w:val="24"/>
              </w:rPr>
              <w:t xml:space="preserve"> (отмена закупки)</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E1827">
              <w:rPr>
                <w:bCs/>
                <w:sz w:val="24"/>
                <w:szCs w:val="24"/>
              </w:rPr>
              <w:t>4.16</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r>
      <w:tr w:rsidR="004B266A" w:rsidRPr="008C72BE" w14:paraId="7BDD76CC" w14:textId="77777777" w:rsidTr="00B1097B">
        <w:tc>
          <w:tcPr>
            <w:tcW w:w="429" w:type="dxa"/>
            <w:tcBorders>
              <w:left w:val="nil"/>
            </w:tcBorders>
            <w:vAlign w:val="bottom"/>
          </w:tcPr>
          <w:p w14:paraId="44F38DCC" w14:textId="45494C4F" w:rsidR="004B266A" w:rsidRPr="008C72BE" w:rsidRDefault="004B266A" w:rsidP="0023747B">
            <w:pPr>
              <w:pStyle w:val="af2"/>
              <w:spacing w:before="40" w:after="40"/>
              <w:jc w:val="center"/>
              <w:rPr>
                <w:bCs/>
                <w:sz w:val="24"/>
                <w:szCs w:val="24"/>
              </w:rPr>
            </w:pPr>
            <w:r w:rsidRPr="008C72BE">
              <w:rPr>
                <w:bCs/>
                <w:sz w:val="24"/>
                <w:szCs w:val="24"/>
              </w:rPr>
              <w:sym w:font="Wingdings 3" w:char="F0D4"/>
            </w:r>
          </w:p>
        </w:tc>
        <w:tc>
          <w:tcPr>
            <w:tcW w:w="3330" w:type="dxa"/>
            <w:gridSpan w:val="2"/>
          </w:tcPr>
          <w:p w14:paraId="44328BD8" w14:textId="1D4CE701" w:rsidR="004B266A" w:rsidRPr="008C72BE" w:rsidRDefault="004B266A" w:rsidP="0023747B">
            <w:pPr>
              <w:pStyle w:val="af2"/>
              <w:spacing w:before="40" w:after="40"/>
              <w:jc w:val="center"/>
              <w:rPr>
                <w:bCs/>
                <w:sz w:val="24"/>
                <w:szCs w:val="24"/>
              </w:rPr>
            </w:pPr>
            <w:r w:rsidRPr="008C72BE">
              <w:rPr>
                <w:bCs/>
                <w:sz w:val="24"/>
                <w:szCs w:val="24"/>
              </w:rPr>
              <w:t>Подача заявок и</w:t>
            </w:r>
            <w:r w:rsidR="001C2061">
              <w:rPr>
                <w:bCs/>
                <w:sz w:val="24"/>
                <w:szCs w:val="24"/>
              </w:rPr>
              <w:t xml:space="preserve"> </w:t>
            </w:r>
            <w:r w:rsidRPr="008C72BE">
              <w:rPr>
                <w:bCs/>
                <w:sz w:val="24"/>
                <w:szCs w:val="24"/>
              </w:rPr>
              <w:t>их</w:t>
            </w:r>
            <w:r w:rsidR="001C2061">
              <w:rPr>
                <w:bCs/>
                <w:sz w:val="24"/>
                <w:szCs w:val="24"/>
              </w:rPr>
              <w:t xml:space="preserve"> </w:t>
            </w:r>
            <w:r w:rsidRPr="008C72BE">
              <w:rPr>
                <w:bCs/>
                <w:sz w:val="24"/>
                <w:szCs w:val="24"/>
              </w:rPr>
              <w:t>прием</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_Ref125362119 \r \h  \* MERGEFORMAT </w:instrText>
            </w:r>
            <w:r w:rsidRPr="008C72BE">
              <w:rPr>
                <w:bCs/>
                <w:sz w:val="24"/>
                <w:szCs w:val="24"/>
              </w:rPr>
            </w:r>
            <w:r w:rsidRPr="008C72BE">
              <w:rPr>
                <w:bCs/>
                <w:sz w:val="24"/>
                <w:szCs w:val="24"/>
              </w:rPr>
              <w:fldChar w:fldCharType="separate"/>
            </w:r>
            <w:r w:rsidR="00CE1827">
              <w:rPr>
                <w:bCs/>
                <w:sz w:val="24"/>
                <w:szCs w:val="24"/>
              </w:rPr>
              <w:t>4.6</w:t>
            </w:r>
            <w:r w:rsidRPr="008C72BE">
              <w:rPr>
                <w:bCs/>
                <w:sz w:val="24"/>
                <w:szCs w:val="24"/>
              </w:rPr>
              <w:fldChar w:fldCharType="end"/>
            </w:r>
            <w:r w:rsidRPr="008C72BE">
              <w:rPr>
                <w:bCs/>
                <w:sz w:val="24"/>
                <w:szCs w:val="24"/>
              </w:rPr>
              <w:t>)</w:t>
            </w:r>
          </w:p>
        </w:tc>
        <w:tc>
          <w:tcPr>
            <w:tcW w:w="3338" w:type="dxa"/>
            <w:gridSpan w:val="2"/>
          </w:tcPr>
          <w:p w14:paraId="22AFEA6D" w14:textId="79B7C9BB" w:rsidR="004B266A" w:rsidRPr="008C72BE" w:rsidRDefault="004B266A" w:rsidP="0023747B">
            <w:pPr>
              <w:pStyle w:val="af2"/>
              <w:spacing w:before="40" w:after="40"/>
              <w:jc w:val="center"/>
              <w:rPr>
                <w:bCs/>
                <w:sz w:val="24"/>
                <w:szCs w:val="24"/>
              </w:rPr>
            </w:pPr>
            <w:r w:rsidRPr="008C72BE">
              <w:rPr>
                <w:bCs/>
                <w:sz w:val="24"/>
                <w:szCs w:val="24"/>
              </w:rPr>
              <w:t>Изменение и отзыв</w:t>
            </w:r>
            <w:r w:rsidR="001C2061">
              <w:rPr>
                <w:bCs/>
                <w:sz w:val="24"/>
                <w:szCs w:val="24"/>
              </w:rPr>
              <w:t xml:space="preserve"> </w:t>
            </w:r>
            <w:r w:rsidRPr="008C72BE">
              <w:rPr>
                <w:bCs/>
                <w:sz w:val="24"/>
                <w:szCs w:val="24"/>
              </w:rPr>
              <w:t>заявок</w:t>
            </w:r>
            <w:r w:rsidR="0023747B" w:rsidRPr="008C72BE">
              <w:rPr>
                <w:bCs/>
                <w:sz w:val="24"/>
                <w:szCs w:val="24"/>
              </w:rPr>
              <w:br/>
            </w:r>
            <w:r w:rsidRPr="008C72BE">
              <w:rPr>
                <w:bCs/>
                <w:sz w:val="24"/>
                <w:szCs w:val="24"/>
              </w:rPr>
              <w:t>(подраздел </w:t>
            </w:r>
            <w:r w:rsidRPr="008C72BE">
              <w:rPr>
                <w:bCs/>
                <w:sz w:val="24"/>
                <w:szCs w:val="24"/>
              </w:rPr>
              <w:fldChar w:fldCharType="begin"/>
            </w:r>
            <w:r w:rsidRPr="008C72BE">
              <w:rPr>
                <w:bCs/>
                <w:sz w:val="24"/>
                <w:szCs w:val="24"/>
              </w:rPr>
              <w:instrText xml:space="preserve"> REF _Ref125362130 \r \h  \* MERGEFORMAT </w:instrText>
            </w:r>
            <w:r w:rsidRPr="008C72BE">
              <w:rPr>
                <w:bCs/>
                <w:sz w:val="24"/>
                <w:szCs w:val="24"/>
              </w:rPr>
            </w:r>
            <w:r w:rsidRPr="008C72BE">
              <w:rPr>
                <w:bCs/>
                <w:sz w:val="24"/>
                <w:szCs w:val="24"/>
              </w:rPr>
              <w:fldChar w:fldCharType="separate"/>
            </w:r>
            <w:r w:rsidR="00CE1827">
              <w:rPr>
                <w:bCs/>
                <w:sz w:val="24"/>
                <w:szCs w:val="24"/>
              </w:rPr>
              <w:t>4.7</w:t>
            </w:r>
            <w:r w:rsidRPr="008C72BE">
              <w:rPr>
                <w:bCs/>
                <w:sz w:val="24"/>
                <w:szCs w:val="24"/>
              </w:rPr>
              <w:fldChar w:fldCharType="end"/>
            </w:r>
            <w:r w:rsidRPr="008C72BE">
              <w:rPr>
                <w:bCs/>
                <w:sz w:val="24"/>
                <w:szCs w:val="24"/>
              </w:rPr>
              <w:t>)</w:t>
            </w:r>
            <w:r w:rsidR="0023747B" w:rsidRPr="008C72BE">
              <w:rPr>
                <w:bCs/>
                <w:sz w:val="24"/>
                <w:szCs w:val="24"/>
              </w:rPr>
              <w:br/>
            </w:r>
            <w:r w:rsidRPr="008C72BE">
              <w:rPr>
                <w:bCs/>
                <w:i/>
                <w:iCs/>
                <w:sz w:val="24"/>
                <w:szCs w:val="24"/>
              </w:rPr>
              <w:t>(опциональная процедура закупки)</w:t>
            </w:r>
          </w:p>
        </w:tc>
        <w:tc>
          <w:tcPr>
            <w:tcW w:w="2408" w:type="dxa"/>
            <w:vMerge/>
          </w:tcPr>
          <w:p w14:paraId="622BA7F3" w14:textId="64BFB0AF" w:rsidR="004B266A" w:rsidRPr="008C72BE" w:rsidRDefault="004B266A" w:rsidP="0023747B">
            <w:pPr>
              <w:pStyle w:val="af2"/>
              <w:spacing w:before="40" w:after="40"/>
              <w:jc w:val="center"/>
              <w:rPr>
                <w:bCs/>
                <w:sz w:val="24"/>
                <w:szCs w:val="24"/>
              </w:rPr>
            </w:pPr>
          </w:p>
        </w:tc>
        <w:tc>
          <w:tcPr>
            <w:tcW w:w="2267" w:type="dxa"/>
            <w:vMerge/>
          </w:tcPr>
          <w:p w14:paraId="4667C493" w14:textId="77777777" w:rsidR="004B266A" w:rsidRPr="008C72BE" w:rsidRDefault="004B266A" w:rsidP="0023747B">
            <w:pPr>
              <w:pStyle w:val="af2"/>
              <w:spacing w:before="40" w:after="40"/>
              <w:jc w:val="center"/>
              <w:rPr>
                <w:bCs/>
                <w:sz w:val="24"/>
                <w:szCs w:val="24"/>
              </w:rPr>
            </w:pPr>
          </w:p>
        </w:tc>
        <w:tc>
          <w:tcPr>
            <w:tcW w:w="2231" w:type="dxa"/>
            <w:vMerge/>
            <w:tcBorders>
              <w:bottom w:val="single" w:sz="4" w:space="0" w:color="7F7F7F" w:themeColor="text1" w:themeTint="80"/>
              <w:right w:val="nil"/>
            </w:tcBorders>
            <w:vAlign w:val="bottom"/>
          </w:tcPr>
          <w:p w14:paraId="347D799D" w14:textId="79016AB6" w:rsidR="004B266A" w:rsidRPr="008C72BE" w:rsidRDefault="004B266A" w:rsidP="0023747B">
            <w:pPr>
              <w:pStyle w:val="af2"/>
              <w:spacing w:before="40" w:after="40"/>
              <w:jc w:val="center"/>
              <w:rPr>
                <w:bCs/>
                <w:sz w:val="24"/>
                <w:szCs w:val="24"/>
              </w:rPr>
            </w:pPr>
          </w:p>
        </w:tc>
      </w:tr>
      <w:tr w:rsidR="00351CFA" w:rsidRPr="008C72BE" w14:paraId="1330385C" w14:textId="77777777" w:rsidTr="00B1097B">
        <w:tc>
          <w:tcPr>
            <w:tcW w:w="429" w:type="dxa"/>
            <w:tcBorders>
              <w:left w:val="nil"/>
            </w:tcBorders>
            <w:vAlign w:val="bottom"/>
          </w:tcPr>
          <w:p w14:paraId="57DCE4AD" w14:textId="57BA4713"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11343" w:type="dxa"/>
            <w:gridSpan w:val="6"/>
          </w:tcPr>
          <w:p w14:paraId="41A59098" w14:textId="43C09B3A" w:rsidR="00351CFA" w:rsidRPr="008C72BE" w:rsidRDefault="00351CFA" w:rsidP="0023747B">
            <w:pPr>
              <w:pStyle w:val="af2"/>
              <w:spacing w:before="40" w:after="40"/>
              <w:jc w:val="center"/>
              <w:rPr>
                <w:bCs/>
                <w:sz w:val="24"/>
                <w:szCs w:val="24"/>
              </w:rPr>
            </w:pPr>
            <w:r w:rsidRPr="008C72BE">
              <w:rPr>
                <w:bCs/>
                <w:sz w:val="24"/>
                <w:szCs w:val="24"/>
              </w:rPr>
              <w:t>Открытие доступа к заявкам (подраздел </w:t>
            </w:r>
            <w:r w:rsidRPr="008C72BE">
              <w:rPr>
                <w:bCs/>
                <w:sz w:val="24"/>
                <w:szCs w:val="24"/>
              </w:rPr>
              <w:fldChar w:fldCharType="begin"/>
            </w:r>
            <w:r w:rsidRPr="008C72BE">
              <w:rPr>
                <w:bCs/>
                <w:sz w:val="24"/>
                <w:szCs w:val="24"/>
              </w:rPr>
              <w:instrText xml:space="preserve"> REF _Ref130221619 \r \h  \* MERGEFORMAT </w:instrText>
            </w:r>
            <w:r w:rsidRPr="008C72BE">
              <w:rPr>
                <w:bCs/>
                <w:sz w:val="24"/>
                <w:szCs w:val="24"/>
              </w:rPr>
            </w:r>
            <w:r w:rsidRPr="008C72BE">
              <w:rPr>
                <w:bCs/>
                <w:sz w:val="24"/>
                <w:szCs w:val="24"/>
              </w:rPr>
              <w:fldChar w:fldCharType="separate"/>
            </w:r>
            <w:r w:rsidR="00CE1827">
              <w:rPr>
                <w:bCs/>
                <w:sz w:val="24"/>
                <w:szCs w:val="24"/>
              </w:rPr>
              <w:t>4.8</w:t>
            </w:r>
            <w:r w:rsidRPr="008C72BE">
              <w:rPr>
                <w:bCs/>
                <w:sz w:val="24"/>
                <w:szCs w:val="24"/>
              </w:rPr>
              <w:fldChar w:fldCharType="end"/>
            </w:r>
            <w:r w:rsidRPr="008C72BE">
              <w:rPr>
                <w:bCs/>
                <w:sz w:val="24"/>
                <w:szCs w:val="24"/>
              </w:rPr>
              <w:t>)</w:t>
            </w:r>
          </w:p>
        </w:tc>
        <w:tc>
          <w:tcPr>
            <w:tcW w:w="2231" w:type="dxa"/>
            <w:vMerge w:val="restart"/>
            <w:tcBorders>
              <w:right w:val="nil"/>
            </w:tcBorders>
            <w:vAlign w:val="center"/>
          </w:tcPr>
          <w:p w14:paraId="68E61AF9" w14:textId="307A968C" w:rsidR="00351CFA" w:rsidRPr="008C72BE" w:rsidRDefault="00351CFA" w:rsidP="0023747B">
            <w:pPr>
              <w:pStyle w:val="af2"/>
              <w:spacing w:before="40" w:after="40"/>
              <w:jc w:val="center"/>
              <w:rPr>
                <w:bCs/>
                <w:sz w:val="24"/>
                <w:szCs w:val="24"/>
              </w:rPr>
            </w:pPr>
            <w:r w:rsidRPr="008C72BE">
              <w:rPr>
                <w:bCs/>
                <w:sz w:val="24"/>
                <w:szCs w:val="24"/>
              </w:rPr>
              <w:t>Отказ от проведения закупки (отмена закупки) по обстоятельствам непреодолимой силы в соответствии с гражданским законодательством</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_Ref126141962 \r \h  \* MERGEFORMAT </w:instrText>
            </w:r>
            <w:r w:rsidRPr="008C72BE">
              <w:rPr>
                <w:bCs/>
                <w:sz w:val="24"/>
                <w:szCs w:val="24"/>
              </w:rPr>
            </w:r>
            <w:r w:rsidRPr="008C72BE">
              <w:rPr>
                <w:bCs/>
                <w:sz w:val="24"/>
                <w:szCs w:val="24"/>
              </w:rPr>
              <w:fldChar w:fldCharType="separate"/>
            </w:r>
            <w:r w:rsidR="00CE1827">
              <w:rPr>
                <w:bCs/>
                <w:sz w:val="24"/>
                <w:szCs w:val="24"/>
              </w:rPr>
              <w:t>4.16</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r>
      <w:tr w:rsidR="00E851A9" w:rsidRPr="008C72BE" w14:paraId="0F3DB723" w14:textId="77777777" w:rsidTr="00B1097B">
        <w:tc>
          <w:tcPr>
            <w:tcW w:w="429" w:type="dxa"/>
            <w:tcBorders>
              <w:left w:val="nil"/>
            </w:tcBorders>
            <w:vAlign w:val="bottom"/>
          </w:tcPr>
          <w:p w14:paraId="1281E090" w14:textId="0F117DAB" w:rsidR="00E851A9" w:rsidRPr="008C72BE" w:rsidRDefault="00E851A9" w:rsidP="0023747B">
            <w:pPr>
              <w:pStyle w:val="af2"/>
              <w:spacing w:before="40" w:after="40"/>
              <w:jc w:val="center"/>
              <w:rPr>
                <w:bCs/>
                <w:sz w:val="24"/>
                <w:szCs w:val="24"/>
              </w:rPr>
            </w:pPr>
            <w:r w:rsidRPr="008C72BE">
              <w:rPr>
                <w:bCs/>
                <w:sz w:val="24"/>
                <w:szCs w:val="24"/>
              </w:rPr>
              <w:sym w:font="Wingdings 3" w:char="F0D4"/>
            </w:r>
          </w:p>
        </w:tc>
        <w:tc>
          <w:tcPr>
            <w:tcW w:w="3330" w:type="dxa"/>
            <w:gridSpan w:val="2"/>
          </w:tcPr>
          <w:p w14:paraId="3312E25D" w14:textId="757A5F1F" w:rsidR="00E851A9" w:rsidRPr="008C72BE" w:rsidRDefault="00E851A9" w:rsidP="0023747B">
            <w:pPr>
              <w:pStyle w:val="af2"/>
              <w:spacing w:before="40" w:after="40"/>
              <w:jc w:val="center"/>
              <w:rPr>
                <w:bCs/>
                <w:sz w:val="24"/>
                <w:szCs w:val="24"/>
              </w:rPr>
            </w:pPr>
            <w:r w:rsidRPr="008C72BE">
              <w:rPr>
                <w:bCs/>
                <w:sz w:val="24"/>
                <w:szCs w:val="24"/>
              </w:rPr>
              <w:t>Рассмотрение заявок (отборочная стадия)</w:t>
            </w:r>
            <w:r>
              <w:rPr>
                <w:bCs/>
                <w:sz w:val="24"/>
                <w:szCs w:val="24"/>
              </w:rPr>
              <w:t>, в том числе (при необходимости) проведение аккредитации</w:t>
            </w:r>
            <w:r w:rsidRPr="008C72BE">
              <w:rPr>
                <w:bCs/>
                <w:sz w:val="24"/>
                <w:szCs w:val="24"/>
              </w:rPr>
              <w:t xml:space="preserve"> (подраздел </w:t>
            </w:r>
            <w:r w:rsidRPr="008C72BE">
              <w:rPr>
                <w:bCs/>
                <w:sz w:val="24"/>
                <w:szCs w:val="24"/>
              </w:rPr>
              <w:fldChar w:fldCharType="begin"/>
            </w:r>
            <w:r w:rsidRPr="008C72BE">
              <w:rPr>
                <w:bCs/>
                <w:sz w:val="24"/>
                <w:szCs w:val="24"/>
              </w:rPr>
              <w:instrText xml:space="preserve"> REF _Ref125362364 \r \h  \* MERGEFORMAT </w:instrText>
            </w:r>
            <w:r w:rsidRPr="008C72BE">
              <w:rPr>
                <w:bCs/>
                <w:sz w:val="24"/>
                <w:szCs w:val="24"/>
              </w:rPr>
            </w:r>
            <w:r w:rsidRPr="008C72BE">
              <w:rPr>
                <w:bCs/>
                <w:sz w:val="24"/>
                <w:szCs w:val="24"/>
              </w:rPr>
              <w:fldChar w:fldCharType="separate"/>
            </w:r>
            <w:r w:rsidR="00CE1827">
              <w:rPr>
                <w:bCs/>
                <w:sz w:val="24"/>
                <w:szCs w:val="24"/>
              </w:rPr>
              <w:t>4.9</w:t>
            </w:r>
            <w:r w:rsidRPr="008C72BE">
              <w:rPr>
                <w:bCs/>
                <w:sz w:val="24"/>
                <w:szCs w:val="24"/>
              </w:rPr>
              <w:fldChar w:fldCharType="end"/>
            </w:r>
            <w:r w:rsidRPr="008C72BE">
              <w:rPr>
                <w:bCs/>
                <w:sz w:val="24"/>
                <w:szCs w:val="24"/>
              </w:rPr>
              <w:t>)</w:t>
            </w:r>
          </w:p>
        </w:tc>
        <w:tc>
          <w:tcPr>
            <w:tcW w:w="3338" w:type="dxa"/>
            <w:gridSpan w:val="2"/>
          </w:tcPr>
          <w:p w14:paraId="1D4EC073" w14:textId="031DE780" w:rsidR="00E851A9" w:rsidRPr="008C72BE" w:rsidRDefault="00E851A9" w:rsidP="00E851A9">
            <w:pPr>
              <w:pStyle w:val="af2"/>
              <w:spacing w:before="40" w:after="40"/>
              <w:jc w:val="center"/>
              <w:rPr>
                <w:bCs/>
                <w:sz w:val="24"/>
                <w:szCs w:val="24"/>
              </w:rPr>
            </w:pPr>
            <w:r w:rsidRPr="00E851A9">
              <w:rPr>
                <w:bCs/>
                <w:sz w:val="24"/>
                <w:szCs w:val="24"/>
              </w:rPr>
              <w:t>Применение законодательства о</w:t>
            </w:r>
            <w:r>
              <w:rPr>
                <w:bCs/>
                <w:sz w:val="24"/>
                <w:szCs w:val="24"/>
              </w:rPr>
              <w:t> </w:t>
            </w:r>
            <w:r w:rsidRPr="00E851A9">
              <w:rPr>
                <w:bCs/>
                <w:sz w:val="24"/>
                <w:szCs w:val="24"/>
              </w:rPr>
              <w:t>национальном режиме</w:t>
            </w:r>
            <w:r>
              <w:rPr>
                <w:bCs/>
                <w:sz w:val="24"/>
                <w:szCs w:val="24"/>
              </w:rPr>
              <w:br/>
            </w:r>
            <w:r w:rsidRPr="00E851A9">
              <w:rPr>
                <w:bCs/>
                <w:sz w:val="24"/>
                <w:szCs w:val="24"/>
              </w:rPr>
              <w:t>(</w:t>
            </w:r>
            <w:r w:rsidR="00B1097B" w:rsidRPr="00BB4219">
              <w:rPr>
                <w:bCs/>
                <w:sz w:val="24"/>
                <w:szCs w:val="24"/>
              </w:rPr>
              <w:t>предоставление</w:t>
            </w:r>
            <w:r w:rsidR="00B1097B">
              <w:rPr>
                <w:bCs/>
                <w:sz w:val="24"/>
                <w:szCs w:val="24"/>
              </w:rPr>
              <w:br/>
            </w:r>
            <w:r w:rsidR="00B1097B" w:rsidRPr="00BB4219">
              <w:rPr>
                <w:bCs/>
                <w:sz w:val="24"/>
                <w:szCs w:val="24"/>
              </w:rPr>
              <w:t>национального режима</w:t>
            </w:r>
            <w:r w:rsidR="00B1097B">
              <w:rPr>
                <w:bCs/>
                <w:sz w:val="24"/>
                <w:szCs w:val="24"/>
              </w:rPr>
              <w:t xml:space="preserve"> / запрета, ограничения</w:t>
            </w:r>
            <w:r w:rsidRPr="00E851A9">
              <w:rPr>
                <w:bCs/>
                <w:sz w:val="24"/>
                <w:szCs w:val="24"/>
              </w:rPr>
              <w:t>)</w:t>
            </w:r>
            <w:r>
              <w:rPr>
                <w:bCs/>
                <w:sz w:val="24"/>
                <w:szCs w:val="24"/>
              </w:rPr>
              <w:br/>
            </w:r>
            <w:r w:rsidRPr="00E851A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E1827">
              <w:rPr>
                <w:bCs/>
                <w:sz w:val="24"/>
                <w:szCs w:val="24"/>
              </w:rPr>
              <w:t>4.13</w:t>
            </w:r>
            <w:r>
              <w:rPr>
                <w:bCs/>
                <w:sz w:val="24"/>
                <w:szCs w:val="24"/>
              </w:rPr>
              <w:fldChar w:fldCharType="end"/>
            </w:r>
            <w:r w:rsidRPr="00E851A9">
              <w:rPr>
                <w:bCs/>
                <w:sz w:val="24"/>
                <w:szCs w:val="24"/>
              </w:rPr>
              <w:t>)</w:t>
            </w:r>
          </w:p>
        </w:tc>
        <w:tc>
          <w:tcPr>
            <w:tcW w:w="2408" w:type="dxa"/>
            <w:vMerge w:val="restart"/>
            <w:vAlign w:val="center"/>
          </w:tcPr>
          <w:p w14:paraId="31EC8E25" w14:textId="0E387B42" w:rsidR="00E851A9" w:rsidRPr="008C72BE" w:rsidRDefault="00E851A9" w:rsidP="002D05B0">
            <w:pPr>
              <w:pStyle w:val="af2"/>
              <w:spacing w:before="40" w:after="40"/>
              <w:jc w:val="center"/>
              <w:rPr>
                <w:bCs/>
                <w:sz w:val="24"/>
                <w:szCs w:val="24"/>
              </w:rPr>
            </w:pPr>
            <w:r w:rsidRPr="008C72BE">
              <w:rPr>
                <w:bCs/>
                <w:sz w:val="24"/>
                <w:szCs w:val="24"/>
              </w:rPr>
              <w:t>Направление дополнительных запросов разъяснений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_Ref125362381 \r \h  \* MERGEFORMAT </w:instrText>
            </w:r>
            <w:r w:rsidRPr="008C72BE">
              <w:rPr>
                <w:bCs/>
                <w:sz w:val="24"/>
                <w:szCs w:val="24"/>
              </w:rPr>
            </w:r>
            <w:r w:rsidRPr="008C72BE">
              <w:rPr>
                <w:bCs/>
                <w:sz w:val="24"/>
                <w:szCs w:val="24"/>
              </w:rPr>
              <w:fldChar w:fldCharType="separate"/>
            </w:r>
            <w:r w:rsidR="00CE1827">
              <w:rPr>
                <w:bCs/>
                <w:sz w:val="24"/>
                <w:szCs w:val="24"/>
              </w:rPr>
              <w:t>4.10</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67" w:type="dxa"/>
            <w:vMerge w:val="restart"/>
            <w:vAlign w:val="center"/>
          </w:tcPr>
          <w:p w14:paraId="77CA1765" w14:textId="71BBE117" w:rsidR="00E851A9" w:rsidRPr="008C72BE" w:rsidRDefault="00E851A9" w:rsidP="0023747B">
            <w:pPr>
              <w:pStyle w:val="af2"/>
              <w:spacing w:before="40" w:after="40"/>
              <w:jc w:val="center"/>
              <w:rPr>
                <w:bCs/>
                <w:sz w:val="24"/>
                <w:szCs w:val="24"/>
              </w:rPr>
            </w:pPr>
            <w:r w:rsidRPr="008C72BE">
              <w:rPr>
                <w:bCs/>
                <w:sz w:val="24"/>
                <w:szCs w:val="24"/>
              </w:rPr>
              <w:t>Признание закупки</w:t>
            </w:r>
            <w:r w:rsidRPr="008C72BE">
              <w:rPr>
                <w:bCs/>
                <w:sz w:val="24"/>
                <w:szCs w:val="24"/>
              </w:rPr>
              <w:br/>
              <w:t>несостоявшейся</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_Ref125364149 \r \h  \* MERGEFORMAT </w:instrText>
            </w:r>
            <w:r w:rsidRPr="008C72BE">
              <w:rPr>
                <w:bCs/>
                <w:sz w:val="24"/>
                <w:szCs w:val="24"/>
              </w:rPr>
            </w:r>
            <w:r w:rsidRPr="008C72BE">
              <w:rPr>
                <w:bCs/>
                <w:sz w:val="24"/>
                <w:szCs w:val="24"/>
              </w:rPr>
              <w:fldChar w:fldCharType="separate"/>
            </w:r>
            <w:r w:rsidR="00CE1827">
              <w:rPr>
                <w:bCs/>
                <w:sz w:val="24"/>
                <w:szCs w:val="24"/>
              </w:rPr>
              <w:t>4.15</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2231" w:type="dxa"/>
            <w:vMerge/>
            <w:tcBorders>
              <w:right w:val="nil"/>
            </w:tcBorders>
          </w:tcPr>
          <w:p w14:paraId="5B15EFD1" w14:textId="07A8F4F5" w:rsidR="00E851A9" w:rsidRPr="008C72BE" w:rsidRDefault="00E851A9" w:rsidP="0023747B">
            <w:pPr>
              <w:pStyle w:val="af2"/>
              <w:spacing w:before="40" w:after="40"/>
              <w:jc w:val="center"/>
              <w:rPr>
                <w:bCs/>
                <w:sz w:val="24"/>
                <w:szCs w:val="24"/>
              </w:rPr>
            </w:pPr>
          </w:p>
        </w:tc>
      </w:tr>
      <w:tr w:rsidR="00351CFA" w:rsidRPr="008C72BE" w14:paraId="476535A3" w14:textId="77777777" w:rsidTr="00B1097B">
        <w:tc>
          <w:tcPr>
            <w:tcW w:w="429" w:type="dxa"/>
            <w:tcBorders>
              <w:left w:val="nil"/>
            </w:tcBorders>
            <w:vAlign w:val="bottom"/>
          </w:tcPr>
          <w:p w14:paraId="18AF947A" w14:textId="28D88CBD"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6668" w:type="dxa"/>
            <w:gridSpan w:val="4"/>
          </w:tcPr>
          <w:p w14:paraId="65E97AAE" w14:textId="40917F51" w:rsidR="00351CFA" w:rsidRPr="008C72BE" w:rsidRDefault="00351CFA" w:rsidP="00914F83">
            <w:pPr>
              <w:pStyle w:val="af2"/>
              <w:spacing w:before="40" w:after="40"/>
              <w:jc w:val="center"/>
              <w:rPr>
                <w:bCs/>
                <w:sz w:val="24"/>
                <w:szCs w:val="24"/>
              </w:rPr>
            </w:pPr>
            <w:r w:rsidRPr="008C72BE">
              <w:rPr>
                <w:bCs/>
                <w:sz w:val="24"/>
                <w:szCs w:val="24"/>
              </w:rPr>
              <w:t>Переторжка (подраздел </w:t>
            </w:r>
            <w:r w:rsidRPr="008C72BE">
              <w:rPr>
                <w:bCs/>
                <w:sz w:val="24"/>
                <w:szCs w:val="24"/>
              </w:rPr>
              <w:fldChar w:fldCharType="begin"/>
            </w:r>
            <w:r w:rsidRPr="008C72BE">
              <w:rPr>
                <w:bCs/>
                <w:sz w:val="24"/>
                <w:szCs w:val="24"/>
              </w:rPr>
              <w:instrText xml:space="preserve"> REF _Ref127536359 \r \h  \* MERGEFORMAT </w:instrText>
            </w:r>
            <w:r w:rsidRPr="008C72BE">
              <w:rPr>
                <w:bCs/>
                <w:sz w:val="24"/>
                <w:szCs w:val="24"/>
              </w:rPr>
            </w:r>
            <w:r w:rsidRPr="008C72BE">
              <w:rPr>
                <w:bCs/>
                <w:sz w:val="24"/>
                <w:szCs w:val="24"/>
              </w:rPr>
              <w:fldChar w:fldCharType="separate"/>
            </w:r>
            <w:r w:rsidR="00CE1827">
              <w:rPr>
                <w:bCs/>
                <w:sz w:val="24"/>
                <w:szCs w:val="24"/>
              </w:rPr>
              <w:t>4.11</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c>
          <w:tcPr>
            <w:tcW w:w="2408" w:type="dxa"/>
            <w:vMerge/>
          </w:tcPr>
          <w:p w14:paraId="231079FA" w14:textId="083CC9F0" w:rsidR="00351CFA" w:rsidRPr="008C72BE" w:rsidRDefault="00351CFA" w:rsidP="0023747B">
            <w:pPr>
              <w:pStyle w:val="af2"/>
              <w:spacing w:before="40" w:after="40"/>
              <w:jc w:val="center"/>
              <w:rPr>
                <w:bCs/>
                <w:sz w:val="24"/>
                <w:szCs w:val="24"/>
              </w:rPr>
            </w:pPr>
          </w:p>
        </w:tc>
        <w:tc>
          <w:tcPr>
            <w:tcW w:w="2267" w:type="dxa"/>
            <w:vMerge/>
          </w:tcPr>
          <w:p w14:paraId="07AAF384" w14:textId="77777777" w:rsidR="00351CFA" w:rsidRPr="008C72BE" w:rsidRDefault="00351CFA" w:rsidP="0023747B">
            <w:pPr>
              <w:pStyle w:val="af2"/>
              <w:spacing w:before="40" w:after="40"/>
              <w:jc w:val="center"/>
              <w:rPr>
                <w:bCs/>
                <w:sz w:val="24"/>
                <w:szCs w:val="24"/>
              </w:rPr>
            </w:pPr>
          </w:p>
        </w:tc>
        <w:tc>
          <w:tcPr>
            <w:tcW w:w="2231" w:type="dxa"/>
            <w:vMerge/>
            <w:tcBorders>
              <w:right w:val="nil"/>
            </w:tcBorders>
          </w:tcPr>
          <w:p w14:paraId="4A243AA5" w14:textId="1EF066F8" w:rsidR="00351CFA" w:rsidRPr="008C72BE" w:rsidRDefault="00351CFA" w:rsidP="0023747B">
            <w:pPr>
              <w:pStyle w:val="af2"/>
              <w:spacing w:before="40" w:after="40"/>
              <w:jc w:val="center"/>
              <w:rPr>
                <w:bCs/>
                <w:sz w:val="24"/>
                <w:szCs w:val="24"/>
              </w:rPr>
            </w:pPr>
          </w:p>
        </w:tc>
      </w:tr>
      <w:tr w:rsidR="00351CFA" w:rsidRPr="008C72BE" w14:paraId="6BD6BD3D" w14:textId="77777777" w:rsidTr="00B1097B">
        <w:trPr>
          <w:trHeight w:val="881"/>
        </w:trPr>
        <w:tc>
          <w:tcPr>
            <w:tcW w:w="429" w:type="dxa"/>
            <w:tcBorders>
              <w:left w:val="nil"/>
            </w:tcBorders>
            <w:vAlign w:val="bottom"/>
          </w:tcPr>
          <w:p w14:paraId="00E137D7" w14:textId="5FE7C9FD"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2220" w:type="dxa"/>
            <w:vAlign w:val="center"/>
          </w:tcPr>
          <w:p w14:paraId="44427381" w14:textId="05685183" w:rsidR="00351CFA" w:rsidRPr="008C72BE" w:rsidRDefault="00351CFA" w:rsidP="00351CFA">
            <w:pPr>
              <w:pStyle w:val="af2"/>
              <w:spacing w:before="40" w:after="40"/>
              <w:jc w:val="center"/>
              <w:rPr>
                <w:bCs/>
                <w:sz w:val="24"/>
                <w:szCs w:val="24"/>
              </w:rPr>
            </w:pPr>
            <w:r w:rsidRPr="008C72BE">
              <w:rPr>
                <w:bCs/>
                <w:sz w:val="24"/>
                <w:szCs w:val="24"/>
              </w:rPr>
              <w:t>Оценка и сопоставлени</w:t>
            </w:r>
            <w:r w:rsidR="003861BD">
              <w:rPr>
                <w:bCs/>
                <w:sz w:val="24"/>
                <w:szCs w:val="24"/>
              </w:rPr>
              <w:t>е</w:t>
            </w:r>
            <w:r w:rsidRPr="008C72BE">
              <w:rPr>
                <w:bCs/>
                <w:sz w:val="24"/>
                <w:szCs w:val="24"/>
              </w:rPr>
              <w:t xml:space="preserve"> заявок</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_Ref125362626 \r \h  \* MERGEFORMAT </w:instrText>
            </w:r>
            <w:r w:rsidRPr="008C72BE">
              <w:rPr>
                <w:bCs/>
                <w:sz w:val="24"/>
                <w:szCs w:val="24"/>
              </w:rPr>
            </w:r>
            <w:r w:rsidRPr="008C72BE">
              <w:rPr>
                <w:bCs/>
                <w:sz w:val="24"/>
                <w:szCs w:val="24"/>
              </w:rPr>
              <w:fldChar w:fldCharType="separate"/>
            </w:r>
            <w:r w:rsidR="00CE1827">
              <w:rPr>
                <w:bCs/>
                <w:sz w:val="24"/>
                <w:szCs w:val="24"/>
              </w:rPr>
              <w:t>4.12</w:t>
            </w:r>
            <w:r w:rsidRPr="008C72BE">
              <w:rPr>
                <w:bCs/>
                <w:sz w:val="24"/>
                <w:szCs w:val="24"/>
              </w:rPr>
              <w:fldChar w:fldCharType="end"/>
            </w:r>
            <w:r w:rsidRPr="008C72BE">
              <w:rPr>
                <w:bCs/>
                <w:sz w:val="24"/>
                <w:szCs w:val="24"/>
              </w:rPr>
              <w:t>)</w:t>
            </w:r>
          </w:p>
        </w:tc>
        <w:tc>
          <w:tcPr>
            <w:tcW w:w="4448" w:type="dxa"/>
            <w:gridSpan w:val="3"/>
          </w:tcPr>
          <w:p w14:paraId="0BEDF53A" w14:textId="71945534" w:rsidR="00351CFA" w:rsidRPr="00351CFA" w:rsidRDefault="00E851A9" w:rsidP="00351CFA">
            <w:pPr>
              <w:pStyle w:val="af2"/>
              <w:spacing w:before="40" w:after="40"/>
              <w:jc w:val="center"/>
              <w:rPr>
                <w:bCs/>
                <w:sz w:val="24"/>
                <w:szCs w:val="24"/>
              </w:rPr>
            </w:pPr>
            <w:r w:rsidRPr="00E851A9">
              <w:rPr>
                <w:bCs/>
                <w:sz w:val="24"/>
                <w:szCs w:val="24"/>
              </w:rPr>
              <w:t>Применение законодательства о</w:t>
            </w:r>
            <w:r>
              <w:rPr>
                <w:bCs/>
                <w:sz w:val="24"/>
                <w:szCs w:val="24"/>
              </w:rPr>
              <w:t> </w:t>
            </w:r>
            <w:r w:rsidRPr="00E851A9">
              <w:rPr>
                <w:bCs/>
                <w:sz w:val="24"/>
                <w:szCs w:val="24"/>
              </w:rPr>
              <w:t>национальном режиме</w:t>
            </w:r>
            <w:r>
              <w:rPr>
                <w:bCs/>
                <w:sz w:val="24"/>
                <w:szCs w:val="24"/>
              </w:rPr>
              <w:br/>
            </w:r>
            <w:r w:rsidRPr="00E851A9">
              <w:rPr>
                <w:bCs/>
                <w:sz w:val="24"/>
                <w:szCs w:val="24"/>
              </w:rPr>
              <w:t>(в</w:t>
            </w:r>
            <w:r w:rsidR="005F60EB">
              <w:rPr>
                <w:bCs/>
                <w:sz w:val="24"/>
                <w:szCs w:val="24"/>
              </w:rPr>
              <w:t> </w:t>
            </w:r>
            <w:r w:rsidRPr="00E851A9">
              <w:rPr>
                <w:bCs/>
                <w:sz w:val="24"/>
                <w:szCs w:val="24"/>
              </w:rPr>
              <w:t>части учета установленного преимущества в цене предложения, если</w:t>
            </w:r>
            <w:r>
              <w:rPr>
                <w:bCs/>
                <w:sz w:val="24"/>
                <w:szCs w:val="24"/>
              </w:rPr>
              <w:t> </w:t>
            </w:r>
            <w:r w:rsidRPr="00E851A9">
              <w:rPr>
                <w:bCs/>
                <w:sz w:val="24"/>
                <w:szCs w:val="24"/>
              </w:rPr>
              <w:t>применимо)</w:t>
            </w:r>
            <w:r>
              <w:rPr>
                <w:bCs/>
                <w:sz w:val="24"/>
                <w:szCs w:val="24"/>
              </w:rPr>
              <w:br/>
            </w:r>
            <w:r w:rsidRPr="00E851A9">
              <w:rPr>
                <w:bCs/>
                <w:sz w:val="24"/>
                <w:szCs w:val="24"/>
              </w:rPr>
              <w:t>(подраздел</w:t>
            </w:r>
            <w:r>
              <w:rPr>
                <w:bCs/>
                <w:sz w:val="24"/>
                <w:szCs w:val="24"/>
              </w:rPr>
              <w:t> </w:t>
            </w:r>
            <w:r>
              <w:rPr>
                <w:bCs/>
                <w:sz w:val="24"/>
                <w:szCs w:val="24"/>
              </w:rPr>
              <w:fldChar w:fldCharType="begin"/>
            </w:r>
            <w:r>
              <w:rPr>
                <w:bCs/>
                <w:sz w:val="24"/>
                <w:szCs w:val="24"/>
              </w:rPr>
              <w:instrText xml:space="preserve"> REF _Ref130985951 \r \h </w:instrText>
            </w:r>
            <w:r>
              <w:rPr>
                <w:bCs/>
                <w:sz w:val="24"/>
                <w:szCs w:val="24"/>
              </w:rPr>
            </w:r>
            <w:r>
              <w:rPr>
                <w:bCs/>
                <w:sz w:val="24"/>
                <w:szCs w:val="24"/>
              </w:rPr>
              <w:fldChar w:fldCharType="separate"/>
            </w:r>
            <w:r w:rsidR="00CE1827">
              <w:rPr>
                <w:bCs/>
                <w:sz w:val="24"/>
                <w:szCs w:val="24"/>
              </w:rPr>
              <w:t>4.13</w:t>
            </w:r>
            <w:r>
              <w:rPr>
                <w:bCs/>
                <w:sz w:val="24"/>
                <w:szCs w:val="24"/>
              </w:rPr>
              <w:fldChar w:fldCharType="end"/>
            </w:r>
            <w:r w:rsidRPr="00E851A9">
              <w:rPr>
                <w:bCs/>
                <w:sz w:val="24"/>
                <w:szCs w:val="24"/>
              </w:rPr>
              <w:t>)</w:t>
            </w:r>
          </w:p>
        </w:tc>
        <w:tc>
          <w:tcPr>
            <w:tcW w:w="2408" w:type="dxa"/>
            <w:vMerge/>
          </w:tcPr>
          <w:p w14:paraId="2FCAF6FF" w14:textId="7756CA36" w:rsidR="00351CFA" w:rsidRPr="008C72BE" w:rsidRDefault="00351CFA" w:rsidP="0023747B">
            <w:pPr>
              <w:pStyle w:val="af2"/>
              <w:spacing w:before="40" w:after="40"/>
              <w:jc w:val="center"/>
              <w:rPr>
                <w:bCs/>
                <w:sz w:val="24"/>
                <w:szCs w:val="24"/>
              </w:rPr>
            </w:pPr>
          </w:p>
        </w:tc>
        <w:tc>
          <w:tcPr>
            <w:tcW w:w="2267" w:type="dxa"/>
            <w:vMerge/>
          </w:tcPr>
          <w:p w14:paraId="500824EB" w14:textId="77777777" w:rsidR="00351CFA" w:rsidRPr="008C72BE" w:rsidRDefault="00351CFA" w:rsidP="0023747B">
            <w:pPr>
              <w:pStyle w:val="af2"/>
              <w:spacing w:before="40" w:after="40"/>
              <w:jc w:val="center"/>
              <w:rPr>
                <w:bCs/>
                <w:sz w:val="24"/>
                <w:szCs w:val="24"/>
              </w:rPr>
            </w:pPr>
          </w:p>
        </w:tc>
        <w:tc>
          <w:tcPr>
            <w:tcW w:w="2231" w:type="dxa"/>
            <w:vMerge/>
            <w:tcBorders>
              <w:right w:val="nil"/>
            </w:tcBorders>
          </w:tcPr>
          <w:p w14:paraId="18726F74" w14:textId="444CC401" w:rsidR="00351CFA" w:rsidRPr="008C72BE" w:rsidRDefault="00351CFA" w:rsidP="0023747B">
            <w:pPr>
              <w:pStyle w:val="af2"/>
              <w:spacing w:before="40" w:after="40"/>
              <w:jc w:val="center"/>
              <w:rPr>
                <w:bCs/>
                <w:sz w:val="24"/>
                <w:szCs w:val="24"/>
              </w:rPr>
            </w:pPr>
          </w:p>
        </w:tc>
      </w:tr>
      <w:tr w:rsidR="00351CFA" w:rsidRPr="008C72BE" w14:paraId="6C30A8EC" w14:textId="77777777" w:rsidTr="00B1097B">
        <w:tc>
          <w:tcPr>
            <w:tcW w:w="429" w:type="dxa"/>
            <w:tcBorders>
              <w:left w:val="nil"/>
            </w:tcBorders>
            <w:vAlign w:val="bottom"/>
          </w:tcPr>
          <w:p w14:paraId="724FF547" w14:textId="7F6215F8" w:rsidR="00351CFA" w:rsidRPr="008C72BE" w:rsidRDefault="00351CFA" w:rsidP="0023747B">
            <w:pPr>
              <w:pStyle w:val="af2"/>
              <w:spacing w:before="40" w:after="40"/>
              <w:jc w:val="center"/>
              <w:rPr>
                <w:bCs/>
                <w:sz w:val="24"/>
                <w:szCs w:val="24"/>
              </w:rPr>
            </w:pPr>
            <w:r w:rsidRPr="008C72BE">
              <w:rPr>
                <w:bCs/>
                <w:sz w:val="24"/>
                <w:szCs w:val="24"/>
              </w:rPr>
              <w:sym w:font="Wingdings 3" w:char="F0D4"/>
            </w:r>
          </w:p>
        </w:tc>
        <w:tc>
          <w:tcPr>
            <w:tcW w:w="9076" w:type="dxa"/>
            <w:gridSpan w:val="5"/>
          </w:tcPr>
          <w:p w14:paraId="376C6C2F" w14:textId="1F5D300E" w:rsidR="00351CFA" w:rsidRPr="008C72BE" w:rsidRDefault="00351CFA" w:rsidP="0023747B">
            <w:pPr>
              <w:pStyle w:val="af2"/>
              <w:spacing w:before="40" w:after="40"/>
              <w:jc w:val="center"/>
              <w:rPr>
                <w:bCs/>
                <w:sz w:val="24"/>
                <w:szCs w:val="24"/>
              </w:rPr>
            </w:pPr>
            <w:r w:rsidRPr="008C72BE">
              <w:rPr>
                <w:bCs/>
                <w:sz w:val="24"/>
                <w:szCs w:val="24"/>
              </w:rPr>
              <w:t>Подведение итогов закупки (определение Победителя) (подраздел </w:t>
            </w:r>
            <w:r w:rsidRPr="008C72BE">
              <w:rPr>
                <w:bCs/>
                <w:sz w:val="24"/>
                <w:szCs w:val="24"/>
              </w:rPr>
              <w:fldChar w:fldCharType="begin"/>
            </w:r>
            <w:r w:rsidRPr="008C72BE">
              <w:rPr>
                <w:bCs/>
                <w:sz w:val="24"/>
                <w:szCs w:val="24"/>
              </w:rPr>
              <w:instrText xml:space="preserve"> REF _Ref125362658 \r \h  \* MERGEFORMAT </w:instrText>
            </w:r>
            <w:r w:rsidRPr="008C72BE">
              <w:rPr>
                <w:bCs/>
                <w:sz w:val="24"/>
                <w:szCs w:val="24"/>
              </w:rPr>
            </w:r>
            <w:r w:rsidRPr="008C72BE">
              <w:rPr>
                <w:bCs/>
                <w:sz w:val="24"/>
                <w:szCs w:val="24"/>
              </w:rPr>
              <w:fldChar w:fldCharType="separate"/>
            </w:r>
            <w:r w:rsidR="00CE1827">
              <w:rPr>
                <w:bCs/>
                <w:sz w:val="24"/>
                <w:szCs w:val="24"/>
              </w:rPr>
              <w:t>4.14</w:t>
            </w:r>
            <w:r w:rsidRPr="008C72BE">
              <w:rPr>
                <w:bCs/>
                <w:sz w:val="24"/>
                <w:szCs w:val="24"/>
              </w:rPr>
              <w:fldChar w:fldCharType="end"/>
            </w:r>
            <w:r w:rsidRPr="008C72BE">
              <w:rPr>
                <w:bCs/>
                <w:sz w:val="24"/>
                <w:szCs w:val="24"/>
              </w:rPr>
              <w:t>)</w:t>
            </w:r>
          </w:p>
        </w:tc>
        <w:tc>
          <w:tcPr>
            <w:tcW w:w="2267" w:type="dxa"/>
            <w:vMerge/>
          </w:tcPr>
          <w:p w14:paraId="517F8C02" w14:textId="77777777" w:rsidR="00351CFA" w:rsidRPr="008C72BE" w:rsidRDefault="00351CFA" w:rsidP="0023747B">
            <w:pPr>
              <w:pStyle w:val="af2"/>
              <w:spacing w:before="40" w:after="40"/>
              <w:jc w:val="center"/>
              <w:rPr>
                <w:bCs/>
                <w:sz w:val="24"/>
                <w:szCs w:val="24"/>
              </w:rPr>
            </w:pPr>
          </w:p>
        </w:tc>
        <w:tc>
          <w:tcPr>
            <w:tcW w:w="2231" w:type="dxa"/>
            <w:vMerge/>
            <w:tcBorders>
              <w:right w:val="nil"/>
            </w:tcBorders>
          </w:tcPr>
          <w:p w14:paraId="557F0AFE" w14:textId="637D1AF1" w:rsidR="00351CFA" w:rsidRPr="008C72BE" w:rsidRDefault="00351CFA" w:rsidP="0023747B">
            <w:pPr>
              <w:pStyle w:val="af2"/>
              <w:spacing w:before="40" w:after="40"/>
              <w:jc w:val="center"/>
              <w:rPr>
                <w:bCs/>
                <w:sz w:val="24"/>
                <w:szCs w:val="24"/>
              </w:rPr>
            </w:pPr>
          </w:p>
        </w:tc>
      </w:tr>
      <w:tr w:rsidR="00B1097B" w:rsidRPr="008C72BE" w14:paraId="4C979B24" w14:textId="77777777" w:rsidTr="00B1097B">
        <w:tc>
          <w:tcPr>
            <w:tcW w:w="429" w:type="dxa"/>
            <w:tcBorders>
              <w:left w:val="nil"/>
            </w:tcBorders>
            <w:vAlign w:val="bottom"/>
          </w:tcPr>
          <w:p w14:paraId="4353792C" w14:textId="2F8A35EA" w:rsidR="00B1097B" w:rsidRPr="008C72BE" w:rsidRDefault="00B1097B" w:rsidP="0023747B">
            <w:pPr>
              <w:pStyle w:val="af2"/>
              <w:spacing w:before="40" w:after="40"/>
              <w:jc w:val="center"/>
              <w:rPr>
                <w:bCs/>
                <w:sz w:val="24"/>
                <w:szCs w:val="24"/>
                <w:u w:val="single"/>
              </w:rPr>
            </w:pPr>
            <w:r w:rsidRPr="008C72BE">
              <w:rPr>
                <w:bCs/>
                <w:sz w:val="24"/>
                <w:szCs w:val="24"/>
                <w:u w:val="single"/>
              </w:rPr>
              <w:lastRenderedPageBreak/>
              <w:sym w:font="Wingdings 3" w:char="F0D4"/>
            </w:r>
          </w:p>
        </w:tc>
        <w:tc>
          <w:tcPr>
            <w:tcW w:w="4441" w:type="dxa"/>
            <w:gridSpan w:val="3"/>
          </w:tcPr>
          <w:p w14:paraId="34ED812D" w14:textId="63309AC3" w:rsidR="00B1097B" w:rsidRPr="008C72BE" w:rsidRDefault="00B1097B" w:rsidP="0023747B">
            <w:pPr>
              <w:pStyle w:val="af2"/>
              <w:spacing w:before="40" w:after="40"/>
              <w:jc w:val="center"/>
              <w:rPr>
                <w:bCs/>
                <w:sz w:val="24"/>
                <w:szCs w:val="24"/>
              </w:rPr>
            </w:pPr>
            <w:r w:rsidRPr="008C72BE">
              <w:rPr>
                <w:bCs/>
                <w:sz w:val="24"/>
                <w:szCs w:val="24"/>
              </w:rPr>
              <w:t>Заключение Договора</w:t>
            </w:r>
            <w:r w:rsidRPr="008C72BE">
              <w:rPr>
                <w:bCs/>
                <w:sz w:val="24"/>
                <w:szCs w:val="24"/>
              </w:rPr>
              <w:br/>
              <w:t>(подраздел </w:t>
            </w:r>
            <w:r>
              <w:rPr>
                <w:bCs/>
                <w:sz w:val="24"/>
                <w:szCs w:val="24"/>
              </w:rPr>
              <w:fldChar w:fldCharType="begin"/>
            </w:r>
            <w:r>
              <w:rPr>
                <w:bCs/>
                <w:sz w:val="24"/>
                <w:szCs w:val="24"/>
              </w:rPr>
              <w:instrText xml:space="preserve"> REF _Ref138232981 \r \h </w:instrText>
            </w:r>
            <w:r>
              <w:rPr>
                <w:bCs/>
                <w:sz w:val="24"/>
                <w:szCs w:val="24"/>
              </w:rPr>
            </w:r>
            <w:r>
              <w:rPr>
                <w:bCs/>
                <w:sz w:val="24"/>
                <w:szCs w:val="24"/>
              </w:rPr>
              <w:fldChar w:fldCharType="separate"/>
            </w:r>
            <w:r w:rsidR="00CE1827">
              <w:rPr>
                <w:bCs/>
                <w:sz w:val="24"/>
                <w:szCs w:val="24"/>
              </w:rPr>
              <w:t>5.2</w:t>
            </w:r>
            <w:r>
              <w:rPr>
                <w:bCs/>
                <w:sz w:val="24"/>
                <w:szCs w:val="24"/>
              </w:rPr>
              <w:fldChar w:fldCharType="end"/>
            </w:r>
            <w:r w:rsidRPr="008C72BE">
              <w:rPr>
                <w:bCs/>
                <w:sz w:val="24"/>
                <w:szCs w:val="24"/>
              </w:rPr>
              <w:t>)</w:t>
            </w:r>
          </w:p>
          <w:p w14:paraId="745C68EB" w14:textId="7A4AE55F" w:rsidR="00B1097B" w:rsidRPr="008C72BE" w:rsidRDefault="00B1097B" w:rsidP="0023747B">
            <w:pPr>
              <w:pStyle w:val="af2"/>
              <w:spacing w:before="40" w:after="40"/>
              <w:jc w:val="center"/>
              <w:rPr>
                <w:bCs/>
                <w:sz w:val="24"/>
                <w:szCs w:val="24"/>
              </w:rPr>
            </w:pPr>
          </w:p>
        </w:tc>
        <w:tc>
          <w:tcPr>
            <w:tcW w:w="4635" w:type="dxa"/>
            <w:gridSpan w:val="2"/>
          </w:tcPr>
          <w:p w14:paraId="1831FAB5" w14:textId="61A5B0FE" w:rsidR="00B1097B" w:rsidRPr="008C72BE" w:rsidRDefault="00B1097B" w:rsidP="0023747B">
            <w:pPr>
              <w:pStyle w:val="af2"/>
              <w:spacing w:before="40" w:after="40"/>
              <w:jc w:val="center"/>
              <w:rPr>
                <w:bCs/>
                <w:sz w:val="24"/>
                <w:szCs w:val="24"/>
              </w:rPr>
            </w:pPr>
            <w:r w:rsidRPr="008C72BE">
              <w:rPr>
                <w:bCs/>
                <w:sz w:val="24"/>
                <w:szCs w:val="24"/>
              </w:rPr>
              <w:t>Проведение преддоговорных переговоров</w:t>
            </w:r>
            <w:r w:rsidRPr="008C72BE">
              <w:rPr>
                <w:bCs/>
                <w:sz w:val="24"/>
                <w:szCs w:val="24"/>
              </w:rPr>
              <w:br/>
              <w:t>(подраздел </w:t>
            </w:r>
            <w:r w:rsidRPr="008C72BE">
              <w:rPr>
                <w:bCs/>
                <w:sz w:val="24"/>
                <w:szCs w:val="24"/>
              </w:rPr>
              <w:fldChar w:fldCharType="begin"/>
            </w:r>
            <w:r w:rsidRPr="008C72BE">
              <w:rPr>
                <w:bCs/>
                <w:sz w:val="24"/>
                <w:szCs w:val="24"/>
              </w:rPr>
              <w:instrText xml:space="preserve"> REF _Ref125552570 \r \h  \* MERGEFORMAT </w:instrText>
            </w:r>
            <w:r w:rsidRPr="008C72BE">
              <w:rPr>
                <w:bCs/>
                <w:sz w:val="24"/>
                <w:szCs w:val="24"/>
              </w:rPr>
            </w:r>
            <w:r w:rsidRPr="008C72BE">
              <w:rPr>
                <w:bCs/>
                <w:sz w:val="24"/>
                <w:szCs w:val="24"/>
              </w:rPr>
              <w:fldChar w:fldCharType="separate"/>
            </w:r>
            <w:r w:rsidR="00CE1827">
              <w:rPr>
                <w:bCs/>
                <w:sz w:val="24"/>
                <w:szCs w:val="24"/>
              </w:rPr>
              <w:t>5.3</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 закупки)</w:t>
            </w:r>
          </w:p>
        </w:tc>
        <w:tc>
          <w:tcPr>
            <w:tcW w:w="4498" w:type="dxa"/>
            <w:gridSpan w:val="2"/>
            <w:tcBorders>
              <w:right w:val="nil"/>
            </w:tcBorders>
          </w:tcPr>
          <w:p w14:paraId="506BA4A1" w14:textId="5BD45F5E" w:rsidR="00B1097B" w:rsidRPr="008C72BE" w:rsidRDefault="00B1097B" w:rsidP="0023747B">
            <w:pPr>
              <w:pStyle w:val="af2"/>
              <w:spacing w:before="40" w:after="40"/>
              <w:jc w:val="center"/>
              <w:rPr>
                <w:bCs/>
                <w:sz w:val="24"/>
                <w:szCs w:val="24"/>
              </w:rPr>
            </w:pPr>
            <w:r w:rsidRPr="008C72BE">
              <w:rPr>
                <w:bCs/>
                <w:sz w:val="24"/>
                <w:szCs w:val="24"/>
              </w:rPr>
              <w:t>Уклонение Победителя</w:t>
            </w:r>
            <w:r w:rsidRPr="008C72BE">
              <w:rPr>
                <w:bCs/>
                <w:sz w:val="24"/>
                <w:szCs w:val="24"/>
              </w:rPr>
              <w:br/>
              <w:t>от заключения Договора (подраздел </w:t>
            </w:r>
            <w:r w:rsidRPr="008C72BE">
              <w:rPr>
                <w:bCs/>
                <w:sz w:val="24"/>
                <w:szCs w:val="24"/>
              </w:rPr>
              <w:fldChar w:fldCharType="begin"/>
            </w:r>
            <w:r w:rsidRPr="008C72BE">
              <w:rPr>
                <w:bCs/>
                <w:sz w:val="24"/>
                <w:szCs w:val="24"/>
              </w:rPr>
              <w:instrText xml:space="preserve"> REF _Ref125367068 \r \h  \* MERGEFORMAT </w:instrText>
            </w:r>
            <w:r w:rsidRPr="008C72BE">
              <w:rPr>
                <w:bCs/>
                <w:sz w:val="24"/>
                <w:szCs w:val="24"/>
              </w:rPr>
            </w:r>
            <w:r w:rsidRPr="008C72BE">
              <w:rPr>
                <w:bCs/>
                <w:sz w:val="24"/>
                <w:szCs w:val="24"/>
              </w:rPr>
              <w:fldChar w:fldCharType="separate"/>
            </w:r>
            <w:r w:rsidR="00CE1827">
              <w:rPr>
                <w:bCs/>
                <w:sz w:val="24"/>
                <w:szCs w:val="24"/>
              </w:rPr>
              <w:t>5.4</w:t>
            </w:r>
            <w:r w:rsidRPr="008C72BE">
              <w:rPr>
                <w:bCs/>
                <w:sz w:val="24"/>
                <w:szCs w:val="24"/>
              </w:rPr>
              <w:fldChar w:fldCharType="end"/>
            </w:r>
            <w:r w:rsidRPr="008C72BE">
              <w:rPr>
                <w:bCs/>
                <w:sz w:val="24"/>
                <w:szCs w:val="24"/>
              </w:rPr>
              <w:t>)</w:t>
            </w:r>
            <w:r w:rsidRPr="008C72BE">
              <w:rPr>
                <w:bCs/>
                <w:sz w:val="24"/>
                <w:szCs w:val="24"/>
              </w:rPr>
              <w:br/>
            </w:r>
            <w:r w:rsidRPr="008C72BE">
              <w:rPr>
                <w:bCs/>
                <w:i/>
                <w:iCs/>
                <w:sz w:val="24"/>
                <w:szCs w:val="24"/>
              </w:rPr>
              <w:t>(опциональная процедура</w:t>
            </w:r>
            <w:r>
              <w:rPr>
                <w:bCs/>
                <w:i/>
                <w:iCs/>
                <w:sz w:val="24"/>
                <w:szCs w:val="24"/>
              </w:rPr>
              <w:t xml:space="preserve"> </w:t>
            </w:r>
            <w:r w:rsidRPr="008C72BE">
              <w:rPr>
                <w:bCs/>
                <w:i/>
                <w:iCs/>
                <w:sz w:val="24"/>
                <w:szCs w:val="24"/>
              </w:rPr>
              <w:t>закупки)</w:t>
            </w:r>
          </w:p>
        </w:tc>
      </w:tr>
    </w:tbl>
    <w:p w14:paraId="3CA5E662" w14:textId="77777777" w:rsidR="002618C8" w:rsidRDefault="002618C8" w:rsidP="002618C8">
      <w:pPr>
        <w:pStyle w:val="af2"/>
      </w:pPr>
      <w:bookmarkStart w:id="79" w:name="_Ref125362061"/>
    </w:p>
    <w:p w14:paraId="7CB97659" w14:textId="71FE1CDB" w:rsidR="002618C8" w:rsidRDefault="002618C8" w:rsidP="002618C8">
      <w:pPr>
        <w:pStyle w:val="af2"/>
        <w:sectPr w:rsidR="002618C8" w:rsidSect="007B50C1">
          <w:pgSz w:w="16838" w:h="11906" w:orient="landscape"/>
          <w:pgMar w:top="1134" w:right="851" w:bottom="850" w:left="851" w:header="567" w:footer="567" w:gutter="0"/>
          <w:cols w:space="708"/>
          <w:docGrid w:linePitch="360"/>
        </w:sectPr>
      </w:pPr>
    </w:p>
    <w:p w14:paraId="72D8EFE3" w14:textId="0600C1E1" w:rsidR="00235B1E" w:rsidRDefault="00235B1E" w:rsidP="00235B1E">
      <w:pPr>
        <w:pStyle w:val="a9"/>
      </w:pPr>
      <w:bookmarkStart w:id="80" w:name="_Ref130286532"/>
      <w:bookmarkStart w:id="81" w:name="_Toc242867317"/>
      <w:r>
        <w:lastRenderedPageBreak/>
        <w:t>Официальное размещение Извещения и Документации о закупке</w:t>
      </w:r>
      <w:bookmarkEnd w:id="79"/>
      <w:bookmarkEnd w:id="80"/>
      <w:bookmarkEnd w:id="81"/>
    </w:p>
    <w:p w14:paraId="0777CFE1" w14:textId="19867A80" w:rsidR="00235B1E" w:rsidRDefault="00235B1E" w:rsidP="00235B1E">
      <w:pPr>
        <w:pStyle w:val="aa"/>
      </w:pPr>
      <w:r>
        <w:t>Извещение и Документация о закупке официально размещены</w:t>
      </w:r>
      <w:r w:rsidR="00EA7EA8">
        <w:t xml:space="preserve"> на</w:t>
      </w:r>
      <w:r>
        <w:t xml:space="preserve"> </w:t>
      </w:r>
      <w:r w:rsidR="00FC2225">
        <w:t>ЭП</w:t>
      </w:r>
      <w:r>
        <w:t xml:space="preserve"> и доступны для ознакомления без взимания платы. Иные публикации не влекут для</w:t>
      </w:r>
      <w:r w:rsidR="00FC2225">
        <w:t xml:space="preserve"> </w:t>
      </w:r>
      <w:r>
        <w:t>Организатора никаких последствий.</w:t>
      </w:r>
    </w:p>
    <w:p w14:paraId="6A053337" w14:textId="1B3197B1" w:rsidR="00073676" w:rsidRDefault="00073676" w:rsidP="00235B1E">
      <w:pPr>
        <w:pStyle w:val="aa"/>
      </w:pPr>
      <w:r>
        <w:t xml:space="preserve">При возникновении технических или иных неполадок, блокирующих доступ </w:t>
      </w:r>
      <w:r w:rsidR="00FC2225">
        <w:t>к ЭП</w:t>
      </w:r>
      <w:r>
        <w:t xml:space="preserve"> в течение более чем 1 (одного) рабочего дня, информация размещается на</w:t>
      </w:r>
      <w:r w:rsidR="00FC2225">
        <w:t> </w:t>
      </w:r>
      <w:r>
        <w:t>официальном сайте Заказчика</w:t>
      </w:r>
      <w:r w:rsidR="003F563E">
        <w:t xml:space="preserve"> </w:t>
      </w:r>
      <w:r>
        <w:t>с</w:t>
      </w:r>
      <w:r w:rsidR="00243D16">
        <w:t xml:space="preserve"> </w:t>
      </w:r>
      <w:r>
        <w:t xml:space="preserve">последующим размещением ее </w:t>
      </w:r>
      <w:r w:rsidR="00FC2225">
        <w:t>на ЭП</w:t>
      </w:r>
      <w:r>
        <w:t xml:space="preserve"> в</w:t>
      </w:r>
      <w:r w:rsidR="00FC2225">
        <w:t> </w:t>
      </w:r>
      <w:r>
        <w:t>течение 1 (одного) рабочего дня со дня устранения указанных неполадок.</w:t>
      </w:r>
    </w:p>
    <w:p w14:paraId="2022FC61" w14:textId="58952D94" w:rsidR="00235B1E" w:rsidRDefault="00235B1E" w:rsidP="00235B1E">
      <w:pPr>
        <w:pStyle w:val="aa"/>
      </w:pPr>
      <w:bookmarkStart w:id="82" w:name="_Ref125362785"/>
      <w:r>
        <w:t>Порядок получения информации через ЭП определяется Регламентом ЭП, с</w:t>
      </w:r>
      <w:r w:rsidR="003C7321">
        <w:t> </w:t>
      </w:r>
      <w:r>
        <w:t>использованием которой проводится закупка.</w:t>
      </w:r>
      <w:bookmarkEnd w:id="82"/>
    </w:p>
    <w:p w14:paraId="6228445E" w14:textId="67CDD715" w:rsidR="00B20BC0" w:rsidRDefault="00B20BC0" w:rsidP="00B20BC0">
      <w:pPr>
        <w:pStyle w:val="aa"/>
      </w:pPr>
      <w:r>
        <w:t>Участники обязаны самостоятельно отслеживать официально размещенные разъяснения и изменения Извещения, Документации о закупке, а также информацию о принятых в ходе проведения закупки решениях.</w:t>
      </w:r>
    </w:p>
    <w:p w14:paraId="7E89E5F1" w14:textId="7F9690D3" w:rsidR="00EC0D36" w:rsidRDefault="00EC0D36" w:rsidP="00EC0D36">
      <w:pPr>
        <w:pStyle w:val="a9"/>
      </w:pPr>
      <w:bookmarkStart w:id="83" w:name="_Ref130281199"/>
      <w:bookmarkStart w:id="84" w:name="_Ref130394681"/>
      <w:bookmarkStart w:id="85" w:name="_Toc242867318"/>
      <w:r>
        <w:t>Подготовка заявки</w:t>
      </w:r>
      <w:bookmarkEnd w:id="83"/>
      <w:bookmarkEnd w:id="84"/>
      <w:bookmarkEnd w:id="85"/>
    </w:p>
    <w:p w14:paraId="362578AF" w14:textId="2F726DB5" w:rsidR="00EC0D36" w:rsidRDefault="00EC0D36" w:rsidP="00EC0D36">
      <w:pPr>
        <w:pStyle w:val="aa"/>
      </w:pPr>
      <w:r w:rsidRPr="00EC0D36">
        <w:t>Участник должен подготовить заявку</w:t>
      </w:r>
      <w:r>
        <w:t xml:space="preserve"> с учетом требований</w:t>
      </w:r>
      <w:r w:rsidR="009C1EE5">
        <w:t xml:space="preserve"> Документации о закупке</w:t>
      </w:r>
      <w:r>
        <w:t>.</w:t>
      </w:r>
    </w:p>
    <w:p w14:paraId="34EC0D68" w14:textId="38880362" w:rsidR="00CC3984" w:rsidRDefault="00CC3984" w:rsidP="00CC3984">
      <w:pPr>
        <w:pStyle w:val="aa"/>
      </w:pPr>
      <w:r>
        <w:t>Участник самостоятельно несет все расходы, связанные с подготовкой и подачей заявки (подраздел </w:t>
      </w:r>
      <w:r>
        <w:fldChar w:fldCharType="begin"/>
      </w:r>
      <w:r>
        <w:instrText xml:space="preserve"> REF _Ref125362119 \r \h </w:instrText>
      </w:r>
      <w:r>
        <w:fldChar w:fldCharType="separate"/>
      </w:r>
      <w:r w:rsidR="00CE1827">
        <w:t>4.6</w:t>
      </w:r>
      <w:r>
        <w:fldChar w:fldCharType="end"/>
      </w:r>
      <w:r>
        <w:t>), а Организатор (Заказчик) по этим расходам не отвечает и не имеет обязательств (в том числе по возврату Участнику материалов и документов, входящих в состав его заявки), независимо от хода и результатов закупки, за исключением случаев, прямо предусмотренных Положением о закупке или Документацией о закупке.</w:t>
      </w:r>
    </w:p>
    <w:p w14:paraId="747B165B" w14:textId="4A83F6D7" w:rsidR="00C3318E" w:rsidRPr="009A594D" w:rsidRDefault="00C3318E" w:rsidP="00C3318E">
      <w:pPr>
        <w:pStyle w:val="aa"/>
      </w:pPr>
      <w:bookmarkStart w:id="86" w:name="_Ref125365866"/>
      <w:r>
        <w:t xml:space="preserve">Участник должен подготовить заявку, </w:t>
      </w:r>
      <w:r w:rsidRPr="009A594D">
        <w:t xml:space="preserve">включающую в себя полный комплект документов согласно перечню, определенному </w:t>
      </w:r>
      <w:hyperlink w:anchor="Прил06_СоставЗаявки" w:history="1">
        <w:r w:rsidRPr="009A594D">
          <w:rPr>
            <w:rStyle w:val="aff0"/>
          </w:rPr>
          <w:t>Приложением № </w:t>
        </w:r>
        <w:r w:rsidR="006D25E1" w:rsidRPr="009A594D">
          <w:rPr>
            <w:rStyle w:val="aff0"/>
          </w:rPr>
          <w:t>6</w:t>
        </w:r>
        <w:r w:rsidRPr="009A594D">
          <w:rPr>
            <w:rStyle w:val="aff0"/>
          </w:rPr>
          <w:t xml:space="preserve"> – Состав заявки</w:t>
        </w:r>
      </w:hyperlink>
      <w:r w:rsidRPr="009A594D">
        <w:t xml:space="preserve">. Образцы форм документов, включаемых в состав заявки, а также инструкции по их подготовке, приведены в </w:t>
      </w:r>
      <w:hyperlink w:anchor="Прил04_ФормыЗаявки" w:history="1">
        <w:r w:rsidRPr="009A594D">
          <w:rPr>
            <w:rStyle w:val="aff0"/>
          </w:rPr>
          <w:t>Приложение № </w:t>
        </w:r>
        <w:r w:rsidR="006D25E1" w:rsidRPr="009A594D">
          <w:rPr>
            <w:rStyle w:val="aff0"/>
          </w:rPr>
          <w:t>4</w:t>
        </w:r>
      </w:hyperlink>
      <w:r w:rsidRPr="009A594D">
        <w:t>.</w:t>
      </w:r>
    </w:p>
    <w:p w14:paraId="6F3AA076" w14:textId="6703242A" w:rsidR="00EC0D36" w:rsidRDefault="00EC0D36" w:rsidP="00EC0D36">
      <w:pPr>
        <w:pStyle w:val="aa"/>
      </w:pPr>
      <w:bookmarkStart w:id="87" w:name="_Ref130394854"/>
      <w:r>
        <w:t>Участник имеет право подать только одну заявку. При этом не допускается подача заявки на часть лота по отдельным видам или объемам продукции. В случае нарушения этого требования (</w:t>
      </w:r>
      <w:r w:rsidR="004935B2">
        <w:t xml:space="preserve">при получении заявки на часть лота и (или) </w:t>
      </w:r>
      <w:r>
        <w:t>при получении двух и более заявок от одного Участника в рамках одного лота) все поданные им заявки подлежат отклонению.</w:t>
      </w:r>
      <w:bookmarkEnd w:id="86"/>
      <w:bookmarkEnd w:id="87"/>
    </w:p>
    <w:p w14:paraId="0008D744" w14:textId="4087DBC9" w:rsidR="008B6631" w:rsidRPr="009A594D" w:rsidRDefault="008B6631" w:rsidP="008B6631">
      <w:pPr>
        <w:pStyle w:val="aa"/>
      </w:pPr>
      <w:bookmarkStart w:id="88" w:name="_Ref125361260"/>
      <w:bookmarkStart w:id="89" w:name="_Ref125362071"/>
      <w:bookmarkStart w:id="90" w:name="_Ref125366672"/>
      <w:r>
        <w:t xml:space="preserve">Заявка </w:t>
      </w:r>
      <w:r w:rsidR="00055B83">
        <w:t xml:space="preserve">должна </w:t>
      </w:r>
      <w:r>
        <w:t>быть действительна в течение срока проведения закупки и до истечения срока, отведенного на заключение Договора (пункт </w:t>
      </w:r>
      <w:r>
        <w:fldChar w:fldCharType="begin"/>
      </w:r>
      <w:r>
        <w:instrText xml:space="preserve"> REF _Ref130293821 \r \h </w:instrText>
      </w:r>
      <w:r>
        <w:fldChar w:fldCharType="separate"/>
      </w:r>
      <w:r w:rsidR="00CE1827">
        <w:t>5.2.1</w:t>
      </w:r>
      <w:r>
        <w:fldChar w:fldCharType="end"/>
      </w:r>
      <w:r>
        <w:t xml:space="preserve">). В любом случае этот срок должен быть не менее чем 90 (девяносто) календарных дней с даты </w:t>
      </w:r>
      <w:r w:rsidRPr="009A594D">
        <w:t>окончания срока подачи заявок (подраздел </w:t>
      </w:r>
      <w:r w:rsidRPr="009A594D">
        <w:fldChar w:fldCharType="begin"/>
      </w:r>
      <w:r w:rsidRPr="009A594D">
        <w:instrText xml:space="preserve"> REF _Ref125359973 \r \h </w:instrText>
      </w:r>
      <w:r w:rsidR="009A594D">
        <w:instrText xml:space="preserve"> \* MERGEFORMAT </w:instrText>
      </w:r>
      <w:r w:rsidRPr="009A594D">
        <w:fldChar w:fldCharType="separate"/>
      </w:r>
      <w:r w:rsidR="00CE1827">
        <w:t>1.2</w:t>
      </w:r>
      <w:r w:rsidRPr="009A594D">
        <w:fldChar w:fldCharType="end"/>
      </w:r>
      <w:r w:rsidRPr="009A594D">
        <w:t>). Указание меньшего срока действия заявки в Письме о подаче оферты (форма </w:t>
      </w:r>
      <w:r w:rsidR="00F31CDB">
        <w:t>2</w:t>
      </w:r>
      <w:r w:rsidRPr="009A594D">
        <w:t>) (</w:t>
      </w:r>
      <w:hyperlink w:anchor="Прил04_ФормыЗаявки" w:history="1">
        <w:r w:rsidRPr="009A594D">
          <w:rPr>
            <w:rStyle w:val="aff0"/>
          </w:rPr>
          <w:t>Приложение № </w:t>
        </w:r>
        <w:r w:rsidR="006D25E1" w:rsidRPr="009A594D">
          <w:rPr>
            <w:rStyle w:val="aff0"/>
          </w:rPr>
          <w:t>4</w:t>
        </w:r>
      </w:hyperlink>
      <w:r w:rsidRPr="009A594D">
        <w:t>) может служить основанием для</w:t>
      </w:r>
      <w:r w:rsidR="00091424">
        <w:t xml:space="preserve"> </w:t>
      </w:r>
      <w:r w:rsidRPr="009A594D">
        <w:t>отклонения заявки.</w:t>
      </w:r>
    </w:p>
    <w:p w14:paraId="36F33C00" w14:textId="3EEF51FE" w:rsidR="008B6631" w:rsidRDefault="008B6631" w:rsidP="0079507D">
      <w:pPr>
        <w:pStyle w:val="aa"/>
      </w:pPr>
      <w:r w:rsidRPr="009A594D">
        <w:t xml:space="preserve">Все документы, входящие в </w:t>
      </w:r>
      <w:r w:rsidR="002C216E" w:rsidRPr="009A594D">
        <w:t xml:space="preserve">состав </w:t>
      </w:r>
      <w:r w:rsidRPr="009A594D">
        <w:t>заявк</w:t>
      </w:r>
      <w:r w:rsidR="002C216E" w:rsidRPr="009A594D">
        <w:t>и</w:t>
      </w:r>
      <w:r w:rsidRPr="009A594D">
        <w:t>, должны быть подготовлены на</w:t>
      </w:r>
      <w:r w:rsidR="002C216E" w:rsidRPr="009A594D">
        <w:t> </w:t>
      </w:r>
      <w:r w:rsidRPr="009A594D">
        <w:t>русском язык</w:t>
      </w:r>
      <w:r w:rsidR="00FF22A9">
        <w:t>е</w:t>
      </w:r>
      <w:r w:rsidR="0070458B">
        <w:t>. И</w:t>
      </w:r>
      <w:r w:rsidRPr="009A594D">
        <w:t>сключение</w:t>
      </w:r>
      <w:r w:rsidR="0070458B">
        <w:t xml:space="preserve"> составляют </w:t>
      </w:r>
      <w:r w:rsidR="0070458B" w:rsidRPr="009A594D">
        <w:t>документ</w:t>
      </w:r>
      <w:r w:rsidR="0070458B">
        <w:t>ы</w:t>
      </w:r>
      <w:r>
        <w:t>, оригиналы которых выданы Участнику третьими лицами на ином языке</w:t>
      </w:r>
      <w:r w:rsidR="0070458B">
        <w:t>: они</w:t>
      </w:r>
      <w:r>
        <w:t xml:space="preserve"> могут быть представлены на языке оригинала при условии, что к ним приложен перевод этих документов на</w:t>
      </w:r>
      <w:r w:rsidR="00187D1C">
        <w:t xml:space="preserve"> </w:t>
      </w:r>
      <w:r>
        <w:t>русский язык (в</w:t>
      </w:r>
      <w:r w:rsidR="002C216E">
        <w:t xml:space="preserve"> </w:t>
      </w:r>
      <w:r>
        <w:t>специально оговоренных случаях</w:t>
      </w:r>
      <w:r w:rsidR="00187D1C">
        <w:t xml:space="preserve"> </w:t>
      </w:r>
      <w:r>
        <w:t>– с</w:t>
      </w:r>
      <w:r w:rsidR="00187D1C">
        <w:t> </w:t>
      </w:r>
      <w:r>
        <w:t>апостилем</w:t>
      </w:r>
      <w:r w:rsidR="0070458B" w:rsidRPr="0070458B">
        <w:t xml:space="preserve"> </w:t>
      </w:r>
      <w:r w:rsidR="0070458B">
        <w:t>согласно Гаагской конвенции 1961 года</w:t>
      </w:r>
      <w:r>
        <w:t xml:space="preserve">). Наличие противоречий </w:t>
      </w:r>
      <w:r>
        <w:lastRenderedPageBreak/>
        <w:t>между оригиналом документа и его переводом, которые искажают содержание представленного документа, будет расцениваться Организатором как предоставление недостоверных сведений. Организатор вправе не</w:t>
      </w:r>
      <w:r w:rsidR="00187D1C">
        <w:t> </w:t>
      </w:r>
      <w:r>
        <w:t>рассматривать документы, не</w:t>
      </w:r>
      <w:r w:rsidR="00187D1C">
        <w:t xml:space="preserve"> </w:t>
      </w:r>
      <w:r>
        <w:t>переведенные на русский язык.</w:t>
      </w:r>
    </w:p>
    <w:p w14:paraId="51CA2C7F" w14:textId="77EEF835" w:rsidR="008B6631" w:rsidRDefault="008B6631" w:rsidP="008B6631">
      <w:pPr>
        <w:pStyle w:val="aa"/>
      </w:pPr>
      <w:r>
        <w:t xml:space="preserve">Все суммы денежных средств в документах, входящих в </w:t>
      </w:r>
      <w:r w:rsidR="002C216E">
        <w:t xml:space="preserve">состав </w:t>
      </w:r>
      <w:r>
        <w:t>заявк</w:t>
      </w:r>
      <w:r w:rsidR="002C216E">
        <w:t>и</w:t>
      </w:r>
      <w:r>
        <w:t>, должны быть выражены в российских рублях</w:t>
      </w:r>
      <w:r w:rsidR="0070458B">
        <w:t>. И</w:t>
      </w:r>
      <w:r>
        <w:t>сключение</w:t>
      </w:r>
      <w:r w:rsidR="0070458B" w:rsidRPr="0070458B">
        <w:t xml:space="preserve"> </w:t>
      </w:r>
      <w:r w:rsidR="0070458B">
        <w:t>составляют</w:t>
      </w:r>
      <w:r w:rsidR="00115B25">
        <w:t xml:space="preserve"> документы</w:t>
      </w:r>
      <w:r>
        <w:t>, оригиналы которых выданы Участнику третьими лицами с выражением сумм денежных средств в иных валютах</w:t>
      </w:r>
      <w:r w:rsidR="00115B25">
        <w:t>: они</w:t>
      </w:r>
      <w:r>
        <w:t xml:space="preserve"> могут быть представлены в валюте оригинала при</w:t>
      </w:r>
      <w:r w:rsidR="00187D1C">
        <w:t xml:space="preserve"> </w:t>
      </w:r>
      <w:r>
        <w:t>условии, что к ним будут приложены комментарии с переводом этих сумм в российские рубли</w:t>
      </w:r>
      <w:r w:rsidR="00115B25">
        <w:t xml:space="preserve"> (по</w:t>
      </w:r>
      <w:r>
        <w:t xml:space="preserve"> официально</w:t>
      </w:r>
      <w:r w:rsidR="00115B25">
        <w:t>му</w:t>
      </w:r>
      <w:r>
        <w:t xml:space="preserve"> курс</w:t>
      </w:r>
      <w:r w:rsidR="00115B25">
        <w:t>у</w:t>
      </w:r>
      <w:r>
        <w:t xml:space="preserve"> валюты, </w:t>
      </w:r>
      <w:r w:rsidR="00115B25">
        <w:t xml:space="preserve">установленному </w:t>
      </w:r>
      <w:r>
        <w:t>Центральным банком Российской Федерации</w:t>
      </w:r>
      <w:r w:rsidR="00115B25">
        <w:t xml:space="preserve"> на дату выдачи документа</w:t>
      </w:r>
      <w:r>
        <w:t>, с указанием такого курса</w:t>
      </w:r>
      <w:r w:rsidR="00115B25">
        <w:t>)</w:t>
      </w:r>
      <w:r>
        <w:t>.</w:t>
      </w:r>
    </w:p>
    <w:p w14:paraId="6F4C661A" w14:textId="38470556" w:rsidR="008B6631" w:rsidRDefault="008B6631" w:rsidP="008B6631">
      <w:pPr>
        <w:pStyle w:val="aa"/>
      </w:pPr>
      <w:bookmarkStart w:id="91" w:name="_Ref125370700"/>
      <w:bookmarkStart w:id="92" w:name="_Ref125370708"/>
      <w:r>
        <w:t>Итоговая стоимость заявки (цена Договора) без учета НДС не должна превышать установленную Заказчиком НМЦ (подраздел </w:t>
      </w:r>
      <w:r>
        <w:fldChar w:fldCharType="begin"/>
      </w:r>
      <w:r>
        <w:instrText xml:space="preserve"> REF _Ref125359973 \r \h </w:instrText>
      </w:r>
      <w:r>
        <w:fldChar w:fldCharType="separate"/>
      </w:r>
      <w:r w:rsidR="00CE1827">
        <w:t>1.2</w:t>
      </w:r>
      <w:r>
        <w:fldChar w:fldCharType="end"/>
      </w:r>
      <w:r>
        <w:t>), в противном случае заявка будет отклонена.</w:t>
      </w:r>
    </w:p>
    <w:p w14:paraId="18703C4F" w14:textId="69C522A2" w:rsidR="008B6631" w:rsidRDefault="008B6631" w:rsidP="008B6631">
      <w:pPr>
        <w:pStyle w:val="aa"/>
      </w:pPr>
      <w:r>
        <w:t xml:space="preserve">Итоговая стоимость заявки (цена Договора) должна включать в себя сумму всех расходов, предусмотренных </w:t>
      </w:r>
      <w:hyperlink w:anchor="Прил01_ТехТребования" w:history="1">
        <w:r w:rsidRPr="00334131">
          <w:rPr>
            <w:rStyle w:val="aff0"/>
          </w:rPr>
          <w:t>Техническими требованиями (Приложение № 1)</w:t>
        </w:r>
      </w:hyperlink>
      <w:r>
        <w:t xml:space="preserve"> и </w:t>
      </w:r>
      <w:hyperlink w:anchor="Прил02_ПроектДоговора" w:history="1">
        <w:r w:rsidRPr="00334131">
          <w:rPr>
            <w:rStyle w:val="aff0"/>
          </w:rPr>
          <w:t>Проектом договора (Приложение № 2)</w:t>
        </w:r>
      </w:hyperlink>
      <w:r>
        <w:t>, а также сумму налогов</w:t>
      </w:r>
      <w:r w:rsidR="004935B2">
        <w:t xml:space="preserve"> (</w:t>
      </w:r>
      <w:r w:rsidR="004935B2" w:rsidRPr="00384D61">
        <w:rPr>
          <w:rFonts w:cs="Times New Roman"/>
        </w:rPr>
        <w:t>за исключением НДС, в случае его уплаты</w:t>
      </w:r>
      <w:r w:rsidR="004935B2">
        <w:rPr>
          <w:rFonts w:cs="Times New Roman"/>
        </w:rPr>
        <w:t>)</w:t>
      </w:r>
      <w:r>
        <w:t xml:space="preserve"> и других обязательных платежей, подлежащих уплате в соответствии с нормами законодательства (если иное не установлено Документацией о закупке). При</w:t>
      </w:r>
      <w:r w:rsidR="00112038">
        <w:t> </w:t>
      </w:r>
      <w:r>
        <w:t>этом сумма НДС (в случае его уплаты) выделяется отдельно и не входит в</w:t>
      </w:r>
      <w:r w:rsidR="00112038">
        <w:t> </w:t>
      </w:r>
      <w:r>
        <w:t>итоговую стоимость заявки Участника, являющегося плательщиком НДС.</w:t>
      </w:r>
    </w:p>
    <w:p w14:paraId="7528D4E5" w14:textId="59CCF347" w:rsidR="008B6631" w:rsidRDefault="008B6631" w:rsidP="008B6631">
      <w:pPr>
        <w:pStyle w:val="aa"/>
      </w:pPr>
      <w:bookmarkStart w:id="93" w:name="_Ref130379863"/>
      <w:bookmarkEnd w:id="91"/>
      <w:bookmarkEnd w:id="92"/>
      <w:r>
        <w:t>Участник в составе заявк</w:t>
      </w:r>
      <w:r w:rsidR="00FA4010">
        <w:t>и</w:t>
      </w:r>
      <w:r>
        <w:t xml:space="preserve"> </w:t>
      </w:r>
      <w:r w:rsidRPr="009A594D">
        <w:t>предоставляет по установленной форме Технического предложения (форма </w:t>
      </w:r>
      <w:r w:rsidR="00F31CDB">
        <w:t>4</w:t>
      </w:r>
      <w:r w:rsidR="00A54C81">
        <w:t>;</w:t>
      </w:r>
      <w:r w:rsidRPr="009A594D">
        <w:t xml:space="preserve"> </w:t>
      </w:r>
      <w:hyperlink w:anchor="Прил04_ФормыЗаявки" w:history="1">
        <w:r w:rsidRPr="009A594D">
          <w:rPr>
            <w:rStyle w:val="aff0"/>
          </w:rPr>
          <w:t>Приложение № </w:t>
        </w:r>
        <w:r w:rsidR="006D25E1" w:rsidRPr="009A594D">
          <w:rPr>
            <w:rStyle w:val="aff0"/>
          </w:rPr>
          <w:t>4</w:t>
        </w:r>
      </w:hyperlink>
      <w:r w:rsidRPr="009A594D">
        <w:t>) подробное предложение в отношении поставляемой</w:t>
      </w:r>
      <w:r w:rsidRPr="00A24F64">
        <w:t xml:space="preserve"> продукции</w:t>
      </w:r>
      <w:r>
        <w:t xml:space="preserve"> </w:t>
      </w:r>
      <w:r w:rsidRPr="00A24F64">
        <w:t>на условиях, указанных в</w:t>
      </w:r>
      <w:r>
        <w:t> </w:t>
      </w:r>
      <w:r w:rsidRPr="00A24F64">
        <w:t>Документации о закупке</w:t>
      </w:r>
      <w:r>
        <w:t xml:space="preserve">, в том числе в </w:t>
      </w:r>
      <w:hyperlink w:anchor="Прил01_ТехТребования" w:history="1">
        <w:r w:rsidRPr="00A24F64">
          <w:rPr>
            <w:rStyle w:val="aff0"/>
          </w:rPr>
          <w:t>Технических требованиях (Приложение №</w:t>
        </w:r>
        <w:r w:rsidR="004D78C7">
          <w:rPr>
            <w:rStyle w:val="aff0"/>
          </w:rPr>
          <w:t> </w:t>
        </w:r>
        <w:r w:rsidRPr="00A24F64">
          <w:rPr>
            <w:rStyle w:val="aff0"/>
          </w:rPr>
          <w:t>1)</w:t>
        </w:r>
      </w:hyperlink>
      <w:r w:rsidRPr="00A24F64">
        <w:t>.</w:t>
      </w:r>
      <w:bookmarkEnd w:id="93"/>
    </w:p>
    <w:p w14:paraId="3A7C4A4E" w14:textId="102DEE44" w:rsidR="008B6631" w:rsidRDefault="008B6631" w:rsidP="008B6631">
      <w:pPr>
        <w:pStyle w:val="aa"/>
      </w:pPr>
      <w:r>
        <w:t xml:space="preserve">При описании продукции Участник обязан подтвердить соответствие поставляемой продукции требованиям Документации о закупке, в том числе требованиям, установленным в </w:t>
      </w:r>
      <w:hyperlink w:anchor="Прил01_ТехТребования" w:history="1">
        <w:r w:rsidRPr="00A24F64">
          <w:rPr>
            <w:rStyle w:val="aff0"/>
          </w:rPr>
          <w:t>Технических требованиях (Приложение №</w:t>
        </w:r>
        <w:r w:rsidR="004D78C7">
          <w:rPr>
            <w:rStyle w:val="aff0"/>
          </w:rPr>
          <w:t> </w:t>
        </w:r>
        <w:r w:rsidRPr="00A24F64">
          <w:rPr>
            <w:rStyle w:val="aff0"/>
          </w:rPr>
          <w:t>1)</w:t>
        </w:r>
      </w:hyperlink>
      <w:r>
        <w:t>, в отношении всех показателей, которые в ней установлены. При этом должны указываться точные и не допускающие двусмысленного толкования показатели.</w:t>
      </w:r>
    </w:p>
    <w:p w14:paraId="4D3B6894" w14:textId="6F671F16" w:rsidR="008B6631" w:rsidRDefault="0074386F" w:rsidP="008B6631">
      <w:pPr>
        <w:pStyle w:val="aa"/>
      </w:pPr>
      <w:r>
        <w:t>Е</w:t>
      </w:r>
      <w:r w:rsidR="008B6631">
        <w:t xml:space="preserve">сли </w:t>
      </w:r>
      <w:r>
        <w:t xml:space="preserve">в </w:t>
      </w:r>
      <w:hyperlink w:anchor="Прил01_ТехТребования" w:history="1">
        <w:r w:rsidR="008B6631" w:rsidRPr="006A767B">
          <w:rPr>
            <w:rStyle w:val="aff0"/>
          </w:rPr>
          <w:t>Технически</w:t>
        </w:r>
        <w:r w:rsidR="00FA4010">
          <w:rPr>
            <w:rStyle w:val="aff0"/>
          </w:rPr>
          <w:t>х</w:t>
        </w:r>
        <w:r w:rsidR="008B6631" w:rsidRPr="006A767B">
          <w:rPr>
            <w:rStyle w:val="aff0"/>
          </w:rPr>
          <w:t xml:space="preserve"> требованиях (Приложение № 1)</w:t>
        </w:r>
      </w:hyperlink>
      <w:r w:rsidR="008B6631">
        <w:t xml:space="preserve"> указаны товарные знаки, знаки обслуживания, фирменные наименования, патенты, полезные модели, промышленные образцы, наименование страны происхождения товара или наименование производителя, сопровождаемые словами «или эквивалент», и Участник предлагает </w:t>
      </w:r>
      <w:r>
        <w:t>продукцию</w:t>
      </w:r>
      <w:r w:rsidR="008B6631">
        <w:t>, являющ</w:t>
      </w:r>
      <w:r>
        <w:t>уюся</w:t>
      </w:r>
      <w:r w:rsidR="008B6631">
        <w:t xml:space="preserve"> </w:t>
      </w:r>
      <w:r>
        <w:t>эквивалентом требуемой,</w:t>
      </w:r>
      <w:r w:rsidR="008B6631">
        <w:t xml:space="preserve"> </w:t>
      </w:r>
      <w:r w:rsidR="004F1B69">
        <w:t>то он</w:t>
      </w:r>
      <w:r w:rsidR="008B6631">
        <w:t xml:space="preserve"> при описании продукции обязан подтвердить соответствие предлагаемой продукции показателям эквивалентности, установленным в</w:t>
      </w:r>
      <w:r w:rsidR="008C01AE">
        <w:t xml:space="preserve"> </w:t>
      </w:r>
      <w:hyperlink w:anchor="Прил01_ТехТребования" w:history="1">
        <w:r w:rsidR="008B6631" w:rsidRPr="006A767B">
          <w:rPr>
            <w:rStyle w:val="aff0"/>
          </w:rPr>
          <w:t>Технически</w:t>
        </w:r>
        <w:r w:rsidR="008B6631">
          <w:rPr>
            <w:rStyle w:val="aff0"/>
          </w:rPr>
          <w:t>х</w:t>
        </w:r>
        <w:r w:rsidR="008B6631" w:rsidRPr="006A767B">
          <w:rPr>
            <w:rStyle w:val="aff0"/>
          </w:rPr>
          <w:t xml:space="preserve"> требованиях (Приложение № 1)</w:t>
        </w:r>
      </w:hyperlink>
      <w:r w:rsidR="008B6631">
        <w:t>.</w:t>
      </w:r>
    </w:p>
    <w:p w14:paraId="7B27D239" w14:textId="13E35CC7" w:rsidR="008B6631" w:rsidRDefault="008B6631" w:rsidP="008B6631">
      <w:pPr>
        <w:pStyle w:val="aa"/>
      </w:pPr>
      <w:bookmarkStart w:id="94" w:name="_Ref130379876"/>
      <w:r>
        <w:t xml:space="preserve">При описании продукции Участник должен использовать общеизвестные (стандартные) показатели, термины и сокращения в соответствии с законодательством и </w:t>
      </w:r>
      <w:hyperlink w:anchor="Прил01_ТехТребования" w:history="1">
        <w:r w:rsidRPr="006A767B">
          <w:rPr>
            <w:rStyle w:val="aff0"/>
          </w:rPr>
          <w:t>Технически</w:t>
        </w:r>
        <w:r>
          <w:rPr>
            <w:rStyle w:val="aff0"/>
          </w:rPr>
          <w:t>ми</w:t>
        </w:r>
        <w:r w:rsidRPr="006A767B">
          <w:rPr>
            <w:rStyle w:val="aff0"/>
          </w:rPr>
          <w:t xml:space="preserve"> требования</w:t>
        </w:r>
        <w:r>
          <w:rPr>
            <w:rStyle w:val="aff0"/>
          </w:rPr>
          <w:t>ми</w:t>
        </w:r>
        <w:r w:rsidRPr="006A767B">
          <w:rPr>
            <w:rStyle w:val="aff0"/>
          </w:rPr>
          <w:t xml:space="preserve"> (Приложение № 1)</w:t>
        </w:r>
      </w:hyperlink>
      <w:r>
        <w:t>.</w:t>
      </w:r>
      <w:bookmarkEnd w:id="94"/>
    </w:p>
    <w:p w14:paraId="6BA176D2" w14:textId="1B61D061" w:rsidR="008B6631" w:rsidRDefault="008B6631" w:rsidP="008B6631">
      <w:pPr>
        <w:pStyle w:val="aa"/>
      </w:pPr>
      <w:bookmarkStart w:id="95" w:name="_Ref130455500"/>
      <w:r>
        <w:lastRenderedPageBreak/>
        <w:t>В случае нарушения Участником требований к описанию продукции</w:t>
      </w:r>
      <w:r w:rsidR="002C216E">
        <w:t xml:space="preserve"> (пункты </w:t>
      </w:r>
      <w:r w:rsidR="002C216E">
        <w:fldChar w:fldCharType="begin"/>
      </w:r>
      <w:r w:rsidR="002C216E">
        <w:instrText xml:space="preserve"> REF _Ref130379863 \r \h </w:instrText>
      </w:r>
      <w:r w:rsidR="002C216E">
        <w:fldChar w:fldCharType="separate"/>
      </w:r>
      <w:r w:rsidR="00CE1827">
        <w:t>4.3.11</w:t>
      </w:r>
      <w:r w:rsidR="002C216E">
        <w:fldChar w:fldCharType="end"/>
      </w:r>
      <w:r w:rsidR="002C216E">
        <w:t xml:space="preserve"> – </w:t>
      </w:r>
      <w:r w:rsidR="002C216E">
        <w:fldChar w:fldCharType="begin"/>
      </w:r>
      <w:r w:rsidR="002C216E">
        <w:instrText xml:space="preserve"> REF _Ref130379876 \r \h </w:instrText>
      </w:r>
      <w:r w:rsidR="002C216E">
        <w:fldChar w:fldCharType="separate"/>
      </w:r>
      <w:r w:rsidR="00CE1827">
        <w:t>4.3.14</w:t>
      </w:r>
      <w:r w:rsidR="002C216E">
        <w:fldChar w:fldCharType="end"/>
      </w:r>
      <w:r w:rsidR="002C216E">
        <w:t>)</w:t>
      </w:r>
      <w:r>
        <w:t xml:space="preserve"> Организатор вправе отклонить заявку такого Участника от дальнейшего участия в закупке.</w:t>
      </w:r>
      <w:bookmarkEnd w:id="95"/>
    </w:p>
    <w:p w14:paraId="5CA20265" w14:textId="64A2020A" w:rsidR="00B1097B" w:rsidRDefault="00B1097B" w:rsidP="003F563E">
      <w:pPr>
        <w:pStyle w:val="aa"/>
        <w:keepNext/>
      </w:pPr>
      <w:bookmarkStart w:id="96" w:name="_Ref125370398"/>
      <w:bookmarkStart w:id="97" w:name="_Ref125714384"/>
      <w:r>
        <w:t>При подготовке заявки необходимо также учитывать требования в отношении п</w:t>
      </w:r>
      <w:r w:rsidRPr="00E524D8">
        <w:t>рименени</w:t>
      </w:r>
      <w:r>
        <w:t>я</w:t>
      </w:r>
      <w:r w:rsidRPr="00E524D8">
        <w:t xml:space="preserve"> законодательства о национальном режиме</w:t>
      </w:r>
      <w:r>
        <w:t xml:space="preserve"> (подраздел </w:t>
      </w:r>
      <w:r>
        <w:fldChar w:fldCharType="begin"/>
      </w:r>
      <w:r>
        <w:instrText xml:space="preserve"> REF _Ref125359973 \r \h </w:instrText>
      </w:r>
      <w:r>
        <w:fldChar w:fldCharType="separate"/>
      </w:r>
      <w:r w:rsidR="00CE1827">
        <w:t>1.2</w:t>
      </w:r>
      <w:r>
        <w:fldChar w:fldCharType="end"/>
      </w:r>
      <w:r>
        <w:t>).</w:t>
      </w:r>
    </w:p>
    <w:p w14:paraId="2CD58314" w14:textId="6900BEBB" w:rsidR="003F563E" w:rsidRDefault="002C216E" w:rsidP="003F563E">
      <w:pPr>
        <w:pStyle w:val="aa"/>
        <w:keepNext/>
      </w:pPr>
      <w:r w:rsidRPr="006D27E2">
        <w:t>Документы, входящие в заявку, не должны содержать недостоверные сведения или намеренно искаженную информацию</w:t>
      </w:r>
      <w:r w:rsidR="0074386F">
        <w:t>. Т</w:t>
      </w:r>
      <w:r w:rsidRPr="006D27E2">
        <w:t>акже должны отсутствовать</w:t>
      </w:r>
      <w:r w:rsidR="003F563E">
        <w:t>:</w:t>
      </w:r>
    </w:p>
    <w:p w14:paraId="48972E9B" w14:textId="77777777" w:rsidR="003F563E" w:rsidRDefault="002C216E" w:rsidP="003F563E">
      <w:pPr>
        <w:pStyle w:val="ab"/>
      </w:pPr>
      <w:r>
        <w:t xml:space="preserve">внутренние противоречия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3F563E">
        <w:t>;</w:t>
      </w:r>
    </w:p>
    <w:p w14:paraId="758870A1" w14:textId="3DC3BD04" w:rsidR="002C216E" w:rsidRDefault="003F563E" w:rsidP="003F563E">
      <w:pPr>
        <w:pStyle w:val="ab"/>
      </w:pPr>
      <w:r w:rsidRPr="003F563E">
        <w:t>противоречия между документами заявки и сведениями, указанными Участником в</w:t>
      </w:r>
      <w:r>
        <w:t xml:space="preserve"> </w:t>
      </w:r>
      <w:r w:rsidRPr="003F563E">
        <w:t>структурированных формах на ЭП</w:t>
      </w:r>
      <w:r w:rsidR="002C216E">
        <w:t>.</w:t>
      </w:r>
      <w:bookmarkEnd w:id="96"/>
      <w:bookmarkEnd w:id="97"/>
    </w:p>
    <w:p w14:paraId="0E55C8D4" w14:textId="76D779D4" w:rsidR="002C216E" w:rsidRDefault="002C216E" w:rsidP="002C216E">
      <w:pPr>
        <w:pStyle w:val="aa"/>
      </w:pPr>
      <w:r>
        <w:t xml:space="preserve">Представленные в составе заявки документы, оформленные / выданные государственными, лицензирующими, сертификационными, аккредитационными органами </w:t>
      </w:r>
      <w:r w:rsidR="00937AAB" w:rsidRPr="00BA485C">
        <w:t>и</w:t>
      </w:r>
      <w:r w:rsidR="00937AAB">
        <w:t> (</w:t>
      </w:r>
      <w:r w:rsidR="00937AAB" w:rsidRPr="00BA485C">
        <w:t>или</w:t>
      </w:r>
      <w:r w:rsidR="00937AAB">
        <w:t>)</w:t>
      </w:r>
      <w:r>
        <w:t xml:space="preserve"> саморегулируемыми организациями, должны соответствовать императивным требованиям (при наличии) законодательства в отношении:</w:t>
      </w:r>
    </w:p>
    <w:p w14:paraId="0C0615B5" w14:textId="3671F112" w:rsidR="002C216E" w:rsidRDefault="002C216E" w:rsidP="002C216E">
      <w:pPr>
        <w:pStyle w:val="ab"/>
      </w:pPr>
      <w:r>
        <w:t>полномочий таких органов / лиц на оформление</w:t>
      </w:r>
      <w:r w:rsidR="0074386F">
        <w:t xml:space="preserve"> этих </w:t>
      </w:r>
      <w:r>
        <w:t>документов;</w:t>
      </w:r>
    </w:p>
    <w:p w14:paraId="607B6611" w14:textId="4C3A091E" w:rsidR="002C216E" w:rsidRDefault="002C216E" w:rsidP="002C216E">
      <w:pPr>
        <w:pStyle w:val="ab"/>
      </w:pPr>
      <w:r>
        <w:t xml:space="preserve">формы, объема и содержания </w:t>
      </w:r>
      <w:r w:rsidR="00900FD6">
        <w:t>этих</w:t>
      </w:r>
      <w:r>
        <w:t xml:space="preserve"> документов.</w:t>
      </w:r>
    </w:p>
    <w:p w14:paraId="4F09ECDF" w14:textId="1F14A160" w:rsidR="00467AF3" w:rsidRDefault="00900FD6" w:rsidP="00467AF3">
      <w:pPr>
        <w:pStyle w:val="aa"/>
        <w:keepNext/>
      </w:pPr>
      <w:r>
        <w:t xml:space="preserve">Участник должен подготовить </w:t>
      </w:r>
      <w:r w:rsidR="00CE09C7">
        <w:t>з</w:t>
      </w:r>
      <w:r w:rsidR="00467AF3">
        <w:t>аявк</w:t>
      </w:r>
      <w:r>
        <w:t xml:space="preserve">у </w:t>
      </w:r>
      <w:r w:rsidR="00467AF3">
        <w:t>с соблюдением следующ</w:t>
      </w:r>
      <w:r w:rsidR="009D4242">
        <w:t>их условий</w:t>
      </w:r>
      <w:r w:rsidR="00467AF3">
        <w:t>:</w:t>
      </w:r>
    </w:p>
    <w:p w14:paraId="4AD1171B" w14:textId="1050EC5D" w:rsidR="00467AF3" w:rsidRDefault="00467AF3" w:rsidP="00467AF3">
      <w:pPr>
        <w:pStyle w:val="ab"/>
      </w:pPr>
      <w:r>
        <w:t>документы заявки могут предоставляться как в графическом виде (</w:t>
      </w:r>
      <w:r w:rsidR="00927D55">
        <w:t>в том числе в в</w:t>
      </w:r>
      <w:r w:rsidR="00457235">
        <w:t xml:space="preserve">иде </w:t>
      </w:r>
      <w:r>
        <w:t>скан-копии</w:t>
      </w:r>
      <w:r w:rsidR="00457235">
        <w:t>;</w:t>
      </w:r>
      <w:r>
        <w:t xml:space="preserve"> рекомендуемый формат: </w:t>
      </w:r>
      <w:r w:rsidR="00B1097B" w:rsidRPr="0060687A">
        <w:t>Portable Document Format (</w:t>
      </w:r>
      <w:r w:rsidR="00B1097B" w:rsidRPr="00467AF3">
        <w:t>*.</w:t>
      </w:r>
      <w:r w:rsidR="00B1097B">
        <w:rPr>
          <w:lang w:val="en-US"/>
        </w:rPr>
        <w:t>pdf</w:t>
      </w:r>
      <w:r w:rsidR="00B1097B" w:rsidRPr="0060687A">
        <w:t>)</w:t>
      </w:r>
      <w:r>
        <w:t>), так и в</w:t>
      </w:r>
      <w:r w:rsidR="00457235">
        <w:t> </w:t>
      </w:r>
      <w:r>
        <w:t>электронном виде (в</w:t>
      </w:r>
      <w:r w:rsidR="00457235">
        <w:t xml:space="preserve"> </w:t>
      </w:r>
      <w:r>
        <w:t>формате Microsoft Word (*.doc</w:t>
      </w:r>
      <w:r>
        <w:rPr>
          <w:lang w:val="en-US"/>
        </w:rPr>
        <w:t>x</w:t>
      </w:r>
      <w:r>
        <w:t>), Microsoft Excel (*.xls</w:t>
      </w:r>
      <w:r>
        <w:rPr>
          <w:lang w:val="en-US"/>
        </w:rPr>
        <w:t>x</w:t>
      </w:r>
      <w:r>
        <w:t>), и других)</w:t>
      </w:r>
      <w:r w:rsidR="00900FD6">
        <w:t xml:space="preserve">. Исключение составляют </w:t>
      </w:r>
      <w:r w:rsidR="00B1097B">
        <w:t xml:space="preserve">Письмо о подаче оферты, а также </w:t>
      </w:r>
      <w:r w:rsidR="00900FD6">
        <w:t>документы</w:t>
      </w:r>
      <w:r>
        <w:t>, выданны</w:t>
      </w:r>
      <w:r w:rsidR="00900FD6">
        <w:t>е</w:t>
      </w:r>
      <w:r>
        <w:t xml:space="preserve"> Участнику третьими лицами </w:t>
      </w:r>
      <w:r w:rsidRPr="008259AE">
        <w:t>(в</w:t>
      </w:r>
      <w:r w:rsidR="00F36CF6">
        <w:t xml:space="preserve"> </w:t>
      </w:r>
      <w:r w:rsidRPr="008259AE">
        <w:t>том числе, бухгалтерская (финансовая) отчетность, соглашение о</w:t>
      </w:r>
      <w:r w:rsidR="00457235">
        <w:t xml:space="preserve"> </w:t>
      </w:r>
      <w:r w:rsidRPr="008259AE">
        <w:t>создании коллективного участника и т.п.)</w:t>
      </w:r>
      <w:r>
        <w:t xml:space="preserve">, которые должны быть предоставлены </w:t>
      </w:r>
      <w:r w:rsidR="00900FD6">
        <w:t xml:space="preserve">только </w:t>
      </w:r>
      <w:r>
        <w:t>в графическом виде (</w:t>
      </w:r>
      <w:r w:rsidR="00457235">
        <w:t xml:space="preserve">в том числе в виде </w:t>
      </w:r>
      <w:r>
        <w:t>скан-копии</w:t>
      </w:r>
      <w:r w:rsidR="00457235">
        <w:t xml:space="preserve">; рекомендуемый формат: </w:t>
      </w:r>
      <w:r w:rsidR="00B1097B" w:rsidRPr="0060687A">
        <w:t>Portable Document Format (</w:t>
      </w:r>
      <w:r w:rsidR="00B1097B" w:rsidRPr="00467AF3">
        <w:t>*.</w:t>
      </w:r>
      <w:r w:rsidR="00B1097B">
        <w:rPr>
          <w:lang w:val="en-US"/>
        </w:rPr>
        <w:t>pdf</w:t>
      </w:r>
      <w:r w:rsidR="00B1097B" w:rsidRPr="0060687A">
        <w:t>)</w:t>
      </w:r>
      <w:r>
        <w:t>);</w:t>
      </w:r>
    </w:p>
    <w:p w14:paraId="52703675" w14:textId="229AD939" w:rsidR="00467AF3" w:rsidRDefault="00467AF3" w:rsidP="00467AF3">
      <w:pPr>
        <w:pStyle w:val="ab"/>
      </w:pPr>
      <w:r>
        <w:t>электронные копии документов, заверенные треть</w:t>
      </w:r>
      <w:r w:rsidR="00F36F92">
        <w:t>ей</w:t>
      </w:r>
      <w:r>
        <w:t xml:space="preserve"> </w:t>
      </w:r>
      <w:r w:rsidR="00F36F92">
        <w:t>стороной</w:t>
      </w:r>
      <w:r>
        <w:t>, должны включать в себя, в том числе, страницы с требуемой отметкой по форме заверения документа (электронная подпись / отметка ИФНС / отметка нотариуса и т.п.);</w:t>
      </w:r>
    </w:p>
    <w:p w14:paraId="35E60391" w14:textId="7CDA7FE7" w:rsidR="00467AF3" w:rsidRDefault="00467AF3" w:rsidP="00467AF3">
      <w:pPr>
        <w:pStyle w:val="ab"/>
      </w:pPr>
      <w:r>
        <w:t xml:space="preserve">все файлы не должны иметь защиты от их открытия, </w:t>
      </w:r>
      <w:r w:rsidR="002A4815">
        <w:t xml:space="preserve">изменения, </w:t>
      </w:r>
      <w:r>
        <w:t>копирования их содержимого или их печати;</w:t>
      </w:r>
    </w:p>
    <w:p w14:paraId="54239C14" w14:textId="256FB21F" w:rsidR="00467AF3" w:rsidRDefault="00467AF3" w:rsidP="00467AF3">
      <w:pPr>
        <w:pStyle w:val="ab"/>
      </w:pPr>
      <w:r>
        <w:t>файлы электронной заявки рекомендуется именовать так</w:t>
      </w:r>
      <w:r w:rsidR="00900FD6">
        <w:t>, чтобы было можно</w:t>
      </w:r>
      <w:r>
        <w:t xml:space="preserve"> идентифицировать содержание данного файла заявки</w:t>
      </w:r>
      <w:r w:rsidR="00900FD6">
        <w:t xml:space="preserve"> (</w:t>
      </w:r>
      <w:r>
        <w:t>указа</w:t>
      </w:r>
      <w:r w:rsidR="00900FD6">
        <w:t>ть в</w:t>
      </w:r>
      <w:r w:rsidR="00F36CF6">
        <w:t> </w:t>
      </w:r>
      <w:r w:rsidR="00900FD6">
        <w:t>названии файла содержащийся в нем документ). К</w:t>
      </w:r>
      <w:r>
        <w:t>аждый документ рекомендуется размещать в отдельном файле;</w:t>
      </w:r>
    </w:p>
    <w:p w14:paraId="75279343" w14:textId="35A168B6" w:rsidR="00467AF3" w:rsidRDefault="00387343" w:rsidP="00467AF3">
      <w:pPr>
        <w:pStyle w:val="ab"/>
      </w:pPr>
      <w:r>
        <w:t>е</w:t>
      </w:r>
      <w:r w:rsidR="00467AF3">
        <w:t>сли какой-либо документ представлен в нечитаемом виде, данный документ считается непредставленным.</w:t>
      </w:r>
    </w:p>
    <w:p w14:paraId="309B30DD" w14:textId="0C85A770" w:rsidR="002C216E" w:rsidRDefault="002C216E" w:rsidP="002C216E">
      <w:pPr>
        <w:pStyle w:val="aa"/>
      </w:pPr>
      <w:r>
        <w:t xml:space="preserve">Никакие исправления в документах заявки не имеют силу, </w:t>
      </w:r>
      <w:r w:rsidR="002A4815">
        <w:t>за исключением</w:t>
      </w:r>
      <w:r w:rsidR="00952D72">
        <w:t xml:space="preserve"> </w:t>
      </w:r>
      <w:r>
        <w:t>тех случаев, когда эти исправления заверены надписью «исправленному верить» и собственноручной подписью уполномоченного лица Участника, расположенной рядом с каждым исправлением.</w:t>
      </w:r>
    </w:p>
    <w:p w14:paraId="15C60022" w14:textId="301FF37E" w:rsidR="00235B1E" w:rsidRDefault="00235B1E" w:rsidP="00235B1E">
      <w:pPr>
        <w:pStyle w:val="a9"/>
      </w:pPr>
      <w:bookmarkStart w:id="98" w:name="_Ref130394205"/>
      <w:bookmarkStart w:id="99" w:name="_Ref130394785"/>
      <w:bookmarkStart w:id="100" w:name="_Ref130394802"/>
      <w:bookmarkStart w:id="101" w:name="_Toc242867319"/>
      <w:r>
        <w:lastRenderedPageBreak/>
        <w:t>Разъяснение Документации о закупке</w:t>
      </w:r>
      <w:bookmarkEnd w:id="88"/>
      <w:bookmarkEnd w:id="89"/>
      <w:bookmarkEnd w:id="90"/>
      <w:bookmarkEnd w:id="98"/>
      <w:bookmarkEnd w:id="99"/>
      <w:bookmarkEnd w:id="100"/>
      <w:bookmarkEnd w:id="101"/>
    </w:p>
    <w:p w14:paraId="67FFDB69" w14:textId="07ED5D90" w:rsidR="00235B1E" w:rsidRDefault="00235B1E" w:rsidP="00235B1E">
      <w:pPr>
        <w:pStyle w:val="aa"/>
      </w:pPr>
      <w:r>
        <w:t>Участники вправе обратиться к Организатору за разъяснениями Документации о закупке.</w:t>
      </w:r>
    </w:p>
    <w:p w14:paraId="545E26B0" w14:textId="5795860A" w:rsidR="00B20BC0" w:rsidRDefault="00357BCF" w:rsidP="00357BCF">
      <w:pPr>
        <w:pStyle w:val="aa"/>
      </w:pPr>
      <w:r>
        <w:t>З</w:t>
      </w:r>
      <w:r w:rsidRPr="00357BCF">
        <w:t xml:space="preserve">апросы подаются в соответствии с Регламентами и инструкциями </w:t>
      </w:r>
      <w:r w:rsidR="00451631">
        <w:t>О</w:t>
      </w:r>
      <w:r w:rsidRPr="00357BCF">
        <w:t>ператора ЭП, опубликованными на сайте соответствующей ЭП.</w:t>
      </w:r>
    </w:p>
    <w:p w14:paraId="1A5AFF88" w14:textId="08471471" w:rsidR="00235B1E" w:rsidRDefault="00235B1E" w:rsidP="00235B1E">
      <w:pPr>
        <w:pStyle w:val="aa"/>
      </w:pPr>
      <w:r>
        <w:t>Организатор обязуется ответить на любой вопрос, поступивший не позднее чем за 3</w:t>
      </w:r>
      <w:r w:rsidR="007C6B9B">
        <w:t> </w:t>
      </w:r>
      <w:r>
        <w:t xml:space="preserve">(три) рабочих дня до даты окончания срока подачи заявок. </w:t>
      </w:r>
      <w:r w:rsidR="00CB1B2C">
        <w:t>В случае поступления вопросов с нарушением установленного срока</w:t>
      </w:r>
      <w:r>
        <w:t xml:space="preserve"> Организатор вправе не предоставлять разъяснения.</w:t>
      </w:r>
    </w:p>
    <w:p w14:paraId="6D7FAAE6" w14:textId="305516CF" w:rsidR="00952D72" w:rsidRDefault="00952D72" w:rsidP="00952D72">
      <w:pPr>
        <w:pStyle w:val="aa"/>
      </w:pPr>
      <w:r>
        <w:t>Ответы на поступившие вопросы официально размещаются (с указанием предмета запроса, но без указания Участника, от которого поступил вопрос) в сроки, установленные подразделом </w:t>
      </w:r>
      <w:r>
        <w:fldChar w:fldCharType="begin"/>
      </w:r>
      <w:r>
        <w:instrText xml:space="preserve"> REF _Ref125359973 \r \h </w:instrText>
      </w:r>
      <w:r>
        <w:fldChar w:fldCharType="separate"/>
      </w:r>
      <w:r w:rsidR="00CE1827">
        <w:t>1.2</w:t>
      </w:r>
      <w:r>
        <w:fldChar w:fldCharType="end"/>
      </w:r>
      <w:r>
        <w:t xml:space="preserve">, но в любом случае не позднее чем в течение 3 (трех) рабочих дней с даты поступления такого запроса. </w:t>
      </w:r>
      <w:r w:rsidRPr="00815E30">
        <w:t>Копия ответа размещается Организатором на ЭП</w:t>
      </w:r>
      <w:r>
        <w:t>.</w:t>
      </w:r>
    </w:p>
    <w:p w14:paraId="3009B4D0" w14:textId="6F1341E1" w:rsidR="00235B1E" w:rsidRDefault="00235B1E" w:rsidP="00235B1E">
      <w:pPr>
        <w:pStyle w:val="aa"/>
      </w:pPr>
      <w:r>
        <w:t>Организатор</w:t>
      </w:r>
      <w:r w:rsidR="00952D72">
        <w:t xml:space="preserve"> также</w:t>
      </w:r>
      <w:r>
        <w:t xml:space="preserve"> вправе по собственной инициативе </w:t>
      </w:r>
      <w:r w:rsidR="00952D72">
        <w:t>(без получения запросов от Участников)</w:t>
      </w:r>
      <w:r w:rsidR="00952D72" w:rsidDel="00952D72">
        <w:t xml:space="preserve"> </w:t>
      </w:r>
      <w:r>
        <w:t>официально разместить разъяснения Документации о</w:t>
      </w:r>
      <w:r w:rsidR="00243D16">
        <w:t xml:space="preserve"> </w:t>
      </w:r>
      <w:r>
        <w:t>закупке.</w:t>
      </w:r>
    </w:p>
    <w:p w14:paraId="2C8ED1CE" w14:textId="26BAED22" w:rsidR="00235B1E" w:rsidRDefault="00235B1E" w:rsidP="00235B1E">
      <w:pPr>
        <w:pStyle w:val="aa"/>
      </w:pPr>
      <w:r>
        <w:t xml:space="preserve">Разъяснения Документации о закупке носят справочный характер и не могут изменять предмет закупки и условия </w:t>
      </w:r>
      <w:hyperlink w:anchor="Прил02_ПроектДоговора" w:history="1">
        <w:r w:rsidR="0024276A" w:rsidRPr="00A46998">
          <w:rPr>
            <w:rStyle w:val="aff0"/>
          </w:rPr>
          <w:t>П</w:t>
        </w:r>
        <w:r w:rsidRPr="00A46998">
          <w:rPr>
            <w:rStyle w:val="aff0"/>
          </w:rPr>
          <w:t xml:space="preserve">роекта </w:t>
        </w:r>
        <w:r w:rsidR="0024276A" w:rsidRPr="00A46998">
          <w:rPr>
            <w:rStyle w:val="aff0"/>
          </w:rPr>
          <w:t>д</w:t>
        </w:r>
        <w:r w:rsidRPr="00A46998">
          <w:rPr>
            <w:rStyle w:val="aff0"/>
          </w:rPr>
          <w:t>оговора</w:t>
        </w:r>
        <w:r w:rsidR="00A46998" w:rsidRPr="00A46998">
          <w:rPr>
            <w:rStyle w:val="aff0"/>
          </w:rPr>
          <w:t xml:space="preserve"> (Приложения № 2)</w:t>
        </w:r>
      </w:hyperlink>
      <w:r w:rsidR="00A46998">
        <w:rPr>
          <w:rStyle w:val="aff0"/>
        </w:rPr>
        <w:t>,</w:t>
      </w:r>
      <w:r>
        <w:t xml:space="preserve"> в</w:t>
      </w:r>
      <w:r w:rsidR="00A46998">
        <w:t> </w:t>
      </w:r>
      <w:r>
        <w:t xml:space="preserve">противном случае </w:t>
      </w:r>
      <w:r w:rsidR="00290C9C">
        <w:t>вносятся</w:t>
      </w:r>
      <w:r>
        <w:t xml:space="preserve"> изменения в Документацию о</w:t>
      </w:r>
      <w:r w:rsidR="00290C9C">
        <w:t xml:space="preserve"> </w:t>
      </w:r>
      <w:r>
        <w:t>закупке. При этом Участники обязаны учитывать разъяснения Организатора при подготовке своих заявок. Все риски и последствия за подачу заявки без</w:t>
      </w:r>
      <w:r w:rsidR="00290C9C">
        <w:t xml:space="preserve"> </w:t>
      </w:r>
      <w:r>
        <w:t>учета официально размещенных разъяснений несет Участник.</w:t>
      </w:r>
    </w:p>
    <w:p w14:paraId="7E138AB3" w14:textId="77777777" w:rsidR="00CC7F55" w:rsidRDefault="00235B1E" w:rsidP="00235B1E">
      <w:pPr>
        <w:pStyle w:val="aa"/>
      </w:pPr>
      <w:r>
        <w:t>В случае получения Участником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не</w:t>
      </w:r>
      <w:r w:rsidR="003C7321">
        <w:t> </w:t>
      </w:r>
      <w:r>
        <w:t>вправе на нее ссылаться.</w:t>
      </w:r>
    </w:p>
    <w:p w14:paraId="4EBCDE14" w14:textId="6F80008D" w:rsidR="00235B1E" w:rsidRDefault="00235B1E" w:rsidP="00235B1E">
      <w:pPr>
        <w:pStyle w:val="a9"/>
      </w:pPr>
      <w:bookmarkStart w:id="102" w:name="_Ref125362076"/>
      <w:bookmarkStart w:id="103" w:name="_Ref125363891"/>
      <w:bookmarkStart w:id="104" w:name="_Ref125364404"/>
      <w:bookmarkStart w:id="105" w:name="_Toc242867320"/>
      <w:r>
        <w:t xml:space="preserve">Изменения </w:t>
      </w:r>
      <w:r w:rsidR="00EC0D36">
        <w:t>Извещени</w:t>
      </w:r>
      <w:r w:rsidR="00D5357B">
        <w:t>я</w:t>
      </w:r>
      <w:r w:rsidR="00EC0D36">
        <w:t xml:space="preserve"> </w:t>
      </w:r>
      <w:r w:rsidR="00937AAB" w:rsidRPr="00937AAB">
        <w:t>и</w:t>
      </w:r>
      <w:r w:rsidR="00937AAB">
        <w:t> </w:t>
      </w:r>
      <w:r w:rsidR="00937AAB" w:rsidRPr="00937AAB">
        <w:t>(или)</w:t>
      </w:r>
      <w:r w:rsidR="00EC0D36">
        <w:t xml:space="preserve"> </w:t>
      </w:r>
      <w:r>
        <w:t>Документаци</w:t>
      </w:r>
      <w:r w:rsidR="00D5357B">
        <w:t>и</w:t>
      </w:r>
      <w:r>
        <w:t xml:space="preserve"> о закупке</w:t>
      </w:r>
      <w:bookmarkEnd w:id="102"/>
      <w:bookmarkEnd w:id="103"/>
      <w:bookmarkEnd w:id="104"/>
      <w:bookmarkEnd w:id="105"/>
    </w:p>
    <w:p w14:paraId="3EA07238" w14:textId="52B03D1C" w:rsidR="00235B1E" w:rsidRDefault="00235B1E" w:rsidP="00235B1E">
      <w:pPr>
        <w:pStyle w:val="aa"/>
      </w:pPr>
      <w:r>
        <w:t>Организатор в любой момент до окончания срока подачи заявок (</w:t>
      </w:r>
      <w:r w:rsidR="00565751">
        <w:t>подраздел </w:t>
      </w:r>
      <w:r w:rsidR="00565751">
        <w:fldChar w:fldCharType="begin"/>
      </w:r>
      <w:r w:rsidR="00565751">
        <w:instrText xml:space="preserve"> REF _Ref125359973 \r \h </w:instrText>
      </w:r>
      <w:r w:rsidR="00565751">
        <w:fldChar w:fldCharType="separate"/>
      </w:r>
      <w:r w:rsidR="00CE1827">
        <w:t>1.2</w:t>
      </w:r>
      <w:r w:rsidR="00565751">
        <w:fldChar w:fldCharType="end"/>
      </w:r>
      <w:r>
        <w:t xml:space="preserve">) вправе внести изменения в Извещение </w:t>
      </w:r>
      <w:r w:rsidR="00937AAB" w:rsidRPr="00BA485C">
        <w:t>и</w:t>
      </w:r>
      <w:r w:rsidR="00937AAB">
        <w:t> (</w:t>
      </w:r>
      <w:r w:rsidR="00937AAB" w:rsidRPr="00BA485C">
        <w:t>или</w:t>
      </w:r>
      <w:r w:rsidR="00937AAB">
        <w:t>)</w:t>
      </w:r>
      <w:r>
        <w:t xml:space="preserve"> Документацию о закупке. При</w:t>
      </w:r>
      <w:r w:rsidR="007A04A7">
        <w:t xml:space="preserve"> </w:t>
      </w:r>
      <w:r>
        <w:t xml:space="preserve">этом официальному размещению подлежит обновленная редакция Извещения </w:t>
      </w:r>
      <w:r w:rsidR="00937AAB" w:rsidRPr="00BA485C">
        <w:t>и</w:t>
      </w:r>
      <w:r w:rsidR="00937AAB">
        <w:t> (</w:t>
      </w:r>
      <w:r w:rsidR="00937AAB" w:rsidRPr="00BA485C">
        <w:t>или</w:t>
      </w:r>
      <w:r w:rsidR="00937AAB">
        <w:t>)</w:t>
      </w:r>
      <w:r>
        <w:t xml:space="preserve"> Документации о закупке, а также перечень внесенных изменений в них.</w:t>
      </w:r>
    </w:p>
    <w:p w14:paraId="2C4A96BA" w14:textId="02C618E8" w:rsidR="00235B1E" w:rsidRDefault="007747D7" w:rsidP="007747D7">
      <w:pPr>
        <w:pStyle w:val="aa"/>
      </w:pPr>
      <w:bookmarkStart w:id="106" w:name="_Ref125550844"/>
      <w:r>
        <w:t>После окончания срока подачи заявок допускается изменени</w:t>
      </w:r>
      <w:r w:rsidR="00206452">
        <w:t>е</w:t>
      </w:r>
      <w:r>
        <w:t xml:space="preserve"> только в части установленных Документацией о закупке дат рассмотрения заявок и подведения итогов закупки (</w:t>
      </w:r>
      <w:r w:rsidR="00565751">
        <w:t>подраздел </w:t>
      </w:r>
      <w:r w:rsidR="00565751">
        <w:fldChar w:fldCharType="begin"/>
      </w:r>
      <w:r w:rsidR="00565751">
        <w:instrText xml:space="preserve"> REF _Ref125359973 \r \h </w:instrText>
      </w:r>
      <w:r w:rsidR="00565751">
        <w:fldChar w:fldCharType="separate"/>
      </w:r>
      <w:r w:rsidR="00CE1827">
        <w:t>1.2</w:t>
      </w:r>
      <w:r w:rsidR="00565751">
        <w:fldChar w:fldCharType="end"/>
      </w:r>
      <w:r>
        <w:t>) в пределах срока действия заявок и с уведомлением Участников, подавших заявки.</w:t>
      </w:r>
      <w:bookmarkEnd w:id="106"/>
    </w:p>
    <w:p w14:paraId="448522E1" w14:textId="04088807" w:rsidR="00235B1E" w:rsidRDefault="00235B1E" w:rsidP="002B2ADE">
      <w:pPr>
        <w:pStyle w:val="aa"/>
      </w:pPr>
      <w:r>
        <w:t>Текст изменений официально размещается в течение 3</w:t>
      </w:r>
      <w:r w:rsidR="006410F0">
        <w:t> </w:t>
      </w:r>
      <w:r>
        <w:t>(трех) календарных дней со дня принятия решения о внесении указанных изменений.</w:t>
      </w:r>
      <w:r w:rsidR="00C10F0B">
        <w:t xml:space="preserve"> В</w:t>
      </w:r>
      <w:r w:rsidR="007747D7" w:rsidRPr="007747D7">
        <w:t>се</w:t>
      </w:r>
      <w:r>
        <w:t xml:space="preserve"> Участники, официально получившие Документацию о закупке через ЭП, получат соответствующие уведомления в порядке, установленном Регламентом ЭП.</w:t>
      </w:r>
    </w:p>
    <w:p w14:paraId="6D221753" w14:textId="5BAC3EA6" w:rsidR="00355810" w:rsidRPr="006A79B8" w:rsidRDefault="00355810" w:rsidP="00355810">
      <w:pPr>
        <w:pStyle w:val="aa"/>
      </w:pPr>
      <w:bookmarkStart w:id="107" w:name="_Hlk135643673"/>
      <w:r>
        <w:t xml:space="preserve">При </w:t>
      </w:r>
      <w:r w:rsidRPr="006D27E2">
        <w:t>внесении изменений в Документацию о закупке (за исключением указанного в пункте </w:t>
      </w:r>
      <w:r w:rsidRPr="006D27E2">
        <w:fldChar w:fldCharType="begin"/>
      </w:r>
      <w:r w:rsidRPr="006D27E2">
        <w:instrText xml:space="preserve"> REF _Ref125550844 \r \h </w:instrText>
      </w:r>
      <w:r>
        <w:instrText xml:space="preserve"> \* MERGEFORMAT </w:instrText>
      </w:r>
      <w:r w:rsidRPr="006D27E2">
        <w:fldChar w:fldCharType="separate"/>
      </w:r>
      <w:r w:rsidR="00CE1827">
        <w:t>4.5.2</w:t>
      </w:r>
      <w:r w:rsidRPr="006D27E2">
        <w:fldChar w:fldCharType="end"/>
      </w:r>
      <w:r w:rsidRPr="006D27E2">
        <w:t>), срок подачи заявок будет продлен таким образом, чтобы со дня официального размещения таких изменений до даты окончания подачи заявок оставалось не менее</w:t>
      </w:r>
      <w:r>
        <w:t xml:space="preserve"> половины от минимального срока подачи </w:t>
      </w:r>
      <w:r>
        <w:lastRenderedPageBreak/>
        <w:t xml:space="preserve">заявок, установленного в Положении о закупке для данного способа, а именно не </w:t>
      </w:r>
      <w:r w:rsidRPr="006A79B8">
        <w:t>менее</w:t>
      </w:r>
      <w:bookmarkEnd w:id="107"/>
      <w:r w:rsidRPr="006A79B8">
        <w:t xml:space="preserve"> </w:t>
      </w:r>
      <w:r w:rsidR="00E47373">
        <w:t>4</w:t>
      </w:r>
      <w:r w:rsidRPr="006A79B8">
        <w:t> (</w:t>
      </w:r>
      <w:r w:rsidR="00E47373">
        <w:t>четырех</w:t>
      </w:r>
      <w:r w:rsidRPr="006A79B8">
        <w:t xml:space="preserve">) </w:t>
      </w:r>
      <w:r w:rsidR="00E47373">
        <w:t>рабочих</w:t>
      </w:r>
      <w:r w:rsidRPr="006A79B8">
        <w:t xml:space="preserve"> дней</w:t>
      </w:r>
      <w:r>
        <w:t>.</w:t>
      </w:r>
    </w:p>
    <w:p w14:paraId="594F3D46" w14:textId="77777777" w:rsidR="00CC7F55" w:rsidRDefault="00235B1E" w:rsidP="006E0CA9">
      <w:pPr>
        <w:pStyle w:val="aa"/>
      </w:pPr>
      <w:r>
        <w:t>Участники обязаны учитывать внесенные изменения при подготовке своих заявок. Все риски и последствия за подачу заявки без учета официально размещенных изменений несет Участник.</w:t>
      </w:r>
    </w:p>
    <w:p w14:paraId="75EC9119" w14:textId="264D2102" w:rsidR="005C07A0" w:rsidRDefault="005C07A0" w:rsidP="00BD79C0">
      <w:pPr>
        <w:pStyle w:val="a9"/>
      </w:pPr>
      <w:bookmarkStart w:id="108" w:name="_Ref125362119"/>
      <w:bookmarkStart w:id="109" w:name="_Toc242867321"/>
      <w:r>
        <w:t>Подача заявок и их прием</w:t>
      </w:r>
      <w:bookmarkEnd w:id="108"/>
      <w:bookmarkEnd w:id="109"/>
    </w:p>
    <w:p w14:paraId="0F876ACA" w14:textId="7C19AAE9" w:rsidR="005C07A0" w:rsidRDefault="005C07A0" w:rsidP="005C07A0">
      <w:pPr>
        <w:pStyle w:val="aa"/>
      </w:pPr>
      <w:r>
        <w:t xml:space="preserve">Участник вправе подать </w:t>
      </w:r>
      <w:r w:rsidR="004021C0">
        <w:t xml:space="preserve">одну </w:t>
      </w:r>
      <w:r w:rsidR="00BD79C0">
        <w:t xml:space="preserve">подготовленную </w:t>
      </w:r>
      <w:r>
        <w:t>заявку на участие в закупке</w:t>
      </w:r>
      <w:r w:rsidR="00BD79C0">
        <w:t xml:space="preserve"> </w:t>
      </w:r>
      <w:r>
        <w:t>в</w:t>
      </w:r>
      <w:r w:rsidR="004021C0">
        <w:t> </w:t>
      </w:r>
      <w:r>
        <w:t>любое время начиная с</w:t>
      </w:r>
      <w:r w:rsidR="00BD79C0">
        <w:t xml:space="preserve"> </w:t>
      </w:r>
      <w:r>
        <w:t>даты официального размещения Извещения и до</w:t>
      </w:r>
      <w:r w:rsidR="00835392">
        <w:t> </w:t>
      </w:r>
      <w:r>
        <w:t>окончания срока подачи заявок</w:t>
      </w:r>
      <w:r w:rsidR="00565751">
        <w:t xml:space="preserve"> (подраздел </w:t>
      </w:r>
      <w:r w:rsidR="00565751">
        <w:fldChar w:fldCharType="begin"/>
      </w:r>
      <w:r w:rsidR="00565751">
        <w:instrText xml:space="preserve"> REF _Ref125359973 \r \h </w:instrText>
      </w:r>
      <w:r w:rsidR="00565751">
        <w:fldChar w:fldCharType="separate"/>
      </w:r>
      <w:r w:rsidR="00CE1827">
        <w:t>1.2</w:t>
      </w:r>
      <w:r w:rsidR="00565751">
        <w:fldChar w:fldCharType="end"/>
      </w:r>
      <w:r w:rsidR="00565751">
        <w:t>)</w:t>
      </w:r>
      <w:r>
        <w:t xml:space="preserve">. Заявки, поданные позднее установленного срока, не могут быть приняты </w:t>
      </w:r>
      <w:r w:rsidR="00A6475E">
        <w:t>Организатором</w:t>
      </w:r>
      <w:r>
        <w:t>, независимо от</w:t>
      </w:r>
      <w:r w:rsidR="00565751">
        <w:t> </w:t>
      </w:r>
      <w:r>
        <w:t>причин опоздания.</w:t>
      </w:r>
    </w:p>
    <w:p w14:paraId="591880DA" w14:textId="0714C733" w:rsidR="005C07A0" w:rsidRDefault="005C07A0" w:rsidP="005C07A0">
      <w:pPr>
        <w:pStyle w:val="aa"/>
      </w:pPr>
      <w:r>
        <w:t>Подача Участником заявки означает его безоговорочное согласие с условиями участия в закупке, содержащимися в Документации о закупке, а также изучение им Положения о закупке Заказчика и Документаци</w:t>
      </w:r>
      <w:r w:rsidR="00D03107">
        <w:t>и</w:t>
      </w:r>
      <w:r>
        <w:t xml:space="preserve"> о закупке (включая все приложения к ней).</w:t>
      </w:r>
    </w:p>
    <w:p w14:paraId="3A56FCE7" w14:textId="5FA219DC" w:rsidR="00F82812" w:rsidRDefault="009C0380" w:rsidP="0079507D">
      <w:pPr>
        <w:pStyle w:val="aa"/>
      </w:pPr>
      <w:r>
        <w:t>Заявка должна быть подготовлена в форме электронного документа и подана с использованием функционала ЭП</w:t>
      </w:r>
      <w:r w:rsidR="00F82812">
        <w:t xml:space="preserve"> в доступном для прочтения формате</w:t>
      </w:r>
      <w:r>
        <w:t>.</w:t>
      </w:r>
      <w:r w:rsidR="00F82812">
        <w:t xml:space="preserve"> При этом </w:t>
      </w:r>
      <w:r w:rsidR="00D03107">
        <w:t xml:space="preserve">Участник должен </w:t>
      </w:r>
      <w:r w:rsidR="00F82812">
        <w:t>сканировать документы после того, как они будут оформлены в соответствии с требованиями Документации о закупке.</w:t>
      </w:r>
    </w:p>
    <w:p w14:paraId="254A1D78" w14:textId="41043E53" w:rsidR="009C0380" w:rsidRDefault="009C0380" w:rsidP="005C07A0">
      <w:pPr>
        <w:pStyle w:val="aa"/>
      </w:pPr>
      <w:r>
        <w:t xml:space="preserve">Заявка должна быть подписана </w:t>
      </w:r>
      <w:bookmarkStart w:id="110" w:name="_Hlk219296949"/>
      <w:r w:rsidR="00DC6D34">
        <w:t xml:space="preserve">усиленной квалифицированной </w:t>
      </w:r>
      <w:bookmarkEnd w:id="110"/>
      <w:r>
        <w:t>электронной подписью лица, которое является уполномоченным представителем Участника</w:t>
      </w:r>
      <w:r w:rsidR="00F82812">
        <w:t>.</w:t>
      </w:r>
    </w:p>
    <w:p w14:paraId="4ED0921E" w14:textId="15F32FA1" w:rsidR="005C07A0" w:rsidRDefault="00290C9C" w:rsidP="00290C9C">
      <w:pPr>
        <w:pStyle w:val="aa"/>
      </w:pPr>
      <w:r>
        <w:t xml:space="preserve">Правила </w:t>
      </w:r>
      <w:r w:rsidR="005C07A0">
        <w:t>подачи заявок</w:t>
      </w:r>
      <w:r w:rsidR="00F82812">
        <w:t xml:space="preserve"> также</w:t>
      </w:r>
      <w:r w:rsidR="005C07A0">
        <w:t xml:space="preserve"> определяются Регламентом ЭП. Заявки, поданные через ЭП, дублировать в адрес Организатора по почте, электронной почте и другими способами не требуется. Заявки, полученные Организатором не через ЭП, не рассматриваются</w:t>
      </w:r>
      <w:r>
        <w:t>.</w:t>
      </w:r>
    </w:p>
    <w:p w14:paraId="5EB47DDA" w14:textId="2568EC0A" w:rsidR="000A581D" w:rsidRDefault="000A581D" w:rsidP="00290C9C">
      <w:pPr>
        <w:pStyle w:val="aa"/>
      </w:pPr>
      <w:r w:rsidRPr="000A581D">
        <w:t>Если Регламентом ЭП предусмотрено направление в составе заявки документов, представленных в момент аккредитации Участника на ЭП, Участник обязан обеспечить актуальность направляемых вместе с заявкой сведений.</w:t>
      </w:r>
    </w:p>
    <w:p w14:paraId="5DD1D416" w14:textId="7BBF9367" w:rsidR="006E0CA9" w:rsidRDefault="00206452" w:rsidP="00290C9C">
      <w:pPr>
        <w:pStyle w:val="aa"/>
      </w:pPr>
      <w:r>
        <w:t>О</w:t>
      </w:r>
      <w:r w:rsidR="005C07A0">
        <w:t>ператор ЭП до окончания срока подачи заявок обеспечивает конфиденциальность информации, содержащейся в поданных заявках.</w:t>
      </w:r>
    </w:p>
    <w:p w14:paraId="78762916" w14:textId="398F875B" w:rsidR="004C188B" w:rsidRDefault="004C188B" w:rsidP="004C188B">
      <w:pPr>
        <w:pStyle w:val="a9"/>
      </w:pPr>
      <w:bookmarkStart w:id="111" w:name="_Ref125362130"/>
      <w:bookmarkStart w:id="112" w:name="_Ref125362192"/>
      <w:bookmarkStart w:id="113" w:name="_Ref125363819"/>
      <w:bookmarkStart w:id="114" w:name="_Ref125365136"/>
      <w:bookmarkStart w:id="115" w:name="_Toc242867322"/>
      <w:r>
        <w:t>Изменение и отзыв заявок</w:t>
      </w:r>
      <w:bookmarkEnd w:id="111"/>
      <w:bookmarkEnd w:id="112"/>
      <w:bookmarkEnd w:id="113"/>
      <w:bookmarkEnd w:id="114"/>
      <w:bookmarkEnd w:id="115"/>
    </w:p>
    <w:p w14:paraId="681338C3" w14:textId="06449F5B" w:rsidR="004C188B" w:rsidRDefault="004C188B" w:rsidP="004C188B">
      <w:pPr>
        <w:pStyle w:val="aa"/>
      </w:pPr>
      <w:r>
        <w:t xml:space="preserve">Участник вправе изменить или отозвать поданную им ранее заявку до момента окончания срока подачи заявок. </w:t>
      </w:r>
      <w:r w:rsidR="00A27182">
        <w:t>В</w:t>
      </w:r>
      <w:r>
        <w:t>несение изменений в заявку</w:t>
      </w:r>
      <w:r w:rsidR="00775E2E">
        <w:t>, отзыв заявки</w:t>
      </w:r>
      <w:r>
        <w:t xml:space="preserve"> </w:t>
      </w:r>
      <w:r w:rsidR="00A27182">
        <w:t xml:space="preserve">после этого времени </w:t>
      </w:r>
      <w:r>
        <w:t>не</w:t>
      </w:r>
      <w:r w:rsidR="0037566B">
        <w:t xml:space="preserve"> </w:t>
      </w:r>
      <w:r w:rsidR="004035F0">
        <w:t>допускаются</w:t>
      </w:r>
      <w:r>
        <w:t>, кроме случаев, прямо предусмотренных Документацией о</w:t>
      </w:r>
      <w:r w:rsidR="0037566B">
        <w:t xml:space="preserve"> </w:t>
      </w:r>
      <w:r>
        <w:t>закупке.</w:t>
      </w:r>
    </w:p>
    <w:p w14:paraId="44756FC6" w14:textId="38E3D66F" w:rsidR="004C188B" w:rsidRDefault="004C188B" w:rsidP="004C188B">
      <w:pPr>
        <w:pStyle w:val="aa"/>
      </w:pPr>
      <w:r>
        <w:t>Отзыв Участником ранее поданной заявки является отказом от участия в</w:t>
      </w:r>
      <w:r w:rsidR="00832646">
        <w:t> </w:t>
      </w:r>
      <w:r>
        <w:t>закупке, отозванные заявки не рассматриваются Организатором</w:t>
      </w:r>
      <w:r w:rsidR="00964A4F">
        <w:t xml:space="preserve"> по существу</w:t>
      </w:r>
      <w:r>
        <w:t>.</w:t>
      </w:r>
    </w:p>
    <w:p w14:paraId="684DDE16" w14:textId="508C977E" w:rsidR="00832646" w:rsidRDefault="00832646" w:rsidP="00832646">
      <w:pPr>
        <w:pStyle w:val="aa"/>
      </w:pPr>
      <w:r>
        <w:t xml:space="preserve">Изменение и </w:t>
      </w:r>
      <w:r w:rsidRPr="006D27E2">
        <w:t xml:space="preserve">отзыв Участником ранее поданной заявки </w:t>
      </w:r>
      <w:r w:rsidR="00820B92">
        <w:t>о</w:t>
      </w:r>
      <w:r w:rsidRPr="006D27E2">
        <w:t>существляется в</w:t>
      </w:r>
      <w:r w:rsidR="00820B92">
        <w:t> </w:t>
      </w:r>
      <w:r w:rsidRPr="006D27E2">
        <w:t>порядке, аналогичном порядку подачи и приема заявок, установленному в подразделе </w:t>
      </w:r>
      <w:r w:rsidR="006D27E2" w:rsidRPr="006D27E2">
        <w:fldChar w:fldCharType="begin"/>
      </w:r>
      <w:r w:rsidR="006D27E2" w:rsidRPr="006D27E2">
        <w:instrText xml:space="preserve"> REF _Ref125362119 \w \h </w:instrText>
      </w:r>
      <w:r w:rsidR="006D27E2">
        <w:instrText xml:space="preserve"> \* MERGEFORMAT </w:instrText>
      </w:r>
      <w:r w:rsidR="006D27E2" w:rsidRPr="006D27E2">
        <w:fldChar w:fldCharType="separate"/>
      </w:r>
      <w:r w:rsidR="00CE1827">
        <w:t>4.6</w:t>
      </w:r>
      <w:r w:rsidR="006D27E2" w:rsidRPr="006D27E2">
        <w:fldChar w:fldCharType="end"/>
      </w:r>
      <w:r w:rsidRPr="006D27E2">
        <w:t>.</w:t>
      </w:r>
    </w:p>
    <w:p w14:paraId="0E4DE60F" w14:textId="03141777" w:rsidR="006E0CA9" w:rsidRDefault="00993799" w:rsidP="00832646">
      <w:pPr>
        <w:pStyle w:val="aa"/>
      </w:pPr>
      <w:r>
        <w:lastRenderedPageBreak/>
        <w:t>И</w:t>
      </w:r>
      <w:r w:rsidR="00832646">
        <w:t>зменения и отзыв заявки осуществляется посредством функционала ЭП</w:t>
      </w:r>
      <w:r>
        <w:t xml:space="preserve"> (</w:t>
      </w:r>
      <w:r w:rsidR="00832646">
        <w:t>подробный порядок определяется Регламентом ЭП</w:t>
      </w:r>
      <w:r>
        <w:t>)</w:t>
      </w:r>
      <w:r w:rsidR="00832646">
        <w:t>.</w:t>
      </w:r>
    </w:p>
    <w:p w14:paraId="66AA9987" w14:textId="56354D70" w:rsidR="00832646" w:rsidRDefault="00BC63E5" w:rsidP="004C188B">
      <w:pPr>
        <w:pStyle w:val="a9"/>
      </w:pPr>
      <w:bookmarkStart w:id="116" w:name="_Ref130221619"/>
      <w:bookmarkStart w:id="117" w:name="_Toc242867323"/>
      <w:bookmarkStart w:id="118" w:name="_Ref125364340"/>
      <w:r>
        <w:t>Открыти</w:t>
      </w:r>
      <w:r w:rsidR="00FA4010">
        <w:t>е</w:t>
      </w:r>
      <w:r>
        <w:t xml:space="preserve"> доступа к заявкам</w:t>
      </w:r>
      <w:bookmarkEnd w:id="116"/>
      <w:bookmarkEnd w:id="117"/>
    </w:p>
    <w:p w14:paraId="188A5847" w14:textId="5FC085E5" w:rsidR="00832646" w:rsidRDefault="00BC63E5" w:rsidP="00993799">
      <w:pPr>
        <w:pStyle w:val="aa"/>
      </w:pPr>
      <w:r>
        <w:t>Открытие доступа к заявкам («в</w:t>
      </w:r>
      <w:r w:rsidR="00832646">
        <w:t>скрытие</w:t>
      </w:r>
      <w:r>
        <w:t>»</w:t>
      </w:r>
      <w:r w:rsidR="00832646">
        <w:t xml:space="preserve"> поступивших электронных конвертов с заявками) не является публичным и происходит автоматически в порядке, предусмотренном Регламентом ЭП, сразу после окончания срока подачи заявок</w:t>
      </w:r>
      <w:r w:rsidR="007A04A7">
        <w:t xml:space="preserve"> (</w:t>
      </w:r>
      <w:r w:rsidR="00565751">
        <w:t>подраздел </w:t>
      </w:r>
      <w:r w:rsidR="00565751">
        <w:fldChar w:fldCharType="begin"/>
      </w:r>
      <w:r w:rsidR="00565751">
        <w:instrText xml:space="preserve"> REF _Ref125359973 \r \h </w:instrText>
      </w:r>
      <w:r w:rsidR="00565751">
        <w:fldChar w:fldCharType="separate"/>
      </w:r>
      <w:r w:rsidR="00CE1827">
        <w:t>1.2</w:t>
      </w:r>
      <w:r w:rsidR="00565751">
        <w:fldChar w:fldCharType="end"/>
      </w:r>
      <w:r w:rsidR="007A04A7">
        <w:t>)</w:t>
      </w:r>
      <w:r w:rsidR="00993799">
        <w:t>.</w:t>
      </w:r>
    </w:p>
    <w:p w14:paraId="0E6965C0" w14:textId="63D1FAB6" w:rsidR="00832646" w:rsidRDefault="00206452" w:rsidP="00993799">
      <w:pPr>
        <w:pStyle w:val="aa"/>
      </w:pPr>
      <w:r>
        <w:t>О</w:t>
      </w:r>
      <w:r w:rsidR="00832646">
        <w:t>ператор ЭП предоставляет Организатору доступ одновременно ко всем поданным заявкам в полном объеме.</w:t>
      </w:r>
    </w:p>
    <w:p w14:paraId="7C7134F0" w14:textId="32C77C42" w:rsidR="00832646" w:rsidRDefault="00832646" w:rsidP="00993799">
      <w:pPr>
        <w:pStyle w:val="aa"/>
        <w:keepNext/>
      </w:pPr>
      <w:r>
        <w:t>Организатор по результатам открытия доступа к заявкам формирует соответствующий протокол с указанием в нем, как минимум, следующей информации</w:t>
      </w:r>
      <w:r w:rsidR="00185D80">
        <w:rPr>
          <w:rStyle w:val="afa"/>
        </w:rPr>
        <w:footnoteReference w:id="3"/>
      </w:r>
      <w:r>
        <w:t>:</w:t>
      </w:r>
    </w:p>
    <w:p w14:paraId="1E08D240" w14:textId="77777777" w:rsidR="00832646" w:rsidRDefault="00832646" w:rsidP="00993799">
      <w:pPr>
        <w:pStyle w:val="ab"/>
      </w:pPr>
      <w:r>
        <w:t>дата подписания протокола;</w:t>
      </w:r>
    </w:p>
    <w:p w14:paraId="5376ACDA" w14:textId="77777777" w:rsidR="00832646" w:rsidRDefault="00832646" w:rsidP="00993799">
      <w:pPr>
        <w:pStyle w:val="ab"/>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0AD20B9A" w14:textId="3A087DE4" w:rsidR="00832646" w:rsidRDefault="00917751" w:rsidP="00993799">
      <w:pPr>
        <w:pStyle w:val="ab"/>
      </w:pPr>
      <w:r>
        <w:t>и</w:t>
      </w:r>
      <w:r w:rsidR="00832646">
        <w:t>дентификационные номера</w:t>
      </w:r>
      <w:r>
        <w:t xml:space="preserve"> заявок Участников</w:t>
      </w:r>
      <w:r w:rsidR="00832646">
        <w:t xml:space="preserve">, присваиваемые </w:t>
      </w:r>
      <w:r w:rsidR="00451631">
        <w:t>О</w:t>
      </w:r>
      <w:r w:rsidR="00832646">
        <w:t>ператором ЭП;</w:t>
      </w:r>
    </w:p>
    <w:p w14:paraId="3713D5B5" w14:textId="56818671" w:rsidR="00832646" w:rsidRDefault="004A6C32" w:rsidP="00993799">
      <w:pPr>
        <w:pStyle w:val="ab"/>
      </w:pPr>
      <w:r>
        <w:t>стоимости</w:t>
      </w:r>
      <w:r w:rsidR="00832646">
        <w:t xml:space="preserve"> заявок (или иное указание на общую стоимость заявки);</w:t>
      </w:r>
    </w:p>
    <w:p w14:paraId="0EFA5487" w14:textId="070E8F08" w:rsidR="00832646" w:rsidRPr="000B4162" w:rsidRDefault="00832646" w:rsidP="00993799">
      <w:pPr>
        <w:pStyle w:val="ab"/>
      </w:pPr>
      <w:r>
        <w:t xml:space="preserve">причины, </w:t>
      </w:r>
      <w:r w:rsidRPr="000B4162">
        <w:t>по которым закупка признана несостоявшейся в</w:t>
      </w:r>
      <w:r w:rsidR="00993799">
        <w:t xml:space="preserve"> </w:t>
      </w:r>
      <w:r w:rsidRPr="000B4162">
        <w:t>соответствии с</w:t>
      </w:r>
      <w:r w:rsidR="00993799">
        <w:t> </w:t>
      </w:r>
      <w:r w:rsidRPr="000B4162">
        <w:t>подразделом</w:t>
      </w:r>
      <w:r w:rsidR="0003185D"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E1827">
        <w:t>4.15</w:t>
      </w:r>
      <w:r w:rsidR="000B4162" w:rsidRPr="000B4162">
        <w:fldChar w:fldCharType="end"/>
      </w:r>
      <w:r w:rsidRPr="000B4162">
        <w:t xml:space="preserve"> (в случае ее признания таковой),</w:t>
      </w:r>
    </w:p>
    <w:p w14:paraId="3489755E" w14:textId="6F8A9C1D" w:rsidR="00832646" w:rsidRDefault="00832646" w:rsidP="00993799">
      <w:pPr>
        <w:pStyle w:val="af2"/>
        <w:ind w:left="1134"/>
      </w:pPr>
      <w:r w:rsidRPr="000B4162">
        <w:t>после чего официально размещает его в течение</w:t>
      </w:r>
      <w:r>
        <w:t xml:space="preserve"> 3</w:t>
      </w:r>
      <w:r w:rsidR="0003185D">
        <w:t> </w:t>
      </w:r>
      <w:r>
        <w:t>(трех) календарных дней с</w:t>
      </w:r>
      <w:r w:rsidR="00993799">
        <w:t> </w:t>
      </w:r>
      <w:r>
        <w:t>даты подписания такого протокола. Заседани</w:t>
      </w:r>
      <w:r w:rsidR="00C469E8">
        <w:t>е</w:t>
      </w:r>
      <w:r>
        <w:t xml:space="preserve"> Закупочной комиссии при этом не проводится</w:t>
      </w:r>
      <w:r w:rsidR="00993799">
        <w:t>.</w:t>
      </w:r>
    </w:p>
    <w:p w14:paraId="18686514" w14:textId="6D14A839" w:rsidR="00832646" w:rsidRDefault="00993799" w:rsidP="00993799">
      <w:pPr>
        <w:pStyle w:val="aa"/>
      </w:pPr>
      <w:r>
        <w:t>П</w:t>
      </w:r>
      <w:r w:rsidR="00832646">
        <w:t xml:space="preserve">ротокол открытия доступа к заявкам может формироваться автоматически </w:t>
      </w:r>
      <w:r w:rsidR="00451631">
        <w:t>О</w:t>
      </w:r>
      <w:r w:rsidR="00832646">
        <w:t>ператором ЭП, после чего официально размещаться в</w:t>
      </w:r>
      <w:r>
        <w:t xml:space="preserve"> </w:t>
      </w:r>
      <w:r w:rsidR="00832646">
        <w:t>установленном порядке. В этом случае протокол считается подписанным уполномоченным лицом Организатора</w:t>
      </w:r>
      <w:r>
        <w:t>.</w:t>
      </w:r>
    </w:p>
    <w:p w14:paraId="77FA6024" w14:textId="0104FCDB" w:rsidR="00832646" w:rsidRDefault="00993799" w:rsidP="00993799">
      <w:pPr>
        <w:pStyle w:val="aa"/>
      </w:pPr>
      <w:r>
        <w:t>П</w:t>
      </w:r>
      <w:r w:rsidR="00832646">
        <w:t>орядок получения Участниками информации о поступивших заявках через ЭП определяется Регламентом ЭП.</w:t>
      </w:r>
    </w:p>
    <w:p w14:paraId="7C707470" w14:textId="7F7F6F78" w:rsidR="004C188B" w:rsidRDefault="004C188B" w:rsidP="004C188B">
      <w:pPr>
        <w:pStyle w:val="a9"/>
      </w:pPr>
      <w:bookmarkStart w:id="119" w:name="_Ref125362364"/>
      <w:bookmarkStart w:id="120" w:name="_Ref125366689"/>
      <w:bookmarkStart w:id="121" w:name="_Ref135749133"/>
      <w:bookmarkStart w:id="122" w:name="_Toc242867324"/>
      <w:bookmarkEnd w:id="118"/>
      <w:r>
        <w:t>Рассмотрение заявок (</w:t>
      </w:r>
      <w:r w:rsidR="0003185D">
        <w:t>отборочная стадия</w:t>
      </w:r>
      <w:r>
        <w:t>)</w:t>
      </w:r>
      <w:bookmarkEnd w:id="119"/>
      <w:bookmarkEnd w:id="120"/>
      <w:r w:rsidR="007D006D">
        <w:t xml:space="preserve">, </w:t>
      </w:r>
      <w:r w:rsidR="007D006D" w:rsidRPr="007D006D">
        <w:t>в том числе (при</w:t>
      </w:r>
      <w:r w:rsidR="007D006D">
        <w:t> </w:t>
      </w:r>
      <w:r w:rsidR="007D006D" w:rsidRPr="007D006D">
        <w:t>необходимости) проведение аккредитаци</w:t>
      </w:r>
      <w:r w:rsidR="007D006D">
        <w:t>и</w:t>
      </w:r>
      <w:bookmarkEnd w:id="121"/>
      <w:bookmarkEnd w:id="122"/>
    </w:p>
    <w:p w14:paraId="012FEA0C" w14:textId="789869EE" w:rsidR="0003185D" w:rsidRDefault="0003185D" w:rsidP="0003185D">
      <w:pPr>
        <w:pStyle w:val="aa"/>
      </w:pPr>
      <w:r>
        <w:t xml:space="preserve">Дата окончания срока рассмотрения заявок </w:t>
      </w:r>
      <w:r w:rsidR="00565751">
        <w:t>установлена в подразделе </w:t>
      </w:r>
      <w:r w:rsidR="00565751">
        <w:fldChar w:fldCharType="begin"/>
      </w:r>
      <w:r w:rsidR="00565751">
        <w:instrText xml:space="preserve"> REF _Ref125359973 \r \h </w:instrText>
      </w:r>
      <w:r w:rsidR="00565751">
        <w:fldChar w:fldCharType="separate"/>
      </w:r>
      <w:r w:rsidR="00CE1827">
        <w:t>1.2</w:t>
      </w:r>
      <w:r w:rsidR="00565751">
        <w:fldChar w:fldCharType="end"/>
      </w:r>
      <w:r>
        <w:t xml:space="preserve">. Организатор по согласованию с Заказчиком вправе, при необходимости, изменить </w:t>
      </w:r>
      <w:r w:rsidR="00EE44A5">
        <w:t>ее</w:t>
      </w:r>
      <w:r>
        <w:t>, официально разместив информацию об этом.</w:t>
      </w:r>
    </w:p>
    <w:p w14:paraId="26327D7E" w14:textId="3D516BC5" w:rsidR="0003185D" w:rsidRPr="000B4162" w:rsidRDefault="0003185D" w:rsidP="0003185D">
      <w:pPr>
        <w:pStyle w:val="aa"/>
      </w:pPr>
      <w:r>
        <w:t xml:space="preserve">В рамках рассмотрения заявок (отборочной стадии) осуществляется проверка каждой заявки </w:t>
      </w:r>
      <w:r w:rsidRPr="000B4162">
        <w:t xml:space="preserve">на предмет </w:t>
      </w:r>
      <w:r w:rsidRPr="009A594D">
        <w:t xml:space="preserve">соответствия </w:t>
      </w:r>
      <w:hyperlink w:anchor="Прил07_ОтборочныеКритерии" w:history="1">
        <w:r w:rsidR="00C469E8" w:rsidRPr="009A594D">
          <w:rPr>
            <w:rStyle w:val="aff0"/>
          </w:rPr>
          <w:t>О</w:t>
        </w:r>
        <w:r w:rsidRPr="009A594D">
          <w:rPr>
            <w:rStyle w:val="aff0"/>
          </w:rPr>
          <w:t>тборочным критериям</w:t>
        </w:r>
        <w:r w:rsidR="007A04A7" w:rsidRPr="009A594D">
          <w:rPr>
            <w:rStyle w:val="aff0"/>
          </w:rPr>
          <w:t xml:space="preserve"> рассмотрения заявок (Приложение № </w:t>
        </w:r>
        <w:r w:rsidR="006D25E1" w:rsidRPr="009A594D">
          <w:rPr>
            <w:rStyle w:val="aff0"/>
          </w:rPr>
          <w:t>7</w:t>
        </w:r>
        <w:r w:rsidR="007A04A7" w:rsidRPr="009A594D">
          <w:rPr>
            <w:rStyle w:val="aff0"/>
          </w:rPr>
          <w:t>)</w:t>
        </w:r>
      </w:hyperlink>
      <w:r w:rsidR="007D006D">
        <w:t xml:space="preserve">, </w:t>
      </w:r>
      <w:r w:rsidR="00B67E12">
        <w:t xml:space="preserve">в том числе </w:t>
      </w:r>
      <w:r w:rsidR="007D006D">
        <w:t xml:space="preserve">проводится </w:t>
      </w:r>
      <w:r w:rsidR="00070DC4">
        <w:t xml:space="preserve">процедура </w:t>
      </w:r>
      <w:r w:rsidR="007D006D">
        <w:t>аккредитаци</w:t>
      </w:r>
      <w:r w:rsidR="00070DC4">
        <w:t>и</w:t>
      </w:r>
      <w:r w:rsidR="00B67E12">
        <w:t xml:space="preserve"> Участников (при необходимости)</w:t>
      </w:r>
      <w:r w:rsidR="007D006D">
        <w:t>.</w:t>
      </w:r>
    </w:p>
    <w:p w14:paraId="7A0507EA" w14:textId="02E87999" w:rsidR="0003185D" w:rsidRDefault="0003185D" w:rsidP="0003185D">
      <w:pPr>
        <w:pStyle w:val="aa"/>
      </w:pPr>
      <w:r w:rsidRPr="000B4162">
        <w:lastRenderedPageBreak/>
        <w:t>Рассмотрение заявок проводится на основании представленных в составе заявки документов и свед</w:t>
      </w:r>
      <w:r>
        <w:t>ений. Проверка актуальности и достоверности предоставленных документов и сведений осуществляется с использованием официальных сервисов органов государственной власти, или иным законным способом.</w:t>
      </w:r>
    </w:p>
    <w:p w14:paraId="4D98BD9E" w14:textId="52C20CF0" w:rsidR="00AC69AB" w:rsidRDefault="0003185D" w:rsidP="00801A40">
      <w:pPr>
        <w:pStyle w:val="aa"/>
        <w:keepNext/>
      </w:pPr>
      <w:bookmarkStart w:id="123" w:name="_Ref224834494"/>
      <w:r>
        <w:t>При выявлении в рамках рассмотрения заявок наличия арифметических ошибок</w:t>
      </w:r>
      <w:r w:rsidR="00AC69AB">
        <w:t xml:space="preserve">, </w:t>
      </w:r>
      <w:r>
        <w:t>в том числе</w:t>
      </w:r>
      <w:r w:rsidR="00AC69AB">
        <w:t>:</w:t>
      </w:r>
      <w:bookmarkEnd w:id="123"/>
    </w:p>
    <w:p w14:paraId="5420379F" w14:textId="79773EB5" w:rsidR="00AC69AB" w:rsidRDefault="0003185D" w:rsidP="00AC69AB">
      <w:pPr>
        <w:pStyle w:val="ab"/>
      </w:pPr>
      <w:r>
        <w:t>в результате суммирования единичных расценок</w:t>
      </w:r>
      <w:r w:rsidR="00AC69AB">
        <w:t>;</w:t>
      </w:r>
    </w:p>
    <w:p w14:paraId="1207B43B" w14:textId="03FCE605" w:rsidR="00AC69AB" w:rsidRDefault="00AC69AB" w:rsidP="00AC69AB">
      <w:pPr>
        <w:pStyle w:val="ab"/>
      </w:pPr>
      <w:r>
        <w:t xml:space="preserve">в итогах </w:t>
      </w:r>
      <w:r w:rsidR="0003185D">
        <w:t>умножения единичных расценок на объем продукции</w:t>
      </w:r>
      <w:r>
        <w:t>;</w:t>
      </w:r>
    </w:p>
    <w:p w14:paraId="2C9936C6" w14:textId="14DB18B0" w:rsidR="00AC69AB" w:rsidRDefault="00AC69AB" w:rsidP="00AC69AB">
      <w:pPr>
        <w:pStyle w:val="ab"/>
      </w:pPr>
      <w:r>
        <w:t xml:space="preserve">в вычислении </w:t>
      </w:r>
      <w:r w:rsidR="0003185D">
        <w:t xml:space="preserve">суммы НДС и итоговой </w:t>
      </w:r>
      <w:r w:rsidR="004A6C32">
        <w:t>стоимости</w:t>
      </w:r>
      <w:r w:rsidR="0003185D">
        <w:t xml:space="preserve"> заявки с учетом НДС</w:t>
      </w:r>
      <w:r>
        <w:t>;</w:t>
      </w:r>
    </w:p>
    <w:p w14:paraId="6A4F0295" w14:textId="344EDCB9" w:rsidR="00AC69AB" w:rsidRDefault="0003185D" w:rsidP="00AC69AB">
      <w:pPr>
        <w:pStyle w:val="ab"/>
      </w:pPr>
      <w:r>
        <w:t>иных внутренних противоречий в составе заявки</w:t>
      </w:r>
      <w:r w:rsidR="00656FB5">
        <w:t>,</w:t>
      </w:r>
    </w:p>
    <w:p w14:paraId="2E0D89BE" w14:textId="0FEE1AD4" w:rsidR="0003185D" w:rsidRDefault="0003185D" w:rsidP="00743994">
      <w:pPr>
        <w:pStyle w:val="af2"/>
        <w:ind w:left="1134"/>
      </w:pPr>
      <w:r>
        <w:t>Организатор исходит из</w:t>
      </w:r>
      <w:r w:rsidR="00656FB5">
        <w:t xml:space="preserve"> </w:t>
      </w:r>
      <w:r>
        <w:t xml:space="preserve">преимущества общей итоговой </w:t>
      </w:r>
      <w:r w:rsidR="004A6C32">
        <w:t>стоимости</w:t>
      </w:r>
      <w:r>
        <w:t xml:space="preserve"> (без учета НДС), указанной в</w:t>
      </w:r>
      <w:r w:rsidR="00656FB5">
        <w:t xml:space="preserve"> </w:t>
      </w:r>
      <w:r>
        <w:t>структурированных формах на</w:t>
      </w:r>
      <w:r w:rsidR="00565751">
        <w:t xml:space="preserve"> </w:t>
      </w:r>
      <w:r>
        <w:t>ЭП</w:t>
      </w:r>
      <w:r w:rsidR="00987C3C">
        <w:t xml:space="preserve"> (последней по времени подачи)</w:t>
      </w:r>
      <w:r>
        <w:t xml:space="preserve"> и подписанной усиленной квалифицированной электронной подписью уполномоченного лица Участника. </w:t>
      </w:r>
      <w:r w:rsidR="00AC69AB">
        <w:t>При</w:t>
      </w:r>
      <w:r w:rsidR="00CB1B2C">
        <w:t xml:space="preserve"> </w:t>
      </w:r>
      <w:r w:rsidR="00ED0A74" w:rsidRPr="00ED0A74">
        <w:t>уклонении Участника от заключения договора на вышеуказанных условиях</w:t>
      </w:r>
      <w:r>
        <w:t xml:space="preserve"> заявка такого Участника подлежит отклонению решени</w:t>
      </w:r>
      <w:r w:rsidR="00AC69AB">
        <w:t>ем</w:t>
      </w:r>
      <w:r>
        <w:t xml:space="preserve"> Закупочной комиссии.</w:t>
      </w:r>
    </w:p>
    <w:p w14:paraId="76596B07" w14:textId="55928D00" w:rsidR="0003185D" w:rsidRDefault="0003185D" w:rsidP="007E365E">
      <w:pPr>
        <w:pStyle w:val="aa"/>
        <w:keepNext/>
      </w:pPr>
      <w:bookmarkStart w:id="124" w:name="_Ref125551456"/>
      <w:r>
        <w:t>По результатам рассмотрения заявок (проведения отборочной стадии) Закупочная комиссия отклоняет заявки по следующим основаниям:</w:t>
      </w:r>
      <w:bookmarkEnd w:id="124"/>
    </w:p>
    <w:p w14:paraId="6E6E55F8" w14:textId="7B4294D8" w:rsidR="003F563E" w:rsidRDefault="0003185D" w:rsidP="007E365E">
      <w:pPr>
        <w:pStyle w:val="ab"/>
      </w:pPr>
      <w:r>
        <w:t>несоответствие по составу</w:t>
      </w:r>
      <w:r w:rsidR="007E365E">
        <w:rPr>
          <w:rStyle w:val="afa"/>
        </w:rPr>
        <w:footnoteReference w:id="4"/>
      </w:r>
      <w:r>
        <w:t xml:space="preserve">, содержанию и </w:t>
      </w:r>
      <w:r w:rsidR="00C3318E">
        <w:t>соблюдению требований Документации о закупке к подготовке (оформлению) заявки</w:t>
      </w:r>
      <w:r>
        <w:t>, в том числе наличие</w:t>
      </w:r>
      <w:r w:rsidR="003F563E">
        <w:t>:</w:t>
      </w:r>
    </w:p>
    <w:p w14:paraId="1945EACD" w14:textId="77777777" w:rsidR="003F563E" w:rsidRDefault="0003185D" w:rsidP="003F563E">
      <w:pPr>
        <w:pStyle w:val="ac"/>
      </w:pPr>
      <w:r>
        <w:t>недостоверных сведений</w:t>
      </w:r>
      <w:r w:rsidR="007E365E">
        <w:rPr>
          <w:rStyle w:val="afa"/>
        </w:rPr>
        <w:footnoteReference w:id="5"/>
      </w:r>
      <w:r>
        <w:t xml:space="preserve"> или намеренно искаженной информации или документов</w:t>
      </w:r>
      <w:r w:rsidR="003F563E">
        <w:t>;</w:t>
      </w:r>
    </w:p>
    <w:p w14:paraId="0FB3C0AC" w14:textId="5830DCD7" w:rsidR="003F563E" w:rsidRDefault="0003185D" w:rsidP="008D43AB">
      <w:pPr>
        <w:pStyle w:val="ac"/>
      </w:pPr>
      <w:r>
        <w:t xml:space="preserve">внутренних противоречий между различными частями </w:t>
      </w:r>
      <w:r w:rsidR="00937AAB" w:rsidRPr="00BA485C">
        <w:t>и</w:t>
      </w:r>
      <w:r w:rsidR="00937AAB">
        <w:t> (</w:t>
      </w:r>
      <w:r w:rsidR="00937AAB" w:rsidRPr="00BA485C">
        <w:t>или</w:t>
      </w:r>
      <w:r w:rsidR="00937AAB">
        <w:t>)</w:t>
      </w:r>
      <w:r>
        <w:t xml:space="preserve"> документами заявки, в том числе по тексту внутри одного документа</w:t>
      </w:r>
      <w:r w:rsidR="00E41F1C">
        <w:t xml:space="preserve"> (за исключением ошибок, предусмотренных пунктом </w:t>
      </w:r>
      <w:r w:rsidR="00E41F1C">
        <w:fldChar w:fldCharType="begin"/>
      </w:r>
      <w:r w:rsidR="00E41F1C">
        <w:instrText xml:space="preserve"> REF _Ref224834494 \r \h </w:instrText>
      </w:r>
      <w:r w:rsidR="00E41F1C">
        <w:fldChar w:fldCharType="separate"/>
      </w:r>
      <w:r w:rsidR="00CE1827">
        <w:t>4.9.4</w:t>
      </w:r>
      <w:r w:rsidR="00E41F1C">
        <w:fldChar w:fldCharType="end"/>
      </w:r>
      <w:r w:rsidR="00E41F1C">
        <w:t>)</w:t>
      </w:r>
      <w:r w:rsidR="008D43AB">
        <w:t>;</w:t>
      </w:r>
    </w:p>
    <w:p w14:paraId="481DA8B5" w14:textId="77777777" w:rsidR="0003185D" w:rsidRDefault="0003185D" w:rsidP="007E365E">
      <w:pPr>
        <w:pStyle w:val="ab"/>
      </w:pPr>
      <w:r>
        <w:t>несоответствие Участников требованиям Документации о закупке;</w:t>
      </w:r>
    </w:p>
    <w:p w14:paraId="34DDF17C" w14:textId="57E90227" w:rsidR="0003185D" w:rsidRPr="005615E1" w:rsidRDefault="0003185D" w:rsidP="007E365E">
      <w:pPr>
        <w:pStyle w:val="ab"/>
      </w:pPr>
      <w:r>
        <w:t>несоответствие привлекаемых субподрядчиков (соисполнителей)</w:t>
      </w:r>
      <w:r w:rsidR="00467AF3">
        <w:t xml:space="preserve"> </w:t>
      </w:r>
      <w:r>
        <w:t xml:space="preserve">требованиям Документации о </w:t>
      </w:r>
      <w:r w:rsidRPr="005615E1">
        <w:t>закупке;</w:t>
      </w:r>
    </w:p>
    <w:p w14:paraId="4185F1B2" w14:textId="6B68AB2B" w:rsidR="0003185D" w:rsidRDefault="0003185D" w:rsidP="007E365E">
      <w:pPr>
        <w:pStyle w:val="ab"/>
      </w:pPr>
      <w:r>
        <w:t>несоответствие предлагаемой продукции требованиям Документации о</w:t>
      </w:r>
      <w:r w:rsidR="007E365E">
        <w:t> </w:t>
      </w:r>
      <w:r>
        <w:t>закупке, в том числе порядка описания такой продукции;</w:t>
      </w:r>
    </w:p>
    <w:p w14:paraId="4A9616BA" w14:textId="2804888C" w:rsidR="0003185D" w:rsidRDefault="0003185D" w:rsidP="007E365E">
      <w:pPr>
        <w:pStyle w:val="ab"/>
      </w:pPr>
      <w:r>
        <w:t xml:space="preserve">несоответствие предлагаемых договорных условий требованиям Документации о закупке, в том числе превышение </w:t>
      </w:r>
      <w:r w:rsidR="004A6C32">
        <w:t>стоимости</w:t>
      </w:r>
      <w:r>
        <w:t xml:space="preserve"> заявки</w:t>
      </w:r>
      <w:r w:rsidR="004A6C32">
        <w:t xml:space="preserve"> (цены Договора)</w:t>
      </w:r>
      <w:r>
        <w:t xml:space="preserve"> </w:t>
      </w:r>
      <w:r w:rsidR="00F33307">
        <w:t xml:space="preserve">над установленным </w:t>
      </w:r>
      <w:r>
        <w:t>размер</w:t>
      </w:r>
      <w:r w:rsidR="00F33307">
        <w:t>ом</w:t>
      </w:r>
      <w:r>
        <w:t xml:space="preserve"> НМЦ;</w:t>
      </w:r>
    </w:p>
    <w:p w14:paraId="7AF2A7F9" w14:textId="13FA9D21" w:rsidR="0003185D" w:rsidRDefault="0003185D" w:rsidP="007E365E">
      <w:pPr>
        <w:pStyle w:val="ab"/>
      </w:pPr>
      <w:r>
        <w:t>несоответствие размера</w:t>
      </w:r>
      <w:r w:rsidRPr="005615E1">
        <w:t>, формы, условий и порядка предоставления обеспечения заявки.</w:t>
      </w:r>
    </w:p>
    <w:p w14:paraId="4A22E375" w14:textId="6F0C97B2" w:rsidR="0003185D" w:rsidRDefault="0003185D" w:rsidP="0003185D">
      <w:pPr>
        <w:pStyle w:val="aa"/>
      </w:pPr>
      <w:r>
        <w:t xml:space="preserve">По результатам рассмотрения заявок также может осуществляться предварительная оценка и сопоставление допущенных заявок, если после </w:t>
      </w:r>
      <w:r>
        <w:lastRenderedPageBreak/>
        <w:t>отборочной стадии планируется проведение переторжки</w:t>
      </w:r>
      <w:r w:rsidR="00AB7975">
        <w:t xml:space="preserve"> (</w:t>
      </w:r>
      <w:r w:rsidR="00415A73">
        <w:t>подраздел </w:t>
      </w:r>
      <w:r w:rsidR="00415A73">
        <w:fldChar w:fldCharType="begin"/>
      </w:r>
      <w:r w:rsidR="00415A73">
        <w:instrText xml:space="preserve"> REF _Ref125359973 \r \h </w:instrText>
      </w:r>
      <w:r w:rsidR="00415A73">
        <w:fldChar w:fldCharType="separate"/>
      </w:r>
      <w:r w:rsidR="00CE1827">
        <w:t>1.2</w:t>
      </w:r>
      <w:r w:rsidR="00415A73">
        <w:fldChar w:fldCharType="end"/>
      </w:r>
      <w:r w:rsidR="00415A73">
        <w:t xml:space="preserve">, </w:t>
      </w:r>
      <w:r w:rsidR="00AB7975">
        <w:t>подраздел </w:t>
      </w:r>
      <w:r w:rsidR="00AB7975">
        <w:fldChar w:fldCharType="begin"/>
      </w:r>
      <w:r w:rsidR="00AB7975">
        <w:instrText xml:space="preserve"> REF _Ref125362430 \r \h </w:instrText>
      </w:r>
      <w:r w:rsidR="00AB7975">
        <w:fldChar w:fldCharType="separate"/>
      </w:r>
      <w:r w:rsidR="00CE1827">
        <w:t>4.11</w:t>
      </w:r>
      <w:r w:rsidR="00AB7975">
        <w:fldChar w:fldCharType="end"/>
      </w:r>
      <w:r w:rsidR="00AB7975">
        <w:t>)</w:t>
      </w:r>
      <w:r>
        <w:t>. В</w:t>
      </w:r>
      <w:r w:rsidR="00415A73">
        <w:t xml:space="preserve"> </w:t>
      </w:r>
      <w:r>
        <w:t xml:space="preserve">данном случае оценка и </w:t>
      </w:r>
      <w:r w:rsidRPr="000B4162">
        <w:t>сопоставление заявок, а также их предварительная ранжировка осуществляются в соответствии с</w:t>
      </w:r>
      <w:r w:rsidR="00415A73">
        <w:t> </w:t>
      </w:r>
      <w:r w:rsidRPr="000B4162">
        <w:t>подраздел</w:t>
      </w:r>
      <w:r w:rsidR="00E851A9">
        <w:t>а</w:t>
      </w:r>
      <w:r w:rsidRPr="000B4162">
        <w:t>м</w:t>
      </w:r>
      <w:r w:rsidR="00E851A9">
        <w:t>и</w:t>
      </w:r>
      <w:r w:rsidR="007E365E" w:rsidRPr="000B4162">
        <w:t> </w:t>
      </w:r>
      <w:r w:rsidR="000B4162" w:rsidRPr="000B4162">
        <w:fldChar w:fldCharType="begin"/>
      </w:r>
      <w:r w:rsidR="000B4162" w:rsidRPr="000B4162">
        <w:instrText xml:space="preserve"> REF _Ref125362626 \w \h  \* MERGEFORMAT </w:instrText>
      </w:r>
      <w:r w:rsidR="000B4162" w:rsidRPr="000B4162">
        <w:fldChar w:fldCharType="separate"/>
      </w:r>
      <w:r w:rsidR="00CE1827">
        <w:t>4.12</w:t>
      </w:r>
      <w:r w:rsidR="000B4162" w:rsidRPr="000B4162">
        <w:fldChar w:fldCharType="end"/>
      </w:r>
      <w:r w:rsidRPr="000B4162">
        <w:t>,</w:t>
      </w:r>
      <w:r w:rsidR="00E851A9">
        <w:t xml:space="preserve"> </w:t>
      </w:r>
      <w:r w:rsidR="00E851A9">
        <w:fldChar w:fldCharType="begin"/>
      </w:r>
      <w:r w:rsidR="00E851A9">
        <w:instrText xml:space="preserve"> REF _Ref130985951 \r \h </w:instrText>
      </w:r>
      <w:r w:rsidR="00E851A9">
        <w:fldChar w:fldCharType="separate"/>
      </w:r>
      <w:r w:rsidR="00CE1827">
        <w:t>4.13</w:t>
      </w:r>
      <w:r w:rsidR="00E851A9">
        <w:fldChar w:fldCharType="end"/>
      </w:r>
      <w:r w:rsidR="00E851A9">
        <w:t>,</w:t>
      </w:r>
      <w:r w:rsidRPr="000B4162">
        <w:t xml:space="preserve"> на основании представленных в составе заявки документов и сведений (включая </w:t>
      </w:r>
      <w:r w:rsidR="004A6C32">
        <w:t>стоимост</w:t>
      </w:r>
      <w:r w:rsidR="00EB7FB2">
        <w:t>ь</w:t>
      </w:r>
      <w:r>
        <w:t xml:space="preserve"> заявки</w:t>
      </w:r>
      <w:r w:rsidR="004A6C32">
        <w:t xml:space="preserve"> (цен</w:t>
      </w:r>
      <w:r w:rsidR="00EB7FB2">
        <w:t>у</w:t>
      </w:r>
      <w:r w:rsidR="004A6C32">
        <w:t xml:space="preserve"> Договора)</w:t>
      </w:r>
      <w:r>
        <w:t>).</w:t>
      </w:r>
    </w:p>
    <w:p w14:paraId="377CDDD7" w14:textId="73E09757" w:rsidR="0003185D" w:rsidRDefault="0003185D" w:rsidP="007E365E">
      <w:pPr>
        <w:pStyle w:val="aa"/>
        <w:keepNext/>
      </w:pPr>
      <w:r>
        <w:t>Решение Закупочной комиссии по рассмотрению заявок оформляется протоколом, в котором, как минимум, указываются</w:t>
      </w:r>
      <w:r w:rsidR="00185D80">
        <w:rPr>
          <w:rStyle w:val="afa"/>
        </w:rPr>
        <w:footnoteReference w:id="6"/>
      </w:r>
      <w:r>
        <w:t>:</w:t>
      </w:r>
    </w:p>
    <w:p w14:paraId="4C574EE1" w14:textId="77777777" w:rsidR="0003185D" w:rsidRDefault="0003185D" w:rsidP="007E365E">
      <w:pPr>
        <w:pStyle w:val="ab"/>
      </w:pPr>
      <w:r>
        <w:t>дата подписания протокола;</w:t>
      </w:r>
    </w:p>
    <w:p w14:paraId="4C79FC68" w14:textId="77777777" w:rsidR="0003185D" w:rsidRDefault="0003185D" w:rsidP="007E365E">
      <w:pPr>
        <w:pStyle w:val="ab"/>
      </w:pPr>
      <w:r>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7ED5067B" w14:textId="7C8DB584" w:rsidR="0003185D" w:rsidRDefault="0003185D" w:rsidP="007E365E">
      <w:pPr>
        <w:pStyle w:val="ab"/>
      </w:pPr>
      <w:r>
        <w:t>идентификационные номера</w:t>
      </w:r>
      <w:r w:rsidR="00917751">
        <w:t xml:space="preserve"> заявок Участников</w:t>
      </w:r>
      <w:r>
        <w:t xml:space="preserve">, присваиваемые </w:t>
      </w:r>
      <w:r w:rsidR="00451631">
        <w:t>О</w:t>
      </w:r>
      <w:r>
        <w:t>ператором ЭП;</w:t>
      </w:r>
    </w:p>
    <w:p w14:paraId="4D66A1AE" w14:textId="77777777" w:rsidR="0003185D" w:rsidRDefault="0003185D" w:rsidP="007E365E">
      <w:pPr>
        <w:pStyle w:val="ab"/>
        <w:keepNext/>
      </w:pPr>
      <w:r>
        <w:t>результаты рассмотрения заявок с указанием, в том числе:</w:t>
      </w:r>
    </w:p>
    <w:p w14:paraId="755579EF" w14:textId="77777777" w:rsidR="0003185D" w:rsidRDefault="0003185D" w:rsidP="007E365E">
      <w:pPr>
        <w:pStyle w:val="ac"/>
      </w:pPr>
      <w:r>
        <w:t>количества заявок, которые были отклонены;</w:t>
      </w:r>
    </w:p>
    <w:p w14:paraId="6B33AAFA" w14:textId="77777777" w:rsidR="0003185D" w:rsidRDefault="0003185D" w:rsidP="007E365E">
      <w:pPr>
        <w:pStyle w:val="ac"/>
      </w:pPr>
      <w:r>
        <w:t>оснований отклонения каждой заявки с указанием положений Документации о закупке, которым не соответствует такая заявка</w:t>
      </w:r>
      <w:r w:rsidR="007E365E">
        <w:t>;</w:t>
      </w:r>
    </w:p>
    <w:p w14:paraId="38331B0D" w14:textId="7E2D2778" w:rsidR="0003185D" w:rsidRPr="000B4162" w:rsidRDefault="0003185D" w:rsidP="007E365E">
      <w:pPr>
        <w:pStyle w:val="ab"/>
      </w:pPr>
      <w:r>
        <w:t xml:space="preserve">причины, по </w:t>
      </w:r>
      <w:r w:rsidRPr="000B4162">
        <w:t>которым закупка признана несостоявшейся в соответствии с</w:t>
      </w:r>
      <w:r w:rsidR="007E365E" w:rsidRPr="000B4162">
        <w:t> </w:t>
      </w:r>
      <w:r w:rsidRPr="000B4162">
        <w:t>подразделом</w:t>
      </w:r>
      <w:r w:rsidR="007E365E" w:rsidRPr="000B4162">
        <w:t> </w:t>
      </w:r>
      <w:r w:rsidR="000B4162" w:rsidRPr="000B4162">
        <w:fldChar w:fldCharType="begin"/>
      </w:r>
      <w:r w:rsidR="000B4162" w:rsidRPr="000B4162">
        <w:instrText xml:space="preserve"> REF _Ref125364149 \w \h </w:instrText>
      </w:r>
      <w:r w:rsidR="000B4162">
        <w:instrText xml:space="preserve"> \* MERGEFORMAT </w:instrText>
      </w:r>
      <w:r w:rsidR="000B4162" w:rsidRPr="000B4162">
        <w:fldChar w:fldCharType="separate"/>
      </w:r>
      <w:r w:rsidR="00CE1827">
        <w:t>4.15</w:t>
      </w:r>
      <w:r w:rsidR="000B4162" w:rsidRPr="000B4162">
        <w:fldChar w:fldCharType="end"/>
      </w:r>
      <w:r w:rsidRPr="000B4162">
        <w:t xml:space="preserve"> (в случае ее признания таковой);</w:t>
      </w:r>
    </w:p>
    <w:p w14:paraId="1BA1A0A9" w14:textId="75B867EF" w:rsidR="0003185D" w:rsidRDefault="0003185D" w:rsidP="007E365E">
      <w:pPr>
        <w:pStyle w:val="ab"/>
        <w:keepNext/>
      </w:pPr>
      <w:r w:rsidRPr="000B4162">
        <w:t>результаты предварите</w:t>
      </w:r>
      <w:r>
        <w:t>льной оценки и сопоставления допущенных заявок</w:t>
      </w:r>
      <w:r w:rsidR="002618C8">
        <w:t xml:space="preserve"> – в случае принятия решения о проведении переторжки</w:t>
      </w:r>
      <w:r>
        <w:t>, с</w:t>
      </w:r>
      <w:r w:rsidR="002618C8">
        <w:t xml:space="preserve"> </w:t>
      </w:r>
      <w:r>
        <w:t>указанием, в том числе:</w:t>
      </w:r>
    </w:p>
    <w:p w14:paraId="229D2C31" w14:textId="77777777" w:rsidR="0003185D" w:rsidRDefault="0003185D" w:rsidP="007E365E">
      <w:pPr>
        <w:pStyle w:val="ac"/>
      </w:pPr>
      <w:r>
        <w:t>значения (в баллах), присвоенного каждой заявке по каждому из</w:t>
      </w:r>
      <w:r w:rsidR="007E365E">
        <w:t> </w:t>
      </w:r>
      <w:r>
        <w:t>предусмотренных критериев оценки, установленных в</w:t>
      </w:r>
      <w:r w:rsidR="007E365E">
        <w:t> </w:t>
      </w:r>
      <w:r>
        <w:t>Документации о закупке;</w:t>
      </w:r>
    </w:p>
    <w:p w14:paraId="02B52181" w14:textId="31261FA9" w:rsidR="0003185D" w:rsidRDefault="0003185D" w:rsidP="007E365E">
      <w:pPr>
        <w:pStyle w:val="ac"/>
      </w:pPr>
      <w:r>
        <w:t xml:space="preserve">порядкового номера каждой допущенной заявки в предварительной ранжировке заявок, включая </w:t>
      </w:r>
      <w:r w:rsidR="004A6C32">
        <w:t>стоимость</w:t>
      </w:r>
      <w:r>
        <w:t xml:space="preserve"> заявки</w:t>
      </w:r>
      <w:r w:rsidR="004A6C32">
        <w:t xml:space="preserve"> (цен</w:t>
      </w:r>
      <w:r w:rsidR="00040106">
        <w:t>у</w:t>
      </w:r>
      <w:r w:rsidR="004A6C32">
        <w:t xml:space="preserve"> Договора)</w:t>
      </w:r>
      <w:r>
        <w:t>;</w:t>
      </w:r>
    </w:p>
    <w:p w14:paraId="79D31333" w14:textId="3B0C0012" w:rsidR="0003185D" w:rsidRDefault="0003185D" w:rsidP="007E365E">
      <w:pPr>
        <w:pStyle w:val="ab"/>
      </w:pPr>
      <w:bookmarkStart w:id="125" w:name="_Ref125551524"/>
      <w:r>
        <w:t>решение о проведении или непроведении переторжки,</w:t>
      </w:r>
      <w:bookmarkEnd w:id="125"/>
    </w:p>
    <w:p w14:paraId="3194745B" w14:textId="77777777" w:rsidR="0003185D" w:rsidRDefault="0003185D" w:rsidP="007E365E">
      <w:pPr>
        <w:pStyle w:val="af2"/>
        <w:ind w:left="1134"/>
      </w:pPr>
      <w:r>
        <w:t>после чего Организатор официально размещает его в течение 3</w:t>
      </w:r>
      <w:r w:rsidR="007E365E">
        <w:t> </w:t>
      </w:r>
      <w:r>
        <w:t>(трех) календарных дней с даты подписания такого протокола.</w:t>
      </w:r>
    </w:p>
    <w:p w14:paraId="274095F6" w14:textId="0D12E746" w:rsidR="0003185D" w:rsidRPr="000B4162" w:rsidRDefault="0003185D" w:rsidP="0003185D">
      <w:pPr>
        <w:pStyle w:val="aa"/>
      </w:pPr>
      <w:r>
        <w:t xml:space="preserve">Любой Участник после официального размещения протокола рассмотрения заявок вправе направить Организатору запрос о разъяснении результатов рассмотрения </w:t>
      </w:r>
      <w:r w:rsidR="00937AAB" w:rsidRPr="00BA485C">
        <w:t>и</w:t>
      </w:r>
      <w:r w:rsidR="00937AAB">
        <w:t> (</w:t>
      </w:r>
      <w:r w:rsidR="00937AAB" w:rsidRPr="00BA485C">
        <w:t>или</w:t>
      </w:r>
      <w:r w:rsidR="00937AAB">
        <w:t>)</w:t>
      </w:r>
      <w:r>
        <w:t xml:space="preserve"> оценки и сопоставления своей заявки в порядке, аналогичном </w:t>
      </w:r>
      <w:r w:rsidRPr="000B4162">
        <w:t>порядку направления запросов на разъяснение Документации о</w:t>
      </w:r>
      <w:r w:rsidR="007E365E" w:rsidRPr="000B4162">
        <w:t> </w:t>
      </w:r>
      <w:r w:rsidRPr="000B4162">
        <w:t>закупке (подраздел</w:t>
      </w:r>
      <w:r w:rsidR="007E365E" w:rsidRPr="000B4162">
        <w:t> </w:t>
      </w:r>
      <w:r w:rsidR="00820B92">
        <w:fldChar w:fldCharType="begin"/>
      </w:r>
      <w:r w:rsidR="00820B92">
        <w:instrText xml:space="preserve"> REF _Ref130394785 \r \h </w:instrText>
      </w:r>
      <w:r w:rsidR="00820B92">
        <w:fldChar w:fldCharType="separate"/>
      </w:r>
      <w:r w:rsidR="00CE1827">
        <w:t>4.4</w:t>
      </w:r>
      <w:r w:rsidR="00820B92">
        <w:fldChar w:fldCharType="end"/>
      </w:r>
      <w:r w:rsidRPr="000B4162">
        <w:t>). Организатор в течение 10</w:t>
      </w:r>
      <w:r w:rsidR="007E365E" w:rsidRPr="000B4162">
        <w:t> </w:t>
      </w:r>
      <w:r w:rsidRPr="000B4162">
        <w:t>(десяти) рабочих дней со</w:t>
      </w:r>
      <w:r w:rsidR="007E365E" w:rsidRPr="000B4162">
        <w:t> </w:t>
      </w:r>
      <w:r w:rsidRPr="000B4162">
        <w:t>дня поступления такого запроса обязан предоставить такому Участнику соответствующие разъяснения.</w:t>
      </w:r>
      <w:r>
        <w:t xml:space="preserve"> При этом в отношении иных Участников разъяснения не </w:t>
      </w:r>
      <w:r w:rsidRPr="000B4162">
        <w:t>предоставляются.</w:t>
      </w:r>
    </w:p>
    <w:p w14:paraId="73C5BC1B" w14:textId="67FB6AA3" w:rsidR="0003185D" w:rsidRDefault="00040106" w:rsidP="0003185D">
      <w:pPr>
        <w:pStyle w:val="aa"/>
      </w:pPr>
      <w:r>
        <w:t>Е</w:t>
      </w:r>
      <w:r w:rsidR="0003185D" w:rsidRPr="000B4162">
        <w:t xml:space="preserve">сли рассмотрение </w:t>
      </w:r>
      <w:r w:rsidR="00994FAB">
        <w:t>заявок</w:t>
      </w:r>
      <w:r w:rsidR="0003185D" w:rsidRPr="000B4162">
        <w:t xml:space="preserve">, оценка и сопоставление заявок, а также подведение итогов закупки осуществляются одновременно, отдельный протокол </w:t>
      </w:r>
      <w:r w:rsidR="0003185D" w:rsidRPr="000B4162">
        <w:lastRenderedPageBreak/>
        <w:t>по</w:t>
      </w:r>
      <w:r w:rsidR="006C0EC0">
        <w:t> </w:t>
      </w:r>
      <w:r w:rsidR="0003185D" w:rsidRPr="000B4162">
        <w:t>результатам рассмотрения заявок может не</w:t>
      </w:r>
      <w:r w:rsidR="0003185D">
        <w:t xml:space="preserve"> оформляться, а</w:t>
      </w:r>
      <w:r w:rsidR="00D06E8D">
        <w:t> </w:t>
      </w:r>
      <w:r w:rsidR="0003185D">
        <w:t>соответствующая информация подлежит обязательному включению в</w:t>
      </w:r>
      <w:r w:rsidR="006C0EC0">
        <w:t> </w:t>
      </w:r>
      <w:r w:rsidR="0003185D">
        <w:t>итоговый протокол по</w:t>
      </w:r>
      <w:r w:rsidR="002618C8">
        <w:t xml:space="preserve"> </w:t>
      </w:r>
      <w:r w:rsidR="0003185D">
        <w:t>результатам закупки.</w:t>
      </w:r>
    </w:p>
    <w:p w14:paraId="03CE4B6D" w14:textId="758E7FE8" w:rsidR="0003185D" w:rsidRDefault="0003185D" w:rsidP="0003185D">
      <w:pPr>
        <w:pStyle w:val="aa"/>
      </w:pPr>
      <w:r>
        <w:t xml:space="preserve">Если основания для отклонения заявки, </w:t>
      </w:r>
      <w:r w:rsidRPr="000B4162">
        <w:t>указанные в пункте</w:t>
      </w:r>
      <w:r w:rsidR="007E365E"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E1827">
        <w:t>4.9.5</w:t>
      </w:r>
      <w:r w:rsidR="000B4162" w:rsidRPr="000B4162">
        <w:fldChar w:fldCharType="end"/>
      </w:r>
      <w:r w:rsidRPr="000B4162">
        <w:t>, обнаружены позже даты проведения рассмотрения заявок, Организатор осуществляет</w:t>
      </w:r>
      <w:r>
        <w:t xml:space="preserve"> отклонение такой заявки с внесением соответствующей информации в</w:t>
      </w:r>
      <w:r w:rsidR="007F4441">
        <w:t> </w:t>
      </w:r>
      <w:r>
        <w:t>отдельный или ближайший ко времени события протокол</w:t>
      </w:r>
      <w:r w:rsidR="002618C8">
        <w:t xml:space="preserve"> закупки</w:t>
      </w:r>
      <w:r>
        <w:t>.</w:t>
      </w:r>
    </w:p>
    <w:p w14:paraId="1C305291" w14:textId="00BB5CAC" w:rsidR="009634E8" w:rsidRDefault="009634E8" w:rsidP="009634E8">
      <w:pPr>
        <w:pStyle w:val="a9"/>
      </w:pPr>
      <w:bookmarkStart w:id="126" w:name="_Ref125362381"/>
      <w:bookmarkStart w:id="127" w:name="_Ref125362425"/>
      <w:bookmarkStart w:id="128" w:name="_Ref125362464"/>
      <w:bookmarkStart w:id="129" w:name="_Ref125362610"/>
      <w:bookmarkStart w:id="130" w:name="_Toc242867325"/>
      <w:r>
        <w:t>Дополнительные запросы разъяснений заявок</w:t>
      </w:r>
      <w:bookmarkEnd w:id="126"/>
      <w:bookmarkEnd w:id="127"/>
      <w:bookmarkEnd w:id="128"/>
      <w:bookmarkEnd w:id="129"/>
      <w:bookmarkEnd w:id="130"/>
    </w:p>
    <w:p w14:paraId="04DC4079" w14:textId="4E6EF532" w:rsidR="009634E8" w:rsidRDefault="009634E8" w:rsidP="009634E8">
      <w:pPr>
        <w:pStyle w:val="aa"/>
      </w:pPr>
      <w:bookmarkStart w:id="131" w:name="_Ref125365611"/>
      <w:r>
        <w:t>В рамках процедуры рассмотрения</w:t>
      </w:r>
      <w:r w:rsidR="00994FAB">
        <w:t xml:space="preserve"> заявок</w:t>
      </w:r>
      <w:r w:rsidR="00B15A36">
        <w:t>,</w:t>
      </w:r>
      <w:r>
        <w:t xml:space="preserve"> оценки и сопоставления заявок Организатор вправе направить в адрес Участника дополнительный запрос разъяснений </w:t>
      </w:r>
      <w:r w:rsidR="00937AAB" w:rsidRPr="00BA485C">
        <w:t>и</w:t>
      </w:r>
      <w:r w:rsidR="00937AAB">
        <w:t> (</w:t>
      </w:r>
      <w:r w:rsidR="00937AAB" w:rsidRPr="00BA485C">
        <w:t>или</w:t>
      </w:r>
      <w:r w:rsidR="00937AAB">
        <w:t>)</w:t>
      </w:r>
      <w:r>
        <w:t xml:space="preserve"> дополнени</w:t>
      </w:r>
      <w:r w:rsidR="00227BB6">
        <w:t>й</w:t>
      </w:r>
      <w:r>
        <w:t xml:space="preserve"> его заявки, влияющи</w:t>
      </w:r>
      <w:r w:rsidR="00227BB6">
        <w:t>х</w:t>
      </w:r>
      <w:r>
        <w:t xml:space="preserve"> на отклонение или оценку и сопоставление его заявки, в следующих случаях:</w:t>
      </w:r>
      <w:bookmarkEnd w:id="131"/>
    </w:p>
    <w:p w14:paraId="10A2137D" w14:textId="7514AE21" w:rsidR="009634E8" w:rsidRDefault="009634E8" w:rsidP="005440BB">
      <w:pPr>
        <w:pStyle w:val="ab"/>
        <w:keepNext/>
      </w:pPr>
      <w:r>
        <w:t>в составе заявки отсутствуют, представлены не</w:t>
      </w:r>
      <w:r w:rsidR="00D9437F">
        <w:t xml:space="preserve"> </w:t>
      </w:r>
      <w:r>
        <w:t>в</w:t>
      </w:r>
      <w:r w:rsidR="00D9437F">
        <w:t xml:space="preserve"> </w:t>
      </w:r>
      <w:r>
        <w:t>полном объеме или в</w:t>
      </w:r>
      <w:r w:rsidR="00B15A36">
        <w:t> </w:t>
      </w:r>
      <w:r>
        <w:t>нечитаемом виде документы или сведения, необходимые</w:t>
      </w:r>
      <w:r w:rsidR="00B67E12">
        <w:t xml:space="preserve"> для определения</w:t>
      </w:r>
      <w:r>
        <w:t>:</w:t>
      </w:r>
    </w:p>
    <w:p w14:paraId="34D2585C" w14:textId="5E0113AB" w:rsidR="009634E8" w:rsidRDefault="009634E8" w:rsidP="009634E8">
      <w:pPr>
        <w:pStyle w:val="ac"/>
      </w:pPr>
      <w:r>
        <w:t>соответствия Участника требованиям</w:t>
      </w:r>
      <w:r w:rsidR="00994FAB">
        <w:t xml:space="preserve"> </w:t>
      </w:r>
      <w:r w:rsidR="00E577E0">
        <w:t>Документации о закупке</w:t>
      </w:r>
      <w:r>
        <w:t>;</w:t>
      </w:r>
    </w:p>
    <w:p w14:paraId="2B39F502" w14:textId="468CFAC2" w:rsidR="00137757" w:rsidRDefault="00137757" w:rsidP="009634E8">
      <w:pPr>
        <w:pStyle w:val="ac"/>
      </w:pPr>
      <w:r w:rsidRPr="00137757">
        <w:t>наличия соответствующих полномочий на подписани</w:t>
      </w:r>
      <w:r w:rsidR="00227BB6">
        <w:t>е</w:t>
      </w:r>
      <w:r w:rsidRPr="00137757">
        <w:t xml:space="preserve"> заявки от</w:t>
      </w:r>
      <w:r>
        <w:t> </w:t>
      </w:r>
      <w:r w:rsidRPr="00137757">
        <w:t>имени Участника у лица, подписавшего заявку</w:t>
      </w:r>
      <w:r>
        <w:t>;</w:t>
      </w:r>
    </w:p>
    <w:p w14:paraId="049492DF" w14:textId="530E3F0A" w:rsidR="009634E8" w:rsidRDefault="009634E8" w:rsidP="009634E8">
      <w:pPr>
        <w:pStyle w:val="ac"/>
      </w:pPr>
      <w:r>
        <w:t>соответствия заявки требованиям Документации о закупке в части характеристик предлагаемой продукции</w:t>
      </w:r>
      <w:r w:rsidR="00B1097B">
        <w:t>, страны происхождения товара и (или) страны регистрации Участника (в целях исполнения требований законодательства о национальном режиме (подраздел </w:t>
      </w:r>
      <w:r w:rsidR="00B1097B">
        <w:fldChar w:fldCharType="begin"/>
      </w:r>
      <w:r w:rsidR="00B1097B">
        <w:instrText xml:space="preserve"> REF _Ref186124811 \r \h </w:instrText>
      </w:r>
      <w:r w:rsidR="00B1097B">
        <w:fldChar w:fldCharType="separate"/>
      </w:r>
      <w:r w:rsidR="00CE1827">
        <w:t>4.13</w:t>
      </w:r>
      <w:r w:rsidR="00B1097B">
        <w:fldChar w:fldCharType="end"/>
      </w:r>
      <w:r w:rsidR="00B1097B">
        <w:t xml:space="preserve">)), </w:t>
      </w:r>
      <w:r>
        <w:t>договорных условий</w:t>
      </w:r>
      <w:r w:rsidR="00B1097B">
        <w:t xml:space="preserve"> и</w:t>
      </w:r>
      <w:r>
        <w:t xml:space="preserve"> расчета цены </w:t>
      </w:r>
      <w:r w:rsidR="006A68C4">
        <w:t>Д</w:t>
      </w:r>
      <w:r>
        <w:t>оговора;</w:t>
      </w:r>
    </w:p>
    <w:p w14:paraId="214094D4" w14:textId="3873C960" w:rsidR="00B67E12" w:rsidRDefault="00B67E12" w:rsidP="009634E8">
      <w:pPr>
        <w:pStyle w:val="ab"/>
      </w:pPr>
      <w:bookmarkStart w:id="132" w:name="_Ref134702259"/>
      <w:r>
        <w:t>в составе заявки отсутствуют, представлены не в полном объеме или в нечитаемом виде документы или сведения, необходимые для прохождения Участником в рамках рассмотрения заявок процедуры аккредитации (при необходимости);</w:t>
      </w:r>
    </w:p>
    <w:p w14:paraId="52D3397F" w14:textId="7F7E4D8E" w:rsidR="009634E8" w:rsidRDefault="009634E8" w:rsidP="009634E8">
      <w:pPr>
        <w:pStyle w:val="ab"/>
      </w:pPr>
      <w:r>
        <w:t>в заявке имеются разночтения или положения, допускающие неоднозначное толкование, не позволяющие определить соответствие заявки или Участника</w:t>
      </w:r>
      <w:r w:rsidR="00B67E12">
        <w:t xml:space="preserve"> (в том числе не позволяющие провести в отношении него процедуру аккредитации (при необходимости)</w:t>
      </w:r>
      <w:r w:rsidR="00B15A36">
        <w:rPr>
          <w:rStyle w:val="afa"/>
        </w:rPr>
        <w:footnoteReference w:id="7"/>
      </w:r>
      <w:r w:rsidR="0029141A">
        <w:t>)</w:t>
      </w:r>
      <w:r>
        <w:t xml:space="preserve"> требованиям Документации о закупке или осуществить оценку и сопоставление заявок</w:t>
      </w:r>
      <w:r w:rsidR="005B0504">
        <w:t>.</w:t>
      </w:r>
      <w:bookmarkEnd w:id="132"/>
    </w:p>
    <w:p w14:paraId="4BD11302" w14:textId="4C8E3C02" w:rsidR="00CC7A55" w:rsidRDefault="00CC7A55" w:rsidP="009634E8">
      <w:pPr>
        <w:pStyle w:val="aa"/>
      </w:pPr>
      <w:r>
        <w:t>Если в рамках рассмотрения заявок проводится процедура аккредитации, Организатор вправе направить в адрес Участника дополнительный запрос разъяснений и (или) дополнени</w:t>
      </w:r>
      <w:r w:rsidR="00227BB6">
        <w:t>й</w:t>
      </w:r>
      <w:r>
        <w:t xml:space="preserve"> его заявки, влияющи</w:t>
      </w:r>
      <w:r w:rsidR="00227BB6">
        <w:t>х</w:t>
      </w:r>
      <w:r>
        <w:t xml:space="preserve"> на прохождени</w:t>
      </w:r>
      <w:r w:rsidR="00B0045D">
        <w:t>е</w:t>
      </w:r>
      <w:r>
        <w:t xml:space="preserve"> аккредитации таким Участником (в том числе в случае</w:t>
      </w:r>
      <w:r w:rsidR="007603AB">
        <w:t>,</w:t>
      </w:r>
      <w:r>
        <w:t xml:space="preserve"> </w:t>
      </w:r>
      <w:r w:rsidR="00E23680">
        <w:t>указанном в </w:t>
      </w:r>
      <w:r>
        <w:t>подпункт</w:t>
      </w:r>
      <w:r w:rsidR="00E23680">
        <w:t>е</w:t>
      </w:r>
      <w:r>
        <w:t> </w:t>
      </w:r>
      <w:r>
        <w:fldChar w:fldCharType="begin"/>
      </w:r>
      <w:r>
        <w:instrText xml:space="preserve"> REF  _Ref134702259 \d ( \h \r </w:instrText>
      </w:r>
      <w:r>
        <w:fldChar w:fldCharType="separate"/>
      </w:r>
      <w:r w:rsidR="00CE1827">
        <w:t>4.10.1(б)</w:t>
      </w:r>
      <w:r>
        <w:fldChar w:fldCharType="end"/>
      </w:r>
      <w:r>
        <w:t>).</w:t>
      </w:r>
    </w:p>
    <w:p w14:paraId="0C5197BA" w14:textId="63BC59E2" w:rsidR="009634E8" w:rsidRDefault="009634E8" w:rsidP="009634E8">
      <w:pPr>
        <w:pStyle w:val="aa"/>
      </w:pPr>
      <w:r>
        <w:lastRenderedPageBreak/>
        <w:t>Не допускаются запросы со стороны Организатора, а также ответы со стороны Участников, изменяющие суть заявки (предмет, объем, цена, номенклатура предлагаемой Участником продукции).</w:t>
      </w:r>
    </w:p>
    <w:p w14:paraId="31368533" w14:textId="0B57AD67" w:rsidR="009634E8" w:rsidRDefault="009634E8" w:rsidP="009634E8">
      <w:pPr>
        <w:pStyle w:val="aa"/>
      </w:pPr>
      <w:r>
        <w:t xml:space="preserve">При направлении дополнительных запросов разъяснений заявок не допускается создание преимущественных условий Участнику или нескольким </w:t>
      </w:r>
      <w:r w:rsidR="00227BB6">
        <w:t xml:space="preserve">Участникам </w:t>
      </w:r>
      <w:r>
        <w:t>закупки.</w:t>
      </w:r>
    </w:p>
    <w:p w14:paraId="13A0CC13" w14:textId="525B1E67" w:rsidR="009634E8" w:rsidRDefault="009634E8" w:rsidP="009634E8">
      <w:pPr>
        <w:pStyle w:val="aa"/>
      </w:pPr>
      <w:r>
        <w:t xml:space="preserve">Дополнительные запросы направляются одновременно (в один день) всем Участникам, у которых был выявлен факт несоответствий, за исключением следующего – дополнительные запросы не </w:t>
      </w:r>
      <w:r w:rsidRPr="000B4162">
        <w:t>направляются Участнику если в</w:t>
      </w:r>
      <w:r w:rsidR="00387343">
        <w:t> </w:t>
      </w:r>
      <w:r w:rsidRPr="000B4162">
        <w:t>соответствии с</w:t>
      </w:r>
      <w:r w:rsidR="008F3E6A">
        <w:t xml:space="preserve"> </w:t>
      </w:r>
      <w:r w:rsidRPr="000B4162">
        <w:t>пункт</w:t>
      </w:r>
      <w:r w:rsidR="00B15A36" w:rsidRPr="000B4162">
        <w:t>ом</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E1827">
        <w:t>4.9.5</w:t>
      </w:r>
      <w:r w:rsidR="000B4162" w:rsidRPr="000B4162">
        <w:fldChar w:fldCharType="end"/>
      </w:r>
      <w:r w:rsidRPr="000B4162">
        <w:t xml:space="preserve"> имеются прямые основания для</w:t>
      </w:r>
      <w:r w:rsidR="0029141A">
        <w:t xml:space="preserve"> </w:t>
      </w:r>
      <w:r w:rsidRPr="000B4162">
        <w:t>отклонения заявки такого Участника, не относящ</w:t>
      </w:r>
      <w:r>
        <w:t>иеся к случаям, перечисленным в</w:t>
      </w:r>
      <w:r w:rsidR="00387343">
        <w:t> </w:t>
      </w:r>
      <w:r>
        <w:t>пункте</w:t>
      </w:r>
      <w:r w:rsidR="004C333C">
        <w:t> </w:t>
      </w:r>
      <w:r w:rsidR="000A5FAF">
        <w:fldChar w:fldCharType="begin"/>
      </w:r>
      <w:r w:rsidR="000A5FAF">
        <w:instrText xml:space="preserve"> REF _Ref125365611 \w \h </w:instrText>
      </w:r>
      <w:r w:rsidR="000A5FAF">
        <w:fldChar w:fldCharType="separate"/>
      </w:r>
      <w:r w:rsidR="00CE1827">
        <w:t>4.10.1</w:t>
      </w:r>
      <w:r w:rsidR="000A5FAF">
        <w:fldChar w:fldCharType="end"/>
      </w:r>
      <w:r>
        <w:t>.</w:t>
      </w:r>
    </w:p>
    <w:p w14:paraId="1AC1A083" w14:textId="3DA40F73" w:rsidR="009634E8" w:rsidRDefault="009634E8" w:rsidP="009634E8">
      <w:pPr>
        <w:pStyle w:val="aa"/>
      </w:pPr>
      <w:r>
        <w:t xml:space="preserve">Срок предоставления </w:t>
      </w:r>
      <w:r w:rsidR="00227BB6">
        <w:t xml:space="preserve">Участниками </w:t>
      </w:r>
      <w:r>
        <w:t>разъяснений своих заявок устанавливается одинаковый для всех и составляет не менее 2</w:t>
      </w:r>
      <w:r w:rsidR="005B0504">
        <w:t> </w:t>
      </w:r>
      <w:r>
        <w:t>(двух) рабочих дней с момента направления запроса в адрес Участника.</w:t>
      </w:r>
    </w:p>
    <w:p w14:paraId="1137907E" w14:textId="68F383BF" w:rsidR="009634E8" w:rsidRDefault="009634E8" w:rsidP="009634E8">
      <w:pPr>
        <w:pStyle w:val="aa"/>
      </w:pPr>
      <w:r>
        <w:t xml:space="preserve">Направление Организатором </w:t>
      </w:r>
      <w:r w:rsidR="00665137">
        <w:t>дополнительных</w:t>
      </w:r>
      <w:r>
        <w:t xml:space="preserve"> запросов и ответов Участников на данные запросы осуществляется</w:t>
      </w:r>
      <w:r w:rsidR="00B15A36">
        <w:t xml:space="preserve"> </w:t>
      </w:r>
      <w:r>
        <w:t>с помощью программных и технических средств ЭП в порядке, предусмотренном Регламентом ЭП</w:t>
      </w:r>
      <w:r w:rsidR="00B15A36">
        <w:t xml:space="preserve"> (о</w:t>
      </w:r>
      <w:r>
        <w:t>тветы Участников, поступившие не через ЭП, к рассмотрению не принимаются</w:t>
      </w:r>
      <w:r w:rsidR="00B15A36">
        <w:t>)</w:t>
      </w:r>
      <w:r>
        <w:t>.</w:t>
      </w:r>
    </w:p>
    <w:p w14:paraId="1BAEEF84" w14:textId="7B0E642D" w:rsidR="004C188B" w:rsidRDefault="009634E8" w:rsidP="009634E8">
      <w:pPr>
        <w:pStyle w:val="aa"/>
      </w:pPr>
      <w:r>
        <w:t xml:space="preserve">Непредставление или представление не в полном объеме запрашиваемых документов </w:t>
      </w:r>
      <w:r w:rsidR="00937AAB" w:rsidRPr="00BA485C">
        <w:t>и</w:t>
      </w:r>
      <w:r w:rsidR="00937AAB">
        <w:t> (</w:t>
      </w:r>
      <w:r w:rsidR="00937AAB" w:rsidRPr="00BA485C">
        <w:t>или</w:t>
      </w:r>
      <w:r w:rsidR="00937AAB">
        <w:t>)</w:t>
      </w:r>
      <w:r>
        <w:t xml:space="preserve"> разъяснений</w:t>
      </w:r>
      <w:r w:rsidR="00B15A36">
        <w:t xml:space="preserve"> </w:t>
      </w:r>
      <w:r>
        <w:t xml:space="preserve">в установленный в запросе срок </w:t>
      </w:r>
      <w:r w:rsidRPr="000B4162">
        <w:t>служит основанием для отклонения заявки такого Участника по</w:t>
      </w:r>
      <w:r w:rsidR="003A11DD">
        <w:t xml:space="preserve"> </w:t>
      </w:r>
      <w:r w:rsidRPr="000B4162">
        <w:t>условиям пункт</w:t>
      </w:r>
      <w:r w:rsidR="00B15A36" w:rsidRPr="000B4162">
        <w:t>а</w:t>
      </w:r>
      <w:r w:rsidR="00517EC8" w:rsidRPr="000B4162">
        <w:t> </w:t>
      </w:r>
      <w:r w:rsidR="000B4162" w:rsidRPr="000B4162">
        <w:fldChar w:fldCharType="begin"/>
      </w:r>
      <w:r w:rsidR="000B4162" w:rsidRPr="000B4162">
        <w:instrText xml:space="preserve"> REF _Ref125551456 \w \h </w:instrText>
      </w:r>
      <w:r w:rsidR="000B4162">
        <w:instrText xml:space="preserve"> \* MERGEFORMAT </w:instrText>
      </w:r>
      <w:r w:rsidR="000B4162" w:rsidRPr="000B4162">
        <w:fldChar w:fldCharType="separate"/>
      </w:r>
      <w:r w:rsidR="00CE1827">
        <w:t>4.9.5</w:t>
      </w:r>
      <w:r w:rsidR="000B4162" w:rsidRPr="000B4162">
        <w:fldChar w:fldCharType="end"/>
      </w:r>
      <w:r w:rsidRPr="000B4162">
        <w:t>.</w:t>
      </w:r>
    </w:p>
    <w:p w14:paraId="21276835" w14:textId="2F8C1719" w:rsidR="009634E8" w:rsidRDefault="009634E8" w:rsidP="009634E8">
      <w:pPr>
        <w:pStyle w:val="a9"/>
      </w:pPr>
      <w:bookmarkStart w:id="133" w:name="_Ref125362430"/>
      <w:bookmarkStart w:id="134" w:name="_Ref125362537"/>
      <w:bookmarkStart w:id="135" w:name="_Ref127536359"/>
      <w:bookmarkStart w:id="136" w:name="_Toc242867326"/>
      <w:r>
        <w:t>Переторжка</w:t>
      </w:r>
      <w:bookmarkEnd w:id="133"/>
      <w:bookmarkEnd w:id="134"/>
      <w:bookmarkEnd w:id="135"/>
      <w:bookmarkEnd w:id="136"/>
    </w:p>
    <w:p w14:paraId="48A751A3" w14:textId="37E21125" w:rsidR="00572096" w:rsidRDefault="00415A73" w:rsidP="00E32BE6">
      <w:pPr>
        <w:pStyle w:val="aa"/>
      </w:pPr>
      <w:r w:rsidRPr="00415A73">
        <w:t>Нормы настоящего подраздела применяются, если подразделом</w:t>
      </w:r>
      <w:r>
        <w:t> </w:t>
      </w:r>
      <w:r>
        <w:fldChar w:fldCharType="begin"/>
      </w:r>
      <w:r>
        <w:instrText xml:space="preserve"> REF _Ref125359973 \r \h </w:instrText>
      </w:r>
      <w:r>
        <w:fldChar w:fldCharType="separate"/>
      </w:r>
      <w:r w:rsidR="00CE1827">
        <w:t>1.2</w:t>
      </w:r>
      <w:r>
        <w:fldChar w:fldCharType="end"/>
      </w:r>
      <w:r w:rsidRPr="00415A73">
        <w:t xml:space="preserve"> предусмотрено проведение процедуры переторжки и соответствующие решение о проведении процедуры переторжки принято Закупочной комиссией.</w:t>
      </w:r>
    </w:p>
    <w:p w14:paraId="03591B73" w14:textId="54512939" w:rsidR="00B15A36" w:rsidRDefault="00E32BE6" w:rsidP="00E32BE6">
      <w:pPr>
        <w:pStyle w:val="aa"/>
      </w:pPr>
      <w:r>
        <w:t>Р</w:t>
      </w:r>
      <w:r w:rsidR="00B15A36">
        <w:t xml:space="preserve">ешение о проведении процедуры переторжки, а также ее предмете, сроках и форме ее проведения принимает Закупочная комиссия </w:t>
      </w:r>
      <w:r w:rsidR="005C11FF">
        <w:t>(</w:t>
      </w:r>
      <w:r w:rsidR="00B15A36">
        <w:t>и фиксирует в</w:t>
      </w:r>
      <w:r>
        <w:t> </w:t>
      </w:r>
      <w:r w:rsidR="00B15A36">
        <w:t>протоколе рассмотрения заявок</w:t>
      </w:r>
      <w:r w:rsidR="005C11FF">
        <w:t>)</w:t>
      </w:r>
      <w:r w:rsidR="00B15A36">
        <w:t>. Переторжка может проводиться один или несколько раз (далее – многократная переторжка). Каждая процедура переторжки проводится на основании отдельного решения Закупочной комиссии, оформляемого соответствующим протоколом</w:t>
      </w:r>
      <w:r>
        <w:t>.</w:t>
      </w:r>
    </w:p>
    <w:p w14:paraId="78E3E211" w14:textId="170F056A" w:rsidR="00B15A36" w:rsidRDefault="00E32BE6" w:rsidP="00E32BE6">
      <w:pPr>
        <w:pStyle w:val="aa"/>
        <w:keepNext/>
      </w:pPr>
      <w:r>
        <w:t>П</w:t>
      </w:r>
      <w:r w:rsidR="00B15A36" w:rsidRPr="00B15A36">
        <w:t>редметом переторжки могут являться следующие условия (или их сочетания), позволяющие повысить предпочтительность поданных заявок:</w:t>
      </w:r>
    </w:p>
    <w:p w14:paraId="5D7657F6" w14:textId="2BA2535B" w:rsidR="00B15A36" w:rsidRDefault="006A68C4" w:rsidP="00E32BE6">
      <w:pPr>
        <w:pStyle w:val="ab"/>
      </w:pPr>
      <w:r>
        <w:t>стоимость</w:t>
      </w:r>
      <w:r w:rsidR="00B15A36">
        <w:t xml:space="preserve"> заявки</w:t>
      </w:r>
      <w:r>
        <w:t xml:space="preserve"> (цена Договора)</w:t>
      </w:r>
      <w:r w:rsidR="00B15A36">
        <w:t xml:space="preserve"> </w:t>
      </w:r>
      <w:r w:rsidR="004E40D7">
        <w:t xml:space="preserve">/ </w:t>
      </w:r>
      <w:r w:rsidR="00B15A36">
        <w:t>цена за единицу продукции;</w:t>
      </w:r>
    </w:p>
    <w:p w14:paraId="20195834" w14:textId="77777777" w:rsidR="00B15A36" w:rsidRDefault="00B15A36" w:rsidP="00E32BE6">
      <w:pPr>
        <w:pStyle w:val="ab"/>
      </w:pPr>
      <w:r>
        <w:t>сроки поставки продукции;</w:t>
      </w:r>
    </w:p>
    <w:p w14:paraId="07598295" w14:textId="77777777" w:rsidR="00B15A36" w:rsidRDefault="00B15A36" w:rsidP="00E32BE6">
      <w:pPr>
        <w:pStyle w:val="ab"/>
      </w:pPr>
      <w:r>
        <w:t>условия оплаты;</w:t>
      </w:r>
    </w:p>
    <w:p w14:paraId="0FF350BE" w14:textId="7AC31CA6" w:rsidR="00B15A36" w:rsidRDefault="00B15A36" w:rsidP="00E32BE6">
      <w:pPr>
        <w:pStyle w:val="ab"/>
      </w:pPr>
      <w:r>
        <w:t>иные условия, которые являются критериями оценки заявок.</w:t>
      </w:r>
    </w:p>
    <w:p w14:paraId="046D4EDC" w14:textId="22CEC8D2" w:rsidR="00B15A36" w:rsidRDefault="00B15A36" w:rsidP="00E32BE6">
      <w:pPr>
        <w:pStyle w:val="af2"/>
        <w:ind w:left="1134"/>
      </w:pPr>
      <w:r>
        <w:t>При этом предметом переторжки не могут быть условия, которые не</w:t>
      </w:r>
      <w:r w:rsidR="00E32BE6">
        <w:t xml:space="preserve"> </w:t>
      </w:r>
      <w:r>
        <w:t>входят в</w:t>
      </w:r>
      <w:r w:rsidR="00E32BE6">
        <w:t> </w:t>
      </w:r>
      <w:r>
        <w:t>состав критериев оценки в соответствии с</w:t>
      </w:r>
      <w:r w:rsidR="000B4162">
        <w:t xml:space="preserve"> </w:t>
      </w:r>
      <w:r>
        <w:t>Документацией о</w:t>
      </w:r>
      <w:r w:rsidR="00E32BE6">
        <w:t xml:space="preserve"> </w:t>
      </w:r>
      <w:r>
        <w:t>закупке</w:t>
      </w:r>
      <w:r w:rsidR="00E32BE6">
        <w:t>.</w:t>
      </w:r>
    </w:p>
    <w:p w14:paraId="00DFEEAA" w14:textId="3EF3F3DE" w:rsidR="005F5231" w:rsidRDefault="00E32BE6" w:rsidP="00E32BE6">
      <w:pPr>
        <w:pStyle w:val="aa"/>
      </w:pPr>
      <w:r>
        <w:t>П</w:t>
      </w:r>
      <w:r w:rsidR="005F5231">
        <w:t xml:space="preserve">ри проведении переторжки по цене у Участника отсутствует обязанность предложить цену обязательно ниже цен иных Участников (т.е. данная </w:t>
      </w:r>
      <w:r w:rsidR="005F5231">
        <w:lastRenderedPageBreak/>
        <w:t>процедура не является аукционом или его аналогом, поскольку каждый снижает свою собственную цену независимо от цен, заявленных другими Участниками)</w:t>
      </w:r>
      <w:r>
        <w:t>.</w:t>
      </w:r>
    </w:p>
    <w:p w14:paraId="371F1E51" w14:textId="77777777" w:rsidR="00587884" w:rsidRDefault="00E32BE6" w:rsidP="00E32BE6">
      <w:pPr>
        <w:pStyle w:val="aa"/>
      </w:pPr>
      <w:r>
        <w:t>В</w:t>
      </w:r>
      <w:r w:rsidR="005F5231">
        <w:t xml:space="preserve"> переторжке может принять участие любой Участник, заявка которого не была отклонена по результатам рассмотрения заявок.</w:t>
      </w:r>
    </w:p>
    <w:p w14:paraId="3677E57C" w14:textId="21692A7C" w:rsidR="005F5231" w:rsidRPr="009A594D" w:rsidRDefault="005F5231" w:rsidP="00E32BE6">
      <w:pPr>
        <w:pStyle w:val="aa"/>
      </w:pPr>
      <w:r>
        <w:t>Участник, допущенный к переторжке, вправе не принимать в ней участия, при</w:t>
      </w:r>
      <w:r w:rsidR="00E32BE6">
        <w:t> </w:t>
      </w:r>
      <w:r>
        <w:t xml:space="preserve">этом его заявка не отклоняется и действует на предложенных в ней условиях в течение срока, </w:t>
      </w:r>
      <w:r w:rsidRPr="009A594D">
        <w:t>указанного в Письме о подаче оферты</w:t>
      </w:r>
      <w:r w:rsidR="00587884" w:rsidRPr="009A594D">
        <w:t xml:space="preserve"> (форма 2) (</w:t>
      </w:r>
      <w:hyperlink w:anchor="Прил04_ФормыЗаявки" w:history="1">
        <w:r w:rsidR="00587884" w:rsidRPr="009A594D">
          <w:rPr>
            <w:rStyle w:val="aff0"/>
          </w:rPr>
          <w:t>Приложение № </w:t>
        </w:r>
        <w:r w:rsidR="006D25E1" w:rsidRPr="009A594D">
          <w:rPr>
            <w:rStyle w:val="aff0"/>
          </w:rPr>
          <w:t>4</w:t>
        </w:r>
      </w:hyperlink>
      <w:r w:rsidR="00587884" w:rsidRPr="009A594D">
        <w:t>)</w:t>
      </w:r>
      <w:r w:rsidR="004615AD">
        <w:t>.</w:t>
      </w:r>
    </w:p>
    <w:p w14:paraId="30AB9C8E" w14:textId="222F2011" w:rsidR="005F5231" w:rsidRDefault="00E32BE6" w:rsidP="00E32BE6">
      <w:pPr>
        <w:pStyle w:val="aa"/>
      </w:pPr>
      <w:r>
        <w:t>П</w:t>
      </w:r>
      <w:r w:rsidR="005F5231">
        <w:t>редложения Участника по снижению предпочтительности заявки по соответствующему предмету переторжки, в том числе по повышению цены, не рассматриваются, такой Участник считается не участвовавшим в переторжке</w:t>
      </w:r>
      <w:r>
        <w:t>.</w:t>
      </w:r>
    </w:p>
    <w:p w14:paraId="154EDE68" w14:textId="4ABEEE3A" w:rsidR="0013034F" w:rsidRDefault="00E32BE6" w:rsidP="00E32BE6">
      <w:pPr>
        <w:pStyle w:val="aa"/>
      </w:pPr>
      <w:r>
        <w:t>И</w:t>
      </w:r>
      <w:r w:rsidR="005F5231">
        <w:t>зменение цены в сторону снижения, а также изменение иных условий заявки по соответствующему предмету переторжки, не должно повлечь за</w:t>
      </w:r>
      <w:r>
        <w:t xml:space="preserve"> </w:t>
      </w:r>
      <w:r w:rsidR="005F5231">
        <w:t>собой отклонения (в сторону ухудшения) от требований, условий Заказчика, описанных в Документации о закупке, коммерческих интересов Заказчика. При</w:t>
      </w:r>
      <w:r>
        <w:t> </w:t>
      </w:r>
      <w:r w:rsidR="005F5231">
        <w:t>наличии таких отклонений заявка Участника рассматривается с ранее заявленными условиями.</w:t>
      </w:r>
    </w:p>
    <w:p w14:paraId="4F76FAB0" w14:textId="0B1A3718" w:rsidR="00B15A36" w:rsidRDefault="005F5231" w:rsidP="00E32BE6">
      <w:pPr>
        <w:pStyle w:val="aa"/>
      </w:pPr>
      <w:r>
        <w:t>Участник не</w:t>
      </w:r>
      <w:r w:rsidR="00E32BE6">
        <w:t xml:space="preserve"> </w:t>
      </w:r>
      <w:r>
        <w:t xml:space="preserve">вправе изменять </w:t>
      </w:r>
      <w:r w:rsidR="00937AAB" w:rsidRPr="00BA485C">
        <w:t>и</w:t>
      </w:r>
      <w:r w:rsidR="00937AAB">
        <w:t> (</w:t>
      </w:r>
      <w:r w:rsidR="00937AAB" w:rsidRPr="00BA485C">
        <w:t>или</w:t>
      </w:r>
      <w:r w:rsidR="00937AAB">
        <w:t>)</w:t>
      </w:r>
      <w:r>
        <w:t xml:space="preserve"> отзывать поданные предложения на</w:t>
      </w:r>
      <w:r w:rsidR="00FD0746">
        <w:t> </w:t>
      </w:r>
      <w:r>
        <w:t>переторжку после окончания ее проведения</w:t>
      </w:r>
      <w:r w:rsidR="00E32BE6">
        <w:t>.</w:t>
      </w:r>
    </w:p>
    <w:p w14:paraId="7A517D17" w14:textId="2787F713" w:rsidR="005F5231" w:rsidRDefault="00E32BE6" w:rsidP="00E32BE6">
      <w:pPr>
        <w:pStyle w:val="aa"/>
      </w:pPr>
      <w:r>
        <w:t>У</w:t>
      </w:r>
      <w:r w:rsidR="005F5231" w:rsidRPr="005F5231">
        <w:t xml:space="preserve">частие в </w:t>
      </w:r>
      <w:r w:rsidR="005F5231" w:rsidRPr="000B4162">
        <w:t>переторжке не расценивается Организатором как нарушение требований</w:t>
      </w:r>
      <w:r w:rsidR="00682AD1">
        <w:t xml:space="preserve"> о </w:t>
      </w:r>
      <w:r w:rsidR="00682AD1" w:rsidRPr="00682AD1">
        <w:t>прав</w:t>
      </w:r>
      <w:r w:rsidR="00682AD1">
        <w:t>е</w:t>
      </w:r>
      <w:r w:rsidR="00682AD1" w:rsidRPr="00682AD1">
        <w:t xml:space="preserve"> </w:t>
      </w:r>
      <w:r w:rsidR="00457235">
        <w:t xml:space="preserve">подачи </w:t>
      </w:r>
      <w:r w:rsidR="00682AD1">
        <w:t>Участник</w:t>
      </w:r>
      <w:r w:rsidR="00457235">
        <w:t>ом</w:t>
      </w:r>
      <w:r w:rsidR="00682AD1">
        <w:t xml:space="preserve"> </w:t>
      </w:r>
      <w:r w:rsidR="00457235">
        <w:t>не более одной</w:t>
      </w:r>
      <w:r w:rsidR="00682AD1" w:rsidRPr="00682AD1">
        <w:t xml:space="preserve"> заявк</w:t>
      </w:r>
      <w:r w:rsidR="00CB2ACB">
        <w:t>и</w:t>
      </w:r>
      <w:r w:rsidR="00587884">
        <w:t>.</w:t>
      </w:r>
      <w:r w:rsidR="005F5231" w:rsidRPr="000B4162">
        <w:t xml:space="preserve"> Предложения, заявленные Участниками в</w:t>
      </w:r>
      <w:r>
        <w:t xml:space="preserve"> </w:t>
      </w:r>
      <w:r w:rsidR="005F5231" w:rsidRPr="000B4162">
        <w:t>ходе переторжки, имеют статус разрешенных изменений в ранее поданную заявку.</w:t>
      </w:r>
    </w:p>
    <w:p w14:paraId="3F047C1E" w14:textId="77777777" w:rsidR="0013034F" w:rsidRDefault="0013034F" w:rsidP="0013034F">
      <w:pPr>
        <w:pStyle w:val="aa"/>
      </w:pPr>
      <w:r>
        <w:t>Процедура переторжки проводится на ЭП в порядке, предусмотренном настоящим подразделом и Регламентом ЭП.</w:t>
      </w:r>
    </w:p>
    <w:p w14:paraId="103792CB" w14:textId="77777777" w:rsidR="00682AD1" w:rsidRDefault="00682AD1" w:rsidP="000962DC">
      <w:pPr>
        <w:pStyle w:val="aa"/>
        <w:keepNext/>
      </w:pPr>
      <w:r w:rsidRPr="00682AD1">
        <w:t>В зависимости от правил, предусмотренных Регламентом Э</w:t>
      </w:r>
      <w:r>
        <w:t>П</w:t>
      </w:r>
      <w:r w:rsidRPr="00682AD1">
        <w:t>, переторжка может проводиться</w:t>
      </w:r>
      <w:r>
        <w:t>:</w:t>
      </w:r>
    </w:p>
    <w:p w14:paraId="13CA38FF" w14:textId="6B05DF0B" w:rsidR="00DD41D9" w:rsidRDefault="00DD41D9" w:rsidP="000962DC">
      <w:pPr>
        <w:pStyle w:val="ab"/>
      </w:pPr>
      <w:r w:rsidRPr="00682AD1">
        <w:t xml:space="preserve">в заочной форме путем однократной подачи предложения на переторжку к установленному </w:t>
      </w:r>
      <w:r>
        <w:t>сроку;</w:t>
      </w:r>
    </w:p>
    <w:p w14:paraId="45F5F0A0" w14:textId="6E471434" w:rsidR="00682AD1" w:rsidRDefault="00682AD1" w:rsidP="00682AD1">
      <w:pPr>
        <w:pStyle w:val="ab"/>
      </w:pPr>
      <w:r w:rsidRPr="00682AD1">
        <w:t xml:space="preserve">в очной форме путем неоднократного снижения </w:t>
      </w:r>
      <w:r w:rsidR="00DD41D9">
        <w:t>стоимости заявки (цены Договора)</w:t>
      </w:r>
      <w:r w:rsidRPr="00682AD1">
        <w:t xml:space="preserve"> или улучшения других показателей</w:t>
      </w:r>
      <w:r w:rsidR="00DD41D9">
        <w:t>, в том числе</w:t>
      </w:r>
      <w:r w:rsidRPr="00682AD1">
        <w:t xml:space="preserve"> с</w:t>
      </w:r>
      <w:r w:rsidR="00DD41D9">
        <w:t> </w:t>
      </w:r>
      <w:r w:rsidRPr="00682AD1">
        <w:t>установлением «шага» переторжки</w:t>
      </w:r>
      <w:r w:rsidR="00DD41D9">
        <w:t>.</w:t>
      </w:r>
    </w:p>
    <w:p w14:paraId="0383D0B3" w14:textId="7E3B5FD4" w:rsidR="00651C64" w:rsidRDefault="00651C64" w:rsidP="00651C64">
      <w:pPr>
        <w:pStyle w:val="aa"/>
      </w:pPr>
      <w:r>
        <w:t>Приглашение Участников к процедуре переторжки осуществляется посредством одновременного (в один день) направления им соответствующих уведомлений</w:t>
      </w:r>
      <w:r w:rsidR="002B3C27">
        <w:t xml:space="preserve"> посредством ЭП</w:t>
      </w:r>
      <w:r>
        <w:t>. В уведомлении указывается срок окончания подачи Участниками предложений на переторжку.</w:t>
      </w:r>
    </w:p>
    <w:p w14:paraId="72EA1A8C" w14:textId="6CAD201A" w:rsidR="00651C64" w:rsidRDefault="00651C64" w:rsidP="00651C64">
      <w:pPr>
        <w:pStyle w:val="aa"/>
      </w:pPr>
      <w:r>
        <w:t>Участник, желающий принять участие в переторжке, должен в срок, установленный Закупочной комиссией</w:t>
      </w:r>
      <w:r w:rsidR="0013034F">
        <w:t>,</w:t>
      </w:r>
      <w:r>
        <w:t xml:space="preserve"> предоставить свои предложения на переторжку.</w:t>
      </w:r>
    </w:p>
    <w:p w14:paraId="39B6774D" w14:textId="54B2CF72" w:rsidR="00A95D0C" w:rsidRDefault="00DD41D9" w:rsidP="00651C64">
      <w:pPr>
        <w:pStyle w:val="aa"/>
      </w:pPr>
      <w:bookmarkStart w:id="137" w:name="_Ref136245191"/>
      <w:r w:rsidRPr="00DD41D9">
        <w:t xml:space="preserve">При заочной </w:t>
      </w:r>
      <w:r>
        <w:t xml:space="preserve">форме </w:t>
      </w:r>
      <w:r w:rsidRPr="00DD41D9">
        <w:t>переторжки</w:t>
      </w:r>
      <w:r w:rsidR="00A95D0C">
        <w:t xml:space="preserve"> Участник вместе с пр</w:t>
      </w:r>
      <w:r w:rsidR="006259A3">
        <w:t>ед</w:t>
      </w:r>
      <w:r w:rsidR="00A95D0C">
        <w:t xml:space="preserve">ложением на переторжку размещает на ЭП </w:t>
      </w:r>
      <w:r w:rsidR="00A95D0C" w:rsidRPr="00DD41D9">
        <w:t>документы своей заявки</w:t>
      </w:r>
      <w:r w:rsidR="00A95D0C">
        <w:t>,</w:t>
      </w:r>
      <w:r w:rsidR="00A95D0C" w:rsidRPr="00DD41D9">
        <w:t xml:space="preserve"> указанные </w:t>
      </w:r>
      <w:r w:rsidR="00A95D0C" w:rsidRPr="00DD41D9">
        <w:lastRenderedPageBreak/>
        <w:t>в</w:t>
      </w:r>
      <w:r w:rsidR="00A95D0C">
        <w:t>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E1827">
        <w:t>4.11.17</w:t>
      </w:r>
      <w:r w:rsidR="00A95D0C">
        <w:fldChar w:fldCharType="end"/>
      </w:r>
      <w:r w:rsidR="00A95D0C" w:rsidRPr="00DD41D9">
        <w:t>, подлежащие корректировке в строгом соответствии с</w:t>
      </w:r>
      <w:r w:rsidR="00A95D0C">
        <w:t>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00A95D0C">
        <w:t>.</w:t>
      </w:r>
      <w:bookmarkEnd w:id="137"/>
    </w:p>
    <w:p w14:paraId="32C408D1" w14:textId="3AD099E5" w:rsidR="00DD41D9" w:rsidRDefault="00DD41D9" w:rsidP="00651C64">
      <w:pPr>
        <w:pStyle w:val="aa"/>
      </w:pPr>
      <w:r w:rsidRPr="00DD41D9">
        <w:t xml:space="preserve">При </w:t>
      </w:r>
      <w:r>
        <w:t>очной</w:t>
      </w:r>
      <w:r w:rsidRPr="00DD41D9">
        <w:t xml:space="preserve"> </w:t>
      </w:r>
      <w:r>
        <w:t xml:space="preserve">форме </w:t>
      </w:r>
      <w:r w:rsidRPr="00DD41D9">
        <w:t>переторжки Участник</w:t>
      </w:r>
      <w:r w:rsidR="00A95D0C">
        <w:t>,</w:t>
      </w:r>
      <w:r w:rsidRPr="00DD41D9">
        <w:t xml:space="preserve"> </w:t>
      </w:r>
      <w:r w:rsidR="00A95D0C">
        <w:t>признанный Победителем, при</w:t>
      </w:r>
      <w:r w:rsidR="00C80238">
        <w:t> </w:t>
      </w:r>
      <w:r w:rsidR="00A95D0C">
        <w:t>условии</w:t>
      </w:r>
      <w:r w:rsidR="00872F6E">
        <w:t>,</w:t>
      </w:r>
      <w:r w:rsidR="00A95D0C">
        <w:t xml:space="preserve"> что он принимал участие в переторжк</w:t>
      </w:r>
      <w:r w:rsidR="00872F6E">
        <w:t>е</w:t>
      </w:r>
      <w:r w:rsidRPr="00DD41D9">
        <w:t xml:space="preserve">, обязан предоставить </w:t>
      </w:r>
      <w:r w:rsidR="00A95D0C">
        <w:t>З</w:t>
      </w:r>
      <w:r w:rsidRPr="00DD41D9">
        <w:t xml:space="preserve">аказчику в </w:t>
      </w:r>
      <w:r w:rsidR="00A95D0C">
        <w:t>сроки, определенные подразделом </w:t>
      </w:r>
      <w:r w:rsidR="000C211F">
        <w:fldChar w:fldCharType="begin"/>
      </w:r>
      <w:r w:rsidR="000C211F">
        <w:instrText xml:space="preserve"> REF _Ref138232981 \r \h </w:instrText>
      </w:r>
      <w:r w:rsidR="000C211F">
        <w:fldChar w:fldCharType="separate"/>
      </w:r>
      <w:r w:rsidR="00CE1827">
        <w:t>5.2</w:t>
      </w:r>
      <w:r w:rsidR="000C211F">
        <w:fldChar w:fldCharType="end"/>
      </w:r>
      <w:r w:rsidR="00A95D0C">
        <w:t>,</w:t>
      </w:r>
      <w:r w:rsidRPr="00DD41D9">
        <w:t xml:space="preserve"> </w:t>
      </w:r>
      <w:r w:rsidR="00A95D0C" w:rsidRPr="00DD41D9">
        <w:t>документы своей заявки</w:t>
      </w:r>
      <w:r w:rsidR="00A95D0C">
        <w:t>,</w:t>
      </w:r>
      <w:r w:rsidR="00A95D0C" w:rsidRPr="00DD41D9">
        <w:t xml:space="preserve"> указанные в</w:t>
      </w:r>
      <w:r w:rsidR="00A95D0C">
        <w:t xml:space="preserve"> </w:t>
      </w:r>
      <w:r w:rsidR="00A95D0C" w:rsidRPr="00DD41D9">
        <w:t>пункте</w:t>
      </w:r>
      <w:r w:rsidR="00A95D0C">
        <w:t> </w:t>
      </w:r>
      <w:r w:rsidR="00A95D0C">
        <w:fldChar w:fldCharType="begin"/>
      </w:r>
      <w:r w:rsidR="00A95D0C">
        <w:instrText xml:space="preserve"> REF _Ref136244167 \r \h </w:instrText>
      </w:r>
      <w:r w:rsidR="00A95D0C">
        <w:fldChar w:fldCharType="separate"/>
      </w:r>
      <w:r w:rsidR="00CE1827">
        <w:t>4.11.17</w:t>
      </w:r>
      <w:r w:rsidR="00A95D0C">
        <w:fldChar w:fldCharType="end"/>
      </w:r>
      <w:r w:rsidR="00A95D0C" w:rsidRPr="00DD41D9">
        <w:t>, подлежащие корректировке в строгом соответствии с</w:t>
      </w:r>
      <w:r w:rsidR="00A95D0C">
        <w:t xml:space="preserve"> </w:t>
      </w:r>
      <w:r w:rsidR="00A95D0C" w:rsidRPr="00DD41D9">
        <w:t>предложени</w:t>
      </w:r>
      <w:r w:rsidR="00C80238">
        <w:t>е</w:t>
      </w:r>
      <w:r w:rsidR="00A95D0C" w:rsidRPr="00DD41D9">
        <w:t>м, заявленным</w:t>
      </w:r>
      <w:r w:rsidR="00A95D0C">
        <w:t xml:space="preserve"> им</w:t>
      </w:r>
      <w:r w:rsidR="00A95D0C" w:rsidRPr="00DD41D9">
        <w:t xml:space="preserve"> в ходе проведения переторжки</w:t>
      </w:r>
      <w:r w:rsidRPr="00DD41D9">
        <w:t xml:space="preserve"> (в том числе, последним по времени </w:t>
      </w:r>
      <w:r w:rsidR="00C80238">
        <w:t>стоимостным</w:t>
      </w:r>
      <w:r w:rsidRPr="00DD41D9">
        <w:t xml:space="preserve"> предложением, заявленным в</w:t>
      </w:r>
      <w:r w:rsidR="00C80238">
        <w:t> </w:t>
      </w:r>
      <w:r w:rsidRPr="00DD41D9">
        <w:t>ходе проведения переторжки)</w:t>
      </w:r>
      <w:r w:rsidR="00C80238">
        <w:t>.</w:t>
      </w:r>
    </w:p>
    <w:p w14:paraId="61AAABC2" w14:textId="70606E4C" w:rsidR="00651C64" w:rsidRDefault="00C80238" w:rsidP="000962DC">
      <w:pPr>
        <w:pStyle w:val="aa"/>
        <w:keepNext/>
      </w:pPr>
      <w:bookmarkStart w:id="138" w:name="_Ref136244167"/>
      <w:r>
        <w:t xml:space="preserve">Документы заявки, </w:t>
      </w:r>
      <w:r w:rsidRPr="00C80238">
        <w:t xml:space="preserve">подлежащие корректировке </w:t>
      </w:r>
      <w:r>
        <w:t>по результатам</w:t>
      </w:r>
      <w:r w:rsidRPr="00C80238">
        <w:t xml:space="preserve"> переторжки</w:t>
      </w:r>
      <w:r w:rsidR="00651C64">
        <w:t>:</w:t>
      </w:r>
      <w:bookmarkEnd w:id="138"/>
    </w:p>
    <w:p w14:paraId="07DBD3CE" w14:textId="4F671A90" w:rsidR="002B3C27" w:rsidRPr="009A594D" w:rsidRDefault="002B3C27" w:rsidP="002B3C27">
      <w:pPr>
        <w:pStyle w:val="ab"/>
      </w:pPr>
      <w:bookmarkStart w:id="139" w:name="_Ref130376111"/>
      <w:r w:rsidRPr="009A594D">
        <w:t>Письмо о подаче оферты (форма 2) (</w:t>
      </w:r>
      <w:hyperlink w:anchor="Прил04_ФормыЗаявки" w:history="1">
        <w:r w:rsidRPr="009A594D">
          <w:rPr>
            <w:rStyle w:val="aff0"/>
          </w:rPr>
          <w:t>Приложение № </w:t>
        </w:r>
        <w:r w:rsidR="006D25E1" w:rsidRPr="009A594D">
          <w:rPr>
            <w:rStyle w:val="aff0"/>
          </w:rPr>
          <w:t>4</w:t>
        </w:r>
      </w:hyperlink>
      <w:r w:rsidRPr="009A594D">
        <w:t>);</w:t>
      </w:r>
    </w:p>
    <w:p w14:paraId="0C79CFEF" w14:textId="16D72E65" w:rsidR="002B3C27" w:rsidRDefault="002B3C27" w:rsidP="000962DC">
      <w:pPr>
        <w:pStyle w:val="ab"/>
      </w:pPr>
      <w:r w:rsidRPr="009A594D">
        <w:t>Коммерческое предложение (форма 3) (</w:t>
      </w:r>
      <w:hyperlink w:anchor="Прил04_ФормыЗаявки" w:history="1">
        <w:r w:rsidRPr="009A594D">
          <w:rPr>
            <w:rStyle w:val="aff0"/>
          </w:rPr>
          <w:t>Приложение № </w:t>
        </w:r>
        <w:r w:rsidR="006D25E1" w:rsidRPr="009A594D">
          <w:rPr>
            <w:rStyle w:val="aff0"/>
          </w:rPr>
          <w:t>4</w:t>
        </w:r>
      </w:hyperlink>
      <w:r w:rsidRPr="009A594D">
        <w:t>)</w:t>
      </w:r>
      <w:r w:rsidR="00E64DA3">
        <w:t>; также</w:t>
      </w:r>
      <w:r w:rsidRPr="009A594D">
        <w:t xml:space="preserve"> дополнительно</w:t>
      </w:r>
      <w:r>
        <w:t xml:space="preserve"> предоставляется</w:t>
      </w:r>
      <w:r w:rsidR="00E64DA3">
        <w:t xml:space="preserve"> </w:t>
      </w:r>
      <w:r w:rsidRPr="00587884">
        <w:t>подтверждающая документация, составленная в</w:t>
      </w:r>
      <w:r w:rsidR="003F563E">
        <w:t xml:space="preserve"> </w:t>
      </w:r>
      <w:r w:rsidRPr="00587884">
        <w:t xml:space="preserve">соответствии </w:t>
      </w:r>
      <w:r w:rsidR="00872F6E">
        <w:t xml:space="preserve">с </w:t>
      </w:r>
      <w:hyperlink w:anchor="Прил01_ТехТребования" w:history="1">
        <w:r w:rsidRPr="00CA352F">
          <w:rPr>
            <w:rStyle w:val="aff0"/>
          </w:rPr>
          <w:t>Техническими требования</w:t>
        </w:r>
        <w:r w:rsidR="0013034F">
          <w:rPr>
            <w:rStyle w:val="aff0"/>
          </w:rPr>
          <w:t>ми</w:t>
        </w:r>
        <w:r w:rsidRPr="00CA352F">
          <w:rPr>
            <w:rStyle w:val="aff0"/>
          </w:rPr>
          <w:t xml:space="preserve"> (Приложение № 1)</w:t>
        </w:r>
      </w:hyperlink>
      <w:r w:rsidRPr="00587884">
        <w:t xml:space="preserve"> – только если в</w:t>
      </w:r>
      <w:r w:rsidR="00E64DA3">
        <w:t xml:space="preserve"> </w:t>
      </w:r>
      <w:r w:rsidRPr="00587884">
        <w:t xml:space="preserve">Технических требованиях установлены требования </w:t>
      </w:r>
      <w:r w:rsidR="00E64DA3" w:rsidRPr="00587884">
        <w:t>к</w:t>
      </w:r>
      <w:r w:rsidR="00E64DA3">
        <w:t> </w:t>
      </w:r>
      <w:r w:rsidRPr="00587884">
        <w:t>документации по ценообразованию</w:t>
      </w:r>
      <w:r w:rsidR="003F563E">
        <w:t xml:space="preserve"> (подраздел «</w:t>
      </w:r>
      <w:r w:rsidR="003F563E" w:rsidRPr="003F563E">
        <w:t xml:space="preserve">Требования </w:t>
      </w:r>
      <w:r w:rsidR="00E64DA3" w:rsidRPr="003F563E">
        <w:t>к</w:t>
      </w:r>
      <w:r w:rsidR="00E64DA3">
        <w:t> </w:t>
      </w:r>
      <w:r w:rsidR="003F563E" w:rsidRPr="003F563E">
        <w:t>документации по</w:t>
      </w:r>
      <w:r w:rsidR="00E64DA3">
        <w:t xml:space="preserve"> </w:t>
      </w:r>
      <w:r w:rsidR="003F563E" w:rsidRPr="003F563E">
        <w:t>ценообразованию на этапе закупки</w:t>
      </w:r>
      <w:r w:rsidR="003F563E">
        <w:t>»)</w:t>
      </w:r>
      <w:r w:rsidR="0013034F">
        <w:t>,</w:t>
      </w:r>
      <w:r w:rsidRPr="00587884">
        <w:t xml:space="preserve"> либо аналогичные по</w:t>
      </w:r>
      <w:r w:rsidR="00E64DA3">
        <w:t xml:space="preserve"> </w:t>
      </w:r>
      <w:r w:rsidRPr="00587884">
        <w:t>смыслу</w:t>
      </w:r>
      <w:r>
        <w:t>;</w:t>
      </w:r>
    </w:p>
    <w:p w14:paraId="382AB67A" w14:textId="343BFB07" w:rsidR="002B3C27" w:rsidRDefault="002B3C27" w:rsidP="002B3C27">
      <w:pPr>
        <w:pStyle w:val="ab"/>
      </w:pPr>
      <w:r w:rsidRPr="009A594D">
        <w:t>План распределения объемов поставки продукции (форма </w:t>
      </w:r>
      <w:r w:rsidR="00B1097B" w:rsidRPr="009A594D">
        <w:t>1</w:t>
      </w:r>
      <w:r w:rsidR="00B1097B">
        <w:t>0</w:t>
      </w:r>
      <w:r w:rsidRPr="009A594D">
        <w:t>) (</w:t>
      </w:r>
      <w:hyperlink w:anchor="Прил04_ФормыЗаявки" w:history="1">
        <w:r w:rsidRPr="009A594D">
          <w:rPr>
            <w:rStyle w:val="aff0"/>
          </w:rPr>
          <w:t>Приложение № </w:t>
        </w:r>
        <w:r w:rsidR="006D25E1" w:rsidRPr="009A594D">
          <w:rPr>
            <w:rStyle w:val="aff0"/>
          </w:rPr>
          <w:t>4</w:t>
        </w:r>
      </w:hyperlink>
      <w:r w:rsidRPr="009A594D">
        <w:t>) – только если заявка подана Коллективным участником или Генеральным</w:t>
      </w:r>
      <w:r>
        <w:t xml:space="preserve"> подрядчиком;</w:t>
      </w:r>
    </w:p>
    <w:p w14:paraId="59A73811" w14:textId="7BCCD56E" w:rsidR="002B3C27" w:rsidRDefault="002B3C27" w:rsidP="002B3C27">
      <w:pPr>
        <w:pStyle w:val="ab"/>
      </w:pPr>
      <w:r>
        <w:t xml:space="preserve">иной документ, указанный в протоколе </w:t>
      </w:r>
      <w:r w:rsidR="00872F6E">
        <w:t xml:space="preserve">закупки </w:t>
      </w:r>
      <w:r>
        <w:t>(которым назначена переторжка), связанный с предметом проводимой переторжки.</w:t>
      </w:r>
    </w:p>
    <w:bookmarkEnd w:id="139"/>
    <w:p w14:paraId="58F5CB3E" w14:textId="0C7FE722" w:rsidR="00651C64" w:rsidRDefault="00C80238" w:rsidP="00651C64">
      <w:pPr>
        <w:pStyle w:val="aa"/>
      </w:pPr>
      <w:r>
        <w:t>Е</w:t>
      </w:r>
      <w:r w:rsidR="00651C64">
        <w:t>сли Участник</w:t>
      </w:r>
      <w:r>
        <w:t>,</w:t>
      </w:r>
      <w:r w:rsidR="00651C64">
        <w:t xml:space="preserve"> принявший участие в переторжке</w:t>
      </w:r>
      <w:r>
        <w:t xml:space="preserve"> в заочной форме,</w:t>
      </w:r>
      <w:r w:rsidR="00651C64">
        <w:t xml:space="preserve"> </w:t>
      </w:r>
      <w:r>
        <w:t>не </w:t>
      </w:r>
      <w:r w:rsidR="00651C64">
        <w:t>предоставил документы, в соответствии с пунктом </w:t>
      </w:r>
      <w:r w:rsidR="000349AE">
        <w:fldChar w:fldCharType="begin"/>
      </w:r>
      <w:r w:rsidR="000349AE">
        <w:instrText xml:space="preserve"> REF _Ref136245191 \r \h </w:instrText>
      </w:r>
      <w:r w:rsidR="000349AE">
        <w:fldChar w:fldCharType="separate"/>
      </w:r>
      <w:r w:rsidR="00CE1827">
        <w:t>4.11.15</w:t>
      </w:r>
      <w:r w:rsidR="000349AE">
        <w:fldChar w:fldCharType="end"/>
      </w:r>
      <w:r w:rsidR="00651C64">
        <w:t>, либо не предоставил их в ответ на дополнительный запрос Организатора, он</w:t>
      </w:r>
      <w:r w:rsidR="002B3C27">
        <w:t> </w:t>
      </w:r>
      <w:r w:rsidR="00651C64">
        <w:t>считается не участвовавшим в переторжке, и его заявка остается действующей с ранее (первоначально) заявленными условиями.</w:t>
      </w:r>
    </w:p>
    <w:p w14:paraId="6882FB0A" w14:textId="17F48071" w:rsidR="00651C64" w:rsidRDefault="00651C64" w:rsidP="00651C64">
      <w:pPr>
        <w:pStyle w:val="aa"/>
      </w:pPr>
      <w:r>
        <w:t xml:space="preserve">При наличии соответствующего решения Закупочной комиссии о допуске Участника к переторжке </w:t>
      </w:r>
      <w:r w:rsidR="00C80238">
        <w:t xml:space="preserve">в заочной форме </w:t>
      </w:r>
      <w:r>
        <w:t>с отлагательным условием (например, при условии представления им недостающих ранее или уточняющих документов) и неисполнения Участником этого условия, Закупочная комиссия отклоняет заявку такого Участника после переторжки.</w:t>
      </w:r>
    </w:p>
    <w:p w14:paraId="03E58F98" w14:textId="45B35934" w:rsidR="00651C64" w:rsidRDefault="00651C64" w:rsidP="00651C64">
      <w:pPr>
        <w:pStyle w:val="aa"/>
      </w:pPr>
      <w:r>
        <w:t>Результаты переторжки оформляются протоколом, который Организатор официально размещает в течение 3 (трех) календарных дней с даты проведения переторжки.</w:t>
      </w:r>
    </w:p>
    <w:p w14:paraId="43A4BBE1" w14:textId="670E8C06" w:rsidR="009634E8" w:rsidRDefault="009634E8" w:rsidP="009634E8">
      <w:pPr>
        <w:pStyle w:val="a9"/>
      </w:pPr>
      <w:bookmarkStart w:id="140" w:name="_Ref125362626"/>
      <w:bookmarkStart w:id="141" w:name="_Ref125365335"/>
      <w:bookmarkStart w:id="142" w:name="_Ref125365519"/>
      <w:bookmarkStart w:id="143" w:name="_Ref125366534"/>
      <w:bookmarkStart w:id="144" w:name="_Ref125369041"/>
      <w:bookmarkStart w:id="145" w:name="_Ref125369308"/>
      <w:bookmarkStart w:id="146" w:name="_Toc242867327"/>
      <w:r>
        <w:t>Оценка и сопоставление заявок</w:t>
      </w:r>
      <w:bookmarkEnd w:id="140"/>
      <w:bookmarkEnd w:id="141"/>
      <w:bookmarkEnd w:id="142"/>
      <w:bookmarkEnd w:id="143"/>
      <w:bookmarkEnd w:id="144"/>
      <w:bookmarkEnd w:id="145"/>
      <w:bookmarkEnd w:id="146"/>
    </w:p>
    <w:p w14:paraId="0D770AEA" w14:textId="2F9FEC45" w:rsidR="004316E9" w:rsidRDefault="004316E9" w:rsidP="004316E9">
      <w:pPr>
        <w:pStyle w:val="aa"/>
      </w:pPr>
      <w:r>
        <w:t xml:space="preserve">Оценка и сопоставление заявок, признанных Закупочной комиссией </w:t>
      </w:r>
      <w:r w:rsidRPr="005F1A67">
        <w:t xml:space="preserve">соответствующими по результатам </w:t>
      </w:r>
      <w:r w:rsidR="000B47FD">
        <w:t>рассмотрения заявок</w:t>
      </w:r>
      <w:r w:rsidRPr="005F1A67">
        <w:t xml:space="preserve"> (подраздел </w:t>
      </w:r>
      <w:r w:rsidR="005F1A67" w:rsidRPr="005F1A67">
        <w:fldChar w:fldCharType="begin"/>
      </w:r>
      <w:r w:rsidR="005F1A67" w:rsidRPr="005F1A67">
        <w:instrText xml:space="preserve"> REF _Ref125362364 \w \h </w:instrText>
      </w:r>
      <w:r w:rsidR="005F1A67">
        <w:instrText xml:space="preserve"> \* MERGEFORMAT </w:instrText>
      </w:r>
      <w:r w:rsidR="005F1A67" w:rsidRPr="005F1A67">
        <w:fldChar w:fldCharType="separate"/>
      </w:r>
      <w:r w:rsidR="00CE1827">
        <w:t>4.9</w:t>
      </w:r>
      <w:r w:rsidR="005F1A67" w:rsidRPr="005F1A67">
        <w:fldChar w:fldCharType="end"/>
      </w:r>
      <w:r w:rsidRPr="005F1A67">
        <w:t>), осуществляется</w:t>
      </w:r>
      <w:r>
        <w:t xml:space="preserve"> в соответствии </w:t>
      </w:r>
      <w:r w:rsidRPr="009A594D">
        <w:t xml:space="preserve">с </w:t>
      </w:r>
      <w:hyperlink w:anchor="Прил08_ПорядокОценки" w:history="1">
        <w:r w:rsidR="000B47FD" w:rsidRPr="009A594D">
          <w:rPr>
            <w:rStyle w:val="aff0"/>
          </w:rPr>
          <w:t>Порядком и критериями оценки и сопоставления заявок (Приложение № </w:t>
        </w:r>
        <w:r w:rsidR="006D25E1" w:rsidRPr="009A594D">
          <w:rPr>
            <w:rStyle w:val="aff0"/>
          </w:rPr>
          <w:t>8</w:t>
        </w:r>
        <w:r w:rsidR="000B47FD" w:rsidRPr="009A594D">
          <w:rPr>
            <w:rStyle w:val="aff0"/>
          </w:rPr>
          <w:t>)</w:t>
        </w:r>
      </w:hyperlink>
      <w:r w:rsidR="00917751">
        <w:t xml:space="preserve">. </w:t>
      </w:r>
      <w:r w:rsidR="00B41DEC">
        <w:t>Их результатом является</w:t>
      </w:r>
      <w:r>
        <w:t xml:space="preserve"> формирование ранжировки заявок по</w:t>
      </w:r>
      <w:r w:rsidR="00A168C3">
        <w:t xml:space="preserve"> </w:t>
      </w:r>
      <w:r>
        <w:t>степени предпочтительности на</w:t>
      </w:r>
      <w:r w:rsidR="00A168C3">
        <w:t> </w:t>
      </w:r>
      <w:r>
        <w:t>основании полученного итогового балла (по мере уменьшения). При этом первое место в</w:t>
      </w:r>
      <w:r w:rsidR="000B47FD">
        <w:t xml:space="preserve"> </w:t>
      </w:r>
      <w:r>
        <w:t xml:space="preserve">ранжировке присваивается заявке, получившей наибольший </w:t>
      </w:r>
      <w:r>
        <w:lastRenderedPageBreak/>
        <w:t>итоговый балл</w:t>
      </w:r>
      <w:r w:rsidR="00B41DEC">
        <w:t>. Е</w:t>
      </w:r>
      <w:r w:rsidR="00994FAB" w:rsidRPr="004316E9">
        <w:t xml:space="preserve">сли </w:t>
      </w:r>
      <w:r w:rsidR="00B41DEC">
        <w:t>по результат</w:t>
      </w:r>
      <w:r w:rsidR="00386729">
        <w:t>а</w:t>
      </w:r>
      <w:r w:rsidR="00B41DEC">
        <w:t xml:space="preserve">м оценки </w:t>
      </w:r>
      <w:r w:rsidR="00994FAB" w:rsidRPr="004316E9">
        <w:t>нескольки</w:t>
      </w:r>
      <w:r w:rsidR="00B41DEC">
        <w:t xml:space="preserve">м </w:t>
      </w:r>
      <w:r w:rsidR="00994FAB" w:rsidRPr="004316E9">
        <w:t>заявка</w:t>
      </w:r>
      <w:r w:rsidR="00B41DEC">
        <w:t>м</w:t>
      </w:r>
      <w:r w:rsidR="00994FAB" w:rsidRPr="004316E9">
        <w:t xml:space="preserve"> присвоен одинаковый итоговый балл</w:t>
      </w:r>
      <w:r w:rsidR="00B41DEC">
        <w:t xml:space="preserve">, то </w:t>
      </w:r>
      <w:r w:rsidR="00994FAB" w:rsidRPr="004316E9">
        <w:t xml:space="preserve">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w:t>
      </w:r>
      <w:r w:rsidR="00B41DEC">
        <w:t xml:space="preserve">на ЭП </w:t>
      </w:r>
      <w:r w:rsidR="00994FAB" w:rsidRPr="004316E9">
        <w:t>до окончания срока подачи заявок</w:t>
      </w:r>
      <w:r w:rsidR="00F358C5">
        <w:t>, а также если проводилась переторжка (подраздел </w:t>
      </w:r>
      <w:r w:rsidR="00F358C5">
        <w:fldChar w:fldCharType="begin"/>
      </w:r>
      <w:r w:rsidR="00F358C5">
        <w:instrText xml:space="preserve"> REF _Ref125362430 \r \h </w:instrText>
      </w:r>
      <w:r w:rsidR="00F358C5">
        <w:fldChar w:fldCharType="separate"/>
      </w:r>
      <w:r w:rsidR="00CE1827">
        <w:t>4.11</w:t>
      </w:r>
      <w:r w:rsidR="00F358C5">
        <w:fldChar w:fldCharType="end"/>
      </w:r>
      <w:r w:rsidR="00F358C5">
        <w:t xml:space="preserve">), с учетом даты и времени последнего </w:t>
      </w:r>
      <w:r w:rsidR="00F358C5" w:rsidRPr="004316E9">
        <w:t xml:space="preserve">изменения заявки </w:t>
      </w:r>
      <w:r w:rsidR="00F358C5">
        <w:t>на ЭП, обусловленного переторжкой</w:t>
      </w:r>
      <w:r w:rsidR="00994FAB" w:rsidRPr="004316E9">
        <w:t>)</w:t>
      </w:r>
      <w:r w:rsidR="00994FAB">
        <w:t>.</w:t>
      </w:r>
    </w:p>
    <w:p w14:paraId="6D5DF754" w14:textId="68D51591" w:rsidR="00917751" w:rsidRDefault="00917751" w:rsidP="00D851E3">
      <w:pPr>
        <w:pStyle w:val="aa"/>
      </w:pPr>
      <w:r>
        <w:t xml:space="preserve">Если в соответствии </w:t>
      </w:r>
      <w:r w:rsidRPr="009A594D">
        <w:t xml:space="preserve">с </w:t>
      </w:r>
      <w:hyperlink w:anchor="Прил08_ПорядокОценки" w:history="1">
        <w:r w:rsidRPr="009A594D">
          <w:rPr>
            <w:rStyle w:val="aff0"/>
          </w:rPr>
          <w:t>Порядком и критериями оценки и сопоставления заявок (Приложение № 8)</w:t>
        </w:r>
      </w:hyperlink>
      <w:r w:rsidRPr="00917751">
        <w:t xml:space="preserve"> </w:t>
      </w:r>
      <w:r>
        <w:t>предусмотрен</w:t>
      </w:r>
      <w:r w:rsidRPr="00917751">
        <w:t xml:space="preserve"> единственн</w:t>
      </w:r>
      <w:r>
        <w:t>ый</w:t>
      </w:r>
      <w:r w:rsidRPr="00917751">
        <w:t xml:space="preserve"> ценово</w:t>
      </w:r>
      <w:r>
        <w:t>й</w:t>
      </w:r>
      <w:r w:rsidRPr="00917751">
        <w:t xml:space="preserve"> критери</w:t>
      </w:r>
      <w:r>
        <w:t>й</w:t>
      </w:r>
      <w:r w:rsidR="00D851E3">
        <w:t xml:space="preserve"> оценки (иные критерии оценки не предусмотрены)</w:t>
      </w:r>
      <w:r>
        <w:t>, оценка и сопоставление заявок, признанных Закупочной комиссией соответствующими по результатам рассмотрения заявок (подраздел </w:t>
      </w:r>
      <w:r>
        <w:fldChar w:fldCharType="begin"/>
      </w:r>
      <w:r>
        <w:instrText xml:space="preserve"> REF _Ref135749133 \r \h </w:instrText>
      </w:r>
      <w:r>
        <w:fldChar w:fldCharType="separate"/>
      </w:r>
      <w:r w:rsidR="00CE1827">
        <w:t>4.9</w:t>
      </w:r>
      <w:r>
        <w:fldChar w:fldCharType="end"/>
      </w:r>
      <w:r>
        <w:t>), осуществляется:</w:t>
      </w:r>
    </w:p>
    <w:p w14:paraId="48E6438E" w14:textId="77777777" w:rsidR="00917751" w:rsidRDefault="00917751" w:rsidP="00917751">
      <w:pPr>
        <w:pStyle w:val="ab"/>
      </w:pPr>
      <w:r>
        <w:t>в соответствии с единственным ценовым критерием оценки (критерием выбора Победителя) – стоимость заявки (цена Договора);</w:t>
      </w:r>
    </w:p>
    <w:p w14:paraId="44BA8A1C" w14:textId="77777777" w:rsidR="00917751" w:rsidRDefault="00917751" w:rsidP="00917751">
      <w:pPr>
        <w:pStyle w:val="ab"/>
      </w:pPr>
      <w:r>
        <w:t>в едином базисе без учета НДС;</w:t>
      </w:r>
    </w:p>
    <w:p w14:paraId="5A9F9397" w14:textId="7A5081FD" w:rsidR="00917751" w:rsidRDefault="00917751" w:rsidP="00917751">
      <w:pPr>
        <w:pStyle w:val="ab"/>
      </w:pPr>
      <w:r>
        <w:t>с последующим формированием по итогам этого ранжировки заявок по мере повышения стоимости заявки (цены Договора). При этом первое место в ранжировке присваивается заявке с наименьшей стоимостью заявки. Если несколько заявок имеют одинаковую стоимость, меньший порядковый номер (более высокое место в ранжировке) присваивается заявке, которая поступила ранее других заявок (по дате и времени последнего изменения заявки на ЭП до окончания срока подачи заявок).</w:t>
      </w:r>
    </w:p>
    <w:p w14:paraId="2AEA76BF" w14:textId="455C61DC" w:rsidR="004316E9" w:rsidRDefault="004316E9" w:rsidP="004316E9">
      <w:pPr>
        <w:pStyle w:val="aa"/>
      </w:pPr>
      <w:r>
        <w:t xml:space="preserve">Оценка и сопоставление заявок проводится только на основании представленных в составе заявки документов и сведений. Применение иного порядка </w:t>
      </w:r>
      <w:r w:rsidR="00937AAB" w:rsidRPr="00BA485C">
        <w:t>и</w:t>
      </w:r>
      <w:r w:rsidR="00937AAB">
        <w:t> (</w:t>
      </w:r>
      <w:r w:rsidR="00937AAB" w:rsidRPr="00BA485C">
        <w:t>или</w:t>
      </w:r>
      <w:r w:rsidR="00937AAB">
        <w:t>)</w:t>
      </w:r>
      <w:r>
        <w:t xml:space="preserve"> критериев оценки и сопоставления заявок, кроме предусмотренных Документацией о закупке, не допускается.</w:t>
      </w:r>
    </w:p>
    <w:p w14:paraId="7FDA38A7" w14:textId="680D7F28" w:rsidR="004316E9" w:rsidRDefault="00DC14D7" w:rsidP="004316E9">
      <w:pPr>
        <w:pStyle w:val="aa"/>
      </w:pPr>
      <w:r>
        <w:t xml:space="preserve">Если проводилась </w:t>
      </w:r>
      <w:r w:rsidR="004316E9">
        <w:t>переторжк</w:t>
      </w:r>
      <w:r>
        <w:t>а,</w:t>
      </w:r>
      <w:r w:rsidR="004316E9">
        <w:t xml:space="preserve"> оценка и сопоставление заявок, а также их ранжировка осуществляются с учетом предложений, полученных по</w:t>
      </w:r>
      <w:r w:rsidR="00835F64">
        <w:t> </w:t>
      </w:r>
      <w:r w:rsidR="004316E9">
        <w:t>результатам переторжки (последней переторжки – если она проводилась многократно). Заявки Участников, не принявших участие в</w:t>
      </w:r>
      <w:r w:rsidR="00835F64">
        <w:t xml:space="preserve"> </w:t>
      </w:r>
      <w:r w:rsidR="004316E9">
        <w:t>переторжке, учитываются при построении ранжировки заявок с</w:t>
      </w:r>
      <w:r w:rsidR="00835F64">
        <w:t xml:space="preserve"> </w:t>
      </w:r>
      <w:r w:rsidR="004316E9">
        <w:t>первоначальными, указанными в их заявках предложениями (или с</w:t>
      </w:r>
      <w:r w:rsidR="00835F64">
        <w:t xml:space="preserve"> </w:t>
      </w:r>
      <w:r w:rsidR="004316E9">
        <w:t>предложениями, принятыми Организатором в рамках последней прошедшей переторжки – если она проводилась многократно).</w:t>
      </w:r>
    </w:p>
    <w:p w14:paraId="23D97A74" w14:textId="66C9B458" w:rsidR="007A6A56" w:rsidRDefault="007A6A56" w:rsidP="007A6A56">
      <w:pPr>
        <w:pStyle w:val="aa"/>
      </w:pPr>
      <w:bookmarkStart w:id="147" w:name="_Ref125366064"/>
      <w:bookmarkStart w:id="148" w:name="_Ref125369991"/>
      <w:bookmarkStart w:id="149" w:name="_Ref125370507"/>
      <w:bookmarkStart w:id="150" w:name="_Ref130458671"/>
      <w:r>
        <w:t xml:space="preserve">Оценка и сопоставление заявок, </w:t>
      </w:r>
      <w:r w:rsidR="00E851A9" w:rsidRPr="00E851A9">
        <w:t>а также их ранжировка, осуществляется с</w:t>
      </w:r>
      <w:r w:rsidR="00E851A9">
        <w:t> </w:t>
      </w:r>
      <w:r w:rsidR="00E851A9" w:rsidRPr="00E851A9">
        <w:t>учетом применения законодательства о национальном режиме, в т.ч. ПП</w:t>
      </w:r>
      <w:r w:rsidR="00E851A9">
        <w:t> </w:t>
      </w:r>
      <w:r w:rsidR="00E851A9" w:rsidRPr="00E851A9">
        <w:t>1875 (подраздел</w:t>
      </w:r>
      <w:r w:rsidR="00E851A9">
        <w:t> </w:t>
      </w:r>
      <w:r w:rsidR="00E851A9">
        <w:fldChar w:fldCharType="begin"/>
      </w:r>
      <w:r w:rsidR="00E851A9">
        <w:instrText xml:space="preserve"> REF _Ref130985951 \r \h </w:instrText>
      </w:r>
      <w:r w:rsidR="00E851A9">
        <w:fldChar w:fldCharType="separate"/>
      </w:r>
      <w:r w:rsidR="00CE1827">
        <w:t>4.13</w:t>
      </w:r>
      <w:r w:rsidR="00E851A9">
        <w:fldChar w:fldCharType="end"/>
      </w:r>
      <w:r w:rsidR="00E851A9" w:rsidRPr="00E851A9">
        <w:t>).</w:t>
      </w:r>
    </w:p>
    <w:p w14:paraId="435BF1C3" w14:textId="343440FE" w:rsidR="00B47712" w:rsidRDefault="00B47712" w:rsidP="007A6A56">
      <w:pPr>
        <w:pStyle w:val="aa"/>
      </w:pPr>
      <w:r w:rsidRPr="00B47712">
        <w:t>Результаты оценки и сопоставления заявок вносятся в итоговый протокол по</w:t>
      </w:r>
      <w:r>
        <w:t> </w:t>
      </w:r>
      <w:r w:rsidRPr="00B47712">
        <w:t>результатам закупки.</w:t>
      </w:r>
    </w:p>
    <w:p w14:paraId="22DC7D99" w14:textId="3F64A0D6" w:rsidR="009634E8" w:rsidRDefault="009634E8" w:rsidP="009634E8">
      <w:pPr>
        <w:pStyle w:val="a9"/>
      </w:pPr>
      <w:bookmarkStart w:id="151" w:name="_Ref186124811"/>
      <w:bookmarkStart w:id="152" w:name="_Ref130985951"/>
      <w:bookmarkStart w:id="153" w:name="_Ref132894106"/>
      <w:bookmarkStart w:id="154" w:name="_Ref132894111"/>
      <w:bookmarkStart w:id="155" w:name="_Toc242867328"/>
      <w:r w:rsidRPr="005F1A67">
        <w:t xml:space="preserve">Применение </w:t>
      </w:r>
      <w:r w:rsidR="00E851A9" w:rsidRPr="00E851A9">
        <w:t>законодательства о национальном режиме</w:t>
      </w:r>
      <w:bookmarkEnd w:id="147"/>
      <w:bookmarkEnd w:id="148"/>
      <w:bookmarkEnd w:id="149"/>
      <w:bookmarkEnd w:id="150"/>
      <w:bookmarkEnd w:id="151"/>
      <w:bookmarkEnd w:id="152"/>
      <w:bookmarkEnd w:id="153"/>
      <w:bookmarkEnd w:id="154"/>
      <w:bookmarkEnd w:id="155"/>
    </w:p>
    <w:p w14:paraId="0C34B87B" w14:textId="3C532333" w:rsidR="00E851A9" w:rsidRDefault="00E851A9" w:rsidP="00E851A9">
      <w:pPr>
        <w:pStyle w:val="aa"/>
      </w:pPr>
      <w:r>
        <w:t>Настоящий подраздел применяется исходя из информации, установленной в подразделе </w:t>
      </w:r>
      <w:r>
        <w:fldChar w:fldCharType="begin"/>
      </w:r>
      <w:r>
        <w:instrText xml:space="preserve"> REF _Ref125359973 \r \h </w:instrText>
      </w:r>
      <w:r>
        <w:fldChar w:fldCharType="separate"/>
      </w:r>
      <w:r w:rsidR="00CE1827">
        <w:t>1.2</w:t>
      </w:r>
      <w:r>
        <w:fldChar w:fldCharType="end"/>
      </w:r>
      <w:r>
        <w:t>.</w:t>
      </w:r>
    </w:p>
    <w:p w14:paraId="5D96083F" w14:textId="74753E78" w:rsidR="00E851A9" w:rsidRDefault="00E851A9" w:rsidP="00E851A9">
      <w:pPr>
        <w:pStyle w:val="aa"/>
      </w:pPr>
      <w:bookmarkStart w:id="156" w:name="_Ref207800176"/>
      <w:r>
        <w:t>Если в подразделе </w:t>
      </w:r>
      <w:r>
        <w:fldChar w:fldCharType="begin"/>
      </w:r>
      <w:r>
        <w:instrText xml:space="preserve"> REF _Ref125359973 \r \h </w:instrText>
      </w:r>
      <w:r>
        <w:fldChar w:fldCharType="separate"/>
      </w:r>
      <w:r w:rsidR="00CE1827">
        <w:t>1.2</w:t>
      </w:r>
      <w:r>
        <w:fldChar w:fldCharType="end"/>
      </w:r>
      <w:r>
        <w:t xml:space="preserve"> установлен режим запрета закупки иностранной продукции, то не допускается заключение </w:t>
      </w:r>
      <w:r w:rsidR="005F60EB">
        <w:t>Д</w:t>
      </w:r>
      <w:r>
        <w:t xml:space="preserve">оговора на поставку такой </w:t>
      </w:r>
      <w:r>
        <w:lastRenderedPageBreak/>
        <w:t>продукции (на поставку товара иностранного происхождения / на оказание услуг иностранным лицом / на выполнение работ иностранным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E1827">
        <w:t>4.9</w:t>
      </w:r>
      <w:r>
        <w:fldChar w:fldCharType="end"/>
      </w:r>
      <w:r>
        <w:t>).</w:t>
      </w:r>
      <w:bookmarkEnd w:id="156"/>
    </w:p>
    <w:p w14:paraId="5FC73040" w14:textId="64CE8B3B" w:rsidR="00E851A9" w:rsidRDefault="00E851A9" w:rsidP="00E851A9">
      <w:pPr>
        <w:pStyle w:val="aa"/>
      </w:pPr>
      <w:r>
        <w:t>Если в подразделе </w:t>
      </w:r>
      <w:r>
        <w:fldChar w:fldCharType="begin"/>
      </w:r>
      <w:r>
        <w:instrText xml:space="preserve"> REF _Ref125359973 \r \h </w:instrText>
      </w:r>
      <w:r>
        <w:fldChar w:fldCharType="separate"/>
      </w:r>
      <w:r w:rsidR="00CE1827">
        <w:t>1.2</w:t>
      </w:r>
      <w:r>
        <w:fldChar w:fldCharType="end"/>
      </w:r>
      <w:r>
        <w:t xml:space="preserve"> установлен режим ограничения закупки иностранной продукции, то не допускается заключение </w:t>
      </w:r>
      <w:r w:rsidR="005F60EB">
        <w:t>Д</w:t>
      </w:r>
      <w:r>
        <w:t>оговора на поставку такой продукции, если была подана и по результатам рассмотрения заявок допущена заявка с российской продукцией (на поставку товара российского происхождения / на оказание услуг российским лицом / на выполнение работ российским лицом),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E1827">
        <w:t>4.9</w:t>
      </w:r>
      <w:r>
        <w:fldChar w:fldCharType="end"/>
      </w:r>
      <w:r>
        <w:t>).</w:t>
      </w:r>
    </w:p>
    <w:p w14:paraId="30E8D5B1" w14:textId="3AA108BB" w:rsidR="00F358C5" w:rsidRDefault="00F358C5" w:rsidP="00F358C5">
      <w:pPr>
        <w:pStyle w:val="aa"/>
      </w:pPr>
      <w:bookmarkStart w:id="157" w:name="_Ref192101097"/>
      <w:r>
        <w:t>Если в подразделе </w:t>
      </w:r>
      <w:r>
        <w:fldChar w:fldCharType="begin"/>
      </w:r>
      <w:r>
        <w:instrText xml:space="preserve"> REF _Ref125359973 \r \h </w:instrText>
      </w:r>
      <w:r>
        <w:fldChar w:fldCharType="separate"/>
      </w:r>
      <w:r w:rsidR="00CE1827">
        <w:t>1.2</w:t>
      </w:r>
      <w:r>
        <w:fldChar w:fldCharType="end"/>
      </w:r>
      <w:r>
        <w:t xml:space="preserve"> установлен режим преимущества российской продукции, то </w:t>
      </w:r>
      <w:bookmarkStart w:id="158" w:name="_Hlk198907172"/>
      <w:r>
        <w:t>при оценке и сопоставлении заявок, а также их ранжировке (подраздел </w:t>
      </w:r>
      <w:r>
        <w:fldChar w:fldCharType="begin"/>
      </w:r>
      <w:r>
        <w:instrText xml:space="preserve"> REF _Ref125362626 \r \h </w:instrText>
      </w:r>
      <w:r>
        <w:fldChar w:fldCharType="separate"/>
      </w:r>
      <w:r w:rsidR="00CE1827">
        <w:t>4.12</w:t>
      </w:r>
      <w:r>
        <w:fldChar w:fldCharType="end"/>
      </w:r>
      <w:r>
        <w:t>), осуществляется снижение</w:t>
      </w:r>
      <w:r>
        <w:rPr>
          <w:rStyle w:val="afa"/>
        </w:rPr>
        <w:footnoteReference w:id="8"/>
      </w:r>
      <w:r>
        <w:t xml:space="preserve"> на 15% (пятнадцать процентов) итоговой стоимости (цены Договора)</w:t>
      </w:r>
      <w:r w:rsidRPr="003C73BA">
        <w:t xml:space="preserve"> поданной и допущенной заявки</w:t>
      </w:r>
      <w:r>
        <w:t xml:space="preserve"> с российской продукцией (на поставку товара российского происхождения </w:t>
      </w:r>
      <w:bookmarkStart w:id="159" w:name="_Hlk198901350"/>
      <w:r>
        <w:t>(</w:t>
      </w:r>
      <w:r w:rsidRPr="00F157E5">
        <w:t>в том числе поставляемых при выполнении закупаемых работ, оказании закупаемых услуг</w:t>
      </w:r>
      <w:r>
        <w:t>))</w:t>
      </w:r>
      <w:bookmarkEnd w:id="159"/>
      <w:r>
        <w:t>, при условии наличия допущенной заявки с иностранной продукцией (на поставку товара иностранного происхождения)</w:t>
      </w:r>
      <w:bookmarkEnd w:id="158"/>
      <w:r>
        <w:t>.</w:t>
      </w:r>
      <w:bookmarkEnd w:id="157"/>
    </w:p>
    <w:p w14:paraId="6F5AC27C" w14:textId="11AB1917" w:rsidR="00F358C5" w:rsidRDefault="00F358C5" w:rsidP="00F358C5">
      <w:pPr>
        <w:pStyle w:val="aa"/>
      </w:pPr>
      <w:bookmarkStart w:id="160" w:name="_Ref192700787"/>
      <w:bookmarkStart w:id="161" w:name="_Ref196303561"/>
      <w:r>
        <w:t>Если в подразделе </w:t>
      </w:r>
      <w:r>
        <w:fldChar w:fldCharType="begin"/>
      </w:r>
      <w:r>
        <w:instrText xml:space="preserve"> REF _Ref125359973 \r \h </w:instrText>
      </w:r>
      <w:r>
        <w:fldChar w:fldCharType="separate"/>
      </w:r>
      <w:r w:rsidR="00CE1827">
        <w:t>1.2</w:t>
      </w:r>
      <w:r>
        <w:fldChar w:fldCharType="end"/>
      </w:r>
      <w:r>
        <w:t xml:space="preserve"> установлено, что Заказчик исполняет нормы в части минимальной обязательной доли закупок товаров российского происхождения, то не допускается заключение Договора на поставку товара иностранного происхождения, – соответствующая заявка отклоняется при рассмотрении заявок (подраздел </w:t>
      </w:r>
      <w:r>
        <w:fldChar w:fldCharType="begin"/>
      </w:r>
      <w:r>
        <w:instrText xml:space="preserve"> REF _Ref135749133 \r \h </w:instrText>
      </w:r>
      <w:r>
        <w:fldChar w:fldCharType="separate"/>
      </w:r>
      <w:r w:rsidR="00CE1827">
        <w:t>4.9</w:t>
      </w:r>
      <w:r>
        <w:fldChar w:fldCharType="end"/>
      </w:r>
      <w:r>
        <w:t>).</w:t>
      </w:r>
      <w:bookmarkEnd w:id="160"/>
      <w:bookmarkEnd w:id="161"/>
    </w:p>
    <w:p w14:paraId="07E4116D" w14:textId="146B0960" w:rsidR="00F358C5" w:rsidRDefault="00F358C5" w:rsidP="00F358C5">
      <w:pPr>
        <w:pStyle w:val="aa"/>
      </w:pPr>
      <w:r>
        <w:t>Состав и требования к сведениям и (или) перечню документов (их предоставлению Участником), которые подтверждают страну происхождения товара (страны ЕАЭС, включая Россию), в целях выполнения требований законодательства о национальном режиме (пункты</w:t>
      </w:r>
      <w:r w:rsidR="008D5F24">
        <w:t xml:space="preserve"> </w:t>
      </w:r>
      <w:r w:rsidR="008D5F24">
        <w:fldChar w:fldCharType="begin"/>
      </w:r>
      <w:r w:rsidR="008D5F24">
        <w:instrText xml:space="preserve"> REF _Ref207800176 \r \h </w:instrText>
      </w:r>
      <w:r w:rsidR="008D5F24">
        <w:fldChar w:fldCharType="separate"/>
      </w:r>
      <w:r w:rsidR="00CE1827">
        <w:t>4.13.2</w:t>
      </w:r>
      <w:r w:rsidR="008D5F24">
        <w:fldChar w:fldCharType="end"/>
      </w:r>
      <w:r>
        <w:t> – </w:t>
      </w:r>
      <w:r w:rsidR="008D5F24">
        <w:fldChar w:fldCharType="begin"/>
      </w:r>
      <w:r w:rsidR="008D5F24">
        <w:instrText xml:space="preserve"> REF _Ref192700787 \r \h </w:instrText>
      </w:r>
      <w:r w:rsidR="008D5F24">
        <w:fldChar w:fldCharType="separate"/>
      </w:r>
      <w:r w:rsidR="00CE1827">
        <w:t>4.13.5</w:t>
      </w:r>
      <w:r w:rsidR="008D5F24">
        <w:fldChar w:fldCharType="end"/>
      </w:r>
      <w:r>
        <w:t xml:space="preserve">), установлены в </w:t>
      </w:r>
      <w:r w:rsidRPr="00F31CDB">
        <w:t>Структуре НМЦ (</w:t>
      </w:r>
      <w:r>
        <w:t>в составе Коммерческого предложения (форма 3) (</w:t>
      </w:r>
      <w:hyperlink w:anchor="Прил04_ФормыЗаявки" w:history="1">
        <w:r w:rsidRPr="00241776">
          <w:rPr>
            <w:rStyle w:val="aff0"/>
          </w:rPr>
          <w:t>Приложение № 4</w:t>
        </w:r>
      </w:hyperlink>
      <w:r>
        <w:t xml:space="preserve">), </w:t>
      </w:r>
      <w:bookmarkStart w:id="162" w:name="_Hlk207281039"/>
      <w:r>
        <w:t>а также в Технических требованиях (Приложение №1) в части установления требований к подтверждающим документам</w:t>
      </w:r>
      <w:bookmarkEnd w:id="162"/>
      <w:r>
        <w:t>.</w:t>
      </w:r>
    </w:p>
    <w:p w14:paraId="537D382C" w14:textId="77777777" w:rsidR="00F358C5" w:rsidRDefault="00F358C5" w:rsidP="00F358C5">
      <w:pPr>
        <w:pStyle w:val="aa"/>
        <w:keepNext/>
      </w:pPr>
      <w:r>
        <w:t>Товар приравнивается к товарам, происходящим из иностранного государства (не являющегося государством – членом ЕАЭС), если:</w:t>
      </w:r>
    </w:p>
    <w:p w14:paraId="05E0C4F5" w14:textId="77777777" w:rsidR="00F358C5" w:rsidRPr="002C0806" w:rsidRDefault="00F358C5" w:rsidP="00F358C5">
      <w:pPr>
        <w:pStyle w:val="ab"/>
      </w:pPr>
      <w:r>
        <w:t xml:space="preserve">в отношении такого товара Участником не предоставлены в составе заявки </w:t>
      </w:r>
      <w:r w:rsidRPr="002C0806">
        <w:t>требуемые Документацией о закупке подтверждающие сведения и (или) документы;</w:t>
      </w:r>
    </w:p>
    <w:p w14:paraId="1AF09DBC" w14:textId="77777777" w:rsidR="00F358C5" w:rsidRDefault="00F358C5" w:rsidP="00F358C5">
      <w:pPr>
        <w:pStyle w:val="ab"/>
      </w:pPr>
      <w:r w:rsidRPr="002C0806">
        <w:t>в соответствии с реестровой записью из реестра российской промышленной продукции количество указанных баллов за выполнение (освоение) на территории</w:t>
      </w:r>
      <w:r w:rsidRPr="00374017">
        <w:t xml:space="preserve"> Российской Федерации соответствующих операций (условий) </w:t>
      </w:r>
      <w:r>
        <w:t xml:space="preserve">составляет меньшее значение по отношению к количеству баллов, определенных ПП 719 (в случае, если для такого товара ПП 719 </w:t>
      </w:r>
      <w:r w:rsidRPr="00F33148">
        <w:t>установлены требования о совокупном количестве баллов</w:t>
      </w:r>
      <w:r>
        <w:t>).</w:t>
      </w:r>
    </w:p>
    <w:p w14:paraId="1BDFE7A7" w14:textId="4153F5CB" w:rsidR="00F358C5" w:rsidRDefault="00F358C5" w:rsidP="00F358C5">
      <w:pPr>
        <w:pStyle w:val="aa"/>
      </w:pPr>
      <w:r>
        <w:t>Если в подразделе </w:t>
      </w:r>
      <w:r>
        <w:fldChar w:fldCharType="begin"/>
      </w:r>
      <w:r>
        <w:instrText xml:space="preserve"> REF _Ref125359973 \r \h </w:instrText>
      </w:r>
      <w:r>
        <w:fldChar w:fldCharType="separate"/>
      </w:r>
      <w:r w:rsidR="00CE1827">
        <w:t>1.2</w:t>
      </w:r>
      <w:r>
        <w:fldChar w:fldCharType="end"/>
      </w:r>
      <w:r>
        <w:t xml:space="preserve"> установлен режим запрета закупки иностранной продукции (в отношении позиции № 146 приложения № 1 к ПП 1875), </w:t>
      </w:r>
      <w:r>
        <w:lastRenderedPageBreak/>
        <w:t>то </w:t>
      </w:r>
      <w:r w:rsidRPr="00964816">
        <w:t>заявка, содерж</w:t>
      </w:r>
      <w:r>
        <w:t xml:space="preserve">ащая </w:t>
      </w:r>
      <w:r w:rsidRPr="00964816">
        <w:t xml:space="preserve">предложение о поставке </w:t>
      </w:r>
      <w:r>
        <w:t xml:space="preserve">российского 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r w:rsidRPr="00964816">
        <w:t>, приравнивается к заявке, содерж</w:t>
      </w:r>
      <w:r>
        <w:t>ащей</w:t>
      </w:r>
      <w:r w:rsidRPr="00964816">
        <w:t xml:space="preserve"> предложение о поставке </w:t>
      </w:r>
      <w:r>
        <w:t xml:space="preserve">программного обеспечения, происходящего </w:t>
      </w:r>
      <w:r w:rsidRPr="00964816">
        <w:t>из 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xml:space="preserve">, содержащая предложение о поставке </w:t>
      </w:r>
      <w:r>
        <w:t xml:space="preserve">программного обеспечения, </w:t>
      </w:r>
      <w:r w:rsidRPr="00F07912">
        <w:t>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дополнительным требованиям к программному обеспечению</w:t>
      </w:r>
      <w:r>
        <w:t xml:space="preserve"> в соответствии с ПП 325.</w:t>
      </w:r>
    </w:p>
    <w:p w14:paraId="77C6A78A" w14:textId="78923267" w:rsidR="00F358C5" w:rsidRDefault="00F358C5" w:rsidP="00F358C5">
      <w:pPr>
        <w:pStyle w:val="aa"/>
      </w:pPr>
      <w:r>
        <w:t>Если в подразделе </w:t>
      </w:r>
      <w:r>
        <w:fldChar w:fldCharType="begin"/>
      </w:r>
      <w:r>
        <w:instrText xml:space="preserve"> REF _Ref125359973 \r \h </w:instrText>
      </w:r>
      <w:r>
        <w:fldChar w:fldCharType="separate"/>
      </w:r>
      <w:r w:rsidR="00CE1827">
        <w:t>1.2</w:t>
      </w:r>
      <w:r>
        <w:fldChar w:fldCharType="end"/>
      </w:r>
      <w:r>
        <w:t xml:space="preserve"> установлен режим ограничения закупки иностранной продукции (в отношении позиций №№ 195, 197 – 199, 203 приложения № 2 к ПП 1875), то </w:t>
      </w:r>
      <w:r w:rsidRPr="00964816">
        <w:t>заявка, содерж</w:t>
      </w:r>
      <w:r>
        <w:t xml:space="preserve">ащая </w:t>
      </w:r>
      <w:r w:rsidRPr="00964816">
        <w:t xml:space="preserve">предложение о поставке </w:t>
      </w:r>
      <w:r>
        <w:t>российской радиоэлектронной</w:t>
      </w:r>
      <w:r w:rsidRPr="00964816">
        <w:t xml:space="preserve"> продукци</w:t>
      </w:r>
      <w:r>
        <w:t>и</w:t>
      </w:r>
      <w:r w:rsidRPr="00964816">
        <w:t xml:space="preserve">, </w:t>
      </w:r>
      <w:r>
        <w:t>но не являющейся</w:t>
      </w:r>
      <w:r w:rsidRPr="00964816">
        <w:t xml:space="preserve"> в соответствии с </w:t>
      </w:r>
      <w:r>
        <w:t>ПП 719</w:t>
      </w:r>
      <w:r w:rsidRPr="00964816">
        <w:t xml:space="preserve"> радиоэлектронной продукцией первого уровня, приравнивается к заявке, содерж</w:t>
      </w:r>
      <w:r>
        <w:t>ащей</w:t>
      </w:r>
      <w:r w:rsidRPr="00964816">
        <w:t xml:space="preserve"> предложение о поставке </w:t>
      </w:r>
      <w:r>
        <w:t>радиоэлектронной продукции</w:t>
      </w:r>
      <w:r w:rsidRPr="00964816">
        <w:t xml:space="preserve"> из</w:t>
      </w:r>
      <w:r>
        <w:t> </w:t>
      </w:r>
      <w:r w:rsidRPr="00964816">
        <w:t>иностранного государства</w:t>
      </w:r>
      <w:r>
        <w:t xml:space="preserve"> (не являющегося государством – членом ЕАЭС)</w:t>
      </w:r>
      <w:r w:rsidRPr="00964816">
        <w:t>, если на участие в закупке подана заявка</w:t>
      </w:r>
      <w:r>
        <w:t xml:space="preserve"> (соответствующая установленным Документацией о закупке требованиям)</w:t>
      </w:r>
      <w:r w:rsidRPr="00964816">
        <w:t>, содержащая предложение о поставке радиоэлектронной продукци</w:t>
      </w:r>
      <w:r>
        <w:t>и</w:t>
      </w:r>
      <w:r w:rsidRPr="00964816">
        <w:t xml:space="preserve"> российского происхождения, </w:t>
      </w:r>
      <w:r>
        <w:t>являющейся</w:t>
      </w:r>
      <w:r w:rsidRPr="00964816">
        <w:t xml:space="preserve"> в</w:t>
      </w:r>
      <w:r>
        <w:t> </w:t>
      </w:r>
      <w:r w:rsidRPr="00964816">
        <w:t xml:space="preserve">соответствии с </w:t>
      </w:r>
      <w:r>
        <w:t>ПП 719</w:t>
      </w:r>
      <w:r w:rsidRPr="00964816">
        <w:t xml:space="preserve"> радиоэлектронной продукцией первого уровня</w:t>
      </w:r>
      <w:r>
        <w:t>.</w:t>
      </w:r>
    </w:p>
    <w:p w14:paraId="1B1649FA" w14:textId="77777777" w:rsidR="00F358C5" w:rsidRDefault="00F358C5" w:rsidP="00F358C5">
      <w:pPr>
        <w:pStyle w:val="aa"/>
      </w:pPr>
      <w:bookmarkStart w:id="163" w:name="_Hlk191561456"/>
      <w:r>
        <w:t xml:space="preserve">Если Договор был заключен по результатам закупки, в которой был установлен режим запрета закупки иностранных товаров, выполнения работ и (или) оказания услуг иностранным лицом, то не допускается </w:t>
      </w:r>
      <w:r w:rsidRPr="00374B9C">
        <w:t>при</w:t>
      </w:r>
      <w:r>
        <w:t> </w:t>
      </w:r>
      <w:r w:rsidRPr="00374B9C">
        <w:t xml:space="preserve">исполнении </w:t>
      </w:r>
      <w:r>
        <w:t>такого Д</w:t>
      </w:r>
      <w:r w:rsidRPr="00374B9C">
        <w:t>оговора</w:t>
      </w:r>
      <w:r>
        <w:t>:</w:t>
      </w:r>
      <w:r w:rsidRPr="00374B9C">
        <w:t xml:space="preserve"> замена </w:t>
      </w:r>
      <w:r>
        <w:t xml:space="preserve">закупаемого </w:t>
      </w:r>
      <w:r w:rsidRPr="00374B9C">
        <w:t>товара на</w:t>
      </w:r>
      <w:r>
        <w:t xml:space="preserve"> товар,</w:t>
      </w:r>
      <w:r w:rsidRPr="00374B9C">
        <w:t xml:space="preserve"> происходящий из иностранного государства, в отношении которого </w:t>
      </w:r>
      <w:r>
        <w:t xml:space="preserve">в закупке был </w:t>
      </w:r>
      <w:r w:rsidRPr="00374B9C">
        <w:t>установлен запрет</w:t>
      </w:r>
      <w:r>
        <w:t xml:space="preserve">; </w:t>
      </w:r>
      <w:r w:rsidRPr="00B356E7">
        <w:t xml:space="preserve">перемена подрядчика (исполнителя) (в случае, если эта перемена допускается гражданским законодательством), с которым заключен указанный </w:t>
      </w:r>
      <w:r>
        <w:t>Д</w:t>
      </w:r>
      <w:r w:rsidRPr="00B356E7">
        <w:t>оговор, на</w:t>
      </w:r>
      <w:r>
        <w:t> </w:t>
      </w:r>
      <w:r w:rsidRPr="00B356E7">
        <w:t>иностранное лицо, которое зарегистрировано на территории иностранного государства, в отношении которого установлен данный запрет</w:t>
      </w:r>
      <w:bookmarkEnd w:id="163"/>
      <w:r>
        <w:t>.</w:t>
      </w:r>
    </w:p>
    <w:p w14:paraId="4120C493" w14:textId="77777777" w:rsidR="00F358C5" w:rsidRDefault="00F358C5" w:rsidP="00F358C5">
      <w:pPr>
        <w:pStyle w:val="aa"/>
      </w:pPr>
      <w:r>
        <w:t>Если Договор был заключен по результатам закупки, в которой был установлен режим ограничения закупки иностранных товаров, то не допускается</w:t>
      </w:r>
      <w:r w:rsidRPr="00374B9C">
        <w:t xml:space="preserve"> при</w:t>
      </w:r>
      <w:r>
        <w:t> </w:t>
      </w:r>
      <w:r w:rsidRPr="00374B9C">
        <w:t xml:space="preserve">исполнении </w:t>
      </w:r>
      <w:r>
        <w:t>такого Д</w:t>
      </w:r>
      <w:r w:rsidRPr="00374B9C">
        <w:t xml:space="preserve">оговора замена </w:t>
      </w:r>
      <w:r>
        <w:t xml:space="preserve">закупаемого </w:t>
      </w:r>
      <w:r w:rsidRPr="00374B9C">
        <w:t xml:space="preserve">товара на </w:t>
      </w:r>
      <w:r>
        <w:t xml:space="preserve">товар, </w:t>
      </w:r>
      <w:r w:rsidRPr="00374B9C">
        <w:t xml:space="preserve">происходящий из иностранного государства, в отношении которого </w:t>
      </w:r>
      <w:r>
        <w:t xml:space="preserve">в закупке было </w:t>
      </w:r>
      <w:r w:rsidRPr="00374B9C">
        <w:t>установлен</w:t>
      </w:r>
      <w:r>
        <w:t>о</w:t>
      </w:r>
      <w:r w:rsidRPr="00374B9C">
        <w:t xml:space="preserve"> ограничение, если </w:t>
      </w:r>
      <w:r>
        <w:t>Д</w:t>
      </w:r>
      <w:r w:rsidRPr="00374B9C">
        <w:t>оговор предусматривает поставку товара российского происхождения</w:t>
      </w:r>
      <w:r>
        <w:t>.</w:t>
      </w:r>
    </w:p>
    <w:p w14:paraId="2122238E" w14:textId="77777777" w:rsidR="00F358C5" w:rsidRDefault="00F358C5" w:rsidP="00F358C5">
      <w:pPr>
        <w:pStyle w:val="aa"/>
      </w:pPr>
      <w:r>
        <w:t xml:space="preserve">Если Договор был заключен по результатам закупки, в которой был установлен режим </w:t>
      </w:r>
      <w:r w:rsidRPr="003A369E">
        <w:t>преимущество в отношении товара российского происхождения</w:t>
      </w:r>
      <w:r>
        <w:t xml:space="preserve">, то не допускается </w:t>
      </w:r>
      <w:r w:rsidRPr="003A369E">
        <w:t>при</w:t>
      </w:r>
      <w:r>
        <w:t xml:space="preserve"> </w:t>
      </w:r>
      <w:r w:rsidRPr="003A369E">
        <w:t xml:space="preserve">исполнении </w:t>
      </w:r>
      <w:r>
        <w:t>такого Д</w:t>
      </w:r>
      <w:r w:rsidRPr="003A369E">
        <w:t xml:space="preserve">оговора замена </w:t>
      </w:r>
      <w:r>
        <w:t xml:space="preserve">закупаемого </w:t>
      </w:r>
      <w:r w:rsidRPr="003A369E">
        <w:t xml:space="preserve">товара на </w:t>
      </w:r>
      <w:r>
        <w:t xml:space="preserve">товар, </w:t>
      </w:r>
      <w:r w:rsidRPr="003A369E">
        <w:t xml:space="preserve">происходящий из иностранного государства, в отношении которого </w:t>
      </w:r>
      <w:r>
        <w:t xml:space="preserve">в закупке было </w:t>
      </w:r>
      <w:r w:rsidRPr="003A369E">
        <w:t xml:space="preserve">установлено </w:t>
      </w:r>
      <w:r>
        <w:t>преимущество</w:t>
      </w:r>
      <w:r w:rsidRPr="003A369E">
        <w:t xml:space="preserve">, если </w:t>
      </w:r>
      <w:r>
        <w:t>Д</w:t>
      </w:r>
      <w:r w:rsidRPr="003A369E">
        <w:t>оговор предусматривает поставку товара российского происхождения</w:t>
      </w:r>
      <w:r>
        <w:t>.</w:t>
      </w:r>
    </w:p>
    <w:p w14:paraId="1FD8EC9E" w14:textId="0A73AC74" w:rsidR="00E851A9" w:rsidRDefault="00E851A9" w:rsidP="00CE1827">
      <w:pPr>
        <w:pStyle w:val="aa"/>
        <w:numPr>
          <w:ilvl w:val="0"/>
          <w:numId w:val="0"/>
        </w:numPr>
        <w:ind w:left="1134"/>
        <w:outlineLvl w:val="9"/>
      </w:pPr>
    </w:p>
    <w:p w14:paraId="6F6BEAEA" w14:textId="0DFAFD83" w:rsidR="009634E8" w:rsidRDefault="00197E09" w:rsidP="009634E8">
      <w:pPr>
        <w:pStyle w:val="a9"/>
      </w:pPr>
      <w:bookmarkStart w:id="164" w:name="_Ref125362658"/>
      <w:bookmarkStart w:id="165" w:name="_Ref125366091"/>
      <w:bookmarkStart w:id="166" w:name="_Ref125367242"/>
      <w:bookmarkStart w:id="167" w:name="_Toc242867329"/>
      <w:r>
        <w:t>П</w:t>
      </w:r>
      <w:r w:rsidR="009634E8">
        <w:t>одведение итогов закупки</w:t>
      </w:r>
      <w:r>
        <w:t xml:space="preserve"> (</w:t>
      </w:r>
      <w:r w:rsidR="00D447BC">
        <w:t>о</w:t>
      </w:r>
      <w:r>
        <w:t>пределение Победителя</w:t>
      </w:r>
      <w:r w:rsidR="009634E8">
        <w:t>)</w:t>
      </w:r>
      <w:bookmarkEnd w:id="164"/>
      <w:bookmarkEnd w:id="165"/>
      <w:bookmarkEnd w:id="166"/>
      <w:bookmarkEnd w:id="167"/>
    </w:p>
    <w:p w14:paraId="1A200846" w14:textId="120598C6" w:rsidR="009634E8" w:rsidRDefault="009634E8" w:rsidP="009634E8">
      <w:pPr>
        <w:pStyle w:val="aa"/>
      </w:pPr>
      <w:r>
        <w:t xml:space="preserve">Дата окончания срока подведения итогов закупки указана в </w:t>
      </w:r>
      <w:r w:rsidR="00261A39">
        <w:t>подразделе </w:t>
      </w:r>
      <w:r w:rsidR="00261A39">
        <w:fldChar w:fldCharType="begin"/>
      </w:r>
      <w:r w:rsidR="00261A39">
        <w:instrText xml:space="preserve"> REF _Ref125359973 \r \h </w:instrText>
      </w:r>
      <w:r w:rsidR="00261A39">
        <w:fldChar w:fldCharType="separate"/>
      </w:r>
      <w:r w:rsidR="00CE1827">
        <w:t>1.2</w:t>
      </w:r>
      <w:r w:rsidR="00261A39">
        <w:fldChar w:fldCharType="end"/>
      </w:r>
      <w:r>
        <w:t>. Организатор по</w:t>
      </w:r>
      <w:r w:rsidR="00773B37">
        <w:t xml:space="preserve"> </w:t>
      </w:r>
      <w:r>
        <w:t>согласованию с Заказчиком вправе, при необходимости, изменить данный срок, официально разместив информацию об этом.</w:t>
      </w:r>
    </w:p>
    <w:p w14:paraId="59EA233F" w14:textId="5DB8D3FE" w:rsidR="009634E8" w:rsidRDefault="00F350F5" w:rsidP="009634E8">
      <w:pPr>
        <w:pStyle w:val="aa"/>
      </w:pPr>
      <w:r w:rsidRPr="00F350F5">
        <w:t xml:space="preserve">На основании полученных результатов оценки и сопоставления заявок Организатор подводит итоги закупки. </w:t>
      </w:r>
      <w:r w:rsidR="009634E8">
        <w:t>Победителем закупки признается Участник, заявка</w:t>
      </w:r>
      <w:r w:rsidR="00227BB6">
        <w:t xml:space="preserve"> которого</w:t>
      </w:r>
      <w:r w:rsidR="009634E8">
        <w:t xml:space="preserve"> заня</w:t>
      </w:r>
      <w:r w:rsidR="00DE01C8">
        <w:t>ла</w:t>
      </w:r>
      <w:r w:rsidR="009634E8">
        <w:t xml:space="preserve"> 1</w:t>
      </w:r>
      <w:r w:rsidR="00C00C68">
        <w:t> </w:t>
      </w:r>
      <w:r w:rsidR="009634E8">
        <w:t>(первое) место в ранжировке заявок</w:t>
      </w:r>
      <w:r w:rsidR="00DE01C8">
        <w:t xml:space="preserve"> </w:t>
      </w:r>
      <w:r w:rsidR="00227BB6">
        <w:t>по </w:t>
      </w:r>
      <w:r w:rsidR="00DE01C8">
        <w:t>итогам рассмотрения, оценки и сопоставления заявок</w:t>
      </w:r>
      <w:r w:rsidR="004316E9">
        <w:t>.</w:t>
      </w:r>
    </w:p>
    <w:p w14:paraId="4173F64C" w14:textId="74FA8E25" w:rsidR="004316E9" w:rsidRDefault="004316E9" w:rsidP="009634E8">
      <w:pPr>
        <w:pStyle w:val="aa"/>
      </w:pPr>
      <w:r w:rsidRPr="004316E9">
        <w:t>Перед окончательным определением Победителя Организатор вправе потребовать от Участника, занявшего верхнее место в ранжировке, прохождения процедуры постквалификации. В</w:t>
      </w:r>
      <w:r w:rsidR="000962DC">
        <w:t xml:space="preserve"> </w:t>
      </w:r>
      <w:r w:rsidRPr="004316E9">
        <w:t>рамках постквалификации Организатор вправе запросить у Участник</w:t>
      </w:r>
      <w:r w:rsidR="00F0436A">
        <w:t>а</w:t>
      </w:r>
      <w:r w:rsidRPr="004316E9">
        <w:t xml:space="preserve"> предоставление документов </w:t>
      </w:r>
      <w:r w:rsidR="00937AAB" w:rsidRPr="00BA485C">
        <w:t>и</w:t>
      </w:r>
      <w:r w:rsidR="00937AAB">
        <w:t> (</w:t>
      </w:r>
      <w:r w:rsidR="00937AAB" w:rsidRPr="00BA485C">
        <w:t>или</w:t>
      </w:r>
      <w:r w:rsidR="00937AAB">
        <w:t>)</w:t>
      </w:r>
      <w:r w:rsidRPr="004316E9">
        <w:t xml:space="preserve"> информации, подтверждающих представленные в заявке сведения, а</w:t>
      </w:r>
      <w:r w:rsidR="008B6C43">
        <w:t xml:space="preserve"> </w:t>
      </w:r>
      <w:r w:rsidRPr="004316E9">
        <w:t xml:space="preserve">также провести дополнительную проверку достоверности представленных документов и информации. Постквалификация </w:t>
      </w:r>
      <w:r w:rsidRPr="005F1A67">
        <w:t>проводится по отборочным критериям</w:t>
      </w:r>
      <w:r w:rsidR="00835F64">
        <w:t xml:space="preserve"> </w:t>
      </w:r>
      <w:r w:rsidR="00835F64" w:rsidRPr="009A594D">
        <w:t>(</w:t>
      </w:r>
      <w:hyperlink w:anchor="Прил07_ОтборочныеКритерии" w:history="1">
        <w:r w:rsidR="00261A39" w:rsidRPr="009A594D">
          <w:rPr>
            <w:rStyle w:val="aff0"/>
          </w:rPr>
          <w:t>Приложение № </w:t>
        </w:r>
        <w:r w:rsidR="006D25E1" w:rsidRPr="009A594D">
          <w:rPr>
            <w:rStyle w:val="aff0"/>
          </w:rPr>
          <w:t>7</w:t>
        </w:r>
      </w:hyperlink>
      <w:r w:rsidR="00835F64" w:rsidRPr="009A594D">
        <w:t>)</w:t>
      </w:r>
      <w:r w:rsidR="008B6C43">
        <w:t>, относящимся к</w:t>
      </w:r>
      <w:r w:rsidR="000962DC">
        <w:t xml:space="preserve"> </w:t>
      </w:r>
      <w:r w:rsidR="008B6C43">
        <w:t>соответствию Участника установленным требованиям Документации о</w:t>
      </w:r>
      <w:r w:rsidR="000962DC">
        <w:t xml:space="preserve"> </w:t>
      </w:r>
      <w:r w:rsidR="008B6C43">
        <w:t>закупке</w:t>
      </w:r>
      <w:r w:rsidR="00835F64" w:rsidRPr="009A594D">
        <w:t>.</w:t>
      </w:r>
      <w:r w:rsidRPr="005F1A67">
        <w:t xml:space="preserve"> Заявка Участника, не</w:t>
      </w:r>
      <w:r w:rsidR="000962DC">
        <w:t> </w:t>
      </w:r>
      <w:r w:rsidRPr="005F1A67">
        <w:t xml:space="preserve">отвечающего необходимым требованиям, отклоняется, </w:t>
      </w:r>
      <w:r w:rsidR="004A322B">
        <w:t>при этом</w:t>
      </w:r>
      <w:r w:rsidR="00835F64">
        <w:t xml:space="preserve"> </w:t>
      </w:r>
      <w:r w:rsidRPr="005F1A67">
        <w:t>Организатор вправе продолжить процедуру провер</w:t>
      </w:r>
      <w:r w:rsidRPr="004316E9">
        <w:t>ки в</w:t>
      </w:r>
      <w:r w:rsidR="000962DC">
        <w:t xml:space="preserve"> </w:t>
      </w:r>
      <w:r w:rsidRPr="004316E9">
        <w:t>отношении Участника, занявшего следующее место в</w:t>
      </w:r>
      <w:r w:rsidR="008B6C43">
        <w:t xml:space="preserve"> </w:t>
      </w:r>
      <w:r w:rsidRPr="004316E9">
        <w:t>ранжировке.</w:t>
      </w:r>
    </w:p>
    <w:p w14:paraId="4F8A515F" w14:textId="60462D48" w:rsidR="00502857" w:rsidRDefault="00502857" w:rsidP="009634E8">
      <w:pPr>
        <w:pStyle w:val="aa"/>
      </w:pPr>
      <w:r>
        <w:t>Е</w:t>
      </w:r>
      <w:r w:rsidRPr="00502857">
        <w:t>сли к моменту подведения итогов закупки с выбором в качестве Победителя ранее аккредитованного Участника прошло более 6</w:t>
      </w:r>
      <w:r>
        <w:t> </w:t>
      </w:r>
      <w:r w:rsidRPr="00502857">
        <w:t>(шести) календарных месяцев с даты присвоения ему статуса «аккредитован»</w:t>
      </w:r>
      <w:r w:rsidR="00194D6B">
        <w:t xml:space="preserve"> / «аккредитация не требуется»</w:t>
      </w:r>
      <w:r w:rsidRPr="00502857">
        <w:t xml:space="preserve">, перед окончательным определением Победителя проводится процедура </w:t>
      </w:r>
      <w:r>
        <w:t>а</w:t>
      </w:r>
      <w:r w:rsidRPr="00502857">
        <w:t xml:space="preserve">ктуализации статуса </w:t>
      </w:r>
      <w:r w:rsidR="00227BB6">
        <w:t xml:space="preserve">аккредитации </w:t>
      </w:r>
      <w:r w:rsidRPr="00502857">
        <w:t>данного Участника. Если по</w:t>
      </w:r>
      <w:r w:rsidR="00194D6B">
        <w:t> </w:t>
      </w:r>
      <w:r w:rsidRPr="00502857">
        <w:t>результатам такой проверки Участник</w:t>
      </w:r>
      <w:r w:rsidR="00194D6B">
        <w:t>у</w:t>
      </w:r>
      <w:r w:rsidRPr="00502857">
        <w:t xml:space="preserve"> </w:t>
      </w:r>
      <w:r w:rsidR="00194D6B">
        <w:t>присвоен</w:t>
      </w:r>
      <w:r w:rsidR="00194D6B" w:rsidRPr="00502857">
        <w:t xml:space="preserve"> </w:t>
      </w:r>
      <w:r w:rsidRPr="00502857">
        <w:t>статус «</w:t>
      </w:r>
      <w:r w:rsidR="00194D6B">
        <w:t xml:space="preserve">не </w:t>
      </w:r>
      <w:r w:rsidRPr="00502857">
        <w:t>аккредитован», его заявка отклоняется, а</w:t>
      </w:r>
      <w:r w:rsidR="00194D6B">
        <w:t xml:space="preserve"> </w:t>
      </w:r>
      <w:r w:rsidRPr="00502857">
        <w:t xml:space="preserve">Закупочная комиссия </w:t>
      </w:r>
      <w:r w:rsidR="00843A22">
        <w:t>имеет право выбрать</w:t>
      </w:r>
      <w:r w:rsidRPr="00502857">
        <w:t xml:space="preserve"> в качестве Победителя иного Участника, занявшего следующее после него место в</w:t>
      </w:r>
      <w:r w:rsidR="00194D6B">
        <w:t> </w:t>
      </w:r>
      <w:r w:rsidRPr="00502857">
        <w:t>ранжировке заявок, из</w:t>
      </w:r>
      <w:r w:rsidR="00194D6B">
        <w:t xml:space="preserve"> </w:t>
      </w:r>
      <w:r w:rsidRPr="00502857">
        <w:t>числа остальных действующих заявок (при</w:t>
      </w:r>
      <w:r w:rsidR="00227BB6">
        <w:t xml:space="preserve"> </w:t>
      </w:r>
      <w:r w:rsidRPr="00502857">
        <w:t>наличии у</w:t>
      </w:r>
      <w:r w:rsidR="00194D6B">
        <w:t> </w:t>
      </w:r>
      <w:r w:rsidRPr="00502857">
        <w:t>него актуального статуса аккредитации).</w:t>
      </w:r>
    </w:p>
    <w:p w14:paraId="521277F1" w14:textId="3816240B" w:rsidR="009634E8" w:rsidRDefault="009634E8" w:rsidP="00E972A7">
      <w:pPr>
        <w:pStyle w:val="aa"/>
        <w:keepNext/>
      </w:pPr>
      <w:bookmarkStart w:id="168" w:name="_Ref125365974"/>
      <w:r w:rsidRPr="005F1A67">
        <w:t>Решение Закупочной комиссии по</w:t>
      </w:r>
      <w:r>
        <w:t xml:space="preserve"> определению Победителя оформляется итоговым протоколом по результатам закупки, в котором, как минимум, указываются</w:t>
      </w:r>
      <w:r w:rsidR="00185D80">
        <w:rPr>
          <w:rStyle w:val="afa"/>
        </w:rPr>
        <w:footnoteReference w:id="9"/>
      </w:r>
      <w:r>
        <w:t>:</w:t>
      </w:r>
      <w:bookmarkEnd w:id="168"/>
    </w:p>
    <w:p w14:paraId="2990341D" w14:textId="77777777" w:rsidR="009634E8" w:rsidRDefault="009634E8" w:rsidP="009634E8">
      <w:pPr>
        <w:pStyle w:val="ab"/>
      </w:pPr>
      <w:r>
        <w:t>дата подписания протокола;</w:t>
      </w:r>
    </w:p>
    <w:p w14:paraId="1C2C1507" w14:textId="0140365E" w:rsidR="009634E8" w:rsidRDefault="0097354A" w:rsidP="009634E8">
      <w:pPr>
        <w:pStyle w:val="ab"/>
      </w:pPr>
      <w:r w:rsidRPr="0097354A">
        <w:t>общее количество поступивших заявок, а также дата и время регистрации каждой заявки (по факту последнего изменения заявки до окончания срока подачи заявок);</w:t>
      </w:r>
    </w:p>
    <w:p w14:paraId="622F74DF" w14:textId="14AD9F49" w:rsidR="009634E8" w:rsidRPr="008C4B2D" w:rsidRDefault="00D851E3" w:rsidP="009634E8">
      <w:pPr>
        <w:pStyle w:val="ab"/>
      </w:pPr>
      <w:r>
        <w:t>и</w:t>
      </w:r>
      <w:r w:rsidR="0097354A" w:rsidRPr="0097354A">
        <w:t>дентификационные номера</w:t>
      </w:r>
      <w:r>
        <w:t xml:space="preserve"> заявок Участников, допущенных по результатам рассмотрения заявок</w:t>
      </w:r>
      <w:r w:rsidR="0097354A" w:rsidRPr="0097354A">
        <w:t xml:space="preserve">, присваиваемые </w:t>
      </w:r>
      <w:r w:rsidR="008C5C7D">
        <w:t>О</w:t>
      </w:r>
      <w:r w:rsidR="0097354A" w:rsidRPr="0097354A">
        <w:t xml:space="preserve">ператором </w:t>
      </w:r>
      <w:r w:rsidR="0097354A" w:rsidRPr="008C4B2D">
        <w:t>ЭП;</w:t>
      </w:r>
    </w:p>
    <w:p w14:paraId="51A38C37" w14:textId="3FE471F9" w:rsidR="009634E8" w:rsidRDefault="0097354A" w:rsidP="0097354A">
      <w:pPr>
        <w:pStyle w:val="ab"/>
        <w:keepNext/>
      </w:pPr>
      <w:r w:rsidRPr="0097354A">
        <w:lastRenderedPageBreak/>
        <w:t xml:space="preserve">результаты </w:t>
      </w:r>
      <w:r w:rsidR="00F32952">
        <w:t xml:space="preserve">дополнительного </w:t>
      </w:r>
      <w:r w:rsidRPr="0097354A">
        <w:t>рассмотрения заявок</w:t>
      </w:r>
      <w:r w:rsidR="0061182C" w:rsidRPr="0061182C">
        <w:t xml:space="preserve"> (</w:t>
      </w:r>
      <w:r w:rsidR="00F32952">
        <w:t xml:space="preserve">при возникновении оснований для отклонения заявок по результатам </w:t>
      </w:r>
      <w:r w:rsidR="0061182C">
        <w:t xml:space="preserve">проведения </w:t>
      </w:r>
      <w:r w:rsidR="00D67C7C">
        <w:t>постквалификации и</w:t>
      </w:r>
      <w:r w:rsidR="00F32952">
        <w:t>ли</w:t>
      </w:r>
      <w:r w:rsidR="00D67C7C">
        <w:t xml:space="preserve"> </w:t>
      </w:r>
      <w:r w:rsidR="0061182C">
        <w:t xml:space="preserve">актуализации статуса аккредитации, если </w:t>
      </w:r>
      <w:r w:rsidR="00D67C7C">
        <w:t xml:space="preserve">такие процедуры </w:t>
      </w:r>
      <w:r w:rsidR="0061182C">
        <w:t>проводил</w:t>
      </w:r>
      <w:r w:rsidR="00D67C7C">
        <w:t>и</w:t>
      </w:r>
      <w:r w:rsidR="0061182C">
        <w:t>сь</w:t>
      </w:r>
      <w:r w:rsidR="0061182C" w:rsidRPr="0061182C">
        <w:t>)</w:t>
      </w:r>
      <w:r w:rsidRPr="0097354A">
        <w:t xml:space="preserve"> с указанием, в том числе:</w:t>
      </w:r>
    </w:p>
    <w:p w14:paraId="0A4707D4" w14:textId="2AEC382A" w:rsidR="009634E8" w:rsidRDefault="009634E8" w:rsidP="009634E8">
      <w:pPr>
        <w:pStyle w:val="ac"/>
      </w:pPr>
      <w:r>
        <w:t>количества заявок, которые были отклонены;</w:t>
      </w:r>
    </w:p>
    <w:p w14:paraId="62040E6E" w14:textId="6EF0FAEF" w:rsidR="009634E8" w:rsidRDefault="009634E8" w:rsidP="009634E8">
      <w:pPr>
        <w:pStyle w:val="ac"/>
      </w:pPr>
      <w:r>
        <w:t>оснований отклонения каждой заявки с указанием положений Документации о закупке, которым не соответствует такая заявка</w:t>
      </w:r>
      <w:r w:rsidR="005B0504">
        <w:t>;</w:t>
      </w:r>
    </w:p>
    <w:p w14:paraId="50AA7790" w14:textId="77CB8069" w:rsidR="009634E8" w:rsidRDefault="0097354A" w:rsidP="009634E8">
      <w:pPr>
        <w:pStyle w:val="ab"/>
      </w:pPr>
      <w:r w:rsidRPr="0097354A">
        <w:t>результаты оценки и сопоставления заявок</w:t>
      </w:r>
      <w:r w:rsidR="00143F28">
        <w:t xml:space="preserve"> </w:t>
      </w:r>
      <w:r w:rsidRPr="0097354A">
        <w:t>с указанием, в том числе</w:t>
      </w:r>
      <w:r w:rsidR="00D851E3">
        <w:t xml:space="preserve">, если в соответствии </w:t>
      </w:r>
      <w:r w:rsidR="00D851E3" w:rsidRPr="009A594D">
        <w:t>с</w:t>
      </w:r>
      <w:r w:rsidR="00143F28">
        <w:t xml:space="preserve"> </w:t>
      </w:r>
      <w:hyperlink w:anchor="Прил08_ПорядокОценки" w:history="1">
        <w:r w:rsidR="00D851E3" w:rsidRPr="009A594D">
          <w:rPr>
            <w:rStyle w:val="aff0"/>
          </w:rPr>
          <w:t>Порядком и критериями оценки и сопоставления заявок (Приложение № 8)</w:t>
        </w:r>
      </w:hyperlink>
      <w:r w:rsidR="00D851E3">
        <w:t xml:space="preserve"> был предусмотрен многокритериальный порядок оценки,</w:t>
      </w:r>
      <w:r w:rsidR="00E972A7">
        <w:t xml:space="preserve"> </w:t>
      </w:r>
      <w:r w:rsidR="00E972A7" w:rsidRPr="00E972A7">
        <w:t>значения (в баллах), присвоенного каждой заявке по каждому из</w:t>
      </w:r>
      <w:r w:rsidR="00143F28">
        <w:t> </w:t>
      </w:r>
      <w:r w:rsidR="00E972A7" w:rsidRPr="00E972A7">
        <w:t>предусмотренных критериев оценки, установленных в Документации о</w:t>
      </w:r>
      <w:r w:rsidR="00143F28">
        <w:t> </w:t>
      </w:r>
      <w:r w:rsidR="00E972A7" w:rsidRPr="00E972A7">
        <w:t>закупке</w:t>
      </w:r>
      <w:r w:rsidR="00E972A7">
        <w:t>;</w:t>
      </w:r>
    </w:p>
    <w:p w14:paraId="36B9B4D7" w14:textId="39AC7A9C" w:rsidR="009634E8" w:rsidRDefault="00AA57BF" w:rsidP="00ED4FE7">
      <w:pPr>
        <w:pStyle w:val="ab"/>
      </w:pPr>
      <w:r w:rsidRPr="00AA57BF">
        <w:t>порядковые номера каждой заявки (с указанием стоимостей заявок (цен Договоров), допущенной по результатам рассмотрения заявок, в том числе с учетом результатов актуализации статуса аккредитации</w:t>
      </w:r>
      <w:r>
        <w:t xml:space="preserve"> и проведения переторжки</w:t>
      </w:r>
      <w:r w:rsidRPr="00AA57BF">
        <w:t xml:space="preserve"> (если указанн</w:t>
      </w:r>
      <w:r>
        <w:t>ые</w:t>
      </w:r>
      <w:r w:rsidRPr="00AA57BF">
        <w:t xml:space="preserve"> процедур</w:t>
      </w:r>
      <w:r>
        <w:t>ы</w:t>
      </w:r>
      <w:r w:rsidRPr="00AA57BF">
        <w:t xml:space="preserve"> проводил</w:t>
      </w:r>
      <w:r>
        <w:t>и</w:t>
      </w:r>
      <w:r w:rsidRPr="00AA57BF">
        <w:t>сь), в ранжировке заявок</w:t>
      </w:r>
      <w:r w:rsidR="009634E8">
        <w:t>;</w:t>
      </w:r>
    </w:p>
    <w:p w14:paraId="0D5B7AAB" w14:textId="656FFE2B" w:rsidR="009634E8" w:rsidRDefault="00B545BA" w:rsidP="00ED4FE7">
      <w:pPr>
        <w:pStyle w:val="ab"/>
      </w:pPr>
      <w:r>
        <w:t>и</w:t>
      </w:r>
      <w:r w:rsidRPr="0097354A">
        <w:t>дентификационны</w:t>
      </w:r>
      <w:r>
        <w:t>й</w:t>
      </w:r>
      <w:r w:rsidRPr="0097354A">
        <w:t xml:space="preserve"> номер</w:t>
      </w:r>
      <w:r>
        <w:t xml:space="preserve"> заявки</w:t>
      </w:r>
      <w:r w:rsidR="009634E8">
        <w:t xml:space="preserve"> Победителя закупки </w:t>
      </w:r>
      <w:r w:rsidR="004A14F2">
        <w:t>или</w:t>
      </w:r>
      <w:r w:rsidR="009634E8">
        <w:t xml:space="preserve"> </w:t>
      </w:r>
      <w:r w:rsidR="00CD11E4">
        <w:t xml:space="preserve">Единственного </w:t>
      </w:r>
      <w:r w:rsidR="00D67C7C">
        <w:t xml:space="preserve">участника </w:t>
      </w:r>
      <w:r w:rsidR="009634E8">
        <w:t>несостоявшейся закупки, с которым планируется заключить Договор;</w:t>
      </w:r>
    </w:p>
    <w:p w14:paraId="097DAE71" w14:textId="0BF395EF" w:rsidR="009634E8" w:rsidRDefault="009634E8" w:rsidP="00ED4FE7">
      <w:pPr>
        <w:pStyle w:val="ab"/>
      </w:pPr>
      <w:r>
        <w:t>причины, по которым закупка признана несостоявшейся (в случае ее признания таковой),</w:t>
      </w:r>
    </w:p>
    <w:p w14:paraId="3599E0FF" w14:textId="77777777" w:rsidR="009634E8" w:rsidRDefault="009634E8" w:rsidP="00ED4FE7">
      <w:pPr>
        <w:pStyle w:val="af2"/>
        <w:ind w:left="1134"/>
      </w:pPr>
      <w:r>
        <w:t>после чего Организатор официально размещает его в течение 3</w:t>
      </w:r>
      <w:r w:rsidR="005B0504">
        <w:t> </w:t>
      </w:r>
      <w:r>
        <w:t>(трех) календарных дней с даты подписания такого протокола.</w:t>
      </w:r>
    </w:p>
    <w:p w14:paraId="6B595619" w14:textId="785F87D0" w:rsidR="009634E8" w:rsidRDefault="00E972A7" w:rsidP="00ED4FE7">
      <w:pPr>
        <w:pStyle w:val="aa"/>
      </w:pPr>
      <w:r w:rsidRPr="00E972A7">
        <w:t>Победитель дополнительно уведомляется о результатах проводимой закупки с</w:t>
      </w:r>
      <w:r w:rsidR="00D879D9">
        <w:t> </w:t>
      </w:r>
      <w:r w:rsidRPr="00E972A7">
        <w:t xml:space="preserve">использованием ЭП – уведомление направляется </w:t>
      </w:r>
      <w:r w:rsidR="00451631">
        <w:t>О</w:t>
      </w:r>
      <w:r w:rsidRPr="00E972A7">
        <w:t>ператором ЭП согласно Регламенту ЭП</w:t>
      </w:r>
      <w:r w:rsidR="009634E8">
        <w:t>.</w:t>
      </w:r>
    </w:p>
    <w:p w14:paraId="5D48F783" w14:textId="1D55FAF7" w:rsidR="009634E8" w:rsidRDefault="00E972A7" w:rsidP="00ED4FE7">
      <w:pPr>
        <w:pStyle w:val="aa"/>
      </w:pPr>
      <w:r w:rsidRPr="00E972A7">
        <w:t>Если между официальным размещением итогового протокола по результатам закупки и подписанием Договора изменится Победитель (</w:t>
      </w:r>
      <w:r w:rsidR="008C3CED" w:rsidRPr="008C3CED">
        <w:t>например, вследствие уклонения Победителя или потери им статуса</w:t>
      </w:r>
      <w:r w:rsidRPr="00E972A7">
        <w:t>), информация о новом Победителе официально размещается Организатором в том же порядке</w:t>
      </w:r>
      <w:r w:rsidR="009634E8">
        <w:t>.</w:t>
      </w:r>
    </w:p>
    <w:p w14:paraId="3271365A" w14:textId="17C87254" w:rsidR="00ED4FE7" w:rsidRDefault="00ED4FE7" w:rsidP="00ED4FE7">
      <w:pPr>
        <w:pStyle w:val="a9"/>
      </w:pPr>
      <w:bookmarkStart w:id="169" w:name="_Ref125364149"/>
      <w:bookmarkStart w:id="170" w:name="_Ref125364187"/>
      <w:bookmarkStart w:id="171" w:name="_Ref125365305"/>
      <w:bookmarkStart w:id="172" w:name="_Ref125365570"/>
      <w:bookmarkStart w:id="173" w:name="_Ref125366631"/>
      <w:bookmarkStart w:id="174" w:name="_Ref125366796"/>
      <w:bookmarkStart w:id="175" w:name="_Toc242867330"/>
      <w:r>
        <w:t>Признание закупки несостоявшейся</w:t>
      </w:r>
      <w:bookmarkEnd w:id="169"/>
      <w:bookmarkEnd w:id="170"/>
      <w:bookmarkEnd w:id="171"/>
      <w:bookmarkEnd w:id="172"/>
      <w:bookmarkEnd w:id="173"/>
      <w:bookmarkEnd w:id="174"/>
      <w:bookmarkEnd w:id="175"/>
    </w:p>
    <w:p w14:paraId="3C3EEA32" w14:textId="02A463EA" w:rsidR="00ED4FE7" w:rsidRDefault="00ED4FE7" w:rsidP="00410C78">
      <w:pPr>
        <w:pStyle w:val="aa"/>
        <w:keepNext/>
      </w:pPr>
      <w:r>
        <w:t>Закупка признается несостоявшейся в следующих случаях:</w:t>
      </w:r>
    </w:p>
    <w:p w14:paraId="54AB4F4A" w14:textId="4CF7AEB1" w:rsidR="00ED4FE7" w:rsidRDefault="00ED4FE7" w:rsidP="00ED4FE7">
      <w:pPr>
        <w:pStyle w:val="ab"/>
      </w:pPr>
      <w:r>
        <w:t>если по окончанию срока подачи заявок поступило менее 2</w:t>
      </w:r>
      <w:r w:rsidR="00410C78">
        <w:t> </w:t>
      </w:r>
      <w:r>
        <w:t>(двух) заявок (с учетом возможных отзывов заявок);</w:t>
      </w:r>
    </w:p>
    <w:p w14:paraId="6C21071A" w14:textId="77777777" w:rsidR="00DC6D34" w:rsidRDefault="00ED4FE7" w:rsidP="00ED4FE7">
      <w:pPr>
        <w:pStyle w:val="ab"/>
      </w:pPr>
      <w:r>
        <w:t>по результатам рассмотрения заявок Закупочной комиссией принято решение о признании менее 2</w:t>
      </w:r>
      <w:r w:rsidR="00410C78">
        <w:t> </w:t>
      </w:r>
      <w:r>
        <w:t>(двух) заявок соответствующими требованиям Документации о закупки</w:t>
      </w:r>
      <w:r w:rsidR="00DC6D34">
        <w:t>;</w:t>
      </w:r>
    </w:p>
    <w:p w14:paraId="4B0D9C87" w14:textId="00AC42D8" w:rsidR="00ED4FE7" w:rsidRDefault="00DC6D34" w:rsidP="00ED4FE7">
      <w:pPr>
        <w:pStyle w:val="ab"/>
      </w:pPr>
      <w:bookmarkStart w:id="176" w:name="_Hlk219297033"/>
      <w:r w:rsidRPr="00B10ED4">
        <w:t xml:space="preserve">по результатам проведения </w:t>
      </w:r>
      <w:r>
        <w:t xml:space="preserve">закупки </w:t>
      </w:r>
      <w:r w:rsidRPr="00B10ED4">
        <w:t xml:space="preserve">от заключения договора уклонились все </w:t>
      </w:r>
      <w:r>
        <w:t>допущенные У</w:t>
      </w:r>
      <w:r w:rsidRPr="00B10ED4">
        <w:t>частники</w:t>
      </w:r>
      <w:r>
        <w:t xml:space="preserve"> (подраздел </w:t>
      </w:r>
      <w:r>
        <w:fldChar w:fldCharType="begin"/>
      </w:r>
      <w:r>
        <w:instrText xml:space="preserve"> REF _Ref125367068 \r \h </w:instrText>
      </w:r>
      <w:r>
        <w:fldChar w:fldCharType="separate"/>
      </w:r>
      <w:r w:rsidR="00CE1827">
        <w:t>5.4</w:t>
      </w:r>
      <w:r>
        <w:fldChar w:fldCharType="end"/>
      </w:r>
      <w:bookmarkEnd w:id="176"/>
      <w:r>
        <w:t>)</w:t>
      </w:r>
      <w:r w:rsidR="00E972A7">
        <w:t>.</w:t>
      </w:r>
    </w:p>
    <w:p w14:paraId="5636E2BF" w14:textId="77777777" w:rsidR="00ED4FE7" w:rsidRDefault="00ED4FE7" w:rsidP="00ED4FE7">
      <w:pPr>
        <w:pStyle w:val="aa"/>
      </w:pPr>
      <w:r>
        <w:lastRenderedPageBreak/>
        <w:t>Указанные обстоятельства в случае их наступления фиксируются в</w:t>
      </w:r>
      <w:r w:rsidR="00517EC8">
        <w:t> </w:t>
      </w:r>
      <w:r>
        <w:t>соответствующем протоколе, оформляемом по результатам проведения закупки (или ее этапа).</w:t>
      </w:r>
    </w:p>
    <w:p w14:paraId="116B746E" w14:textId="77777777" w:rsidR="00AE00A3" w:rsidRDefault="00AE00A3" w:rsidP="00AE00A3">
      <w:pPr>
        <w:pStyle w:val="aa"/>
        <w:keepNext/>
      </w:pPr>
      <w:r>
        <w:t>В случае признания закупки несостоявшейся (с учетом условий, предусмотренных Положением о закупке):</w:t>
      </w:r>
    </w:p>
    <w:p w14:paraId="625E6318" w14:textId="1DD0ABED" w:rsidR="00AE00A3" w:rsidRDefault="00AE00A3" w:rsidP="00AE00A3">
      <w:pPr>
        <w:pStyle w:val="ab"/>
      </w:pPr>
      <w:bookmarkStart w:id="177" w:name="_Hlk214281841"/>
      <w:r w:rsidRPr="00835C9D">
        <w:t>если поступила только 1 (одна) заявка от одного Участника (с учетом отозванных</w:t>
      </w:r>
      <w:r>
        <w:t xml:space="preserve"> </w:t>
      </w:r>
      <w:r w:rsidRPr="00835C9D">
        <w:t>Участник</w:t>
      </w:r>
      <w:r>
        <w:t>ами</w:t>
      </w:r>
      <w:r w:rsidRPr="00835C9D">
        <w:t xml:space="preserve"> заявок), либо по результатам рассмотрения заявок</w:t>
      </w:r>
      <w:r>
        <w:t xml:space="preserve"> (или </w:t>
      </w:r>
      <w:r w:rsidRPr="00984063">
        <w:t>постквалификации</w:t>
      </w:r>
      <w:r>
        <w:t xml:space="preserve">, </w:t>
      </w:r>
      <w:r w:rsidRPr="00984063">
        <w:t>если проводилась)</w:t>
      </w:r>
      <w:r>
        <w:t xml:space="preserve"> </w:t>
      </w:r>
      <w:r w:rsidRPr="00835C9D">
        <w:t xml:space="preserve">принято решение о признании только 1 (одной) заявки соответствующей требованиям </w:t>
      </w:r>
      <w:r>
        <w:t>Д</w:t>
      </w:r>
      <w:r w:rsidRPr="00835C9D">
        <w:t>окументации о закупке</w:t>
      </w:r>
      <w:r>
        <w:t xml:space="preserve"> – Заказчик заключает договор с Единственным участником несостоявшейся закупки (раздел </w:t>
      </w:r>
      <w:r>
        <w:fldChar w:fldCharType="begin"/>
      </w:r>
      <w:r>
        <w:instrText xml:space="preserve"> REF _Ref126142429 \r \h </w:instrText>
      </w:r>
      <w:r>
        <w:fldChar w:fldCharType="separate"/>
      </w:r>
      <w:r w:rsidR="00CE1827">
        <w:t>5</w:t>
      </w:r>
      <w:r>
        <w:fldChar w:fldCharType="end"/>
      </w:r>
      <w:r>
        <w:t xml:space="preserve">) </w:t>
      </w:r>
      <w:r w:rsidRPr="00877159">
        <w:t>(при наличии экономической целесообразности и/или при условии отсутствия времени на повторное проведение закупки).</w:t>
      </w:r>
    </w:p>
    <w:p w14:paraId="5A0C8654" w14:textId="77777777" w:rsidR="00AE00A3" w:rsidRPr="00877159" w:rsidRDefault="00AE00A3" w:rsidP="00CE1827">
      <w:pPr>
        <w:pStyle w:val="a"/>
        <w:numPr>
          <w:ilvl w:val="0"/>
          <w:numId w:val="0"/>
        </w:numPr>
        <w:ind w:left="1701"/>
        <w:rPr>
          <w:sz w:val="26"/>
          <w:szCs w:val="26"/>
        </w:rPr>
      </w:pPr>
      <w:r w:rsidRPr="00877159">
        <w:rPr>
          <w:sz w:val="26"/>
          <w:szCs w:val="26"/>
        </w:rPr>
        <w:t xml:space="preserve">В случае отсутствия экономической целесообразности и/или при наличии времени на повторное проведение закупки, Заказчик </w:t>
      </w:r>
      <w:r>
        <w:rPr>
          <w:sz w:val="26"/>
          <w:szCs w:val="26"/>
        </w:rPr>
        <w:t>принимает</w:t>
      </w:r>
      <w:r w:rsidRPr="00877159">
        <w:rPr>
          <w:sz w:val="26"/>
          <w:szCs w:val="26"/>
        </w:rPr>
        <w:t xml:space="preserve"> одно из следующих решений в порядке приоритета:</w:t>
      </w:r>
    </w:p>
    <w:p w14:paraId="2D8A32F6" w14:textId="48168F59" w:rsidR="00AE00A3" w:rsidRPr="00877159" w:rsidRDefault="00AE00A3" w:rsidP="005E67EE">
      <w:pPr>
        <w:pStyle w:val="-"/>
        <w:numPr>
          <w:ilvl w:val="0"/>
          <w:numId w:val="17"/>
        </w:numPr>
        <w:tabs>
          <w:tab w:val="clear" w:pos="2552"/>
        </w:tabs>
        <w:ind w:left="2127" w:hanging="426"/>
        <w:rPr>
          <w:sz w:val="26"/>
          <w:szCs w:val="26"/>
        </w:rPr>
      </w:pPr>
      <w:r w:rsidRPr="00877159">
        <w:rPr>
          <w:sz w:val="26"/>
          <w:szCs w:val="26"/>
        </w:rPr>
        <w:t>повторное проведение закупки;</w:t>
      </w:r>
    </w:p>
    <w:p w14:paraId="29D1D72B" w14:textId="77777777" w:rsidR="00AE00A3" w:rsidRPr="00877159" w:rsidRDefault="00AE00A3" w:rsidP="005E67EE">
      <w:pPr>
        <w:pStyle w:val="-"/>
        <w:numPr>
          <w:ilvl w:val="0"/>
          <w:numId w:val="17"/>
        </w:numPr>
        <w:tabs>
          <w:tab w:val="clear" w:pos="2552"/>
        </w:tabs>
        <w:ind w:left="1701" w:firstLine="0"/>
        <w:rPr>
          <w:sz w:val="26"/>
          <w:szCs w:val="26"/>
        </w:rPr>
      </w:pPr>
      <w:r w:rsidRPr="00877159">
        <w:rPr>
          <w:sz w:val="26"/>
          <w:szCs w:val="26"/>
        </w:rPr>
        <w:t>отказ от заключения договора по следующим основаниям:</w:t>
      </w:r>
    </w:p>
    <w:p w14:paraId="72385141" w14:textId="77777777" w:rsidR="00AE00A3" w:rsidRPr="00877159" w:rsidRDefault="00AE00A3" w:rsidP="005E67EE">
      <w:pPr>
        <w:pStyle w:val="-"/>
        <w:numPr>
          <w:ilvl w:val="0"/>
          <w:numId w:val="18"/>
        </w:numPr>
        <w:tabs>
          <w:tab w:val="clear" w:pos="2552"/>
        </w:tabs>
        <w:ind w:left="2410" w:hanging="283"/>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75921323" w14:textId="77777777" w:rsidR="00AE00A3" w:rsidRPr="00877159" w:rsidRDefault="00AE00A3" w:rsidP="005E67EE">
      <w:pPr>
        <w:pStyle w:val="-"/>
        <w:numPr>
          <w:ilvl w:val="0"/>
          <w:numId w:val="18"/>
        </w:numPr>
        <w:tabs>
          <w:tab w:val="clear" w:pos="2552"/>
        </w:tabs>
        <w:ind w:left="2410" w:hanging="283"/>
        <w:rPr>
          <w:sz w:val="26"/>
          <w:szCs w:val="26"/>
        </w:rPr>
      </w:pPr>
      <w:r w:rsidRPr="00877159">
        <w:rPr>
          <w:sz w:val="26"/>
          <w:szCs w:val="26"/>
        </w:rPr>
        <w:t>изменение потребности в продукции, в том числе изменение характеристик продукции, при наличии утверждения таких изменений;</w:t>
      </w:r>
    </w:p>
    <w:p w14:paraId="7FF50E89" w14:textId="77777777" w:rsidR="00AE00A3" w:rsidRPr="00877159" w:rsidRDefault="00AE00A3" w:rsidP="005E67EE">
      <w:pPr>
        <w:pStyle w:val="-"/>
        <w:numPr>
          <w:ilvl w:val="0"/>
          <w:numId w:val="18"/>
        </w:numPr>
        <w:tabs>
          <w:tab w:val="clear" w:pos="2552"/>
        </w:tabs>
        <w:ind w:left="2410" w:hanging="283"/>
        <w:rPr>
          <w:sz w:val="26"/>
          <w:szCs w:val="26"/>
        </w:rPr>
      </w:pPr>
      <w:r w:rsidRPr="00877159">
        <w:rPr>
          <w:sz w:val="26"/>
          <w:szCs w:val="26"/>
        </w:rPr>
        <w:t>необходимость исполнения предписаний антимонопольного органа;</w:t>
      </w:r>
    </w:p>
    <w:p w14:paraId="773BA277" w14:textId="77777777" w:rsidR="00AE00A3" w:rsidRPr="00877159" w:rsidRDefault="00AE00A3" w:rsidP="005E67EE">
      <w:pPr>
        <w:pStyle w:val="-"/>
        <w:numPr>
          <w:ilvl w:val="0"/>
          <w:numId w:val="17"/>
        </w:numPr>
        <w:tabs>
          <w:tab w:val="clear" w:pos="2552"/>
        </w:tabs>
        <w:ind w:left="2127" w:hanging="426"/>
        <w:rPr>
          <w:sz w:val="26"/>
          <w:szCs w:val="26"/>
        </w:rPr>
      </w:pPr>
      <w:r w:rsidRPr="00877159">
        <w:rPr>
          <w:sz w:val="26"/>
          <w:szCs w:val="26"/>
        </w:rPr>
        <w:t>отказ от дополнительного повторного проведения закупки (при отсутствии заявок, соответствующих установленным требованиям, по результатам повторного проведения закупки);</w:t>
      </w:r>
    </w:p>
    <w:bookmarkEnd w:id="177"/>
    <w:p w14:paraId="45D4A372" w14:textId="0672B76F" w:rsidR="00AE00A3" w:rsidRDefault="00AE00A3" w:rsidP="00AE00A3">
      <w:pPr>
        <w:pStyle w:val="ab"/>
      </w:pPr>
      <w:r w:rsidRPr="00984063">
        <w:t>если не поступило ни одной заявки, либо по результатам рассмотрения заявок (</w:t>
      </w:r>
      <w:r>
        <w:t xml:space="preserve">или </w:t>
      </w:r>
      <w:r w:rsidRPr="00984063">
        <w:t>постквалификации</w:t>
      </w:r>
      <w:r>
        <w:t xml:space="preserve">, </w:t>
      </w:r>
      <w:r w:rsidRPr="00984063">
        <w:t xml:space="preserve">если проводилась), принято решение о признании их не соответствующими требованиям </w:t>
      </w:r>
      <w:r>
        <w:t>Д</w:t>
      </w:r>
      <w:r w:rsidRPr="00984063">
        <w:t>окументации о закупке</w:t>
      </w:r>
      <w:r w:rsidR="00DC6D34">
        <w:t xml:space="preserve">, </w:t>
      </w:r>
      <w:bookmarkStart w:id="178" w:name="_Hlk219297054"/>
      <w:r w:rsidR="00DC6D34">
        <w:t xml:space="preserve">либо </w:t>
      </w:r>
      <w:r w:rsidR="00DC6D34" w:rsidRPr="00B10ED4">
        <w:t xml:space="preserve">по результатам проведения </w:t>
      </w:r>
      <w:r w:rsidR="00DC6D34">
        <w:t xml:space="preserve">закупки </w:t>
      </w:r>
      <w:r w:rsidR="00DC6D34" w:rsidRPr="00B10ED4">
        <w:t xml:space="preserve">от заключения договора уклонились все </w:t>
      </w:r>
      <w:r w:rsidR="00DC6D34">
        <w:t>допущенные У</w:t>
      </w:r>
      <w:r w:rsidR="00DC6D34" w:rsidRPr="00B10ED4">
        <w:t>частники</w:t>
      </w:r>
      <w:bookmarkEnd w:id="178"/>
      <w:r>
        <w:t xml:space="preserve"> </w:t>
      </w:r>
      <w:r w:rsidRPr="00984063">
        <w:t>– Заказчик проводит повторную закупку</w:t>
      </w:r>
      <w:r>
        <w:t>.</w:t>
      </w:r>
    </w:p>
    <w:p w14:paraId="098F1BC4" w14:textId="77777777" w:rsidR="00AE00A3" w:rsidRPr="00877159" w:rsidRDefault="00AE00A3" w:rsidP="00CE1827">
      <w:pPr>
        <w:pStyle w:val="a"/>
        <w:numPr>
          <w:ilvl w:val="0"/>
          <w:numId w:val="0"/>
        </w:numPr>
        <w:ind w:left="1701"/>
        <w:rPr>
          <w:sz w:val="26"/>
          <w:szCs w:val="26"/>
        </w:rPr>
      </w:pPr>
      <w:r w:rsidRPr="00877159">
        <w:rPr>
          <w:sz w:val="26"/>
          <w:szCs w:val="26"/>
        </w:rPr>
        <w:t>Заказчик вправе отказаться от проведения повторной закупки по следующим основаниям:</w:t>
      </w:r>
    </w:p>
    <w:p w14:paraId="5228EF64" w14:textId="77777777" w:rsidR="00AE00A3" w:rsidRPr="00877159" w:rsidRDefault="00AE00A3" w:rsidP="005E67EE">
      <w:pPr>
        <w:pStyle w:val="-"/>
        <w:numPr>
          <w:ilvl w:val="0"/>
          <w:numId w:val="18"/>
        </w:numPr>
        <w:tabs>
          <w:tab w:val="clear" w:pos="2552"/>
        </w:tabs>
        <w:ind w:left="2127" w:hanging="426"/>
        <w:rPr>
          <w:sz w:val="26"/>
          <w:szCs w:val="26"/>
        </w:rPr>
      </w:pPr>
      <w:r w:rsidRPr="00877159">
        <w:rPr>
          <w:sz w:val="26"/>
          <w:szCs w:val="26"/>
        </w:rPr>
        <w:t>изменение финансовых, инвестиционных, производственных и иных программ, оказавших влияние на потребность в данной закупке;</w:t>
      </w:r>
    </w:p>
    <w:p w14:paraId="0774AA38" w14:textId="77777777" w:rsidR="00AE00A3" w:rsidRDefault="00AE00A3" w:rsidP="005E67EE">
      <w:pPr>
        <w:pStyle w:val="-"/>
        <w:numPr>
          <w:ilvl w:val="0"/>
          <w:numId w:val="18"/>
        </w:numPr>
        <w:tabs>
          <w:tab w:val="clear" w:pos="2552"/>
        </w:tabs>
        <w:ind w:left="2127" w:hanging="426"/>
        <w:rPr>
          <w:sz w:val="26"/>
          <w:szCs w:val="26"/>
        </w:rPr>
      </w:pPr>
      <w:r w:rsidRPr="00877159">
        <w:rPr>
          <w:sz w:val="26"/>
          <w:szCs w:val="26"/>
        </w:rPr>
        <w:t>изменение потребности в продукции, в том числе изменение характеристик продукции;</w:t>
      </w:r>
    </w:p>
    <w:p w14:paraId="21B2E67C" w14:textId="77777777" w:rsidR="00AE00A3" w:rsidRPr="00877159" w:rsidRDefault="00AE00A3" w:rsidP="005E67EE">
      <w:pPr>
        <w:pStyle w:val="-"/>
        <w:numPr>
          <w:ilvl w:val="0"/>
          <w:numId w:val="18"/>
        </w:numPr>
        <w:tabs>
          <w:tab w:val="clear" w:pos="2552"/>
        </w:tabs>
        <w:ind w:left="2127" w:hanging="426"/>
        <w:rPr>
          <w:sz w:val="26"/>
          <w:szCs w:val="26"/>
        </w:rPr>
      </w:pPr>
      <w:r w:rsidRPr="00877159">
        <w:rPr>
          <w:sz w:val="26"/>
          <w:szCs w:val="26"/>
        </w:rPr>
        <w:t>при отсутствии заявок, соответствующих установленным требованиям, по результатам повторного проведения закупки</w:t>
      </w:r>
      <w:r>
        <w:rPr>
          <w:sz w:val="26"/>
          <w:szCs w:val="26"/>
        </w:rPr>
        <w:t>.</w:t>
      </w:r>
    </w:p>
    <w:p w14:paraId="5340870D" w14:textId="7D48D0F5" w:rsidR="00ED4FE7" w:rsidRDefault="00ED4FE7" w:rsidP="00AE00A3">
      <w:pPr>
        <w:pStyle w:val="a9"/>
      </w:pPr>
      <w:bookmarkStart w:id="179" w:name="_Ref126141962"/>
      <w:bookmarkStart w:id="180" w:name="_Toc242867331"/>
      <w:r>
        <w:lastRenderedPageBreak/>
        <w:t>Отказ от проведения закупки</w:t>
      </w:r>
      <w:bookmarkEnd w:id="179"/>
      <w:r w:rsidR="00D447BC">
        <w:t xml:space="preserve"> (отмена закупки)</w:t>
      </w:r>
      <w:bookmarkEnd w:id="180"/>
    </w:p>
    <w:p w14:paraId="6D89DA42" w14:textId="264DA6FF" w:rsidR="00ED4FE7" w:rsidRDefault="004604ED" w:rsidP="00ED4FE7">
      <w:pPr>
        <w:pStyle w:val="aa"/>
      </w:pPr>
      <w:r w:rsidRPr="004604ED">
        <w:t>Организатор имеет право отказаться от проведения закупки не позднее окончания срока подачи заявок, не неся никакой ответственности перед Участниками или третьими лицами, которым такое действие может принести убытки.</w:t>
      </w:r>
    </w:p>
    <w:p w14:paraId="5C86FC54" w14:textId="6CFABE47" w:rsidR="00ED4FE7" w:rsidRDefault="00ED4FE7" w:rsidP="00ED4FE7">
      <w:pPr>
        <w:pStyle w:val="aa"/>
      </w:pPr>
      <w:r>
        <w:t>Организатор уведомляет всех Участников об отмене закупки посредством официального размещения информации в день принятия соответствующего решения об отмене.</w:t>
      </w:r>
    </w:p>
    <w:p w14:paraId="6DC9C862" w14:textId="5B4A0122" w:rsidR="004604ED" w:rsidRDefault="004604ED" w:rsidP="00ED4FE7">
      <w:pPr>
        <w:pStyle w:val="aa"/>
      </w:pPr>
      <w:r w:rsidRPr="004604ED">
        <w:t>Дополнительно организатор уведомляет всех Участников об отмене закупки посредством ЭП.</w:t>
      </w:r>
    </w:p>
    <w:p w14:paraId="2F0C41A2" w14:textId="56E47059" w:rsidR="004604ED" w:rsidRDefault="004604ED" w:rsidP="00ED4FE7">
      <w:pPr>
        <w:pStyle w:val="aa"/>
      </w:pPr>
      <w:r w:rsidRPr="004604ED">
        <w:t>По истечении указанного срока отмены закупки Заказчик вправе отменить закупку и заключение договора по ее результатам только в случае возникновения обстоятельств непреодолимой силы в соответствии с</w:t>
      </w:r>
      <w:r>
        <w:t> </w:t>
      </w:r>
      <w:r w:rsidRPr="004604ED">
        <w:t>гражданским законодательством.</w:t>
      </w:r>
    </w:p>
    <w:p w14:paraId="0BC58BA9" w14:textId="50ACC833" w:rsidR="008B6631" w:rsidRDefault="008B6631" w:rsidP="008B6631">
      <w:pPr>
        <w:pStyle w:val="a9"/>
      </w:pPr>
      <w:bookmarkStart w:id="181" w:name="_Ref130455226"/>
      <w:bookmarkStart w:id="182" w:name="_Toc242867332"/>
      <w:bookmarkStart w:id="183" w:name="_Ref130225422"/>
      <w:bookmarkStart w:id="184" w:name="_Ref125361212"/>
      <w:bookmarkStart w:id="185" w:name="_Ref125362671"/>
      <w:bookmarkStart w:id="186" w:name="_Ref125363439"/>
      <w:bookmarkStart w:id="187" w:name="_Ref125366769"/>
      <w:bookmarkStart w:id="188" w:name="_Ref125367083"/>
      <w:bookmarkStart w:id="189" w:name="_Ref125367087"/>
      <w:r>
        <w:t>Особенности</w:t>
      </w:r>
      <w:r w:rsidR="00A54079">
        <w:t xml:space="preserve"> проведения закупки с необходимостью обеспечения заявки</w:t>
      </w:r>
      <w:bookmarkEnd w:id="181"/>
      <w:bookmarkEnd w:id="182"/>
    </w:p>
    <w:p w14:paraId="5266AB44" w14:textId="307010DE" w:rsidR="00572096" w:rsidRDefault="00572096" w:rsidP="008B6631">
      <w:pPr>
        <w:pStyle w:val="aa"/>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E1827">
        <w:t>1.2</w:t>
      </w:r>
      <w:r>
        <w:fldChar w:fldCharType="end"/>
      </w:r>
      <w:r w:rsidRPr="00572096">
        <w:t xml:space="preserve"> предусмотрена обязанность Участников предоставить обеспечение заявки на</w:t>
      </w:r>
      <w:r w:rsidR="005E3322">
        <w:t> </w:t>
      </w:r>
      <w:r w:rsidRPr="00572096">
        <w:t>участие в закупке.</w:t>
      </w:r>
    </w:p>
    <w:p w14:paraId="1D92A4DD" w14:textId="47639562" w:rsidR="00BE0092" w:rsidRDefault="00BE0092" w:rsidP="008B6631">
      <w:pPr>
        <w:pStyle w:val="aa"/>
      </w:pPr>
      <w:r w:rsidRPr="006A0488">
        <w:t>Настоящий подраздел дополняет</w:t>
      </w:r>
      <w:r>
        <w:t xml:space="preserve"> или изменяет</w:t>
      </w:r>
      <w:r w:rsidRPr="006A0488">
        <w:t xml:space="preserve"> </w:t>
      </w:r>
      <w:r>
        <w:t>порядок</w:t>
      </w:r>
      <w:r w:rsidRPr="006A0488">
        <w:t xml:space="preserve"> проведения закупки. В</w:t>
      </w:r>
      <w:r>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 или с инструкциями по подготовке заявки</w:t>
      </w:r>
      <w:r w:rsidRPr="006A0488">
        <w:t xml:space="preserve"> применяются требования настоящего </w:t>
      </w:r>
      <w:r>
        <w:t>под</w:t>
      </w:r>
      <w:r w:rsidRPr="006A0488">
        <w:t>раздела.</w:t>
      </w:r>
    </w:p>
    <w:p w14:paraId="0620BE21" w14:textId="0629CE35" w:rsidR="0015106E" w:rsidRDefault="0015106E" w:rsidP="0015106E">
      <w:pPr>
        <w:pStyle w:val="aa"/>
      </w:pPr>
      <w:r>
        <w:t>Обязательства Участников, связанные с подачей заявок, обеспечиваются в форме, порядке и размере в соответствии с подразделом </w:t>
      </w:r>
      <w:r>
        <w:fldChar w:fldCharType="begin"/>
      </w:r>
      <w:r>
        <w:instrText xml:space="preserve"> REF _Ref125359973 \r \h </w:instrText>
      </w:r>
      <w:r>
        <w:fldChar w:fldCharType="separate"/>
      </w:r>
      <w:r w:rsidR="00CE1827">
        <w:t>1.2</w:t>
      </w:r>
      <w:r>
        <w:fldChar w:fldCharType="end"/>
      </w:r>
      <w:r>
        <w:t xml:space="preserve">. </w:t>
      </w:r>
      <w:r w:rsidRPr="0003214E">
        <w:t>Выбор формы (способа) обеспечения из числа предусмотренных осуществляется Участниками самостоятельно.</w:t>
      </w:r>
    </w:p>
    <w:p w14:paraId="312AB55B" w14:textId="69369A9A" w:rsidR="0015106E" w:rsidRDefault="0015106E" w:rsidP="0015106E">
      <w:pPr>
        <w:pStyle w:val="aa"/>
      </w:pPr>
      <w:r w:rsidRPr="0003214E">
        <w:t>В случае выбора Участником обеспечения заявки в виде денежных средств, такие денежные средства в требуемом размере должны быть внесены до</w:t>
      </w:r>
      <w:r>
        <w:t> </w:t>
      </w:r>
      <w:r w:rsidRPr="0003214E">
        <w:t>момента окончания срока подачи заявок</w:t>
      </w:r>
      <w:r w:rsidDel="00AE6675">
        <w:t xml:space="preserve"> </w:t>
      </w:r>
      <w:r>
        <w:t>(подраздел </w:t>
      </w:r>
      <w:r>
        <w:fldChar w:fldCharType="begin"/>
      </w:r>
      <w:r>
        <w:instrText xml:space="preserve"> REF _Ref125359973 \r \h </w:instrText>
      </w:r>
      <w:r>
        <w:fldChar w:fldCharType="separate"/>
      </w:r>
      <w:r w:rsidR="00CE1827">
        <w:t>1.2</w:t>
      </w:r>
      <w:r>
        <w:fldChar w:fldCharType="end"/>
      </w:r>
      <w:r>
        <w:t xml:space="preserve">) </w:t>
      </w:r>
      <w:r w:rsidRPr="00CD0F8C">
        <w:t>на</w:t>
      </w:r>
      <w:r>
        <w:t xml:space="preserve"> индивидуальный</w:t>
      </w:r>
      <w:r w:rsidRPr="00CD0F8C">
        <w:t xml:space="preserve"> счет, открытый Участник</w:t>
      </w:r>
      <w:r>
        <w:t>у</w:t>
      </w:r>
      <w:r w:rsidRPr="00CD0F8C">
        <w:t xml:space="preserve"> </w:t>
      </w:r>
      <w:r>
        <w:t>Оператором ЭП в соответствии с Регламентом ЭП. В противном случае обеспечение заявки считается невнесенным, и Организатор обязан отклонить заявку такого Участника.</w:t>
      </w:r>
    </w:p>
    <w:p w14:paraId="4E7C34D5" w14:textId="1F17E04D" w:rsidR="0015106E" w:rsidRDefault="0015106E" w:rsidP="0015106E">
      <w:pPr>
        <w:pStyle w:val="aa"/>
      </w:pPr>
      <w:r w:rsidRPr="0003214E">
        <w:t xml:space="preserve">В случае выбора Участником обеспечения заявки </w:t>
      </w:r>
      <w:r>
        <w:t>путем предоставлени</w:t>
      </w:r>
      <w:r w:rsidR="00405A03">
        <w:t>я</w:t>
      </w:r>
      <w:r>
        <w:t xml:space="preserve"> банковской гарантии (в том числе электронной банковской гарантии, выданной посредством функционала ЭП), </w:t>
      </w:r>
      <w:r w:rsidRPr="0003214E">
        <w:t>такая банковская гарантия составляется с</w:t>
      </w:r>
      <w:r>
        <w:t> </w:t>
      </w:r>
      <w:r w:rsidRPr="0003214E">
        <w:t>учетом требований статей</w:t>
      </w:r>
      <w:r>
        <w:t> </w:t>
      </w:r>
      <w:r w:rsidRPr="0003214E">
        <w:t>368 – 378 ГК</w:t>
      </w:r>
      <w:r>
        <w:t> </w:t>
      </w:r>
      <w:r w:rsidRPr="0003214E">
        <w:t>РФ, а также следующих условий</w:t>
      </w:r>
      <w:r>
        <w:t>:</w:t>
      </w:r>
    </w:p>
    <w:p w14:paraId="0E03A1E1" w14:textId="77777777" w:rsidR="0015106E" w:rsidRDefault="0015106E" w:rsidP="0015106E">
      <w:pPr>
        <w:pStyle w:val="ab"/>
      </w:pPr>
      <w:r>
        <w:t>банковская гарантия должна быть безотзывной и безусловной (гарантия по первому требованию);</w:t>
      </w:r>
    </w:p>
    <w:p w14:paraId="3C65E7B1" w14:textId="20FF10C7" w:rsidR="0015106E" w:rsidRDefault="0015106E" w:rsidP="0015106E">
      <w:pPr>
        <w:pStyle w:val="ab"/>
      </w:pPr>
      <w:r>
        <w:t>сумма банковской гарантии должна быть выражена в российских рублях и составлять не менее суммы в размере, указанном в подразделе </w:t>
      </w:r>
      <w:r>
        <w:fldChar w:fldCharType="begin"/>
      </w:r>
      <w:r>
        <w:instrText xml:space="preserve"> REF _Ref125359973 \r \h </w:instrText>
      </w:r>
      <w:r>
        <w:fldChar w:fldCharType="separate"/>
      </w:r>
      <w:r w:rsidR="00CE1827">
        <w:t>1.2</w:t>
      </w:r>
      <w:r>
        <w:fldChar w:fldCharType="end"/>
      </w:r>
      <w:r>
        <w:t>;</w:t>
      </w:r>
    </w:p>
    <w:p w14:paraId="2C76388F" w14:textId="70573945" w:rsidR="0015106E" w:rsidRDefault="0015106E" w:rsidP="0015106E">
      <w:pPr>
        <w:pStyle w:val="ab"/>
      </w:pPr>
      <w:r>
        <w:t>банковская гарантия должна действовать не менее 120 (ста двадцати) календарных дней с даты окончания срока подачи заявок (подраздел </w:t>
      </w:r>
      <w:r>
        <w:fldChar w:fldCharType="begin"/>
      </w:r>
      <w:r>
        <w:instrText xml:space="preserve"> REF _Ref125359973 \r \h </w:instrText>
      </w:r>
      <w:r>
        <w:fldChar w:fldCharType="separate"/>
      </w:r>
      <w:r w:rsidR="00CE1827">
        <w:t>1.2</w:t>
      </w:r>
      <w:r>
        <w:fldChar w:fldCharType="end"/>
      </w:r>
      <w:r>
        <w:t>);</w:t>
      </w:r>
    </w:p>
    <w:p w14:paraId="4E6495D2" w14:textId="77777777" w:rsidR="0015106E" w:rsidRDefault="0015106E" w:rsidP="0015106E">
      <w:pPr>
        <w:pStyle w:val="ab"/>
      </w:pPr>
      <w:r>
        <w:lastRenderedPageBreak/>
        <w:t>бенефициаром в банковской гарантии должен быть указан Заказчик, принципалом – Участник, гарантом – банк, выдавший банковскую гарантию;</w:t>
      </w:r>
    </w:p>
    <w:p w14:paraId="03D48B42" w14:textId="09320EA5" w:rsidR="0015106E" w:rsidRDefault="0015106E" w:rsidP="0015106E">
      <w:pPr>
        <w:pStyle w:val="ab"/>
      </w:pPr>
      <w:r>
        <w:t>в банковской гарантии должно быть предусмотрено безусловное право Заказчика на истребование суммы банковской гарантии полностью или частично, в случае нарушения Участником закупки своих обязательств, указанных в пункте </w:t>
      </w:r>
      <w:r>
        <w:fldChar w:fldCharType="begin"/>
      </w:r>
      <w:r>
        <w:instrText xml:space="preserve"> REF _Ref228968455 \r \h </w:instrText>
      </w:r>
      <w:r>
        <w:fldChar w:fldCharType="separate"/>
      </w:r>
      <w:r w:rsidR="00CE1827">
        <w:t>4.17.11</w:t>
      </w:r>
      <w:r>
        <w:fldChar w:fldCharType="end"/>
      </w:r>
      <w:r>
        <w:t>;</w:t>
      </w:r>
    </w:p>
    <w:p w14:paraId="0BEF2105" w14:textId="77777777" w:rsidR="0015106E" w:rsidRDefault="0015106E" w:rsidP="0015106E">
      <w:pPr>
        <w:pStyle w:val="ab"/>
      </w:pPr>
      <w:r>
        <w:t>в банковской гарантии должно быть предусмотрено, что для истребования суммы обеспечения Заказчик направляет гаранту только письменное требование с приложением документов, подтверждающих полномочия лица, подписавшего указанное требование (доверенность – в случае если требование подписано лицом, не указанным в ЕГРЮЛ в качестве лица, имеющего право без доверенности действовать от имени бенефициара), с указанием на существо допущенных Участником нарушений;</w:t>
      </w:r>
    </w:p>
    <w:p w14:paraId="6FD27F93" w14:textId="77777777" w:rsidR="0015106E" w:rsidRDefault="0015106E" w:rsidP="0015106E">
      <w:pPr>
        <w:pStyle w:val="ab"/>
      </w:pPr>
      <w:r>
        <w:t>платеж по банковской гарантии должен быть осуществлен в течение 10 (десяти) рабочих дней после обращения бенефициара;</w:t>
      </w:r>
    </w:p>
    <w:p w14:paraId="79752488" w14:textId="77777777" w:rsidR="0015106E" w:rsidRDefault="0015106E" w:rsidP="0015106E">
      <w:pPr>
        <w:pStyle w:val="ab"/>
      </w:pPr>
      <w:r>
        <w:t>в банковской гарантии не должно быть условий или требований, противоречащих вышеизложенному или делающих вышеизложенное неисполнимым;</w:t>
      </w:r>
    </w:p>
    <w:p w14:paraId="1E07789C" w14:textId="77777777" w:rsidR="0015106E" w:rsidRDefault="0015106E" w:rsidP="0015106E">
      <w:pPr>
        <w:pStyle w:val="ab"/>
      </w:pPr>
      <w:r>
        <w:t>банковская гарантия должна быть выдана банком, включенным в перечень, определенный Правительством Российской Федерации в соответствии с Законом 44-ФЗ и размещенный на официальном сайте Министерства финансов Российской Федерации</w:t>
      </w:r>
      <w:r>
        <w:rPr>
          <w:rStyle w:val="afa"/>
        </w:rPr>
        <w:footnoteReference w:id="10"/>
      </w:r>
      <w:r>
        <w:t>, при условии соответствия банка требованиям к финансовой устойчивости (в том числе в части собственных средств (капитала), активов, доходности, ликвидности, структуры собственности), устанавливаемым Правительством Российской Федерации;</w:t>
      </w:r>
    </w:p>
    <w:p w14:paraId="1FAAAE3F" w14:textId="024E8DA6" w:rsidR="0015106E" w:rsidRDefault="0015106E" w:rsidP="0015106E">
      <w:pPr>
        <w:pStyle w:val="ab"/>
      </w:pPr>
      <w:r>
        <w:t>банковская гарантия должна быть подчинена материальному праву Российской Федерации и регулироваться «Унифицированными правилами для гарантий по требованию, включая типовые формы (URDG 758) (Публикация Международной торговой палаты № 758). Редакция 2010 года» в той мере, в какой указанные правила не противоречат императивным нормам законодательства, а также предусматривать Арбитражный суд по месту нахождения Заказчика</w:t>
      </w:r>
      <w:r w:rsidR="00D642E2">
        <w:rPr>
          <w:rStyle w:val="afa"/>
        </w:rPr>
        <w:footnoteReference w:id="11"/>
      </w:r>
      <w:r>
        <w:t xml:space="preserve"> в качестве органа, компетентного разрешать споры из банковской гарантии.</w:t>
      </w:r>
    </w:p>
    <w:p w14:paraId="5859AB1D" w14:textId="3E52030D" w:rsidR="008B6631" w:rsidRDefault="0015106E" w:rsidP="008B6631">
      <w:pPr>
        <w:pStyle w:val="aa"/>
      </w:pPr>
      <w:r w:rsidRPr="001B4B26">
        <w:t xml:space="preserve">В случае выбора Участником обеспечения заявки путем предоставления </w:t>
      </w:r>
      <w:r>
        <w:t>банковской</w:t>
      </w:r>
      <w:r w:rsidRPr="001B4B26">
        <w:t xml:space="preserve"> гарантии</w:t>
      </w:r>
      <w:r w:rsidR="00405A03">
        <w:t>,</w:t>
      </w:r>
      <w:r w:rsidRPr="001B4B26">
        <w:t xml:space="preserve"> он должен предоставить в составе своей заявки копию такой гарантии</w:t>
      </w:r>
      <w:r>
        <w:t xml:space="preserve"> (</w:t>
      </w:r>
      <w:r w:rsidRPr="001B4B26">
        <w:t>либо электронную банковскую гарантию, выданную банком посредством функционала ЭП</w:t>
      </w:r>
      <w:r>
        <w:t>)</w:t>
      </w:r>
      <w:r w:rsidRPr="001B4B26">
        <w:t xml:space="preserve">, подтверждающую наличие обеспечения заявки в требуемом размере и соответствующую требованиям к условиям такой </w:t>
      </w:r>
      <w:r w:rsidRPr="001B4B26">
        <w:lastRenderedPageBreak/>
        <w:t>гарантии. В противном случае обеспечение заявки считается невнесенным, и Организатор обязан отклонить заявку такого Участника</w:t>
      </w:r>
      <w:r>
        <w:t>.</w:t>
      </w:r>
    </w:p>
    <w:p w14:paraId="23C8C8EC" w14:textId="2671FB6E" w:rsidR="008B6631" w:rsidRDefault="008B6631" w:rsidP="008B6631">
      <w:pPr>
        <w:pStyle w:val="aa"/>
      </w:pPr>
      <w:r>
        <w:t>При многолотовой закупк</w:t>
      </w:r>
      <w:r w:rsidR="00814D33">
        <w:t>е</w:t>
      </w:r>
      <w:r>
        <w:t xml:space="preserve"> (подраздел </w:t>
      </w:r>
      <w:r w:rsidR="00244AB3">
        <w:fldChar w:fldCharType="begin"/>
      </w:r>
      <w:r w:rsidR="00244AB3">
        <w:instrText xml:space="preserve"> REF _Ref149317414 \n \h </w:instrText>
      </w:r>
      <w:r w:rsidR="00244AB3">
        <w:fldChar w:fldCharType="separate"/>
      </w:r>
      <w:r w:rsidR="00CE1827">
        <w:t>4.18</w:t>
      </w:r>
      <w:r w:rsidR="00244AB3">
        <w:fldChar w:fldCharType="end"/>
      </w:r>
      <w:r>
        <w:t>) обеспечение исполнения обязательств Участника оформляется на сумму, равную суммарной стоимости обеспечения по всем лотам, на которые Участник подает заявку; также допускается внесение обеспечения отдельно по каждому из лотов. Удержание Организатором обеспечения может производиться только по тем лотам, на</w:t>
      </w:r>
      <w:r w:rsidR="00D702CC">
        <w:t> </w:t>
      </w:r>
      <w:r>
        <w:t>которые Участник подал заявку и по которым он был признан Победителем.</w:t>
      </w:r>
    </w:p>
    <w:p w14:paraId="08DCE257" w14:textId="680DF75C" w:rsidR="008B6631" w:rsidRDefault="008B6631" w:rsidP="008B6631">
      <w:pPr>
        <w:pStyle w:val="aa"/>
      </w:pPr>
      <w:r>
        <w:t xml:space="preserve">При подаче </w:t>
      </w:r>
      <w:r w:rsidR="002E6A45">
        <w:t xml:space="preserve">заявки </w:t>
      </w:r>
      <w:r>
        <w:t>с альтернативными предложениями (подраздел </w:t>
      </w:r>
      <w:r>
        <w:fldChar w:fldCharType="begin"/>
      </w:r>
      <w:r>
        <w:instrText xml:space="preserve"> REF _Ref125550863 \r \h </w:instrText>
      </w:r>
      <w:r>
        <w:fldChar w:fldCharType="separate"/>
      </w:r>
      <w:r w:rsidR="00CE1827">
        <w:t>4.19</w:t>
      </w:r>
      <w:r>
        <w:fldChar w:fldCharType="end"/>
      </w:r>
      <w:r>
        <w:t xml:space="preserve">) размер обеспечения </w:t>
      </w:r>
      <w:r w:rsidRPr="00C64E37">
        <w:t>заявки не увеличивается, а сумма обеспечения покрывает обязательства Участника как в отношении основного предложения, так</w:t>
      </w:r>
      <w:r>
        <w:t xml:space="preserve"> и всех альтернативных предложений.</w:t>
      </w:r>
    </w:p>
    <w:p w14:paraId="6D546010" w14:textId="73954660" w:rsidR="008B6631" w:rsidRDefault="008B6631" w:rsidP="008B6631">
      <w:pPr>
        <w:pStyle w:val="aa"/>
      </w:pPr>
      <w:r>
        <w:t xml:space="preserve">Подать заявку (принять участие в закупке) могут только Участники, </w:t>
      </w:r>
      <w:r w:rsidR="002E6A45">
        <w:t xml:space="preserve">предоставившие </w:t>
      </w:r>
      <w:r>
        <w:t>надлежащее обеспечение их заявок.</w:t>
      </w:r>
    </w:p>
    <w:p w14:paraId="58F63FF2" w14:textId="77777777" w:rsidR="008B6631" w:rsidRDefault="008B6631" w:rsidP="008B6631">
      <w:pPr>
        <w:pStyle w:val="aa"/>
      </w:pPr>
      <w:r>
        <w:t>Требование об обеспечении заявки в равной мере распространяется на всех Участников.</w:t>
      </w:r>
    </w:p>
    <w:p w14:paraId="7A0003BF" w14:textId="77777777" w:rsidR="008B6631" w:rsidRDefault="008B6631" w:rsidP="008B6631">
      <w:pPr>
        <w:pStyle w:val="aa"/>
        <w:keepNext/>
      </w:pPr>
      <w:bookmarkStart w:id="190" w:name="_Ref228968455"/>
      <w:r>
        <w:t>В случае признания Участника Победителем или принятия Заказчиком решения о заключении с ним Договора по итогам несостоявшейся закупки обеспечение заявки распространяется на следующие обязательства Участника:</w:t>
      </w:r>
      <w:bookmarkEnd w:id="190"/>
    </w:p>
    <w:p w14:paraId="6D9CB89C" w14:textId="1AD78089" w:rsidR="008B6631" w:rsidRPr="006D27E2" w:rsidRDefault="008B6631" w:rsidP="008B6631">
      <w:pPr>
        <w:pStyle w:val="ab"/>
      </w:pPr>
      <w:r>
        <w:t xml:space="preserve">обязательство заключить Договор в установленном Документацией о закупке </w:t>
      </w:r>
      <w:r w:rsidRPr="006D27E2">
        <w:t>порядке (</w:t>
      </w:r>
      <w:r>
        <w:t>раздел </w:t>
      </w:r>
      <w:r>
        <w:fldChar w:fldCharType="begin"/>
      </w:r>
      <w:r>
        <w:instrText xml:space="preserve"> REF _Ref130224037 \r \h </w:instrText>
      </w:r>
      <w:r>
        <w:fldChar w:fldCharType="separate"/>
      </w:r>
      <w:r w:rsidR="00CE1827">
        <w:t>5</w:t>
      </w:r>
      <w:r>
        <w:fldChar w:fldCharType="end"/>
      </w:r>
      <w:r w:rsidRPr="006D27E2">
        <w:t xml:space="preserve">), в том числе </w:t>
      </w:r>
      <w:r>
        <w:t>предоставить</w:t>
      </w:r>
      <w:r w:rsidRPr="006D27E2">
        <w:t xml:space="preserve"> </w:t>
      </w:r>
      <w:r>
        <w:t>Сведения</w:t>
      </w:r>
      <w:r w:rsidRPr="006D27E2">
        <w:t xml:space="preserve"> о</w:t>
      </w:r>
      <w:r>
        <w:t> </w:t>
      </w:r>
      <w:r w:rsidRPr="006D27E2">
        <w:t xml:space="preserve">цепочке </w:t>
      </w:r>
      <w:r w:rsidRPr="009A594D">
        <w:t>собственников, включая бенефициаров (в том числе конечных) (</w:t>
      </w:r>
      <w:hyperlink w:anchor="Прил05_ФормыПобедителя" w:history="1">
        <w:r w:rsidR="00C30CCD" w:rsidRPr="009A594D">
          <w:rPr>
            <w:rStyle w:val="aff0"/>
          </w:rPr>
          <w:t>Приложение № </w:t>
        </w:r>
        <w:r w:rsidR="006D25E1" w:rsidRPr="009A594D">
          <w:rPr>
            <w:rStyle w:val="aff0"/>
          </w:rPr>
          <w:t>5</w:t>
        </w:r>
      </w:hyperlink>
      <w:r w:rsidRPr="009A594D">
        <w:t>),</w:t>
      </w:r>
      <w:r w:rsidRPr="006D27E2">
        <w:t xml:space="preserve"> а также предоставить</w:t>
      </w:r>
      <w:r>
        <w:t xml:space="preserve"> иные</w:t>
      </w:r>
      <w:r w:rsidRPr="006D27E2">
        <w:t xml:space="preserve"> документы в</w:t>
      </w:r>
      <w:r w:rsidR="00724D15">
        <w:t xml:space="preserve"> </w:t>
      </w:r>
      <w:r w:rsidRPr="006D27E2">
        <w:t>соответствии с</w:t>
      </w:r>
      <w:r w:rsidR="00C30CCD">
        <w:t xml:space="preserve"> </w:t>
      </w:r>
      <w:r w:rsidRPr="006D27E2">
        <w:t xml:space="preserve">условиями </w:t>
      </w:r>
      <w:r>
        <w:t>подраздела </w:t>
      </w:r>
      <w:r w:rsidR="000C211F">
        <w:fldChar w:fldCharType="begin"/>
      </w:r>
      <w:r w:rsidR="000C211F">
        <w:instrText xml:space="preserve"> REF _Ref138232981 \r \h </w:instrText>
      </w:r>
      <w:r w:rsidR="000C211F">
        <w:fldChar w:fldCharType="separate"/>
      </w:r>
      <w:r w:rsidR="00CE1827">
        <w:t>5.2</w:t>
      </w:r>
      <w:r w:rsidR="000C211F">
        <w:fldChar w:fldCharType="end"/>
      </w:r>
      <w:r w:rsidRPr="006D27E2">
        <w:t>;</w:t>
      </w:r>
    </w:p>
    <w:p w14:paraId="30632D30" w14:textId="3780E2F6" w:rsidR="008B6631" w:rsidRDefault="008B6631" w:rsidP="008B6631">
      <w:pPr>
        <w:pStyle w:val="ab"/>
      </w:pPr>
      <w:r w:rsidRPr="006D27E2">
        <w:t>обязательство предоставить до заключения</w:t>
      </w:r>
      <w:r>
        <w:t xml:space="preserve"> договора Заказчику обеспечение исполнения договора – если </w:t>
      </w:r>
      <w:hyperlink w:anchor="Прил02_ПроектДоговора" w:history="1">
        <w:r w:rsidRPr="007F0A40">
          <w:rPr>
            <w:rStyle w:val="aff0"/>
          </w:rPr>
          <w:t>Проект договора (Приложение № 2)</w:t>
        </w:r>
      </w:hyperlink>
      <w:r>
        <w:t xml:space="preserve"> предусматривает обеспечение исполнения договора с соответствующим</w:t>
      </w:r>
      <w:r w:rsidR="002E6A45">
        <w:t>и</w:t>
      </w:r>
      <w:r>
        <w:t xml:space="preserve"> обязательствами (в порядке и сроки, предусмотренные </w:t>
      </w:r>
      <w:hyperlink w:anchor="Прил02_ПроектДоговора" w:history="1">
        <w:r w:rsidRPr="007F0A40">
          <w:rPr>
            <w:rStyle w:val="aff0"/>
          </w:rPr>
          <w:t>Проектом договора</w:t>
        </w:r>
      </w:hyperlink>
      <w:r>
        <w:t>).</w:t>
      </w:r>
    </w:p>
    <w:p w14:paraId="67C94F4B" w14:textId="6B4BD6F9" w:rsidR="008B6631" w:rsidRDefault="0015106E" w:rsidP="008B6631">
      <w:pPr>
        <w:pStyle w:val="aa"/>
      </w:pPr>
      <w:r w:rsidRPr="00D61DE0">
        <w:t>В случае невыполнения Победителем указанных выше обязательств Организатор вправе удержать обеспечение заявки путем обращения в</w:t>
      </w:r>
      <w:r>
        <w:t> </w:t>
      </w:r>
      <w:r w:rsidRPr="00D61DE0">
        <w:t>соответствующ</w:t>
      </w:r>
      <w:r w:rsidR="00405A03">
        <w:t>ий</w:t>
      </w:r>
      <w:r w:rsidRPr="00D61DE0">
        <w:t xml:space="preserve"> </w:t>
      </w:r>
      <w:r>
        <w:t>Банк</w:t>
      </w:r>
      <w:r w:rsidRPr="00D61DE0">
        <w:t xml:space="preserve">-гарант. </w:t>
      </w:r>
      <w:r>
        <w:t>В</w:t>
      </w:r>
      <w:r w:rsidRPr="00D61DE0">
        <w:t xml:space="preserve"> случае предоставления Участником обеспечения в виде денежных средств, Организатор вправе удержать обеспечение заявки со счета, открытого ему </w:t>
      </w:r>
      <w:r>
        <w:t>О</w:t>
      </w:r>
      <w:r w:rsidRPr="00D61DE0">
        <w:t>ператором ЭП, в соответствии с</w:t>
      </w:r>
      <w:r>
        <w:t> </w:t>
      </w:r>
      <w:r w:rsidRPr="00D61DE0">
        <w:t>регламентом ЭП</w:t>
      </w:r>
      <w:r w:rsidR="008B6631">
        <w:t>.</w:t>
      </w:r>
    </w:p>
    <w:p w14:paraId="30F3EDAD" w14:textId="01DE0F52" w:rsidR="008B6631" w:rsidRDefault="008B6631" w:rsidP="008B6631">
      <w:pPr>
        <w:pStyle w:val="aa"/>
        <w:keepNext/>
      </w:pPr>
      <w:r>
        <w:t xml:space="preserve">Возврат обеспечения заявки </w:t>
      </w:r>
      <w:r w:rsidR="0015106E" w:rsidRPr="00D61DE0">
        <w:t>(в случае предоставления Участником обеспечения в виде денежных средств)</w:t>
      </w:r>
      <w:r w:rsidR="0015106E">
        <w:t xml:space="preserve"> </w:t>
      </w:r>
      <w:r>
        <w:t>осуществляется Организатором в срок не более 20 (двадцати) рабочих дней с даты:</w:t>
      </w:r>
    </w:p>
    <w:p w14:paraId="18F1E23D" w14:textId="77777777" w:rsidR="008B6631" w:rsidRDefault="008B6631" w:rsidP="008B6631">
      <w:pPr>
        <w:pStyle w:val="ab"/>
      </w:pPr>
      <w:r>
        <w:t>принятия решения об отказе от проведения закупки – всем Участникам, подавшим заявки к моменту принятия такого решения;</w:t>
      </w:r>
    </w:p>
    <w:p w14:paraId="1280F037" w14:textId="77777777" w:rsidR="008B6631" w:rsidRDefault="008B6631" w:rsidP="008B6631">
      <w:pPr>
        <w:pStyle w:val="ab"/>
      </w:pPr>
      <w:r>
        <w:t>поступления уведомления об отзыве заявки в случаях, когда такой отзыв осуществлен в установленные в Документации о закупке сроки – Участнику, отозвавшему заявку;</w:t>
      </w:r>
    </w:p>
    <w:p w14:paraId="57DAC0EE" w14:textId="77777777" w:rsidR="008B6631" w:rsidRDefault="008B6631" w:rsidP="008B6631">
      <w:pPr>
        <w:pStyle w:val="ab"/>
      </w:pPr>
      <w:r>
        <w:lastRenderedPageBreak/>
        <w:t>официального размещения протокола рассмотрения заявок (при условии его оформления) – Участникам, чьи заявки были отклонены;</w:t>
      </w:r>
    </w:p>
    <w:p w14:paraId="7E285814" w14:textId="77777777" w:rsidR="008B6631" w:rsidRDefault="008B6631" w:rsidP="008B6631">
      <w:pPr>
        <w:pStyle w:val="ab"/>
      </w:pPr>
      <w:r>
        <w:t>официального размещения итогового протокола по результатам закупки – всем Участникам, кроме Победителя;</w:t>
      </w:r>
    </w:p>
    <w:p w14:paraId="6CC7ED80" w14:textId="77777777" w:rsidR="008B6631" w:rsidRDefault="008B6631" w:rsidP="008B6631">
      <w:pPr>
        <w:pStyle w:val="ab"/>
      </w:pPr>
      <w:r>
        <w:t>заключения Договора по результатам закупки – Победителю, с которым заключен Договор;</w:t>
      </w:r>
    </w:p>
    <w:p w14:paraId="4CEF399E" w14:textId="77777777" w:rsidR="008B6631" w:rsidRDefault="008B6631" w:rsidP="008B6631">
      <w:pPr>
        <w:pStyle w:val="ab"/>
      </w:pPr>
      <w:r>
        <w:t>признания закупки несостоявшейся – Участнику, которому обеспечение не было возвращено по иным основаниям.</w:t>
      </w:r>
    </w:p>
    <w:p w14:paraId="10822E74" w14:textId="3337B402" w:rsidR="008B6631" w:rsidRDefault="008B6631" w:rsidP="008B6631">
      <w:pPr>
        <w:pStyle w:val="aa"/>
      </w:pPr>
      <w:r>
        <w:t>Возврат обеспечения заявки может быть задержан в случае поступления в установленном законодательством порядке жалобы по закупке (подраздел </w:t>
      </w:r>
      <w:r>
        <w:fldChar w:fldCharType="begin"/>
      </w:r>
      <w:r>
        <w:instrText xml:space="preserve"> REF _Ref125363536 \r \h </w:instrText>
      </w:r>
      <w:r>
        <w:fldChar w:fldCharType="separate"/>
      </w:r>
      <w:r w:rsidR="00CE1827">
        <w:t>2.3</w:t>
      </w:r>
      <w:r>
        <w:fldChar w:fldCharType="end"/>
      </w:r>
      <w:r>
        <w:t>) – на время рассмотрения жалобы. При этом проценты на сумму денежных средств, внесенных Участником в качестве обеспечения его заявки, начислению и выплате не подлежат.</w:t>
      </w:r>
    </w:p>
    <w:p w14:paraId="4CFC5979" w14:textId="67D34920" w:rsidR="00996F69" w:rsidRDefault="006A0488" w:rsidP="00996F69">
      <w:pPr>
        <w:pStyle w:val="a9"/>
      </w:pPr>
      <w:bookmarkStart w:id="191" w:name="_Ref149317414"/>
      <w:bookmarkStart w:id="192" w:name="_Toc242867333"/>
      <w:r>
        <w:t>Особенности проведения м</w:t>
      </w:r>
      <w:r w:rsidR="00996F69">
        <w:t>ноголотов</w:t>
      </w:r>
      <w:r>
        <w:t>ой</w:t>
      </w:r>
      <w:r w:rsidR="00996F69">
        <w:t xml:space="preserve"> закупк</w:t>
      </w:r>
      <w:r>
        <w:t>и</w:t>
      </w:r>
      <w:bookmarkEnd w:id="183"/>
      <w:bookmarkEnd w:id="191"/>
      <w:bookmarkEnd w:id="192"/>
    </w:p>
    <w:p w14:paraId="42AB645C" w14:textId="04F15111" w:rsidR="00572096" w:rsidRDefault="00572096" w:rsidP="00996F69">
      <w:pPr>
        <w:pStyle w:val="aa"/>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E1827">
        <w:t>1.2</w:t>
      </w:r>
      <w:r>
        <w:fldChar w:fldCharType="end"/>
      </w:r>
      <w:r w:rsidRPr="00572096">
        <w:t xml:space="preserve"> предусмотрено проведение многолотовой закупки.</w:t>
      </w:r>
    </w:p>
    <w:p w14:paraId="0CB71064" w14:textId="22236376" w:rsidR="006A0488" w:rsidRDefault="006A0488" w:rsidP="00996F69">
      <w:pPr>
        <w:pStyle w:val="aa"/>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 xml:space="preserve">. </w:t>
      </w:r>
      <w:r w:rsidRPr="006A0488">
        <w:t>В</w:t>
      </w:r>
      <w:r w:rsidR="00BE0092">
        <w:t> </w:t>
      </w:r>
      <w:r w:rsidRPr="006A0488">
        <w:t xml:space="preserve">случае противоречий между требованиями настоящего </w:t>
      </w:r>
      <w:r>
        <w:t xml:space="preserve">подраздела </w:t>
      </w:r>
      <w:r w:rsidRPr="006A0488">
        <w:t xml:space="preserve">и </w:t>
      </w:r>
      <w:r>
        <w:t>порядка проведения закупки</w:t>
      </w:r>
      <w:r w:rsidR="00835F64">
        <w:t xml:space="preserve"> или</w:t>
      </w:r>
      <w:r>
        <w:t xml:space="preserve"> с инструкциями по</w:t>
      </w:r>
      <w:r w:rsidR="00F7085D">
        <w:t xml:space="preserve"> </w:t>
      </w:r>
      <w:r>
        <w:t>подготовке заяв</w:t>
      </w:r>
      <w:r w:rsidR="0002505D">
        <w:t>к</w:t>
      </w:r>
      <w:r w:rsidR="008761CE">
        <w:t>и</w:t>
      </w:r>
      <w:r w:rsidRPr="006A0488">
        <w:t xml:space="preserve"> применяются требования настоящего </w:t>
      </w:r>
      <w:r w:rsidR="0002505D">
        <w:t>под</w:t>
      </w:r>
      <w:r w:rsidRPr="006A0488">
        <w:t>раздела.</w:t>
      </w:r>
    </w:p>
    <w:p w14:paraId="08015419" w14:textId="2FA94B36" w:rsidR="00996F69" w:rsidRDefault="00996F69" w:rsidP="00996F69">
      <w:pPr>
        <w:pStyle w:val="aa"/>
      </w:pPr>
      <w:r>
        <w:t>Многолотовая закупка может проводиться как для одного, так и для нескольких Заказчиков. Для всех лотов выпускается общее Извещение, Документация о закупке, решения по каждому лоту принимает одна и та же Закупочная комиссия. Любые положения Документации о закупке, если в них прямо не</w:t>
      </w:r>
      <w:r>
        <w:rPr>
          <w:lang w:val="en-US"/>
        </w:rPr>
        <w:t> </w:t>
      </w:r>
      <w:r>
        <w:t>указан номер конкретного лота, относятся ко всем лотам одновременно.</w:t>
      </w:r>
    </w:p>
    <w:p w14:paraId="3603EE18" w14:textId="5EAF7531" w:rsidR="00996F69" w:rsidRDefault="00996F69" w:rsidP="00996F69">
      <w:pPr>
        <w:pStyle w:val="aa"/>
      </w:pPr>
      <w:r>
        <w:t xml:space="preserve">Участник может подать </w:t>
      </w:r>
      <w:r w:rsidR="004021C0">
        <w:t xml:space="preserve">одну </w:t>
      </w:r>
      <w:r>
        <w:t>заявку на любой лот, любые несколько лотов или все лоты по собственному выбору. При этом не допускается разбиение отдельного лота на части, то есть подача заявки на часть лота по отдельным видам или объемам продукции.</w:t>
      </w:r>
      <w:r w:rsidR="00A43220">
        <w:t xml:space="preserve"> В многолотовой </w:t>
      </w:r>
      <w:r w:rsidR="00267BCF">
        <w:t xml:space="preserve">закупке </w:t>
      </w:r>
      <w:r w:rsidR="00A43220">
        <w:t>подача Участником по</w:t>
      </w:r>
      <w:r w:rsidR="004021C0">
        <w:t> </w:t>
      </w:r>
      <w:r w:rsidR="00A43220">
        <w:t xml:space="preserve">одной </w:t>
      </w:r>
      <w:r w:rsidR="00267BCF">
        <w:t xml:space="preserve">заявке </w:t>
      </w:r>
      <w:r w:rsidR="00A43220">
        <w:t>на каждый лот не считается</w:t>
      </w:r>
      <w:r w:rsidR="00880CCA">
        <w:t xml:space="preserve"> подачей</w:t>
      </w:r>
      <w:r w:rsidR="00A43220">
        <w:t xml:space="preserve"> второй заявки на</w:t>
      </w:r>
      <w:r w:rsidR="00474022" w:rsidRPr="00474022">
        <w:t xml:space="preserve"> </w:t>
      </w:r>
      <w:r w:rsidR="00A43220">
        <w:t>закупку.</w:t>
      </w:r>
    </w:p>
    <w:p w14:paraId="4FD1CC3C" w14:textId="63F21DF4" w:rsidR="00996F69" w:rsidRPr="009A594D" w:rsidRDefault="00996F69" w:rsidP="00996F69">
      <w:pPr>
        <w:pStyle w:val="aa"/>
        <w:keepNext/>
      </w:pPr>
      <w:r>
        <w:t xml:space="preserve">В случае подачи заявки на несколько лотов </w:t>
      </w:r>
      <w:r w:rsidR="00836727">
        <w:t>дополнительно должны быть</w:t>
      </w:r>
      <w:r>
        <w:t xml:space="preserve"> </w:t>
      </w:r>
      <w:r w:rsidRPr="009A594D">
        <w:t>соблюдены следующие требования:</w:t>
      </w:r>
    </w:p>
    <w:p w14:paraId="3E94F882" w14:textId="2DB9840C" w:rsidR="00996F69" w:rsidRPr="009A594D" w:rsidRDefault="00996F69" w:rsidP="00996F69">
      <w:pPr>
        <w:pStyle w:val="ab"/>
      </w:pPr>
      <w:r w:rsidRPr="009A594D">
        <w:t>Письмо о подаче оферты (форма 2)</w:t>
      </w:r>
      <w:r w:rsidR="00836727" w:rsidRPr="009A594D">
        <w:t xml:space="preserve">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должно содержать указание номера и названия каждого лота,</w:t>
      </w:r>
      <w:r w:rsidR="005521C3">
        <w:t xml:space="preserve"> по каждому лоту должна быть указана его стоимость</w:t>
      </w:r>
      <w:r w:rsidRPr="009A594D">
        <w:t>;</w:t>
      </w:r>
    </w:p>
    <w:p w14:paraId="740E5D7A" w14:textId="72028C68" w:rsidR="00996F69" w:rsidRPr="009A594D" w:rsidRDefault="00996F69" w:rsidP="00996F69">
      <w:pPr>
        <w:pStyle w:val="ab"/>
      </w:pPr>
      <w:r w:rsidRPr="009A594D">
        <w:t xml:space="preserve">Коммерческое предложение (форма 3), Техническое предложение (форма 4), </w:t>
      </w:r>
      <w:r w:rsidR="00671299" w:rsidRPr="00671299">
        <w:t>План распределения объемов поставки продукции (форма</w:t>
      </w:r>
      <w:r w:rsidR="00671299">
        <w:t> </w:t>
      </w:r>
      <w:r w:rsidR="00F358C5" w:rsidRPr="00671299">
        <w:t>1</w:t>
      </w:r>
      <w:r w:rsidR="00F358C5">
        <w:t>0</w:t>
      </w:r>
      <w:r w:rsidR="00671299" w:rsidRPr="00671299">
        <w:t>)</w:t>
      </w:r>
      <w:r w:rsidR="00836727" w:rsidRPr="009A594D">
        <w:t xml:space="preserve"> –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должны быть подготовлены отдельно по</w:t>
      </w:r>
      <w:r w:rsidR="00A43220" w:rsidRPr="009A594D">
        <w:t xml:space="preserve"> </w:t>
      </w:r>
      <w:r w:rsidRPr="009A594D">
        <w:t>каждому из лотов с указанием номера и названия лота.</w:t>
      </w:r>
    </w:p>
    <w:p w14:paraId="6A7B079B" w14:textId="16B190AD" w:rsidR="00996F69" w:rsidRDefault="00996F69" w:rsidP="00996F69">
      <w:pPr>
        <w:pStyle w:val="aa"/>
      </w:pPr>
      <w:r>
        <w:t xml:space="preserve">Решения, принимаемые в ходе процедуры закупки, в том числе </w:t>
      </w:r>
      <w:r w:rsidR="00836727">
        <w:t xml:space="preserve">решения в рамках </w:t>
      </w:r>
      <w:r>
        <w:t>рассмотрени</w:t>
      </w:r>
      <w:r w:rsidR="00836727">
        <w:t>я,</w:t>
      </w:r>
      <w:r>
        <w:t xml:space="preserve"> оценк</w:t>
      </w:r>
      <w:r w:rsidR="00836727">
        <w:t>и и сопоставления</w:t>
      </w:r>
      <w:r>
        <w:t xml:space="preserve"> заявок, определени</w:t>
      </w:r>
      <w:r w:rsidR="00836727">
        <w:t>я</w:t>
      </w:r>
      <w:r>
        <w:t xml:space="preserve"> Победителя, признани</w:t>
      </w:r>
      <w:r w:rsidR="00836727">
        <w:t>я</w:t>
      </w:r>
      <w:r>
        <w:t xml:space="preserve"> закупки несостоявшейся, отказ</w:t>
      </w:r>
      <w:r w:rsidR="00836727">
        <w:t>а</w:t>
      </w:r>
      <w:r>
        <w:t xml:space="preserve"> от дальнейшего ее проведения и т.д., осуществляются раздельно и независимо по каждому </w:t>
      </w:r>
      <w:r>
        <w:lastRenderedPageBreak/>
        <w:t>из</w:t>
      </w:r>
      <w:r w:rsidR="00836727">
        <w:t> </w:t>
      </w:r>
      <w:r>
        <w:t>лотов. При этом Организатор вправе оформить по</w:t>
      </w:r>
      <w:r w:rsidR="00836727">
        <w:t xml:space="preserve"> </w:t>
      </w:r>
      <w:r>
        <w:t>каждому лоту отдельный протокол</w:t>
      </w:r>
      <w:r w:rsidR="00836727">
        <w:t xml:space="preserve"> закупки</w:t>
      </w:r>
      <w:r>
        <w:t xml:space="preserve"> или сформировать общий по всем лотам протокол</w:t>
      </w:r>
      <w:r w:rsidR="00836727">
        <w:t xml:space="preserve"> закупки</w:t>
      </w:r>
      <w:r>
        <w:t>, в</w:t>
      </w:r>
      <w:r w:rsidR="00836727">
        <w:t> </w:t>
      </w:r>
      <w:r>
        <w:t>который в отношении каждого лота вносятся сведения, подлежащие официальному размещению.</w:t>
      </w:r>
    </w:p>
    <w:p w14:paraId="721563A9" w14:textId="1EB2DB4C" w:rsidR="00996F69" w:rsidRDefault="00996F69" w:rsidP="00996F69">
      <w:pPr>
        <w:pStyle w:val="a9"/>
      </w:pPr>
      <w:bookmarkStart w:id="193" w:name="_Ref125550863"/>
      <w:bookmarkStart w:id="194" w:name="_Toc242867334"/>
      <w:r>
        <w:t>Особенности проведения закупки с возможностью</w:t>
      </w:r>
      <w:r w:rsidR="006A0488">
        <w:t xml:space="preserve"> подачи а</w:t>
      </w:r>
      <w:r>
        <w:t>льтернативны</w:t>
      </w:r>
      <w:r w:rsidR="006A0488">
        <w:t>х</w:t>
      </w:r>
      <w:r>
        <w:t xml:space="preserve"> предложени</w:t>
      </w:r>
      <w:r w:rsidR="006A0488">
        <w:t>й</w:t>
      </w:r>
      <w:bookmarkEnd w:id="193"/>
      <w:bookmarkEnd w:id="194"/>
    </w:p>
    <w:p w14:paraId="4E3C129F" w14:textId="0C705DE6" w:rsidR="00572096" w:rsidRDefault="00572096" w:rsidP="00996F69">
      <w:pPr>
        <w:pStyle w:val="aa"/>
      </w:pPr>
      <w:r w:rsidRPr="00572096">
        <w:t>Нормы настоящего подраздела применяются, если подразделом</w:t>
      </w:r>
      <w:r>
        <w:t> </w:t>
      </w:r>
      <w:r>
        <w:fldChar w:fldCharType="begin"/>
      </w:r>
      <w:r>
        <w:instrText xml:space="preserve"> REF _Ref125359973 \r \h </w:instrText>
      </w:r>
      <w:r>
        <w:fldChar w:fldCharType="separate"/>
      </w:r>
      <w:r w:rsidR="00CE1827">
        <w:t>1.2</w:t>
      </w:r>
      <w:r>
        <w:fldChar w:fldCharType="end"/>
      </w:r>
      <w:r w:rsidRPr="00572096">
        <w:t xml:space="preserve"> предусмотрена возможность подачи альтернативных предложений.</w:t>
      </w:r>
    </w:p>
    <w:p w14:paraId="560319AA" w14:textId="35530D90" w:rsidR="006A0488" w:rsidRDefault="0002505D" w:rsidP="00996F69">
      <w:pPr>
        <w:pStyle w:val="aa"/>
      </w:pPr>
      <w:r w:rsidRPr="006A0488">
        <w:t>Настоящий подраздел дополняет</w:t>
      </w:r>
      <w:r w:rsidR="00BE0092">
        <w:t xml:space="preserve"> или изменяет</w:t>
      </w:r>
      <w:r w:rsidRPr="006A0488">
        <w:t xml:space="preserve"> </w:t>
      </w:r>
      <w:r>
        <w:t>порядок</w:t>
      </w:r>
      <w:r w:rsidRPr="006A0488">
        <w:t xml:space="preserve"> проведения закупки</w:t>
      </w:r>
      <w:r w:rsidR="00F7085D">
        <w:t>.</w:t>
      </w:r>
      <w:r w:rsidRPr="006A0488">
        <w:t xml:space="preserve"> </w:t>
      </w:r>
      <w:r w:rsidR="00D124D2" w:rsidRPr="006A0488">
        <w:t>В</w:t>
      </w:r>
      <w:r w:rsidR="00BE0092">
        <w:t> </w:t>
      </w:r>
      <w:r w:rsidR="00D124D2" w:rsidRPr="006A0488">
        <w:t xml:space="preserve">случае противоречий между требованиями настоящего </w:t>
      </w:r>
      <w:r w:rsidR="00D124D2">
        <w:t xml:space="preserve">подраздела </w:t>
      </w:r>
      <w:r w:rsidR="00D124D2" w:rsidRPr="006A0488">
        <w:t xml:space="preserve">и </w:t>
      </w:r>
      <w:r w:rsidR="00D124D2">
        <w:t>порядка проведения закупки или с инструкциями по</w:t>
      </w:r>
      <w:r w:rsidR="00F7085D">
        <w:t xml:space="preserve"> </w:t>
      </w:r>
      <w:r w:rsidR="00D124D2">
        <w:t>подготовке заявк</w:t>
      </w:r>
      <w:r w:rsidR="004B56C5">
        <w:t>и</w:t>
      </w:r>
      <w:r w:rsidR="00D124D2" w:rsidRPr="006A0488">
        <w:t xml:space="preserve"> применяются требования настоящего </w:t>
      </w:r>
      <w:r w:rsidR="00D124D2">
        <w:t>под</w:t>
      </w:r>
      <w:r w:rsidR="00D124D2" w:rsidRPr="006A0488">
        <w:t>раздела.</w:t>
      </w:r>
    </w:p>
    <w:p w14:paraId="29DFC8CD" w14:textId="1A6E664F" w:rsidR="00836727" w:rsidRDefault="00996F69" w:rsidP="0079507D">
      <w:pPr>
        <w:pStyle w:val="aa"/>
      </w:pPr>
      <w:r>
        <w:t xml:space="preserve">Участник в составе заявки дополнительно к основному предложению вправе подготовить и подать альтернативные предложения в количестве, не превышающем установленное максимальное значение, и исключительно по аспектам, указанным </w:t>
      </w:r>
      <w:r w:rsidR="00836727">
        <w:t>в подразделе </w:t>
      </w:r>
      <w:r w:rsidR="00836727">
        <w:fldChar w:fldCharType="begin"/>
      </w:r>
      <w:r w:rsidR="00836727">
        <w:instrText xml:space="preserve"> REF _Ref125359973 \r \h </w:instrText>
      </w:r>
      <w:r w:rsidR="00836727">
        <w:fldChar w:fldCharType="separate"/>
      </w:r>
      <w:r w:rsidR="00CE1827">
        <w:t>1.2</w:t>
      </w:r>
      <w:r w:rsidR="00836727">
        <w:fldChar w:fldCharType="end"/>
      </w:r>
      <w:r>
        <w:t xml:space="preserve">. </w:t>
      </w:r>
      <w:r w:rsidR="00B0114F">
        <w:t>Т</w:t>
      </w:r>
      <w:r w:rsidR="00836727">
        <w:t>ребовани</w:t>
      </w:r>
      <w:r w:rsidR="00B0114F">
        <w:t>е</w:t>
      </w:r>
      <w:r w:rsidR="00836727">
        <w:t xml:space="preserve"> о том, что участник имеет право подать только одну заявку</w:t>
      </w:r>
      <w:r w:rsidR="00B0114F">
        <w:t>,</w:t>
      </w:r>
      <w:r w:rsidR="00836727">
        <w:t xml:space="preserve"> </w:t>
      </w:r>
      <w:r w:rsidR="00836727" w:rsidRPr="00C64E37">
        <w:t>к альтернативным предложениям не</w:t>
      </w:r>
      <w:r w:rsidR="005521C3">
        <w:t> </w:t>
      </w:r>
      <w:r w:rsidR="00836727" w:rsidRPr="00C64E37">
        <w:t>относ</w:t>
      </w:r>
      <w:r w:rsidR="00B0114F">
        <w:t>и</w:t>
      </w:r>
      <w:r w:rsidR="00836727" w:rsidRPr="00C64E37">
        <w:t>тся</w:t>
      </w:r>
      <w:r w:rsidR="00836727">
        <w:t>. При этом не допускается подача заявки на часть какого-либо лота по отдельным видам или объемам продукции (в случае нарушения – поданная заявк</w:t>
      </w:r>
      <w:r w:rsidR="00B0114F">
        <w:t>а</w:t>
      </w:r>
      <w:r w:rsidR="00836727">
        <w:t xml:space="preserve"> в отношении такого лота подлежит отклонению).</w:t>
      </w:r>
    </w:p>
    <w:p w14:paraId="5E3BAFAE" w14:textId="7675457D" w:rsidR="00996F69" w:rsidRDefault="00996F69" w:rsidP="00996F69">
      <w:pPr>
        <w:pStyle w:val="aa"/>
      </w:pPr>
      <w:r w:rsidRPr="00C64E37">
        <w:t>Альтернативные предложения могут сопровождаться</w:t>
      </w:r>
      <w:r>
        <w:t xml:space="preserve"> альтернативными ценами</w:t>
      </w:r>
      <w:r w:rsidR="00836727">
        <w:t xml:space="preserve"> (не превышающи</w:t>
      </w:r>
      <w:r w:rsidR="00227BB6">
        <w:t>ми</w:t>
      </w:r>
      <w:r w:rsidR="00836727">
        <w:t xml:space="preserve"> НМЦ, установленную в подразделе </w:t>
      </w:r>
      <w:r w:rsidR="00836727">
        <w:fldChar w:fldCharType="begin"/>
      </w:r>
      <w:r w:rsidR="00836727">
        <w:instrText xml:space="preserve"> REF _Ref125359973 \r \h </w:instrText>
      </w:r>
      <w:r w:rsidR="00836727">
        <w:fldChar w:fldCharType="separate"/>
      </w:r>
      <w:r w:rsidR="00CE1827">
        <w:t>1.2</w:t>
      </w:r>
      <w:r w:rsidR="00836727">
        <w:fldChar w:fldCharType="end"/>
      </w:r>
      <w:r w:rsidR="00836727">
        <w:t>).</w:t>
      </w:r>
      <w:r>
        <w:t xml:space="preserve"> При этом альтернативные предложения, по сути отличающиеся от основного только ценой, рассматриваться не будут.</w:t>
      </w:r>
    </w:p>
    <w:p w14:paraId="3C588D3D" w14:textId="3875029E" w:rsidR="00996F69" w:rsidRDefault="00996F69" w:rsidP="00996F69">
      <w:pPr>
        <w:pStyle w:val="aa"/>
      </w:pPr>
      <w:r>
        <w:t xml:space="preserve">Альтернативное предложение должно быть явным образом выделено в составе заявки и обособлено от основного предложения и иных альтернативных предложений (должны </w:t>
      </w:r>
      <w:r w:rsidRPr="00C64E37">
        <w:t>быть представлены соответствующие измененные формы</w:t>
      </w:r>
      <w:r w:rsidR="00D124D2">
        <w:t xml:space="preserve"> </w:t>
      </w:r>
      <w:r w:rsidR="00D124D2" w:rsidRPr="009A594D">
        <w:t>заявки</w:t>
      </w:r>
      <w:r w:rsidR="00836727" w:rsidRPr="009A594D">
        <w:t xml:space="preserve"> (</w:t>
      </w:r>
      <w:hyperlink w:anchor="Прил04_ФормыЗаявки" w:history="1">
        <w:r w:rsidR="00836727" w:rsidRPr="009A594D">
          <w:rPr>
            <w:rStyle w:val="aff0"/>
          </w:rPr>
          <w:t>Приложение № </w:t>
        </w:r>
        <w:r w:rsidR="006D25E1" w:rsidRPr="009A594D">
          <w:rPr>
            <w:rStyle w:val="aff0"/>
          </w:rPr>
          <w:t>4</w:t>
        </w:r>
      </w:hyperlink>
      <w:r w:rsidR="00836727" w:rsidRPr="009A594D">
        <w:t>)</w:t>
      </w:r>
      <w:r w:rsidRPr="009A594D">
        <w:t xml:space="preserve"> с указанием</w:t>
      </w:r>
      <w:r w:rsidRPr="00C64E37">
        <w:t xml:space="preserve"> в них тех параметров, пунктов, разделов и т.д. основного предложения, вместо которых предлагаются альтернативные). При этом в альтернативном предложении не</w:t>
      </w:r>
      <w:r w:rsidR="00D124D2">
        <w:t xml:space="preserve"> </w:t>
      </w:r>
      <w:r w:rsidRPr="00C64E37">
        <w:t>следует дублировать документы, подтверждающие соответствие Участника установленным</w:t>
      </w:r>
      <w:r w:rsidR="00836727">
        <w:t xml:space="preserve"> </w:t>
      </w:r>
      <w:r w:rsidRPr="00C64E37">
        <w:t>требованиям, а также формы заявки, которые не</w:t>
      </w:r>
      <w:r w:rsidR="005521C3">
        <w:t xml:space="preserve"> </w:t>
      </w:r>
      <w:r w:rsidRPr="00C64E37">
        <w:t>отличаются от</w:t>
      </w:r>
      <w:r w:rsidR="004069FB">
        <w:t> </w:t>
      </w:r>
      <w:r w:rsidR="00B0114F">
        <w:t>форм</w:t>
      </w:r>
      <w:r w:rsidRPr="00C64E37">
        <w:t xml:space="preserve"> основного предложения.</w:t>
      </w:r>
    </w:p>
    <w:p w14:paraId="2CFB0567" w14:textId="1872AAB0" w:rsidR="002C07D9" w:rsidRDefault="002C07D9" w:rsidP="002C07D9">
      <w:pPr>
        <w:pStyle w:val="aa"/>
      </w:pPr>
      <w:r>
        <w:t>При проведении переторжки (подраздел </w:t>
      </w:r>
      <w:r>
        <w:fldChar w:fldCharType="begin"/>
      </w:r>
      <w:r>
        <w:instrText xml:space="preserve"> REF _Ref127536359 \r \h </w:instrText>
      </w:r>
      <w:r>
        <w:fldChar w:fldCharType="separate"/>
      </w:r>
      <w:r w:rsidR="00CE1827">
        <w:t>4.11</w:t>
      </w:r>
      <w:r>
        <w:fldChar w:fldCharType="end"/>
      </w:r>
      <w:r>
        <w:t>) альтернативные предложения Участников допускаются к ней наравне с основными предложениями.</w:t>
      </w:r>
    </w:p>
    <w:p w14:paraId="2C2F29BD" w14:textId="58F7F611" w:rsidR="00996F69" w:rsidRDefault="00996F69" w:rsidP="00996F69">
      <w:pPr>
        <w:pStyle w:val="aa"/>
      </w:pPr>
      <w:r>
        <w:t>Решения Закупочной комиссии по рассмотрению</w:t>
      </w:r>
      <w:r w:rsidR="002C07D9">
        <w:t xml:space="preserve">, </w:t>
      </w:r>
      <w:r>
        <w:t>оценке</w:t>
      </w:r>
      <w:r w:rsidR="002C07D9">
        <w:t xml:space="preserve"> и сопоставлению</w:t>
      </w:r>
      <w:r>
        <w:t xml:space="preserve"> заявок принимаются отдельно в отношении основного предложения и каждого альтернативного предложения. Отклонение основного предложения не</w:t>
      </w:r>
      <w:r w:rsidR="00C335BC">
        <w:t> </w:t>
      </w:r>
      <w:r>
        <w:t>является основанием для</w:t>
      </w:r>
      <w:r w:rsidR="0095154E">
        <w:t xml:space="preserve"> </w:t>
      </w:r>
      <w:r>
        <w:t>отклонения альтернативных предложений</w:t>
      </w:r>
      <w:r w:rsidR="00B0114F">
        <w:t xml:space="preserve"> и наоборот</w:t>
      </w:r>
      <w:r>
        <w:t>. При формировании ранжировки заявок альтернативные предложения ранжируются отдельно (наравне с</w:t>
      </w:r>
      <w:r w:rsidR="0095154E">
        <w:t xml:space="preserve"> </w:t>
      </w:r>
      <w:r>
        <w:t>основными предложениями), с</w:t>
      </w:r>
      <w:r w:rsidR="009A594D">
        <w:t> </w:t>
      </w:r>
      <w:r>
        <w:t>присвоением каждому предложению отдельного места в ранжировке.</w:t>
      </w:r>
    </w:p>
    <w:p w14:paraId="0CB7F875" w14:textId="693FEF1B" w:rsidR="00ED4FE7" w:rsidRDefault="00ED4FE7" w:rsidP="00ED4FE7">
      <w:pPr>
        <w:pStyle w:val="a8"/>
      </w:pPr>
      <w:bookmarkStart w:id="195" w:name="_Ref126142429"/>
      <w:bookmarkStart w:id="196" w:name="_Ref130224037"/>
      <w:bookmarkStart w:id="197" w:name="_Toc242867335"/>
      <w:r>
        <w:lastRenderedPageBreak/>
        <w:t>П</w:t>
      </w:r>
      <w:r w:rsidRPr="00ED4FE7">
        <w:t xml:space="preserve">орядок заключения </w:t>
      </w:r>
      <w:r w:rsidR="0071513A">
        <w:t>Д</w:t>
      </w:r>
      <w:r w:rsidRPr="00ED4FE7">
        <w:t>оговора</w:t>
      </w:r>
      <w:bookmarkEnd w:id="184"/>
      <w:bookmarkEnd w:id="185"/>
      <w:bookmarkEnd w:id="186"/>
      <w:bookmarkEnd w:id="187"/>
      <w:bookmarkEnd w:id="188"/>
      <w:bookmarkEnd w:id="189"/>
      <w:bookmarkEnd w:id="195"/>
      <w:bookmarkEnd w:id="196"/>
      <w:bookmarkEnd w:id="197"/>
    </w:p>
    <w:p w14:paraId="5AB04213" w14:textId="14B066CF" w:rsidR="00A37A03" w:rsidRDefault="00A37A03" w:rsidP="00A37A03">
      <w:pPr>
        <w:pStyle w:val="a9"/>
      </w:pPr>
      <w:bookmarkStart w:id="198" w:name="_Ref139028625"/>
      <w:bookmarkStart w:id="199" w:name="_Toc242867336"/>
      <w:bookmarkStart w:id="200" w:name="_Ref125366947"/>
      <w:bookmarkStart w:id="201" w:name="_Ref125368755"/>
      <w:bookmarkStart w:id="202" w:name="_Ref135736094"/>
      <w:r>
        <w:t>Общие положения</w:t>
      </w:r>
      <w:bookmarkEnd w:id="198"/>
      <w:bookmarkEnd w:id="199"/>
    </w:p>
    <w:p w14:paraId="45821775" w14:textId="5401C071" w:rsidR="00A37A03" w:rsidRDefault="00A37A03" w:rsidP="00A37A03">
      <w:pPr>
        <w:pStyle w:val="aa"/>
      </w:pPr>
      <w:r>
        <w:t>Нормы настоящего раздела</w:t>
      </w:r>
      <w:r w:rsidR="00FE3D26">
        <w:t> </w:t>
      </w:r>
      <w:r w:rsidR="00FE3D26">
        <w:fldChar w:fldCharType="begin"/>
      </w:r>
      <w:r w:rsidR="00FE3D26">
        <w:instrText xml:space="preserve"> REF _Ref126142429 \r \h </w:instrText>
      </w:r>
      <w:r w:rsidR="00FE3D26">
        <w:fldChar w:fldCharType="separate"/>
      </w:r>
      <w:r w:rsidR="00CE1827">
        <w:t>5</w:t>
      </w:r>
      <w:r w:rsidR="00FE3D26">
        <w:fldChar w:fldCharType="end"/>
      </w:r>
      <w:r>
        <w:t xml:space="preserve"> также применяются </w:t>
      </w:r>
      <w:r w:rsidRPr="00177C7D">
        <w:t xml:space="preserve">в отношении </w:t>
      </w:r>
      <w:r>
        <w:t>Е</w:t>
      </w:r>
      <w:r w:rsidRPr="00177C7D">
        <w:t xml:space="preserve">динственного </w:t>
      </w:r>
      <w:r>
        <w:t>у</w:t>
      </w:r>
      <w:r w:rsidRPr="00177C7D">
        <w:t>частника несостоявшейся закупки, с которым принято решение о заключении договора</w:t>
      </w:r>
      <w:r>
        <w:t xml:space="preserve"> (к нему применяются те же нормы, что и в</w:t>
      </w:r>
      <w:r w:rsidR="0056354B">
        <w:t xml:space="preserve"> </w:t>
      </w:r>
      <w:r>
        <w:t>отношении Победителя).</w:t>
      </w:r>
    </w:p>
    <w:p w14:paraId="08C35854" w14:textId="77777777" w:rsidR="00ED4FE7" w:rsidRDefault="00ED4FE7" w:rsidP="00ED4FE7">
      <w:pPr>
        <w:pStyle w:val="a9"/>
      </w:pPr>
      <w:bookmarkStart w:id="203" w:name="_Ref138232981"/>
      <w:bookmarkStart w:id="204" w:name="_Toc242867337"/>
      <w:r>
        <w:t>Заключение Договора</w:t>
      </w:r>
      <w:bookmarkEnd w:id="200"/>
      <w:bookmarkEnd w:id="201"/>
      <w:bookmarkEnd w:id="202"/>
      <w:bookmarkEnd w:id="203"/>
      <w:bookmarkEnd w:id="204"/>
    </w:p>
    <w:p w14:paraId="49204E5B" w14:textId="10BB9586" w:rsidR="00ED4FE7" w:rsidRDefault="00ED4FE7" w:rsidP="00ED4FE7">
      <w:pPr>
        <w:pStyle w:val="aa"/>
      </w:pPr>
      <w:bookmarkStart w:id="205" w:name="_Ref125362935"/>
      <w:bookmarkStart w:id="206" w:name="_Ref130293821"/>
      <w:r>
        <w:t>Договор между Заказчиком и Победителем заключается не ранее чем через 10</w:t>
      </w:r>
      <w:r w:rsidR="005B0504">
        <w:t> </w:t>
      </w:r>
      <w:r>
        <w:t>(десять) календарных дней и не позднее чем через 20</w:t>
      </w:r>
      <w:r w:rsidR="005B0504">
        <w:t> </w:t>
      </w:r>
      <w:r>
        <w:t>(двадцать) календарных дней с даты официального размещения итогового протокола по</w:t>
      </w:r>
      <w:r w:rsidR="000A0D63">
        <w:t> </w:t>
      </w:r>
      <w:r>
        <w:t>результатам закупки.</w:t>
      </w:r>
      <w:bookmarkEnd w:id="205"/>
      <w:bookmarkEnd w:id="206"/>
    </w:p>
    <w:p w14:paraId="10EDE5DA" w14:textId="22F62682" w:rsidR="00AB5C4B" w:rsidRDefault="00AB5C4B" w:rsidP="00ED4FE7">
      <w:pPr>
        <w:pStyle w:val="aa"/>
      </w:pPr>
      <w:r w:rsidRPr="00AB5C4B">
        <w:t>Договор не может быть заключен, если это запрещено законодательством о</w:t>
      </w:r>
      <w:r>
        <w:t> </w:t>
      </w:r>
      <w:r w:rsidRPr="00AB5C4B">
        <w:t>национальном режиме.</w:t>
      </w:r>
    </w:p>
    <w:p w14:paraId="6BCB1687" w14:textId="77777777" w:rsidR="00F358C5" w:rsidRDefault="00F358C5" w:rsidP="00F358C5">
      <w:pPr>
        <w:pStyle w:val="aa"/>
      </w:pPr>
      <w:bookmarkStart w:id="207" w:name="_Hlk207281466"/>
      <w:bookmarkStart w:id="208" w:name="_Ref125363464"/>
      <w:r w:rsidRPr="00F73A3A">
        <w:t>При осуществлении закупки товара</w:t>
      </w:r>
      <w:r>
        <w:t xml:space="preserve"> (</w:t>
      </w:r>
      <w:r w:rsidRPr="00F73A3A">
        <w:t xml:space="preserve">в том числе поставляемого </w:t>
      </w:r>
      <w:r>
        <w:t>З</w:t>
      </w:r>
      <w:r w:rsidRPr="00F73A3A">
        <w:t>аказчику при</w:t>
      </w:r>
      <w:r>
        <w:t> </w:t>
      </w:r>
      <w:r w:rsidRPr="00F73A3A">
        <w:t>выполнении работ, оказании услуг</w:t>
      </w:r>
      <w:r>
        <w:t>)</w:t>
      </w:r>
      <w:r w:rsidRPr="00F73A3A">
        <w:t xml:space="preserve"> в </w:t>
      </w:r>
      <w:r>
        <w:t>Д</w:t>
      </w:r>
      <w:r w:rsidRPr="00F73A3A">
        <w:t>оговор при</w:t>
      </w:r>
      <w:r>
        <w:t xml:space="preserve"> </w:t>
      </w:r>
      <w:r w:rsidRPr="00F73A3A">
        <w:t>его заключении включается информация о стране происхождения товара</w:t>
      </w:r>
      <w:r>
        <w:t>.</w:t>
      </w:r>
    </w:p>
    <w:p w14:paraId="692C31D3" w14:textId="5FDEEF5D" w:rsidR="00F358C5" w:rsidRDefault="00DC3343" w:rsidP="00F358C5">
      <w:pPr>
        <w:pStyle w:val="aa"/>
      </w:pPr>
      <w:bookmarkStart w:id="209" w:name="_Hlk207281494"/>
      <w:bookmarkEnd w:id="207"/>
      <w:r w:rsidRPr="00347669">
        <w:t xml:space="preserve">В целях </w:t>
      </w:r>
      <w:r w:rsidRPr="00347669">
        <w:rPr>
          <w:rFonts w:eastAsia="Calibri" w:cs="Times New Roman"/>
        </w:rPr>
        <w:t>обеспечения дополнительной прозрачности финансово-хозяйственной деятельности сторон при</w:t>
      </w:r>
      <w:r w:rsidRPr="00347669">
        <w:t xml:space="preserve"> заключения Договора </w:t>
      </w:r>
      <w:r w:rsidRPr="00347669">
        <w:rPr>
          <w:rFonts w:eastAsia="Calibri" w:cs="Times New Roman"/>
        </w:rPr>
        <w:t>в части отсутствия возможного конфликта интересов между Заказчиком и</w:t>
      </w:r>
      <w:r w:rsidRPr="00347669">
        <w:t xml:space="preserve"> Участником, признанным Победителем, последний обязан направить в адрес Заказчика Справку «Сведения о цепочке собственников, включая бенефициаров (в том числе конечных)», по форме в соответствии с </w:t>
      </w:r>
      <w:hyperlink w:anchor="Прил05_ФормыПобедителя" w:history="1">
        <w:r w:rsidRPr="00347669">
          <w:rPr>
            <w:rStyle w:val="aff0"/>
          </w:rPr>
          <w:t>Приложением № 5</w:t>
        </w:r>
      </w:hyperlink>
      <w:r w:rsidRPr="00347669">
        <w:t>, с приложением подтверждающих документов согласно перечню, установленному в Приложении 1 к указанной справке, одним из способов (на выбор)</w:t>
      </w:r>
      <w:r w:rsidR="00F358C5">
        <w:t>:</w:t>
      </w:r>
    </w:p>
    <w:p w14:paraId="5F80645C" w14:textId="1B43B706" w:rsidR="00F358C5" w:rsidRDefault="00F358C5" w:rsidP="005E67EE">
      <w:pPr>
        <w:pStyle w:val="aa"/>
        <w:numPr>
          <w:ilvl w:val="0"/>
          <w:numId w:val="15"/>
        </w:numPr>
        <w:ind w:left="1701" w:hanging="567"/>
      </w:pPr>
      <w:r>
        <w:t>в бумажной форме: по адресу, определенному в подразделе </w:t>
      </w:r>
      <w:r>
        <w:fldChar w:fldCharType="begin"/>
      </w:r>
      <w:r>
        <w:instrText xml:space="preserve"> REF _Ref125359973 \r \h </w:instrText>
      </w:r>
      <w:r>
        <w:fldChar w:fldCharType="separate"/>
      </w:r>
      <w:r w:rsidR="00CE1827">
        <w:t>1.2</w:t>
      </w:r>
      <w:r>
        <w:fldChar w:fldCharType="end"/>
      </w:r>
      <w:r>
        <w:t xml:space="preserve"> как м</w:t>
      </w:r>
      <w:r w:rsidRPr="00177C7D">
        <w:t>есто подачи документов в</w:t>
      </w:r>
      <w:r>
        <w:t xml:space="preserve"> </w:t>
      </w:r>
      <w:r w:rsidRPr="00177C7D">
        <w:t>отношении цепочки собственников, включая конечных бенефициаров</w:t>
      </w:r>
      <w:r>
        <w:t xml:space="preserve"> (в срок не позднее 3 (трех) рабочих дней с даты официального размещения Организатором итогового протокола по результатам закупки). Требуемые документы должны быть предоставлены в бумажном виде и на электронном носителе в отдельном запечатанном конверте с надписью «Документы Победителя о цепочке собственников»;</w:t>
      </w:r>
    </w:p>
    <w:bookmarkEnd w:id="209"/>
    <w:p w14:paraId="776AC99A" w14:textId="650C2BF1" w:rsidR="00ED4FE7" w:rsidRDefault="00DC3343" w:rsidP="005E67EE">
      <w:pPr>
        <w:pStyle w:val="aa"/>
        <w:numPr>
          <w:ilvl w:val="0"/>
          <w:numId w:val="15"/>
        </w:numPr>
        <w:ind w:left="1701" w:hanging="567"/>
      </w:pPr>
      <w:r w:rsidRPr="00347669">
        <w:t xml:space="preserve">в электронной форме: через специально созданную на корпоративном сайте ПАО «РусГидро» учетную запись Победителя </w:t>
      </w:r>
      <w:r w:rsidRPr="00347669">
        <w:rPr>
          <w:rFonts w:eastAsia="Calibri" w:cs="Times New Roman"/>
        </w:rPr>
        <w:t>в «Личном кабинете контрагента»</w:t>
      </w:r>
      <w:r w:rsidRPr="00347669">
        <w:t xml:space="preserve"> (в срок не позднее 3 (трех) рабочих дней с даты получения уведомления о необходимости предоставить информацию о </w:t>
      </w:r>
      <w:r w:rsidRPr="00347669">
        <w:rPr>
          <w:rFonts w:eastAsia="Calibri" w:cs="Times New Roman"/>
        </w:rPr>
        <w:t>цепочке собственников, включая бенефициаров (в том числе конечных)</w:t>
      </w:r>
      <w:r w:rsidRPr="00347669">
        <w:t>. Уведомление (со ссылкой на учетную запись) направляется на указанный в заявке Победителя (в Анкете Участника (форма 5) (</w:t>
      </w:r>
      <w:hyperlink w:anchor="Прил04_ФормыЗаявки" w:history="1">
        <w:r w:rsidRPr="00347669">
          <w:rPr>
            <w:rStyle w:val="aff0"/>
          </w:rPr>
          <w:t>Приложения № 4</w:t>
        </w:r>
      </w:hyperlink>
      <w:r w:rsidRPr="00347669">
        <w:t>)) адрес электронной почты ответственного лица)</w:t>
      </w:r>
      <w:r w:rsidR="00ED4FE7">
        <w:t>.</w:t>
      </w:r>
      <w:bookmarkEnd w:id="208"/>
    </w:p>
    <w:p w14:paraId="0EC07AF7" w14:textId="64CB47F7" w:rsidR="00E972A7" w:rsidRDefault="002C1650" w:rsidP="00174C05">
      <w:pPr>
        <w:pStyle w:val="aa"/>
        <w:keepNext/>
      </w:pPr>
      <w:bookmarkStart w:id="210" w:name="_Ref125551776"/>
      <w:r>
        <w:t>В</w:t>
      </w:r>
      <w:r w:rsidR="00ED4FE7">
        <w:t xml:space="preserve"> срок не позднее 3</w:t>
      </w:r>
      <w:r w:rsidR="005B0504">
        <w:t> </w:t>
      </w:r>
      <w:r w:rsidR="00ED4FE7">
        <w:t xml:space="preserve">(трех) рабочих дней с даты официального размещения Организатором итогового протокола по результатам закупки, Победитель </w:t>
      </w:r>
      <w:r w:rsidR="00ED4FE7">
        <w:lastRenderedPageBreak/>
        <w:t>обязан предоставить Заказчику</w:t>
      </w:r>
      <w:r w:rsidR="00814D33">
        <w:t xml:space="preserve"> (скан-копи</w:t>
      </w:r>
      <w:r w:rsidR="00CB5871">
        <w:t>и в</w:t>
      </w:r>
      <w:r w:rsidR="00814D33">
        <w:t xml:space="preserve"> формате </w:t>
      </w:r>
      <w:bookmarkStart w:id="211" w:name="_Hlk207281699"/>
      <w:r w:rsidR="00F358C5" w:rsidRPr="0060687A">
        <w:t xml:space="preserve">Portable Document Format </w:t>
      </w:r>
      <w:bookmarkEnd w:id="211"/>
      <w:r w:rsidR="00F358C5" w:rsidRPr="0060687A">
        <w:t>(</w:t>
      </w:r>
      <w:r w:rsidR="00F358C5" w:rsidRPr="00467AF3">
        <w:t>*.</w:t>
      </w:r>
      <w:r w:rsidR="00F358C5">
        <w:rPr>
          <w:lang w:val="en-US"/>
        </w:rPr>
        <w:t>pdf</w:t>
      </w:r>
      <w:r w:rsidR="00F358C5" w:rsidRPr="0060687A">
        <w:t>)</w:t>
      </w:r>
      <w:r w:rsidR="00814D33">
        <w:t>)</w:t>
      </w:r>
      <w:r w:rsidR="00E972A7">
        <w:t>:</w:t>
      </w:r>
      <w:bookmarkEnd w:id="210"/>
    </w:p>
    <w:p w14:paraId="56C52343" w14:textId="28550692" w:rsidR="00ED4FE7" w:rsidRPr="009A594D" w:rsidRDefault="00177C7D" w:rsidP="00E972A7">
      <w:pPr>
        <w:pStyle w:val="ab"/>
      </w:pPr>
      <w:r>
        <w:t>З</w:t>
      </w:r>
      <w:r w:rsidR="00ED4FE7">
        <w:t>аверени</w:t>
      </w:r>
      <w:r>
        <w:t>е</w:t>
      </w:r>
      <w:r w:rsidR="00ED4FE7">
        <w:t xml:space="preserve"> об </w:t>
      </w:r>
      <w:r>
        <w:t xml:space="preserve">обстоятельствах, </w:t>
      </w:r>
      <w:r w:rsidR="00E245D3">
        <w:t xml:space="preserve">представляющее </w:t>
      </w:r>
      <w:r>
        <w:t xml:space="preserve">собой гарантийное письмо об </w:t>
      </w:r>
      <w:r w:rsidR="00ED4FE7">
        <w:t xml:space="preserve">отсутствии обстоятельств, </w:t>
      </w:r>
      <w:r w:rsidR="00ED4FE7" w:rsidRPr="009A594D">
        <w:t>препятствующих заключению Договора, в</w:t>
      </w:r>
      <w:r w:rsidR="00C17412" w:rsidRPr="009A594D">
        <w:t xml:space="preserve"> </w:t>
      </w:r>
      <w:r w:rsidR="00ED4FE7" w:rsidRPr="009A594D">
        <w:t>случаях и по форме, предусмотренных</w:t>
      </w:r>
      <w:r w:rsidR="00C30CCD" w:rsidRPr="009A594D">
        <w:t xml:space="preserve"> </w:t>
      </w:r>
      <w:hyperlink w:anchor="Прил05_ФормыПобедителя" w:history="1">
        <w:r w:rsidR="00C30CCD" w:rsidRPr="009A594D">
          <w:rPr>
            <w:rStyle w:val="aff0"/>
          </w:rPr>
          <w:t>Приложением № </w:t>
        </w:r>
        <w:r w:rsidR="002F3C9B" w:rsidRPr="009A594D">
          <w:rPr>
            <w:rStyle w:val="aff0"/>
          </w:rPr>
          <w:t>5</w:t>
        </w:r>
      </w:hyperlink>
      <w:r w:rsidR="00E972A7" w:rsidRPr="009A594D">
        <w:t>;</w:t>
      </w:r>
    </w:p>
    <w:p w14:paraId="39F5E2E2" w14:textId="05957413" w:rsidR="00E972A7" w:rsidRDefault="00E972A7" w:rsidP="00E972A7">
      <w:pPr>
        <w:pStyle w:val="ab"/>
      </w:pPr>
      <w:bookmarkStart w:id="212" w:name="_Ref125552642"/>
      <w:r w:rsidRPr="009A594D">
        <w:t>если он принимал участие в переторжке</w:t>
      </w:r>
      <w:r w:rsidR="00C80238">
        <w:t xml:space="preserve"> в очной форме</w:t>
      </w:r>
      <w:r w:rsidRPr="009A594D">
        <w:t xml:space="preserve"> – документы</w:t>
      </w:r>
      <w:r w:rsidRPr="00E972A7">
        <w:t xml:space="preserve"> своей заявки, подлежащие корректировке в строгом соответствии с его предложениями, </w:t>
      </w:r>
      <w:r w:rsidRPr="005F1A67">
        <w:t>заявленными в ходе проведения переторжки</w:t>
      </w:r>
      <w:r w:rsidR="00177C7D">
        <w:t xml:space="preserve"> (подраздел </w:t>
      </w:r>
      <w:r w:rsidR="00177C7D">
        <w:fldChar w:fldCharType="begin"/>
      </w:r>
      <w:r w:rsidR="00177C7D">
        <w:instrText xml:space="preserve"> REF _Ref127536359 \r \h </w:instrText>
      </w:r>
      <w:r w:rsidR="00177C7D">
        <w:fldChar w:fldCharType="separate"/>
      </w:r>
      <w:r w:rsidR="00CE1827">
        <w:t>4.11</w:t>
      </w:r>
      <w:r w:rsidR="00177C7D">
        <w:fldChar w:fldCharType="end"/>
      </w:r>
      <w:r w:rsidR="00177C7D">
        <w:t>)</w:t>
      </w:r>
      <w:bookmarkEnd w:id="212"/>
      <w:r w:rsidR="00940DE9">
        <w:t>.</w:t>
      </w:r>
    </w:p>
    <w:p w14:paraId="63E6A72A" w14:textId="0A390B85" w:rsidR="00ED4FE7" w:rsidRPr="00C64E37" w:rsidRDefault="002C1650" w:rsidP="00174C05">
      <w:pPr>
        <w:pStyle w:val="aa"/>
        <w:keepNext/>
      </w:pPr>
      <w:bookmarkStart w:id="213" w:name="_Ref125551072"/>
      <w:r>
        <w:t>П</w:t>
      </w:r>
      <w:r w:rsidR="00ED4FE7" w:rsidRPr="005F1A67">
        <w:t>еред заключением Договора</w:t>
      </w:r>
      <w:r>
        <w:t xml:space="preserve"> </w:t>
      </w:r>
      <w:r w:rsidR="00ED4FE7" w:rsidRPr="005F1A67">
        <w:t>Победитель</w:t>
      </w:r>
      <w:r w:rsidR="00ED4FE7">
        <w:t xml:space="preserve"> обязан предоставить Заказчику</w:t>
      </w:r>
      <w:r w:rsidR="00CB5871">
        <w:t>, не позднее сроков, установленных в пункте </w:t>
      </w:r>
      <w:r w:rsidR="00CB5871">
        <w:fldChar w:fldCharType="begin"/>
      </w:r>
      <w:r w:rsidR="00CB5871">
        <w:instrText xml:space="preserve"> REF _Ref130293821 \w \h </w:instrText>
      </w:r>
      <w:r w:rsidR="00CB5871">
        <w:fldChar w:fldCharType="separate"/>
      </w:r>
      <w:r w:rsidR="00CE1827">
        <w:t>5.2.1</w:t>
      </w:r>
      <w:r w:rsidR="00CB5871">
        <w:fldChar w:fldCharType="end"/>
      </w:r>
      <w:r w:rsidR="00CB5871">
        <w:t>,</w:t>
      </w:r>
      <w:r w:rsidR="00ED4FE7">
        <w:t xml:space="preserve"> в целях </w:t>
      </w:r>
      <w:r w:rsidR="00ED4FE7" w:rsidRPr="00C64E37">
        <w:t xml:space="preserve">подтверждения своего соответствия </w:t>
      </w:r>
      <w:r>
        <w:t xml:space="preserve">обязательному </w:t>
      </w:r>
      <w:r w:rsidR="00ED4FE7" w:rsidRPr="00C64E37">
        <w:t>требовани</w:t>
      </w:r>
      <w:r>
        <w:t>ю к Участникам</w:t>
      </w:r>
      <w:r w:rsidR="00ED4FE7" w:rsidRPr="00C64E37">
        <w:t>, указанн</w:t>
      </w:r>
      <w:r>
        <w:t>о</w:t>
      </w:r>
      <w:r w:rsidR="00ED4FE7" w:rsidRPr="00C64E37">
        <w:t>м</w:t>
      </w:r>
      <w:r>
        <w:t>у</w:t>
      </w:r>
      <w:r w:rsidR="00ED4FE7" w:rsidRPr="00C64E37">
        <w:t xml:space="preserve"> в</w:t>
      </w:r>
      <w:r w:rsidR="0056354B">
        <w:t> </w:t>
      </w:r>
      <w:r w:rsidR="00ED4FE7" w:rsidRPr="00C64E37">
        <w:t>пункте</w:t>
      </w:r>
      <w:r w:rsidR="00517EC8" w:rsidRPr="00C64E37">
        <w:t> </w:t>
      </w:r>
      <w:r w:rsidR="00C64E37" w:rsidRPr="00C64E37">
        <w:fldChar w:fldCharType="begin"/>
      </w:r>
      <w:r w:rsidR="00C64E37" w:rsidRPr="00C64E37">
        <w:instrText xml:space="preserve"> REF _Ref125552433 \w \h </w:instrText>
      </w:r>
      <w:r w:rsidR="00C64E37">
        <w:instrText xml:space="preserve"> \* MERGEFORMAT </w:instrText>
      </w:r>
      <w:r w:rsidR="00C64E37" w:rsidRPr="00C64E37">
        <w:fldChar w:fldCharType="separate"/>
      </w:r>
      <w:r w:rsidR="00CE1827">
        <w:t>1</w:t>
      </w:r>
      <w:r w:rsidR="00C64E37" w:rsidRPr="00C64E37">
        <w:fldChar w:fldCharType="end"/>
      </w:r>
      <w:r w:rsidR="00ED4FE7" w:rsidRPr="00C64E37">
        <w:t xml:space="preserve"> подраздела</w:t>
      </w:r>
      <w:r w:rsidR="00517EC8" w:rsidRPr="00C64E37">
        <w:t> </w:t>
      </w:r>
      <w:r w:rsidR="00C64E37" w:rsidRPr="00C64E37">
        <w:fldChar w:fldCharType="begin"/>
      </w:r>
      <w:r w:rsidR="00C64E37" w:rsidRPr="00C64E37">
        <w:instrText xml:space="preserve"> REF _Ref125361435 \w \h </w:instrText>
      </w:r>
      <w:r w:rsidR="00C64E37">
        <w:instrText xml:space="preserve"> \* MERGEFORMAT </w:instrText>
      </w:r>
      <w:r w:rsidR="00C64E37" w:rsidRPr="00C64E37">
        <w:fldChar w:fldCharType="separate"/>
      </w:r>
      <w:r w:rsidR="00CE1827">
        <w:t>8.2</w:t>
      </w:r>
      <w:r w:rsidR="00C64E37" w:rsidRPr="00C64E37">
        <w:fldChar w:fldCharType="end"/>
      </w:r>
      <w:r>
        <w:t xml:space="preserve"> (</w:t>
      </w:r>
      <w:hyperlink w:anchor="Прил03_ТребованияУчастникам" w:history="1">
        <w:r w:rsidRPr="002C1650">
          <w:rPr>
            <w:rStyle w:val="aff0"/>
          </w:rPr>
          <w:t>Приложение № 3</w:t>
        </w:r>
      </w:hyperlink>
      <w:r>
        <w:t>)</w:t>
      </w:r>
      <w:r w:rsidR="00ED4FE7" w:rsidRPr="00C64E37">
        <w:t>, следующие документы</w:t>
      </w:r>
      <w:r w:rsidR="00CB5871">
        <w:t xml:space="preserve"> (скан-копии в формате </w:t>
      </w:r>
      <w:r w:rsidR="00F358C5" w:rsidRPr="0060687A">
        <w:t>Portable Document Format (</w:t>
      </w:r>
      <w:r w:rsidR="00F358C5" w:rsidRPr="00467AF3">
        <w:t>*.</w:t>
      </w:r>
      <w:r w:rsidR="00F358C5">
        <w:rPr>
          <w:lang w:val="en-US"/>
        </w:rPr>
        <w:t>pdf</w:t>
      </w:r>
      <w:r w:rsidR="00F358C5" w:rsidRPr="0060687A">
        <w:t>)</w:t>
      </w:r>
      <w:r w:rsidR="00CB5871">
        <w:t>)</w:t>
      </w:r>
      <w:r w:rsidR="00317410">
        <w:rPr>
          <w:rStyle w:val="afa"/>
        </w:rPr>
        <w:footnoteReference w:id="12"/>
      </w:r>
      <w:r w:rsidR="00ED4FE7" w:rsidRPr="00C64E37">
        <w:t>:</w:t>
      </w:r>
      <w:bookmarkEnd w:id="213"/>
    </w:p>
    <w:p w14:paraId="3DBB79C1" w14:textId="0A0E441F" w:rsidR="002C7B96" w:rsidRDefault="002C7B96" w:rsidP="002C7B96">
      <w:pPr>
        <w:pStyle w:val="ab"/>
        <w:keepNext/>
      </w:pPr>
      <w:r>
        <w:t>для юридического лица:</w:t>
      </w:r>
    </w:p>
    <w:p w14:paraId="22A7F0B1" w14:textId="036B1CDC" w:rsidR="00ED4FE7" w:rsidRDefault="005B0504" w:rsidP="002C7B96">
      <w:pPr>
        <w:pStyle w:val="ac"/>
      </w:pPr>
      <w:r w:rsidRPr="00C64E37">
        <w:t>к</w:t>
      </w:r>
      <w:r w:rsidR="00ED4FE7" w:rsidRPr="00C64E37">
        <w:t xml:space="preserve">опия </w:t>
      </w:r>
      <w:r w:rsidR="001C2061">
        <w:t>у</w:t>
      </w:r>
      <w:r w:rsidR="00ED4FE7" w:rsidRPr="00C64E37">
        <w:t>става в действующей редакции с отметкой</w:t>
      </w:r>
      <w:r w:rsidR="00ED4FE7">
        <w:t xml:space="preserve"> ИФНС либо копия нотариально заверенного </w:t>
      </w:r>
      <w:r w:rsidR="001C2061">
        <w:t>у</w:t>
      </w:r>
      <w:r w:rsidR="00ED4FE7">
        <w:t>става (с отметкой нотариуса);</w:t>
      </w:r>
    </w:p>
    <w:p w14:paraId="1FC98880" w14:textId="516A0EE8" w:rsidR="00ED4FE7" w:rsidRDefault="005B0504" w:rsidP="002C7B96">
      <w:pPr>
        <w:pStyle w:val="ac"/>
      </w:pPr>
      <w:bookmarkStart w:id="214" w:name="_Ref125638686"/>
      <w:r>
        <w:t>к</w:t>
      </w:r>
      <w:r w:rsidR="00ED4FE7">
        <w:t>опии документов, подтверждающих полномочия единоличного исполнительного органа Участника или Управляющей компании (протоколы об избрании единоличного исполнительного органа или о</w:t>
      </w:r>
      <w:r w:rsidR="00517EC8">
        <w:t> </w:t>
      </w:r>
      <w:r w:rsidR="00ED4FE7">
        <w:t>передаче полномочий Управляющей компании), заверенные Победителем;</w:t>
      </w:r>
      <w:bookmarkEnd w:id="214"/>
    </w:p>
    <w:p w14:paraId="118653F2" w14:textId="3927A041" w:rsidR="00ED4FE7" w:rsidRDefault="005B0504" w:rsidP="002C7B96">
      <w:pPr>
        <w:pStyle w:val="ac"/>
      </w:pPr>
      <w:r>
        <w:t>е</w:t>
      </w:r>
      <w:r w:rsidR="00ED4FE7">
        <w:t xml:space="preserve">сли </w:t>
      </w:r>
      <w:r w:rsidR="008668D7">
        <w:t xml:space="preserve">договор </w:t>
      </w:r>
      <w:r w:rsidR="00ED4FE7">
        <w:t xml:space="preserve">подписывается лицом, действующим на основании доверенности, </w:t>
      </w:r>
      <w:r w:rsidR="002C7B96">
        <w:t xml:space="preserve">дополнительно </w:t>
      </w:r>
      <w:r w:rsidR="00ED4FE7">
        <w:t>предоставляется соответствующ</w:t>
      </w:r>
      <w:r w:rsidR="00CB5871">
        <w:t>ая</w:t>
      </w:r>
      <w:r w:rsidR="00ED4FE7">
        <w:t xml:space="preserve"> доверенност</w:t>
      </w:r>
      <w:r w:rsidR="00CB5871">
        <w:t>ь</w:t>
      </w:r>
      <w:r w:rsidR="00ED4FE7">
        <w:t xml:space="preserve"> либо ее нотариально заверенн</w:t>
      </w:r>
      <w:r w:rsidR="00CB5871">
        <w:t>ая</w:t>
      </w:r>
      <w:r w:rsidR="00ED4FE7">
        <w:t xml:space="preserve"> копи</w:t>
      </w:r>
      <w:r w:rsidR="00CB5871">
        <w:t>я</w:t>
      </w:r>
      <w:r w:rsidR="00ED4FE7">
        <w:t xml:space="preserve"> (с указанием правомочий на</w:t>
      </w:r>
      <w:r w:rsidR="002C7B96">
        <w:t xml:space="preserve"> </w:t>
      </w:r>
      <w:r w:rsidR="00ED4FE7">
        <w:t xml:space="preserve">подписание </w:t>
      </w:r>
      <w:r w:rsidR="008668D7">
        <w:t>договора</w:t>
      </w:r>
      <w:r w:rsidR="00ED4FE7">
        <w:t>) и документы</w:t>
      </w:r>
      <w:r w:rsidR="00227BB6">
        <w:t>,</w:t>
      </w:r>
      <w:r w:rsidR="002C7B96">
        <w:t xml:space="preserve"> подтверждающие соответствующие полномочия</w:t>
      </w:r>
      <w:r w:rsidR="00ED4FE7">
        <w:t xml:space="preserve"> лиц</w:t>
      </w:r>
      <w:r w:rsidR="002C7B96">
        <w:t>а</w:t>
      </w:r>
      <w:r w:rsidR="00ED4FE7">
        <w:t>, выдавше</w:t>
      </w:r>
      <w:r w:rsidR="002C7B96">
        <w:t>го</w:t>
      </w:r>
      <w:r w:rsidR="00ED4FE7">
        <w:t xml:space="preserve"> доверенность;</w:t>
      </w:r>
    </w:p>
    <w:p w14:paraId="5B1C05D6" w14:textId="64316AC7" w:rsidR="00F11916" w:rsidRDefault="00F11916" w:rsidP="002C7B96">
      <w:pPr>
        <w:pStyle w:val="ac"/>
      </w:pPr>
      <w:r w:rsidRPr="00F11916">
        <w:t>если договор подписывается в электронной форме физическим лицом дополнительно предоставляется машиночитаемая доверенность (посредством информационных систем, на</w:t>
      </w:r>
      <w:r w:rsidR="003309AB">
        <w:t xml:space="preserve"> </w:t>
      </w:r>
      <w:r w:rsidRPr="00F11916">
        <w:t>которых проводится закупка)</w:t>
      </w:r>
      <w:r>
        <w:t>;</w:t>
      </w:r>
    </w:p>
    <w:p w14:paraId="694F1C4A" w14:textId="476F8017" w:rsidR="00ED4FE7" w:rsidRDefault="002C7B96" w:rsidP="00ED4FE7">
      <w:pPr>
        <w:pStyle w:val="ab"/>
      </w:pPr>
      <w:r>
        <w:t>для лиц</w:t>
      </w:r>
      <w:r w:rsidR="00C00EB2">
        <w:t>а</w:t>
      </w:r>
      <w:r>
        <w:t>,</w:t>
      </w:r>
      <w:r w:rsidR="00ED4FE7">
        <w:t xml:space="preserve"> </w:t>
      </w:r>
      <w:r>
        <w:t>зарегистрированн</w:t>
      </w:r>
      <w:r w:rsidR="00C00EB2">
        <w:t>ого</w:t>
      </w:r>
      <w:r w:rsidR="00ED4FE7">
        <w:t xml:space="preserve"> вне Российской Федерации</w:t>
      </w:r>
      <w:r>
        <w:t>:</w:t>
      </w:r>
      <w:r w:rsidR="00ED4FE7">
        <w:t xml:space="preserve"> </w:t>
      </w:r>
      <w:r>
        <w:t>в</w:t>
      </w:r>
      <w:r w:rsidR="00ED4FE7">
        <w:t>ыписк</w:t>
      </w:r>
      <w:r>
        <w:t>а</w:t>
      </w:r>
      <w:r w:rsidR="00ED4FE7">
        <w:t xml:space="preserve"> из</w:t>
      </w:r>
      <w:r>
        <w:t> </w:t>
      </w:r>
      <w:r w:rsidR="00ED4FE7">
        <w:t>торгового реестра страны регистрации иностранного Участника;</w:t>
      </w:r>
    </w:p>
    <w:p w14:paraId="1AFD37A0" w14:textId="149A05BA" w:rsidR="00ED4FE7" w:rsidRDefault="005B0504" w:rsidP="00ED4FE7">
      <w:pPr>
        <w:pStyle w:val="ab"/>
      </w:pPr>
      <w:r>
        <w:t>д</w:t>
      </w:r>
      <w:r w:rsidR="00ED4FE7">
        <w:t>ля физическ</w:t>
      </w:r>
      <w:r w:rsidR="002C7B96">
        <w:t>ого</w:t>
      </w:r>
      <w:r w:rsidR="00ED4FE7">
        <w:t xml:space="preserve"> лиц</w:t>
      </w:r>
      <w:r w:rsidR="002C7B96">
        <w:t>а:</w:t>
      </w:r>
      <w:r w:rsidR="00ED4FE7">
        <w:t xml:space="preserve"> нотариально заверенная копия всех страниц документа, удостоверяющего личность (паспорта);</w:t>
      </w:r>
    </w:p>
    <w:p w14:paraId="7F4BA873" w14:textId="26A93F5C" w:rsidR="00ED4FE7" w:rsidRPr="00C64E37" w:rsidRDefault="005B0504" w:rsidP="00ED4FE7">
      <w:pPr>
        <w:pStyle w:val="ab"/>
      </w:pPr>
      <w:bookmarkStart w:id="215" w:name="_Ref125361554"/>
      <w:r>
        <w:t>е</w:t>
      </w:r>
      <w:r w:rsidR="00ED4FE7">
        <w:t>сли Договор заключается с лидером Коллективного участника, то</w:t>
      </w:r>
      <w:r w:rsidR="00517EC8">
        <w:t> </w:t>
      </w:r>
      <w:r w:rsidR="00ED4FE7">
        <w:t>в</w:t>
      </w:r>
      <w:r w:rsidR="009829CE">
        <w:t> </w:t>
      </w:r>
      <w:r w:rsidR="00ED4FE7">
        <w:t xml:space="preserve">обязательном порядке </w:t>
      </w:r>
      <w:r w:rsidR="00ED4FE7" w:rsidRPr="00C64E37">
        <w:t xml:space="preserve">предоставляется оригинал </w:t>
      </w:r>
      <w:r w:rsidR="00937AAB" w:rsidRPr="00BA485C">
        <w:t>и</w:t>
      </w:r>
      <w:r w:rsidR="00937AAB">
        <w:t> (</w:t>
      </w:r>
      <w:r w:rsidR="00937AAB" w:rsidRPr="00BA485C">
        <w:t>или</w:t>
      </w:r>
      <w:r w:rsidR="00937AAB">
        <w:t>)</w:t>
      </w:r>
      <w:r w:rsidR="00ED4FE7" w:rsidRPr="00C64E37">
        <w:t xml:space="preserve"> нотариально заверенная копия Соглашения между членами Коллективного участника, указанного в пункте</w:t>
      </w:r>
      <w:r w:rsidR="00517EC8" w:rsidRPr="00C64E37">
        <w:t> </w:t>
      </w:r>
      <w:r w:rsidR="0016730F">
        <w:fldChar w:fldCharType="begin"/>
      </w:r>
      <w:r w:rsidR="0016730F">
        <w:instrText xml:space="preserve"> REF _Ref125366972 \r \h </w:instrText>
      </w:r>
      <w:r w:rsidR="0016730F">
        <w:fldChar w:fldCharType="separate"/>
      </w:r>
      <w:r w:rsidR="00CE1827">
        <w:t>3.2.3</w:t>
      </w:r>
      <w:r w:rsidR="0016730F">
        <w:fldChar w:fldCharType="end"/>
      </w:r>
      <w:r w:rsidR="00ED4FE7" w:rsidRPr="00C64E37">
        <w:t>.</w:t>
      </w:r>
      <w:bookmarkEnd w:id="215"/>
    </w:p>
    <w:p w14:paraId="148A2DE1" w14:textId="5BF1EA41" w:rsidR="00ED4FE7" w:rsidRDefault="00FC609F" w:rsidP="00ED4FE7">
      <w:pPr>
        <w:pStyle w:val="aa"/>
      </w:pPr>
      <w:r>
        <w:t>Е</w:t>
      </w:r>
      <w:r w:rsidR="00ED4FE7" w:rsidRPr="00C64E37">
        <w:t>сли в соответствии с законодательством</w:t>
      </w:r>
      <w:r w:rsidR="00ED4FE7">
        <w:t xml:space="preserve"> и </w:t>
      </w:r>
      <w:r w:rsidR="001C2061">
        <w:t>у</w:t>
      </w:r>
      <w:r w:rsidR="00ED4FE7">
        <w:t>ставом Заказчика потребуется предварительное одобрение заключаемого на</w:t>
      </w:r>
      <w:r w:rsidR="00C17412">
        <w:t xml:space="preserve"> </w:t>
      </w:r>
      <w:r w:rsidR="00ED4FE7">
        <w:t xml:space="preserve">предложенных Победителем </w:t>
      </w:r>
      <w:r w:rsidR="00ED4FE7">
        <w:lastRenderedPageBreak/>
        <w:t>условиях Договора компетентными органами управления Заказчика (Общим собранием акционеров, Советом директоров и т.п.), Договор с Победителем заключается не позднее чем через 5</w:t>
      </w:r>
      <w:r w:rsidR="005B0504">
        <w:t> </w:t>
      </w:r>
      <w:r w:rsidR="00ED4FE7">
        <w:t>(пять) календарных дней с</w:t>
      </w:r>
      <w:r>
        <w:t xml:space="preserve"> </w:t>
      </w:r>
      <w:r w:rsidR="00ED4FE7">
        <w:t>даты указанного одобрения.</w:t>
      </w:r>
    </w:p>
    <w:p w14:paraId="0D29D640" w14:textId="232584D5" w:rsidR="00CD6E59" w:rsidRDefault="00CD6E59" w:rsidP="00ED4FE7">
      <w:pPr>
        <w:pStyle w:val="aa"/>
      </w:pPr>
      <w:r w:rsidRPr="00CD6E59">
        <w:t>В случае обжалования в антимонопольном органе результатов закупки Договор заключается не позднее чем через 5</w:t>
      </w:r>
      <w:r>
        <w:t> </w:t>
      </w:r>
      <w:r w:rsidRPr="00CD6E59">
        <w:t>(пять) календарных дней с даты вынесения решения антимонопольного органа по результатам такого обжалования (за</w:t>
      </w:r>
      <w:r>
        <w:t> </w:t>
      </w:r>
      <w:r w:rsidRPr="00CD6E59">
        <w:t>исключением случая возврата на предыдущий этап закупки).</w:t>
      </w:r>
    </w:p>
    <w:p w14:paraId="4EA029B1" w14:textId="4F2718AC" w:rsidR="00081915" w:rsidRDefault="00081915" w:rsidP="00081915">
      <w:pPr>
        <w:pStyle w:val="aa"/>
        <w:keepNext/>
      </w:pPr>
      <w:bookmarkStart w:id="216" w:name="_Ref132288402"/>
      <w:r>
        <w:t>При определении условий Договора по результатам закупки используются следующие документы с соблюдением указанной иерархии в порядке перечисления (в случае их противоречия):</w:t>
      </w:r>
      <w:bookmarkEnd w:id="216"/>
    </w:p>
    <w:p w14:paraId="716C4EA7" w14:textId="77777777" w:rsidR="00081915" w:rsidRDefault="00081915" w:rsidP="00081915">
      <w:pPr>
        <w:pStyle w:val="ab"/>
      </w:pPr>
      <w:r w:rsidRPr="00115F1C">
        <w:t>протокол преддоговорных переговоров между Заказчиком и Победителем (при проведении таковых)</w:t>
      </w:r>
      <w:r>
        <w:t>;</w:t>
      </w:r>
    </w:p>
    <w:p w14:paraId="63125753" w14:textId="77777777" w:rsidR="00081915" w:rsidRDefault="00081915" w:rsidP="00081915">
      <w:pPr>
        <w:pStyle w:val="ab"/>
      </w:pPr>
      <w:r>
        <w:t>итоговый протокол по результатам закупки;</w:t>
      </w:r>
    </w:p>
    <w:p w14:paraId="51ACF254" w14:textId="77777777" w:rsidR="00081915" w:rsidRDefault="00081915" w:rsidP="00081915">
      <w:pPr>
        <w:pStyle w:val="ab"/>
      </w:pPr>
      <w:r>
        <w:t>Извещение и Документация о закупке со всеми изменениями;</w:t>
      </w:r>
    </w:p>
    <w:p w14:paraId="72D95EEC" w14:textId="77777777" w:rsidR="00081915" w:rsidRDefault="00081915" w:rsidP="00081915">
      <w:pPr>
        <w:pStyle w:val="ab"/>
      </w:pPr>
      <w:r>
        <w:t>заявка Победителя со всеми дополнениями и разъяснениями.</w:t>
      </w:r>
    </w:p>
    <w:p w14:paraId="6D0C1EF9" w14:textId="5DE91B16" w:rsidR="00ED4FE7" w:rsidRDefault="00C17412" w:rsidP="00ED4FE7">
      <w:pPr>
        <w:pStyle w:val="aa"/>
      </w:pPr>
      <w:bookmarkStart w:id="217" w:name="_Ref125368506"/>
      <w:r>
        <w:t>С</w:t>
      </w:r>
      <w:r w:rsidR="00E972A7" w:rsidRPr="00E972A7">
        <w:t>ведения о заключенном Договоре в течение 3</w:t>
      </w:r>
      <w:r w:rsidR="00E972A7">
        <w:t> </w:t>
      </w:r>
      <w:r w:rsidR="00E972A7" w:rsidRPr="00E972A7">
        <w:t xml:space="preserve">(трех) рабочих дней со дня заключения такого Договора вносятся Заказчиком в Реестр договоров </w:t>
      </w:r>
      <w:r w:rsidR="001211D8">
        <w:t xml:space="preserve">в </w:t>
      </w:r>
      <w:r w:rsidR="00E972A7" w:rsidRPr="00E972A7">
        <w:t>ЕИС</w:t>
      </w:r>
      <w:r w:rsidR="001211D8">
        <w:t xml:space="preserve"> (если размещение таких сведений допустимо Законом 223-ФЗ)</w:t>
      </w:r>
      <w:r w:rsidR="00E972A7" w:rsidRPr="00E972A7">
        <w:t>. Если при</w:t>
      </w:r>
      <w:r w:rsidR="001211D8">
        <w:t> </w:t>
      </w:r>
      <w:r w:rsidR="00E972A7" w:rsidRPr="00E972A7">
        <w:t>заключении и исполнении Договора изменятся количество, объем, цена закупаемой продукции или сроки исполнения Договора (по сравнению с</w:t>
      </w:r>
      <w:r w:rsidR="001211D8">
        <w:t> </w:t>
      </w:r>
      <w:r w:rsidR="00E972A7" w:rsidRPr="00E972A7">
        <w:t>указанными в итоговом протоколе по</w:t>
      </w:r>
      <w:r w:rsidR="001211D8">
        <w:t xml:space="preserve"> </w:t>
      </w:r>
      <w:r w:rsidR="00E972A7" w:rsidRPr="00E972A7">
        <w:t>результатам закупки), то в течение 10</w:t>
      </w:r>
      <w:r w:rsidR="00E972A7">
        <w:t> </w:t>
      </w:r>
      <w:r w:rsidR="00E972A7" w:rsidRPr="00E972A7">
        <w:t xml:space="preserve">(десяти) календарных дней со дня внесения таких изменений в Договор </w:t>
      </w:r>
      <w:r w:rsidR="000B7637" w:rsidRPr="000B7637">
        <w:t xml:space="preserve">соответствующая информация с указанием измененных условий Договора также размещается </w:t>
      </w:r>
      <w:r w:rsidR="000B7637">
        <w:t xml:space="preserve">Заказчиком </w:t>
      </w:r>
      <w:r w:rsidR="000B7637" w:rsidRPr="000B7637">
        <w:t>в ЕИС (если размещение таких сведений допустимо Законом</w:t>
      </w:r>
      <w:r w:rsidR="009E5A95">
        <w:t> </w:t>
      </w:r>
      <w:r w:rsidR="000B7637" w:rsidRPr="000B7637">
        <w:t>223-ФЗ)</w:t>
      </w:r>
      <w:r w:rsidR="00ED4FE7">
        <w:t>.</w:t>
      </w:r>
      <w:bookmarkEnd w:id="217"/>
    </w:p>
    <w:p w14:paraId="5A078905" w14:textId="418FBC42" w:rsidR="00872CEE" w:rsidRDefault="00960DE9" w:rsidP="00872CEE">
      <w:pPr>
        <w:pStyle w:val="aa"/>
        <w:keepNext/>
      </w:pPr>
      <w:r w:rsidRPr="00960DE9">
        <w:t>Если Договор заключается в электронной форме</w:t>
      </w:r>
      <w:r w:rsidR="00872CEE" w:rsidRPr="00872CEE">
        <w:t>:</w:t>
      </w:r>
    </w:p>
    <w:p w14:paraId="0BDCE0A8" w14:textId="350E4486" w:rsidR="00E972A7" w:rsidRDefault="00960DE9" w:rsidP="00872CEE">
      <w:pPr>
        <w:pStyle w:val="ab"/>
      </w:pPr>
      <w:bookmarkStart w:id="218" w:name="_Ref125552524"/>
      <w:r w:rsidRPr="00960DE9">
        <w:t xml:space="preserve">то он заключается с использованием </w:t>
      </w:r>
      <w:r w:rsidR="00E972A7">
        <w:t>Системы ЭДО, в</w:t>
      </w:r>
      <w:r w:rsidR="00D02224">
        <w:t xml:space="preserve"> </w:t>
      </w:r>
      <w:r w:rsidR="00E972A7">
        <w:t>том числе подписывается усиленной квалифицированной электронной подписью уполномоченного лица Победителя и Заказчика соответственно. Дополнительная информация об</w:t>
      </w:r>
      <w:r w:rsidR="00C17412">
        <w:t xml:space="preserve"> </w:t>
      </w:r>
      <w:r w:rsidR="00E972A7">
        <w:t>особенностях заключения Договора в</w:t>
      </w:r>
      <w:r w:rsidR="00C17412">
        <w:t> </w:t>
      </w:r>
      <w:r w:rsidR="00E972A7">
        <w:t>электронной форме, содержатся в</w:t>
      </w:r>
      <w:r w:rsidR="00AC7E08">
        <w:t xml:space="preserve"> подразделе </w:t>
      </w:r>
      <w:r w:rsidR="00AC7E08">
        <w:fldChar w:fldCharType="begin"/>
      </w:r>
      <w:r w:rsidR="00AC7E08">
        <w:instrText xml:space="preserve"> REF _Ref125359973 \r \h </w:instrText>
      </w:r>
      <w:r w:rsidR="00872CEE">
        <w:instrText xml:space="preserve"> \* MERGEFORMAT </w:instrText>
      </w:r>
      <w:r w:rsidR="00AC7E08">
        <w:fldChar w:fldCharType="separate"/>
      </w:r>
      <w:r w:rsidR="00CE1827">
        <w:t>1.2</w:t>
      </w:r>
      <w:r w:rsidR="00AC7E08">
        <w:fldChar w:fldCharType="end"/>
      </w:r>
      <w:r w:rsidR="007F5921">
        <w:t>;</w:t>
      </w:r>
      <w:bookmarkEnd w:id="218"/>
    </w:p>
    <w:p w14:paraId="2E7CB3CA" w14:textId="45E0F957" w:rsidR="00C17412" w:rsidRDefault="00DF1762" w:rsidP="00872CEE">
      <w:pPr>
        <w:pStyle w:val="ab"/>
      </w:pPr>
      <w:r>
        <w:t>З</w:t>
      </w:r>
      <w:r w:rsidR="00C17412" w:rsidRPr="00C64E37">
        <w:t>аказчик в течение установленного в пункте </w:t>
      </w:r>
      <w:r w:rsidR="00AC7E08">
        <w:fldChar w:fldCharType="begin"/>
      </w:r>
      <w:r w:rsidR="00AC7E08">
        <w:instrText xml:space="preserve"> REF _Ref130293821 \r \h </w:instrText>
      </w:r>
      <w:r w:rsidR="00872CEE">
        <w:instrText xml:space="preserve"> \* MERGEFORMAT </w:instrText>
      </w:r>
      <w:r w:rsidR="00AC7E08">
        <w:fldChar w:fldCharType="separate"/>
      </w:r>
      <w:r w:rsidR="00CE1827">
        <w:t>5.2.1</w:t>
      </w:r>
      <w:r w:rsidR="00AC7E08">
        <w:fldChar w:fldCharType="end"/>
      </w:r>
      <w:r w:rsidR="00C17412">
        <w:t xml:space="preserve"> срока направляет в</w:t>
      </w:r>
      <w:r w:rsidR="00D02224">
        <w:t> </w:t>
      </w:r>
      <w:r w:rsidR="00C17412">
        <w:t xml:space="preserve">адрес Победителя подписанный со своей стороны </w:t>
      </w:r>
      <w:r w:rsidR="00174C05">
        <w:t>П</w:t>
      </w:r>
      <w:r w:rsidR="00C17412">
        <w:t xml:space="preserve">роект </w:t>
      </w:r>
      <w:r w:rsidR="00174C05">
        <w:t>д</w:t>
      </w:r>
      <w:r w:rsidR="00C17412">
        <w:t>оговора с</w:t>
      </w:r>
      <w:r w:rsidR="00D02224">
        <w:t> </w:t>
      </w:r>
      <w:r w:rsidR="00C17412">
        <w:t>использованием функционала Системы ЭДО.</w:t>
      </w:r>
    </w:p>
    <w:p w14:paraId="5DFC0109" w14:textId="41F124CC" w:rsidR="005B5178" w:rsidRPr="005B5178" w:rsidRDefault="005B5178" w:rsidP="005B5178">
      <w:pPr>
        <w:pStyle w:val="aa"/>
      </w:pPr>
      <w:r>
        <w:t>Е</w:t>
      </w:r>
      <w:r w:rsidRPr="005B5178">
        <w:t xml:space="preserve">сли до момента заключения с Договора в отношении Победителя была проведена повторная проверка в рамках </w:t>
      </w:r>
      <w:r>
        <w:t>м</w:t>
      </w:r>
      <w:r w:rsidRPr="005B5178">
        <w:t>ониторинга аккредитованных поставщиков (в соответствии с Положением об аккредитации), и по</w:t>
      </w:r>
      <w:r>
        <w:t> </w:t>
      </w:r>
      <w:r w:rsidRPr="005B5178">
        <w:t>результатам такой проверки ему присвоен статус «не аккредитован», то он утрачивает статус Победителя, а Закупочная комиссия имеет право выбрать в</w:t>
      </w:r>
      <w:r>
        <w:t> </w:t>
      </w:r>
      <w:r w:rsidRPr="005B5178">
        <w:t>качестве Победителя иного Участника, занявшего следующее место в</w:t>
      </w:r>
      <w:r>
        <w:t> </w:t>
      </w:r>
      <w:r w:rsidRPr="005B5178">
        <w:t xml:space="preserve">ранжировке заявок после Победителя, из числа остальных действующих заявок (при наличии у него </w:t>
      </w:r>
      <w:r>
        <w:t>статуса «аккредитован» / «аккредитация не требуется»</w:t>
      </w:r>
      <w:r w:rsidRPr="005B5178">
        <w:t>)</w:t>
      </w:r>
      <w:r>
        <w:t>.</w:t>
      </w:r>
    </w:p>
    <w:p w14:paraId="72FA462D" w14:textId="669327CB" w:rsidR="00E972A7" w:rsidRDefault="00E972A7" w:rsidP="00E972A7">
      <w:pPr>
        <w:pStyle w:val="a9"/>
      </w:pPr>
      <w:bookmarkStart w:id="219" w:name="_Ref125552570"/>
      <w:bookmarkStart w:id="220" w:name="_Toc242867338"/>
      <w:r w:rsidRPr="00E972A7">
        <w:lastRenderedPageBreak/>
        <w:t>Преддоговорные переговоры</w:t>
      </w:r>
      <w:bookmarkEnd w:id="219"/>
      <w:bookmarkEnd w:id="220"/>
    </w:p>
    <w:p w14:paraId="4A447C8F" w14:textId="718E3FE4" w:rsidR="00E972A7" w:rsidRDefault="00E972A7" w:rsidP="00E972A7">
      <w:pPr>
        <w:pStyle w:val="aa"/>
        <w:keepNext/>
      </w:pPr>
      <w:r>
        <w:t>Проведение преддоговорных переговоров между Заказчиком и Победителем допускается только в отношении следующих вопросов:</w:t>
      </w:r>
    </w:p>
    <w:p w14:paraId="406B59EF" w14:textId="533084FF" w:rsidR="00E972A7" w:rsidRDefault="00E972A7" w:rsidP="00E972A7">
      <w:pPr>
        <w:pStyle w:val="ab"/>
      </w:pPr>
      <w:r>
        <w:t>снижение цены Договора (при этом объем закупаемой продукции, а также технические характеристики продукции, определенные в Документации о</w:t>
      </w:r>
      <w:r w:rsidR="00FC41A1">
        <w:t> </w:t>
      </w:r>
      <w:r>
        <w:t>закупке и заявке Победителя, остаются неизменными);</w:t>
      </w:r>
    </w:p>
    <w:p w14:paraId="7165F372" w14:textId="6FD6B542" w:rsidR="00E972A7" w:rsidRDefault="00E972A7" w:rsidP="00E972A7">
      <w:pPr>
        <w:pStyle w:val="ab"/>
      </w:pPr>
      <w:r>
        <w:t>увеличение объема закупаемой продукции (при этом цена Договора и технические характеристики продукции, определенные в Документации о</w:t>
      </w:r>
      <w:r w:rsidR="00FC41A1">
        <w:t> </w:t>
      </w:r>
      <w:r>
        <w:t>закупке и заявке Победителя, остаются неизменными);</w:t>
      </w:r>
    </w:p>
    <w:p w14:paraId="6F396382" w14:textId="1CFDFA41" w:rsidR="00E972A7" w:rsidRDefault="00E972A7" w:rsidP="00E972A7">
      <w:pPr>
        <w:pStyle w:val="ab"/>
      </w:pPr>
      <w:r>
        <w:t>уточнение сроков исполнения обязательств по Договору (если заключение Договора и исполнение обязательств по нему не могут быть проведены в</w:t>
      </w:r>
      <w:r w:rsidR="00387343">
        <w:t> </w:t>
      </w:r>
      <w:r>
        <w:t>установленные сроки в связи с обжалованием результатов закупки в</w:t>
      </w:r>
      <w:r w:rsidR="00387343">
        <w:t> </w:t>
      </w:r>
      <w:r>
        <w:t>адрес Заказчика или антимонопольного органа, в связи с</w:t>
      </w:r>
      <w:r w:rsidR="00187A0D">
        <w:t> </w:t>
      </w:r>
      <w:r>
        <w:t xml:space="preserve">административным производством, судебным разбирательством, принятием органами управления Заказчика решения об одобрении Договора по основаниям, предусмотренным законодательством, </w:t>
      </w:r>
      <w:r w:rsidR="001C2061">
        <w:t>у</w:t>
      </w:r>
      <w:r>
        <w:t xml:space="preserve">ставом </w:t>
      </w:r>
      <w:r w:rsidR="00937AAB" w:rsidRPr="00BA485C">
        <w:t>и</w:t>
      </w:r>
      <w:r w:rsidR="00937AAB">
        <w:t> (</w:t>
      </w:r>
      <w:r w:rsidR="00937AAB" w:rsidRPr="00BA485C">
        <w:t>или</w:t>
      </w:r>
      <w:r w:rsidR="00937AAB">
        <w:t>)</w:t>
      </w:r>
      <w:r>
        <w:t xml:space="preserve"> локальными нормативными актами Заказчика);</w:t>
      </w:r>
    </w:p>
    <w:p w14:paraId="07AB5F40" w14:textId="0495EAEC" w:rsidR="00E972A7" w:rsidRDefault="00E972A7" w:rsidP="00E972A7">
      <w:pPr>
        <w:pStyle w:val="ab"/>
      </w:pPr>
      <w:r>
        <w:t>изменение условий Договора в связи с изменениями законодательства или предписаниями органов государственной власти, органов местного самоуправления;</w:t>
      </w:r>
    </w:p>
    <w:p w14:paraId="5471D8D0" w14:textId="77777777" w:rsidR="00E972A7" w:rsidRDefault="00E972A7" w:rsidP="00E972A7">
      <w:pPr>
        <w:pStyle w:val="ab"/>
      </w:pPr>
      <w:r>
        <w:t>уточнение условий исполнения договора в лучшую для Заказчика сторону, в том числе: сокращение сроков исполнения Договора; отказ Победителя от аванса или уменьшение его величины; предоставление отсрочки или рассрочки при оплате; улучшение характеристик продукции; увеличение сроков и объема гарантии.</w:t>
      </w:r>
    </w:p>
    <w:p w14:paraId="2E97971A" w14:textId="5C50638A" w:rsidR="00E972A7" w:rsidRDefault="00E972A7" w:rsidP="00E972A7">
      <w:pPr>
        <w:pStyle w:val="aa"/>
      </w:pPr>
      <w:r>
        <w:t>В любом случае не допускаются переговоры, направленные на изменение условий заключаемого Договора, котор</w:t>
      </w:r>
      <w:r w:rsidR="00E36A33">
        <w:t>ые</w:t>
      </w:r>
      <w:r>
        <w:t xml:space="preserve"> вед</w:t>
      </w:r>
      <w:r w:rsidR="00E36A33">
        <w:t>ут</w:t>
      </w:r>
      <w:r>
        <w:t xml:space="preserve"> к ухудшению</w:t>
      </w:r>
      <w:r w:rsidR="00E36A33">
        <w:t xml:space="preserve"> его</w:t>
      </w:r>
      <w:r>
        <w:t xml:space="preserve"> условий для</w:t>
      </w:r>
      <w:r w:rsidR="00742921">
        <w:t> </w:t>
      </w:r>
      <w:r>
        <w:t>Заказчика.</w:t>
      </w:r>
    </w:p>
    <w:p w14:paraId="088C9DBC" w14:textId="2EBC18A9" w:rsidR="00E972A7" w:rsidRDefault="00E972A7" w:rsidP="00E972A7">
      <w:pPr>
        <w:pStyle w:val="aa"/>
      </w:pPr>
      <w:r>
        <w:t xml:space="preserve">Преддоговорные переговоры могут быть проведены в очной или заочной форме, в том числе с помощью средств аудио-, видео-конференцсвязи. Срок и формат проведения преддоговорных переговоров определяет Заказчик </w:t>
      </w:r>
      <w:r w:rsidR="00937AAB" w:rsidRPr="00BA485C">
        <w:t>и</w:t>
      </w:r>
      <w:r w:rsidR="00937AAB">
        <w:t> (</w:t>
      </w:r>
      <w:r w:rsidR="00937AAB" w:rsidRPr="00BA485C">
        <w:t>или</w:t>
      </w:r>
      <w:r w:rsidR="00937AAB">
        <w:t>)</w:t>
      </w:r>
      <w:r>
        <w:t xml:space="preserve"> Организатор.</w:t>
      </w:r>
    </w:p>
    <w:p w14:paraId="158BEE3F" w14:textId="6993A794" w:rsidR="00E972A7" w:rsidRDefault="00E972A7" w:rsidP="00E972A7">
      <w:pPr>
        <w:pStyle w:val="aa"/>
      </w:pPr>
      <w:r>
        <w:t>Результаты преддоговорных переговоров фиксируются в форме протокола</w:t>
      </w:r>
      <w:r w:rsidR="00185D80">
        <w:rPr>
          <w:rStyle w:val="afa"/>
        </w:rPr>
        <w:footnoteReference w:id="13"/>
      </w:r>
      <w:r>
        <w:t>, подписываемого Заказчиком и Победителем, который официально размещается в течение 3</w:t>
      </w:r>
      <w:r w:rsidR="00187A0D">
        <w:t> </w:t>
      </w:r>
      <w:r>
        <w:t xml:space="preserve">(трех) календарных дней с момента их проведения, и должны быть учтены при заключении </w:t>
      </w:r>
      <w:r w:rsidR="003540F6">
        <w:t>Договора</w:t>
      </w:r>
      <w:r>
        <w:t>.</w:t>
      </w:r>
    </w:p>
    <w:p w14:paraId="343F9C29" w14:textId="0A4AC116" w:rsidR="00E972A7" w:rsidRDefault="00E972A7" w:rsidP="00E972A7">
      <w:pPr>
        <w:pStyle w:val="aa"/>
      </w:pPr>
      <w:r>
        <w:t>Победитель вправе отказаться от участия в преддоговорных переговорах, при</w:t>
      </w:r>
      <w:r w:rsidR="00AC7E08">
        <w:t> </w:t>
      </w:r>
      <w:r>
        <w:t>этом такой отказ не является отказом от заключения Договора. Если Заказчик и Победитель в ходе проведения преддоговорных переговоров не</w:t>
      </w:r>
      <w:r w:rsidR="00AC7E08">
        <w:t> </w:t>
      </w:r>
      <w:r>
        <w:t>пришли к</w:t>
      </w:r>
      <w:r w:rsidR="00AC7E08">
        <w:t xml:space="preserve"> </w:t>
      </w:r>
      <w:r>
        <w:t>соглашению по вопросу положений, входящих в состав заключаемого Договора, или Победитель отказался от участия в</w:t>
      </w:r>
      <w:r w:rsidR="00AC7E08">
        <w:t> </w:t>
      </w:r>
      <w:r>
        <w:t xml:space="preserve">преддоговорных переговорах, Договор заключается на условиях </w:t>
      </w:r>
      <w:r>
        <w:lastRenderedPageBreak/>
        <w:t xml:space="preserve">Документации о закупке и </w:t>
      </w:r>
      <w:r w:rsidRPr="00081915">
        <w:t>заявки такого Победителя (со всеми изменениями и дополнениями) в</w:t>
      </w:r>
      <w:r w:rsidR="00AC7E08" w:rsidRPr="00081915">
        <w:t xml:space="preserve"> </w:t>
      </w:r>
      <w:r w:rsidRPr="00081915">
        <w:t>соответствии с пунктом</w:t>
      </w:r>
      <w:r w:rsidR="00187A0D" w:rsidRPr="00081915">
        <w:t>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E1827">
        <w:t>5.2.9</w:t>
      </w:r>
      <w:r w:rsidR="00081915" w:rsidRPr="00081915">
        <w:fldChar w:fldCharType="end"/>
      </w:r>
      <w:r w:rsidRPr="00081915">
        <w:t>.</w:t>
      </w:r>
    </w:p>
    <w:p w14:paraId="65B1F1D4" w14:textId="1BEBD5C1" w:rsidR="00ED4FE7" w:rsidRPr="00081915" w:rsidRDefault="00ED4FE7" w:rsidP="00ED4FE7">
      <w:pPr>
        <w:pStyle w:val="a9"/>
      </w:pPr>
      <w:bookmarkStart w:id="221" w:name="_Ref125367068"/>
      <w:bookmarkStart w:id="222" w:name="_Toc242867339"/>
      <w:r w:rsidRPr="00081915">
        <w:t>Уклонение Победителя от заключения Договора</w:t>
      </w:r>
      <w:bookmarkEnd w:id="221"/>
      <w:bookmarkEnd w:id="222"/>
    </w:p>
    <w:p w14:paraId="76973EA9" w14:textId="499F8229" w:rsidR="00ED4FE7" w:rsidRPr="00081915" w:rsidRDefault="00387343" w:rsidP="00410C78">
      <w:pPr>
        <w:pStyle w:val="aa"/>
        <w:keepNext/>
      </w:pPr>
      <w:r>
        <w:t>Е</w:t>
      </w:r>
      <w:r w:rsidR="00ED4FE7" w:rsidRPr="00081915">
        <w:t>сли Победитель закупки:</w:t>
      </w:r>
    </w:p>
    <w:p w14:paraId="234BC1C6" w14:textId="1458B4DF" w:rsidR="00ED4FE7" w:rsidRPr="00081915" w:rsidRDefault="00ED4FE7" w:rsidP="00ED4FE7">
      <w:pPr>
        <w:pStyle w:val="ab"/>
      </w:pPr>
      <w:r w:rsidRPr="00081915">
        <w:t>не подпишет Договор в установленные Документацией о закупке сроки (пункт</w:t>
      </w:r>
      <w:r w:rsidR="00517EC8" w:rsidRPr="00081915">
        <w:t> </w:t>
      </w:r>
      <w:r w:rsidR="00C21A59" w:rsidRPr="00081915">
        <w:fldChar w:fldCharType="begin"/>
      </w:r>
      <w:r w:rsidR="00C21A59" w:rsidRPr="00081915">
        <w:instrText xml:space="preserve"> REF _Ref130293821 \r \h </w:instrText>
      </w:r>
      <w:r w:rsidR="00081915">
        <w:instrText xml:space="preserve"> \* MERGEFORMAT </w:instrText>
      </w:r>
      <w:r w:rsidR="00C21A59" w:rsidRPr="00081915">
        <w:fldChar w:fldCharType="separate"/>
      </w:r>
      <w:r w:rsidR="00CE1827">
        <w:t>5.2.1</w:t>
      </w:r>
      <w:r w:rsidR="00C21A59" w:rsidRPr="00081915">
        <w:fldChar w:fldCharType="end"/>
      </w:r>
      <w:r w:rsidRPr="00081915">
        <w:t>);</w:t>
      </w:r>
    </w:p>
    <w:p w14:paraId="2C557D75" w14:textId="17CC30D7" w:rsidR="00ED4FE7" w:rsidRPr="00081915" w:rsidRDefault="00ED4FE7" w:rsidP="00ED4FE7">
      <w:pPr>
        <w:pStyle w:val="ab"/>
      </w:pPr>
      <w:r w:rsidRPr="00081915">
        <w:t>откажется от подписания Договора на условиях, определяемых в</w:t>
      </w:r>
      <w:r w:rsidR="000A0D63" w:rsidRPr="00081915">
        <w:t> </w:t>
      </w:r>
      <w:r w:rsidRPr="00081915">
        <w:t xml:space="preserve">соответствии </w:t>
      </w:r>
      <w:r w:rsidR="00081915" w:rsidRPr="00081915">
        <w:t>с пунктом </w:t>
      </w:r>
      <w:r w:rsidR="00081915" w:rsidRPr="00081915">
        <w:fldChar w:fldCharType="begin"/>
      </w:r>
      <w:r w:rsidR="00081915" w:rsidRPr="00081915">
        <w:instrText xml:space="preserve"> REF _Ref132288402 \r \h </w:instrText>
      </w:r>
      <w:r w:rsidR="00081915">
        <w:instrText xml:space="preserve"> \* MERGEFORMAT </w:instrText>
      </w:r>
      <w:r w:rsidR="00081915" w:rsidRPr="00081915">
        <w:fldChar w:fldCharType="separate"/>
      </w:r>
      <w:r w:rsidR="00CE1827">
        <w:t>5.2.9</w:t>
      </w:r>
      <w:r w:rsidR="00081915" w:rsidRPr="00081915">
        <w:fldChar w:fldCharType="end"/>
      </w:r>
      <w:r w:rsidRPr="00081915">
        <w:t>;</w:t>
      </w:r>
    </w:p>
    <w:p w14:paraId="66BAB1A4" w14:textId="670952EA" w:rsidR="00ED4FE7" w:rsidRPr="009A594D" w:rsidRDefault="00ED4FE7" w:rsidP="00ED4FE7">
      <w:pPr>
        <w:pStyle w:val="ab"/>
      </w:pPr>
      <w:r>
        <w:t>не раскроет информацию в отношении всей цепочки собственников, включая бенефициаров (в том числе конечных), по установленной форме (</w:t>
      </w:r>
      <w:hyperlink w:anchor="Прил05_ФормыПобедителя" w:history="1">
        <w:r w:rsidR="00C30CCD" w:rsidRPr="009A594D">
          <w:rPr>
            <w:rStyle w:val="aff0"/>
          </w:rPr>
          <w:t>Приложение № </w:t>
        </w:r>
        <w:r w:rsidR="002F3C9B" w:rsidRPr="009A594D">
          <w:rPr>
            <w:rStyle w:val="aff0"/>
          </w:rPr>
          <w:t>5</w:t>
        </w:r>
      </w:hyperlink>
      <w:r w:rsidRPr="009A594D">
        <w:t>), с приложением подтверждающих документов;</w:t>
      </w:r>
    </w:p>
    <w:p w14:paraId="0E173DD8" w14:textId="130682A3" w:rsidR="00C21A59" w:rsidRDefault="00C21A59" w:rsidP="00ED4FE7">
      <w:pPr>
        <w:pStyle w:val="ab"/>
      </w:pPr>
      <w:r w:rsidRPr="009A594D">
        <w:t xml:space="preserve">не предоставит Заверение об обстоятельствах, </w:t>
      </w:r>
      <w:r w:rsidR="00227BB6" w:rsidRPr="009A594D">
        <w:t>представляющ</w:t>
      </w:r>
      <w:r w:rsidR="00227BB6">
        <w:t>е</w:t>
      </w:r>
      <w:r w:rsidR="00227BB6" w:rsidRPr="009A594D">
        <w:t xml:space="preserve">е </w:t>
      </w:r>
      <w:r w:rsidRPr="009A594D">
        <w:t xml:space="preserve">собой гарантийное письмо об отсутствии обстоятельств, препятствующих заключению Договора, в случаях и по форме, предусмотренных </w:t>
      </w:r>
      <w:hyperlink w:anchor="Прил05_ФормыПобедителя" w:history="1">
        <w:r w:rsidR="00C30CCD" w:rsidRPr="0063700C">
          <w:rPr>
            <w:rStyle w:val="aff0"/>
          </w:rPr>
          <w:t>Приложением № </w:t>
        </w:r>
        <w:r w:rsidR="002F3C9B" w:rsidRPr="0063700C">
          <w:rPr>
            <w:rStyle w:val="aff0"/>
          </w:rPr>
          <w:t>5</w:t>
        </w:r>
      </w:hyperlink>
      <w:r w:rsidR="00C30CCD" w:rsidRPr="009A594D">
        <w:t>;</w:t>
      </w:r>
    </w:p>
    <w:p w14:paraId="63473288" w14:textId="39D8632D" w:rsidR="00187A0D" w:rsidRDefault="008124AE" w:rsidP="00ED4FE7">
      <w:pPr>
        <w:pStyle w:val="ab"/>
      </w:pPr>
      <w:r w:rsidRPr="00C64E37">
        <w:t>не предоставит в установленный Заказчиком срок документы, указанные в пункте </w:t>
      </w:r>
      <w:r>
        <w:fldChar w:fldCharType="begin"/>
      </w:r>
      <w:r>
        <w:instrText xml:space="preserve"> REF _Ref125551776 \r \h </w:instrText>
      </w:r>
      <w:r>
        <w:fldChar w:fldCharType="separate"/>
      </w:r>
      <w:r w:rsidR="00CE1827">
        <w:t>5.2.5</w:t>
      </w:r>
      <w:r>
        <w:fldChar w:fldCharType="end"/>
      </w:r>
      <w:r w:rsidRPr="00C64E37">
        <w:t>, или предоставит их с нарушением требований, установленных в Документации о закупке</w:t>
      </w:r>
      <w:r w:rsidR="00187A0D" w:rsidRPr="00C64E37">
        <w:t>;</w:t>
      </w:r>
    </w:p>
    <w:p w14:paraId="5ECFD37C" w14:textId="616605A0" w:rsidR="00187A0D" w:rsidRPr="00C64E37" w:rsidRDefault="00187A0D" w:rsidP="00ED4FE7">
      <w:pPr>
        <w:pStyle w:val="ab"/>
      </w:pPr>
      <w:r w:rsidRPr="00C64E37">
        <w:t>не предоставит в установленный Заказчиком срок документы, указанные в пункте </w:t>
      </w:r>
      <w:r w:rsidR="00C64E37" w:rsidRPr="00C64E37">
        <w:fldChar w:fldCharType="begin"/>
      </w:r>
      <w:r w:rsidR="00C64E37" w:rsidRPr="00C64E37">
        <w:instrText xml:space="preserve"> REF _Ref125551072 \w \h </w:instrText>
      </w:r>
      <w:r w:rsidR="00C64E37">
        <w:instrText xml:space="preserve"> \* MERGEFORMAT </w:instrText>
      </w:r>
      <w:r w:rsidR="00C64E37" w:rsidRPr="00C64E37">
        <w:fldChar w:fldCharType="separate"/>
      </w:r>
      <w:r w:rsidR="00CE1827">
        <w:t>5.2.6</w:t>
      </w:r>
      <w:r w:rsidR="00C64E37" w:rsidRPr="00C64E37">
        <w:fldChar w:fldCharType="end"/>
      </w:r>
      <w:r w:rsidRPr="00C64E37">
        <w:t>, или предоставит их с нарушением требований, установленных в Документации о закупке;</w:t>
      </w:r>
    </w:p>
    <w:p w14:paraId="14EE4C79" w14:textId="79BCEF34" w:rsidR="00ED4FE7" w:rsidRDefault="00ED4FE7" w:rsidP="00ED4FE7">
      <w:pPr>
        <w:pStyle w:val="ab"/>
      </w:pPr>
      <w:r w:rsidRPr="00C64E37">
        <w:t>не предоставит копии документов, обязательных</w:t>
      </w:r>
      <w:r>
        <w:t xml:space="preserve"> к предоставлению Победителем закупки в соответствии с требованиями </w:t>
      </w:r>
      <w:hyperlink w:anchor="Прил01_ТехТребования" w:history="1">
        <w:r w:rsidRPr="00715221">
          <w:rPr>
            <w:rStyle w:val="aff0"/>
          </w:rPr>
          <w:t>Приложения №</w:t>
        </w:r>
        <w:r w:rsidR="003F2FAC" w:rsidRPr="00715221">
          <w:rPr>
            <w:rStyle w:val="aff0"/>
          </w:rPr>
          <w:t> </w:t>
        </w:r>
        <w:r w:rsidRPr="00715221">
          <w:rPr>
            <w:rStyle w:val="aff0"/>
          </w:rPr>
          <w:t xml:space="preserve">1 </w:t>
        </w:r>
        <w:r w:rsidR="00715221" w:rsidRPr="00715221">
          <w:rPr>
            <w:rStyle w:val="aff0"/>
          </w:rPr>
          <w:t xml:space="preserve">– </w:t>
        </w:r>
        <w:r w:rsidRPr="00715221">
          <w:rPr>
            <w:rStyle w:val="aff0"/>
          </w:rPr>
          <w:t>Технические требования</w:t>
        </w:r>
      </w:hyperlink>
      <w:r>
        <w:t xml:space="preserve"> (в случае установления таковых);</w:t>
      </w:r>
    </w:p>
    <w:p w14:paraId="5DF77DCB" w14:textId="534FA3E0" w:rsidR="002850CE" w:rsidRDefault="002850CE" w:rsidP="002850CE">
      <w:pPr>
        <w:pStyle w:val="ab"/>
      </w:pPr>
      <w:r>
        <w:t>не предоставит обеспечение исполнения договора</w:t>
      </w:r>
      <w:r w:rsidR="003476E2" w:rsidRPr="003476E2">
        <w:t xml:space="preserve"> </w:t>
      </w:r>
      <w:bookmarkStart w:id="223" w:name="_Hlk183511615"/>
      <w:r w:rsidR="001624CA">
        <w:t xml:space="preserve">до момента его заключения, </w:t>
      </w:r>
      <w:r w:rsidR="00263C94" w:rsidRPr="00263C94">
        <w:t>если</w:t>
      </w:r>
      <w:r w:rsidR="004137CF">
        <w:t xml:space="preserve"> Документация о закупке</w:t>
      </w:r>
      <w:r w:rsidR="00263C94" w:rsidRPr="00263C94">
        <w:t xml:space="preserve"> предусматривает обеспечение исполнения договора с</w:t>
      </w:r>
      <w:r w:rsidR="009F41AA">
        <w:t xml:space="preserve"> </w:t>
      </w:r>
      <w:r w:rsidR="00263C94" w:rsidRPr="00263C94">
        <w:t>соответствующими обязательствами</w:t>
      </w:r>
      <w:bookmarkEnd w:id="223"/>
      <w:r>
        <w:t>;</w:t>
      </w:r>
    </w:p>
    <w:p w14:paraId="14F87EC6" w14:textId="77777777" w:rsidR="00ED4FE7" w:rsidRDefault="00ED4FE7" w:rsidP="00ED4FE7">
      <w:pPr>
        <w:pStyle w:val="ab"/>
      </w:pPr>
      <w:r>
        <w:t>не выполнит другие условия, прямо предусмотренные Документацией о</w:t>
      </w:r>
      <w:r w:rsidR="00517EC8">
        <w:t> </w:t>
      </w:r>
      <w:r>
        <w:t>закупке,</w:t>
      </w:r>
    </w:p>
    <w:p w14:paraId="1C2429FB" w14:textId="688567BE" w:rsidR="00ED4FE7" w:rsidRDefault="00ED4FE7" w:rsidP="00ED4FE7">
      <w:pPr>
        <w:pStyle w:val="af2"/>
        <w:ind w:left="1134"/>
      </w:pPr>
      <w:r>
        <w:t>то он</w:t>
      </w:r>
      <w:r w:rsidR="00671299">
        <w:t xml:space="preserve"> (</w:t>
      </w:r>
      <w:r w:rsidR="00671299" w:rsidRPr="00671299">
        <w:t>по истечению установленных в подразделе</w:t>
      </w:r>
      <w:r w:rsidR="00671299">
        <w:t> </w:t>
      </w:r>
      <w:r w:rsidR="00671299">
        <w:fldChar w:fldCharType="begin"/>
      </w:r>
      <w:r w:rsidR="00671299">
        <w:instrText xml:space="preserve"> REF _Ref138232981 \r \h </w:instrText>
      </w:r>
      <w:r w:rsidR="00671299">
        <w:fldChar w:fldCharType="separate"/>
      </w:r>
      <w:r w:rsidR="00CE1827">
        <w:t>5.2</w:t>
      </w:r>
      <w:r w:rsidR="00671299">
        <w:fldChar w:fldCharType="end"/>
      </w:r>
      <w:r w:rsidR="00671299" w:rsidRPr="00671299">
        <w:t xml:space="preserve"> сроков на заключение Договора</w:t>
      </w:r>
      <w:r w:rsidR="00671299">
        <w:t>)</w:t>
      </w:r>
      <w:r>
        <w:t xml:space="preserve"> признается уклонившимся от заключения Договора и утрачивает статус Победителя, а Закупочная комиссия </w:t>
      </w:r>
      <w:r w:rsidR="0029111E">
        <w:t>имеет право</w:t>
      </w:r>
      <w:r w:rsidR="003A4F66">
        <w:t xml:space="preserve"> выбрать</w:t>
      </w:r>
      <w:r>
        <w:t xml:space="preserve"> в качестве Победителя иного Участника, занявшего следующее место в ранжировке заявок после Победителя, из числа остальных действующих заявок.</w:t>
      </w:r>
    </w:p>
    <w:p w14:paraId="7A582E67" w14:textId="4AEB9CDA" w:rsidR="002B130C" w:rsidRDefault="002B130C" w:rsidP="002B130C">
      <w:pPr>
        <w:pStyle w:val="a8"/>
      </w:pPr>
      <w:bookmarkStart w:id="224" w:name="_Ref125363016"/>
      <w:bookmarkStart w:id="225" w:name="_Ref125363023"/>
      <w:bookmarkStart w:id="226" w:name="_Ref125363034"/>
      <w:bookmarkStart w:id="227" w:name="_Ref125363600"/>
      <w:bookmarkStart w:id="228" w:name="_Ref125363752"/>
      <w:bookmarkStart w:id="229" w:name="_Ref125364088"/>
      <w:bookmarkStart w:id="230" w:name="_Ref125364201"/>
      <w:bookmarkStart w:id="231" w:name="_Ref125370732"/>
      <w:bookmarkStart w:id="232" w:name="_Ref125370741"/>
      <w:bookmarkStart w:id="233" w:name="_Ref125370746"/>
      <w:bookmarkStart w:id="234" w:name="_Ref125370750"/>
      <w:bookmarkStart w:id="235" w:name="_Ref125370843"/>
      <w:bookmarkStart w:id="236" w:name="Прил01_ТехТребования"/>
      <w:bookmarkStart w:id="237" w:name="_Toc242867340"/>
      <w:r>
        <w:lastRenderedPageBreak/>
        <w:t>Приложение № 1 – Технические требования</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14:paraId="23F90DF2" w14:textId="3BCBAEB7" w:rsidR="002B130C" w:rsidRDefault="002B130C" w:rsidP="002B130C">
      <w:pPr>
        <w:pStyle w:val="a9"/>
      </w:pPr>
      <w:bookmarkStart w:id="238" w:name="_Toc242867341"/>
      <w:r>
        <w:t>Пояснения к Техническим требованиям</w:t>
      </w:r>
      <w:bookmarkEnd w:id="238"/>
    </w:p>
    <w:p w14:paraId="2498BF61" w14:textId="44607B4B" w:rsidR="002B130C" w:rsidRDefault="002B130C" w:rsidP="002B130C">
      <w:pPr>
        <w:pStyle w:val="aa"/>
      </w:pPr>
      <w:r>
        <w:t>Технические требования к закупаемой продукции приведены в</w:t>
      </w:r>
      <w:r w:rsidR="00E22B76">
        <w:t xml:space="preserve"> отдельном файле </w:t>
      </w:r>
      <w:r w:rsidR="00E22B76" w:rsidRPr="00E22B76">
        <w:t>(</w:t>
      </w:r>
      <w:r w:rsidR="00E22B76">
        <w:t>предоставляются отдельным документом в составе Документации о закупке</w:t>
      </w:r>
      <w:r w:rsidR="00E22B76" w:rsidRPr="00E22B76">
        <w:t>)</w:t>
      </w:r>
      <w:r w:rsidR="00E22B76">
        <w:t>, являющимся</w:t>
      </w:r>
      <w:r>
        <w:t xml:space="preserve"> Приложени</w:t>
      </w:r>
      <w:r w:rsidR="00E22B76">
        <w:t>ем</w:t>
      </w:r>
      <w:r>
        <w:t xml:space="preserve"> №</w:t>
      </w:r>
      <w:r w:rsidR="003F2FAC">
        <w:t> </w:t>
      </w:r>
      <w:r>
        <w:t>1 к Документации о закупке.</w:t>
      </w:r>
    </w:p>
    <w:p w14:paraId="12F2A423" w14:textId="050A97A3" w:rsidR="002B130C" w:rsidRDefault="002B130C" w:rsidP="002B130C">
      <w:pPr>
        <w:pStyle w:val="a8"/>
      </w:pPr>
      <w:bookmarkStart w:id="239" w:name="_Ref125361746"/>
      <w:bookmarkStart w:id="240" w:name="_Ref125363040"/>
      <w:bookmarkStart w:id="241" w:name="_Ref125363605"/>
      <w:bookmarkStart w:id="242" w:name="_Ref125363759"/>
      <w:bookmarkStart w:id="243" w:name="_Ref125364081"/>
      <w:bookmarkStart w:id="244" w:name="_Ref125364206"/>
      <w:bookmarkStart w:id="245" w:name="_Ref125370754"/>
      <w:bookmarkStart w:id="246" w:name="Прил02_ПроектДоговора"/>
      <w:bookmarkStart w:id="247" w:name="_Toc242867342"/>
      <w:r>
        <w:lastRenderedPageBreak/>
        <w:t>Приложение № 2 – Проект договора</w:t>
      </w:r>
      <w:bookmarkEnd w:id="239"/>
      <w:bookmarkEnd w:id="240"/>
      <w:bookmarkEnd w:id="241"/>
      <w:bookmarkEnd w:id="242"/>
      <w:bookmarkEnd w:id="243"/>
      <w:bookmarkEnd w:id="244"/>
      <w:bookmarkEnd w:id="245"/>
      <w:bookmarkEnd w:id="246"/>
      <w:bookmarkEnd w:id="247"/>
    </w:p>
    <w:p w14:paraId="018F9987" w14:textId="6F1AF034" w:rsidR="002B130C" w:rsidRDefault="002B130C" w:rsidP="005A1542">
      <w:pPr>
        <w:pStyle w:val="a9"/>
      </w:pPr>
      <w:bookmarkStart w:id="248" w:name="_Toc242867343"/>
      <w:r>
        <w:t xml:space="preserve">Пояснения к </w:t>
      </w:r>
      <w:r w:rsidR="00A03914">
        <w:t>П</w:t>
      </w:r>
      <w:r>
        <w:t>роекту договора</w:t>
      </w:r>
      <w:bookmarkEnd w:id="248"/>
    </w:p>
    <w:p w14:paraId="7D01761A" w14:textId="2D20880F" w:rsidR="002B130C" w:rsidRDefault="002B130C" w:rsidP="002B130C">
      <w:pPr>
        <w:pStyle w:val="aa"/>
      </w:pPr>
      <w:r>
        <w:t xml:space="preserve">Проект договора, заключаемого по результатам закупки, </w:t>
      </w:r>
      <w:r w:rsidR="00E22B76">
        <w:t xml:space="preserve">приведен в отдельном файле </w:t>
      </w:r>
      <w:r w:rsidR="00E22B76" w:rsidRPr="00E22B76">
        <w:t>(</w:t>
      </w:r>
      <w:r w:rsidR="00E22B76">
        <w:t>предоставляется отдельным документом</w:t>
      </w:r>
      <w:r w:rsidR="00E22B76" w:rsidRPr="00E22B76">
        <w:t xml:space="preserve"> </w:t>
      </w:r>
      <w:r w:rsidR="00E22B76">
        <w:t>в составе Документации о закупке</w:t>
      </w:r>
      <w:r w:rsidR="00E22B76" w:rsidRPr="00E22B76">
        <w:t>)</w:t>
      </w:r>
      <w:r w:rsidR="00E22B76">
        <w:t xml:space="preserve">, являющимся </w:t>
      </w:r>
      <w:r>
        <w:t>Приложени</w:t>
      </w:r>
      <w:r w:rsidR="00E22B76">
        <w:t>ем</w:t>
      </w:r>
      <w:r>
        <w:t xml:space="preserve"> №</w:t>
      </w:r>
      <w:r w:rsidR="003F2FAC">
        <w:t> </w:t>
      </w:r>
      <w:r>
        <w:t>2 к Документации о закупке.</w:t>
      </w:r>
    </w:p>
    <w:p w14:paraId="3C1CCE24" w14:textId="050E1777" w:rsidR="002B130C" w:rsidRDefault="002B130C" w:rsidP="002B130C">
      <w:pPr>
        <w:pStyle w:val="aa"/>
      </w:pPr>
      <w:r>
        <w:t xml:space="preserve">Все положения </w:t>
      </w:r>
      <w:r w:rsidR="00251617">
        <w:t>П</w:t>
      </w:r>
      <w:r>
        <w:t xml:space="preserve">роекта </w:t>
      </w:r>
      <w:r w:rsidR="00251617">
        <w:t>д</w:t>
      </w:r>
      <w:r>
        <w:t>оговора являются существенными условиями для</w:t>
      </w:r>
      <w:r w:rsidR="00FE2978">
        <w:t> </w:t>
      </w:r>
      <w:r>
        <w:t xml:space="preserve">Заказчика, за исключением пунктов договора, указанных в </w:t>
      </w:r>
      <w:r w:rsidR="002A0822">
        <w:t>подразделе </w:t>
      </w:r>
      <w:r w:rsidR="002A0822">
        <w:fldChar w:fldCharType="begin"/>
      </w:r>
      <w:r w:rsidR="002A0822">
        <w:instrText xml:space="preserve"> REF _Ref125359973 \r \h </w:instrText>
      </w:r>
      <w:r w:rsidR="002A0822">
        <w:fldChar w:fldCharType="separate"/>
      </w:r>
      <w:r w:rsidR="00CE1827">
        <w:t>1.2</w:t>
      </w:r>
      <w:r w:rsidR="002A0822">
        <w:fldChar w:fldCharType="end"/>
      </w:r>
      <w:r w:rsidR="002A0822">
        <w:t xml:space="preserve"> </w:t>
      </w:r>
      <w:bookmarkStart w:id="249" w:name="_Hlk132883778"/>
      <w:r w:rsidR="002A0822">
        <w:t>как «</w:t>
      </w:r>
      <w:r w:rsidR="002A0822" w:rsidRPr="005D301F">
        <w:t xml:space="preserve">Некритичные </w:t>
      </w:r>
      <w:r w:rsidR="008338C6">
        <w:t>пункты</w:t>
      </w:r>
      <w:r w:rsidR="002A0822" w:rsidRPr="005D301F">
        <w:t xml:space="preserve"> </w:t>
      </w:r>
      <w:r w:rsidR="002A0822">
        <w:t>П</w:t>
      </w:r>
      <w:r w:rsidR="002A0822" w:rsidRPr="005D301F">
        <w:t xml:space="preserve">роекта </w:t>
      </w:r>
      <w:r w:rsidR="002A0822">
        <w:t>д</w:t>
      </w:r>
      <w:r w:rsidR="002A0822" w:rsidRPr="005D301F">
        <w:t>оговора</w:t>
      </w:r>
      <w:r w:rsidR="002A0822">
        <w:t>»</w:t>
      </w:r>
      <w:bookmarkEnd w:id="249"/>
      <w:r>
        <w:t>.</w:t>
      </w:r>
    </w:p>
    <w:p w14:paraId="381D027C" w14:textId="2305594D" w:rsidR="002B130C" w:rsidRDefault="002B130C" w:rsidP="002B130C">
      <w:pPr>
        <w:pStyle w:val="aa"/>
      </w:pPr>
      <w:r>
        <w:t xml:space="preserve">В </w:t>
      </w:r>
      <w:r w:rsidR="00793243">
        <w:t>случае проведения преддоговорных переговоров</w:t>
      </w:r>
      <w:r>
        <w:t xml:space="preserve"> Заказчик оставляет за собой право рассмотреть и принять перед подписанием Договора предложения и дополнительные (не носящие принципиального характера) изменения к</w:t>
      </w:r>
      <w:r w:rsidR="00793243">
        <w:t> </w:t>
      </w:r>
      <w:r>
        <w:t xml:space="preserve">Договору. </w:t>
      </w:r>
      <w:r w:rsidR="00387343">
        <w:t>Е</w:t>
      </w:r>
      <w:r>
        <w:t>сли Стороны не придут к соглашению об этих изменениях, они будут обязаны подписать Договор на условиях, изложенных в</w:t>
      </w:r>
      <w:r w:rsidR="0092155E">
        <w:t> </w:t>
      </w:r>
      <w:r>
        <w:t>Документации о</w:t>
      </w:r>
      <w:r w:rsidR="00387343">
        <w:t> </w:t>
      </w:r>
      <w:r>
        <w:t>закупке.</w:t>
      </w:r>
    </w:p>
    <w:p w14:paraId="4BF52CDB" w14:textId="10A26EFE" w:rsidR="002B130C" w:rsidRDefault="002B130C" w:rsidP="002B130C">
      <w:pPr>
        <w:pStyle w:val="aa"/>
      </w:pPr>
      <w:r>
        <w:t>Одновременно с подписанием Сторонами Договора или не позднее 3</w:t>
      </w:r>
      <w:r w:rsidR="0092155E">
        <w:t> </w:t>
      </w:r>
      <w:r>
        <w:t xml:space="preserve">(трех) рабочих дней после подписания Договора, Сторонами должно быть подписано дополнительное соглашение, </w:t>
      </w:r>
      <w:r w:rsidR="005D23F5">
        <w:t xml:space="preserve">форма которого </w:t>
      </w:r>
      <w:r w:rsidR="005D23F5" w:rsidRPr="005D23F5">
        <w:t xml:space="preserve">приведена в </w:t>
      </w:r>
      <w:r w:rsidR="00E22B76">
        <w:t xml:space="preserve">отдельном </w:t>
      </w:r>
      <w:r w:rsidR="005D23F5" w:rsidRPr="005D23F5">
        <w:t>файле в</w:t>
      </w:r>
      <w:r w:rsidR="00E22B76">
        <w:t> </w:t>
      </w:r>
      <w:r w:rsidR="005D23F5" w:rsidRPr="005D23F5">
        <w:t>формате Microsoft Word</w:t>
      </w:r>
      <w:r w:rsidR="00E22B76">
        <w:t xml:space="preserve"> (предоставляется отдельным документом</w:t>
      </w:r>
      <w:r w:rsidR="00E22B76" w:rsidRPr="00E22B76">
        <w:t xml:space="preserve"> </w:t>
      </w:r>
      <w:r w:rsidR="00E22B76">
        <w:t>в составе Документации о закупке)</w:t>
      </w:r>
      <w:r>
        <w:t>, касающееся вопросов подтверждения Участником информации о цепочке собственников, включая бенефициаров (в том числе конечных)</w:t>
      </w:r>
      <w:r w:rsidR="005D23F5">
        <w:t>:</w:t>
      </w:r>
    </w:p>
    <w:bookmarkStart w:id="250" w:name="_MON_1736255517"/>
    <w:bookmarkEnd w:id="250"/>
    <w:p w14:paraId="2BECAA41" w14:textId="01E1B17D" w:rsidR="005D23F5" w:rsidRDefault="005D23F5" w:rsidP="005D23F5">
      <w:pPr>
        <w:pStyle w:val="af2"/>
        <w:jc w:val="center"/>
      </w:pPr>
      <w:r>
        <w:object w:dxaOrig="1539" w:dyaOrig="991" w14:anchorId="4A62B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5pt;height:49.5pt" o:ole="">
            <v:imagedata r:id="rId14" o:title=""/>
          </v:shape>
          <o:OLEObject Type="Embed" ProgID="Word.Document.12" ShapeID="_x0000_i1025" DrawAspect="Icon" ObjectID="_1853483790" r:id="rId15">
            <o:FieldCodes>\s</o:FieldCodes>
          </o:OLEObject>
        </w:object>
      </w:r>
    </w:p>
    <w:p w14:paraId="2EC5E539" w14:textId="65308F5D" w:rsidR="007234E7" w:rsidRDefault="007234E7" w:rsidP="005D23F5">
      <w:pPr>
        <w:pStyle w:val="af2"/>
      </w:pPr>
    </w:p>
    <w:p w14:paraId="78F79565" w14:textId="77777777" w:rsidR="0092155E" w:rsidRDefault="0092155E" w:rsidP="0092155E">
      <w:pPr>
        <w:pStyle w:val="af2"/>
        <w:sectPr w:rsidR="0092155E" w:rsidSect="007B50C1">
          <w:pgSz w:w="11906" w:h="16838"/>
          <w:pgMar w:top="851" w:right="850" w:bottom="851" w:left="1134" w:header="567" w:footer="567" w:gutter="0"/>
          <w:cols w:space="708"/>
          <w:docGrid w:linePitch="360"/>
        </w:sectPr>
      </w:pPr>
    </w:p>
    <w:p w14:paraId="4D2B2DCA" w14:textId="700E1ED0" w:rsidR="002B130C" w:rsidRDefault="005A1542" w:rsidP="005A1542">
      <w:pPr>
        <w:pStyle w:val="a8"/>
      </w:pPr>
      <w:bookmarkStart w:id="251" w:name="_Ref125361494"/>
      <w:bookmarkStart w:id="252" w:name="_Ref125361908"/>
      <w:bookmarkStart w:id="253" w:name="_Ref125365476"/>
      <w:bookmarkStart w:id="254" w:name="_Ref125370013"/>
      <w:bookmarkStart w:id="255" w:name="Прил03_ТребованияУчастникам"/>
      <w:bookmarkStart w:id="256" w:name="_Toc242867344"/>
      <w:r w:rsidRPr="005A1542">
        <w:lastRenderedPageBreak/>
        <w:t>Приложение №</w:t>
      </w:r>
      <w:r>
        <w:t> </w:t>
      </w:r>
      <w:r w:rsidRPr="005A1542">
        <w:t xml:space="preserve">3 – Требования к </w:t>
      </w:r>
      <w:r w:rsidR="009F3C69">
        <w:t>У</w:t>
      </w:r>
      <w:r w:rsidRPr="005A1542">
        <w:t>частникам</w:t>
      </w:r>
      <w:bookmarkEnd w:id="251"/>
      <w:bookmarkEnd w:id="252"/>
      <w:bookmarkEnd w:id="253"/>
      <w:bookmarkEnd w:id="254"/>
      <w:bookmarkEnd w:id="255"/>
      <w:bookmarkEnd w:id="256"/>
    </w:p>
    <w:p w14:paraId="0C888005" w14:textId="72C12DB5" w:rsidR="002B130C" w:rsidRDefault="005A1542" w:rsidP="005A1542">
      <w:pPr>
        <w:pStyle w:val="a9"/>
      </w:pPr>
      <w:bookmarkStart w:id="257" w:name="_Toc242867345"/>
      <w:r w:rsidRPr="005A1542">
        <w:t xml:space="preserve">Пояснения к </w:t>
      </w:r>
      <w:r>
        <w:t xml:space="preserve">требованиям к </w:t>
      </w:r>
      <w:r w:rsidR="009F3C69">
        <w:t>У</w:t>
      </w:r>
      <w:r>
        <w:t>частникам</w:t>
      </w:r>
      <w:bookmarkEnd w:id="257"/>
    </w:p>
    <w:p w14:paraId="6BA3E6ED" w14:textId="4594D9D6" w:rsidR="005A1542" w:rsidRPr="009510D6" w:rsidRDefault="009510D6" w:rsidP="009510D6">
      <w:pPr>
        <w:pStyle w:val="aa"/>
      </w:pPr>
      <w:bookmarkStart w:id="258" w:name="_Hlk125628168"/>
      <w:r w:rsidRPr="009510D6">
        <w:t>Чтобы претендовать на победу в закупке и получение права заключить Договор с Заказчиком, Участник самостоятельно или Коллективный участник в целом должен отвечать нижеуказанным требованиям и включить в состав заявки документы, подтверждающие его соответствие установленным требованиям</w:t>
      </w:r>
      <w:r w:rsidR="005A1542" w:rsidRPr="009510D6">
        <w:t>.</w:t>
      </w:r>
      <w:bookmarkEnd w:id="258"/>
    </w:p>
    <w:p w14:paraId="09DF0B43" w14:textId="75BFB8C1" w:rsidR="005A1542" w:rsidRDefault="005A1542" w:rsidP="0092155E">
      <w:pPr>
        <w:pStyle w:val="a9"/>
        <w:spacing w:after="120"/>
      </w:pPr>
      <w:bookmarkStart w:id="259" w:name="_Ref125361435"/>
      <w:bookmarkStart w:id="260" w:name="_Ref125361590"/>
      <w:bookmarkStart w:id="261" w:name="_Ref125361617"/>
      <w:bookmarkStart w:id="262" w:name="_Ref125361832"/>
      <w:bookmarkStart w:id="263" w:name="_Ref125361846"/>
      <w:bookmarkStart w:id="264" w:name="_Ref125361926"/>
      <w:bookmarkStart w:id="265" w:name="_Ref125366879"/>
      <w:bookmarkStart w:id="266" w:name="_Ref125368812"/>
      <w:bookmarkStart w:id="267" w:name="_Ref125368895"/>
      <w:bookmarkStart w:id="268" w:name="_Ref125369088"/>
      <w:bookmarkStart w:id="269" w:name="_Ref125370058"/>
      <w:bookmarkStart w:id="270" w:name="_Ref125370064"/>
      <w:bookmarkStart w:id="271" w:name="_Ref125370071"/>
      <w:bookmarkStart w:id="272" w:name="_Toc242867346"/>
      <w:r w:rsidRPr="005A1542">
        <w:t>Обязательные требования</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tbl>
      <w:tblPr>
        <w:tblStyle w:val="afd"/>
        <w:tblW w:w="0" w:type="auto"/>
        <w:tblLook w:val="04A0" w:firstRow="1" w:lastRow="0" w:firstColumn="1" w:lastColumn="0" w:noHBand="0" w:noVBand="1"/>
      </w:tblPr>
      <w:tblGrid>
        <w:gridCol w:w="1129"/>
        <w:gridCol w:w="5670"/>
        <w:gridCol w:w="8327"/>
      </w:tblGrid>
      <w:tr w:rsidR="0092155E" w14:paraId="2C2C7628"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4CBFB1E0" w14:textId="77777777" w:rsidR="0092155E" w:rsidRDefault="0092155E" w:rsidP="00933236">
            <w:pPr>
              <w:pStyle w:val="af2"/>
              <w:keepNext w:val="0"/>
              <w:jc w:val="center"/>
            </w:pPr>
            <w:r>
              <w:t>№</w:t>
            </w:r>
            <w:r>
              <w:br/>
              <w:t>п/п</w:t>
            </w:r>
          </w:p>
        </w:tc>
        <w:tc>
          <w:tcPr>
            <w:tcW w:w="5670" w:type="dxa"/>
          </w:tcPr>
          <w:p w14:paraId="7117C27A" w14:textId="0BEC6E12" w:rsidR="0092155E" w:rsidRDefault="0092155E" w:rsidP="00933236">
            <w:pPr>
              <w:pStyle w:val="af2"/>
              <w:keepNext w:val="0"/>
              <w:jc w:val="center"/>
            </w:pPr>
            <w:r>
              <w:t>Требования к Участник</w:t>
            </w:r>
            <w:r w:rsidR="00556203">
              <w:t>у</w:t>
            </w:r>
          </w:p>
        </w:tc>
        <w:tc>
          <w:tcPr>
            <w:tcW w:w="8327" w:type="dxa"/>
          </w:tcPr>
          <w:p w14:paraId="378CB5EF" w14:textId="77777777" w:rsidR="0092155E" w:rsidRDefault="0092155E" w:rsidP="00933236">
            <w:pPr>
              <w:pStyle w:val="af2"/>
              <w:keepNext w:val="0"/>
              <w:jc w:val="center"/>
            </w:pPr>
            <w:r w:rsidRPr="0092155E">
              <w:t>Требования к документам,</w:t>
            </w:r>
            <w:r w:rsidR="00F235B1">
              <w:br/>
            </w:r>
            <w:r w:rsidRPr="0092155E">
              <w:t>подтверждающим соответствие Участника установленным требованиям</w:t>
            </w:r>
          </w:p>
        </w:tc>
      </w:tr>
      <w:tr w:rsidR="002921E8" w14:paraId="7E40EE1B" w14:textId="77777777" w:rsidTr="004D5FB9">
        <w:tc>
          <w:tcPr>
            <w:tcW w:w="1129" w:type="dxa"/>
          </w:tcPr>
          <w:p w14:paraId="3E16C8B8" w14:textId="77777777" w:rsidR="002921E8" w:rsidRDefault="002921E8" w:rsidP="005E67EE">
            <w:pPr>
              <w:pStyle w:val="af2"/>
              <w:numPr>
                <w:ilvl w:val="0"/>
                <w:numId w:val="3"/>
              </w:numPr>
              <w:ind w:left="284" w:firstLine="0"/>
              <w:jc w:val="center"/>
            </w:pPr>
            <w:bookmarkStart w:id="273" w:name="_Ref125552433"/>
          </w:p>
        </w:tc>
        <w:bookmarkEnd w:id="273"/>
        <w:tc>
          <w:tcPr>
            <w:tcW w:w="5670" w:type="dxa"/>
          </w:tcPr>
          <w:p w14:paraId="0B1F2073" w14:textId="0AAE918C" w:rsidR="002921E8" w:rsidRPr="00384BF2" w:rsidRDefault="002921E8" w:rsidP="00933236">
            <w:pPr>
              <w:pStyle w:val="af2"/>
            </w:pPr>
            <w:r w:rsidRPr="002921E8">
              <w:t>Участник должен обладать гражданской правоспособностью в полном объеме для</w:t>
            </w:r>
            <w:r w:rsidR="000E057C">
              <w:t> </w:t>
            </w:r>
            <w:r w:rsidRPr="002921E8">
              <w:t xml:space="preserve">заключения и исполнения Договора, </w:t>
            </w:r>
            <w:r w:rsidR="00B26E83" w:rsidRPr="00B26E83">
              <w:t>а</w:t>
            </w:r>
            <w:r w:rsidR="004D5FB9">
              <w:t xml:space="preserve"> </w:t>
            </w:r>
            <w:r w:rsidR="00B26E83" w:rsidRPr="00B26E83">
              <w:t>также должен обладать статусом «аккредитован» в</w:t>
            </w:r>
            <w:r w:rsidR="004D5FB9">
              <w:t> </w:t>
            </w:r>
            <w:r w:rsidR="00B26E83" w:rsidRPr="00B26E83">
              <w:t>соответствии с</w:t>
            </w:r>
            <w:r w:rsidR="004D5FB9">
              <w:t xml:space="preserve"> </w:t>
            </w:r>
            <w:r w:rsidR="00B26E83" w:rsidRPr="00B26E83">
              <w:t>Положением об аккредитации, либо являться лицом, указанным в пункте</w:t>
            </w:r>
            <w:r w:rsidR="00B26E83">
              <w:t> </w:t>
            </w:r>
            <w:r w:rsidR="00B26E83" w:rsidRPr="00B26E83">
              <w:t>3.11 Положения об аккредитации</w:t>
            </w:r>
            <w:r w:rsidR="007264E1">
              <w:t>:</w:t>
            </w:r>
          </w:p>
        </w:tc>
        <w:tc>
          <w:tcPr>
            <w:tcW w:w="8327" w:type="dxa"/>
          </w:tcPr>
          <w:p w14:paraId="3A220419" w14:textId="0428D885" w:rsidR="00B26E83" w:rsidRDefault="00B26E83" w:rsidP="005E67EE">
            <w:pPr>
              <w:pStyle w:val="af2"/>
              <w:numPr>
                <w:ilvl w:val="0"/>
                <w:numId w:val="9"/>
              </w:numPr>
              <w:ind w:left="284" w:hanging="284"/>
            </w:pPr>
            <w:r>
              <w:t>В отношении гражданской правоспособности:</w:t>
            </w:r>
          </w:p>
          <w:p w14:paraId="1D7B4F3B" w14:textId="5F03FAC7" w:rsidR="00B26E83" w:rsidRDefault="00353498" w:rsidP="005E67EE">
            <w:pPr>
              <w:pStyle w:val="af2"/>
              <w:numPr>
                <w:ilvl w:val="0"/>
                <w:numId w:val="14"/>
              </w:numPr>
              <w:ind w:left="568" w:hanging="284"/>
            </w:pPr>
            <w:r w:rsidRPr="00353498">
              <w:t>если заявка подписывается лицом, действующим на основании доверенности, предоставляется электронный образ</w:t>
            </w:r>
            <w:r w:rsidR="00A27907">
              <w:t xml:space="preserve"> (файл в формате </w:t>
            </w:r>
            <w:r w:rsidR="00F358C5" w:rsidRPr="0060687A">
              <w:t>Portable Document Format (</w:t>
            </w:r>
            <w:r w:rsidR="00F358C5" w:rsidRPr="00467AF3">
              <w:t>*.</w:t>
            </w:r>
            <w:r w:rsidR="00F358C5">
              <w:rPr>
                <w:lang w:val="en-US"/>
              </w:rPr>
              <w:t>pdf</w:t>
            </w:r>
            <w:r w:rsidR="00F358C5" w:rsidRPr="0060687A">
              <w:t>)</w:t>
            </w:r>
            <w:r w:rsidR="00A27907">
              <w:t>)</w:t>
            </w:r>
            <w:r w:rsidRPr="00353498">
              <w:t xml:space="preserve"> оригинала соответствующей доверенности либо ее нотариально заверенной копии (с</w:t>
            </w:r>
            <w:r w:rsidR="00A27907" w:rsidRPr="00A27907">
              <w:t xml:space="preserve"> </w:t>
            </w:r>
            <w:r w:rsidRPr="00353498">
              <w:t>указанием правомочий на</w:t>
            </w:r>
            <w:r w:rsidR="004348B4">
              <w:t> </w:t>
            </w:r>
            <w:r w:rsidRPr="00353498">
              <w:t>подписание заявки);</w:t>
            </w:r>
          </w:p>
          <w:p w14:paraId="43723704" w14:textId="1770AE68" w:rsidR="00353498" w:rsidRDefault="00353498" w:rsidP="005E67EE">
            <w:pPr>
              <w:pStyle w:val="af2"/>
              <w:numPr>
                <w:ilvl w:val="0"/>
                <w:numId w:val="9"/>
              </w:numPr>
              <w:ind w:left="284" w:hanging="284"/>
            </w:pPr>
            <w:r>
              <w:t>В отношении аккредитации:</w:t>
            </w:r>
          </w:p>
          <w:p w14:paraId="6402EC7A" w14:textId="648727C4" w:rsidR="00353498" w:rsidRPr="00787B34" w:rsidRDefault="008A3198" w:rsidP="005E67EE">
            <w:pPr>
              <w:pStyle w:val="af2"/>
              <w:numPr>
                <w:ilvl w:val="0"/>
                <w:numId w:val="14"/>
              </w:numPr>
              <w:ind w:left="568" w:hanging="284"/>
            </w:pPr>
            <w:r>
              <w:t>при</w:t>
            </w:r>
            <w:r w:rsidR="00353498">
              <w:t xml:space="preserve"> наличи</w:t>
            </w:r>
            <w:r>
              <w:t>и</w:t>
            </w:r>
            <w:r w:rsidR="00353498">
              <w:t xml:space="preserve"> у Участника на момент подачи заявки статуса «аккредитован» (по результатам ранее пройденной процедуры </w:t>
            </w:r>
            <w:r w:rsidR="00261307">
              <w:t>а</w:t>
            </w:r>
            <w:r w:rsidR="00353498">
              <w:t>ккредитации) / статуса «аккредитация не требуется» (в соответствии с</w:t>
            </w:r>
            <w:r w:rsidR="00863A73">
              <w:t> </w:t>
            </w:r>
            <w:r w:rsidR="00353498">
              <w:t xml:space="preserve">ранее направленными сведениями для включения записи в Реестр аккредитации), и при наличии </w:t>
            </w:r>
            <w:r>
              <w:t>(</w:t>
            </w:r>
            <w:r w:rsidR="00353498">
              <w:t>с</w:t>
            </w:r>
            <w:r w:rsidR="004D5FB9">
              <w:t xml:space="preserve"> </w:t>
            </w:r>
            <w:r w:rsidR="00353498">
              <w:t xml:space="preserve">момента подачи </w:t>
            </w:r>
            <w:r w:rsidR="00261307">
              <w:t>З</w:t>
            </w:r>
            <w:r w:rsidR="00353498">
              <w:t>аявки на</w:t>
            </w:r>
            <w:r w:rsidR="004D5FB9">
              <w:t> </w:t>
            </w:r>
            <w:r w:rsidR="00353498">
              <w:t>аккредитацию</w:t>
            </w:r>
            <w:r>
              <w:t>)</w:t>
            </w:r>
            <w:r w:rsidR="00353498">
              <w:t xml:space="preserve"> изменений, оказывающих влияние на</w:t>
            </w:r>
            <w:r w:rsidR="004348B4">
              <w:t> </w:t>
            </w:r>
            <w:r w:rsidR="00353498">
              <w:t xml:space="preserve">соответствие его критериям </w:t>
            </w:r>
            <w:r w:rsidR="00261307">
              <w:t>а</w:t>
            </w:r>
            <w:r w:rsidR="00353498">
              <w:t>ккредитации (на</w:t>
            </w:r>
            <w:r w:rsidR="00CB102D">
              <w:t xml:space="preserve"> </w:t>
            </w:r>
            <w:r w:rsidR="00353498">
              <w:t>текущий статус), а</w:t>
            </w:r>
            <w:r w:rsidR="004348B4">
              <w:t> </w:t>
            </w:r>
            <w:r w:rsidR="00353498">
              <w:t>также следующих изменений: реорганизация, изменение наименования, места нахождения, единоличного исполнительного органа и прочих сведений, указанных ранее в Заявке на</w:t>
            </w:r>
            <w:r w:rsidR="004348B4">
              <w:t> </w:t>
            </w:r>
            <w:r w:rsidR="00353498">
              <w:t xml:space="preserve">аккредитацию – </w:t>
            </w:r>
            <w:r w:rsidR="00261307">
              <w:t xml:space="preserve">декларация </w:t>
            </w:r>
            <w:r w:rsidR="00261307" w:rsidRPr="0063700C">
              <w:t>в</w:t>
            </w:r>
            <w:r w:rsidR="004348B4">
              <w:t xml:space="preserve"> </w:t>
            </w:r>
            <w:r w:rsidR="00261307" w:rsidRPr="0063700C">
              <w:t>составе Письма о подаче оферты (форма </w:t>
            </w:r>
            <w:r w:rsidR="00F31CDB">
              <w:t>2</w:t>
            </w:r>
            <w:r w:rsidR="00261307" w:rsidRPr="0063700C">
              <w:t>) (</w:t>
            </w:r>
            <w:hyperlink w:anchor="Прил04_ФормыЗаявки" w:history="1">
              <w:r w:rsidR="00261307" w:rsidRPr="0063700C">
                <w:rPr>
                  <w:rStyle w:val="aff0"/>
                </w:rPr>
                <w:t>Приложение № 4</w:t>
              </w:r>
            </w:hyperlink>
            <w:r w:rsidR="00261307" w:rsidRPr="0063700C">
              <w:t>)</w:t>
            </w:r>
            <w:r w:rsidR="00353498">
              <w:t xml:space="preserve"> и </w:t>
            </w:r>
            <w:r w:rsidR="00353498" w:rsidRPr="00787B34">
              <w:t>обновленная Заявка на</w:t>
            </w:r>
            <w:r w:rsidR="004D5FB9">
              <w:t xml:space="preserve"> </w:t>
            </w:r>
            <w:r w:rsidR="00353498" w:rsidRPr="00787B34">
              <w:t xml:space="preserve">аккредитацию </w:t>
            </w:r>
            <w:r w:rsidR="00353498" w:rsidRPr="00787B34">
              <w:lastRenderedPageBreak/>
              <w:t>по установленной в</w:t>
            </w:r>
            <w:r w:rsidR="004348B4">
              <w:t xml:space="preserve"> </w:t>
            </w:r>
            <w:r w:rsidR="00353498" w:rsidRPr="00787B34">
              <w:t>Документации о закупке форме (</w:t>
            </w:r>
            <w:hyperlink w:anchor="Прил10_ЗаявкаНаАккредитацию" w:history="1">
              <w:r w:rsidR="00261307" w:rsidRPr="00BE06F0">
                <w:rPr>
                  <w:rStyle w:val="aff0"/>
                </w:rPr>
                <w:t>Приложение № </w:t>
              </w:r>
              <w:r w:rsidR="00AF3E3A" w:rsidRPr="00BE06F0">
                <w:rPr>
                  <w:rStyle w:val="aff0"/>
                </w:rPr>
                <w:t>1</w:t>
              </w:r>
              <w:r w:rsidR="00BE06F0" w:rsidRPr="00BE06F0">
                <w:rPr>
                  <w:rStyle w:val="aff0"/>
                </w:rPr>
                <w:t>0</w:t>
              </w:r>
            </w:hyperlink>
            <w:r w:rsidR="00353498" w:rsidRPr="00787B34">
              <w:t>);</w:t>
            </w:r>
          </w:p>
          <w:p w14:paraId="2BF4D5D9" w14:textId="106FC162" w:rsidR="00A27907" w:rsidRDefault="00A27907" w:rsidP="005E67EE">
            <w:pPr>
              <w:pStyle w:val="af2"/>
              <w:numPr>
                <w:ilvl w:val="0"/>
                <w:numId w:val="14"/>
              </w:numPr>
              <w:ind w:left="568" w:hanging="284"/>
            </w:pPr>
            <w:r>
              <w:t xml:space="preserve">при </w:t>
            </w:r>
            <w:r w:rsidRPr="00A27907">
              <w:t>отсутствии у Участника на момент подачи заявки статуса «аккредитован» (</w:t>
            </w:r>
            <w:r w:rsidR="00933236">
              <w:t xml:space="preserve">при условии, что Участник </w:t>
            </w:r>
            <w:r w:rsidRPr="00A27907">
              <w:t>ранее</w:t>
            </w:r>
            <w:r w:rsidR="00933236">
              <w:t xml:space="preserve"> направил</w:t>
            </w:r>
            <w:r w:rsidRPr="00A27907">
              <w:t xml:space="preserve"> Заявку на</w:t>
            </w:r>
            <w:r w:rsidR="00933236">
              <w:t> </w:t>
            </w:r>
            <w:r w:rsidRPr="00A27907">
              <w:t>аккредитацию, но на момент подачи заявки на участие в текущей закупке результаты проверки еще не известны (отсутствует соответствующая запись в Реестре аккредитации)</w:t>
            </w:r>
            <w:r w:rsidR="00E50EFC">
              <w:t>)</w:t>
            </w:r>
            <w:r w:rsidRPr="00A27907">
              <w:t xml:space="preserve"> </w:t>
            </w:r>
            <w:r>
              <w:t xml:space="preserve">– декларация </w:t>
            </w:r>
            <w:r w:rsidRPr="0063700C">
              <w:t>в</w:t>
            </w:r>
            <w:r w:rsidR="00933236">
              <w:t> </w:t>
            </w:r>
            <w:r w:rsidRPr="0063700C">
              <w:t>составе Письма о подаче оферты (форма </w:t>
            </w:r>
            <w:r>
              <w:t>2</w:t>
            </w:r>
            <w:r w:rsidRPr="0063700C">
              <w:t>) (</w:t>
            </w:r>
            <w:hyperlink w:anchor="Прил04_ФормыЗаявки" w:history="1">
              <w:r w:rsidRPr="0063700C">
                <w:rPr>
                  <w:rStyle w:val="aff0"/>
                </w:rPr>
                <w:t>Приложение № 4</w:t>
              </w:r>
            </w:hyperlink>
            <w:r w:rsidRPr="0063700C">
              <w:t>)</w:t>
            </w:r>
            <w:r>
              <w:t>;</w:t>
            </w:r>
            <w:r w:rsidR="00933236" w:rsidRPr="00933236">
              <w:t xml:space="preserve"> предоставление Заявки на аккредитацию не требуется</w:t>
            </w:r>
            <w:r w:rsidR="00933236">
              <w:t>;</w:t>
            </w:r>
          </w:p>
          <w:p w14:paraId="5F36F828" w14:textId="6C243A1E" w:rsidR="00353498" w:rsidRPr="00787B34" w:rsidRDefault="008A3198" w:rsidP="005E67EE">
            <w:pPr>
              <w:pStyle w:val="af2"/>
              <w:numPr>
                <w:ilvl w:val="0"/>
                <w:numId w:val="14"/>
              </w:numPr>
              <w:ind w:left="568" w:hanging="284"/>
            </w:pPr>
            <w:r>
              <w:t>при</w:t>
            </w:r>
            <w:r w:rsidR="00353498" w:rsidRPr="00787B34">
              <w:t xml:space="preserve"> отсутстви</w:t>
            </w:r>
            <w:r>
              <w:t>и</w:t>
            </w:r>
            <w:r w:rsidR="00353498" w:rsidRPr="00787B34">
              <w:t xml:space="preserve"> у Участника на момент подачи заявки статуса «аккредитован» </w:t>
            </w:r>
            <w:r w:rsidR="00863A73" w:rsidRPr="00863A73">
              <w:t xml:space="preserve">(не проходил ранее процедуру </w:t>
            </w:r>
            <w:r w:rsidR="00863A73">
              <w:t>а</w:t>
            </w:r>
            <w:r w:rsidR="00863A73" w:rsidRPr="00863A73">
              <w:t>ккредитации</w:t>
            </w:r>
            <w:r w:rsidR="00353498" w:rsidRPr="00787B34">
              <w:t xml:space="preserve"> или наличия </w:t>
            </w:r>
            <w:r w:rsidR="00933236">
              <w:t>у Участника</w:t>
            </w:r>
            <w:r w:rsidR="00353498" w:rsidRPr="00787B34">
              <w:t xml:space="preserve"> </w:t>
            </w:r>
            <w:r w:rsidR="00637B0C" w:rsidRPr="00787B34">
              <w:t xml:space="preserve">статуса </w:t>
            </w:r>
            <w:r w:rsidR="00353498" w:rsidRPr="00787B34">
              <w:t xml:space="preserve">«не аккредитован» (по результатам ранее пройденной процедуры </w:t>
            </w:r>
            <w:r w:rsidR="00261307" w:rsidRPr="00787B34">
              <w:t>а</w:t>
            </w:r>
            <w:r w:rsidR="00353498" w:rsidRPr="00787B34">
              <w:t>ккредитации), а также для лиц, указанных в</w:t>
            </w:r>
            <w:r w:rsidR="004348B4">
              <w:t xml:space="preserve"> </w:t>
            </w:r>
            <w:r w:rsidR="00353498" w:rsidRPr="00787B34">
              <w:t>пункте</w:t>
            </w:r>
            <w:r w:rsidR="00261307" w:rsidRPr="00787B34">
              <w:t> </w:t>
            </w:r>
            <w:r w:rsidR="00353498" w:rsidRPr="00787B34">
              <w:t>3.11 Положения об</w:t>
            </w:r>
            <w:r w:rsidR="00863A73">
              <w:t xml:space="preserve"> </w:t>
            </w:r>
            <w:r w:rsidR="00353498" w:rsidRPr="00787B34">
              <w:t>аккредитации (</w:t>
            </w:r>
            <w:r w:rsidR="00261307" w:rsidRPr="00787B34">
              <w:t>а</w:t>
            </w:r>
            <w:r w:rsidR="00353498" w:rsidRPr="00787B34">
              <w:t>ккредитация не требуется), но которые ранее не</w:t>
            </w:r>
            <w:r w:rsidR="00863A73">
              <w:t xml:space="preserve"> </w:t>
            </w:r>
            <w:r w:rsidR="00353498" w:rsidRPr="00787B34">
              <w:t>направляли соответствующие сведения для</w:t>
            </w:r>
            <w:r w:rsidR="004348B4">
              <w:t xml:space="preserve"> </w:t>
            </w:r>
            <w:r w:rsidR="00353498" w:rsidRPr="00787B34">
              <w:t xml:space="preserve">включения записи в Реестр аккредитации </w:t>
            </w:r>
            <w:r w:rsidR="00261307" w:rsidRPr="00787B34">
              <w:t>–Заявка на</w:t>
            </w:r>
            <w:r w:rsidR="004348B4">
              <w:t xml:space="preserve"> </w:t>
            </w:r>
            <w:r w:rsidR="00261307" w:rsidRPr="00787B34">
              <w:t>аккредитацию по</w:t>
            </w:r>
            <w:r w:rsidR="004348B4">
              <w:t xml:space="preserve"> </w:t>
            </w:r>
            <w:r w:rsidR="00261307" w:rsidRPr="00787B34">
              <w:t>установленной в</w:t>
            </w:r>
            <w:r w:rsidR="00A27907">
              <w:t xml:space="preserve"> </w:t>
            </w:r>
            <w:r w:rsidR="00261307" w:rsidRPr="00787B34">
              <w:t xml:space="preserve">Документации о закупке форме </w:t>
            </w:r>
            <w:r w:rsidR="00BE06F0" w:rsidRPr="00787B34">
              <w:t>(</w:t>
            </w:r>
            <w:hyperlink w:anchor="Прил10_ЗаявкаНаАккредитацию" w:history="1">
              <w:r w:rsidR="00BE06F0" w:rsidRPr="00BE06F0">
                <w:rPr>
                  <w:rStyle w:val="aff0"/>
                </w:rPr>
                <w:t>Приложение № 10</w:t>
              </w:r>
            </w:hyperlink>
            <w:r w:rsidR="00BE06F0" w:rsidRPr="00787B34">
              <w:t>)</w:t>
            </w:r>
            <w:r w:rsidR="00353498" w:rsidRPr="00787B34">
              <w:t>.</w:t>
            </w:r>
          </w:p>
          <w:p w14:paraId="2279E2BB" w14:textId="77777777" w:rsidR="00B31D9A" w:rsidRDefault="00353498" w:rsidP="00B31D9A">
            <w:pPr>
              <w:pStyle w:val="af2"/>
              <w:ind w:left="284"/>
            </w:pPr>
            <w:r w:rsidRPr="00787B34">
              <w:t>В случае заинтересованности Участника в дополнительной</w:t>
            </w:r>
            <w:r>
              <w:t xml:space="preserve"> оценке его финансового состояния, при условии отсутствия опубликованной в</w:t>
            </w:r>
            <w:r w:rsidR="00DE0332">
              <w:t> </w:t>
            </w:r>
            <w:r>
              <w:t>государственном информационном ресурсе бухгалтерской (финансовой) отчетности организаций (</w:t>
            </w:r>
            <w:r w:rsidR="00C36CCF" w:rsidRPr="00EF2625">
              <w:t>https://bo.nalog.ru</w:t>
            </w:r>
            <w:r>
              <w:t>), к Заявке на</w:t>
            </w:r>
            <w:r w:rsidR="004D5FB9">
              <w:t> </w:t>
            </w:r>
            <w:r>
              <w:t>аккредитацию также прилагается электронная копия бухгалтерского баланса</w:t>
            </w:r>
            <w:r w:rsidR="00CB102D">
              <w:t xml:space="preserve"> (</w:t>
            </w:r>
            <w:r w:rsidR="00CB102D" w:rsidRPr="00CB102D">
              <w:t>ОКУД</w:t>
            </w:r>
            <w:r w:rsidR="00CB102D">
              <w:t> </w:t>
            </w:r>
            <w:r w:rsidR="00CB102D" w:rsidRPr="00CB102D">
              <w:t>0710001</w:t>
            </w:r>
            <w:r w:rsidR="00CB102D">
              <w:t>)</w:t>
            </w:r>
            <w:r>
              <w:t xml:space="preserve"> и отчета о финансовых результатах </w:t>
            </w:r>
            <w:r w:rsidR="00CB102D">
              <w:t>(</w:t>
            </w:r>
            <w:r w:rsidR="00CB102D" w:rsidRPr="00CB102D">
              <w:t>ОКУД</w:t>
            </w:r>
            <w:r w:rsidR="00CB102D">
              <w:t> </w:t>
            </w:r>
            <w:r w:rsidR="00CB102D" w:rsidRPr="00CB102D">
              <w:t>0710002</w:t>
            </w:r>
            <w:r w:rsidR="00CB102D">
              <w:t xml:space="preserve">) </w:t>
            </w:r>
            <w:r>
              <w:t>за последний завершенный финансовый год, с</w:t>
            </w:r>
            <w:r w:rsidR="004D5FB9">
              <w:t> </w:t>
            </w:r>
            <w:r>
              <w:t>отметкой налогового органа о приеме или с</w:t>
            </w:r>
            <w:r w:rsidR="004D5FB9">
              <w:t xml:space="preserve"> </w:t>
            </w:r>
            <w:r>
              <w:t>приложением квитанции о приеме и</w:t>
            </w:r>
            <w:r w:rsidR="00261307">
              <w:t> (</w:t>
            </w:r>
            <w:r>
              <w:t>или</w:t>
            </w:r>
            <w:r w:rsidR="00261307">
              <w:t>)</w:t>
            </w:r>
            <w:r>
              <w:t xml:space="preserve"> извещения о вводе сведений налоговым органом. </w:t>
            </w:r>
          </w:p>
          <w:p w14:paraId="08467B7F" w14:textId="7030FD7F" w:rsidR="00B31D9A" w:rsidRDefault="00B31D9A" w:rsidP="00B31D9A">
            <w:pPr>
              <w:pStyle w:val="af2"/>
              <w:ind w:left="284"/>
            </w:pPr>
            <w:r>
              <w:t>Если Участник в соответствии с законодательством формирует отчетность по формам ОКУД 0503730, 0503721 (и</w:t>
            </w:r>
            <w:r w:rsidRPr="007D2612">
              <w:t xml:space="preserve"> (или)</w:t>
            </w:r>
            <w:r>
              <w:t xml:space="preserve"> освобожден от предоставления дополнительного экземпляра отчетности для размещения на официальном сайте ФНС России</w:t>
            </w:r>
            <w:r w:rsidRPr="00C51FBE">
              <w:t xml:space="preserve">) </w:t>
            </w:r>
            <w:r>
              <w:t xml:space="preserve">– оценка его </w:t>
            </w:r>
            <w:r>
              <w:lastRenderedPageBreak/>
              <w:t>финансового состояния производится на основании представленных вместе с Заявкой на аккредитацию:</w:t>
            </w:r>
          </w:p>
          <w:p w14:paraId="12FC6260" w14:textId="77777777" w:rsidR="00B31D9A" w:rsidRDefault="00B31D9A" w:rsidP="00B31D9A">
            <w:pPr>
              <w:pStyle w:val="af2"/>
              <w:ind w:left="284"/>
            </w:pPr>
            <w:r>
              <w:t>−</w:t>
            </w:r>
            <w:r>
              <w:tab/>
              <w:t>электронной копии бухгалтерско</w:t>
            </w:r>
            <w:r w:rsidRPr="007D2612">
              <w:t>й (финансовой)</w:t>
            </w:r>
            <w:r>
              <w:t xml:space="preserve"> </w:t>
            </w:r>
            <w:r w:rsidRPr="007D2612">
              <w:t xml:space="preserve">отчетности </w:t>
            </w:r>
            <w:r>
              <w:t xml:space="preserve">по формам ОКУД 0503730, 0503721 за последний завершенный </w:t>
            </w:r>
            <w:r w:rsidRPr="007D2612">
              <w:t xml:space="preserve">и предшествующий ему </w:t>
            </w:r>
            <w:r>
              <w:t>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04A615D9" w14:textId="74531DBE" w:rsidR="00B31D9A" w:rsidRDefault="00B31D9A" w:rsidP="00B31D9A">
            <w:pPr>
              <w:pStyle w:val="af2"/>
              <w:ind w:left="284"/>
            </w:pPr>
            <w:r>
              <w:t>−</w:t>
            </w:r>
            <w:r>
              <w:tab/>
              <w:t xml:space="preserve">дополнительных сведений о размере всех требуемых показателей согласно данным бухгалтерской (финансовой) отчетности (по форме, представленной в </w:t>
            </w:r>
            <w:hyperlink w:anchor="Прил11_Данные_бухотчетность" w:history="1">
              <w:r w:rsidRPr="00A87FA7">
                <w:rPr>
                  <w:rStyle w:val="afc"/>
                </w:rPr>
                <w:t>Приложении № 11</w:t>
              </w:r>
            </w:hyperlink>
            <w:r>
              <w:t>).</w:t>
            </w:r>
          </w:p>
          <w:p w14:paraId="442C9AF1" w14:textId="77C967F5" w:rsidR="002921E8" w:rsidRPr="0063700C" w:rsidRDefault="00353498" w:rsidP="00B31D9A">
            <w:pPr>
              <w:pStyle w:val="af2"/>
              <w:ind w:left="284"/>
            </w:pPr>
            <w:r>
              <w:t>Указанные документы не</w:t>
            </w:r>
            <w:r w:rsidR="00CB102D">
              <w:t xml:space="preserve"> </w:t>
            </w:r>
            <w:r>
              <w:t>являются обязательными к</w:t>
            </w:r>
            <w:r w:rsidR="004D5FB9">
              <w:t xml:space="preserve"> </w:t>
            </w:r>
            <w:r>
              <w:t xml:space="preserve">подаче в рамках процедуры </w:t>
            </w:r>
            <w:r w:rsidR="00C36CCF">
              <w:t>а</w:t>
            </w:r>
            <w:r>
              <w:t>ккредитации и предоставляются по желанию Участника</w:t>
            </w:r>
            <w:r w:rsidR="00DE0332">
              <w:t>.</w:t>
            </w:r>
          </w:p>
        </w:tc>
      </w:tr>
      <w:tr w:rsidR="00DC4A9F" w14:paraId="7F523318" w14:textId="77777777" w:rsidTr="004D5FB9">
        <w:tc>
          <w:tcPr>
            <w:tcW w:w="1129" w:type="dxa"/>
          </w:tcPr>
          <w:p w14:paraId="07B68192" w14:textId="77777777" w:rsidR="00DC4A9F" w:rsidRDefault="00DC4A9F" w:rsidP="005E67EE">
            <w:pPr>
              <w:pStyle w:val="af2"/>
              <w:numPr>
                <w:ilvl w:val="0"/>
                <w:numId w:val="3"/>
              </w:numPr>
              <w:ind w:left="284" w:firstLine="0"/>
              <w:jc w:val="center"/>
            </w:pPr>
            <w:bookmarkStart w:id="274" w:name="_Ref139028406"/>
          </w:p>
        </w:tc>
        <w:bookmarkEnd w:id="274"/>
        <w:tc>
          <w:tcPr>
            <w:tcW w:w="5670" w:type="dxa"/>
          </w:tcPr>
          <w:p w14:paraId="7F956167" w14:textId="3E96790B" w:rsidR="00DC4A9F" w:rsidRPr="002921E8" w:rsidRDefault="00DC4A9F" w:rsidP="00933236">
            <w:pPr>
              <w:pStyle w:val="af2"/>
            </w:pPr>
            <w:r w:rsidRPr="00DC4A9F">
              <w:t>Сведения об Участнике должны отсутствовать в</w:t>
            </w:r>
            <w:r w:rsidR="00AB5C4B">
              <w:t> </w:t>
            </w:r>
            <w:r w:rsidRPr="00DC4A9F">
              <w:t>перечне юридических лиц, в</w:t>
            </w:r>
            <w:r w:rsidR="00AB5C4B">
              <w:t xml:space="preserve"> </w:t>
            </w:r>
            <w:r w:rsidRPr="00DC4A9F">
              <w:t>отношении которых применяются специальные экономические меры, утвержденном Постановлением Правительства Российской Федерации от</w:t>
            </w:r>
            <w:r w:rsidR="00AB5C4B">
              <w:t xml:space="preserve"> </w:t>
            </w:r>
            <w:r w:rsidRPr="00DC4A9F">
              <w:t>11.05.2022 №</w:t>
            </w:r>
            <w:r w:rsidR="007C3323">
              <w:t> </w:t>
            </w:r>
            <w:r w:rsidRPr="00DC4A9F">
              <w:t>851</w:t>
            </w:r>
            <w:r>
              <w:rPr>
                <w:rStyle w:val="afa"/>
              </w:rPr>
              <w:footnoteReference w:id="14"/>
            </w:r>
            <w:r w:rsidRPr="00DC4A9F">
              <w:t>, а также Участник не</w:t>
            </w:r>
            <w:r w:rsidR="004D5FB9">
              <w:t xml:space="preserve"> </w:t>
            </w:r>
            <w:r w:rsidRPr="00DC4A9F">
              <w:t>должен являться подконтрольной организацией данных юридических лиц</w:t>
            </w:r>
            <w:r>
              <w:rPr>
                <w:rStyle w:val="afa"/>
              </w:rPr>
              <w:footnoteReference w:id="15"/>
            </w:r>
            <w:r w:rsidRPr="00DC4A9F">
              <w:t>:</w:t>
            </w:r>
          </w:p>
        </w:tc>
        <w:tc>
          <w:tcPr>
            <w:tcW w:w="8327" w:type="dxa"/>
          </w:tcPr>
          <w:p w14:paraId="08D0776C" w14:textId="066EBD70" w:rsidR="00DC4A9F" w:rsidRDefault="0016530D" w:rsidP="00933236">
            <w:pPr>
              <w:pStyle w:val="af2"/>
            </w:pPr>
            <w:r w:rsidRPr="00C64E37">
              <w:t xml:space="preserve">Декларация о соответствии Участника данному требованию в составе Письма о подаче оферты </w:t>
            </w:r>
            <w:r>
              <w:t>(форма 2)</w:t>
            </w:r>
            <w:r w:rsidRPr="00C64E37">
              <w:t xml:space="preserve"> </w:t>
            </w:r>
            <w:r w:rsidRPr="0063700C">
              <w:t>(</w:t>
            </w:r>
            <w:hyperlink w:anchor="Прил04_ФормыЗаявки" w:history="1">
              <w:r w:rsidRPr="0063700C">
                <w:rPr>
                  <w:rStyle w:val="aff0"/>
                </w:rPr>
                <w:t>Приложение № 4</w:t>
              </w:r>
            </w:hyperlink>
            <w:r w:rsidRPr="0063700C">
              <w:t>)</w:t>
            </w:r>
            <w:r w:rsidRPr="00C64E37">
              <w:t>.</w:t>
            </w:r>
          </w:p>
          <w:p w14:paraId="20C6A26F" w14:textId="40021999" w:rsidR="00DC4A9F" w:rsidRPr="00DC4A9F" w:rsidRDefault="00DC4A9F" w:rsidP="00933236">
            <w:pPr>
              <w:pStyle w:val="af2"/>
              <w:rPr>
                <w:i/>
                <w:iCs/>
              </w:rPr>
            </w:pPr>
            <w:r w:rsidRPr="00DC4A9F">
              <w:rPr>
                <w:i/>
                <w:iCs/>
              </w:rPr>
              <w:t xml:space="preserve">(В рамках рассмотрения заявок </w:t>
            </w:r>
            <w:r w:rsidR="0016530D">
              <w:rPr>
                <w:i/>
                <w:iCs/>
              </w:rPr>
              <w:t xml:space="preserve">и (или) перед заключением договора </w:t>
            </w:r>
            <w:r w:rsidRPr="00DC4A9F">
              <w:rPr>
                <w:i/>
                <w:iCs/>
              </w:rPr>
              <w:t>Организатор проверяет наличие информации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Pr>
                <w:i/>
                <w:iCs/>
              </w:rPr>
              <w:t> </w:t>
            </w:r>
            <w:r w:rsidRPr="00DC4A9F">
              <w:rPr>
                <w:i/>
                <w:iCs/>
              </w:rPr>
              <w:t>851 «О мерах по</w:t>
            </w:r>
            <w:r w:rsidR="00AB5C4B">
              <w:rPr>
                <w:i/>
                <w:iCs/>
              </w:rPr>
              <w:t xml:space="preserve"> </w:t>
            </w:r>
            <w:r w:rsidRPr="00DC4A9F">
              <w:rPr>
                <w:i/>
                <w:iCs/>
              </w:rPr>
              <w:t>реализации Указа Президента Российской Федерации от 3 мая 2022</w:t>
            </w:r>
            <w:r>
              <w:rPr>
                <w:i/>
                <w:iCs/>
              </w:rPr>
              <w:t> </w:t>
            </w:r>
            <w:r w:rsidRPr="00DC4A9F">
              <w:rPr>
                <w:i/>
                <w:iCs/>
              </w:rPr>
              <w:t>г. N</w:t>
            </w:r>
            <w:r>
              <w:rPr>
                <w:i/>
                <w:iCs/>
              </w:rPr>
              <w:t> </w:t>
            </w:r>
            <w:r w:rsidRPr="00DC4A9F">
              <w:rPr>
                <w:i/>
                <w:iCs/>
              </w:rPr>
              <w:t>252».)</w:t>
            </w:r>
          </w:p>
        </w:tc>
      </w:tr>
      <w:tr w:rsidR="00AB5C4B" w14:paraId="0976BE91" w14:textId="77777777" w:rsidTr="004D5FB9">
        <w:tc>
          <w:tcPr>
            <w:tcW w:w="1129" w:type="dxa"/>
          </w:tcPr>
          <w:p w14:paraId="02D66335" w14:textId="77777777" w:rsidR="00AB5C4B" w:rsidRDefault="00AB5C4B" w:rsidP="005E67EE">
            <w:pPr>
              <w:pStyle w:val="af2"/>
              <w:numPr>
                <w:ilvl w:val="0"/>
                <w:numId w:val="3"/>
              </w:numPr>
              <w:ind w:left="284" w:firstLine="0"/>
              <w:jc w:val="center"/>
            </w:pPr>
            <w:bookmarkStart w:id="278" w:name="_Ref186125124"/>
          </w:p>
        </w:tc>
        <w:bookmarkEnd w:id="278"/>
        <w:tc>
          <w:tcPr>
            <w:tcW w:w="5670" w:type="dxa"/>
          </w:tcPr>
          <w:p w14:paraId="75A8A578" w14:textId="25DAB75F" w:rsidR="00AB5C4B" w:rsidRPr="00DC4A9F" w:rsidRDefault="00AB5C4B" w:rsidP="00933236">
            <w:pPr>
              <w:pStyle w:val="af2"/>
            </w:pPr>
            <w:r w:rsidRPr="00AB5C4B">
              <w:t>Если в подразделе</w:t>
            </w:r>
            <w:r>
              <w:t> </w:t>
            </w:r>
            <w:r>
              <w:fldChar w:fldCharType="begin"/>
            </w:r>
            <w:r>
              <w:instrText xml:space="preserve"> REF _Ref125359973 \r \h </w:instrText>
            </w:r>
            <w:r>
              <w:fldChar w:fldCharType="separate"/>
            </w:r>
            <w:r w:rsidR="00CE1827">
              <w:t>1.2</w:t>
            </w:r>
            <w:r>
              <w:fldChar w:fldCharType="end"/>
            </w:r>
            <w:r w:rsidRPr="00AB5C4B">
              <w:t xml:space="preserve"> установлен режим запрета закупки иностранной продукции и предметом закупки является оказание услуг и</w:t>
            </w:r>
            <w:r>
              <w:t> </w:t>
            </w:r>
            <w:r w:rsidRPr="00AB5C4B">
              <w:t xml:space="preserve">(или) </w:t>
            </w:r>
            <w:r w:rsidRPr="00AB5C4B">
              <w:lastRenderedPageBreak/>
              <w:t>выполнение работ (в том числе с поставкой товаров при выполнении работ и</w:t>
            </w:r>
            <w:r>
              <w:t> </w:t>
            </w:r>
            <w:r w:rsidRPr="00AB5C4B">
              <w:t>(или) оказании услуг), то Участник должен быть российским лицом:</w:t>
            </w:r>
          </w:p>
        </w:tc>
        <w:tc>
          <w:tcPr>
            <w:tcW w:w="8327" w:type="dxa"/>
          </w:tcPr>
          <w:p w14:paraId="5F57EF13" w14:textId="539A20B7" w:rsidR="00F358C5" w:rsidRDefault="00F358C5" w:rsidP="00F358C5">
            <w:pPr>
              <w:pStyle w:val="af2"/>
            </w:pPr>
            <w:r>
              <w:lastRenderedPageBreak/>
              <w:t>Декларация о соответствии Участника данному требованию в составе Письма о подаче оферты (форма 2) (</w:t>
            </w:r>
            <w:hyperlink w:anchor="Прил04_ФормыЗаявки" w:history="1">
              <w:r w:rsidRPr="00912536">
                <w:rPr>
                  <w:rStyle w:val="aff0"/>
                </w:rPr>
                <w:t>Приложение № 4</w:t>
              </w:r>
            </w:hyperlink>
            <w:r>
              <w:t xml:space="preserve">), а также указание </w:t>
            </w:r>
            <w:r>
              <w:lastRenderedPageBreak/>
              <w:t xml:space="preserve">Участником в составе заявки в Коммерческом предложении (форма 3) </w:t>
            </w:r>
            <w:r w:rsidRPr="0063700C">
              <w:t>(</w:t>
            </w:r>
            <w:hyperlink w:anchor="Прил04_ФормыЗаявки" w:history="1">
              <w:r w:rsidRPr="0063700C">
                <w:rPr>
                  <w:rStyle w:val="aff0"/>
                </w:rPr>
                <w:t>Приложение № 4</w:t>
              </w:r>
            </w:hyperlink>
            <w:r w:rsidRPr="0063700C">
              <w:t>)</w:t>
            </w:r>
            <w:r>
              <w:t xml:space="preserve"> соответствующих сведений.</w:t>
            </w:r>
          </w:p>
          <w:p w14:paraId="61E0D5CB" w14:textId="114D0102" w:rsidR="00AB5C4B" w:rsidRPr="00974A10" w:rsidRDefault="00F358C5" w:rsidP="00AB5C4B">
            <w:pPr>
              <w:pStyle w:val="af2"/>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r w:rsidR="00AB5C4B" w14:paraId="0E66E583" w14:textId="77777777" w:rsidTr="004D5FB9">
        <w:tc>
          <w:tcPr>
            <w:tcW w:w="1129" w:type="dxa"/>
          </w:tcPr>
          <w:p w14:paraId="5901B2DC" w14:textId="77777777" w:rsidR="00AB5C4B" w:rsidRDefault="00AB5C4B" w:rsidP="005E67EE">
            <w:pPr>
              <w:pStyle w:val="af2"/>
              <w:numPr>
                <w:ilvl w:val="0"/>
                <w:numId w:val="3"/>
              </w:numPr>
              <w:ind w:left="284" w:firstLine="0"/>
              <w:jc w:val="center"/>
            </w:pPr>
            <w:bookmarkStart w:id="279" w:name="_Ref186125128"/>
          </w:p>
        </w:tc>
        <w:bookmarkEnd w:id="279"/>
        <w:tc>
          <w:tcPr>
            <w:tcW w:w="5670" w:type="dxa"/>
          </w:tcPr>
          <w:p w14:paraId="31377AB7" w14:textId="4450E077" w:rsidR="00AB5C4B" w:rsidRPr="00DC4A9F" w:rsidRDefault="00F358C5" w:rsidP="00933236">
            <w:pPr>
              <w:pStyle w:val="af2"/>
            </w:pPr>
            <w:r w:rsidRPr="00912536">
              <w:t>Если в подразделе</w:t>
            </w:r>
            <w:r>
              <w:t> </w:t>
            </w:r>
            <w:r>
              <w:fldChar w:fldCharType="begin"/>
            </w:r>
            <w:r>
              <w:instrText xml:space="preserve"> REF _Ref125359973 \r \h </w:instrText>
            </w:r>
            <w:r>
              <w:fldChar w:fldCharType="separate"/>
            </w:r>
            <w:r w:rsidR="00CE1827">
              <w:t>1.2</w:t>
            </w:r>
            <w:r>
              <w:fldChar w:fldCharType="end"/>
            </w:r>
            <w:r w:rsidRPr="00912536">
              <w:t xml:space="preserve"> установлен режим ограничения закупки иностранной продукции и предметом закупки является оказание услуг и</w:t>
            </w:r>
            <w:r>
              <w:t> </w:t>
            </w:r>
            <w:r w:rsidRPr="00912536">
              <w:t>(или) выполнение работ (в том числе с</w:t>
            </w:r>
            <w:r>
              <w:t> </w:t>
            </w:r>
            <w:r w:rsidRPr="00912536">
              <w:t>поставкой товаров при выполнении работ и</w:t>
            </w:r>
            <w:r>
              <w:t> </w:t>
            </w:r>
            <w:r w:rsidRPr="00912536">
              <w:t>(или) оказании услуг), то</w:t>
            </w:r>
            <w:r>
              <w:t xml:space="preserve"> </w:t>
            </w:r>
            <w:r w:rsidRPr="00912536">
              <w:t xml:space="preserve">Участник </w:t>
            </w:r>
            <w:r>
              <w:t>не должен являться иностранным лицом, при наличии заявки, соответствующей всем требованиям Документации о закупке, поданной от российского лица</w:t>
            </w:r>
            <w:r w:rsidRPr="00912536">
              <w:t>:</w:t>
            </w:r>
          </w:p>
        </w:tc>
        <w:tc>
          <w:tcPr>
            <w:tcW w:w="8327" w:type="dxa"/>
          </w:tcPr>
          <w:p w14:paraId="64069033" w14:textId="5DB62034" w:rsidR="00F358C5" w:rsidRDefault="00F358C5" w:rsidP="00F358C5">
            <w:pPr>
              <w:pStyle w:val="af2"/>
            </w:pPr>
            <w:r>
              <w:t>Декларация о принадлежности Участника к иностранному лицу или российскому лицу в составе Письма о подаче оферты (форма 2) (</w:t>
            </w:r>
            <w:hyperlink w:anchor="Прил04_ФормыЗаявки" w:history="1">
              <w:r w:rsidRPr="00912536">
                <w:rPr>
                  <w:rStyle w:val="aff0"/>
                </w:rPr>
                <w:t>Приложение № 4</w:t>
              </w:r>
            </w:hyperlink>
            <w:r>
              <w:t xml:space="preserve">, а также указание Участником в составе заявки в Коммерческом предложении (форма 3) </w:t>
            </w:r>
            <w:r w:rsidRPr="0063700C">
              <w:t>(</w:t>
            </w:r>
            <w:hyperlink w:anchor="Прил04_ФормыЗаявки" w:history="1">
              <w:r w:rsidRPr="0063700C">
                <w:rPr>
                  <w:rStyle w:val="aff0"/>
                </w:rPr>
                <w:t>Приложение № 4</w:t>
              </w:r>
            </w:hyperlink>
            <w:r w:rsidRPr="0063700C">
              <w:t>)</w:t>
            </w:r>
            <w:r>
              <w:t xml:space="preserve"> соответствующих сведений.</w:t>
            </w:r>
          </w:p>
          <w:p w14:paraId="386B7B53" w14:textId="086E8870" w:rsidR="00AB5C4B" w:rsidRPr="00974A10" w:rsidRDefault="00F358C5" w:rsidP="00AB5C4B">
            <w:pPr>
              <w:pStyle w:val="af2"/>
              <w:rPr>
                <w:i/>
                <w:iCs/>
              </w:rPr>
            </w:pPr>
            <w:r w:rsidRPr="00912536">
              <w:rPr>
                <w:i/>
                <w:iCs/>
              </w:rPr>
              <w:t>(В рамках рассмотрения заявок Организатор проверяет</w:t>
            </w:r>
            <w:r>
              <w:rPr>
                <w:i/>
                <w:iCs/>
              </w:rPr>
              <w:t xml:space="preserve"> </w:t>
            </w:r>
            <w:r w:rsidRPr="00912536">
              <w:rPr>
                <w:i/>
                <w:iCs/>
              </w:rPr>
              <w:t>на</w:t>
            </w:r>
            <w:r>
              <w:rPr>
                <w:i/>
                <w:iCs/>
              </w:rPr>
              <w:t> </w:t>
            </w:r>
            <w:r w:rsidRPr="00912536">
              <w:rPr>
                <w:i/>
                <w:iCs/>
              </w:rPr>
              <w:t>соответствие данному требованию</w:t>
            </w:r>
            <w:r>
              <w:rPr>
                <w:i/>
                <w:iCs/>
              </w:rPr>
              <w:t xml:space="preserve"> на основании сведений, размещенных на официальных </w:t>
            </w:r>
            <w:r w:rsidRPr="00274771">
              <w:rPr>
                <w:i/>
                <w:iCs/>
              </w:rPr>
              <w:t>сервис</w:t>
            </w:r>
            <w:r>
              <w:rPr>
                <w:i/>
                <w:iCs/>
              </w:rPr>
              <w:t>ах</w:t>
            </w:r>
            <w:r w:rsidRPr="00274771">
              <w:rPr>
                <w:i/>
                <w:iCs/>
              </w:rPr>
              <w:t xml:space="preserve"> ФНС России</w:t>
            </w:r>
            <w:r>
              <w:rPr>
                <w:i/>
                <w:iCs/>
              </w:rPr>
              <w:t xml:space="preserve"> в сети интернет (в отношении иных стран ЕАЭС – на аналогичных официальных сервисах данных стран).</w:t>
            </w:r>
            <w:r w:rsidRPr="00912536">
              <w:rPr>
                <w:i/>
                <w:iCs/>
              </w:rPr>
              <w:t>)</w:t>
            </w:r>
          </w:p>
        </w:tc>
      </w:tr>
    </w:tbl>
    <w:p w14:paraId="228929E9" w14:textId="46BEBC2B" w:rsidR="005A1542" w:rsidRDefault="005A1542" w:rsidP="00F235B1">
      <w:pPr>
        <w:pStyle w:val="a9"/>
        <w:spacing w:after="120"/>
      </w:pPr>
      <w:bookmarkStart w:id="280" w:name="_Ref125361442"/>
      <w:bookmarkStart w:id="281" w:name="_Ref125361633"/>
      <w:bookmarkStart w:id="282" w:name="_Ref125361671"/>
      <w:bookmarkStart w:id="283" w:name="_Ref125361869"/>
      <w:bookmarkStart w:id="284" w:name="_Ref125361937"/>
      <w:bookmarkStart w:id="285" w:name="_Ref125365459"/>
      <w:bookmarkStart w:id="286" w:name="_Ref125367521"/>
      <w:bookmarkStart w:id="287" w:name="_Ref125367539"/>
      <w:bookmarkStart w:id="288" w:name="_Ref125368818"/>
      <w:bookmarkStart w:id="289" w:name="_Ref125368901"/>
      <w:bookmarkStart w:id="290" w:name="_Ref125368916"/>
      <w:bookmarkStart w:id="291" w:name="_Ref125369099"/>
      <w:bookmarkStart w:id="292" w:name="_Ref125370079"/>
      <w:bookmarkStart w:id="293" w:name="_Ref125709153"/>
      <w:bookmarkStart w:id="294" w:name="_Ref125709250"/>
      <w:bookmarkStart w:id="295" w:name="_Ref125709401"/>
      <w:bookmarkStart w:id="296" w:name="_Ref125709888"/>
      <w:bookmarkStart w:id="297" w:name="_Toc242867347"/>
      <w:r w:rsidRPr="005A1542">
        <w:t>Специальные требования</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tbl>
      <w:tblPr>
        <w:tblStyle w:val="afd"/>
        <w:tblW w:w="0" w:type="auto"/>
        <w:tblLook w:val="04A0" w:firstRow="1" w:lastRow="0" w:firstColumn="1" w:lastColumn="0" w:noHBand="0" w:noVBand="1"/>
      </w:tblPr>
      <w:tblGrid>
        <w:gridCol w:w="1129"/>
        <w:gridCol w:w="5670"/>
        <w:gridCol w:w="8327"/>
      </w:tblGrid>
      <w:tr w:rsidR="00F235B1" w14:paraId="70F4DB0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03198F43" w14:textId="77777777" w:rsidR="00F235B1" w:rsidRDefault="00F235B1" w:rsidP="00933236">
            <w:pPr>
              <w:pStyle w:val="af2"/>
              <w:keepNext w:val="0"/>
              <w:jc w:val="center"/>
            </w:pPr>
            <w:r>
              <w:t>№</w:t>
            </w:r>
            <w:r>
              <w:br/>
              <w:t>п/п</w:t>
            </w:r>
          </w:p>
        </w:tc>
        <w:tc>
          <w:tcPr>
            <w:tcW w:w="5670" w:type="dxa"/>
          </w:tcPr>
          <w:p w14:paraId="0699B8FD" w14:textId="36D25DE8" w:rsidR="00F235B1" w:rsidRDefault="00F235B1" w:rsidP="00933236">
            <w:pPr>
              <w:pStyle w:val="af2"/>
              <w:keepNext w:val="0"/>
              <w:jc w:val="center"/>
            </w:pPr>
            <w:r>
              <w:t>Требования к Участник</w:t>
            </w:r>
            <w:r w:rsidR="00556203">
              <w:t>у</w:t>
            </w:r>
          </w:p>
        </w:tc>
        <w:tc>
          <w:tcPr>
            <w:tcW w:w="8327" w:type="dxa"/>
          </w:tcPr>
          <w:p w14:paraId="525A6581" w14:textId="77777777" w:rsidR="00F235B1" w:rsidRDefault="00F235B1" w:rsidP="00933236">
            <w:pPr>
              <w:pStyle w:val="af2"/>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F235B1" w14:paraId="21BE5AB9" w14:textId="77777777" w:rsidTr="0010227E">
        <w:trPr>
          <w:trHeight w:val="587"/>
        </w:trPr>
        <w:tc>
          <w:tcPr>
            <w:tcW w:w="1129" w:type="dxa"/>
          </w:tcPr>
          <w:p w14:paraId="7C843A11" w14:textId="77777777" w:rsidR="00F235B1" w:rsidRDefault="00F235B1" w:rsidP="005E67EE">
            <w:pPr>
              <w:pStyle w:val="af2"/>
              <w:numPr>
                <w:ilvl w:val="0"/>
                <w:numId w:val="4"/>
              </w:numPr>
              <w:ind w:left="284" w:firstLine="0"/>
              <w:jc w:val="center"/>
            </w:pPr>
          </w:p>
        </w:tc>
        <w:tc>
          <w:tcPr>
            <w:tcW w:w="5670" w:type="dxa"/>
          </w:tcPr>
          <w:p w14:paraId="75A5FEF5" w14:textId="3D82C310" w:rsidR="00DE2DE3" w:rsidRDefault="006E6756" w:rsidP="00933236">
            <w:pPr>
              <w:pStyle w:val="af2"/>
            </w:pPr>
            <w:r>
              <w:t>Специальные т</w:t>
            </w:r>
            <w:r w:rsidR="00DE2DE3">
              <w:t>ребования не установлены.</w:t>
            </w:r>
          </w:p>
          <w:p w14:paraId="77C62799" w14:textId="14A6BF95" w:rsidR="00DE2DE3" w:rsidRPr="00DE2DE3" w:rsidRDefault="00DE2DE3" w:rsidP="0010227E">
            <w:pPr>
              <w:pStyle w:val="aff6"/>
            </w:pPr>
          </w:p>
          <w:p w14:paraId="3B1904F1" w14:textId="3E2870B0" w:rsidR="0010227E" w:rsidRPr="00DE2DE3" w:rsidRDefault="0010227E" w:rsidP="0010227E">
            <w:pPr>
              <w:pStyle w:val="af2"/>
              <w:rPr>
                <w:lang w:val="en-US"/>
              </w:rPr>
            </w:pPr>
          </w:p>
          <w:p w14:paraId="77B48ECA" w14:textId="588CC7DC" w:rsidR="00DE2DE3" w:rsidRPr="00DE2DE3" w:rsidRDefault="00DE2DE3" w:rsidP="00933236">
            <w:pPr>
              <w:pStyle w:val="aff6"/>
              <w:rPr>
                <w:lang w:val="en-US"/>
              </w:rPr>
            </w:pPr>
          </w:p>
        </w:tc>
        <w:tc>
          <w:tcPr>
            <w:tcW w:w="8327" w:type="dxa"/>
          </w:tcPr>
          <w:p w14:paraId="64D6DBE2" w14:textId="155D80E5" w:rsidR="00DE2DE3" w:rsidRDefault="006E6756" w:rsidP="0010227E">
            <w:pPr>
              <w:pStyle w:val="af2"/>
            </w:pPr>
            <w:r>
              <w:t>Специальные т</w:t>
            </w:r>
            <w:r w:rsidR="00DE2DE3">
              <w:t>ребования не установлены.</w:t>
            </w:r>
          </w:p>
        </w:tc>
      </w:tr>
    </w:tbl>
    <w:p w14:paraId="2BB84733" w14:textId="1A3BCD05" w:rsidR="002921E8" w:rsidRDefault="002921E8" w:rsidP="002921E8">
      <w:pPr>
        <w:pStyle w:val="a9"/>
        <w:spacing w:after="120"/>
      </w:pPr>
      <w:bookmarkStart w:id="298" w:name="_Ref125550270"/>
      <w:bookmarkStart w:id="299" w:name="_Ref125550353"/>
      <w:bookmarkStart w:id="300" w:name="_Ref125553242"/>
      <w:bookmarkStart w:id="301" w:name="_Ref125553296"/>
      <w:bookmarkStart w:id="302" w:name="_Ref125553475"/>
      <w:bookmarkStart w:id="303" w:name="_Ref125553681"/>
      <w:bookmarkStart w:id="304" w:name="_Ref125709154"/>
      <w:bookmarkStart w:id="305" w:name="_Ref125709256"/>
      <w:bookmarkStart w:id="306" w:name="_Ref125709541"/>
      <w:bookmarkStart w:id="307" w:name="_Ref125709895"/>
      <w:bookmarkStart w:id="308" w:name="_Toc242867348"/>
      <w:bookmarkStart w:id="309" w:name="_Ref125361531"/>
      <w:bookmarkStart w:id="310" w:name="_Ref125369111"/>
      <w:bookmarkStart w:id="311" w:name="_Ref125370085"/>
      <w:bookmarkStart w:id="312" w:name="_Ref125370145"/>
      <w:bookmarkStart w:id="313" w:name="_Ref125370151"/>
      <w:r>
        <w:lastRenderedPageBreak/>
        <w:t>Квалификационные</w:t>
      </w:r>
      <w:r w:rsidRPr="005A1542">
        <w:t xml:space="preserve"> требования</w:t>
      </w:r>
      <w:bookmarkEnd w:id="298"/>
      <w:bookmarkEnd w:id="299"/>
      <w:bookmarkEnd w:id="300"/>
      <w:bookmarkEnd w:id="301"/>
      <w:bookmarkEnd w:id="302"/>
      <w:bookmarkEnd w:id="303"/>
      <w:bookmarkEnd w:id="304"/>
      <w:bookmarkEnd w:id="305"/>
      <w:bookmarkEnd w:id="306"/>
      <w:bookmarkEnd w:id="307"/>
      <w:bookmarkEnd w:id="308"/>
    </w:p>
    <w:tbl>
      <w:tblPr>
        <w:tblStyle w:val="afd"/>
        <w:tblW w:w="0" w:type="auto"/>
        <w:tblLook w:val="04A0" w:firstRow="1" w:lastRow="0" w:firstColumn="1" w:lastColumn="0" w:noHBand="0" w:noVBand="1"/>
      </w:tblPr>
      <w:tblGrid>
        <w:gridCol w:w="1129"/>
        <w:gridCol w:w="5670"/>
        <w:gridCol w:w="8327"/>
      </w:tblGrid>
      <w:tr w:rsidR="002921E8" w14:paraId="63D3D661"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579047DE" w14:textId="77777777" w:rsidR="002921E8" w:rsidRDefault="002921E8" w:rsidP="00933236">
            <w:pPr>
              <w:pStyle w:val="af2"/>
              <w:keepNext w:val="0"/>
              <w:jc w:val="center"/>
            </w:pPr>
            <w:r>
              <w:t>№</w:t>
            </w:r>
            <w:r>
              <w:br/>
              <w:t>п/п</w:t>
            </w:r>
          </w:p>
        </w:tc>
        <w:tc>
          <w:tcPr>
            <w:tcW w:w="5670" w:type="dxa"/>
          </w:tcPr>
          <w:p w14:paraId="5521EF68" w14:textId="49E23F38" w:rsidR="002921E8" w:rsidRDefault="002921E8" w:rsidP="00933236">
            <w:pPr>
              <w:pStyle w:val="af2"/>
              <w:keepNext w:val="0"/>
              <w:jc w:val="center"/>
            </w:pPr>
            <w:r>
              <w:t>Требования к Участник</w:t>
            </w:r>
            <w:r w:rsidR="00556203">
              <w:t>у</w:t>
            </w:r>
          </w:p>
        </w:tc>
        <w:tc>
          <w:tcPr>
            <w:tcW w:w="8327" w:type="dxa"/>
          </w:tcPr>
          <w:p w14:paraId="11EA47DE" w14:textId="77777777" w:rsidR="002921E8" w:rsidRDefault="002921E8" w:rsidP="00933236">
            <w:pPr>
              <w:pStyle w:val="af2"/>
              <w:keepNext w:val="0"/>
              <w:jc w:val="center"/>
            </w:pPr>
            <w:r w:rsidRPr="0092155E">
              <w:t>Требования к документам,</w:t>
            </w:r>
            <w:r>
              <w:br/>
            </w:r>
            <w:r w:rsidRPr="0092155E">
              <w:t>подтверждающим соответствие Участника установленным требованиям</w:t>
            </w:r>
          </w:p>
        </w:tc>
      </w:tr>
      <w:tr w:rsidR="002921E8" w14:paraId="6F30B1BA" w14:textId="77777777" w:rsidTr="004D5FB9">
        <w:tc>
          <w:tcPr>
            <w:tcW w:w="1129" w:type="dxa"/>
          </w:tcPr>
          <w:p w14:paraId="50D4330F" w14:textId="77777777" w:rsidR="002921E8" w:rsidRDefault="002921E8" w:rsidP="005E67EE">
            <w:pPr>
              <w:pStyle w:val="af2"/>
              <w:numPr>
                <w:ilvl w:val="0"/>
                <w:numId w:val="11"/>
              </w:numPr>
              <w:ind w:left="284" w:firstLine="0"/>
              <w:jc w:val="center"/>
            </w:pPr>
          </w:p>
        </w:tc>
        <w:tc>
          <w:tcPr>
            <w:tcW w:w="5670" w:type="dxa"/>
          </w:tcPr>
          <w:p w14:paraId="7FCBFF64" w14:textId="2033D2FD" w:rsidR="00DE2DE3" w:rsidRDefault="006E6756" w:rsidP="00933236">
            <w:pPr>
              <w:pStyle w:val="af2"/>
            </w:pPr>
            <w:r>
              <w:t>Квалификационные т</w:t>
            </w:r>
            <w:r w:rsidR="00DE2DE3">
              <w:t>ребования не установлены.</w:t>
            </w:r>
          </w:p>
          <w:p w14:paraId="77B7AEE5" w14:textId="5BAEC6A7" w:rsidR="00DE2DE3" w:rsidRDefault="00DE2DE3" w:rsidP="00933236">
            <w:pPr>
              <w:pStyle w:val="aff6"/>
            </w:pPr>
          </w:p>
        </w:tc>
        <w:tc>
          <w:tcPr>
            <w:tcW w:w="8327" w:type="dxa"/>
          </w:tcPr>
          <w:p w14:paraId="038A45C0" w14:textId="11CDDA2A" w:rsidR="00DE2DE3" w:rsidRDefault="006E6756" w:rsidP="00933236">
            <w:pPr>
              <w:pStyle w:val="af2"/>
            </w:pPr>
            <w:r>
              <w:t>Квалификационные т</w:t>
            </w:r>
            <w:r w:rsidR="00DE2DE3">
              <w:t>ребования не установлены.</w:t>
            </w:r>
          </w:p>
          <w:p w14:paraId="5CBD8F56" w14:textId="57F1F1F7" w:rsidR="00DE2DE3" w:rsidRPr="00DE2DE3" w:rsidRDefault="00DE2DE3" w:rsidP="00933236">
            <w:pPr>
              <w:pStyle w:val="aff6"/>
            </w:pPr>
          </w:p>
        </w:tc>
      </w:tr>
    </w:tbl>
    <w:p w14:paraId="1EAB3B15" w14:textId="48510AD3" w:rsidR="005A1542" w:rsidRDefault="00430A90" w:rsidP="00F235B1">
      <w:pPr>
        <w:pStyle w:val="a9"/>
        <w:spacing w:after="120"/>
      </w:pPr>
      <w:bookmarkStart w:id="314" w:name="_Ref125552455"/>
      <w:bookmarkStart w:id="315" w:name="_Ref125553500"/>
      <w:bookmarkStart w:id="316" w:name="_Ref125553692"/>
      <w:bookmarkStart w:id="317" w:name="_Ref125553703"/>
      <w:bookmarkStart w:id="318" w:name="_Ref125709228"/>
      <w:bookmarkStart w:id="319" w:name="_Toc242867349"/>
      <w:r>
        <w:t>Дополнительные т</w:t>
      </w:r>
      <w:r w:rsidR="005A1542" w:rsidRPr="005A1542">
        <w:t>ребования к Коллективным участникам</w:t>
      </w:r>
      <w:bookmarkEnd w:id="309"/>
      <w:bookmarkEnd w:id="310"/>
      <w:bookmarkEnd w:id="311"/>
      <w:bookmarkEnd w:id="312"/>
      <w:bookmarkEnd w:id="313"/>
      <w:bookmarkEnd w:id="314"/>
      <w:bookmarkEnd w:id="315"/>
      <w:bookmarkEnd w:id="316"/>
      <w:bookmarkEnd w:id="317"/>
      <w:bookmarkEnd w:id="318"/>
      <w:bookmarkEnd w:id="319"/>
    </w:p>
    <w:tbl>
      <w:tblPr>
        <w:tblStyle w:val="afd"/>
        <w:tblW w:w="0" w:type="auto"/>
        <w:tblLook w:val="04A0" w:firstRow="1" w:lastRow="0" w:firstColumn="1" w:lastColumn="0" w:noHBand="0" w:noVBand="1"/>
      </w:tblPr>
      <w:tblGrid>
        <w:gridCol w:w="1129"/>
        <w:gridCol w:w="5670"/>
        <w:gridCol w:w="8327"/>
      </w:tblGrid>
      <w:tr w:rsidR="00F235B1" w14:paraId="68DF9D6B"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A06603C" w14:textId="77777777" w:rsidR="00F235B1" w:rsidRDefault="00F235B1" w:rsidP="00933236">
            <w:pPr>
              <w:pStyle w:val="af2"/>
              <w:keepNext w:val="0"/>
              <w:jc w:val="center"/>
            </w:pPr>
            <w:r>
              <w:t>№</w:t>
            </w:r>
            <w:r>
              <w:br/>
              <w:t>п/п</w:t>
            </w:r>
          </w:p>
        </w:tc>
        <w:tc>
          <w:tcPr>
            <w:tcW w:w="5670" w:type="dxa"/>
          </w:tcPr>
          <w:p w14:paraId="51A69BD6" w14:textId="576CDCCC" w:rsidR="00F235B1" w:rsidRDefault="00F235B1" w:rsidP="00933236">
            <w:pPr>
              <w:pStyle w:val="af2"/>
              <w:keepNext w:val="0"/>
              <w:jc w:val="center"/>
            </w:pPr>
            <w:r>
              <w:t xml:space="preserve">Требования к </w:t>
            </w:r>
            <w:r w:rsidR="007A6F1C">
              <w:t>Коллективн</w:t>
            </w:r>
            <w:r w:rsidR="00556203">
              <w:t>ому</w:t>
            </w:r>
            <w:r w:rsidR="007A6F1C">
              <w:t xml:space="preserve"> у</w:t>
            </w:r>
            <w:r>
              <w:t>частник</w:t>
            </w:r>
            <w:r w:rsidR="00556203">
              <w:t>у</w:t>
            </w:r>
          </w:p>
        </w:tc>
        <w:tc>
          <w:tcPr>
            <w:tcW w:w="8327" w:type="dxa"/>
          </w:tcPr>
          <w:p w14:paraId="7FB549DD" w14:textId="77777777" w:rsidR="00F235B1" w:rsidRDefault="00F235B1" w:rsidP="00933236">
            <w:pPr>
              <w:pStyle w:val="af2"/>
              <w:keepNext w:val="0"/>
              <w:jc w:val="center"/>
            </w:pPr>
            <w:r w:rsidRPr="00F235B1">
              <w:t>Требования к документам,</w:t>
            </w:r>
            <w:r>
              <w:t xml:space="preserve"> </w:t>
            </w:r>
            <w:r w:rsidRPr="00F235B1">
              <w:t>подтверждающим соответствие</w:t>
            </w:r>
            <w:r>
              <w:br/>
            </w:r>
            <w:r w:rsidRPr="00F235B1">
              <w:t>Коллективного участника установленным требованиям</w:t>
            </w:r>
          </w:p>
        </w:tc>
      </w:tr>
      <w:tr w:rsidR="00F235B1" w14:paraId="0D848E45" w14:textId="77777777" w:rsidTr="004D5FB9">
        <w:tc>
          <w:tcPr>
            <w:tcW w:w="1129" w:type="dxa"/>
          </w:tcPr>
          <w:p w14:paraId="65A6EEB5" w14:textId="77777777" w:rsidR="00F235B1" w:rsidRDefault="00F235B1" w:rsidP="005E67EE">
            <w:pPr>
              <w:pStyle w:val="af2"/>
              <w:numPr>
                <w:ilvl w:val="0"/>
                <w:numId w:val="5"/>
              </w:numPr>
              <w:ind w:left="284" w:firstLine="0"/>
              <w:jc w:val="center"/>
            </w:pPr>
            <w:bookmarkStart w:id="320" w:name="_Ref125370156"/>
          </w:p>
        </w:tc>
        <w:bookmarkEnd w:id="320"/>
        <w:tc>
          <w:tcPr>
            <w:tcW w:w="5670" w:type="dxa"/>
          </w:tcPr>
          <w:p w14:paraId="5020719E" w14:textId="2267C503" w:rsidR="00F235B1" w:rsidRDefault="00917933" w:rsidP="00933236">
            <w:pPr>
              <w:pStyle w:val="af2"/>
            </w:pPr>
            <w:r w:rsidRPr="00917933">
              <w:t>Члены Коллективного участника должны иметь между собой соглашение (или иной документ), соответствующее нормам ГК</w:t>
            </w:r>
            <w:r>
              <w:t> </w:t>
            </w:r>
            <w:r w:rsidRPr="00917933">
              <w:t>РФ</w:t>
            </w:r>
            <w:r w:rsidR="00054FC7">
              <w:t>:</w:t>
            </w:r>
          </w:p>
        </w:tc>
        <w:tc>
          <w:tcPr>
            <w:tcW w:w="8327" w:type="dxa"/>
          </w:tcPr>
          <w:p w14:paraId="07B38867" w14:textId="13D8DC7F" w:rsidR="00F235B1" w:rsidRDefault="00917933" w:rsidP="00933236">
            <w:pPr>
              <w:pStyle w:val="af2"/>
            </w:pPr>
            <w:r w:rsidRPr="00917933">
              <w:t xml:space="preserve">Копия Соглашения между членами </w:t>
            </w:r>
            <w:r w:rsidRPr="002337DC">
              <w:t>Коллективного участника, подготовленного в соответствии с требованиями пункта </w:t>
            </w:r>
            <w:r w:rsidR="002337DC" w:rsidRPr="002337DC">
              <w:fldChar w:fldCharType="begin"/>
            </w:r>
            <w:r w:rsidR="002337DC" w:rsidRPr="002337DC">
              <w:instrText xml:space="preserve"> REF _Ref125366972 \w \h </w:instrText>
            </w:r>
            <w:r w:rsidR="002337DC">
              <w:instrText xml:space="preserve"> \* MERGEFORMAT </w:instrText>
            </w:r>
            <w:r w:rsidR="002337DC" w:rsidRPr="002337DC">
              <w:fldChar w:fldCharType="separate"/>
            </w:r>
            <w:r w:rsidR="00CE1827">
              <w:t>3.2.3</w:t>
            </w:r>
            <w:r w:rsidR="002337DC" w:rsidRPr="002337DC">
              <w:fldChar w:fldCharType="end"/>
            </w:r>
            <w:r w:rsidR="00054FC7">
              <w:t>;</w:t>
            </w:r>
          </w:p>
        </w:tc>
      </w:tr>
      <w:tr w:rsidR="002921E8" w14:paraId="7DA9613D" w14:textId="77777777" w:rsidTr="004D5FB9">
        <w:tc>
          <w:tcPr>
            <w:tcW w:w="1129" w:type="dxa"/>
          </w:tcPr>
          <w:p w14:paraId="4BBF609E" w14:textId="77777777" w:rsidR="002921E8" w:rsidRDefault="002921E8" w:rsidP="005E67EE">
            <w:pPr>
              <w:pStyle w:val="af2"/>
              <w:numPr>
                <w:ilvl w:val="0"/>
                <w:numId w:val="5"/>
              </w:numPr>
              <w:ind w:left="284" w:firstLine="0"/>
              <w:jc w:val="center"/>
            </w:pPr>
            <w:bookmarkStart w:id="321" w:name="_Ref125553738"/>
          </w:p>
        </w:tc>
        <w:bookmarkEnd w:id="321"/>
        <w:tc>
          <w:tcPr>
            <w:tcW w:w="5670" w:type="dxa"/>
          </w:tcPr>
          <w:p w14:paraId="07EA71E2" w14:textId="6462DB5F" w:rsidR="002921E8" w:rsidRDefault="00917933" w:rsidP="00933236">
            <w:pPr>
              <w:pStyle w:val="af2"/>
            </w:pPr>
            <w:r w:rsidRPr="00917933">
              <w:t>Заявка Коллективного участника дополнительно должна включать сведения о</w:t>
            </w:r>
            <w:r w:rsidR="004D5FB9">
              <w:t xml:space="preserve"> </w:t>
            </w:r>
            <w:r w:rsidRPr="00917933">
              <w:t>распределении объемов поставки продукции между членами Коллективного участника</w:t>
            </w:r>
            <w:r w:rsidR="00054FC7">
              <w:t>:</w:t>
            </w:r>
          </w:p>
        </w:tc>
        <w:tc>
          <w:tcPr>
            <w:tcW w:w="8327" w:type="dxa"/>
          </w:tcPr>
          <w:p w14:paraId="481F8E78" w14:textId="01378B87" w:rsidR="002921E8" w:rsidRDefault="00054FC7" w:rsidP="00933236">
            <w:pPr>
              <w:pStyle w:val="af2"/>
            </w:pPr>
            <w:r w:rsidRPr="008F114D">
              <w:t xml:space="preserve">План распределения объемов поставки </w:t>
            </w:r>
            <w:r w:rsidRPr="00054FC7">
              <w:t>продукции (форма </w:t>
            </w:r>
            <w:r w:rsidR="00F358C5" w:rsidRPr="00054FC7">
              <w:t>1</w:t>
            </w:r>
            <w:r w:rsidR="00F358C5">
              <w:t>0</w:t>
            </w:r>
            <w:r w:rsidRP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145538">
              <w:t xml:space="preserve"> с указанием необходимой информации;</w:t>
            </w:r>
          </w:p>
        </w:tc>
      </w:tr>
      <w:tr w:rsidR="00F235B1" w14:paraId="6ED1B242" w14:textId="77777777" w:rsidTr="004D5FB9">
        <w:tc>
          <w:tcPr>
            <w:tcW w:w="1129" w:type="dxa"/>
          </w:tcPr>
          <w:p w14:paraId="31529F0B" w14:textId="77777777" w:rsidR="00F235B1" w:rsidRDefault="00F235B1" w:rsidP="005E67EE">
            <w:pPr>
              <w:pStyle w:val="af2"/>
              <w:numPr>
                <w:ilvl w:val="0"/>
                <w:numId w:val="5"/>
              </w:numPr>
              <w:ind w:left="284" w:firstLine="0"/>
              <w:jc w:val="center"/>
            </w:pPr>
            <w:bookmarkStart w:id="322" w:name="_Ref125370162"/>
          </w:p>
        </w:tc>
        <w:bookmarkEnd w:id="322"/>
        <w:tc>
          <w:tcPr>
            <w:tcW w:w="5670" w:type="dxa"/>
          </w:tcPr>
          <w:p w14:paraId="49AC48C1" w14:textId="5DF8CDE6" w:rsidR="00F235B1" w:rsidRDefault="00917933" w:rsidP="00933236">
            <w:pPr>
              <w:pStyle w:val="af2"/>
            </w:pPr>
            <w:r w:rsidRPr="00917933">
              <w:t xml:space="preserve">Соответствие каждого члена Коллективного </w:t>
            </w:r>
            <w:r w:rsidRPr="002337DC">
              <w:t>участника установленным требованиям (</w:t>
            </w:r>
            <w:r w:rsidR="00E462AF">
              <w:t>с</w:t>
            </w:r>
            <w:r w:rsidR="004D5FB9">
              <w:t xml:space="preserve"> </w:t>
            </w:r>
            <w:r w:rsidR="00E462AF">
              <w:t xml:space="preserve">учетом </w:t>
            </w:r>
            <w:r w:rsidRPr="002337DC">
              <w:t>пункт</w:t>
            </w:r>
            <w:r w:rsidR="00E462AF">
              <w:t>ов</w:t>
            </w:r>
            <w:r w:rsidRPr="002337DC">
              <w:t> </w:t>
            </w:r>
            <w:r w:rsidR="002337DC" w:rsidRPr="002337DC">
              <w:fldChar w:fldCharType="begin"/>
            </w:r>
            <w:r w:rsidR="002337DC" w:rsidRPr="002337DC">
              <w:instrText xml:space="preserve"> REF _Ref125368791 \w \h </w:instrText>
            </w:r>
            <w:r w:rsidR="002337DC">
              <w:instrText xml:space="preserve"> \* MERGEFORMAT </w:instrText>
            </w:r>
            <w:r w:rsidR="002337DC" w:rsidRPr="002337DC">
              <w:fldChar w:fldCharType="separate"/>
            </w:r>
            <w:r w:rsidR="00CE1827">
              <w:t>3.2.5</w:t>
            </w:r>
            <w:r w:rsidR="002337DC" w:rsidRPr="002337DC">
              <w:fldChar w:fldCharType="end"/>
            </w:r>
            <w:r w:rsidR="00B26E83">
              <w:t xml:space="preserve"> – </w:t>
            </w:r>
            <w:r w:rsidR="00B26E83">
              <w:fldChar w:fldCharType="begin"/>
            </w:r>
            <w:r w:rsidR="00B26E83">
              <w:instrText xml:space="preserve"> REF _Ref134705077 \r \h </w:instrText>
            </w:r>
            <w:r w:rsidR="00B26E83">
              <w:fldChar w:fldCharType="separate"/>
            </w:r>
            <w:r w:rsidR="00CE1827">
              <w:t>3.2.7</w:t>
            </w:r>
            <w:r w:rsidR="00B26E83">
              <w:fldChar w:fldCharType="end"/>
            </w:r>
            <w:r w:rsidRPr="002337DC">
              <w:t>)</w:t>
            </w:r>
            <w:r w:rsidR="00B26E83">
              <w:t>,</w:t>
            </w:r>
            <w:r w:rsidRPr="002337DC">
              <w:t xml:space="preserve"> в</w:t>
            </w:r>
            <w:r w:rsidR="00B26E83">
              <w:t xml:space="preserve"> </w:t>
            </w:r>
            <w:r w:rsidR="009E25C7">
              <w:t>том числе с учетом</w:t>
            </w:r>
            <w:r w:rsidR="009E25C7" w:rsidRPr="002337DC">
              <w:t xml:space="preserve"> </w:t>
            </w:r>
            <w:r w:rsidRPr="002337DC">
              <w:t>объема поставки продукции, который ему</w:t>
            </w:r>
            <w:r w:rsidRPr="00917933">
              <w:t xml:space="preserve"> </w:t>
            </w:r>
            <w:r w:rsidRPr="0063700C">
              <w:t>предполагается поручить в</w:t>
            </w:r>
            <w:r w:rsidR="00CB102D">
              <w:t xml:space="preserve"> </w:t>
            </w:r>
            <w:r w:rsidRPr="0063700C">
              <w:t>соответствии с</w:t>
            </w:r>
            <w:r w:rsidR="004D5FB9">
              <w:t xml:space="preserve"> </w:t>
            </w:r>
            <w:r w:rsidRPr="0063700C">
              <w:t>Планом распределения объемов поставки продукции внутри</w:t>
            </w:r>
            <w:r w:rsidR="00054FC7" w:rsidRPr="0063700C">
              <w:t xml:space="preserve"> (форма </w:t>
            </w:r>
            <w:r w:rsidR="00F358C5" w:rsidRPr="0063700C">
              <w:t>1</w:t>
            </w:r>
            <w:r w:rsidR="00F358C5">
              <w:t>0</w:t>
            </w:r>
            <w:r w:rsidR="00054FC7" w:rsidRPr="0063700C">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054FC7" w:rsidRPr="0063700C">
              <w:t>:</w:t>
            </w:r>
          </w:p>
        </w:tc>
        <w:tc>
          <w:tcPr>
            <w:tcW w:w="8327" w:type="dxa"/>
          </w:tcPr>
          <w:p w14:paraId="716FF332" w14:textId="54A74B7B" w:rsidR="00F235B1" w:rsidRDefault="00917933" w:rsidP="00933236">
            <w:pPr>
              <w:pStyle w:val="af2"/>
            </w:pPr>
            <w:r w:rsidRPr="00917933">
              <w:t xml:space="preserve">Сведения и документы, аналогичные </w:t>
            </w:r>
            <w:r w:rsidRPr="002337DC">
              <w:t>установленным в</w:t>
            </w:r>
            <w:r w:rsidR="004D5FB9">
              <w:t> </w:t>
            </w:r>
            <w:r w:rsidRPr="002337DC">
              <w:t>подразделах </w:t>
            </w:r>
            <w:r w:rsidR="002337DC" w:rsidRPr="002337DC">
              <w:fldChar w:fldCharType="begin"/>
            </w:r>
            <w:r w:rsidR="002337DC" w:rsidRPr="002337DC">
              <w:instrText xml:space="preserve"> REF _Ref125361435 \w \h </w:instrText>
            </w:r>
            <w:r w:rsidR="002337DC">
              <w:instrText xml:space="preserve"> \* MERGEFORMAT </w:instrText>
            </w:r>
            <w:r w:rsidR="002337DC" w:rsidRPr="002337DC">
              <w:fldChar w:fldCharType="separate"/>
            </w:r>
            <w:r w:rsidR="00CE1827">
              <w:t>8.2</w:t>
            </w:r>
            <w:r w:rsidR="002337DC" w:rsidRPr="002337DC">
              <w:fldChar w:fldCharType="end"/>
            </w:r>
            <w:r w:rsidRPr="002337DC">
              <w:t> – </w:t>
            </w:r>
            <w:r w:rsidR="002337DC" w:rsidRPr="002337DC">
              <w:fldChar w:fldCharType="begin"/>
            </w:r>
            <w:r w:rsidR="002337DC" w:rsidRPr="002337DC">
              <w:instrText xml:space="preserve"> REF _Ref125553242 \w \h </w:instrText>
            </w:r>
            <w:r w:rsidR="002337DC">
              <w:instrText xml:space="preserve"> \* MERGEFORMAT </w:instrText>
            </w:r>
            <w:r w:rsidR="002337DC" w:rsidRPr="002337DC">
              <w:fldChar w:fldCharType="separate"/>
            </w:r>
            <w:r w:rsidR="00CE1827">
              <w:t>8.4</w:t>
            </w:r>
            <w:r w:rsidR="002337DC" w:rsidRPr="002337DC">
              <w:fldChar w:fldCharType="end"/>
            </w:r>
            <w:r w:rsidRPr="002337DC">
              <w:t>, в</w:t>
            </w:r>
            <w:r w:rsidR="009E25C7">
              <w:t xml:space="preserve"> </w:t>
            </w:r>
            <w:r w:rsidRPr="002337DC">
              <w:t>отношении каждого члена Коллективного участника, подтверждающие его соответствие данным требованиям.</w:t>
            </w:r>
          </w:p>
        </w:tc>
      </w:tr>
    </w:tbl>
    <w:p w14:paraId="7DB079CC" w14:textId="7B3A2710" w:rsidR="005A1542" w:rsidRDefault="00430A90" w:rsidP="00F235B1">
      <w:pPr>
        <w:pStyle w:val="a9"/>
        <w:spacing w:after="120"/>
      </w:pPr>
      <w:bookmarkStart w:id="323" w:name="_Ref125361823"/>
      <w:bookmarkStart w:id="324" w:name="_Ref125362031"/>
      <w:bookmarkStart w:id="325" w:name="_Ref125369117"/>
      <w:bookmarkStart w:id="326" w:name="_Ref125370173"/>
      <w:bookmarkStart w:id="327" w:name="_Ref125370180"/>
      <w:bookmarkStart w:id="328" w:name="_Ref125370209"/>
      <w:bookmarkStart w:id="329" w:name="_Ref125709777"/>
      <w:bookmarkStart w:id="330" w:name="_Ref125709973"/>
      <w:bookmarkStart w:id="331" w:name="_Toc242867350"/>
      <w:r>
        <w:lastRenderedPageBreak/>
        <w:t>Дополнительные т</w:t>
      </w:r>
      <w:r w:rsidR="005A1542" w:rsidRPr="005A1542">
        <w:t>ребования к Генеральным подрядчикам</w:t>
      </w:r>
      <w:bookmarkEnd w:id="323"/>
      <w:bookmarkEnd w:id="324"/>
      <w:bookmarkEnd w:id="325"/>
      <w:bookmarkEnd w:id="326"/>
      <w:bookmarkEnd w:id="327"/>
      <w:bookmarkEnd w:id="328"/>
      <w:bookmarkEnd w:id="329"/>
      <w:bookmarkEnd w:id="330"/>
      <w:bookmarkEnd w:id="331"/>
    </w:p>
    <w:tbl>
      <w:tblPr>
        <w:tblStyle w:val="afd"/>
        <w:tblW w:w="0" w:type="auto"/>
        <w:tblLook w:val="04A0" w:firstRow="1" w:lastRow="0" w:firstColumn="1" w:lastColumn="0" w:noHBand="0" w:noVBand="1"/>
      </w:tblPr>
      <w:tblGrid>
        <w:gridCol w:w="1129"/>
        <w:gridCol w:w="5670"/>
        <w:gridCol w:w="8327"/>
      </w:tblGrid>
      <w:tr w:rsidR="00F235B1" w14:paraId="3F09D8A7" w14:textId="77777777" w:rsidTr="004D5FB9">
        <w:trPr>
          <w:cnfStyle w:val="100000000000" w:firstRow="1" w:lastRow="0" w:firstColumn="0" w:lastColumn="0" w:oddVBand="0" w:evenVBand="0" w:oddHBand="0" w:evenHBand="0" w:firstRowFirstColumn="0" w:firstRowLastColumn="0" w:lastRowFirstColumn="0" w:lastRowLastColumn="0"/>
        </w:trPr>
        <w:tc>
          <w:tcPr>
            <w:tcW w:w="1129" w:type="dxa"/>
          </w:tcPr>
          <w:p w14:paraId="2DF082AD" w14:textId="77777777" w:rsidR="00F235B1" w:rsidRDefault="00F235B1" w:rsidP="00933236">
            <w:pPr>
              <w:pStyle w:val="af2"/>
              <w:keepNext w:val="0"/>
              <w:jc w:val="center"/>
            </w:pPr>
            <w:r>
              <w:t>№</w:t>
            </w:r>
            <w:r>
              <w:br/>
              <w:t>п/п</w:t>
            </w:r>
          </w:p>
        </w:tc>
        <w:tc>
          <w:tcPr>
            <w:tcW w:w="5670" w:type="dxa"/>
          </w:tcPr>
          <w:p w14:paraId="7ED2052E" w14:textId="228ED343" w:rsidR="00F235B1" w:rsidRDefault="00F235B1" w:rsidP="00933236">
            <w:pPr>
              <w:pStyle w:val="af2"/>
              <w:keepNext w:val="0"/>
              <w:jc w:val="center"/>
            </w:pPr>
            <w:r>
              <w:t xml:space="preserve">Требования к </w:t>
            </w:r>
            <w:r w:rsidR="007A6F1C">
              <w:t>Генеральн</w:t>
            </w:r>
            <w:r w:rsidR="00556203">
              <w:t>ому</w:t>
            </w:r>
            <w:r w:rsidR="007A6F1C">
              <w:t xml:space="preserve"> </w:t>
            </w:r>
            <w:r w:rsidR="00556203">
              <w:t>подрядчику</w:t>
            </w:r>
          </w:p>
        </w:tc>
        <w:tc>
          <w:tcPr>
            <w:tcW w:w="8327" w:type="dxa"/>
          </w:tcPr>
          <w:p w14:paraId="5A1DA9D9" w14:textId="77777777" w:rsidR="00F235B1" w:rsidRDefault="00F235B1" w:rsidP="00933236">
            <w:pPr>
              <w:pStyle w:val="af2"/>
              <w:keepNext w:val="0"/>
              <w:jc w:val="center"/>
            </w:pPr>
            <w:r w:rsidRPr="00F235B1">
              <w:t>Требования к документам, подтверждающим соответствие</w:t>
            </w:r>
            <w:r>
              <w:br/>
            </w:r>
            <w:r w:rsidRPr="00F235B1">
              <w:t>Генерального подрядчика установленным требованиям</w:t>
            </w:r>
          </w:p>
        </w:tc>
      </w:tr>
      <w:tr w:rsidR="00F235B1" w14:paraId="3075B150" w14:textId="77777777" w:rsidTr="004D5FB9">
        <w:tc>
          <w:tcPr>
            <w:tcW w:w="1129" w:type="dxa"/>
          </w:tcPr>
          <w:p w14:paraId="77C94AF1" w14:textId="77777777" w:rsidR="00F235B1" w:rsidRDefault="00F235B1" w:rsidP="005E67EE">
            <w:pPr>
              <w:pStyle w:val="af2"/>
              <w:numPr>
                <w:ilvl w:val="0"/>
                <w:numId w:val="6"/>
              </w:numPr>
              <w:ind w:left="284" w:firstLine="0"/>
              <w:jc w:val="center"/>
            </w:pPr>
            <w:bookmarkStart w:id="332" w:name="_Ref125370187"/>
          </w:p>
        </w:tc>
        <w:bookmarkEnd w:id="332"/>
        <w:tc>
          <w:tcPr>
            <w:tcW w:w="5670" w:type="dxa"/>
          </w:tcPr>
          <w:p w14:paraId="004CFC50" w14:textId="33275A90" w:rsidR="00F235B1" w:rsidRDefault="00917933" w:rsidP="00933236">
            <w:pPr>
              <w:pStyle w:val="af2"/>
            </w:pPr>
            <w:r w:rsidRPr="00917933">
              <w:t>Заявка Генерального подрядчика дополнительно должна включать сведения о</w:t>
            </w:r>
            <w:r w:rsidR="004D5FB9">
              <w:t xml:space="preserve"> </w:t>
            </w:r>
            <w:r w:rsidRPr="00917933">
              <w:t>распределении объемов поставки продукции между Генеральным подрядчиком и субподрядчиками</w:t>
            </w:r>
            <w:r w:rsidR="00054FC7">
              <w:t>:</w:t>
            </w:r>
          </w:p>
        </w:tc>
        <w:tc>
          <w:tcPr>
            <w:tcW w:w="8327" w:type="dxa"/>
          </w:tcPr>
          <w:p w14:paraId="247826D0" w14:textId="0AC13C04" w:rsidR="00F235B1" w:rsidRDefault="00145538" w:rsidP="00933236">
            <w:pPr>
              <w:pStyle w:val="af2"/>
            </w:pPr>
            <w:r w:rsidRPr="008F114D">
              <w:t xml:space="preserve">План распределения объемов поставки </w:t>
            </w:r>
            <w:r w:rsidRPr="00054FC7">
              <w:t>продукции (форма </w:t>
            </w:r>
            <w:r w:rsidR="00F358C5" w:rsidRPr="00054FC7">
              <w:t>1</w:t>
            </w:r>
            <w:r w:rsidR="00F358C5">
              <w:t>0</w:t>
            </w:r>
            <w:r w:rsidRP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t xml:space="preserve"> с указанием необходимой информации;</w:t>
            </w:r>
          </w:p>
        </w:tc>
      </w:tr>
      <w:tr w:rsidR="00F235B1" w14:paraId="1251B4D4" w14:textId="77777777" w:rsidTr="004D5FB9">
        <w:tc>
          <w:tcPr>
            <w:tcW w:w="1129" w:type="dxa"/>
          </w:tcPr>
          <w:p w14:paraId="2E201152" w14:textId="77777777" w:rsidR="00F235B1" w:rsidRDefault="00F235B1" w:rsidP="005E67EE">
            <w:pPr>
              <w:pStyle w:val="af2"/>
              <w:numPr>
                <w:ilvl w:val="0"/>
                <w:numId w:val="6"/>
              </w:numPr>
              <w:ind w:left="284" w:firstLine="0"/>
              <w:jc w:val="center"/>
            </w:pPr>
            <w:bookmarkStart w:id="333" w:name="_Ref125370199"/>
          </w:p>
        </w:tc>
        <w:bookmarkEnd w:id="333"/>
        <w:tc>
          <w:tcPr>
            <w:tcW w:w="5670" w:type="dxa"/>
          </w:tcPr>
          <w:p w14:paraId="55CC0AEF" w14:textId="7226D5DE" w:rsidR="00917933" w:rsidRDefault="00917933" w:rsidP="00933236">
            <w:pPr>
              <w:pStyle w:val="af2"/>
            </w:pPr>
            <w:r>
              <w:t>Генеральный подрядчик должен доказать, что каждый из привлекаемых им</w:t>
            </w:r>
            <w:r w:rsidR="00DC0C9E">
              <w:t xml:space="preserve"> </w:t>
            </w:r>
            <w:r>
              <w:t>субподрядчиков:</w:t>
            </w:r>
          </w:p>
          <w:p w14:paraId="0FCC53F0" w14:textId="376EDA93" w:rsidR="00917933" w:rsidRDefault="00917933" w:rsidP="005E67EE">
            <w:pPr>
              <w:pStyle w:val="af2"/>
              <w:numPr>
                <w:ilvl w:val="0"/>
                <w:numId w:val="13"/>
              </w:numPr>
              <w:ind w:left="284" w:hanging="284"/>
            </w:pPr>
            <w:r>
              <w:t>осведомлен о привлечении его в качестве субподрядчика;</w:t>
            </w:r>
          </w:p>
          <w:p w14:paraId="1F4546AA" w14:textId="2F2CF641" w:rsidR="00F235B1" w:rsidRDefault="00917933" w:rsidP="005E67EE">
            <w:pPr>
              <w:pStyle w:val="af2"/>
              <w:numPr>
                <w:ilvl w:val="0"/>
                <w:numId w:val="13"/>
              </w:numPr>
              <w:ind w:left="284" w:hanging="284"/>
            </w:pPr>
            <w:r>
              <w:t>согласен с выделяемым ему перечнем, объемами, сроками и стоимостью поставки продукции</w:t>
            </w:r>
            <w:r w:rsidR="00054FC7">
              <w:t>:</w:t>
            </w:r>
          </w:p>
        </w:tc>
        <w:tc>
          <w:tcPr>
            <w:tcW w:w="8327" w:type="dxa"/>
          </w:tcPr>
          <w:p w14:paraId="3FB4B35C" w14:textId="62711F80" w:rsidR="00F235B1" w:rsidRDefault="00917933" w:rsidP="00933236">
            <w:pPr>
              <w:pStyle w:val="af2"/>
            </w:pPr>
            <w:r w:rsidRPr="00917933">
              <w:t xml:space="preserve">Письмо от имени каждого </w:t>
            </w:r>
            <w:r w:rsidR="00853F8A">
              <w:t xml:space="preserve">привлекаемого </w:t>
            </w:r>
            <w:r w:rsidRPr="00917933">
              <w:t>субподрядчика (составляется в</w:t>
            </w:r>
            <w:r w:rsidR="00CB102D">
              <w:t> </w:t>
            </w:r>
            <w:r w:rsidRPr="00917933">
              <w:t>произвольной форме), подтверждающее его согласие на привлечение в</w:t>
            </w:r>
            <w:r w:rsidR="00CB102D">
              <w:t> </w:t>
            </w:r>
            <w:r w:rsidRPr="00917933">
              <w:t>качестве субподрядчика, с указанием объема и стоимости возлагаемой на</w:t>
            </w:r>
            <w:r w:rsidR="00CB102D">
              <w:t> </w:t>
            </w:r>
            <w:r w:rsidRPr="00917933">
              <w:t>него поставки продукции, а также сроков поставки продукции</w:t>
            </w:r>
            <w:r w:rsidR="00054FC7">
              <w:t>;</w:t>
            </w:r>
          </w:p>
        </w:tc>
      </w:tr>
      <w:tr w:rsidR="00F235B1" w14:paraId="48F7E36D" w14:textId="77777777" w:rsidTr="004D5FB9">
        <w:tc>
          <w:tcPr>
            <w:tcW w:w="1129" w:type="dxa"/>
          </w:tcPr>
          <w:p w14:paraId="6392EBC6" w14:textId="77777777" w:rsidR="00F235B1" w:rsidRDefault="00F235B1" w:rsidP="005E67EE">
            <w:pPr>
              <w:pStyle w:val="af2"/>
              <w:numPr>
                <w:ilvl w:val="0"/>
                <w:numId w:val="6"/>
              </w:numPr>
              <w:ind w:left="284" w:firstLine="0"/>
              <w:jc w:val="center"/>
            </w:pPr>
            <w:bookmarkStart w:id="334" w:name="_Ref125370193"/>
          </w:p>
        </w:tc>
        <w:bookmarkEnd w:id="334"/>
        <w:tc>
          <w:tcPr>
            <w:tcW w:w="5670" w:type="dxa"/>
          </w:tcPr>
          <w:p w14:paraId="166C0511" w14:textId="15D7F3A0" w:rsidR="00F235B1" w:rsidRDefault="00917933" w:rsidP="00933236">
            <w:pPr>
              <w:pStyle w:val="af2"/>
            </w:pPr>
            <w:r w:rsidRPr="00917933">
              <w:t xml:space="preserve">Соответствие каждого субподрядчика установленным </w:t>
            </w:r>
            <w:r w:rsidRPr="002337DC">
              <w:t>требованиям (</w:t>
            </w:r>
            <w:r w:rsidR="00E462AF">
              <w:t xml:space="preserve">с учетом </w:t>
            </w:r>
            <w:r w:rsidRPr="002337DC">
              <w:t>пункт</w:t>
            </w:r>
            <w:r w:rsidR="00E462AF">
              <w:t>а</w:t>
            </w:r>
            <w:r w:rsidRPr="002337DC">
              <w:t> </w:t>
            </w:r>
            <w:r w:rsidR="002337DC" w:rsidRPr="002337DC">
              <w:fldChar w:fldCharType="begin"/>
            </w:r>
            <w:r w:rsidR="002337DC" w:rsidRPr="002337DC">
              <w:instrText xml:space="preserve"> REF _Ref125368863 \w \h </w:instrText>
            </w:r>
            <w:r w:rsidR="002337DC">
              <w:instrText xml:space="preserve"> \* MERGEFORMAT </w:instrText>
            </w:r>
            <w:r w:rsidR="002337DC" w:rsidRPr="002337DC">
              <w:fldChar w:fldCharType="separate"/>
            </w:r>
            <w:r w:rsidR="00CE1827">
              <w:t>3.3.4</w:t>
            </w:r>
            <w:r w:rsidR="002337DC" w:rsidRPr="002337DC">
              <w:fldChar w:fldCharType="end"/>
            </w:r>
            <w:r w:rsidRPr="002337DC">
              <w:t xml:space="preserve">) </w:t>
            </w:r>
            <w:r w:rsidR="00DC0C9E" w:rsidRPr="00DC0C9E">
              <w:t xml:space="preserve">в том числе с учетом </w:t>
            </w:r>
            <w:r w:rsidRPr="002337DC">
              <w:t>объема поставки продукции, который ему предполагается поручить в</w:t>
            </w:r>
            <w:r w:rsidR="00DC0C9E">
              <w:t xml:space="preserve"> </w:t>
            </w:r>
            <w:r w:rsidRPr="00917933">
              <w:t>соответствии с</w:t>
            </w:r>
            <w:r w:rsidR="00054FC7">
              <w:t xml:space="preserve"> </w:t>
            </w:r>
            <w:r w:rsidRPr="00917933">
              <w:t xml:space="preserve">Планом распределения объемов </w:t>
            </w:r>
            <w:r w:rsidR="00054FC7">
              <w:t>(форма </w:t>
            </w:r>
            <w:r w:rsidR="00F358C5">
              <w:t>10</w:t>
            </w:r>
            <w:r w:rsidR="00054FC7">
              <w:t xml:space="preserve">) </w:t>
            </w:r>
            <w:r w:rsidR="0063700C" w:rsidRPr="0063700C">
              <w:t>(</w:t>
            </w:r>
            <w:hyperlink w:anchor="Прил04_ФормыЗаявки" w:history="1">
              <w:r w:rsidR="0063700C" w:rsidRPr="0063700C">
                <w:rPr>
                  <w:rStyle w:val="aff0"/>
                </w:rPr>
                <w:t>Приложение № 4</w:t>
              </w:r>
            </w:hyperlink>
            <w:r w:rsidR="0063700C" w:rsidRPr="0063700C">
              <w:t>)</w:t>
            </w:r>
            <w:r w:rsidR="00054FC7">
              <w:t>:</w:t>
            </w:r>
          </w:p>
        </w:tc>
        <w:tc>
          <w:tcPr>
            <w:tcW w:w="8327" w:type="dxa"/>
          </w:tcPr>
          <w:p w14:paraId="490B1380" w14:textId="012FDB8D" w:rsidR="00F235B1" w:rsidRDefault="00917933" w:rsidP="00933236">
            <w:pPr>
              <w:pStyle w:val="af2"/>
            </w:pPr>
            <w:r w:rsidRPr="00917933">
              <w:t xml:space="preserve">Сведения и документы, аналогичные </w:t>
            </w:r>
            <w:r w:rsidRPr="002337DC">
              <w:t>установленным в</w:t>
            </w:r>
            <w:r w:rsidR="004D5FB9">
              <w:t> </w:t>
            </w:r>
            <w:r w:rsidR="002337DC" w:rsidRPr="002337DC">
              <w:t>подразделах </w:t>
            </w:r>
            <w:r w:rsidR="002337DC" w:rsidRPr="002337DC">
              <w:fldChar w:fldCharType="begin"/>
            </w:r>
            <w:r w:rsidR="002337DC" w:rsidRPr="002337DC">
              <w:instrText xml:space="preserve"> REF _Ref125361435 \w \h  \* MERGEFORMAT </w:instrText>
            </w:r>
            <w:r w:rsidR="002337DC" w:rsidRPr="002337DC">
              <w:fldChar w:fldCharType="separate"/>
            </w:r>
            <w:r w:rsidR="00CE1827">
              <w:t>8.2</w:t>
            </w:r>
            <w:r w:rsidR="002337DC" w:rsidRPr="002337DC">
              <w:fldChar w:fldCharType="end"/>
            </w:r>
            <w:r w:rsidR="002337DC" w:rsidRPr="002337DC">
              <w:t> – </w:t>
            </w:r>
            <w:r w:rsidR="002337DC" w:rsidRPr="002337DC">
              <w:fldChar w:fldCharType="begin"/>
            </w:r>
            <w:r w:rsidR="002337DC" w:rsidRPr="002337DC">
              <w:instrText xml:space="preserve"> REF _Ref125553242 \w \h  \* MERGEFORMAT </w:instrText>
            </w:r>
            <w:r w:rsidR="002337DC" w:rsidRPr="002337DC">
              <w:fldChar w:fldCharType="separate"/>
            </w:r>
            <w:r w:rsidR="00CE1827">
              <w:t>8.4</w:t>
            </w:r>
            <w:r w:rsidR="002337DC" w:rsidRPr="002337DC">
              <w:fldChar w:fldCharType="end"/>
            </w:r>
            <w:r w:rsidRPr="002337DC">
              <w:t>, в</w:t>
            </w:r>
            <w:r w:rsidR="004D5FB9">
              <w:t xml:space="preserve"> </w:t>
            </w:r>
            <w:r w:rsidRPr="002337DC">
              <w:t>отношении каждого субподрядчика, подтверждающие его соответствие данным требованиям</w:t>
            </w:r>
            <w:r w:rsidR="00054FC7">
              <w:t>;</w:t>
            </w:r>
          </w:p>
        </w:tc>
      </w:tr>
      <w:tr w:rsidR="00917933" w14:paraId="748C3826" w14:textId="77777777" w:rsidTr="004D5FB9">
        <w:tc>
          <w:tcPr>
            <w:tcW w:w="1129" w:type="dxa"/>
          </w:tcPr>
          <w:p w14:paraId="07660341" w14:textId="77777777" w:rsidR="00917933" w:rsidRDefault="00917933" w:rsidP="005E67EE">
            <w:pPr>
              <w:pStyle w:val="af2"/>
              <w:numPr>
                <w:ilvl w:val="0"/>
                <w:numId w:val="6"/>
              </w:numPr>
              <w:ind w:left="284" w:firstLine="0"/>
              <w:jc w:val="center"/>
            </w:pPr>
            <w:bookmarkStart w:id="335" w:name="_Ref125553847"/>
          </w:p>
        </w:tc>
        <w:bookmarkEnd w:id="335"/>
        <w:tc>
          <w:tcPr>
            <w:tcW w:w="5670" w:type="dxa"/>
          </w:tcPr>
          <w:p w14:paraId="128327A7" w14:textId="69B67BEB" w:rsidR="007828FA" w:rsidRDefault="006E6756" w:rsidP="00933236">
            <w:pPr>
              <w:pStyle w:val="af2"/>
            </w:pPr>
            <w:r>
              <w:t>Дополнительные т</w:t>
            </w:r>
            <w:r w:rsidR="007828FA">
              <w:t>ребования не установлены.</w:t>
            </w:r>
          </w:p>
          <w:p w14:paraId="6F979460" w14:textId="69E91A78" w:rsidR="00AA2283" w:rsidRDefault="00AA2283" w:rsidP="00933236">
            <w:pPr>
              <w:pStyle w:val="aff6"/>
            </w:pPr>
          </w:p>
        </w:tc>
        <w:tc>
          <w:tcPr>
            <w:tcW w:w="8327" w:type="dxa"/>
          </w:tcPr>
          <w:p w14:paraId="252416D2" w14:textId="6406DF98" w:rsidR="00AA2283" w:rsidRDefault="006E6756" w:rsidP="007C4F50">
            <w:pPr>
              <w:pStyle w:val="af2"/>
            </w:pPr>
            <w:r>
              <w:t>Дополнительные т</w:t>
            </w:r>
            <w:r w:rsidR="007828FA">
              <w:t>ребования не установлены.</w:t>
            </w:r>
          </w:p>
        </w:tc>
      </w:tr>
    </w:tbl>
    <w:p w14:paraId="2022EC28" w14:textId="77777777" w:rsidR="00B30B95" w:rsidRPr="00B30B95" w:rsidRDefault="00B30B95" w:rsidP="00B30B95">
      <w:pPr>
        <w:pStyle w:val="af2"/>
      </w:pPr>
    </w:p>
    <w:p w14:paraId="735FEE90" w14:textId="4F826499" w:rsidR="000D5790" w:rsidRDefault="000D5790" w:rsidP="0092155E">
      <w:pPr>
        <w:pStyle w:val="af2"/>
        <w:sectPr w:rsidR="000D5790" w:rsidSect="007B50C1">
          <w:pgSz w:w="16838" w:h="11906" w:orient="landscape"/>
          <w:pgMar w:top="1134" w:right="851" w:bottom="850" w:left="851" w:header="567" w:footer="567" w:gutter="0"/>
          <w:cols w:space="708"/>
          <w:docGrid w:linePitch="360"/>
        </w:sectPr>
      </w:pPr>
    </w:p>
    <w:p w14:paraId="52BA4D54" w14:textId="15FF14C2" w:rsidR="00815F19" w:rsidRDefault="00815F19" w:rsidP="005A1542">
      <w:pPr>
        <w:pStyle w:val="a8"/>
      </w:pPr>
      <w:bookmarkStart w:id="336" w:name="Прил04_ФормыЗаявки"/>
      <w:bookmarkStart w:id="337" w:name="_Toc242867351"/>
      <w:bookmarkStart w:id="338" w:name="_Ref125362865"/>
      <w:bookmarkStart w:id="339" w:name="_Ref125362900"/>
      <w:bookmarkEnd w:id="336"/>
      <w:r>
        <w:lastRenderedPageBreak/>
        <w:t>Приложение № </w:t>
      </w:r>
      <w:r w:rsidR="00F7085D">
        <w:t>4</w:t>
      </w:r>
      <w:r>
        <w:t xml:space="preserve"> </w:t>
      </w:r>
      <w:r w:rsidRPr="005A1542">
        <w:t xml:space="preserve">– </w:t>
      </w:r>
      <w:r>
        <w:t>Образцы форм документов, включаемых в состав заявки</w:t>
      </w:r>
      <w:bookmarkEnd w:id="337"/>
    </w:p>
    <w:p w14:paraId="400D32CE" w14:textId="304DA7B6" w:rsidR="00815F19" w:rsidRDefault="00815F19" w:rsidP="00815F19">
      <w:pPr>
        <w:pStyle w:val="a9"/>
      </w:pPr>
      <w:bookmarkStart w:id="340" w:name="_Toc242867352"/>
      <w:r>
        <w:t>Пояснения к Образца</w:t>
      </w:r>
      <w:r w:rsidR="000D1A66">
        <w:t>м</w:t>
      </w:r>
      <w:r>
        <w:t xml:space="preserve"> форм документов, включаемых в состав заявки</w:t>
      </w:r>
      <w:bookmarkEnd w:id="340"/>
    </w:p>
    <w:p w14:paraId="629CA08D" w14:textId="0EEAE294" w:rsidR="00815F19" w:rsidRPr="002F3C9B" w:rsidRDefault="00815F19" w:rsidP="00815F19">
      <w:pPr>
        <w:pStyle w:val="aa"/>
      </w:pPr>
      <w:r>
        <w:t>Образцы форм документов, включаемых в состав заявки</w:t>
      </w:r>
      <w:r w:rsidR="00F3452F">
        <w:t xml:space="preserve"> (с инструкциями по их оформлению)</w:t>
      </w:r>
      <w:r>
        <w:t>, приведены в</w:t>
      </w:r>
      <w:r w:rsidR="00F3452F">
        <w:t xml:space="preserve"> </w:t>
      </w:r>
      <w:r>
        <w:t xml:space="preserve">отдельном файле </w:t>
      </w:r>
      <w:r w:rsidRPr="00E22B76">
        <w:t>(</w:t>
      </w:r>
      <w:r>
        <w:t>предоставляются отдельным документом в составе Документации о</w:t>
      </w:r>
      <w:r w:rsidR="00AF322E">
        <w:t xml:space="preserve"> </w:t>
      </w:r>
      <w:r>
        <w:t>закупке</w:t>
      </w:r>
      <w:r w:rsidRPr="00E22B76">
        <w:t>)</w:t>
      </w:r>
      <w:r>
        <w:t xml:space="preserve">, </w:t>
      </w:r>
      <w:r w:rsidRPr="002F3C9B">
        <w:t>являющимся Приложением № </w:t>
      </w:r>
      <w:r w:rsidR="002F3C9B" w:rsidRPr="002F3C9B">
        <w:t>4</w:t>
      </w:r>
      <w:r w:rsidRPr="002F3C9B">
        <w:t xml:space="preserve"> к Документации о</w:t>
      </w:r>
      <w:r w:rsidR="00F3452F" w:rsidRPr="002F3C9B">
        <w:t xml:space="preserve"> </w:t>
      </w:r>
      <w:r w:rsidRPr="002F3C9B">
        <w:t>закупке.</w:t>
      </w:r>
      <w:r w:rsidR="009512DD">
        <w:t xml:space="preserve"> Участник при подготовке заявки обязан придерживаться установленных форм документов.</w:t>
      </w:r>
    </w:p>
    <w:p w14:paraId="75FAD044" w14:textId="35819AA0" w:rsidR="00F7085D" w:rsidRDefault="00F7085D" w:rsidP="00F7085D">
      <w:pPr>
        <w:pStyle w:val="a8"/>
      </w:pPr>
      <w:bookmarkStart w:id="341" w:name="Прил05_ФормыПобедителя"/>
      <w:bookmarkStart w:id="342" w:name="_Toc242867353"/>
      <w:bookmarkEnd w:id="341"/>
      <w:r>
        <w:lastRenderedPageBreak/>
        <w:t xml:space="preserve">Приложение № 5 </w:t>
      </w:r>
      <w:r w:rsidRPr="005A1542">
        <w:t xml:space="preserve">– </w:t>
      </w:r>
      <w:r>
        <w:t>Образцы форм документов, предоставляемых Победителем</w:t>
      </w:r>
      <w:bookmarkEnd w:id="342"/>
    </w:p>
    <w:p w14:paraId="008C2D8A" w14:textId="77777777" w:rsidR="00F7085D" w:rsidRDefault="00F7085D" w:rsidP="00F7085D">
      <w:pPr>
        <w:pStyle w:val="a9"/>
      </w:pPr>
      <w:bookmarkStart w:id="343" w:name="_Toc242867354"/>
      <w:r>
        <w:t>Пояснения к Образцам форм документов, предоставляемых Победителем</w:t>
      </w:r>
      <w:bookmarkEnd w:id="343"/>
    </w:p>
    <w:p w14:paraId="1CBBBCC9" w14:textId="4D9FB6D3" w:rsidR="00F7085D" w:rsidRPr="00585513" w:rsidRDefault="00F7085D" w:rsidP="00F7085D">
      <w:pPr>
        <w:pStyle w:val="aa"/>
      </w:pPr>
      <w:r>
        <w:t xml:space="preserve">Образцы форм документов, предоставляемых Победителем (или </w:t>
      </w:r>
      <w:r w:rsidR="00CD11E4">
        <w:t xml:space="preserve">Единственным </w:t>
      </w:r>
      <w:r>
        <w:t xml:space="preserve">участником, в случае признания закупки несостоявшейся и принятия решения о </w:t>
      </w:r>
      <w:r w:rsidRPr="006D1E8D">
        <w:t>заключ</w:t>
      </w:r>
      <w:r>
        <w:t>ени</w:t>
      </w:r>
      <w:r w:rsidR="00227BB6">
        <w:t>и</w:t>
      </w:r>
      <w:r w:rsidRPr="006D1E8D">
        <w:t xml:space="preserve"> договор</w:t>
      </w:r>
      <w:r>
        <w:t>а</w:t>
      </w:r>
      <w:r w:rsidRPr="006D1E8D">
        <w:t xml:space="preserve"> с </w:t>
      </w:r>
      <w:r w:rsidR="00427932">
        <w:t xml:space="preserve">ее </w:t>
      </w:r>
      <w:r w:rsidR="00C82359">
        <w:t>Е</w:t>
      </w:r>
      <w:r w:rsidR="00C82359" w:rsidRPr="006D1E8D">
        <w:t xml:space="preserve">динственным </w:t>
      </w:r>
      <w:r w:rsidR="005F5CDB">
        <w:t>у</w:t>
      </w:r>
      <w:r w:rsidRPr="006D1E8D">
        <w:t>частником</w:t>
      </w:r>
      <w:r>
        <w:t>), а</w:t>
      </w:r>
      <w:r w:rsidR="00C82359">
        <w:t> </w:t>
      </w:r>
      <w:r>
        <w:t>также дополнительные пояснения по их предоставлению и инструкции по их оформлению, приведены в подразделах </w:t>
      </w:r>
      <w:r>
        <w:fldChar w:fldCharType="begin"/>
      </w:r>
      <w:r>
        <w:instrText xml:space="preserve"> REF _Ref130395470 \r \h </w:instrText>
      </w:r>
      <w:r>
        <w:fldChar w:fldCharType="separate"/>
      </w:r>
      <w:r w:rsidR="00CE1827">
        <w:t>10.2</w:t>
      </w:r>
      <w:r>
        <w:fldChar w:fldCharType="end"/>
      </w:r>
      <w:r>
        <w:t xml:space="preserve">, </w:t>
      </w:r>
      <w:r>
        <w:fldChar w:fldCharType="begin"/>
      </w:r>
      <w:r>
        <w:instrText xml:space="preserve"> REF _Ref130395475 \r \h </w:instrText>
      </w:r>
      <w:r>
        <w:fldChar w:fldCharType="separate"/>
      </w:r>
      <w:r w:rsidR="00CE1827">
        <w:t>10.3</w:t>
      </w:r>
      <w:r>
        <w:fldChar w:fldCharType="end"/>
      </w:r>
      <w:r>
        <w:t>.</w:t>
      </w:r>
    </w:p>
    <w:p w14:paraId="69462098" w14:textId="77777777" w:rsidR="00F7085D" w:rsidRDefault="00F7085D" w:rsidP="00F7085D">
      <w:pPr>
        <w:pStyle w:val="a9"/>
      </w:pPr>
      <w:bookmarkStart w:id="344" w:name="_Ref130395470"/>
      <w:bookmarkStart w:id="345" w:name="_Toc242867355"/>
      <w:r>
        <w:t>Форма справки «Сведения о цепочке собственников, включая бенефициаров (в том числе конечных)»</w:t>
      </w:r>
      <w:bookmarkEnd w:id="344"/>
      <w:bookmarkEnd w:id="345"/>
    </w:p>
    <w:p w14:paraId="425D47B0" w14:textId="77777777" w:rsidR="00F7085D" w:rsidRDefault="00F7085D" w:rsidP="00F7085D">
      <w:pPr>
        <w:pStyle w:val="aa"/>
      </w:pPr>
      <w:r>
        <w:t>Справка «Сведения о цепочке собственников, включая бенефициаров (в том числе конечных)» предоставляется Победителем закупки (поставщиком).</w:t>
      </w:r>
    </w:p>
    <w:p w14:paraId="0F9412A4" w14:textId="77777777" w:rsidR="00F7085D" w:rsidRDefault="00F7085D" w:rsidP="00F7085D">
      <w:pPr>
        <w:pStyle w:val="aa"/>
      </w:pPr>
      <w:r>
        <w:t xml:space="preserve">Форма справки «Сведения о цепочке собственников, включая бенефициаров (в том числе конечных)» </w:t>
      </w:r>
      <w:r w:rsidRPr="005D23F5">
        <w:rPr>
          <w:lang w:val="en-US"/>
        </w:rPr>
        <w:t>c</w:t>
      </w:r>
      <w:r w:rsidRPr="005D23F5">
        <w:t xml:space="preserve"> </w:t>
      </w:r>
      <w:r>
        <w:t>приложением 1 «</w:t>
      </w:r>
      <w:r w:rsidRPr="005D23F5">
        <w:t>Перечень подтверждающих документов</w:t>
      </w:r>
      <w:r>
        <w:t xml:space="preserve">» и приложением 2 «Согласие на обработку и передачу персональных и иных охраняемых законом данных» приведена в отдельном файле в формате </w:t>
      </w:r>
      <w:r w:rsidRPr="005D23F5">
        <w:rPr>
          <w:lang w:val="en-US"/>
        </w:rPr>
        <w:t>Microsoft</w:t>
      </w:r>
      <w:r w:rsidRPr="005D23F5">
        <w:t xml:space="preserve"> </w:t>
      </w:r>
      <w:r w:rsidRPr="005D23F5">
        <w:rPr>
          <w:lang w:val="en-US"/>
        </w:rPr>
        <w:t>Word</w:t>
      </w:r>
      <w:r>
        <w:t>:</w:t>
      </w:r>
    </w:p>
    <w:p w14:paraId="3E9BE00A" w14:textId="4E508942" w:rsidR="00F7085D" w:rsidRDefault="009512DD" w:rsidP="00F7085D">
      <w:pPr>
        <w:pStyle w:val="af2"/>
        <w:jc w:val="center"/>
      </w:pPr>
      <w:r>
        <w:object w:dxaOrig="1539" w:dyaOrig="991" w14:anchorId="31F9EF6C">
          <v:shape id="_x0000_i1026" type="#_x0000_t75" style="width:75.75pt;height:49.5pt" o:ole="">
            <v:imagedata r:id="rId16" o:title=""/>
          </v:shape>
          <o:OLEObject Type="Embed" ProgID="Word.Document.12" ShapeID="_x0000_i1026" DrawAspect="Icon" ObjectID="_1853483791" r:id="rId17">
            <o:FieldCodes>\s</o:FieldCodes>
          </o:OLEObject>
        </w:object>
      </w:r>
    </w:p>
    <w:p w14:paraId="7CEEBDE4" w14:textId="77777777" w:rsidR="00F7085D" w:rsidRDefault="00F7085D" w:rsidP="00F7085D">
      <w:pPr>
        <w:pStyle w:val="a9"/>
      </w:pPr>
      <w:bookmarkStart w:id="346" w:name="_Ref130395475"/>
      <w:bookmarkStart w:id="347" w:name="_Toc242867356"/>
      <w:r>
        <w:t>Форма «Заверение об обстоятельствах»</w:t>
      </w:r>
      <w:bookmarkEnd w:id="346"/>
      <w:bookmarkEnd w:id="347"/>
    </w:p>
    <w:p w14:paraId="6DF7C0FF" w14:textId="17B2674C" w:rsidR="00F7085D" w:rsidRDefault="00F7085D" w:rsidP="00F7085D">
      <w:pPr>
        <w:pStyle w:val="aa"/>
      </w:pPr>
      <w:r>
        <w:t>Форма Заверени</w:t>
      </w:r>
      <w:r w:rsidR="00F4133C">
        <w:t>я</w:t>
      </w:r>
      <w:r>
        <w:t xml:space="preserve"> об обстоятельствах предоставляется Победителем закупки (поставщиком) только при заключении договоров стоимостью свыше 100 000</w:t>
      </w:r>
      <w:r>
        <w:rPr>
          <w:lang w:val="en-US"/>
        </w:rPr>
        <w:t> </w:t>
      </w:r>
      <w:r>
        <w:t>000 (Ста миллионов) рублей либо договоров (без ограничения по сумме), положения которых не содержат аналогичных заверений об обстоятельствах, и предоставляется Заказчику в срок не позднее 3</w:t>
      </w:r>
      <w:r>
        <w:rPr>
          <w:lang w:val="en-US"/>
        </w:rPr>
        <w:t> </w:t>
      </w:r>
      <w:r>
        <w:t>(трех) рабочих дней с даты официального размещения Организатором итогового протокола по результатам закупки.</w:t>
      </w:r>
    </w:p>
    <w:p w14:paraId="54B3E980" w14:textId="32F32406" w:rsidR="00F7085D" w:rsidRDefault="00F7085D" w:rsidP="00F7085D">
      <w:pPr>
        <w:pStyle w:val="aa"/>
      </w:pPr>
      <w:r>
        <w:t>Победител</w:t>
      </w:r>
      <w:r w:rsidR="00427932">
        <w:t>ь</w:t>
      </w:r>
      <w:r>
        <w:t xml:space="preserve"> закупки (поставщик) должен выбрать соответствующий ему вариант Заверения об обстоятельствах, исходя из необходимости получения согласий органов управления / одобрения сделки органами управления Поставщика в соответствии с законодательством, </w:t>
      </w:r>
      <w:r w:rsidR="001C2061">
        <w:t>у</w:t>
      </w:r>
      <w:r>
        <w:t>ставом, внутренними документами и отдельными решениями органов управления Поставщика, для</w:t>
      </w:r>
      <w:r w:rsidR="00112038">
        <w:t> </w:t>
      </w:r>
      <w:r>
        <w:t>последующего заключения Договора по предмету настоящей закупки.</w:t>
      </w:r>
    </w:p>
    <w:p w14:paraId="1511BEE0" w14:textId="0A6B4849" w:rsidR="00F7085D" w:rsidRDefault="00F7085D" w:rsidP="00F7085D">
      <w:pPr>
        <w:pStyle w:val="aa"/>
      </w:pPr>
      <w:r>
        <w:t>Заверение об обстоятельствах следует оформить на официальном бланке Победителя закупки (поставщика) (с указанием даты и номера в соответствии с принятыми у него правилами документооборота) и заверить подписью единоличного исполнительного органа Победителя закупки (поставщика) (или иным уполномоченным лицом на основании доверенности), а также скрепить печатью (при наличии).</w:t>
      </w:r>
    </w:p>
    <w:p w14:paraId="64D45603" w14:textId="77777777" w:rsidR="00F7085D" w:rsidRDefault="00F7085D" w:rsidP="00F7085D">
      <w:pPr>
        <w:pStyle w:val="aa"/>
        <w:keepNext/>
      </w:pPr>
      <w:r>
        <w:lastRenderedPageBreak/>
        <w:t xml:space="preserve">Форма «Заверение об обстоятельствах» приведена в отдельном файле в формате </w:t>
      </w:r>
      <w:r w:rsidRPr="005D23F5">
        <w:rPr>
          <w:lang w:val="en-US"/>
        </w:rPr>
        <w:t>Microsoft</w:t>
      </w:r>
      <w:r w:rsidRPr="005D23F5">
        <w:t xml:space="preserve"> </w:t>
      </w:r>
      <w:r w:rsidRPr="005D23F5">
        <w:rPr>
          <w:lang w:val="en-US"/>
        </w:rPr>
        <w:t>Word</w:t>
      </w:r>
      <w:r>
        <w:t>:</w:t>
      </w:r>
    </w:p>
    <w:bookmarkStart w:id="348" w:name="_MON_1741074184"/>
    <w:bookmarkEnd w:id="348"/>
    <w:p w14:paraId="781D9CBB" w14:textId="090C9D09" w:rsidR="00F7085D" w:rsidRPr="00F7085D" w:rsidRDefault="00F7085D" w:rsidP="00F7085D">
      <w:pPr>
        <w:pStyle w:val="af2"/>
        <w:spacing w:after="120"/>
        <w:jc w:val="center"/>
      </w:pPr>
      <w:r>
        <w:object w:dxaOrig="1539" w:dyaOrig="991" w14:anchorId="4829A42D">
          <v:shape id="_x0000_i1027" type="#_x0000_t75" style="width:79.5pt;height:49.5pt" o:ole="">
            <v:imagedata r:id="rId18" o:title=""/>
          </v:shape>
          <o:OLEObject Type="Embed" ProgID="Word.Document.12" ShapeID="_x0000_i1027" DrawAspect="Icon" ObjectID="_1853483792" r:id="rId19">
            <o:FieldCodes>\s</o:FieldCodes>
          </o:OLEObject>
        </w:object>
      </w:r>
    </w:p>
    <w:p w14:paraId="4250100F" w14:textId="0B68127A" w:rsidR="005A1542" w:rsidRDefault="005A1542" w:rsidP="005A1542">
      <w:pPr>
        <w:pStyle w:val="a8"/>
      </w:pPr>
      <w:bookmarkStart w:id="349" w:name="Прил06_СоставЗаявки"/>
      <w:bookmarkStart w:id="350" w:name="_Toc242867357"/>
      <w:bookmarkEnd w:id="349"/>
      <w:r w:rsidRPr="005A1542">
        <w:lastRenderedPageBreak/>
        <w:t>Приложение №</w:t>
      </w:r>
      <w:r>
        <w:t> </w:t>
      </w:r>
      <w:r w:rsidR="00F7085D">
        <w:t>6</w:t>
      </w:r>
      <w:r w:rsidRPr="005A1542">
        <w:t xml:space="preserve"> – Состав заявки</w:t>
      </w:r>
      <w:bookmarkEnd w:id="338"/>
      <w:bookmarkEnd w:id="339"/>
      <w:bookmarkEnd w:id="350"/>
    </w:p>
    <w:p w14:paraId="78C76967" w14:textId="169DCB8E" w:rsidR="000D1A66" w:rsidRDefault="000D1A66" w:rsidP="000D1A66">
      <w:pPr>
        <w:pStyle w:val="a9"/>
      </w:pPr>
      <w:bookmarkStart w:id="351" w:name="_Toc242867358"/>
      <w:r>
        <w:t>Состав заявки</w:t>
      </w:r>
      <w:bookmarkEnd w:id="351"/>
    </w:p>
    <w:p w14:paraId="1484F222" w14:textId="3C3C9607" w:rsidR="005A1542" w:rsidRDefault="00C4447C" w:rsidP="00FA1DF8">
      <w:pPr>
        <w:pStyle w:val="aa"/>
        <w:spacing w:after="120"/>
      </w:pPr>
      <w:r w:rsidRPr="00C4447C">
        <w:t>Заявка на участие в закупке должна содержать следующий комплект документов</w:t>
      </w:r>
      <w:r w:rsidR="00260279">
        <w:t xml:space="preserve"> (</w:t>
      </w:r>
      <w:r w:rsidR="009512DD" w:rsidRPr="006A292F">
        <w:t xml:space="preserve">по </w:t>
      </w:r>
      <w:r w:rsidR="009512DD">
        <w:t xml:space="preserve">установленным </w:t>
      </w:r>
      <w:r w:rsidR="009512DD" w:rsidRPr="006A292F">
        <w:t>форм</w:t>
      </w:r>
      <w:r w:rsidR="009512DD">
        <w:t>ам</w:t>
      </w:r>
      <w:r w:rsidR="009512DD" w:rsidRPr="006A292F">
        <w:t xml:space="preserve"> и в соответствии с инструкциями</w:t>
      </w:r>
      <w:r w:rsidR="00690608">
        <w:t xml:space="preserve">, </w:t>
      </w:r>
      <w:r w:rsidR="009512DD">
        <w:t xml:space="preserve">приведенными </w:t>
      </w:r>
      <w:r w:rsidR="00690608">
        <w:t xml:space="preserve">в </w:t>
      </w:r>
      <w:hyperlink w:anchor="Прил04_ФормыЗаявки" w:history="1">
        <w:r w:rsidR="008B7838" w:rsidRPr="0063700C">
          <w:rPr>
            <w:rStyle w:val="aff0"/>
          </w:rPr>
          <w:t>Приложени</w:t>
        </w:r>
        <w:r w:rsidR="00690608">
          <w:rPr>
            <w:rStyle w:val="aff0"/>
          </w:rPr>
          <w:t>и</w:t>
        </w:r>
        <w:r w:rsidR="008B7838" w:rsidRPr="0063700C">
          <w:rPr>
            <w:rStyle w:val="aff0"/>
          </w:rPr>
          <w:t xml:space="preserve"> № </w:t>
        </w:r>
        <w:r w:rsidR="002F3C9B" w:rsidRPr="0063700C">
          <w:rPr>
            <w:rStyle w:val="aff0"/>
          </w:rPr>
          <w:t>4</w:t>
        </w:r>
      </w:hyperlink>
      <w:r w:rsidR="00F3452F" w:rsidRPr="0063700C">
        <w:t>)</w:t>
      </w:r>
      <w:r w:rsidR="00B44957" w:rsidRPr="0063700C">
        <w:t>:</w:t>
      </w:r>
    </w:p>
    <w:tbl>
      <w:tblPr>
        <w:tblStyle w:val="afd"/>
        <w:tblW w:w="0" w:type="auto"/>
        <w:tblInd w:w="1129" w:type="dxa"/>
        <w:tblLook w:val="04A0" w:firstRow="1" w:lastRow="0" w:firstColumn="1" w:lastColumn="0" w:noHBand="0" w:noVBand="1"/>
      </w:tblPr>
      <w:tblGrid>
        <w:gridCol w:w="709"/>
        <w:gridCol w:w="8074"/>
      </w:tblGrid>
      <w:tr w:rsidR="00B44957" w14:paraId="2716CFA8" w14:textId="77777777" w:rsidTr="000D1A66">
        <w:trPr>
          <w:cnfStyle w:val="100000000000" w:firstRow="1" w:lastRow="0" w:firstColumn="0" w:lastColumn="0" w:oddVBand="0" w:evenVBand="0" w:oddHBand="0" w:evenHBand="0" w:firstRowFirstColumn="0" w:firstRowLastColumn="0" w:lastRowFirstColumn="0" w:lastRowLastColumn="0"/>
        </w:trPr>
        <w:tc>
          <w:tcPr>
            <w:tcW w:w="709" w:type="dxa"/>
          </w:tcPr>
          <w:p w14:paraId="67162912" w14:textId="77777777" w:rsidR="00B44957" w:rsidRDefault="00B44957" w:rsidP="00B44957">
            <w:pPr>
              <w:pStyle w:val="af2"/>
              <w:jc w:val="center"/>
            </w:pPr>
            <w:r>
              <w:t>№</w:t>
            </w:r>
            <w:r>
              <w:br/>
              <w:t>п/п</w:t>
            </w:r>
          </w:p>
        </w:tc>
        <w:tc>
          <w:tcPr>
            <w:tcW w:w="8074" w:type="dxa"/>
          </w:tcPr>
          <w:p w14:paraId="583291F9" w14:textId="77777777" w:rsidR="00B44957" w:rsidRDefault="00B44957" w:rsidP="00B44957">
            <w:pPr>
              <w:pStyle w:val="af2"/>
              <w:jc w:val="center"/>
            </w:pPr>
            <w:r>
              <w:t>Наименование документа</w:t>
            </w:r>
          </w:p>
        </w:tc>
      </w:tr>
      <w:tr w:rsidR="00B44957" w14:paraId="1C866DE9" w14:textId="77777777" w:rsidTr="000D1A66">
        <w:tc>
          <w:tcPr>
            <w:tcW w:w="709" w:type="dxa"/>
          </w:tcPr>
          <w:p w14:paraId="250EDB68" w14:textId="77777777" w:rsidR="00B44957" w:rsidRDefault="00B44957" w:rsidP="005E67EE">
            <w:pPr>
              <w:pStyle w:val="af2"/>
              <w:numPr>
                <w:ilvl w:val="0"/>
                <w:numId w:val="7"/>
              </w:numPr>
              <w:ind w:left="170" w:firstLine="0"/>
              <w:jc w:val="center"/>
            </w:pPr>
          </w:p>
        </w:tc>
        <w:tc>
          <w:tcPr>
            <w:tcW w:w="8074" w:type="dxa"/>
          </w:tcPr>
          <w:p w14:paraId="4603D81B" w14:textId="19AF2B6E" w:rsidR="00B44957" w:rsidRPr="002337DC" w:rsidRDefault="00260279" w:rsidP="006608D1">
            <w:pPr>
              <w:pStyle w:val="af2"/>
            </w:pPr>
            <w:r>
              <w:t>Опись документов (форма 1) – носит рекомендательный характер и не обязательна к предоставлению в составе заявки;</w:t>
            </w:r>
          </w:p>
        </w:tc>
      </w:tr>
      <w:tr w:rsidR="00260279" w14:paraId="5ED3A365" w14:textId="77777777" w:rsidTr="000D1A66">
        <w:tc>
          <w:tcPr>
            <w:tcW w:w="709" w:type="dxa"/>
          </w:tcPr>
          <w:p w14:paraId="7B4F8A9C" w14:textId="77777777" w:rsidR="00260279" w:rsidRDefault="00260279" w:rsidP="005E67EE">
            <w:pPr>
              <w:pStyle w:val="af2"/>
              <w:numPr>
                <w:ilvl w:val="0"/>
                <w:numId w:val="7"/>
              </w:numPr>
              <w:ind w:left="170" w:firstLine="0"/>
              <w:jc w:val="center"/>
            </w:pPr>
          </w:p>
        </w:tc>
        <w:tc>
          <w:tcPr>
            <w:tcW w:w="8074" w:type="dxa"/>
          </w:tcPr>
          <w:p w14:paraId="35858888" w14:textId="1EDA9299" w:rsidR="00260279" w:rsidRPr="002337DC" w:rsidRDefault="00F3452F" w:rsidP="006608D1">
            <w:pPr>
              <w:pStyle w:val="af2"/>
            </w:pPr>
            <w:r>
              <w:t>Письмо о подаче оферты (форма 2);</w:t>
            </w:r>
          </w:p>
        </w:tc>
      </w:tr>
      <w:tr w:rsidR="0015106E" w14:paraId="7C95AAF9" w14:textId="77777777" w:rsidTr="000D1A66">
        <w:tc>
          <w:tcPr>
            <w:tcW w:w="709" w:type="dxa"/>
          </w:tcPr>
          <w:p w14:paraId="4A38B636" w14:textId="77777777" w:rsidR="0015106E" w:rsidRDefault="0015106E" w:rsidP="005E67EE">
            <w:pPr>
              <w:pStyle w:val="af2"/>
              <w:numPr>
                <w:ilvl w:val="0"/>
                <w:numId w:val="7"/>
              </w:numPr>
              <w:ind w:left="170" w:firstLine="0"/>
              <w:jc w:val="center"/>
            </w:pPr>
          </w:p>
        </w:tc>
        <w:tc>
          <w:tcPr>
            <w:tcW w:w="8074" w:type="dxa"/>
          </w:tcPr>
          <w:p w14:paraId="7CB310BA" w14:textId="57F5FBA5" w:rsidR="0015106E" w:rsidRDefault="0015106E" w:rsidP="006608D1">
            <w:pPr>
              <w:pStyle w:val="af2"/>
            </w:pPr>
            <w:r w:rsidRPr="001B4B26">
              <w:t xml:space="preserve">Копия </w:t>
            </w:r>
            <w:r>
              <w:t>банковской</w:t>
            </w:r>
            <w:r w:rsidRPr="001B4B26">
              <w:t xml:space="preserve"> гарантии – предоставляется при необходимости и в</w:t>
            </w:r>
            <w:r>
              <w:t> </w:t>
            </w:r>
            <w:r w:rsidRPr="001B4B26">
              <w:t>случае отсутствия внесенных Участником денежных средств на</w:t>
            </w:r>
            <w:r>
              <w:t> </w:t>
            </w:r>
            <w:r w:rsidRPr="001B4B26">
              <w:t>индивидуальны</w:t>
            </w:r>
            <w:r>
              <w:t>й</w:t>
            </w:r>
            <w:r w:rsidRPr="001B4B26">
              <w:t xml:space="preserve"> счет, открытый Участнику Оператором ЭП в</w:t>
            </w:r>
            <w:r>
              <w:t> </w:t>
            </w:r>
            <w:r w:rsidRPr="001B4B26">
              <w:t>соответствии с Регламентом ЭП;</w:t>
            </w:r>
          </w:p>
        </w:tc>
      </w:tr>
      <w:tr w:rsidR="00B44957" w14:paraId="2178BBFF" w14:textId="77777777" w:rsidTr="000D1A66">
        <w:tc>
          <w:tcPr>
            <w:tcW w:w="709" w:type="dxa"/>
          </w:tcPr>
          <w:p w14:paraId="6C333EE9" w14:textId="77777777" w:rsidR="00B44957" w:rsidRDefault="00B44957" w:rsidP="005E67EE">
            <w:pPr>
              <w:pStyle w:val="af2"/>
              <w:numPr>
                <w:ilvl w:val="0"/>
                <w:numId w:val="7"/>
              </w:numPr>
              <w:ind w:left="170" w:firstLine="0"/>
              <w:jc w:val="center"/>
            </w:pPr>
          </w:p>
        </w:tc>
        <w:tc>
          <w:tcPr>
            <w:tcW w:w="8074" w:type="dxa"/>
          </w:tcPr>
          <w:p w14:paraId="0501647D" w14:textId="70D81E0C" w:rsidR="00F3452F" w:rsidRPr="002337DC" w:rsidRDefault="00F3452F" w:rsidP="00BE0092">
            <w:pPr>
              <w:pStyle w:val="af2"/>
            </w:pPr>
            <w:r>
              <w:t>Коммерческое предложение</w:t>
            </w:r>
            <w:r w:rsidR="00C24D75">
              <w:t xml:space="preserve"> (включая Структуру НМЦ)</w:t>
            </w:r>
            <w:r>
              <w:t xml:space="preserve"> (форма 3)</w:t>
            </w:r>
            <w:r w:rsidR="00E64DA3">
              <w:t>;</w:t>
            </w:r>
            <w:r>
              <w:t xml:space="preserve"> также дополнительно предоставля</w:t>
            </w:r>
            <w:r w:rsidR="002E51D7">
              <w:t>е</w:t>
            </w:r>
            <w:r>
              <w:t>тся</w:t>
            </w:r>
            <w:r w:rsidR="00E64DA3">
              <w:t xml:space="preserve"> </w:t>
            </w:r>
            <w:r w:rsidRPr="007C699B">
              <w:t>подтверждающая документация, составленная в</w:t>
            </w:r>
            <w:r w:rsidR="00BE0092">
              <w:t xml:space="preserve"> </w:t>
            </w:r>
            <w:r w:rsidRPr="007C699B">
              <w:t>соответствии с</w:t>
            </w:r>
            <w:r w:rsidR="00E64DA3">
              <w:t xml:space="preserve"> </w:t>
            </w:r>
            <w:hyperlink w:anchor="Прил01_ТехТребования" w:history="1">
              <w:r w:rsidRPr="008F114D">
                <w:rPr>
                  <w:rStyle w:val="aff0"/>
                </w:rPr>
                <w:t>Технически</w:t>
              </w:r>
              <w:r w:rsidR="008F114D" w:rsidRPr="008F114D">
                <w:rPr>
                  <w:rStyle w:val="aff0"/>
                </w:rPr>
                <w:t>ми</w:t>
              </w:r>
              <w:r w:rsidRPr="008F114D">
                <w:rPr>
                  <w:rStyle w:val="aff0"/>
                </w:rPr>
                <w:t xml:space="preserve"> требования</w:t>
              </w:r>
              <w:r w:rsidR="008F114D" w:rsidRPr="008F114D">
                <w:rPr>
                  <w:rStyle w:val="aff0"/>
                </w:rPr>
                <w:t>ми (Приложение № 1)</w:t>
              </w:r>
            </w:hyperlink>
            <w:r w:rsidRPr="007C699B">
              <w:t xml:space="preserve"> – </w:t>
            </w:r>
            <w:r w:rsidR="00BE06F0">
              <w:t>только</w:t>
            </w:r>
            <w:r w:rsidRPr="007C699B">
              <w:t xml:space="preserve"> если в</w:t>
            </w:r>
            <w:r w:rsidR="0063700C">
              <w:t xml:space="preserve"> </w:t>
            </w:r>
            <w:r w:rsidRPr="007C699B">
              <w:t>Технических требованиях установлены требования к</w:t>
            </w:r>
            <w:r w:rsidR="00BE0092">
              <w:t xml:space="preserve"> </w:t>
            </w:r>
            <w:r w:rsidRPr="007C699B">
              <w:t>документации по</w:t>
            </w:r>
            <w:r w:rsidR="002E51D7">
              <w:t xml:space="preserve"> </w:t>
            </w:r>
            <w:r w:rsidRPr="007C699B">
              <w:t>ценообразованию</w:t>
            </w:r>
            <w:r w:rsidR="003F563E">
              <w:t xml:space="preserve"> (подраздел «</w:t>
            </w:r>
            <w:r w:rsidR="003F563E" w:rsidRPr="003F563E">
              <w:t>Требования к</w:t>
            </w:r>
            <w:r w:rsidR="00BE0092">
              <w:t xml:space="preserve"> </w:t>
            </w:r>
            <w:r w:rsidR="003F563E" w:rsidRPr="003F563E">
              <w:t>документации по</w:t>
            </w:r>
            <w:r w:rsidR="002E51D7">
              <w:t xml:space="preserve"> </w:t>
            </w:r>
            <w:r w:rsidR="003F563E" w:rsidRPr="003F563E">
              <w:t>ценообразованию на этапе закупки</w:t>
            </w:r>
            <w:r w:rsidR="003F563E">
              <w:t>»)</w:t>
            </w:r>
            <w:r w:rsidRPr="007C699B">
              <w:t xml:space="preserve"> либо аналогичн</w:t>
            </w:r>
            <w:r>
              <w:t>ые</w:t>
            </w:r>
            <w:r w:rsidRPr="007C699B">
              <w:t xml:space="preserve"> по смыслу</w:t>
            </w:r>
            <w:r>
              <w:t>;</w:t>
            </w:r>
          </w:p>
        </w:tc>
      </w:tr>
      <w:tr w:rsidR="00B44957" w14:paraId="6B768F60" w14:textId="77777777" w:rsidTr="000D1A66">
        <w:tc>
          <w:tcPr>
            <w:tcW w:w="709" w:type="dxa"/>
          </w:tcPr>
          <w:p w14:paraId="2FD0DC09" w14:textId="77777777" w:rsidR="00B44957" w:rsidRDefault="00B44957" w:rsidP="005E67EE">
            <w:pPr>
              <w:pStyle w:val="af2"/>
              <w:numPr>
                <w:ilvl w:val="0"/>
                <w:numId w:val="7"/>
              </w:numPr>
              <w:ind w:left="170" w:firstLine="0"/>
              <w:jc w:val="center"/>
            </w:pPr>
          </w:p>
        </w:tc>
        <w:tc>
          <w:tcPr>
            <w:tcW w:w="8074" w:type="dxa"/>
          </w:tcPr>
          <w:p w14:paraId="7A961A29" w14:textId="4BBE2952" w:rsidR="00B44957" w:rsidRPr="002337DC" w:rsidRDefault="008F114D" w:rsidP="006608D1">
            <w:pPr>
              <w:pStyle w:val="af2"/>
            </w:pPr>
            <w:r>
              <w:t>Техническое предложение (форма 4);</w:t>
            </w:r>
          </w:p>
        </w:tc>
      </w:tr>
      <w:tr w:rsidR="00C4447C" w14:paraId="271345A5" w14:textId="77777777" w:rsidTr="000D1A66">
        <w:tc>
          <w:tcPr>
            <w:tcW w:w="709" w:type="dxa"/>
          </w:tcPr>
          <w:p w14:paraId="7A7E8A64" w14:textId="77777777" w:rsidR="00C4447C" w:rsidRDefault="00C4447C" w:rsidP="005E67EE">
            <w:pPr>
              <w:pStyle w:val="af2"/>
              <w:numPr>
                <w:ilvl w:val="0"/>
                <w:numId w:val="7"/>
              </w:numPr>
              <w:ind w:left="170" w:firstLine="0"/>
              <w:jc w:val="center"/>
            </w:pPr>
          </w:p>
        </w:tc>
        <w:tc>
          <w:tcPr>
            <w:tcW w:w="8074" w:type="dxa"/>
          </w:tcPr>
          <w:p w14:paraId="639004C1" w14:textId="3A92202C" w:rsidR="00C4447C" w:rsidRPr="002337DC" w:rsidRDefault="008F114D" w:rsidP="006608D1">
            <w:pPr>
              <w:pStyle w:val="af2"/>
            </w:pPr>
            <w:r>
              <w:t>Анкета Участника (форма </w:t>
            </w:r>
            <w:r w:rsidR="009512DD">
              <w:t>5</w:t>
            </w:r>
            <w:r>
              <w:t>);</w:t>
            </w:r>
          </w:p>
        </w:tc>
      </w:tr>
      <w:tr w:rsidR="008F114D" w14:paraId="08400C33" w14:textId="77777777" w:rsidTr="000D1A66">
        <w:tc>
          <w:tcPr>
            <w:tcW w:w="709" w:type="dxa"/>
          </w:tcPr>
          <w:p w14:paraId="7D91AC36" w14:textId="77777777" w:rsidR="008F114D" w:rsidRDefault="008F114D" w:rsidP="005E67EE">
            <w:pPr>
              <w:pStyle w:val="af2"/>
              <w:numPr>
                <w:ilvl w:val="0"/>
                <w:numId w:val="7"/>
              </w:numPr>
              <w:ind w:left="170" w:firstLine="0"/>
              <w:jc w:val="center"/>
            </w:pPr>
            <w:bookmarkStart w:id="352" w:name="_Ref130389408"/>
          </w:p>
        </w:tc>
        <w:bookmarkEnd w:id="352"/>
        <w:tc>
          <w:tcPr>
            <w:tcW w:w="8074" w:type="dxa"/>
          </w:tcPr>
          <w:p w14:paraId="58888415" w14:textId="0F7F5E8E" w:rsidR="008F114D" w:rsidRDefault="008F114D" w:rsidP="006608D1">
            <w:pPr>
              <w:pStyle w:val="af2"/>
            </w:pPr>
            <w:r w:rsidRPr="008F114D">
              <w:t>Справка об опыте Участника (форма</w:t>
            </w:r>
            <w:r w:rsidR="00012C0D">
              <w:t> </w:t>
            </w:r>
            <w:r w:rsidR="009512DD">
              <w:t>6</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w:t>
            </w:r>
            <w:r w:rsidRPr="008F114D">
              <w:t xml:space="preserve"> если установлено соответствующ</w:t>
            </w:r>
            <w:r w:rsidR="00AC67D9">
              <w:t>е</w:t>
            </w:r>
            <w:r w:rsidRPr="008F114D">
              <w:t xml:space="preserve">е </w:t>
            </w:r>
            <w:r w:rsidR="00574EF3">
              <w:t xml:space="preserve">квалификационное </w:t>
            </w:r>
            <w:r w:rsidRPr="008F114D">
              <w:t>требовани</w:t>
            </w:r>
            <w:r w:rsidR="00AC67D9">
              <w:t>е</w:t>
            </w:r>
            <w:r w:rsidRPr="008F114D">
              <w:t xml:space="preserve"> к</w:t>
            </w:r>
            <w:r w:rsidR="0063700C">
              <w:t xml:space="preserve"> </w:t>
            </w:r>
            <w:r w:rsidRPr="008F114D">
              <w:t>опыту</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E1827">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если </w:t>
            </w:r>
            <w:r w:rsidRPr="0063700C">
              <w:t xml:space="preserve">в </w:t>
            </w:r>
            <w:hyperlink w:anchor="Прил08_ПорядокОценки" w:history="1">
              <w:r w:rsidRPr="0063700C">
                <w:rPr>
                  <w:rStyle w:val="aff0"/>
                </w:rPr>
                <w:t>Порядк</w:t>
              </w:r>
              <w:r w:rsidR="0041041A" w:rsidRPr="0063700C">
                <w:rPr>
                  <w:rStyle w:val="aff0"/>
                </w:rPr>
                <w:t>е</w:t>
              </w:r>
              <w:r w:rsidRPr="0063700C">
                <w:rPr>
                  <w:rStyle w:val="aff0"/>
                </w:rPr>
                <w:t xml:space="preserve"> и критери</w:t>
              </w:r>
              <w:r w:rsidR="0041041A" w:rsidRPr="0063700C">
                <w:rPr>
                  <w:rStyle w:val="aff0"/>
                </w:rPr>
                <w:t>ях</w:t>
              </w:r>
              <w:r w:rsidRPr="0063700C">
                <w:rPr>
                  <w:rStyle w:val="aff0"/>
                </w:rPr>
                <w:t xml:space="preserve"> оценки и сопоставления заявок</w:t>
              </w:r>
              <w:r w:rsidR="0041041A" w:rsidRPr="0063700C">
                <w:rPr>
                  <w:rStyle w:val="aff0"/>
                </w:rPr>
                <w:t xml:space="preserve"> (Приложение № </w:t>
              </w:r>
              <w:r w:rsidR="002F3C9B" w:rsidRPr="0063700C">
                <w:rPr>
                  <w:rStyle w:val="aff0"/>
                </w:rPr>
                <w:t>8</w:t>
              </w:r>
              <w:r w:rsidR="0041041A" w:rsidRPr="0063700C">
                <w:rPr>
                  <w:rStyle w:val="aff0"/>
                </w:rPr>
                <w:t>)</w:t>
              </w:r>
            </w:hyperlink>
            <w:r w:rsidRPr="0063700C">
              <w:t xml:space="preserve"> </w:t>
            </w:r>
            <w:r w:rsidRPr="008F114D">
              <w:t>установлен соответствующий критерий оценки в</w:t>
            </w:r>
            <w:r w:rsidR="006C6E20">
              <w:t xml:space="preserve"> </w:t>
            </w:r>
            <w:r w:rsidRPr="008F114D">
              <w:t>части опыта;</w:t>
            </w:r>
          </w:p>
        </w:tc>
      </w:tr>
      <w:tr w:rsidR="008F114D" w14:paraId="251E6D62" w14:textId="77777777" w:rsidTr="000D1A66">
        <w:tc>
          <w:tcPr>
            <w:tcW w:w="709" w:type="dxa"/>
          </w:tcPr>
          <w:p w14:paraId="205E4046" w14:textId="77777777" w:rsidR="008F114D" w:rsidRDefault="008F114D" w:rsidP="005E67EE">
            <w:pPr>
              <w:pStyle w:val="af2"/>
              <w:numPr>
                <w:ilvl w:val="0"/>
                <w:numId w:val="7"/>
              </w:numPr>
              <w:ind w:left="170" w:firstLine="0"/>
              <w:jc w:val="center"/>
            </w:pPr>
            <w:bookmarkStart w:id="353" w:name="_Ref130389413"/>
          </w:p>
        </w:tc>
        <w:bookmarkEnd w:id="353"/>
        <w:tc>
          <w:tcPr>
            <w:tcW w:w="8074" w:type="dxa"/>
          </w:tcPr>
          <w:p w14:paraId="5AD47F24" w14:textId="16162DF1" w:rsidR="008F114D" w:rsidRDefault="008F114D" w:rsidP="006608D1">
            <w:pPr>
              <w:pStyle w:val="af2"/>
            </w:pPr>
            <w:r w:rsidRPr="008F114D">
              <w:t>Справка о материально-технических ресурсах (форма</w:t>
            </w:r>
            <w:r w:rsidR="00012C0D">
              <w:t> </w:t>
            </w:r>
            <w:r w:rsidR="009512DD">
              <w:t>7</w:t>
            </w:r>
            <w:r w:rsidRPr="008F114D">
              <w:t>)</w:t>
            </w:r>
            <w:r w:rsidR="00237EE5">
              <w:t>, с</w:t>
            </w:r>
            <w:r w:rsidR="0063700C">
              <w:t> </w:t>
            </w:r>
            <w:r w:rsidR="00237EE5">
              <w:t>необходимыми приложениями к</w:t>
            </w:r>
            <w:r w:rsidR="0063700C">
              <w:t xml:space="preserve"> </w:t>
            </w:r>
            <w:r w:rsidR="00237EE5">
              <w:t>ней</w:t>
            </w:r>
            <w:r w:rsidRPr="008F114D">
              <w:t xml:space="preserve"> – предоставляется</w:t>
            </w:r>
            <w:r w:rsidR="00FC0030">
              <w:t xml:space="preserve">, </w:t>
            </w:r>
            <w:r w:rsidR="0041041A" w:rsidRPr="008F114D">
              <w:t xml:space="preserve">если </w:t>
            </w:r>
            <w:r w:rsidRPr="008F114D">
              <w:t>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6C6E20">
              <w:t> </w:t>
            </w:r>
            <w:r w:rsidRPr="008F114D">
              <w:t>наличию (привлечени</w:t>
            </w:r>
            <w:r w:rsidR="00237EE5">
              <w:t>ю</w:t>
            </w:r>
            <w:r w:rsidRPr="008F114D">
              <w:t>) материально-технических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E1827">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 xml:space="preserve">в </w:t>
            </w:r>
            <w:hyperlink w:anchor="Прил08_ПорядокОценки" w:history="1">
              <w:r w:rsidR="0063700C" w:rsidRPr="0063700C">
                <w:rPr>
                  <w:rStyle w:val="aff0"/>
                </w:rPr>
                <w:t>Порядке и критериях оценки и сопоставления заявок (Приложение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xml:space="preserve"> </w:t>
            </w:r>
            <w:r w:rsidRPr="008F114D">
              <w:t>части наличия (привлечения) материально-технических ресурсов;</w:t>
            </w:r>
          </w:p>
        </w:tc>
      </w:tr>
      <w:tr w:rsidR="008F114D" w14:paraId="07ED1659" w14:textId="77777777" w:rsidTr="000D1A66">
        <w:tc>
          <w:tcPr>
            <w:tcW w:w="709" w:type="dxa"/>
          </w:tcPr>
          <w:p w14:paraId="59E7197E" w14:textId="77777777" w:rsidR="008F114D" w:rsidRDefault="008F114D" w:rsidP="005E67EE">
            <w:pPr>
              <w:pStyle w:val="af2"/>
              <w:numPr>
                <w:ilvl w:val="0"/>
                <w:numId w:val="7"/>
              </w:numPr>
              <w:ind w:left="170" w:firstLine="0"/>
              <w:jc w:val="center"/>
            </w:pPr>
            <w:bookmarkStart w:id="354" w:name="_Ref130389419"/>
          </w:p>
        </w:tc>
        <w:bookmarkEnd w:id="354"/>
        <w:tc>
          <w:tcPr>
            <w:tcW w:w="8074" w:type="dxa"/>
          </w:tcPr>
          <w:p w14:paraId="11C9DB41" w14:textId="54CCBA99" w:rsidR="008F114D" w:rsidRDefault="008F114D" w:rsidP="006608D1">
            <w:pPr>
              <w:pStyle w:val="af2"/>
            </w:pPr>
            <w:r w:rsidRPr="008F114D">
              <w:t>Справка о кадровых ресурсах (форма</w:t>
            </w:r>
            <w:r w:rsidR="00012C0D">
              <w:t> </w:t>
            </w:r>
            <w:r w:rsidR="009512DD">
              <w:t>8</w:t>
            </w:r>
            <w:r w:rsidRPr="008F114D">
              <w:t>)</w:t>
            </w:r>
            <w:r w:rsidR="00237EE5">
              <w:t>, с необходимыми приложениями к</w:t>
            </w:r>
            <w:r w:rsidR="00472CAE">
              <w:t xml:space="preserve"> </w:t>
            </w:r>
            <w:r w:rsidR="00237EE5">
              <w:t>ней</w:t>
            </w:r>
            <w:r w:rsidRPr="008F114D">
              <w:t xml:space="preserve"> – предоставляется</w:t>
            </w:r>
            <w:r w:rsidR="00FC0030">
              <w:t xml:space="preserve">, </w:t>
            </w:r>
            <w:r w:rsidR="00237EE5">
              <w:t>если</w:t>
            </w:r>
            <w:r w:rsidRPr="008F114D">
              <w:t xml:space="preserve"> установлено соответствующ</w:t>
            </w:r>
            <w:r w:rsidR="00AC67D9">
              <w:t>е</w:t>
            </w:r>
            <w:r w:rsidRPr="008F114D">
              <w:t xml:space="preserve">е </w:t>
            </w:r>
            <w:r w:rsidR="00574EF3">
              <w:t>квалификационное</w:t>
            </w:r>
            <w:r w:rsidR="00574EF3" w:rsidRPr="008F114D">
              <w:t xml:space="preserve"> </w:t>
            </w:r>
            <w:r w:rsidRPr="008F114D">
              <w:t>требовани</w:t>
            </w:r>
            <w:r w:rsidR="00AC67D9">
              <w:t>е</w:t>
            </w:r>
            <w:r w:rsidRPr="008F114D">
              <w:t xml:space="preserve"> к</w:t>
            </w:r>
            <w:r w:rsidR="005F5CDB">
              <w:t xml:space="preserve"> </w:t>
            </w:r>
            <w:r w:rsidRPr="008F114D">
              <w:t>наличию (привлечения) кадровых ресурсов</w:t>
            </w:r>
            <w:r w:rsidR="00574EF3">
              <w:t xml:space="preserve"> </w:t>
            </w:r>
            <w:r w:rsidR="00574EF3" w:rsidRPr="002337DC">
              <w:t>(подраздел </w:t>
            </w:r>
            <w:r w:rsidR="00574EF3">
              <w:fldChar w:fldCharType="begin"/>
            </w:r>
            <w:r w:rsidR="00574EF3">
              <w:instrText xml:space="preserve"> REF _Ref125709154 \r \h  \* MERGEFORMAT </w:instrText>
            </w:r>
            <w:r w:rsidR="00574EF3">
              <w:fldChar w:fldCharType="separate"/>
            </w:r>
            <w:r w:rsidR="00CE1827">
              <w:t>8.4</w:t>
            </w:r>
            <w:r w:rsidR="00574EF3">
              <w:fldChar w:fldCharType="end"/>
            </w:r>
            <w:r w:rsidR="00574EF3">
              <w:t xml:space="preserve"> </w:t>
            </w:r>
            <w:hyperlink w:anchor="Прил03_ТребованияУчастникам" w:history="1">
              <w:r w:rsidR="00574EF3" w:rsidRPr="00145B01">
                <w:rPr>
                  <w:rStyle w:val="aff0"/>
                </w:rPr>
                <w:t>Приложения № 3</w:t>
              </w:r>
            </w:hyperlink>
            <w:r w:rsidR="00574EF3" w:rsidRPr="002337DC">
              <w:t>)</w:t>
            </w:r>
            <w:r w:rsidRPr="008F114D">
              <w:t xml:space="preserve"> </w:t>
            </w:r>
            <w:r w:rsidR="00937AAB" w:rsidRPr="00BA485C">
              <w:t>и</w:t>
            </w:r>
            <w:r w:rsidR="00937AAB">
              <w:t> (</w:t>
            </w:r>
            <w:r w:rsidR="00937AAB" w:rsidRPr="00BA485C">
              <w:t>или</w:t>
            </w:r>
            <w:r w:rsidR="00937AAB">
              <w:t>)</w:t>
            </w:r>
            <w:r w:rsidRPr="008F114D">
              <w:t xml:space="preserve"> </w:t>
            </w:r>
            <w:r w:rsidR="0041041A" w:rsidRPr="008F114D">
              <w:t xml:space="preserve">если </w:t>
            </w:r>
            <w:r w:rsidR="0063700C" w:rsidRPr="0063700C">
              <w:t>в</w:t>
            </w:r>
            <w:r w:rsidR="006C6E20">
              <w:t xml:space="preserve"> </w:t>
            </w:r>
            <w:hyperlink w:anchor="Прил08_ПорядокОценки" w:history="1">
              <w:r w:rsidR="0063700C" w:rsidRPr="0063700C">
                <w:rPr>
                  <w:rStyle w:val="aff0"/>
                </w:rPr>
                <w:t xml:space="preserve">Порядке и критериях оценки и сопоставления заявок </w:t>
              </w:r>
              <w:r w:rsidR="0063700C" w:rsidRPr="0063700C">
                <w:rPr>
                  <w:rStyle w:val="aff0"/>
                </w:rPr>
                <w:lastRenderedPageBreak/>
                <w:t>(Приложение № 8)</w:t>
              </w:r>
            </w:hyperlink>
            <w:r w:rsidR="0063700C" w:rsidRPr="0063700C">
              <w:t xml:space="preserve"> </w:t>
            </w:r>
            <w:r w:rsidR="0063700C" w:rsidRPr="008F114D">
              <w:t xml:space="preserve">установлен </w:t>
            </w:r>
            <w:r w:rsidRPr="008F114D">
              <w:t>соответствующий критерий оценки в</w:t>
            </w:r>
            <w:r w:rsidR="006C6E20">
              <w:t> </w:t>
            </w:r>
            <w:r w:rsidRPr="008F114D">
              <w:t>части наличия (привлечения) кадровых ресурсов;</w:t>
            </w:r>
          </w:p>
        </w:tc>
      </w:tr>
      <w:tr w:rsidR="008F114D" w14:paraId="67A58289" w14:textId="77777777" w:rsidTr="000D1A66">
        <w:tc>
          <w:tcPr>
            <w:tcW w:w="709" w:type="dxa"/>
          </w:tcPr>
          <w:p w14:paraId="4B567166" w14:textId="77777777" w:rsidR="008F114D" w:rsidRDefault="008F114D" w:rsidP="005E67EE">
            <w:pPr>
              <w:pStyle w:val="af2"/>
              <w:numPr>
                <w:ilvl w:val="0"/>
                <w:numId w:val="7"/>
              </w:numPr>
              <w:ind w:left="170" w:firstLine="0"/>
              <w:jc w:val="center"/>
            </w:pPr>
          </w:p>
        </w:tc>
        <w:tc>
          <w:tcPr>
            <w:tcW w:w="8074" w:type="dxa"/>
          </w:tcPr>
          <w:p w14:paraId="4E49288D" w14:textId="46322752" w:rsidR="008F114D" w:rsidRDefault="0091039E" w:rsidP="006608D1">
            <w:pPr>
              <w:pStyle w:val="af2"/>
            </w:pPr>
            <w:r w:rsidRPr="0091039E">
              <w:t>Справка об аффилированности Участника с изготовителем (производителем) предлагаемого товара</w:t>
            </w:r>
            <w:r w:rsidR="008F114D" w:rsidRPr="008F114D">
              <w:t xml:space="preserve"> (форма</w:t>
            </w:r>
            <w:r w:rsidR="00012C0D">
              <w:t> </w:t>
            </w:r>
            <w:r w:rsidR="009512DD">
              <w:t>9</w:t>
            </w:r>
            <w:r w:rsidR="008F114D" w:rsidRPr="008F114D">
              <w:t>) – предоставляется</w:t>
            </w:r>
            <w:r w:rsidR="00FC0030">
              <w:t xml:space="preserve">, </w:t>
            </w:r>
            <w:r w:rsidR="008F114D" w:rsidRPr="008F114D">
              <w:t>если Участник имеет признаки аффилированности согласно критериям, установленным в инструкции к указанной справке (дополнительно предоставляются документы, подтверждающие аффилированность по</w:t>
            </w:r>
            <w:r>
              <w:t> </w:t>
            </w:r>
            <w:r w:rsidR="008F114D" w:rsidRPr="008F114D">
              <w:t>тому или иному критерию)</w:t>
            </w:r>
            <w:r w:rsidR="006C6E20">
              <w:t xml:space="preserve"> и </w:t>
            </w:r>
            <w:r w:rsidR="006C6E20" w:rsidRPr="008F114D">
              <w:t xml:space="preserve">если </w:t>
            </w:r>
            <w:r w:rsidR="006C6E20" w:rsidRPr="0063700C">
              <w:t>в</w:t>
            </w:r>
            <w:r w:rsidR="006C6E20">
              <w:t xml:space="preserve"> </w:t>
            </w:r>
            <w:hyperlink w:anchor="Прил08_ПорядокОценки" w:history="1">
              <w:r w:rsidR="006C6E20" w:rsidRPr="0063700C">
                <w:rPr>
                  <w:rStyle w:val="aff0"/>
                </w:rPr>
                <w:t>Порядке и критериях оценки и сопоставления заявок (Приложение № 8)</w:t>
              </w:r>
            </w:hyperlink>
            <w:r w:rsidR="006C6E20" w:rsidRPr="0063700C">
              <w:t xml:space="preserve"> </w:t>
            </w:r>
            <w:r w:rsidR="006C6E20" w:rsidRPr="008F114D">
              <w:t>установлен соответствующий критерий оценки в</w:t>
            </w:r>
            <w:r w:rsidR="004D789E">
              <w:t xml:space="preserve"> </w:t>
            </w:r>
            <w:r w:rsidR="006C6E20" w:rsidRPr="008F114D">
              <w:t xml:space="preserve">части </w:t>
            </w:r>
            <w:r w:rsidR="006C6E20">
              <w:t>наличия аффилированности</w:t>
            </w:r>
            <w:r w:rsidR="008F114D" w:rsidRPr="008F114D">
              <w:t>;</w:t>
            </w:r>
          </w:p>
        </w:tc>
      </w:tr>
      <w:tr w:rsidR="00C4447C" w14:paraId="0DDE7A99" w14:textId="77777777" w:rsidTr="000D1A66">
        <w:tc>
          <w:tcPr>
            <w:tcW w:w="709" w:type="dxa"/>
          </w:tcPr>
          <w:p w14:paraId="7DBEEAAF" w14:textId="77777777" w:rsidR="00C4447C" w:rsidRDefault="00C4447C" w:rsidP="005E67EE">
            <w:pPr>
              <w:pStyle w:val="af2"/>
              <w:numPr>
                <w:ilvl w:val="0"/>
                <w:numId w:val="7"/>
              </w:numPr>
              <w:ind w:left="170" w:firstLine="0"/>
              <w:jc w:val="center"/>
            </w:pPr>
          </w:p>
        </w:tc>
        <w:tc>
          <w:tcPr>
            <w:tcW w:w="8074" w:type="dxa"/>
          </w:tcPr>
          <w:p w14:paraId="203E375C" w14:textId="7035BFBF" w:rsidR="00C4447C" w:rsidRPr="002337DC" w:rsidRDefault="00C4447C" w:rsidP="00237EE5">
            <w:pPr>
              <w:spacing w:before="120" w:after="0"/>
              <w:jc w:val="both"/>
            </w:pPr>
            <w:r w:rsidRPr="002337DC">
              <w:t>Документы, подтверждающие соответствие Участника обязательным требованиям Документации о закупке</w:t>
            </w:r>
            <w:r w:rsidR="00237EE5">
              <w:t xml:space="preserve"> (</w:t>
            </w:r>
            <w:r w:rsidR="00237EE5" w:rsidRPr="002337DC">
              <w:t>подраздел </w:t>
            </w:r>
            <w:r w:rsidR="00237EE5" w:rsidRPr="002337DC">
              <w:fldChar w:fldCharType="begin"/>
            </w:r>
            <w:r w:rsidR="00237EE5" w:rsidRPr="002337DC">
              <w:instrText xml:space="preserve"> REF _Ref125361435 \w \h </w:instrText>
            </w:r>
            <w:r w:rsidR="000D1A66">
              <w:instrText xml:space="preserve"> \* MERGEFORMAT </w:instrText>
            </w:r>
            <w:r w:rsidR="00237EE5" w:rsidRPr="002337DC">
              <w:fldChar w:fldCharType="separate"/>
            </w:r>
            <w:r w:rsidR="00CE1827">
              <w:t>8.2</w:t>
            </w:r>
            <w:r w:rsidR="00237EE5" w:rsidRPr="002337DC">
              <w:fldChar w:fldCharType="end"/>
            </w:r>
            <w:r w:rsidR="00237EE5">
              <w:t xml:space="preserve"> </w:t>
            </w:r>
            <w:hyperlink w:anchor="Прил03_ТребованияУчастникам" w:history="1">
              <w:r w:rsidR="00237EE5" w:rsidRPr="00145B01">
                <w:rPr>
                  <w:rStyle w:val="aff0"/>
                </w:rPr>
                <w:t>Приложения № 3</w:t>
              </w:r>
            </w:hyperlink>
            <w:r w:rsidR="00237EE5">
              <w:t>)</w:t>
            </w:r>
            <w:r w:rsidR="00472CAE">
              <w:t>, а также необходимые документы для прохождения (при необходимости) процедуры аккредитации</w:t>
            </w:r>
            <w:r w:rsidRPr="002337DC">
              <w:t xml:space="preserve"> </w:t>
            </w:r>
            <w:r w:rsidR="00237EE5">
              <w:t>– требования к</w:t>
            </w:r>
            <w:r w:rsidR="00472CAE">
              <w:t> </w:t>
            </w:r>
            <w:r w:rsidR="00237EE5">
              <w:t>подтверждающим документам приведены в указанном подразделе</w:t>
            </w:r>
            <w:r w:rsidRPr="002337DC">
              <w:t>;</w:t>
            </w:r>
          </w:p>
        </w:tc>
      </w:tr>
      <w:tr w:rsidR="00C4447C" w14:paraId="0B4A9EB4" w14:textId="77777777" w:rsidTr="000D1A66">
        <w:tc>
          <w:tcPr>
            <w:tcW w:w="709" w:type="dxa"/>
          </w:tcPr>
          <w:p w14:paraId="0D0D5EC7" w14:textId="77777777" w:rsidR="00C4447C" w:rsidRDefault="00C4447C" w:rsidP="005E67EE">
            <w:pPr>
              <w:pStyle w:val="af2"/>
              <w:numPr>
                <w:ilvl w:val="0"/>
                <w:numId w:val="7"/>
              </w:numPr>
              <w:ind w:left="170" w:firstLine="0"/>
              <w:jc w:val="center"/>
            </w:pPr>
          </w:p>
        </w:tc>
        <w:tc>
          <w:tcPr>
            <w:tcW w:w="8074" w:type="dxa"/>
          </w:tcPr>
          <w:p w14:paraId="54F9B968" w14:textId="77C271B3" w:rsidR="00C4447C" w:rsidRPr="002337DC" w:rsidRDefault="00C4447C" w:rsidP="006608D1">
            <w:pPr>
              <w:pStyle w:val="af2"/>
            </w:pPr>
            <w:r w:rsidRPr="002337DC">
              <w:t>Документы, подтверждающие соответствие Участника специальным требованиям</w:t>
            </w:r>
            <w:r w:rsidR="006C6E20">
              <w:t xml:space="preserve"> – предоставляются</w:t>
            </w:r>
            <w:r w:rsidR="00D32BED">
              <w:t>,</w:t>
            </w:r>
            <w:r w:rsidR="006C6E20">
              <w:t xml:space="preserve"> если соответствующие требования установлены в</w:t>
            </w:r>
            <w:r w:rsidRPr="002337DC">
              <w:t xml:space="preserve"> Документации о закупке (подраздел </w:t>
            </w:r>
            <w:r w:rsidR="00E47ECA">
              <w:fldChar w:fldCharType="begin"/>
            </w:r>
            <w:r w:rsidR="00E47ECA">
              <w:instrText xml:space="preserve"> REF _Ref125709153 \r \h </w:instrText>
            </w:r>
            <w:r w:rsidR="000D1A66">
              <w:instrText xml:space="preserve"> \* MERGEFORMAT </w:instrText>
            </w:r>
            <w:r w:rsidR="00E47ECA">
              <w:fldChar w:fldCharType="separate"/>
            </w:r>
            <w:r w:rsidR="00CE1827">
              <w:t>8.3</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Pr="002337DC">
              <w:t>;</w:t>
            </w:r>
          </w:p>
        </w:tc>
      </w:tr>
      <w:tr w:rsidR="00B44957" w14:paraId="5F419810" w14:textId="77777777" w:rsidTr="000D1A66">
        <w:tc>
          <w:tcPr>
            <w:tcW w:w="709" w:type="dxa"/>
          </w:tcPr>
          <w:p w14:paraId="77735212" w14:textId="77777777" w:rsidR="00B44957" w:rsidRDefault="00B44957" w:rsidP="005E67EE">
            <w:pPr>
              <w:pStyle w:val="af2"/>
              <w:numPr>
                <w:ilvl w:val="0"/>
                <w:numId w:val="7"/>
              </w:numPr>
              <w:ind w:left="170" w:firstLine="0"/>
              <w:jc w:val="center"/>
            </w:pPr>
          </w:p>
        </w:tc>
        <w:tc>
          <w:tcPr>
            <w:tcW w:w="8074" w:type="dxa"/>
          </w:tcPr>
          <w:p w14:paraId="74B3C0E0" w14:textId="1A391EAF" w:rsidR="00145B01" w:rsidRDefault="00C4447C" w:rsidP="006608D1">
            <w:pPr>
              <w:pStyle w:val="af2"/>
            </w:pPr>
            <w:r w:rsidRPr="002337DC">
              <w:t>Документы, подтверждающие соответствие Коллективного участника требованиям Документации о закупке (подраздел </w:t>
            </w:r>
            <w:r w:rsidR="00E47ECA">
              <w:fldChar w:fldCharType="begin"/>
            </w:r>
            <w:r w:rsidR="00E47ECA">
              <w:instrText xml:space="preserve"> REF _Ref125709228 \r \h </w:instrText>
            </w:r>
            <w:r w:rsidR="000D1A66">
              <w:instrText xml:space="preserve"> \* MERGEFORMAT </w:instrText>
            </w:r>
            <w:r w:rsidR="00E47ECA">
              <w:fldChar w:fldCharType="separate"/>
            </w:r>
            <w:r w:rsidR="00CE1827">
              <w:t>8.5</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00F979F9" w:rsidRPr="00A04704">
              <w:t xml:space="preserve"> </w:t>
            </w:r>
            <w:r w:rsidR="003566E3">
              <w:t xml:space="preserve">– </w:t>
            </w:r>
            <w:r w:rsidR="003566E3" w:rsidRPr="008F114D">
              <w:t>предоставля</w:t>
            </w:r>
            <w:r w:rsidR="005B4260">
              <w:t>ю</w:t>
            </w:r>
            <w:r w:rsidR="003566E3" w:rsidRPr="008F114D">
              <w:t>тся</w:t>
            </w:r>
            <w:r w:rsidR="005B4260">
              <w:t xml:space="preserve">, </w:t>
            </w:r>
            <w:r w:rsidR="003566E3">
              <w:t>если Участник подает заявку от лица Коллективного участника (подраздел </w:t>
            </w:r>
            <w:r w:rsidR="003566E3">
              <w:fldChar w:fldCharType="begin"/>
            </w:r>
            <w:r w:rsidR="003566E3">
              <w:instrText xml:space="preserve"> REF _Ref130305355 \r \h </w:instrText>
            </w:r>
            <w:r w:rsidR="000D1A66">
              <w:instrText xml:space="preserve"> \* MERGEFORMAT </w:instrText>
            </w:r>
            <w:r w:rsidR="003566E3">
              <w:fldChar w:fldCharType="separate"/>
            </w:r>
            <w:r w:rsidR="00CE1827">
              <w:t>3.2</w:t>
            </w:r>
            <w:r w:rsidR="003566E3">
              <w:fldChar w:fldCharType="end"/>
            </w:r>
            <w:r w:rsidR="003566E3">
              <w:t>)</w:t>
            </w:r>
            <w:r w:rsidR="00145B01">
              <w:t>, а именно:</w:t>
            </w:r>
          </w:p>
          <w:p w14:paraId="2E16368A" w14:textId="21CCA302" w:rsidR="00B44957" w:rsidRDefault="00145B01" w:rsidP="005E67EE">
            <w:pPr>
              <w:pStyle w:val="af2"/>
              <w:numPr>
                <w:ilvl w:val="0"/>
                <w:numId w:val="10"/>
              </w:numPr>
              <w:ind w:left="284" w:hanging="284"/>
            </w:pPr>
            <w:r w:rsidRPr="008F114D">
              <w:t>План распределения объемов поставки продукции (форма</w:t>
            </w:r>
            <w:r>
              <w:t> </w:t>
            </w:r>
            <w:r w:rsidR="009512DD" w:rsidRPr="008F114D">
              <w:t>1</w:t>
            </w:r>
            <w:r w:rsidR="009512DD">
              <w:t>0</w:t>
            </w:r>
            <w:r w:rsidRPr="008F114D">
              <w:t>)</w:t>
            </w:r>
            <w:r w:rsidR="00C4447C" w:rsidRPr="00A04704">
              <w:t>;</w:t>
            </w:r>
          </w:p>
          <w:p w14:paraId="4069BDEF" w14:textId="6719C075" w:rsidR="00145B01" w:rsidRDefault="00926E8C" w:rsidP="005E67EE">
            <w:pPr>
              <w:pStyle w:val="af2"/>
              <w:numPr>
                <w:ilvl w:val="0"/>
                <w:numId w:val="10"/>
              </w:numPr>
              <w:ind w:left="284" w:hanging="284"/>
            </w:pPr>
            <w:r>
              <w:t xml:space="preserve">Копия </w:t>
            </w:r>
            <w:r w:rsidRPr="00917933">
              <w:t xml:space="preserve">Соглашения между членами </w:t>
            </w:r>
            <w:r w:rsidRPr="002337DC">
              <w:t>Коллективного участника</w:t>
            </w:r>
            <w:r>
              <w:t>, подготовленно</w:t>
            </w:r>
            <w:r w:rsidR="00054FC7">
              <w:t>го</w:t>
            </w:r>
            <w:r>
              <w:t xml:space="preserve"> в соответствии с требованиями пункта </w:t>
            </w:r>
            <w:r>
              <w:fldChar w:fldCharType="begin"/>
            </w:r>
            <w:r>
              <w:instrText xml:space="preserve"> REF _Ref125366972 \r \h </w:instrText>
            </w:r>
            <w:r w:rsidR="000D1A66">
              <w:instrText xml:space="preserve"> \* MERGEFORMAT </w:instrText>
            </w:r>
            <w:r>
              <w:fldChar w:fldCharType="separate"/>
            </w:r>
            <w:r w:rsidR="00CE1827">
              <w:t>3.2.3</w:t>
            </w:r>
            <w:r>
              <w:fldChar w:fldCharType="end"/>
            </w:r>
            <w:r>
              <w:t xml:space="preserve"> Документации о закупке;</w:t>
            </w:r>
          </w:p>
          <w:p w14:paraId="1E207BFF" w14:textId="74E3A8FA" w:rsidR="00926E8C" w:rsidRPr="002337DC" w:rsidRDefault="00926E8C" w:rsidP="005E67EE">
            <w:pPr>
              <w:pStyle w:val="af2"/>
              <w:numPr>
                <w:ilvl w:val="0"/>
                <w:numId w:val="10"/>
              </w:numPr>
              <w:ind w:left="284" w:hanging="284"/>
            </w:pPr>
            <w:r>
              <w:t xml:space="preserve">прочие документы, определенные в </w:t>
            </w:r>
            <w:r w:rsidRPr="002337DC">
              <w:t>подраздел</w:t>
            </w:r>
            <w:r>
              <w:t>е</w:t>
            </w:r>
            <w:r w:rsidRPr="002337DC">
              <w:t> </w:t>
            </w:r>
            <w:r>
              <w:fldChar w:fldCharType="begin"/>
            </w:r>
            <w:r>
              <w:instrText xml:space="preserve"> REF _Ref125709228 \r \h </w:instrText>
            </w:r>
            <w:r w:rsidR="000D1A66">
              <w:instrText xml:space="preserve"> \* MERGEFORMAT </w:instrText>
            </w:r>
            <w:r>
              <w:fldChar w:fldCharType="separate"/>
            </w:r>
            <w:r w:rsidR="00CE1827">
              <w:t>8.5</w:t>
            </w:r>
            <w:r>
              <w:fldChar w:fldCharType="end"/>
            </w:r>
            <w:r>
              <w:t xml:space="preserve"> </w:t>
            </w:r>
            <w:hyperlink w:anchor="Прил03_ТребованияУчастникам" w:history="1">
              <w:r w:rsidRPr="00145B01">
                <w:rPr>
                  <w:rStyle w:val="aff0"/>
                </w:rPr>
                <w:t>Приложения № 3</w:t>
              </w:r>
            </w:hyperlink>
            <w:r>
              <w:rPr>
                <w:rStyle w:val="aff0"/>
              </w:rPr>
              <w:t>;</w:t>
            </w:r>
          </w:p>
        </w:tc>
      </w:tr>
      <w:tr w:rsidR="00B44957" w14:paraId="52CE7E67" w14:textId="77777777" w:rsidTr="000D1A66">
        <w:tc>
          <w:tcPr>
            <w:tcW w:w="709" w:type="dxa"/>
          </w:tcPr>
          <w:p w14:paraId="72738104" w14:textId="77777777" w:rsidR="00B44957" w:rsidRDefault="00B44957" w:rsidP="005E67EE">
            <w:pPr>
              <w:pStyle w:val="af2"/>
              <w:numPr>
                <w:ilvl w:val="0"/>
                <w:numId w:val="7"/>
              </w:numPr>
              <w:ind w:left="170" w:firstLine="0"/>
              <w:jc w:val="center"/>
            </w:pPr>
          </w:p>
        </w:tc>
        <w:tc>
          <w:tcPr>
            <w:tcW w:w="8074" w:type="dxa"/>
          </w:tcPr>
          <w:p w14:paraId="65E90F16" w14:textId="3B211D18" w:rsidR="00B44957" w:rsidRDefault="00C4447C" w:rsidP="006608D1">
            <w:pPr>
              <w:pStyle w:val="af2"/>
            </w:pPr>
            <w:r w:rsidRPr="002337DC">
              <w:t>Документы, подтверждающие соответствие Генерального подрядчика требованиям Документации о закупке (подраздел </w:t>
            </w:r>
            <w:r w:rsidR="00E47ECA">
              <w:fldChar w:fldCharType="begin"/>
            </w:r>
            <w:r w:rsidR="00E47ECA">
              <w:instrText xml:space="preserve"> REF _Ref125709777 \r \h </w:instrText>
            </w:r>
            <w:r w:rsidR="000D1A66">
              <w:instrText xml:space="preserve"> \* MERGEFORMAT </w:instrText>
            </w:r>
            <w:r w:rsidR="00E47ECA">
              <w:fldChar w:fldCharType="separate"/>
            </w:r>
            <w:r w:rsidR="00CE1827">
              <w:t>8.6</w:t>
            </w:r>
            <w:r w:rsidR="00E47ECA">
              <w:fldChar w:fldCharType="end"/>
            </w:r>
            <w:r w:rsidR="00145B01">
              <w:t xml:space="preserve"> </w:t>
            </w:r>
            <w:hyperlink w:anchor="Прил03_ТребованияУчастникам" w:history="1">
              <w:r w:rsidR="00145B01" w:rsidRPr="00145B01">
                <w:rPr>
                  <w:rStyle w:val="aff0"/>
                </w:rPr>
                <w:t>Приложения № 3</w:t>
              </w:r>
            </w:hyperlink>
            <w:r w:rsidR="00145B01" w:rsidRPr="002337DC">
              <w:t>)</w:t>
            </w:r>
            <w:r w:rsidR="003566E3">
              <w:t xml:space="preserve"> – </w:t>
            </w:r>
            <w:r w:rsidR="003566E3" w:rsidRPr="008F114D">
              <w:t>предоставля</w:t>
            </w:r>
            <w:r w:rsidR="00346A48">
              <w:t>ю</w:t>
            </w:r>
            <w:r w:rsidR="003566E3" w:rsidRPr="008F114D">
              <w:t>тся</w:t>
            </w:r>
            <w:r w:rsidR="00346A48">
              <w:t xml:space="preserve">, </w:t>
            </w:r>
            <w:r w:rsidR="003566E3">
              <w:t>если условиями проводимой закупки (подраздел </w:t>
            </w:r>
            <w:r w:rsidR="003566E3">
              <w:fldChar w:fldCharType="begin"/>
            </w:r>
            <w:r w:rsidR="003566E3">
              <w:instrText xml:space="preserve"> REF _Ref125359973 \r \h </w:instrText>
            </w:r>
            <w:r w:rsidR="000D1A66">
              <w:instrText xml:space="preserve"> \* MERGEFORMAT </w:instrText>
            </w:r>
            <w:r w:rsidR="003566E3">
              <w:fldChar w:fldCharType="separate"/>
            </w:r>
            <w:r w:rsidR="00CE1827">
              <w:t>1.2</w:t>
            </w:r>
            <w:r w:rsidR="003566E3">
              <w:fldChar w:fldCharType="end"/>
            </w:r>
            <w:r w:rsidR="003566E3">
              <w:t xml:space="preserve">) </w:t>
            </w:r>
            <w:r w:rsidR="00446C30" w:rsidRPr="00446C30">
              <w:t>рассмотрение, оценка и сопоставление заявок Участников осуществляется с учетом привлекаемых субподрядчиков</w:t>
            </w:r>
            <w:r w:rsidR="003566E3">
              <w:t>, и Участник подает заявку от лица</w:t>
            </w:r>
            <w:r w:rsidR="00446C30">
              <w:t xml:space="preserve"> Генерального подрядчика (подраздел </w:t>
            </w:r>
            <w:r w:rsidR="00446C30">
              <w:fldChar w:fldCharType="begin"/>
            </w:r>
            <w:r w:rsidR="00446C30">
              <w:instrText xml:space="preserve"> REF _Ref125361702 \r \h  \* MERGEFORMAT </w:instrText>
            </w:r>
            <w:r w:rsidR="00446C30">
              <w:fldChar w:fldCharType="separate"/>
            </w:r>
            <w:r w:rsidR="00CE1827">
              <w:t>3.3</w:t>
            </w:r>
            <w:r w:rsidR="00446C30">
              <w:fldChar w:fldCharType="end"/>
            </w:r>
            <w:r w:rsidR="00446C30">
              <w:t>)</w:t>
            </w:r>
            <w:r w:rsidR="00145B01">
              <w:t>, а</w:t>
            </w:r>
            <w:r w:rsidR="00446C30">
              <w:t xml:space="preserve"> </w:t>
            </w:r>
            <w:r w:rsidR="00145B01">
              <w:t>именно:</w:t>
            </w:r>
          </w:p>
          <w:p w14:paraId="0DB44F26" w14:textId="1CBE7ECA" w:rsidR="00145B01" w:rsidRDefault="00145B01" w:rsidP="005E67EE">
            <w:pPr>
              <w:pStyle w:val="af2"/>
              <w:numPr>
                <w:ilvl w:val="0"/>
                <w:numId w:val="10"/>
              </w:numPr>
              <w:ind w:left="284" w:hanging="284"/>
            </w:pPr>
            <w:r w:rsidRPr="008F114D">
              <w:t>План распределения объемов поставки продукции (форма</w:t>
            </w:r>
            <w:r>
              <w:t> </w:t>
            </w:r>
            <w:r w:rsidR="009512DD" w:rsidRPr="008F114D">
              <w:t>1</w:t>
            </w:r>
            <w:r w:rsidR="009512DD">
              <w:t>0</w:t>
            </w:r>
            <w:r w:rsidRPr="008F114D">
              <w:t>)</w:t>
            </w:r>
            <w:r>
              <w:t>;</w:t>
            </w:r>
          </w:p>
          <w:p w14:paraId="5429632C" w14:textId="22195D2F" w:rsidR="00145B01" w:rsidRPr="002337DC" w:rsidRDefault="00926E8C" w:rsidP="005E67EE">
            <w:pPr>
              <w:pStyle w:val="af2"/>
              <w:numPr>
                <w:ilvl w:val="0"/>
                <w:numId w:val="10"/>
              </w:numPr>
              <w:ind w:left="284" w:hanging="284"/>
            </w:pPr>
            <w:r>
              <w:t xml:space="preserve">прочие документы, определенные в </w:t>
            </w:r>
            <w:r w:rsidRPr="002337DC">
              <w:t>подраздел</w:t>
            </w:r>
            <w:r w:rsidR="00100DB0">
              <w:t>е</w:t>
            </w:r>
            <w:r w:rsidRPr="002337DC">
              <w:t> </w:t>
            </w:r>
            <w:r>
              <w:fldChar w:fldCharType="begin"/>
            </w:r>
            <w:r>
              <w:instrText xml:space="preserve"> REF _Ref125709777 \r \h </w:instrText>
            </w:r>
            <w:r w:rsidR="000D1A66">
              <w:instrText xml:space="preserve"> \* MERGEFORMAT </w:instrText>
            </w:r>
            <w:r>
              <w:fldChar w:fldCharType="separate"/>
            </w:r>
            <w:r w:rsidR="00CE1827">
              <w:t>8.6</w:t>
            </w:r>
            <w:r>
              <w:fldChar w:fldCharType="end"/>
            </w:r>
            <w:r>
              <w:t xml:space="preserve"> </w:t>
            </w:r>
            <w:hyperlink w:anchor="Прил03_ТребованияУчастникам" w:history="1">
              <w:r w:rsidRPr="00145B01">
                <w:rPr>
                  <w:rStyle w:val="aff0"/>
                </w:rPr>
                <w:t>Приложения № 3</w:t>
              </w:r>
            </w:hyperlink>
            <w:r w:rsidR="00B04304" w:rsidRPr="00B04304">
              <w:rPr>
                <w:rStyle w:val="aff0"/>
              </w:rPr>
              <w:t>;</w:t>
            </w:r>
          </w:p>
        </w:tc>
      </w:tr>
      <w:tr w:rsidR="00B44957" w14:paraId="1CBBD4B3" w14:textId="77777777" w:rsidTr="000D1A66">
        <w:tc>
          <w:tcPr>
            <w:tcW w:w="709" w:type="dxa"/>
          </w:tcPr>
          <w:p w14:paraId="7D5A6D91" w14:textId="77777777" w:rsidR="00B44957" w:rsidRDefault="00B44957" w:rsidP="005E67EE">
            <w:pPr>
              <w:pStyle w:val="af2"/>
              <w:numPr>
                <w:ilvl w:val="0"/>
                <w:numId w:val="7"/>
              </w:numPr>
              <w:ind w:left="170" w:firstLine="0"/>
              <w:jc w:val="center"/>
            </w:pPr>
          </w:p>
        </w:tc>
        <w:tc>
          <w:tcPr>
            <w:tcW w:w="8074" w:type="dxa"/>
          </w:tcPr>
          <w:p w14:paraId="112A3EE7" w14:textId="65A7D585" w:rsidR="00B44957" w:rsidRDefault="003566E3" w:rsidP="006608D1">
            <w:pPr>
              <w:pStyle w:val="af2"/>
            </w:pPr>
            <w:r>
              <w:t>Д</w:t>
            </w:r>
            <w:r w:rsidR="00C4447C" w:rsidRPr="00C4447C">
              <w:t>окумент</w:t>
            </w:r>
            <w:r>
              <w:t>ы</w:t>
            </w:r>
            <w:r w:rsidR="00145B01">
              <w:t xml:space="preserve"> (или их копии)</w:t>
            </w:r>
            <w:r w:rsidR="00C4447C" w:rsidRPr="00C4447C">
              <w:t>, подтверждающи</w:t>
            </w:r>
            <w:r w:rsidR="00145B01">
              <w:t>е</w:t>
            </w:r>
            <w:r w:rsidR="00C4447C" w:rsidRPr="00C4447C">
              <w:t xml:space="preserve"> соответствие предлагаемой к</w:t>
            </w:r>
            <w:r w:rsidR="0063700C">
              <w:t xml:space="preserve"> </w:t>
            </w:r>
            <w:r w:rsidR="00C4447C" w:rsidRPr="00C4447C">
              <w:t xml:space="preserve">поставке продукции требованиям, установленным </w:t>
            </w:r>
            <w:r>
              <w:t>в</w:t>
            </w:r>
            <w:r w:rsidR="0063700C">
              <w:t> </w:t>
            </w:r>
            <w:hyperlink w:anchor="Прил01_ТехТребования" w:history="1">
              <w:r w:rsidRPr="003566E3">
                <w:rPr>
                  <w:rStyle w:val="aff0"/>
                </w:rPr>
                <w:t>Технических требованиях (Приложение № 1)</w:t>
              </w:r>
            </w:hyperlink>
            <w:r w:rsidR="003B0FA2">
              <w:t xml:space="preserve"> – </w:t>
            </w:r>
            <w:r w:rsidR="003B0FA2" w:rsidRPr="008F114D">
              <w:t>предоставля</w:t>
            </w:r>
            <w:r w:rsidR="003B0FA2">
              <w:t>ю</w:t>
            </w:r>
            <w:r w:rsidR="003B0FA2" w:rsidRPr="008F114D">
              <w:t>тся</w:t>
            </w:r>
            <w:r w:rsidR="00346A48">
              <w:t>,</w:t>
            </w:r>
            <w:r w:rsidR="003B0FA2" w:rsidRPr="008F114D">
              <w:t xml:space="preserve"> </w:t>
            </w:r>
            <w:r w:rsidR="003B0FA2">
              <w:t>если в</w:t>
            </w:r>
            <w:r w:rsidR="00445B64">
              <w:t xml:space="preserve"> </w:t>
            </w:r>
            <w:hyperlink w:anchor="Прил01_ТехТребования" w:history="1">
              <w:r w:rsidR="003B0FA2" w:rsidRPr="003566E3">
                <w:rPr>
                  <w:rStyle w:val="aff0"/>
                </w:rPr>
                <w:t>Технических требованиях (Приложение № 1)</w:t>
              </w:r>
            </w:hyperlink>
            <w:r w:rsidR="00445B64">
              <w:t xml:space="preserve"> было установлено соответствующ</w:t>
            </w:r>
            <w:r w:rsidR="00595834">
              <w:t>е</w:t>
            </w:r>
            <w:r w:rsidR="00445B64">
              <w:t>е требование</w:t>
            </w:r>
            <w:r w:rsidR="009905EC">
              <w:t>;</w:t>
            </w:r>
          </w:p>
        </w:tc>
      </w:tr>
    </w:tbl>
    <w:p w14:paraId="4FB72B37" w14:textId="21D440AD" w:rsidR="00B30B95" w:rsidRPr="00373520" w:rsidRDefault="00346A48" w:rsidP="0079507D">
      <w:pPr>
        <w:pStyle w:val="aa"/>
        <w:rPr>
          <w:rStyle w:val="af7"/>
          <w:i w:val="0"/>
          <w:iCs w:val="0"/>
          <w:shd w:val="clear" w:color="auto" w:fill="auto"/>
        </w:rPr>
      </w:pPr>
      <w:r>
        <w:rPr>
          <w:rStyle w:val="af7"/>
          <w:i w:val="0"/>
          <w:iCs w:val="0"/>
          <w:shd w:val="clear" w:color="auto" w:fill="auto"/>
        </w:rPr>
        <w:t>Е</w:t>
      </w:r>
      <w:r w:rsidRPr="00373520">
        <w:rPr>
          <w:rStyle w:val="af7"/>
          <w:i w:val="0"/>
          <w:iCs w:val="0"/>
          <w:shd w:val="clear" w:color="auto" w:fill="auto"/>
        </w:rPr>
        <w:t xml:space="preserve">сли </w:t>
      </w:r>
      <w:r w:rsidR="00B44957" w:rsidRPr="00373520">
        <w:rPr>
          <w:rStyle w:val="af7"/>
          <w:i w:val="0"/>
          <w:iCs w:val="0"/>
          <w:shd w:val="clear" w:color="auto" w:fill="auto"/>
        </w:rPr>
        <w:t>по каким-либо причинам Участник не может предоставить какой-либо из</w:t>
      </w:r>
      <w:r w:rsidR="00BC23FE">
        <w:rPr>
          <w:rStyle w:val="af7"/>
          <w:i w:val="0"/>
          <w:iCs w:val="0"/>
          <w:shd w:val="clear" w:color="auto" w:fill="auto"/>
        </w:rPr>
        <w:t> </w:t>
      </w:r>
      <w:r w:rsidR="00B44957" w:rsidRPr="00373520">
        <w:rPr>
          <w:rStyle w:val="af7"/>
          <w:i w:val="0"/>
          <w:iCs w:val="0"/>
          <w:shd w:val="clear" w:color="auto" w:fill="auto"/>
        </w:rPr>
        <w:t>требуемых документов, он может в составе заявки приложить составленную в</w:t>
      </w:r>
      <w:r w:rsidR="00574EF3">
        <w:rPr>
          <w:rStyle w:val="af7"/>
          <w:i w:val="0"/>
          <w:iCs w:val="0"/>
          <w:shd w:val="clear" w:color="auto" w:fill="auto"/>
        </w:rPr>
        <w:t> </w:t>
      </w:r>
      <w:r w:rsidR="00B44957" w:rsidRPr="00373520">
        <w:rPr>
          <w:rStyle w:val="af7"/>
          <w:i w:val="0"/>
          <w:iCs w:val="0"/>
          <w:shd w:val="clear" w:color="auto" w:fill="auto"/>
        </w:rPr>
        <w:t xml:space="preserve">произвольной форме справку, объясняющую причину отсутствия требуемого </w:t>
      </w:r>
      <w:r w:rsidR="00B44957" w:rsidRPr="00373520">
        <w:rPr>
          <w:rStyle w:val="af7"/>
          <w:i w:val="0"/>
          <w:iCs w:val="0"/>
          <w:shd w:val="clear" w:color="auto" w:fill="auto"/>
        </w:rPr>
        <w:lastRenderedPageBreak/>
        <w:t>документа (однако предоставление данной справки носит исключительно информационный характер и не может являться основанием для снятия с</w:t>
      </w:r>
      <w:r w:rsidR="00574EF3">
        <w:rPr>
          <w:rStyle w:val="af7"/>
          <w:i w:val="0"/>
          <w:iCs w:val="0"/>
          <w:shd w:val="clear" w:color="auto" w:fill="auto"/>
        </w:rPr>
        <w:t> </w:t>
      </w:r>
      <w:r w:rsidR="00B44957" w:rsidRPr="00373520">
        <w:rPr>
          <w:rStyle w:val="af7"/>
          <w:i w:val="0"/>
          <w:iCs w:val="0"/>
          <w:shd w:val="clear" w:color="auto" w:fill="auto"/>
        </w:rPr>
        <w:t>Участника обязанности по предоставлению требуемого документа).</w:t>
      </w:r>
    </w:p>
    <w:p w14:paraId="4A5B2BAB" w14:textId="77777777" w:rsidR="00B44957" w:rsidRDefault="00B44957" w:rsidP="00B44957">
      <w:pPr>
        <w:pStyle w:val="af2"/>
        <w:rPr>
          <w:rStyle w:val="af7"/>
          <w:i w:val="0"/>
          <w:iCs w:val="0"/>
          <w:shd w:val="clear" w:color="auto" w:fill="auto"/>
        </w:rPr>
        <w:sectPr w:rsidR="00B44957" w:rsidSect="007B50C1">
          <w:pgSz w:w="11906" w:h="16838"/>
          <w:pgMar w:top="851" w:right="850" w:bottom="851" w:left="1134" w:header="567" w:footer="567" w:gutter="0"/>
          <w:cols w:space="708"/>
          <w:docGrid w:linePitch="360"/>
        </w:sectPr>
      </w:pPr>
    </w:p>
    <w:p w14:paraId="26A72B2B" w14:textId="49711FAF" w:rsidR="005A1542" w:rsidRDefault="005A1542" w:rsidP="005A1542">
      <w:pPr>
        <w:pStyle w:val="a8"/>
      </w:pPr>
      <w:bookmarkStart w:id="355" w:name="Прил07_ОтборочныеКритерии"/>
      <w:bookmarkStart w:id="356" w:name="_Ref125365264"/>
      <w:bookmarkStart w:id="357" w:name="_Toc242867359"/>
      <w:bookmarkEnd w:id="355"/>
      <w:r w:rsidRPr="005A1542">
        <w:lastRenderedPageBreak/>
        <w:t>Приложение №</w:t>
      </w:r>
      <w:r>
        <w:t> </w:t>
      </w:r>
      <w:r w:rsidR="00F7085D">
        <w:t>7</w:t>
      </w:r>
      <w:r w:rsidRPr="005A1542">
        <w:t xml:space="preserve"> – Отборочные критерии рассмотрения заявок</w:t>
      </w:r>
      <w:bookmarkEnd w:id="356"/>
      <w:bookmarkEnd w:id="357"/>
    </w:p>
    <w:p w14:paraId="370585AF" w14:textId="63FB1D95" w:rsidR="00DF200A" w:rsidRPr="00DF200A" w:rsidRDefault="00DF200A" w:rsidP="00DF200A">
      <w:pPr>
        <w:pStyle w:val="a9"/>
        <w:spacing w:after="120"/>
        <w:rPr>
          <w:rStyle w:val="af7"/>
          <w:i w:val="0"/>
          <w:iCs w:val="0"/>
          <w:shd w:val="clear" w:color="auto" w:fill="auto"/>
        </w:rPr>
      </w:pPr>
      <w:bookmarkStart w:id="358" w:name="_Toc242867360"/>
      <w:r>
        <w:rPr>
          <w:rStyle w:val="af7"/>
          <w:i w:val="0"/>
          <w:iCs w:val="0"/>
          <w:shd w:val="clear" w:color="auto" w:fill="auto"/>
        </w:rPr>
        <w:t>Отборочные критерии рассмотрения заявок</w:t>
      </w:r>
      <w:bookmarkEnd w:id="358"/>
    </w:p>
    <w:tbl>
      <w:tblPr>
        <w:tblStyle w:val="afd"/>
        <w:tblW w:w="0" w:type="auto"/>
        <w:tblLook w:val="04A0" w:firstRow="1" w:lastRow="0" w:firstColumn="1" w:lastColumn="0" w:noHBand="0" w:noVBand="1"/>
      </w:tblPr>
      <w:tblGrid>
        <w:gridCol w:w="1413"/>
        <w:gridCol w:w="8505"/>
        <w:gridCol w:w="3118"/>
        <w:gridCol w:w="2090"/>
      </w:tblGrid>
      <w:tr w:rsidR="00660C31" w14:paraId="373A47E7" w14:textId="77777777" w:rsidTr="00ED5343">
        <w:trPr>
          <w:cnfStyle w:val="100000000000" w:firstRow="1" w:lastRow="0" w:firstColumn="0" w:lastColumn="0" w:oddVBand="0" w:evenVBand="0" w:oddHBand="0" w:evenHBand="0" w:firstRowFirstColumn="0" w:firstRowLastColumn="0" w:lastRowFirstColumn="0" w:lastRowLastColumn="0"/>
        </w:trPr>
        <w:tc>
          <w:tcPr>
            <w:tcW w:w="1413" w:type="dxa"/>
          </w:tcPr>
          <w:p w14:paraId="5F2309AD" w14:textId="77777777" w:rsidR="00660C31" w:rsidRDefault="00660C31" w:rsidP="00660C31">
            <w:pPr>
              <w:pStyle w:val="af2"/>
              <w:jc w:val="center"/>
            </w:pPr>
            <w:r>
              <w:t>Номер</w:t>
            </w:r>
            <w:r>
              <w:br/>
              <w:t>критерия</w:t>
            </w:r>
          </w:p>
        </w:tc>
        <w:tc>
          <w:tcPr>
            <w:tcW w:w="8505" w:type="dxa"/>
          </w:tcPr>
          <w:p w14:paraId="5E371833" w14:textId="77777777" w:rsidR="00660C31" w:rsidRDefault="00660C31" w:rsidP="00660C31">
            <w:pPr>
              <w:pStyle w:val="af2"/>
              <w:jc w:val="center"/>
            </w:pPr>
            <w:r w:rsidRPr="00660C31">
              <w:t>Наименование</w:t>
            </w:r>
            <w:r>
              <w:br/>
            </w:r>
            <w:r w:rsidRPr="00660C31">
              <w:t>отборочного критерия</w:t>
            </w:r>
          </w:p>
        </w:tc>
        <w:tc>
          <w:tcPr>
            <w:tcW w:w="3118" w:type="dxa"/>
          </w:tcPr>
          <w:p w14:paraId="02A83B04" w14:textId="77777777" w:rsidR="00660C31" w:rsidRDefault="00660C31" w:rsidP="00660C31">
            <w:pPr>
              <w:pStyle w:val="af2"/>
              <w:jc w:val="center"/>
            </w:pPr>
            <w:r w:rsidRPr="00660C31">
              <w:t>Номер пункта</w:t>
            </w:r>
            <w:r>
              <w:br/>
            </w:r>
            <w:r w:rsidRPr="00660C31">
              <w:t>Документации о закупке</w:t>
            </w:r>
          </w:p>
        </w:tc>
        <w:tc>
          <w:tcPr>
            <w:tcW w:w="2090" w:type="dxa"/>
          </w:tcPr>
          <w:p w14:paraId="0AECBDCE" w14:textId="77777777" w:rsidR="00660C31" w:rsidRDefault="00660C31" w:rsidP="00660C31">
            <w:pPr>
              <w:pStyle w:val="af2"/>
              <w:jc w:val="center"/>
            </w:pPr>
            <w:r w:rsidRPr="00660C31">
              <w:t>Направления</w:t>
            </w:r>
            <w:r>
              <w:br/>
            </w:r>
            <w:r w:rsidRPr="00660C31">
              <w:t>оценки заявок</w:t>
            </w:r>
            <w:r>
              <w:t>*</w:t>
            </w:r>
          </w:p>
        </w:tc>
      </w:tr>
      <w:tr w:rsidR="005B273E" w:rsidRPr="005B273E" w14:paraId="0B097D85" w14:textId="77777777" w:rsidTr="00ED5343">
        <w:tc>
          <w:tcPr>
            <w:tcW w:w="9918" w:type="dxa"/>
            <w:gridSpan w:val="2"/>
          </w:tcPr>
          <w:p w14:paraId="51E53F00" w14:textId="0CEE5A50" w:rsidR="005B273E" w:rsidRPr="005B273E" w:rsidRDefault="00F979F9" w:rsidP="005B273E">
            <w:pPr>
              <w:pStyle w:val="af2"/>
              <w:keepNext/>
              <w:rPr>
                <w:b/>
                <w:bCs/>
              </w:rPr>
            </w:pPr>
            <w:r w:rsidRPr="00F979F9">
              <w:rPr>
                <w:b/>
                <w:bCs/>
              </w:rPr>
              <w:t>Состав</w:t>
            </w:r>
            <w:r w:rsidR="00D3480F">
              <w:rPr>
                <w:b/>
                <w:bCs/>
              </w:rPr>
              <w:t xml:space="preserve"> заявки</w:t>
            </w:r>
            <w:r w:rsidRPr="00F979F9">
              <w:rPr>
                <w:b/>
                <w:bCs/>
              </w:rPr>
              <w:t xml:space="preserve"> и правильность </w:t>
            </w:r>
            <w:r w:rsidR="002850CE">
              <w:rPr>
                <w:b/>
                <w:bCs/>
              </w:rPr>
              <w:t xml:space="preserve">ее </w:t>
            </w:r>
            <w:r w:rsidRPr="00F979F9">
              <w:rPr>
                <w:b/>
                <w:bCs/>
              </w:rPr>
              <w:t>оформления, в том числе</w:t>
            </w:r>
            <w:r w:rsidR="005B273E" w:rsidRPr="005B273E">
              <w:rPr>
                <w:b/>
                <w:bCs/>
              </w:rPr>
              <w:t>:</w:t>
            </w:r>
          </w:p>
        </w:tc>
        <w:tc>
          <w:tcPr>
            <w:tcW w:w="3118" w:type="dxa"/>
          </w:tcPr>
          <w:p w14:paraId="62AEC89A" w14:textId="77777777" w:rsidR="005B273E" w:rsidRPr="005B273E" w:rsidRDefault="005B273E" w:rsidP="005B273E">
            <w:pPr>
              <w:pStyle w:val="af2"/>
              <w:jc w:val="center"/>
              <w:rPr>
                <w:b/>
                <w:bCs/>
              </w:rPr>
            </w:pPr>
            <w:r w:rsidRPr="005B273E">
              <w:rPr>
                <w:b/>
                <w:bCs/>
              </w:rPr>
              <w:t>–</w:t>
            </w:r>
          </w:p>
        </w:tc>
        <w:tc>
          <w:tcPr>
            <w:tcW w:w="2090" w:type="dxa"/>
          </w:tcPr>
          <w:p w14:paraId="6652A179" w14:textId="77777777" w:rsidR="005B273E" w:rsidRPr="005B273E" w:rsidRDefault="005B273E" w:rsidP="005B273E">
            <w:pPr>
              <w:pStyle w:val="af2"/>
              <w:jc w:val="center"/>
              <w:rPr>
                <w:b/>
                <w:bCs/>
              </w:rPr>
            </w:pPr>
            <w:r w:rsidRPr="005B273E">
              <w:rPr>
                <w:b/>
                <w:bCs/>
              </w:rPr>
              <w:t>–</w:t>
            </w:r>
          </w:p>
        </w:tc>
      </w:tr>
      <w:tr w:rsidR="00E92E95" w14:paraId="6356B9D1" w14:textId="77777777" w:rsidTr="00ED5343">
        <w:tc>
          <w:tcPr>
            <w:tcW w:w="1413" w:type="dxa"/>
          </w:tcPr>
          <w:p w14:paraId="56E2B7A2" w14:textId="77777777" w:rsidR="00E92E95" w:rsidRDefault="00E92E95" w:rsidP="005E67EE">
            <w:pPr>
              <w:pStyle w:val="af2"/>
              <w:numPr>
                <w:ilvl w:val="0"/>
                <w:numId w:val="8"/>
              </w:numPr>
              <w:ind w:left="170" w:firstLine="0"/>
              <w:jc w:val="center"/>
            </w:pPr>
          </w:p>
        </w:tc>
        <w:tc>
          <w:tcPr>
            <w:tcW w:w="8505" w:type="dxa"/>
          </w:tcPr>
          <w:p w14:paraId="52ABA009" w14:textId="786AACEC" w:rsidR="00E92E95" w:rsidRPr="001839E9" w:rsidRDefault="00E92E95" w:rsidP="005B273E">
            <w:pPr>
              <w:pStyle w:val="af2"/>
            </w:pPr>
            <w:r w:rsidRPr="00E92E95">
              <w:t>Наличие в составе заявки обязательных к</w:t>
            </w:r>
            <w:r w:rsidR="00C07A50">
              <w:t xml:space="preserve"> </w:t>
            </w:r>
            <w:r w:rsidRPr="00E92E95">
              <w:t>предоставлению (для</w:t>
            </w:r>
            <w:r w:rsidR="00F6224A">
              <w:t xml:space="preserve"> </w:t>
            </w:r>
            <w:r w:rsidRPr="00E92E95">
              <w:t>целей рассмотрения заявок в рамках отборочной стадии) документов в</w:t>
            </w:r>
            <w:r w:rsidR="00F6224A">
              <w:t> </w:t>
            </w:r>
            <w:r w:rsidRPr="00E92E95">
              <w:t xml:space="preserve">соответствии с требованиями </w:t>
            </w:r>
            <w:hyperlink w:anchor="Прил06_СоставЗаявки" w:history="1">
              <w:r w:rsidRPr="00E92E95">
                <w:rPr>
                  <w:rStyle w:val="aff0"/>
                </w:rPr>
                <w:t>Приложения № 6 «Состав заявки»</w:t>
              </w:r>
            </w:hyperlink>
            <w:r w:rsidRPr="00E92E95">
              <w:t>, а также правильность их оформления (в т.ч. в части наличия должных печатей, подписей, формы заверения, языка и валюты заявки)</w:t>
            </w:r>
          </w:p>
        </w:tc>
        <w:tc>
          <w:tcPr>
            <w:tcW w:w="3118" w:type="dxa"/>
          </w:tcPr>
          <w:p w14:paraId="1D275F79" w14:textId="20055DD2" w:rsidR="00E92E95" w:rsidRPr="00E92E95" w:rsidRDefault="00E92E95" w:rsidP="00BC23FE">
            <w:pPr>
              <w:pStyle w:val="af2"/>
              <w:jc w:val="center"/>
              <w:rPr>
                <w:rStyle w:val="aff0"/>
              </w:rPr>
            </w:pPr>
            <w:r>
              <w:t>подразделы </w:t>
            </w:r>
            <w:r>
              <w:fldChar w:fldCharType="begin"/>
            </w:r>
            <w:r>
              <w:instrText xml:space="preserve"> REF _Ref130394681 \r \h </w:instrText>
            </w:r>
            <w:r>
              <w:fldChar w:fldCharType="separate"/>
            </w:r>
            <w:r w:rsidR="00CE1827">
              <w:t>4.3</w:t>
            </w:r>
            <w:r>
              <w:fldChar w:fldCharType="end"/>
            </w:r>
            <w:r>
              <w:t xml:space="preserve">, </w:t>
            </w:r>
            <w:r>
              <w:fldChar w:fldCharType="begin"/>
            </w:r>
            <w:r>
              <w:instrText xml:space="preserve"> REF _Ref125362119 \r \h </w:instrText>
            </w:r>
            <w:r>
              <w:fldChar w:fldCharType="separate"/>
            </w:r>
            <w:r w:rsidR="00CE1827">
              <w:t>4.6</w:t>
            </w:r>
            <w:r>
              <w:fldChar w:fldCharType="end"/>
            </w:r>
            <w:r>
              <w:t>,</w:t>
            </w:r>
            <w:r w:rsidR="00BC23FE">
              <w:br/>
            </w:r>
            <w:hyperlink w:anchor="Прил06_СоставЗаявки" w:history="1">
              <w:r w:rsidRPr="00E92E95">
                <w:rPr>
                  <w:rStyle w:val="aff0"/>
                </w:rPr>
                <w:t>Приложение № 6</w:t>
              </w:r>
            </w:hyperlink>
          </w:p>
        </w:tc>
        <w:tc>
          <w:tcPr>
            <w:tcW w:w="2090" w:type="dxa"/>
          </w:tcPr>
          <w:p w14:paraId="0A867582" w14:textId="279C78A8" w:rsidR="00E92E95" w:rsidRPr="001839E9" w:rsidRDefault="00E92E95" w:rsidP="005B273E">
            <w:pPr>
              <w:pStyle w:val="af2"/>
              <w:jc w:val="center"/>
            </w:pPr>
            <w:r>
              <w:t>Орг, Тех,</w:t>
            </w:r>
            <w:r w:rsidR="00A8186F">
              <w:br/>
            </w:r>
            <w:r>
              <w:t>Цена</w:t>
            </w:r>
            <w:r w:rsidR="00A8186F">
              <w:t>, Юр</w:t>
            </w:r>
          </w:p>
        </w:tc>
      </w:tr>
      <w:tr w:rsidR="005B273E" w14:paraId="0720D37B" w14:textId="77777777" w:rsidTr="00ED5343">
        <w:tc>
          <w:tcPr>
            <w:tcW w:w="1413" w:type="dxa"/>
          </w:tcPr>
          <w:p w14:paraId="54A26FD2" w14:textId="77777777" w:rsidR="005B273E" w:rsidRDefault="005B273E" w:rsidP="005E67EE">
            <w:pPr>
              <w:pStyle w:val="af2"/>
              <w:numPr>
                <w:ilvl w:val="0"/>
                <w:numId w:val="8"/>
              </w:numPr>
              <w:ind w:left="170" w:firstLine="0"/>
              <w:jc w:val="center"/>
            </w:pPr>
          </w:p>
        </w:tc>
        <w:tc>
          <w:tcPr>
            <w:tcW w:w="8505" w:type="dxa"/>
          </w:tcPr>
          <w:p w14:paraId="76A8BF20" w14:textId="51796D60" w:rsidR="001A296A" w:rsidRDefault="001839E9" w:rsidP="005B273E">
            <w:pPr>
              <w:pStyle w:val="af2"/>
            </w:pPr>
            <w:r w:rsidRPr="001839E9">
              <w:t xml:space="preserve">Отсутствие в материалах </w:t>
            </w:r>
            <w:r w:rsidR="001A296A">
              <w:t xml:space="preserve">(документах) </w:t>
            </w:r>
            <w:r w:rsidRPr="001839E9">
              <w:t xml:space="preserve">заявки недостоверных сведений или намеренно искаженной информации </w:t>
            </w:r>
            <w:r w:rsidR="00937AAB" w:rsidRPr="00BA485C">
              <w:t>и</w:t>
            </w:r>
            <w:r w:rsidR="00937AAB">
              <w:t> (</w:t>
            </w:r>
            <w:r w:rsidR="00937AAB" w:rsidRPr="00BA485C">
              <w:t>или</w:t>
            </w:r>
            <w:r w:rsidR="00937AAB">
              <w:t>)</w:t>
            </w:r>
            <w:r w:rsidRPr="001839E9">
              <w:t xml:space="preserve"> документов, внутренних противоречий между различными частями </w:t>
            </w:r>
            <w:r w:rsidR="00937AAB" w:rsidRPr="00BA485C">
              <w:t>и</w:t>
            </w:r>
            <w:r w:rsidR="00937AAB">
              <w:t> (</w:t>
            </w:r>
            <w:r w:rsidR="00937AAB" w:rsidRPr="00BA485C">
              <w:t>или</w:t>
            </w:r>
            <w:r w:rsidR="00937AAB">
              <w:t>)</w:t>
            </w:r>
            <w:r w:rsidRPr="001839E9">
              <w:t xml:space="preserve"> документами заявки, в</w:t>
            </w:r>
            <w:r w:rsidR="00F6224A">
              <w:t> </w:t>
            </w:r>
            <w:r w:rsidRPr="001839E9">
              <w:t>том числе по тексту внутри одного документа</w:t>
            </w:r>
          </w:p>
        </w:tc>
        <w:tc>
          <w:tcPr>
            <w:tcW w:w="3118" w:type="dxa"/>
          </w:tcPr>
          <w:p w14:paraId="42B927C9" w14:textId="271E5418" w:rsidR="005B273E" w:rsidRDefault="001A296A" w:rsidP="005B273E">
            <w:pPr>
              <w:pStyle w:val="af2"/>
              <w:jc w:val="center"/>
            </w:pPr>
            <w:r>
              <w:t>подраздел</w:t>
            </w:r>
            <w:r w:rsidR="00E41F1C">
              <w:t>ы</w:t>
            </w:r>
            <w:r>
              <w:t> </w:t>
            </w:r>
            <w:r>
              <w:fldChar w:fldCharType="begin"/>
            </w:r>
            <w:r>
              <w:instrText xml:space="preserve"> REF _Ref130394681 \r \h </w:instrText>
            </w:r>
            <w:r>
              <w:fldChar w:fldCharType="separate"/>
            </w:r>
            <w:r w:rsidR="00CE1827">
              <w:t>4.3</w:t>
            </w:r>
            <w:r>
              <w:fldChar w:fldCharType="end"/>
            </w:r>
            <w:r w:rsidR="00E41F1C">
              <w:t xml:space="preserve">, </w:t>
            </w:r>
            <w:r w:rsidR="00E41F1C">
              <w:fldChar w:fldCharType="begin"/>
            </w:r>
            <w:r w:rsidR="00E41F1C">
              <w:instrText xml:space="preserve"> REF _Ref135749133 \r \h </w:instrText>
            </w:r>
            <w:r w:rsidR="00E41F1C">
              <w:fldChar w:fldCharType="separate"/>
            </w:r>
            <w:r w:rsidR="00CE1827">
              <w:t>4.9</w:t>
            </w:r>
            <w:r w:rsidR="00E41F1C">
              <w:fldChar w:fldCharType="end"/>
            </w:r>
          </w:p>
        </w:tc>
        <w:tc>
          <w:tcPr>
            <w:tcW w:w="2090" w:type="dxa"/>
          </w:tcPr>
          <w:p w14:paraId="543818EB" w14:textId="4F271E2D" w:rsidR="005B273E" w:rsidRDefault="00E92E95" w:rsidP="005B273E">
            <w:pPr>
              <w:pStyle w:val="af2"/>
              <w:jc w:val="center"/>
            </w:pPr>
            <w:r>
              <w:t>Орг, Тех,</w:t>
            </w:r>
            <w:r w:rsidR="009E25C7">
              <w:br/>
            </w:r>
            <w:r>
              <w:t>Цена</w:t>
            </w:r>
            <w:r w:rsidR="009E25C7">
              <w:t>, Юр</w:t>
            </w:r>
          </w:p>
        </w:tc>
      </w:tr>
      <w:tr w:rsidR="0015106E" w14:paraId="586DCC4F" w14:textId="77777777" w:rsidTr="00ED5343">
        <w:tc>
          <w:tcPr>
            <w:tcW w:w="1413" w:type="dxa"/>
          </w:tcPr>
          <w:p w14:paraId="5FD7FE31" w14:textId="77777777" w:rsidR="0015106E" w:rsidRDefault="0015106E" w:rsidP="005E67EE">
            <w:pPr>
              <w:pStyle w:val="af2"/>
              <w:numPr>
                <w:ilvl w:val="0"/>
                <w:numId w:val="8"/>
              </w:numPr>
              <w:ind w:left="170" w:firstLine="0"/>
              <w:jc w:val="center"/>
            </w:pPr>
          </w:p>
        </w:tc>
        <w:tc>
          <w:tcPr>
            <w:tcW w:w="8505" w:type="dxa"/>
          </w:tcPr>
          <w:p w14:paraId="7C3F8187" w14:textId="25913801" w:rsidR="0015106E" w:rsidRPr="001839E9" w:rsidRDefault="0015106E" w:rsidP="0015106E">
            <w:pPr>
              <w:pStyle w:val="af2"/>
            </w:pPr>
            <w:r w:rsidRPr="001B4B26">
              <w:t xml:space="preserve">Наличие обеспечения обязательств Участника, связанного с подачей заявки, в виде </w:t>
            </w:r>
            <w:r>
              <w:t>банковской</w:t>
            </w:r>
            <w:r w:rsidRPr="001B4B26">
              <w:t xml:space="preserve"> гарантии и ее соответствие установленным требованиям Документации о закупке – если подразделом</w:t>
            </w:r>
            <w:r>
              <w:t> </w:t>
            </w:r>
            <w:r>
              <w:fldChar w:fldCharType="begin"/>
            </w:r>
            <w:r>
              <w:instrText xml:space="preserve"> REF _Ref125359973 \r \h </w:instrText>
            </w:r>
            <w:r>
              <w:fldChar w:fldCharType="separate"/>
            </w:r>
            <w:r w:rsidR="00CE1827">
              <w:t>1.2</w:t>
            </w:r>
            <w:r>
              <w:fldChar w:fldCharType="end"/>
            </w:r>
            <w:r w:rsidRPr="001B4B26">
              <w:t xml:space="preserve"> предусмотрена обязанность Участников предоставить обеспечение заявки на участие в закупке</w:t>
            </w:r>
            <w:r>
              <w:t xml:space="preserve"> </w:t>
            </w:r>
            <w:r w:rsidRPr="001B4B26">
              <w:t>и в</w:t>
            </w:r>
            <w:r>
              <w:t xml:space="preserve"> </w:t>
            </w:r>
            <w:r w:rsidRPr="001B4B26">
              <w:t>случае отсутствия внесенных Участником денежных средств на</w:t>
            </w:r>
            <w:r>
              <w:t xml:space="preserve"> </w:t>
            </w:r>
            <w:r w:rsidRPr="001B4B26">
              <w:t>индивидуальны</w:t>
            </w:r>
            <w:r>
              <w:t>й</w:t>
            </w:r>
            <w:r w:rsidRPr="001B4B26">
              <w:t xml:space="preserve"> счет, открытый Участнику Оператором ЭП в</w:t>
            </w:r>
            <w:r>
              <w:t xml:space="preserve"> </w:t>
            </w:r>
            <w:r w:rsidRPr="001B4B26">
              <w:t>соответствии с Регламентом ЭП</w:t>
            </w:r>
          </w:p>
        </w:tc>
        <w:tc>
          <w:tcPr>
            <w:tcW w:w="3118" w:type="dxa"/>
          </w:tcPr>
          <w:p w14:paraId="2B590F2E" w14:textId="599ADB07" w:rsidR="0015106E" w:rsidRDefault="0015106E" w:rsidP="0015106E">
            <w:pPr>
              <w:pStyle w:val="af2"/>
              <w:jc w:val="center"/>
            </w:pPr>
            <w:r>
              <w:t>п</w:t>
            </w:r>
            <w:r w:rsidRPr="001B4B26">
              <w:t>одраздел</w:t>
            </w:r>
            <w:r>
              <w:t> </w:t>
            </w:r>
            <w:r>
              <w:fldChar w:fldCharType="begin"/>
            </w:r>
            <w:r>
              <w:instrText xml:space="preserve"> REF _Ref130455226 \r \h </w:instrText>
            </w:r>
            <w:r>
              <w:fldChar w:fldCharType="separate"/>
            </w:r>
            <w:r w:rsidR="00CE1827">
              <w:t>4.17</w:t>
            </w:r>
            <w:r>
              <w:fldChar w:fldCharType="end"/>
            </w:r>
          </w:p>
        </w:tc>
        <w:tc>
          <w:tcPr>
            <w:tcW w:w="2090" w:type="dxa"/>
          </w:tcPr>
          <w:p w14:paraId="7EF94F56" w14:textId="77777777" w:rsidR="0015106E" w:rsidRDefault="0015106E" w:rsidP="0015106E">
            <w:pPr>
              <w:pStyle w:val="af2"/>
              <w:jc w:val="center"/>
            </w:pPr>
            <w:r>
              <w:t xml:space="preserve">Орг – </w:t>
            </w:r>
            <w:r w:rsidRPr="00C70C56">
              <w:t>в части наличия сведений в</w:t>
            </w:r>
            <w:r>
              <w:t> </w:t>
            </w:r>
            <w:r w:rsidRPr="00C70C56">
              <w:t>реестре</w:t>
            </w:r>
            <w:r>
              <w:t>,</w:t>
            </w:r>
          </w:p>
          <w:p w14:paraId="12A82A5C" w14:textId="3D65A1FC" w:rsidR="0015106E" w:rsidRDefault="0015106E" w:rsidP="0015106E">
            <w:pPr>
              <w:pStyle w:val="af2"/>
              <w:jc w:val="center"/>
            </w:pPr>
            <w:r>
              <w:t>Фин – в части соответствия</w:t>
            </w:r>
          </w:p>
        </w:tc>
      </w:tr>
      <w:tr w:rsidR="0015106E" w14:paraId="2A9FCE46" w14:textId="77777777" w:rsidTr="002B2ADE">
        <w:tc>
          <w:tcPr>
            <w:tcW w:w="9918" w:type="dxa"/>
            <w:gridSpan w:val="2"/>
          </w:tcPr>
          <w:p w14:paraId="2B550B3A" w14:textId="58F1B1CC" w:rsidR="0015106E" w:rsidRPr="00D3480F" w:rsidRDefault="0015106E" w:rsidP="0015106E">
            <w:pPr>
              <w:pStyle w:val="af2"/>
              <w:keepNext/>
              <w:rPr>
                <w:b/>
                <w:bCs/>
              </w:rPr>
            </w:pPr>
            <w:r w:rsidRPr="00D3480F">
              <w:rPr>
                <w:b/>
                <w:bCs/>
              </w:rPr>
              <w:t>Соответствие Письм</w:t>
            </w:r>
            <w:r>
              <w:rPr>
                <w:b/>
                <w:bCs/>
              </w:rPr>
              <w:t>а</w:t>
            </w:r>
            <w:r w:rsidRPr="00D3480F">
              <w:rPr>
                <w:b/>
                <w:bCs/>
              </w:rPr>
              <w:t xml:space="preserve"> о подаче оферты:</w:t>
            </w:r>
          </w:p>
        </w:tc>
        <w:tc>
          <w:tcPr>
            <w:tcW w:w="3118" w:type="dxa"/>
          </w:tcPr>
          <w:p w14:paraId="789C6E2F" w14:textId="5D42941D" w:rsidR="0015106E" w:rsidRDefault="0015106E" w:rsidP="0015106E">
            <w:pPr>
              <w:pStyle w:val="af2"/>
              <w:keepNext/>
              <w:jc w:val="center"/>
            </w:pPr>
            <w:r w:rsidRPr="005B273E">
              <w:rPr>
                <w:b/>
                <w:bCs/>
              </w:rPr>
              <w:t>–</w:t>
            </w:r>
          </w:p>
        </w:tc>
        <w:tc>
          <w:tcPr>
            <w:tcW w:w="2090" w:type="dxa"/>
          </w:tcPr>
          <w:p w14:paraId="243BF12B" w14:textId="5E390402" w:rsidR="0015106E" w:rsidRDefault="0015106E" w:rsidP="0015106E">
            <w:pPr>
              <w:pStyle w:val="af2"/>
              <w:keepNext/>
              <w:jc w:val="center"/>
            </w:pPr>
            <w:r w:rsidRPr="005B273E">
              <w:rPr>
                <w:b/>
                <w:bCs/>
              </w:rPr>
              <w:t>–</w:t>
            </w:r>
          </w:p>
        </w:tc>
      </w:tr>
      <w:tr w:rsidR="0015106E" w14:paraId="39301701" w14:textId="77777777" w:rsidTr="00ED5343">
        <w:tc>
          <w:tcPr>
            <w:tcW w:w="1413" w:type="dxa"/>
          </w:tcPr>
          <w:p w14:paraId="457E75B6" w14:textId="77777777" w:rsidR="0015106E" w:rsidRDefault="0015106E" w:rsidP="005E67EE">
            <w:pPr>
              <w:pStyle w:val="af2"/>
              <w:numPr>
                <w:ilvl w:val="0"/>
                <w:numId w:val="8"/>
              </w:numPr>
              <w:ind w:left="170" w:firstLine="0"/>
              <w:jc w:val="center"/>
            </w:pPr>
          </w:p>
        </w:tc>
        <w:tc>
          <w:tcPr>
            <w:tcW w:w="8505" w:type="dxa"/>
          </w:tcPr>
          <w:p w14:paraId="1F76AC46" w14:textId="1F49F4EB" w:rsidR="0015106E" w:rsidRPr="001839E9" w:rsidRDefault="0015106E" w:rsidP="0015106E">
            <w:pPr>
              <w:pStyle w:val="af2"/>
            </w:pPr>
            <w:r>
              <w:t>С</w:t>
            </w:r>
            <w:r w:rsidRPr="001839E9">
              <w:t>оответствие</w:t>
            </w:r>
            <w:r>
              <w:t xml:space="preserve"> (в том числе содержание)</w:t>
            </w:r>
            <w:r w:rsidRPr="001839E9">
              <w:t xml:space="preserve"> Письма о подаче оферты</w:t>
            </w:r>
            <w:r w:rsidRPr="000D27DA">
              <w:t xml:space="preserve"> </w:t>
            </w:r>
            <w:r w:rsidRPr="001839E9">
              <w:t xml:space="preserve">установленной форме и иным требованиям Документации о закупке, в т.ч. в части </w:t>
            </w:r>
            <w:r w:rsidRPr="003A05D1">
              <w:t>наличия должных печатей</w:t>
            </w:r>
            <w:r>
              <w:t xml:space="preserve"> (при наличии)</w:t>
            </w:r>
            <w:r w:rsidRPr="003A05D1">
              <w:t>, подписей, формы заверения, языка</w:t>
            </w:r>
            <w:r>
              <w:t>,</w:t>
            </w:r>
            <w:r w:rsidRPr="003A05D1">
              <w:t xml:space="preserve"> валюты </w:t>
            </w:r>
            <w:r>
              <w:t>и</w:t>
            </w:r>
            <w:r w:rsidRPr="003A05D1">
              <w:t xml:space="preserve"> </w:t>
            </w:r>
            <w:r w:rsidRPr="001839E9">
              <w:t>срока действия заявки</w:t>
            </w:r>
          </w:p>
        </w:tc>
        <w:tc>
          <w:tcPr>
            <w:tcW w:w="3118" w:type="dxa"/>
          </w:tcPr>
          <w:p w14:paraId="26BBB526" w14:textId="7995AF83" w:rsidR="0015106E" w:rsidRDefault="0015106E" w:rsidP="0015106E">
            <w:pPr>
              <w:pStyle w:val="af2"/>
              <w:jc w:val="center"/>
            </w:pPr>
            <w:r>
              <w:t>подразделы </w:t>
            </w:r>
            <w:r>
              <w:fldChar w:fldCharType="begin"/>
            </w:r>
            <w:r>
              <w:instrText xml:space="preserve"> REF _Ref130394681 \r \h </w:instrText>
            </w:r>
            <w:r>
              <w:fldChar w:fldCharType="separate"/>
            </w:r>
            <w:r w:rsidR="00CE1827">
              <w:t>4.3</w:t>
            </w:r>
            <w:r>
              <w:fldChar w:fldCharType="end"/>
            </w:r>
            <w:r>
              <w:t xml:space="preserve">, </w:t>
            </w:r>
            <w:r>
              <w:fldChar w:fldCharType="begin"/>
            </w:r>
            <w:r>
              <w:instrText xml:space="preserve"> REF _Ref125362119 \r \h </w:instrText>
            </w:r>
            <w:r>
              <w:fldChar w:fldCharType="separate"/>
            </w:r>
            <w:r w:rsidR="00CE1827">
              <w:t>4.6</w:t>
            </w:r>
            <w:r>
              <w:fldChar w:fldCharType="end"/>
            </w:r>
            <w:r>
              <w:br/>
            </w:r>
            <w:hyperlink w:anchor="Прил04_ФормыЗаявки" w:history="1">
              <w:r w:rsidRPr="000D27DA">
                <w:rPr>
                  <w:rStyle w:val="aff0"/>
                </w:rPr>
                <w:t>Приложение № 4</w:t>
              </w:r>
            </w:hyperlink>
          </w:p>
        </w:tc>
        <w:tc>
          <w:tcPr>
            <w:tcW w:w="2090" w:type="dxa"/>
          </w:tcPr>
          <w:p w14:paraId="0A2143BB" w14:textId="5641AE20" w:rsidR="0015106E" w:rsidRDefault="0015106E" w:rsidP="0015106E">
            <w:pPr>
              <w:pStyle w:val="af2"/>
              <w:jc w:val="center"/>
            </w:pPr>
            <w:r w:rsidRPr="001839E9">
              <w:t>Орг</w:t>
            </w:r>
          </w:p>
        </w:tc>
      </w:tr>
      <w:tr w:rsidR="0015106E" w:rsidRPr="005B273E" w14:paraId="00E08F57" w14:textId="77777777" w:rsidTr="00ED5343">
        <w:tc>
          <w:tcPr>
            <w:tcW w:w="9918" w:type="dxa"/>
            <w:gridSpan w:val="2"/>
          </w:tcPr>
          <w:p w14:paraId="115DBC93" w14:textId="45BEB1F2" w:rsidR="0015106E" w:rsidRPr="005B273E" w:rsidRDefault="0015106E" w:rsidP="0015106E">
            <w:pPr>
              <w:pStyle w:val="af2"/>
              <w:keepNext/>
              <w:rPr>
                <w:b/>
                <w:bCs/>
              </w:rPr>
            </w:pPr>
            <w:r w:rsidRPr="00F979F9">
              <w:rPr>
                <w:b/>
                <w:bCs/>
              </w:rPr>
              <w:lastRenderedPageBreak/>
              <w:t>Соответствие Участника установленным требованиям Документации о закупке, в</w:t>
            </w:r>
            <w:r>
              <w:rPr>
                <w:b/>
                <w:bCs/>
              </w:rPr>
              <w:t> </w:t>
            </w:r>
            <w:r w:rsidRPr="00F979F9">
              <w:rPr>
                <w:b/>
                <w:bCs/>
              </w:rPr>
              <w:t>том числе</w:t>
            </w:r>
            <w:r w:rsidRPr="005B273E">
              <w:rPr>
                <w:b/>
                <w:bCs/>
              </w:rPr>
              <w:t>:</w:t>
            </w:r>
          </w:p>
        </w:tc>
        <w:tc>
          <w:tcPr>
            <w:tcW w:w="3118" w:type="dxa"/>
          </w:tcPr>
          <w:p w14:paraId="5418114B" w14:textId="77777777" w:rsidR="0015106E" w:rsidRPr="005B273E" w:rsidRDefault="0015106E" w:rsidP="0015106E">
            <w:pPr>
              <w:pStyle w:val="af2"/>
              <w:jc w:val="center"/>
              <w:rPr>
                <w:b/>
                <w:bCs/>
              </w:rPr>
            </w:pPr>
            <w:r w:rsidRPr="005B273E">
              <w:rPr>
                <w:b/>
                <w:bCs/>
              </w:rPr>
              <w:t>–</w:t>
            </w:r>
          </w:p>
        </w:tc>
        <w:tc>
          <w:tcPr>
            <w:tcW w:w="2090" w:type="dxa"/>
          </w:tcPr>
          <w:p w14:paraId="3A5C456F" w14:textId="77777777" w:rsidR="0015106E" w:rsidRPr="005B273E" w:rsidRDefault="0015106E" w:rsidP="0015106E">
            <w:pPr>
              <w:pStyle w:val="af2"/>
              <w:jc w:val="center"/>
              <w:rPr>
                <w:b/>
                <w:bCs/>
              </w:rPr>
            </w:pPr>
            <w:r w:rsidRPr="005B273E">
              <w:rPr>
                <w:b/>
                <w:bCs/>
              </w:rPr>
              <w:t>–</w:t>
            </w:r>
          </w:p>
        </w:tc>
      </w:tr>
      <w:tr w:rsidR="0015106E" w14:paraId="4D261A43" w14:textId="77777777" w:rsidTr="00ED5343">
        <w:tc>
          <w:tcPr>
            <w:tcW w:w="1413" w:type="dxa"/>
          </w:tcPr>
          <w:p w14:paraId="41E7B22E" w14:textId="77777777" w:rsidR="0015106E" w:rsidRDefault="0015106E" w:rsidP="005E67EE">
            <w:pPr>
              <w:pStyle w:val="af2"/>
              <w:numPr>
                <w:ilvl w:val="0"/>
                <w:numId w:val="8"/>
              </w:numPr>
              <w:ind w:left="170" w:firstLine="0"/>
              <w:jc w:val="center"/>
            </w:pPr>
          </w:p>
        </w:tc>
        <w:tc>
          <w:tcPr>
            <w:tcW w:w="8505" w:type="dxa"/>
          </w:tcPr>
          <w:p w14:paraId="1C4C60CE" w14:textId="589C565F" w:rsidR="0015106E" w:rsidRDefault="0015106E" w:rsidP="0015106E">
            <w:pPr>
              <w:pStyle w:val="af2"/>
            </w:pPr>
            <w:r w:rsidRPr="001839E9">
              <w:t xml:space="preserve">Соответствие </w:t>
            </w:r>
            <w:r w:rsidRPr="007967FB">
              <w:t>Участника пункту </w:t>
            </w:r>
            <w:r w:rsidRPr="007967FB">
              <w:fldChar w:fldCharType="begin"/>
            </w:r>
            <w:r w:rsidRPr="007967FB">
              <w:instrText xml:space="preserve"> REF _Ref125552433 \w \h </w:instrText>
            </w:r>
            <w:r>
              <w:instrText xml:space="preserve"> \* MERGEFORMAT </w:instrText>
            </w:r>
            <w:r w:rsidRPr="007967FB">
              <w:fldChar w:fldCharType="separate"/>
            </w:r>
            <w:r w:rsidR="00CE1827">
              <w:t>1</w:t>
            </w:r>
            <w:r w:rsidRPr="007967FB">
              <w:fldChar w:fldCharType="end"/>
            </w:r>
            <w:r w:rsidRPr="007967FB">
              <w:t xml:space="preserve"> обязательных требований</w:t>
            </w:r>
            <w:r>
              <w:t xml:space="preserve"> к Участникам</w:t>
            </w:r>
          </w:p>
          <w:p w14:paraId="70AB63AE" w14:textId="211116C4" w:rsidR="0015106E" w:rsidRPr="00A8186F" w:rsidRDefault="0015106E" w:rsidP="0015106E">
            <w:pPr>
              <w:pStyle w:val="af2"/>
              <w:rPr>
                <w:i/>
                <w:iCs/>
              </w:rPr>
            </w:pPr>
            <w:r>
              <w:rPr>
                <w:i/>
                <w:iCs/>
              </w:rPr>
              <w:t>(в рамках осуществления экспертизы заявки Участника в том числе проверяется наличие у него статуса «аккредитован» / «аккредитация не требуется», или проводится процедура его аккредитации (при</w:t>
            </w:r>
            <w:r>
              <w:rPr>
                <w:i/>
                <w:iCs/>
                <w:lang w:val="en-US"/>
              </w:rPr>
              <w:t> </w:t>
            </w:r>
            <w:r>
              <w:rPr>
                <w:i/>
                <w:iCs/>
              </w:rPr>
              <w:t xml:space="preserve">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E1827">
              <w:rPr>
                <w:i/>
                <w:iCs/>
              </w:rPr>
              <w:t>5.2</w:t>
            </w:r>
            <w:r>
              <w:rPr>
                <w:i/>
                <w:iCs/>
              </w:rPr>
              <w:fldChar w:fldCharType="end"/>
            </w:r>
            <w:r>
              <w:rPr>
                <w:i/>
                <w:iCs/>
              </w:rPr>
              <w:t>)</w:t>
            </w:r>
          </w:p>
        </w:tc>
        <w:tc>
          <w:tcPr>
            <w:tcW w:w="3118" w:type="dxa"/>
          </w:tcPr>
          <w:p w14:paraId="7A1BEEC3" w14:textId="41CDBFC3" w:rsidR="0015106E" w:rsidRDefault="0015106E" w:rsidP="0015106E">
            <w:pPr>
              <w:pStyle w:val="af2"/>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E1827">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CA3A60E" w14:textId="19A4904E" w:rsidR="0015106E" w:rsidRDefault="0015106E" w:rsidP="0015106E">
            <w:pPr>
              <w:pStyle w:val="af2"/>
              <w:jc w:val="center"/>
            </w:pPr>
            <w:r>
              <w:t>Орг, Юр</w:t>
            </w:r>
          </w:p>
        </w:tc>
      </w:tr>
      <w:tr w:rsidR="0015106E" w14:paraId="416B40B1" w14:textId="77777777" w:rsidTr="00ED5343">
        <w:tc>
          <w:tcPr>
            <w:tcW w:w="1413" w:type="dxa"/>
          </w:tcPr>
          <w:p w14:paraId="49CA5880" w14:textId="77777777" w:rsidR="0015106E" w:rsidRDefault="0015106E" w:rsidP="005E67EE">
            <w:pPr>
              <w:pStyle w:val="af2"/>
              <w:numPr>
                <w:ilvl w:val="0"/>
                <w:numId w:val="8"/>
              </w:numPr>
              <w:ind w:left="170" w:firstLine="0"/>
              <w:jc w:val="center"/>
            </w:pPr>
          </w:p>
        </w:tc>
        <w:tc>
          <w:tcPr>
            <w:tcW w:w="8505" w:type="dxa"/>
          </w:tcPr>
          <w:p w14:paraId="72B2105F" w14:textId="4775FF3B" w:rsidR="0015106E" w:rsidRPr="007967FB" w:rsidRDefault="0015106E" w:rsidP="0015106E">
            <w:pPr>
              <w:pStyle w:val="af2"/>
            </w:pPr>
            <w:r w:rsidRPr="007967FB">
              <w:t>Соответствие Участника пункт</w:t>
            </w:r>
            <w:r>
              <w:t>у </w:t>
            </w:r>
            <w:r>
              <w:fldChar w:fldCharType="begin"/>
            </w:r>
            <w:r>
              <w:instrText xml:space="preserve"> REF _Ref139028406 \r \h </w:instrText>
            </w:r>
            <w:r>
              <w:fldChar w:fldCharType="separate"/>
            </w:r>
            <w:r w:rsidR="00CE1827">
              <w:t>2</w:t>
            </w:r>
            <w:r>
              <w:fldChar w:fldCharType="end"/>
            </w:r>
            <w:r>
              <w:t xml:space="preserve"> </w:t>
            </w:r>
            <w:r w:rsidRPr="007967FB">
              <w:t>обязательных требований</w:t>
            </w:r>
            <w:r>
              <w:t xml:space="preserve"> к Участникам</w:t>
            </w:r>
          </w:p>
        </w:tc>
        <w:tc>
          <w:tcPr>
            <w:tcW w:w="3118" w:type="dxa"/>
          </w:tcPr>
          <w:p w14:paraId="342AFF9A" w14:textId="2E47756E" w:rsidR="0015106E" w:rsidRPr="007967FB" w:rsidRDefault="0015106E" w:rsidP="0015106E">
            <w:pPr>
              <w:pStyle w:val="af2"/>
              <w:jc w:val="center"/>
            </w:pPr>
            <w:r w:rsidRPr="007967FB">
              <w:t>подраздел </w:t>
            </w:r>
            <w:r w:rsidRPr="007967FB">
              <w:fldChar w:fldCharType="begin"/>
            </w:r>
            <w:r w:rsidRPr="007967FB">
              <w:instrText xml:space="preserve"> REF _Ref125361435 \w \h </w:instrText>
            </w:r>
            <w:r>
              <w:instrText xml:space="preserve"> \* MERGEFORMAT </w:instrText>
            </w:r>
            <w:r w:rsidRPr="007967FB">
              <w:fldChar w:fldCharType="separate"/>
            </w:r>
            <w:r w:rsidR="00CE1827">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709C90C8" w14:textId="3A65CDC6" w:rsidR="0015106E" w:rsidRDefault="0015106E" w:rsidP="0015106E">
            <w:pPr>
              <w:pStyle w:val="af2"/>
              <w:jc w:val="center"/>
            </w:pPr>
            <w:r>
              <w:t>Тех</w:t>
            </w:r>
          </w:p>
        </w:tc>
      </w:tr>
      <w:tr w:rsidR="0015106E" w14:paraId="69E76CDF" w14:textId="77777777" w:rsidTr="00ED5343">
        <w:tc>
          <w:tcPr>
            <w:tcW w:w="1413" w:type="dxa"/>
          </w:tcPr>
          <w:p w14:paraId="7966BD51" w14:textId="77777777" w:rsidR="0015106E" w:rsidRDefault="0015106E" w:rsidP="005E67EE">
            <w:pPr>
              <w:pStyle w:val="af2"/>
              <w:numPr>
                <w:ilvl w:val="0"/>
                <w:numId w:val="8"/>
              </w:numPr>
              <w:ind w:left="170" w:firstLine="0"/>
              <w:jc w:val="center"/>
            </w:pPr>
          </w:p>
        </w:tc>
        <w:tc>
          <w:tcPr>
            <w:tcW w:w="8505" w:type="dxa"/>
          </w:tcPr>
          <w:p w14:paraId="237DDCF6" w14:textId="2FB9E17E" w:rsidR="0015106E" w:rsidRDefault="0015106E" w:rsidP="0015106E">
            <w:pPr>
              <w:pStyle w:val="af2"/>
            </w:pPr>
            <w:r>
              <w:t>Соответствие Участника пункту </w:t>
            </w:r>
            <w:r>
              <w:fldChar w:fldCharType="begin"/>
            </w:r>
            <w:r>
              <w:instrText xml:space="preserve"> REF _Ref186125124 \r \h </w:instrText>
            </w:r>
            <w:r>
              <w:fldChar w:fldCharType="separate"/>
            </w:r>
            <w:r w:rsidR="00CE1827">
              <w:t>3</w:t>
            </w:r>
            <w:r>
              <w:fldChar w:fldCharType="end"/>
            </w:r>
            <w:r>
              <w:t xml:space="preserve"> обязательных требований к Участникам</w:t>
            </w:r>
          </w:p>
          <w:p w14:paraId="7579C0F0" w14:textId="3EBB2DDD" w:rsidR="0015106E" w:rsidRPr="00974A10" w:rsidRDefault="0015106E" w:rsidP="0015106E">
            <w:pPr>
              <w:pStyle w:val="af2"/>
              <w:rPr>
                <w:i/>
                <w:iCs/>
              </w:rPr>
            </w:pPr>
            <w:r w:rsidRPr="00974A10">
              <w:rPr>
                <w:i/>
                <w:iCs/>
              </w:rPr>
              <w:t>(пункт применяется только в случае установления режима запрета закупки иностранной продукции (подраздел</w:t>
            </w:r>
            <w:r>
              <w:rPr>
                <w:i/>
                <w:iCs/>
              </w:rPr>
              <w:t> </w:t>
            </w:r>
            <w:r>
              <w:rPr>
                <w:i/>
                <w:iCs/>
              </w:rPr>
              <w:fldChar w:fldCharType="begin"/>
            </w:r>
            <w:r>
              <w:rPr>
                <w:i/>
                <w:iCs/>
              </w:rPr>
              <w:instrText xml:space="preserve"> REF _Ref186124811 \r \h </w:instrText>
            </w:r>
            <w:r>
              <w:rPr>
                <w:i/>
                <w:iCs/>
              </w:rPr>
            </w:r>
            <w:r>
              <w:rPr>
                <w:i/>
                <w:iCs/>
              </w:rPr>
              <w:fldChar w:fldCharType="separate"/>
            </w:r>
            <w:r w:rsidR="00CE1827">
              <w:rPr>
                <w:i/>
                <w:iCs/>
              </w:rPr>
              <w:t>4.13</w:t>
            </w:r>
            <w:r>
              <w:rPr>
                <w:i/>
                <w:iCs/>
              </w:rPr>
              <w:fldChar w:fldCharType="end"/>
            </w:r>
            <w:r w:rsidRPr="00974A10">
              <w:rPr>
                <w:i/>
                <w:iCs/>
              </w:rPr>
              <w:t>))</w:t>
            </w:r>
          </w:p>
        </w:tc>
        <w:tc>
          <w:tcPr>
            <w:tcW w:w="3118" w:type="dxa"/>
          </w:tcPr>
          <w:p w14:paraId="5AEBA269" w14:textId="580761AB" w:rsidR="0015106E" w:rsidRPr="007967FB" w:rsidRDefault="0015106E" w:rsidP="0015106E">
            <w:pPr>
              <w:pStyle w:val="af2"/>
              <w:jc w:val="center"/>
            </w:pPr>
            <w:r w:rsidRPr="007967FB">
              <w:t>Подраздел</w:t>
            </w:r>
            <w:r>
              <w:t xml:space="preserve">ы </w:t>
            </w:r>
            <w:r>
              <w:fldChar w:fldCharType="begin"/>
            </w:r>
            <w:r>
              <w:instrText xml:space="preserve"> REF _Ref186124811 \r \h </w:instrText>
            </w:r>
            <w:r>
              <w:fldChar w:fldCharType="separate"/>
            </w:r>
            <w:r w:rsidR="00CE1827">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CE1827">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CC26D4A" w14:textId="6E93ECDC" w:rsidR="0015106E" w:rsidRDefault="0015106E" w:rsidP="0015106E">
            <w:pPr>
              <w:pStyle w:val="af2"/>
              <w:jc w:val="center"/>
            </w:pPr>
            <w:r>
              <w:t>Тех</w:t>
            </w:r>
          </w:p>
        </w:tc>
      </w:tr>
      <w:tr w:rsidR="0015106E" w14:paraId="77941F97" w14:textId="77777777" w:rsidTr="00ED5343">
        <w:tc>
          <w:tcPr>
            <w:tcW w:w="1413" w:type="dxa"/>
          </w:tcPr>
          <w:p w14:paraId="28F2EFC0" w14:textId="77777777" w:rsidR="0015106E" w:rsidRDefault="0015106E" w:rsidP="005E67EE">
            <w:pPr>
              <w:pStyle w:val="af2"/>
              <w:numPr>
                <w:ilvl w:val="0"/>
                <w:numId w:val="8"/>
              </w:numPr>
              <w:ind w:left="170" w:firstLine="0"/>
              <w:jc w:val="center"/>
            </w:pPr>
          </w:p>
        </w:tc>
        <w:tc>
          <w:tcPr>
            <w:tcW w:w="8505" w:type="dxa"/>
          </w:tcPr>
          <w:p w14:paraId="6EBE26A7" w14:textId="1D7B6DB0" w:rsidR="0015106E" w:rsidRDefault="0015106E" w:rsidP="0015106E">
            <w:pPr>
              <w:pStyle w:val="af2"/>
            </w:pPr>
            <w:r>
              <w:t>Соответствие Участника пункту </w:t>
            </w:r>
            <w:r>
              <w:fldChar w:fldCharType="begin"/>
            </w:r>
            <w:r>
              <w:instrText xml:space="preserve"> REF _Ref186125128 \r \h </w:instrText>
            </w:r>
            <w:r>
              <w:fldChar w:fldCharType="separate"/>
            </w:r>
            <w:r w:rsidR="00CE1827">
              <w:t>4</w:t>
            </w:r>
            <w:r>
              <w:fldChar w:fldCharType="end"/>
            </w:r>
            <w:r>
              <w:t xml:space="preserve"> обязательных требований к Участникам</w:t>
            </w:r>
          </w:p>
          <w:p w14:paraId="0AE46C4C" w14:textId="60876D64" w:rsidR="0015106E" w:rsidRPr="00974A10" w:rsidRDefault="0015106E" w:rsidP="0015106E">
            <w:pPr>
              <w:pStyle w:val="af2"/>
              <w:rPr>
                <w:i/>
                <w:iCs/>
              </w:rPr>
            </w:pPr>
            <w:r w:rsidRPr="00974A10">
              <w:rPr>
                <w:i/>
                <w:iCs/>
              </w:rPr>
              <w:t>(пункт применяется только в случае установления режима ограничения закупки иностранной продукции (подраздел</w:t>
            </w:r>
            <w:r>
              <w:rPr>
                <w:i/>
                <w:iCs/>
              </w:rPr>
              <w:t> </w:t>
            </w:r>
            <w:r>
              <w:rPr>
                <w:i/>
                <w:iCs/>
              </w:rPr>
              <w:fldChar w:fldCharType="begin"/>
            </w:r>
            <w:r>
              <w:rPr>
                <w:i/>
                <w:iCs/>
              </w:rPr>
              <w:instrText xml:space="preserve"> REF _Ref186124811 \r \h </w:instrText>
            </w:r>
            <w:r>
              <w:rPr>
                <w:i/>
                <w:iCs/>
              </w:rPr>
            </w:r>
            <w:r>
              <w:rPr>
                <w:i/>
                <w:iCs/>
              </w:rPr>
              <w:fldChar w:fldCharType="separate"/>
            </w:r>
            <w:r w:rsidR="00CE1827">
              <w:rPr>
                <w:i/>
                <w:iCs/>
              </w:rPr>
              <w:t>4.13</w:t>
            </w:r>
            <w:r>
              <w:rPr>
                <w:i/>
                <w:iCs/>
              </w:rPr>
              <w:fldChar w:fldCharType="end"/>
            </w:r>
            <w:r w:rsidRPr="00974A10">
              <w:rPr>
                <w:i/>
                <w:iCs/>
              </w:rPr>
              <w:t>))</w:t>
            </w:r>
          </w:p>
        </w:tc>
        <w:tc>
          <w:tcPr>
            <w:tcW w:w="3118" w:type="dxa"/>
          </w:tcPr>
          <w:p w14:paraId="781B6763" w14:textId="4532BC6A" w:rsidR="0015106E" w:rsidRPr="007967FB" w:rsidRDefault="0015106E" w:rsidP="0015106E">
            <w:pPr>
              <w:pStyle w:val="af2"/>
              <w:jc w:val="center"/>
            </w:pPr>
            <w:r w:rsidRPr="007967FB">
              <w:t>Подраздел</w:t>
            </w:r>
            <w:r>
              <w:t xml:space="preserve">ы </w:t>
            </w:r>
            <w:r>
              <w:fldChar w:fldCharType="begin"/>
            </w:r>
            <w:r>
              <w:instrText xml:space="preserve"> REF _Ref186124811 \r \h </w:instrText>
            </w:r>
            <w:r>
              <w:fldChar w:fldCharType="separate"/>
            </w:r>
            <w:r w:rsidR="00CE1827">
              <w:t>4.13</w:t>
            </w:r>
            <w:r>
              <w:fldChar w:fldCharType="end"/>
            </w:r>
            <w:r>
              <w:t>,</w:t>
            </w:r>
            <w:r w:rsidRPr="007967FB">
              <w:t> </w:t>
            </w:r>
            <w:r w:rsidRPr="007967FB">
              <w:fldChar w:fldCharType="begin"/>
            </w:r>
            <w:r w:rsidRPr="007967FB">
              <w:instrText xml:space="preserve"> REF _Ref125361435 \w \h </w:instrText>
            </w:r>
            <w:r>
              <w:instrText xml:space="preserve"> \* MERGEFORMAT </w:instrText>
            </w:r>
            <w:r w:rsidRPr="007967FB">
              <w:fldChar w:fldCharType="separate"/>
            </w:r>
            <w:r w:rsidR="00CE1827">
              <w:t>8.2</w:t>
            </w:r>
            <w:r w:rsidRPr="007967FB">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4E5A419E" w14:textId="6AB7B40A" w:rsidR="0015106E" w:rsidRDefault="0015106E" w:rsidP="0015106E">
            <w:pPr>
              <w:pStyle w:val="af2"/>
              <w:jc w:val="center"/>
            </w:pPr>
            <w:r>
              <w:t>Орг</w:t>
            </w:r>
          </w:p>
        </w:tc>
      </w:tr>
      <w:tr w:rsidR="0015106E" w14:paraId="526F2A9D" w14:textId="77777777" w:rsidTr="00ED5343">
        <w:tc>
          <w:tcPr>
            <w:tcW w:w="1413" w:type="dxa"/>
          </w:tcPr>
          <w:p w14:paraId="4A9D9FD7" w14:textId="77777777" w:rsidR="0015106E" w:rsidRDefault="0015106E" w:rsidP="005E67EE">
            <w:pPr>
              <w:pStyle w:val="af2"/>
              <w:numPr>
                <w:ilvl w:val="0"/>
                <w:numId w:val="8"/>
              </w:numPr>
              <w:ind w:left="170" w:firstLine="0"/>
              <w:jc w:val="center"/>
            </w:pPr>
          </w:p>
        </w:tc>
        <w:tc>
          <w:tcPr>
            <w:tcW w:w="8505" w:type="dxa"/>
          </w:tcPr>
          <w:p w14:paraId="6BFAD375" w14:textId="7D028C5A" w:rsidR="0015106E" w:rsidRDefault="0015106E" w:rsidP="0015106E">
            <w:pPr>
              <w:pStyle w:val="af2"/>
            </w:pPr>
            <w:r w:rsidRPr="007967FB">
              <w:t>Соответствие Участника специальным требованиям</w:t>
            </w:r>
            <w:r>
              <w:t xml:space="preserve"> к Участникам</w:t>
            </w:r>
          </w:p>
          <w:p w14:paraId="1C09D745" w14:textId="59308A24" w:rsidR="0015106E" w:rsidRPr="007967FB" w:rsidRDefault="0015106E" w:rsidP="0015106E">
            <w:pPr>
              <w:pStyle w:val="af2"/>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0943594" w14:textId="4DA1FF38" w:rsidR="0015106E" w:rsidRPr="007967FB" w:rsidRDefault="0015106E" w:rsidP="0015106E">
            <w:pPr>
              <w:pStyle w:val="af2"/>
              <w:jc w:val="center"/>
            </w:pPr>
            <w:r w:rsidRPr="007967FB">
              <w:t>подраздел </w:t>
            </w:r>
            <w:r>
              <w:fldChar w:fldCharType="begin"/>
            </w:r>
            <w:r>
              <w:instrText xml:space="preserve"> REF _Ref125361442 \r \h </w:instrText>
            </w:r>
            <w:r>
              <w:fldChar w:fldCharType="separate"/>
            </w:r>
            <w:r w:rsidR="00CE1827">
              <w:t>8.3</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0D83B7F" w14:textId="7ECEEF1E" w:rsidR="0015106E" w:rsidRDefault="0015106E" w:rsidP="0015106E">
            <w:pPr>
              <w:pStyle w:val="af2"/>
              <w:jc w:val="center"/>
            </w:pPr>
            <w:r w:rsidRPr="001839E9">
              <w:t>Тех</w:t>
            </w:r>
          </w:p>
        </w:tc>
      </w:tr>
      <w:tr w:rsidR="0015106E" w14:paraId="2547B45B" w14:textId="77777777" w:rsidTr="00ED5343">
        <w:tc>
          <w:tcPr>
            <w:tcW w:w="1413" w:type="dxa"/>
          </w:tcPr>
          <w:p w14:paraId="0DC29AB6" w14:textId="77777777" w:rsidR="0015106E" w:rsidRDefault="0015106E" w:rsidP="005E67EE">
            <w:pPr>
              <w:pStyle w:val="af2"/>
              <w:numPr>
                <w:ilvl w:val="0"/>
                <w:numId w:val="8"/>
              </w:numPr>
              <w:ind w:left="170" w:firstLine="0"/>
              <w:jc w:val="center"/>
            </w:pPr>
          </w:p>
        </w:tc>
        <w:tc>
          <w:tcPr>
            <w:tcW w:w="8505" w:type="dxa"/>
          </w:tcPr>
          <w:p w14:paraId="48E22875" w14:textId="5E83E205" w:rsidR="0015106E" w:rsidRDefault="0015106E" w:rsidP="0015106E">
            <w:pPr>
              <w:pStyle w:val="af2"/>
            </w:pPr>
            <w:r w:rsidRPr="007967FB">
              <w:t>Соответствие Участника квалификационным требованиям</w:t>
            </w:r>
            <w:r>
              <w:t xml:space="preserve"> к Участникам</w:t>
            </w:r>
          </w:p>
          <w:p w14:paraId="7DB5EB24" w14:textId="2657EF18" w:rsidR="0015106E" w:rsidRPr="007967FB" w:rsidRDefault="0015106E" w:rsidP="0015106E">
            <w:pPr>
              <w:pStyle w:val="af2"/>
            </w:pPr>
            <w:r w:rsidRPr="007967FB">
              <w:rPr>
                <w:i/>
                <w:iCs/>
              </w:rPr>
              <w:t>(</w:t>
            </w:r>
            <w:r>
              <w:rPr>
                <w:i/>
                <w:iCs/>
              </w:rPr>
              <w:t>п</w:t>
            </w:r>
            <w:r w:rsidRPr="007967FB">
              <w:rPr>
                <w:i/>
                <w:iCs/>
              </w:rPr>
              <w:t>ункт применяется только в случае установления соответствующих требований)</w:t>
            </w:r>
          </w:p>
        </w:tc>
        <w:tc>
          <w:tcPr>
            <w:tcW w:w="3118" w:type="dxa"/>
          </w:tcPr>
          <w:p w14:paraId="470AB8AB" w14:textId="6DF47B39" w:rsidR="0015106E" w:rsidRPr="007967FB" w:rsidRDefault="0015106E" w:rsidP="0015106E">
            <w:pPr>
              <w:pStyle w:val="af2"/>
              <w:jc w:val="center"/>
            </w:pPr>
            <w:r w:rsidRPr="007967FB">
              <w:t>подраздел </w:t>
            </w:r>
            <w:r>
              <w:fldChar w:fldCharType="begin"/>
            </w:r>
            <w:r>
              <w:instrText xml:space="preserve"> REF _Ref125550270 \r \h </w:instrText>
            </w:r>
            <w:r>
              <w:fldChar w:fldCharType="separate"/>
            </w:r>
            <w:r w:rsidR="00CE1827">
              <w:t>8.4</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015B43E1" w14:textId="2F5CF44D" w:rsidR="0015106E" w:rsidRDefault="0015106E" w:rsidP="0015106E">
            <w:pPr>
              <w:pStyle w:val="af2"/>
              <w:jc w:val="center"/>
            </w:pPr>
            <w:r w:rsidRPr="001839E9">
              <w:t>Тех</w:t>
            </w:r>
          </w:p>
        </w:tc>
      </w:tr>
      <w:tr w:rsidR="0015106E" w14:paraId="3D05AE69" w14:textId="77777777" w:rsidTr="00ED5343">
        <w:tc>
          <w:tcPr>
            <w:tcW w:w="1413" w:type="dxa"/>
          </w:tcPr>
          <w:p w14:paraId="4ADEC194" w14:textId="77777777" w:rsidR="0015106E" w:rsidRDefault="0015106E" w:rsidP="005E67EE">
            <w:pPr>
              <w:pStyle w:val="af2"/>
              <w:numPr>
                <w:ilvl w:val="0"/>
                <w:numId w:val="8"/>
              </w:numPr>
              <w:ind w:left="170" w:firstLine="0"/>
              <w:jc w:val="center"/>
            </w:pPr>
          </w:p>
        </w:tc>
        <w:tc>
          <w:tcPr>
            <w:tcW w:w="8505" w:type="dxa"/>
          </w:tcPr>
          <w:p w14:paraId="63903795" w14:textId="12AAFD0E" w:rsidR="0015106E" w:rsidRDefault="0015106E" w:rsidP="0015106E">
            <w:pPr>
              <w:pStyle w:val="af2"/>
            </w:pPr>
            <w:r w:rsidRPr="007967FB">
              <w:t xml:space="preserve">Соответствие Коллективного участника установленным </w:t>
            </w:r>
            <w:r>
              <w:t xml:space="preserve">в отношении его </w:t>
            </w:r>
            <w:r w:rsidRPr="007967FB">
              <w:t>требованиям</w:t>
            </w:r>
            <w:r>
              <w:t>:</w:t>
            </w:r>
          </w:p>
          <w:p w14:paraId="5EB52AC9" w14:textId="38EA035E" w:rsidR="0015106E" w:rsidRPr="007967FB" w:rsidRDefault="0015106E" w:rsidP="0015106E">
            <w:pPr>
              <w:pStyle w:val="af2"/>
            </w:pPr>
            <w:r w:rsidRPr="00D54E9B">
              <w:rPr>
                <w:i/>
                <w:iCs/>
              </w:rPr>
              <w:t>(</w:t>
            </w:r>
            <w:r>
              <w:rPr>
                <w:i/>
                <w:iCs/>
              </w:rPr>
              <w:t>п</w:t>
            </w:r>
            <w:r w:rsidRPr="00D54E9B">
              <w:rPr>
                <w:i/>
                <w:iCs/>
              </w:rPr>
              <w:t xml:space="preserve">ункт применяется только </w:t>
            </w:r>
            <w:r w:rsidRPr="00C513D4">
              <w:rPr>
                <w:i/>
                <w:iCs/>
              </w:rPr>
              <w:t xml:space="preserve">в случае </w:t>
            </w:r>
            <w:r>
              <w:rPr>
                <w:i/>
                <w:iCs/>
              </w:rPr>
              <w:t>рассмотрения заявки, поданной Коллективным участником</w:t>
            </w:r>
            <w:r w:rsidRPr="00D54E9B">
              <w:rPr>
                <w:i/>
                <w:iCs/>
              </w:rPr>
              <w:t xml:space="preserve"> </w:t>
            </w:r>
            <w:r>
              <w:rPr>
                <w:i/>
                <w:iCs/>
              </w:rPr>
              <w:t>(подраздел </w:t>
            </w:r>
            <w:r>
              <w:rPr>
                <w:i/>
                <w:iCs/>
              </w:rPr>
              <w:fldChar w:fldCharType="begin"/>
            </w:r>
            <w:r>
              <w:rPr>
                <w:i/>
                <w:iCs/>
              </w:rPr>
              <w:instrText xml:space="preserve"> REF _Ref130305355 \r \h </w:instrText>
            </w:r>
            <w:r>
              <w:rPr>
                <w:i/>
                <w:iCs/>
              </w:rPr>
            </w:r>
            <w:r>
              <w:rPr>
                <w:i/>
                <w:iCs/>
              </w:rPr>
              <w:fldChar w:fldCharType="separate"/>
            </w:r>
            <w:r w:rsidR="00CE1827">
              <w:rPr>
                <w:i/>
                <w:iCs/>
              </w:rPr>
              <w:t>3.2</w:t>
            </w:r>
            <w:r>
              <w:rPr>
                <w:i/>
                <w:iCs/>
              </w:rPr>
              <w:fldChar w:fldCharType="end"/>
            </w:r>
            <w:r>
              <w:rPr>
                <w:i/>
                <w:iCs/>
              </w:rPr>
              <w:t>)</w:t>
            </w:r>
            <w:r w:rsidRPr="00D54E9B">
              <w:rPr>
                <w:i/>
                <w:iCs/>
              </w:rPr>
              <w:t>)</w:t>
            </w:r>
          </w:p>
        </w:tc>
        <w:tc>
          <w:tcPr>
            <w:tcW w:w="3118" w:type="dxa"/>
          </w:tcPr>
          <w:p w14:paraId="67374546" w14:textId="6CBAF2DA" w:rsidR="0015106E" w:rsidRPr="007967FB" w:rsidRDefault="0015106E" w:rsidP="0015106E">
            <w:pPr>
              <w:pStyle w:val="af2"/>
              <w:jc w:val="center"/>
            </w:pPr>
            <w:r w:rsidRPr="005B273E">
              <w:rPr>
                <w:b/>
                <w:bCs/>
              </w:rPr>
              <w:t>–</w:t>
            </w:r>
          </w:p>
        </w:tc>
        <w:tc>
          <w:tcPr>
            <w:tcW w:w="2090" w:type="dxa"/>
          </w:tcPr>
          <w:p w14:paraId="4E69699E" w14:textId="7E6CFF2B" w:rsidR="0015106E" w:rsidRDefault="0015106E" w:rsidP="0015106E">
            <w:pPr>
              <w:pStyle w:val="af2"/>
              <w:jc w:val="center"/>
            </w:pPr>
            <w:r w:rsidRPr="005B273E">
              <w:rPr>
                <w:b/>
                <w:bCs/>
              </w:rPr>
              <w:t>–</w:t>
            </w:r>
          </w:p>
        </w:tc>
      </w:tr>
      <w:tr w:rsidR="0015106E" w14:paraId="2E1445F3" w14:textId="77777777" w:rsidTr="00ED5343">
        <w:tc>
          <w:tcPr>
            <w:tcW w:w="1413" w:type="dxa"/>
          </w:tcPr>
          <w:p w14:paraId="32639CEA" w14:textId="77777777" w:rsidR="0015106E" w:rsidRDefault="0015106E" w:rsidP="005E67EE">
            <w:pPr>
              <w:pStyle w:val="af2"/>
              <w:numPr>
                <w:ilvl w:val="1"/>
                <w:numId w:val="8"/>
              </w:numPr>
              <w:ind w:left="170" w:firstLine="0"/>
              <w:jc w:val="center"/>
            </w:pPr>
          </w:p>
        </w:tc>
        <w:tc>
          <w:tcPr>
            <w:tcW w:w="8505" w:type="dxa"/>
          </w:tcPr>
          <w:p w14:paraId="0011E218" w14:textId="21E226AF" w:rsidR="0015106E" w:rsidRDefault="0015106E" w:rsidP="005E67EE">
            <w:pPr>
              <w:pStyle w:val="af2"/>
              <w:numPr>
                <w:ilvl w:val="0"/>
                <w:numId w:val="10"/>
              </w:numPr>
              <w:ind w:left="284" w:hanging="284"/>
            </w:pPr>
            <w:r w:rsidRPr="007967FB">
              <w:t>в части</w:t>
            </w:r>
            <w:r>
              <w:t xml:space="preserve"> требований</w:t>
            </w:r>
            <w:r w:rsidRPr="007967FB">
              <w:t xml:space="preserve"> пункта </w:t>
            </w:r>
            <w:r w:rsidRPr="007967FB">
              <w:fldChar w:fldCharType="begin"/>
            </w:r>
            <w:r w:rsidRPr="007967FB">
              <w:instrText xml:space="preserve"> REF _Ref125370156 \w \h </w:instrText>
            </w:r>
            <w:r>
              <w:instrText xml:space="preserve"> \* MERGEFORMAT </w:instrText>
            </w:r>
            <w:r w:rsidRPr="007967FB">
              <w:fldChar w:fldCharType="separate"/>
            </w:r>
            <w:r w:rsidR="00CE1827">
              <w:t>1</w:t>
            </w:r>
            <w:r w:rsidRPr="007967FB">
              <w:fldChar w:fldCharType="end"/>
            </w:r>
          </w:p>
          <w:p w14:paraId="32877954" w14:textId="2AE788EC" w:rsidR="0015106E" w:rsidRPr="007967FB" w:rsidRDefault="0015106E" w:rsidP="0015106E">
            <w:pPr>
              <w:pStyle w:val="af2"/>
              <w:ind w:left="219"/>
            </w:pPr>
            <w:r w:rsidRPr="007967FB">
              <w:rPr>
                <w:i/>
                <w:iCs/>
              </w:rPr>
              <w:t>(</w:t>
            </w:r>
            <w:r>
              <w:rPr>
                <w:i/>
                <w:iCs/>
              </w:rPr>
              <w:t xml:space="preserve">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E1827">
              <w:rPr>
                <w:i/>
                <w:iCs/>
              </w:rPr>
              <w:t>5.2</w:t>
            </w:r>
            <w:r>
              <w:rPr>
                <w:i/>
                <w:iCs/>
              </w:rPr>
              <w:fldChar w:fldCharType="end"/>
            </w:r>
            <w:r w:rsidRPr="007967FB">
              <w:rPr>
                <w:i/>
                <w:iCs/>
              </w:rPr>
              <w:t>)</w:t>
            </w:r>
          </w:p>
        </w:tc>
        <w:tc>
          <w:tcPr>
            <w:tcW w:w="3118" w:type="dxa"/>
          </w:tcPr>
          <w:p w14:paraId="12464776" w14:textId="39EE27AA" w:rsidR="0015106E" w:rsidRPr="007967FB" w:rsidRDefault="0015106E" w:rsidP="0015106E">
            <w:pPr>
              <w:pStyle w:val="af2"/>
              <w:jc w:val="center"/>
            </w:pPr>
            <w:r w:rsidRPr="007967FB">
              <w:t>подраздел </w:t>
            </w:r>
            <w:r>
              <w:fldChar w:fldCharType="begin"/>
            </w:r>
            <w:r>
              <w:instrText xml:space="preserve"> REF _Ref125552455 \r \h </w:instrText>
            </w:r>
            <w:r>
              <w:fldChar w:fldCharType="separate"/>
            </w:r>
            <w:r w:rsidR="00CE1827">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2D303955" w14:textId="4889AAC3" w:rsidR="0015106E" w:rsidRDefault="0015106E" w:rsidP="0015106E">
            <w:pPr>
              <w:pStyle w:val="af2"/>
              <w:jc w:val="center"/>
            </w:pPr>
            <w:r w:rsidRPr="001839E9">
              <w:t>Юр</w:t>
            </w:r>
          </w:p>
        </w:tc>
      </w:tr>
      <w:tr w:rsidR="0015106E" w14:paraId="0E1FF2C5" w14:textId="77777777" w:rsidTr="00ED5343">
        <w:tc>
          <w:tcPr>
            <w:tcW w:w="1413" w:type="dxa"/>
          </w:tcPr>
          <w:p w14:paraId="7EEEDDF3" w14:textId="77777777" w:rsidR="0015106E" w:rsidRDefault="0015106E" w:rsidP="005E67EE">
            <w:pPr>
              <w:pStyle w:val="af2"/>
              <w:numPr>
                <w:ilvl w:val="1"/>
                <w:numId w:val="8"/>
              </w:numPr>
              <w:ind w:left="170" w:firstLine="0"/>
              <w:jc w:val="center"/>
            </w:pPr>
          </w:p>
        </w:tc>
        <w:tc>
          <w:tcPr>
            <w:tcW w:w="8505" w:type="dxa"/>
          </w:tcPr>
          <w:p w14:paraId="2CC5BAD3" w14:textId="106E8227" w:rsidR="0015106E" w:rsidRPr="00FA3B2D" w:rsidRDefault="0015106E" w:rsidP="005E67EE">
            <w:pPr>
              <w:pStyle w:val="af2"/>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_Ref125553738 \w \h </w:instrText>
            </w:r>
            <w:r w:rsidRPr="00FA3B2D">
              <w:fldChar w:fldCharType="separate"/>
            </w:r>
            <w:r w:rsidR="00CE1827">
              <w:t>2</w:t>
            </w:r>
            <w:r w:rsidRPr="00FA3B2D">
              <w:fldChar w:fldCharType="end"/>
            </w:r>
          </w:p>
        </w:tc>
        <w:tc>
          <w:tcPr>
            <w:tcW w:w="3118" w:type="dxa"/>
          </w:tcPr>
          <w:p w14:paraId="389CFAC2" w14:textId="23FBB88F" w:rsidR="0015106E" w:rsidRPr="00FA3B2D" w:rsidRDefault="0015106E" w:rsidP="0015106E">
            <w:pPr>
              <w:pStyle w:val="af2"/>
              <w:jc w:val="center"/>
            </w:pPr>
            <w:r w:rsidRPr="007967FB">
              <w:t>подраздел </w:t>
            </w:r>
            <w:r>
              <w:fldChar w:fldCharType="begin"/>
            </w:r>
            <w:r>
              <w:instrText xml:space="preserve"> REF _Ref125552455 \r \h </w:instrText>
            </w:r>
            <w:r>
              <w:fldChar w:fldCharType="separate"/>
            </w:r>
            <w:r w:rsidR="00CE1827">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794CB09A" w14:textId="43E4BD36" w:rsidR="0015106E" w:rsidRDefault="0015106E" w:rsidP="0015106E">
            <w:pPr>
              <w:pStyle w:val="af2"/>
              <w:jc w:val="center"/>
            </w:pPr>
            <w:r w:rsidRPr="001839E9">
              <w:t>Тех</w:t>
            </w:r>
          </w:p>
        </w:tc>
      </w:tr>
      <w:tr w:rsidR="0015106E" w14:paraId="33DE62B9" w14:textId="77777777" w:rsidTr="00ED5343">
        <w:tc>
          <w:tcPr>
            <w:tcW w:w="1413" w:type="dxa"/>
          </w:tcPr>
          <w:p w14:paraId="4CEDE724" w14:textId="77777777" w:rsidR="0015106E" w:rsidRDefault="0015106E" w:rsidP="005E67EE">
            <w:pPr>
              <w:pStyle w:val="af2"/>
              <w:numPr>
                <w:ilvl w:val="1"/>
                <w:numId w:val="8"/>
              </w:numPr>
              <w:ind w:left="170" w:firstLine="0"/>
              <w:jc w:val="center"/>
            </w:pPr>
          </w:p>
        </w:tc>
        <w:tc>
          <w:tcPr>
            <w:tcW w:w="8505" w:type="dxa"/>
          </w:tcPr>
          <w:p w14:paraId="5AE4D6CB" w14:textId="68A50818" w:rsidR="0015106E" w:rsidRDefault="0015106E" w:rsidP="005E67EE">
            <w:pPr>
              <w:pStyle w:val="af2"/>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_Ref125370162 \w \h </w:instrText>
            </w:r>
            <w:r>
              <w:instrText xml:space="preserve"> \* MERGEFORMAT </w:instrText>
            </w:r>
            <w:r w:rsidRPr="00FA3B2D">
              <w:fldChar w:fldCharType="separate"/>
            </w:r>
            <w:r w:rsidR="00CE1827">
              <w:t>3</w:t>
            </w:r>
            <w:r w:rsidRPr="00FA3B2D">
              <w:fldChar w:fldCharType="end"/>
            </w:r>
          </w:p>
          <w:p w14:paraId="5DC91D2E" w14:textId="5AD6225C" w:rsidR="0015106E" w:rsidRPr="00FA3B2D" w:rsidRDefault="0015106E" w:rsidP="0015106E">
            <w:pPr>
              <w:pStyle w:val="af2"/>
              <w:ind w:left="219"/>
            </w:pPr>
            <w:r>
              <w:rPr>
                <w:i/>
                <w:iCs/>
              </w:rPr>
              <w:t xml:space="preserve">(в рамках осуществления экспертизы заявки Участника в отношении каждого члена Коллективного участника в том числе проверяется наличие у него статуса «аккредитован» / «аккредитация не требуется», или проводится процедура его аккредитации (при необходимости). В рамках заключения Договора Победитель </w:t>
            </w:r>
            <w:r w:rsidRPr="00A8186F">
              <w:rPr>
                <w:i/>
                <w:iCs/>
              </w:rPr>
              <w:t xml:space="preserve">в целях подтверждения своего соответствия </w:t>
            </w:r>
            <w:r>
              <w:rPr>
                <w:i/>
                <w:iCs/>
              </w:rPr>
              <w:t>предоставляет документы в порядке, предусмотренном подразделом </w:t>
            </w:r>
            <w:r>
              <w:rPr>
                <w:i/>
                <w:iCs/>
              </w:rPr>
              <w:fldChar w:fldCharType="begin"/>
            </w:r>
            <w:r>
              <w:rPr>
                <w:i/>
                <w:iCs/>
              </w:rPr>
              <w:instrText xml:space="preserve"> REF _Ref138232981 \r \h </w:instrText>
            </w:r>
            <w:r>
              <w:rPr>
                <w:i/>
                <w:iCs/>
              </w:rPr>
            </w:r>
            <w:r>
              <w:rPr>
                <w:i/>
                <w:iCs/>
              </w:rPr>
              <w:fldChar w:fldCharType="separate"/>
            </w:r>
            <w:r w:rsidR="00CE1827">
              <w:rPr>
                <w:i/>
                <w:iCs/>
              </w:rPr>
              <w:t>5.2</w:t>
            </w:r>
            <w:r>
              <w:rPr>
                <w:i/>
                <w:iCs/>
              </w:rPr>
              <w:fldChar w:fldCharType="end"/>
            </w:r>
            <w:r>
              <w:rPr>
                <w:i/>
                <w:iCs/>
              </w:rPr>
              <w:t>)</w:t>
            </w:r>
          </w:p>
        </w:tc>
        <w:tc>
          <w:tcPr>
            <w:tcW w:w="3118" w:type="dxa"/>
          </w:tcPr>
          <w:p w14:paraId="07714408" w14:textId="01A9A65B" w:rsidR="0015106E" w:rsidRPr="00FA3B2D" w:rsidRDefault="0015106E" w:rsidP="0015106E">
            <w:pPr>
              <w:pStyle w:val="af2"/>
              <w:jc w:val="center"/>
            </w:pPr>
            <w:r w:rsidRPr="007967FB">
              <w:t>подраздел </w:t>
            </w:r>
            <w:r>
              <w:fldChar w:fldCharType="begin"/>
            </w:r>
            <w:r>
              <w:instrText xml:space="preserve"> REF _Ref125552455 \r \h </w:instrText>
            </w:r>
            <w:r>
              <w:fldChar w:fldCharType="separate"/>
            </w:r>
            <w:r w:rsidR="00CE1827">
              <w:t>8.5</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1F4BA3FA" w14:textId="18B03C45" w:rsidR="0015106E" w:rsidRDefault="0015106E" w:rsidP="0015106E">
            <w:pPr>
              <w:pStyle w:val="af2"/>
              <w:jc w:val="center"/>
            </w:pPr>
            <w:r>
              <w:t>Орг, Тех,</w:t>
            </w:r>
            <w:r>
              <w:br/>
              <w:t>Юр</w:t>
            </w:r>
          </w:p>
        </w:tc>
      </w:tr>
      <w:tr w:rsidR="0015106E" w14:paraId="20B0C4D9" w14:textId="77777777" w:rsidTr="00ED5343">
        <w:tc>
          <w:tcPr>
            <w:tcW w:w="1413" w:type="dxa"/>
          </w:tcPr>
          <w:p w14:paraId="7E92AC47" w14:textId="77777777" w:rsidR="0015106E" w:rsidRDefault="0015106E" w:rsidP="005E67EE">
            <w:pPr>
              <w:pStyle w:val="af2"/>
              <w:numPr>
                <w:ilvl w:val="0"/>
                <w:numId w:val="8"/>
              </w:numPr>
              <w:ind w:left="170" w:firstLine="0"/>
              <w:jc w:val="center"/>
            </w:pPr>
          </w:p>
        </w:tc>
        <w:tc>
          <w:tcPr>
            <w:tcW w:w="8505" w:type="dxa"/>
          </w:tcPr>
          <w:p w14:paraId="25BF55E3" w14:textId="63D3813F" w:rsidR="0015106E" w:rsidRDefault="0015106E" w:rsidP="0015106E">
            <w:pPr>
              <w:pStyle w:val="af2"/>
            </w:pPr>
            <w:r w:rsidRPr="007967FB">
              <w:t xml:space="preserve">Соответствие </w:t>
            </w:r>
            <w:r>
              <w:t>Генерального подрядчика</w:t>
            </w:r>
            <w:r w:rsidRPr="007967FB">
              <w:t xml:space="preserve"> установленным </w:t>
            </w:r>
            <w:r>
              <w:t xml:space="preserve">в отношении его </w:t>
            </w:r>
            <w:r w:rsidRPr="007967FB">
              <w:t>требованиям</w:t>
            </w:r>
            <w:r>
              <w:t>:</w:t>
            </w:r>
          </w:p>
          <w:p w14:paraId="5BE80B04" w14:textId="32E080D0" w:rsidR="0015106E" w:rsidRPr="00843BBF" w:rsidRDefault="0015106E" w:rsidP="0015106E">
            <w:pPr>
              <w:pStyle w:val="af2"/>
              <w:rPr>
                <w:i/>
                <w:iCs/>
              </w:rPr>
            </w:pPr>
            <w:r w:rsidRPr="00D54E9B">
              <w:rPr>
                <w:i/>
                <w:iCs/>
              </w:rPr>
              <w:t>(</w:t>
            </w:r>
            <w:r>
              <w:rPr>
                <w:i/>
                <w:iCs/>
              </w:rPr>
              <w:t>п</w:t>
            </w:r>
            <w:r w:rsidRPr="00D54E9B">
              <w:rPr>
                <w:i/>
                <w:iCs/>
              </w:rPr>
              <w:t xml:space="preserve">ункт применяется только </w:t>
            </w:r>
            <w:r w:rsidRPr="00C513D4">
              <w:rPr>
                <w:i/>
                <w:iCs/>
              </w:rPr>
              <w:t>в случае проведения закупк</w:t>
            </w:r>
            <w:r>
              <w:rPr>
                <w:i/>
                <w:iCs/>
              </w:rPr>
              <w:t>и, в которой предусмотрена возможность р</w:t>
            </w:r>
            <w:r w:rsidRPr="00843BBF">
              <w:rPr>
                <w:i/>
                <w:iCs/>
              </w:rPr>
              <w:t>ассмотрени</w:t>
            </w:r>
            <w:r>
              <w:rPr>
                <w:i/>
                <w:iCs/>
              </w:rPr>
              <w:t>я,</w:t>
            </w:r>
            <w:r w:rsidRPr="00843BBF">
              <w:rPr>
                <w:i/>
                <w:iCs/>
              </w:rPr>
              <w:t xml:space="preserve"> оценк</w:t>
            </w:r>
            <w:r>
              <w:rPr>
                <w:i/>
                <w:iCs/>
              </w:rPr>
              <w:t>и и сопоставления</w:t>
            </w:r>
            <w:r w:rsidRPr="00843BBF">
              <w:rPr>
                <w:i/>
                <w:iCs/>
              </w:rPr>
              <w:t xml:space="preserve"> заявок Участников с учетом привлекаемых субподрядчиков</w:t>
            </w:r>
            <w:r w:rsidRPr="00D54E9B">
              <w:rPr>
                <w:i/>
                <w:iCs/>
              </w:rPr>
              <w:t xml:space="preserve"> </w:t>
            </w:r>
            <w:r>
              <w:rPr>
                <w:i/>
                <w:iCs/>
              </w:rPr>
              <w:t>(подраздел </w:t>
            </w:r>
            <w:r>
              <w:rPr>
                <w:i/>
                <w:iCs/>
              </w:rPr>
              <w:fldChar w:fldCharType="begin"/>
            </w:r>
            <w:r>
              <w:rPr>
                <w:i/>
                <w:iCs/>
              </w:rPr>
              <w:instrText xml:space="preserve"> REF _Ref125359973 \r \h </w:instrText>
            </w:r>
            <w:r>
              <w:rPr>
                <w:i/>
                <w:iCs/>
              </w:rPr>
            </w:r>
            <w:r>
              <w:rPr>
                <w:i/>
                <w:iCs/>
              </w:rPr>
              <w:fldChar w:fldCharType="separate"/>
            </w:r>
            <w:r w:rsidR="00CE1827">
              <w:rPr>
                <w:i/>
                <w:iCs/>
              </w:rPr>
              <w:t>1.2</w:t>
            </w:r>
            <w:r>
              <w:rPr>
                <w:i/>
                <w:iCs/>
              </w:rPr>
              <w:fldChar w:fldCharType="end"/>
            </w:r>
            <w:r>
              <w:rPr>
                <w:i/>
                <w:iCs/>
              </w:rPr>
              <w:t>, подраздел </w:t>
            </w:r>
            <w:r>
              <w:rPr>
                <w:i/>
                <w:iCs/>
              </w:rPr>
              <w:fldChar w:fldCharType="begin"/>
            </w:r>
            <w:r>
              <w:rPr>
                <w:i/>
                <w:iCs/>
              </w:rPr>
              <w:instrText xml:space="preserve"> REF _Ref125361702 \r \h </w:instrText>
            </w:r>
            <w:r>
              <w:rPr>
                <w:i/>
                <w:iCs/>
              </w:rPr>
            </w:r>
            <w:r>
              <w:rPr>
                <w:i/>
                <w:iCs/>
              </w:rPr>
              <w:fldChar w:fldCharType="separate"/>
            </w:r>
            <w:r w:rsidR="00CE1827">
              <w:rPr>
                <w:i/>
                <w:iCs/>
              </w:rPr>
              <w:t>3.3</w:t>
            </w:r>
            <w:r>
              <w:rPr>
                <w:i/>
                <w:iCs/>
              </w:rPr>
              <w:fldChar w:fldCharType="end"/>
            </w:r>
            <w:r>
              <w:rPr>
                <w:i/>
                <w:iCs/>
              </w:rPr>
              <w:t>)</w:t>
            </w:r>
            <w:r w:rsidRPr="00D54E9B">
              <w:rPr>
                <w:i/>
                <w:iCs/>
              </w:rPr>
              <w:t>)</w:t>
            </w:r>
          </w:p>
        </w:tc>
        <w:tc>
          <w:tcPr>
            <w:tcW w:w="3118" w:type="dxa"/>
          </w:tcPr>
          <w:p w14:paraId="6FFB6F98" w14:textId="31F436C7" w:rsidR="0015106E" w:rsidRDefault="0015106E" w:rsidP="0015106E">
            <w:pPr>
              <w:pStyle w:val="af2"/>
              <w:jc w:val="center"/>
            </w:pPr>
            <w:r w:rsidRPr="005B273E">
              <w:rPr>
                <w:b/>
                <w:bCs/>
              </w:rPr>
              <w:t>–</w:t>
            </w:r>
          </w:p>
        </w:tc>
        <w:tc>
          <w:tcPr>
            <w:tcW w:w="2090" w:type="dxa"/>
          </w:tcPr>
          <w:p w14:paraId="1BF4FD94" w14:textId="77DF5DE0" w:rsidR="0015106E" w:rsidRDefault="0015106E" w:rsidP="0015106E">
            <w:pPr>
              <w:pStyle w:val="af2"/>
              <w:jc w:val="center"/>
            </w:pPr>
            <w:r w:rsidRPr="005B273E">
              <w:rPr>
                <w:b/>
                <w:bCs/>
              </w:rPr>
              <w:t>–</w:t>
            </w:r>
          </w:p>
        </w:tc>
      </w:tr>
      <w:tr w:rsidR="0015106E" w14:paraId="7C56F8FD" w14:textId="77777777" w:rsidTr="00ED5343">
        <w:tc>
          <w:tcPr>
            <w:tcW w:w="1413" w:type="dxa"/>
          </w:tcPr>
          <w:p w14:paraId="75051971" w14:textId="77777777" w:rsidR="0015106E" w:rsidRDefault="0015106E" w:rsidP="005E67EE">
            <w:pPr>
              <w:pStyle w:val="af2"/>
              <w:numPr>
                <w:ilvl w:val="1"/>
                <w:numId w:val="8"/>
              </w:numPr>
              <w:ind w:left="170" w:firstLine="0"/>
              <w:jc w:val="center"/>
            </w:pPr>
          </w:p>
        </w:tc>
        <w:tc>
          <w:tcPr>
            <w:tcW w:w="8505" w:type="dxa"/>
          </w:tcPr>
          <w:p w14:paraId="5FADF4D1" w14:textId="6479FF7E" w:rsidR="0015106E" w:rsidRPr="00FA3B2D" w:rsidRDefault="0015106E" w:rsidP="005E67EE">
            <w:pPr>
              <w:pStyle w:val="af2"/>
              <w:numPr>
                <w:ilvl w:val="0"/>
                <w:numId w:val="10"/>
              </w:numPr>
              <w:ind w:left="284" w:hanging="284"/>
            </w:pPr>
            <w:r w:rsidRPr="00FA3B2D">
              <w:t xml:space="preserve">в части </w:t>
            </w:r>
            <w:r>
              <w:t xml:space="preserve">требований </w:t>
            </w:r>
            <w:r w:rsidRPr="00FA3B2D">
              <w:t>пунктов </w:t>
            </w:r>
            <w:r w:rsidRPr="00FA3B2D">
              <w:fldChar w:fldCharType="begin"/>
            </w:r>
            <w:r w:rsidRPr="00FA3B2D">
              <w:instrText xml:space="preserve"> REF _Ref125370187 \w \h </w:instrText>
            </w:r>
            <w:r w:rsidRPr="00FA3B2D">
              <w:fldChar w:fldCharType="separate"/>
            </w:r>
            <w:r w:rsidR="00CE1827">
              <w:t>1</w:t>
            </w:r>
            <w:r w:rsidRPr="00FA3B2D">
              <w:fldChar w:fldCharType="end"/>
            </w:r>
            <w:r w:rsidRPr="00FA3B2D">
              <w:t xml:space="preserve">, </w:t>
            </w:r>
            <w:r w:rsidRPr="00FA3B2D">
              <w:fldChar w:fldCharType="begin"/>
            </w:r>
            <w:r w:rsidRPr="00FA3B2D">
              <w:instrText xml:space="preserve"> REF _Ref125370199 \w \h </w:instrText>
            </w:r>
            <w:r w:rsidRPr="00FA3B2D">
              <w:fldChar w:fldCharType="separate"/>
            </w:r>
            <w:r w:rsidR="00CE1827">
              <w:t>2</w:t>
            </w:r>
            <w:r w:rsidRPr="00FA3B2D">
              <w:fldChar w:fldCharType="end"/>
            </w:r>
            <w:r w:rsidRPr="00FA3B2D">
              <w:t xml:space="preserve">, </w:t>
            </w:r>
            <w:r w:rsidRPr="00FA3B2D">
              <w:fldChar w:fldCharType="begin"/>
            </w:r>
            <w:r w:rsidRPr="00FA3B2D">
              <w:instrText xml:space="preserve"> REF _Ref125553847 \w \h </w:instrText>
            </w:r>
            <w:r w:rsidRPr="00FA3B2D">
              <w:fldChar w:fldCharType="separate"/>
            </w:r>
            <w:r w:rsidR="00CE1827">
              <w:t>4</w:t>
            </w:r>
            <w:r w:rsidRPr="00FA3B2D">
              <w:fldChar w:fldCharType="end"/>
            </w:r>
          </w:p>
        </w:tc>
        <w:tc>
          <w:tcPr>
            <w:tcW w:w="3118" w:type="dxa"/>
          </w:tcPr>
          <w:p w14:paraId="2F95DE01" w14:textId="1D33E39A" w:rsidR="0015106E" w:rsidRDefault="0015106E" w:rsidP="0015106E">
            <w:pPr>
              <w:pStyle w:val="af2"/>
              <w:jc w:val="center"/>
            </w:pPr>
            <w:r w:rsidRPr="00FA3B2D">
              <w:t>подраздел </w:t>
            </w:r>
            <w:r>
              <w:fldChar w:fldCharType="begin"/>
            </w:r>
            <w:r>
              <w:instrText xml:space="preserve"> REF _Ref125709777 \r \h </w:instrText>
            </w:r>
            <w:r>
              <w:fldChar w:fldCharType="separate"/>
            </w:r>
            <w:r w:rsidR="00CE1827">
              <w:t>8.6</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23728B4E" w14:textId="296C5ACF" w:rsidR="0015106E" w:rsidRDefault="0015106E" w:rsidP="0015106E">
            <w:pPr>
              <w:pStyle w:val="af2"/>
              <w:jc w:val="center"/>
            </w:pPr>
            <w:r w:rsidRPr="001839E9">
              <w:t>Тех</w:t>
            </w:r>
          </w:p>
        </w:tc>
      </w:tr>
      <w:tr w:rsidR="0015106E" w14:paraId="3411E920" w14:textId="77777777" w:rsidTr="00ED5343">
        <w:tc>
          <w:tcPr>
            <w:tcW w:w="1413" w:type="dxa"/>
          </w:tcPr>
          <w:p w14:paraId="67F8AEB1" w14:textId="77777777" w:rsidR="0015106E" w:rsidRDefault="0015106E" w:rsidP="005E67EE">
            <w:pPr>
              <w:pStyle w:val="af2"/>
              <w:numPr>
                <w:ilvl w:val="1"/>
                <w:numId w:val="8"/>
              </w:numPr>
              <w:ind w:left="170" w:firstLine="0"/>
              <w:jc w:val="center"/>
            </w:pPr>
          </w:p>
        </w:tc>
        <w:tc>
          <w:tcPr>
            <w:tcW w:w="8505" w:type="dxa"/>
          </w:tcPr>
          <w:p w14:paraId="4A52A187" w14:textId="60060663" w:rsidR="0015106E" w:rsidRPr="00FA3B2D" w:rsidRDefault="0015106E" w:rsidP="005E67EE">
            <w:pPr>
              <w:pStyle w:val="af2"/>
              <w:numPr>
                <w:ilvl w:val="0"/>
                <w:numId w:val="10"/>
              </w:numPr>
              <w:ind w:left="284" w:hanging="284"/>
            </w:pPr>
            <w:r w:rsidRPr="00FA3B2D">
              <w:t xml:space="preserve">в части </w:t>
            </w:r>
            <w:r>
              <w:t xml:space="preserve">требований </w:t>
            </w:r>
            <w:r w:rsidRPr="00FA3B2D">
              <w:t>пункта </w:t>
            </w:r>
            <w:r w:rsidRPr="00FA3B2D">
              <w:fldChar w:fldCharType="begin"/>
            </w:r>
            <w:r w:rsidRPr="00FA3B2D">
              <w:instrText xml:space="preserve"> REF _Ref125370193 \w \h </w:instrText>
            </w:r>
            <w:r>
              <w:instrText xml:space="preserve"> \* MERGEFORMAT </w:instrText>
            </w:r>
            <w:r w:rsidRPr="00FA3B2D">
              <w:fldChar w:fldCharType="separate"/>
            </w:r>
            <w:r w:rsidR="00CE1827">
              <w:t>3</w:t>
            </w:r>
            <w:r w:rsidRPr="00FA3B2D">
              <w:fldChar w:fldCharType="end"/>
            </w:r>
          </w:p>
        </w:tc>
        <w:tc>
          <w:tcPr>
            <w:tcW w:w="3118" w:type="dxa"/>
          </w:tcPr>
          <w:p w14:paraId="5F0BA117" w14:textId="4E711A9D" w:rsidR="0015106E" w:rsidRDefault="0015106E" w:rsidP="0015106E">
            <w:pPr>
              <w:pStyle w:val="af2"/>
              <w:jc w:val="center"/>
            </w:pPr>
            <w:r w:rsidRPr="00FA3B2D">
              <w:t>подраздел </w:t>
            </w:r>
            <w:r>
              <w:fldChar w:fldCharType="begin"/>
            </w:r>
            <w:r>
              <w:instrText xml:space="preserve"> REF _Ref125709777 \r \h </w:instrText>
            </w:r>
            <w:r>
              <w:fldChar w:fldCharType="separate"/>
            </w:r>
            <w:r w:rsidR="00CE1827">
              <w:t>8.6</w:t>
            </w:r>
            <w:r>
              <w:fldChar w:fldCharType="end"/>
            </w:r>
            <w:r>
              <w:br/>
              <w:t>(</w:t>
            </w:r>
            <w:hyperlink w:anchor="Прил03_ТребованияУчастникам" w:history="1">
              <w:r w:rsidRPr="001A296A">
                <w:rPr>
                  <w:rStyle w:val="aff0"/>
                </w:rPr>
                <w:t>Приложение № 3</w:t>
              </w:r>
            </w:hyperlink>
            <w:r>
              <w:t>)</w:t>
            </w:r>
          </w:p>
        </w:tc>
        <w:tc>
          <w:tcPr>
            <w:tcW w:w="2090" w:type="dxa"/>
          </w:tcPr>
          <w:p w14:paraId="5C2FE285" w14:textId="3C04DB0A" w:rsidR="0015106E" w:rsidRDefault="0015106E" w:rsidP="0015106E">
            <w:pPr>
              <w:pStyle w:val="af2"/>
              <w:jc w:val="center"/>
            </w:pPr>
            <w:r>
              <w:t>Орг</w:t>
            </w:r>
            <w:r w:rsidRPr="001839E9">
              <w:t>,</w:t>
            </w:r>
            <w:r>
              <w:t xml:space="preserve"> </w:t>
            </w:r>
            <w:r w:rsidRPr="001839E9">
              <w:t>Тех</w:t>
            </w:r>
          </w:p>
        </w:tc>
      </w:tr>
      <w:tr w:rsidR="0015106E" w:rsidRPr="001839E9" w14:paraId="050574D5" w14:textId="77777777" w:rsidTr="00ED5343">
        <w:tc>
          <w:tcPr>
            <w:tcW w:w="9918" w:type="dxa"/>
            <w:gridSpan w:val="2"/>
          </w:tcPr>
          <w:p w14:paraId="30440CCF" w14:textId="5CD813B3" w:rsidR="0015106E" w:rsidRPr="001839E9" w:rsidRDefault="0015106E" w:rsidP="0015106E">
            <w:pPr>
              <w:pStyle w:val="af2"/>
              <w:keepNext/>
              <w:rPr>
                <w:b/>
                <w:bCs/>
              </w:rPr>
            </w:pPr>
            <w:r w:rsidRPr="00D84B67">
              <w:rPr>
                <w:b/>
                <w:bCs/>
              </w:rPr>
              <w:t xml:space="preserve">Соответствие </w:t>
            </w:r>
            <w:r>
              <w:rPr>
                <w:b/>
                <w:bCs/>
              </w:rPr>
              <w:t>Т</w:t>
            </w:r>
            <w:r w:rsidRPr="00D84B67">
              <w:rPr>
                <w:b/>
                <w:bCs/>
              </w:rPr>
              <w:t>ехническ</w:t>
            </w:r>
            <w:r>
              <w:rPr>
                <w:b/>
                <w:bCs/>
              </w:rPr>
              <w:t>ого</w:t>
            </w:r>
            <w:r w:rsidRPr="00D84B67">
              <w:rPr>
                <w:b/>
                <w:bCs/>
              </w:rPr>
              <w:t xml:space="preserve"> предложени</w:t>
            </w:r>
            <w:r>
              <w:rPr>
                <w:b/>
                <w:bCs/>
              </w:rPr>
              <w:t>я</w:t>
            </w:r>
            <w:r w:rsidRPr="00D84B67">
              <w:rPr>
                <w:b/>
                <w:bCs/>
              </w:rPr>
              <w:t xml:space="preserve"> </w:t>
            </w:r>
            <w:r w:rsidRPr="00843BBF">
              <w:rPr>
                <w:b/>
                <w:bCs/>
              </w:rPr>
              <w:t xml:space="preserve">Участника </w:t>
            </w:r>
            <w:hyperlink w:anchor="Прил01_ТехТребования" w:history="1">
              <w:r w:rsidRPr="00843BBF">
                <w:rPr>
                  <w:rStyle w:val="aff0"/>
                  <w:b/>
                  <w:bCs/>
                </w:rPr>
                <w:t>Техническим требованиям (Приложение № 1)</w:t>
              </w:r>
            </w:hyperlink>
            <w:r w:rsidRPr="00843BBF">
              <w:rPr>
                <w:b/>
                <w:bCs/>
              </w:rPr>
              <w:t>, в том числе:</w:t>
            </w:r>
          </w:p>
        </w:tc>
        <w:tc>
          <w:tcPr>
            <w:tcW w:w="3118" w:type="dxa"/>
          </w:tcPr>
          <w:p w14:paraId="3DAC2C94" w14:textId="33963B97" w:rsidR="0015106E" w:rsidRPr="001839E9" w:rsidRDefault="0015106E" w:rsidP="0015106E">
            <w:pPr>
              <w:pStyle w:val="af2"/>
              <w:keepNext/>
              <w:jc w:val="center"/>
              <w:rPr>
                <w:b/>
                <w:bCs/>
              </w:rPr>
            </w:pPr>
            <w:r w:rsidRPr="005B273E">
              <w:rPr>
                <w:b/>
                <w:bCs/>
              </w:rPr>
              <w:t>–</w:t>
            </w:r>
          </w:p>
        </w:tc>
        <w:tc>
          <w:tcPr>
            <w:tcW w:w="2090" w:type="dxa"/>
          </w:tcPr>
          <w:p w14:paraId="1136F945" w14:textId="2578CFD9" w:rsidR="0015106E" w:rsidRPr="001839E9" w:rsidRDefault="0015106E" w:rsidP="0015106E">
            <w:pPr>
              <w:pStyle w:val="af2"/>
              <w:keepNext/>
              <w:jc w:val="center"/>
              <w:rPr>
                <w:b/>
                <w:bCs/>
              </w:rPr>
            </w:pPr>
            <w:r w:rsidRPr="005B273E">
              <w:rPr>
                <w:b/>
                <w:bCs/>
              </w:rPr>
              <w:t>–</w:t>
            </w:r>
          </w:p>
        </w:tc>
      </w:tr>
      <w:tr w:rsidR="0015106E" w14:paraId="4797B805" w14:textId="77777777" w:rsidTr="00ED5343">
        <w:tc>
          <w:tcPr>
            <w:tcW w:w="1413" w:type="dxa"/>
          </w:tcPr>
          <w:p w14:paraId="30BECACB" w14:textId="77777777" w:rsidR="0015106E" w:rsidRDefault="0015106E" w:rsidP="005E67EE">
            <w:pPr>
              <w:pStyle w:val="af2"/>
              <w:numPr>
                <w:ilvl w:val="0"/>
                <w:numId w:val="8"/>
              </w:numPr>
              <w:ind w:left="170" w:firstLine="0"/>
              <w:jc w:val="center"/>
            </w:pPr>
          </w:p>
        </w:tc>
        <w:tc>
          <w:tcPr>
            <w:tcW w:w="8505" w:type="dxa"/>
          </w:tcPr>
          <w:p w14:paraId="3C3A70C2" w14:textId="77777777" w:rsidR="0015106E" w:rsidRDefault="0015106E" w:rsidP="0015106E">
            <w:pPr>
              <w:pStyle w:val="af2"/>
            </w:pPr>
            <w:r>
              <w:t xml:space="preserve">Соответствие предложения требованиям к стране происхождения поставляемого товара, </w:t>
            </w:r>
            <w:r w:rsidRPr="00F40C0F">
              <w:t>установленны</w:t>
            </w:r>
            <w:r>
              <w:t>м</w:t>
            </w:r>
            <w:r w:rsidRPr="00F40C0F">
              <w:t xml:space="preserve"> в Технических</w:t>
            </w:r>
            <w:r>
              <w:t xml:space="preserve"> требованиях</w:t>
            </w:r>
          </w:p>
          <w:p w14:paraId="2276A9FC" w14:textId="746BC1B7" w:rsidR="0015106E" w:rsidRPr="00974A10" w:rsidRDefault="0015106E" w:rsidP="0015106E">
            <w:pPr>
              <w:pStyle w:val="af2"/>
              <w:rPr>
                <w:i/>
                <w:iCs/>
              </w:rPr>
            </w:pPr>
            <w:r w:rsidRPr="00C368F5">
              <w:rPr>
                <w:i/>
                <w:iCs/>
              </w:rPr>
              <w:lastRenderedPageBreak/>
              <w:t xml:space="preserve">(пункт применяется только в случае </w:t>
            </w:r>
            <w:r>
              <w:rPr>
                <w:i/>
                <w:iCs/>
              </w:rPr>
              <w:t>исполнения Заказчиком</w:t>
            </w:r>
            <w:r>
              <w:t xml:space="preserve"> </w:t>
            </w:r>
            <w:r w:rsidRPr="00F40C0F">
              <w:rPr>
                <w:i/>
                <w:iCs/>
              </w:rPr>
              <w:t>норм в части минимальной обязательной доли закупок товаров российского происхождения</w:t>
            </w:r>
            <w:r>
              <w:rPr>
                <w:i/>
                <w:iCs/>
              </w:rPr>
              <w:t xml:space="preserve"> </w:t>
            </w:r>
            <w:r w:rsidRPr="00974A10">
              <w:rPr>
                <w:i/>
                <w:iCs/>
              </w:rPr>
              <w:t>(подраздел </w:t>
            </w:r>
            <w:r w:rsidRPr="00974A10">
              <w:rPr>
                <w:i/>
                <w:iCs/>
              </w:rPr>
              <w:fldChar w:fldCharType="begin"/>
            </w:r>
            <w:r w:rsidRPr="00974A10">
              <w:rPr>
                <w:i/>
                <w:iCs/>
              </w:rPr>
              <w:instrText xml:space="preserve"> REF _Ref186124811 \r \h </w:instrText>
            </w:r>
            <w:r>
              <w:rPr>
                <w:i/>
                <w:iCs/>
              </w:rPr>
              <w:instrText xml:space="preserve"> \* MERGEFORMAT </w:instrText>
            </w:r>
            <w:r w:rsidRPr="00974A10">
              <w:rPr>
                <w:i/>
                <w:iCs/>
              </w:rPr>
            </w:r>
            <w:r w:rsidRPr="00974A10">
              <w:rPr>
                <w:i/>
                <w:iCs/>
              </w:rPr>
              <w:fldChar w:fldCharType="separate"/>
            </w:r>
            <w:r w:rsidR="00CE1827">
              <w:rPr>
                <w:i/>
                <w:iCs/>
              </w:rPr>
              <w:t>4.13</w:t>
            </w:r>
            <w:r w:rsidRPr="00974A10">
              <w:rPr>
                <w:i/>
                <w:iCs/>
              </w:rPr>
              <w:fldChar w:fldCharType="end"/>
            </w:r>
            <w:r w:rsidRPr="00974A10">
              <w:rPr>
                <w:i/>
                <w:iCs/>
              </w:rPr>
              <w:t>))</w:t>
            </w:r>
          </w:p>
        </w:tc>
        <w:tc>
          <w:tcPr>
            <w:tcW w:w="3118" w:type="dxa"/>
          </w:tcPr>
          <w:p w14:paraId="3D63F307" w14:textId="098E8463" w:rsidR="0015106E" w:rsidRDefault="0015106E" w:rsidP="0015106E">
            <w:pPr>
              <w:pStyle w:val="af2"/>
              <w:jc w:val="center"/>
            </w:pPr>
            <w:r>
              <w:lastRenderedPageBreak/>
              <w:t>подразделы </w:t>
            </w:r>
            <w:r>
              <w:fldChar w:fldCharType="begin"/>
            </w:r>
            <w:r>
              <w:instrText xml:space="preserve"> REF _Ref130394681 \r \h </w:instrText>
            </w:r>
            <w:r>
              <w:fldChar w:fldCharType="separate"/>
            </w:r>
            <w:r w:rsidR="00CE1827">
              <w:t>4.3</w:t>
            </w:r>
            <w:r>
              <w:fldChar w:fldCharType="end"/>
            </w:r>
            <w:r>
              <w:t xml:space="preserve">, </w:t>
            </w:r>
            <w:r>
              <w:fldChar w:fldCharType="begin"/>
            </w:r>
            <w:r>
              <w:instrText xml:space="preserve"> REF _Ref186124811 \r \h </w:instrText>
            </w:r>
            <w:r>
              <w:fldChar w:fldCharType="separate"/>
            </w:r>
            <w:r w:rsidR="00CE1827">
              <w:t>4.13</w:t>
            </w:r>
            <w:r>
              <w:fldChar w:fldCharType="end"/>
            </w:r>
            <w:r>
              <w:br/>
            </w:r>
            <w:hyperlink w:anchor="Прил01_ТехТребования" w:history="1">
              <w:r w:rsidRPr="00505272">
                <w:rPr>
                  <w:rStyle w:val="aff0"/>
                </w:rPr>
                <w:t>Приложение № 1</w:t>
              </w:r>
            </w:hyperlink>
          </w:p>
        </w:tc>
        <w:tc>
          <w:tcPr>
            <w:tcW w:w="2090" w:type="dxa"/>
          </w:tcPr>
          <w:p w14:paraId="3E6F1C26" w14:textId="33C5330A" w:rsidR="0015106E" w:rsidRPr="001839E9" w:rsidRDefault="0015106E" w:rsidP="0015106E">
            <w:pPr>
              <w:pStyle w:val="af2"/>
              <w:jc w:val="center"/>
            </w:pPr>
            <w:r w:rsidRPr="001839E9">
              <w:t>Тех</w:t>
            </w:r>
          </w:p>
        </w:tc>
      </w:tr>
      <w:tr w:rsidR="0015106E" w14:paraId="309D85AA" w14:textId="77777777" w:rsidTr="00ED5343">
        <w:tc>
          <w:tcPr>
            <w:tcW w:w="1413" w:type="dxa"/>
          </w:tcPr>
          <w:p w14:paraId="1FC0CD29" w14:textId="77777777" w:rsidR="0015106E" w:rsidRDefault="0015106E" w:rsidP="005E67EE">
            <w:pPr>
              <w:pStyle w:val="af2"/>
              <w:numPr>
                <w:ilvl w:val="0"/>
                <w:numId w:val="8"/>
              </w:numPr>
              <w:ind w:left="170" w:firstLine="0"/>
              <w:jc w:val="center"/>
            </w:pPr>
          </w:p>
        </w:tc>
        <w:tc>
          <w:tcPr>
            <w:tcW w:w="8505" w:type="dxa"/>
          </w:tcPr>
          <w:p w14:paraId="428B4F92" w14:textId="3CF99ECE" w:rsidR="0015106E" w:rsidRDefault="0015106E" w:rsidP="0015106E">
            <w:pPr>
              <w:pStyle w:val="af2"/>
            </w:pPr>
            <w:r w:rsidRPr="001839E9">
              <w:t>Соответствие объ</w:t>
            </w:r>
            <w:r>
              <w:t>е</w:t>
            </w:r>
            <w:r w:rsidRPr="001839E9">
              <w:t xml:space="preserve">мов и состава работ / услуг, технологии производства работ,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требованиям, </w:t>
            </w:r>
            <w:r w:rsidRPr="0063700C">
              <w:t>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tc>
        <w:tc>
          <w:tcPr>
            <w:tcW w:w="3118" w:type="dxa"/>
          </w:tcPr>
          <w:p w14:paraId="75787E49" w14:textId="7FA578DE" w:rsidR="0015106E" w:rsidRPr="00FA3B2D" w:rsidRDefault="0015106E" w:rsidP="0015106E">
            <w:pPr>
              <w:pStyle w:val="af2"/>
              <w:jc w:val="center"/>
            </w:pPr>
            <w:r>
              <w:t>подраздел </w:t>
            </w:r>
            <w:r>
              <w:fldChar w:fldCharType="begin"/>
            </w:r>
            <w:r>
              <w:instrText xml:space="preserve"> REF _Ref130394681 \r \h </w:instrText>
            </w:r>
            <w:r>
              <w:fldChar w:fldCharType="separate"/>
            </w:r>
            <w:r w:rsidR="00CE1827">
              <w:t>4.3</w:t>
            </w:r>
            <w:r>
              <w:fldChar w:fldCharType="end"/>
            </w:r>
            <w:r>
              <w:br/>
            </w:r>
            <w:hyperlink w:anchor="Прил01_ТехТребования" w:history="1">
              <w:r w:rsidRPr="00505272">
                <w:rPr>
                  <w:rStyle w:val="aff0"/>
                </w:rPr>
                <w:t>Приложение № 1</w:t>
              </w:r>
            </w:hyperlink>
          </w:p>
        </w:tc>
        <w:tc>
          <w:tcPr>
            <w:tcW w:w="2090" w:type="dxa"/>
          </w:tcPr>
          <w:p w14:paraId="2A91A617" w14:textId="007025E0" w:rsidR="0015106E" w:rsidRDefault="0015106E" w:rsidP="0015106E">
            <w:pPr>
              <w:pStyle w:val="af2"/>
              <w:jc w:val="center"/>
            </w:pPr>
            <w:r w:rsidRPr="001839E9">
              <w:t>Тех</w:t>
            </w:r>
          </w:p>
        </w:tc>
      </w:tr>
      <w:tr w:rsidR="0015106E" w14:paraId="678AA2CB" w14:textId="77777777" w:rsidTr="00ED5343">
        <w:tc>
          <w:tcPr>
            <w:tcW w:w="1413" w:type="dxa"/>
          </w:tcPr>
          <w:p w14:paraId="0BC568E9" w14:textId="77777777" w:rsidR="0015106E" w:rsidRDefault="0015106E" w:rsidP="005E67EE">
            <w:pPr>
              <w:pStyle w:val="af2"/>
              <w:numPr>
                <w:ilvl w:val="0"/>
                <w:numId w:val="8"/>
              </w:numPr>
              <w:ind w:left="170" w:firstLine="0"/>
              <w:jc w:val="center"/>
            </w:pPr>
          </w:p>
        </w:tc>
        <w:tc>
          <w:tcPr>
            <w:tcW w:w="8505" w:type="dxa"/>
          </w:tcPr>
          <w:p w14:paraId="2F56606D" w14:textId="412D64AC" w:rsidR="0015106E" w:rsidRDefault="0015106E" w:rsidP="0015106E">
            <w:pPr>
              <w:pStyle w:val="af2"/>
            </w:pPr>
            <w:r w:rsidRPr="001839E9">
              <w:t xml:space="preserve">Соответствие номенклатуры, количества и характеристик материалов / оборудования, предложенных Участником в </w:t>
            </w:r>
            <w:r>
              <w:t>Т</w:t>
            </w:r>
            <w:r w:rsidRPr="001839E9">
              <w:t>ехническом предложении</w:t>
            </w:r>
            <w:r>
              <w:t>, Коммерческом предложении и (или) прилагаемой к нему подтверждающей документации</w:t>
            </w:r>
            <w:r w:rsidRPr="001839E9">
              <w:t xml:space="preserve">, </w:t>
            </w:r>
            <w:r w:rsidRPr="0063700C">
              <w:t>требованиям, 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tc>
        <w:tc>
          <w:tcPr>
            <w:tcW w:w="3118" w:type="dxa"/>
          </w:tcPr>
          <w:p w14:paraId="1FBE0EC4" w14:textId="452156D2" w:rsidR="0015106E" w:rsidRPr="00FA3B2D" w:rsidRDefault="0015106E" w:rsidP="0015106E">
            <w:pPr>
              <w:pStyle w:val="af2"/>
              <w:jc w:val="center"/>
            </w:pPr>
            <w:r>
              <w:t>подразделы </w:t>
            </w:r>
            <w:r>
              <w:fldChar w:fldCharType="begin"/>
            </w:r>
            <w:r>
              <w:instrText xml:space="preserve"> REF _Ref130394681 \r \h </w:instrText>
            </w:r>
            <w:r>
              <w:fldChar w:fldCharType="separate"/>
            </w:r>
            <w:r w:rsidR="00CE1827">
              <w:t>4.3</w:t>
            </w:r>
            <w:r>
              <w:fldChar w:fldCharType="end"/>
            </w:r>
            <w:r>
              <w:t xml:space="preserve">, </w:t>
            </w:r>
            <w:r>
              <w:fldChar w:fldCharType="begin"/>
            </w:r>
            <w:r>
              <w:instrText xml:space="preserve"> REF _Ref186124811 \r \h </w:instrText>
            </w:r>
            <w:r>
              <w:fldChar w:fldCharType="separate"/>
            </w:r>
            <w:r w:rsidR="00CE1827">
              <w:t>4.13</w:t>
            </w:r>
            <w:r>
              <w:fldChar w:fldCharType="end"/>
            </w:r>
            <w:r>
              <w:br/>
            </w:r>
            <w:hyperlink w:anchor="Прил01_ТехТребования" w:history="1">
              <w:r w:rsidRPr="00505272">
                <w:rPr>
                  <w:rStyle w:val="aff0"/>
                </w:rPr>
                <w:t>Приложение № 1</w:t>
              </w:r>
            </w:hyperlink>
          </w:p>
        </w:tc>
        <w:tc>
          <w:tcPr>
            <w:tcW w:w="2090" w:type="dxa"/>
          </w:tcPr>
          <w:p w14:paraId="59492E86" w14:textId="36938F53" w:rsidR="0015106E" w:rsidRDefault="0015106E" w:rsidP="0015106E">
            <w:pPr>
              <w:pStyle w:val="af2"/>
              <w:jc w:val="center"/>
            </w:pPr>
            <w:r w:rsidRPr="001839E9">
              <w:t>Тех</w:t>
            </w:r>
          </w:p>
        </w:tc>
      </w:tr>
      <w:tr w:rsidR="0015106E" w14:paraId="02F6AEAB" w14:textId="77777777" w:rsidTr="00ED5343">
        <w:tc>
          <w:tcPr>
            <w:tcW w:w="1413" w:type="dxa"/>
          </w:tcPr>
          <w:p w14:paraId="19800D48" w14:textId="77777777" w:rsidR="0015106E" w:rsidRDefault="0015106E" w:rsidP="005E67EE">
            <w:pPr>
              <w:pStyle w:val="af2"/>
              <w:numPr>
                <w:ilvl w:val="0"/>
                <w:numId w:val="8"/>
              </w:numPr>
              <w:ind w:left="170" w:firstLine="0"/>
              <w:jc w:val="center"/>
            </w:pPr>
          </w:p>
        </w:tc>
        <w:tc>
          <w:tcPr>
            <w:tcW w:w="8505" w:type="dxa"/>
          </w:tcPr>
          <w:p w14:paraId="608A4EFB" w14:textId="337241A6" w:rsidR="0015106E" w:rsidRDefault="0015106E" w:rsidP="0015106E">
            <w:pPr>
              <w:pStyle w:val="af2"/>
            </w:pPr>
            <w:r w:rsidRPr="001839E9">
              <w:t>Соответствие</w:t>
            </w:r>
            <w:r>
              <w:t xml:space="preserve"> </w:t>
            </w:r>
            <w:r w:rsidRPr="001839E9">
              <w:t>срок</w:t>
            </w:r>
            <w:r>
              <w:t>ов</w:t>
            </w:r>
            <w:r w:rsidRPr="001839E9">
              <w:t xml:space="preserve"> </w:t>
            </w:r>
            <w:r>
              <w:t>(</w:t>
            </w:r>
            <w:r w:rsidRPr="001839E9">
              <w:t>и</w:t>
            </w:r>
            <w:r>
              <w:t> (или)</w:t>
            </w:r>
            <w:r w:rsidRPr="001839E9">
              <w:t xml:space="preserve"> этап</w:t>
            </w:r>
            <w:r>
              <w:t>ов)</w:t>
            </w:r>
            <w:r w:rsidRPr="001839E9">
              <w:t xml:space="preserve"> реализации Договора</w:t>
            </w:r>
            <w:r>
              <w:t xml:space="preserve">, предложенных Участником </w:t>
            </w:r>
            <w:r w:rsidRPr="001839E9">
              <w:t xml:space="preserve">в </w:t>
            </w:r>
            <w:r>
              <w:t>Т</w:t>
            </w:r>
            <w:r w:rsidRPr="001839E9">
              <w:t>ехническом предложении</w:t>
            </w:r>
            <w:r>
              <w:t xml:space="preserve">, указанным 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0"/>
                </w:rPr>
                <w:t>Проекте договора (Приложение № 2)</w:t>
              </w:r>
            </w:hyperlink>
            <w:r>
              <w:t>, или согласие с ними в Письме о подаче оферты</w:t>
            </w:r>
          </w:p>
        </w:tc>
        <w:tc>
          <w:tcPr>
            <w:tcW w:w="3118" w:type="dxa"/>
          </w:tcPr>
          <w:p w14:paraId="3504EC7E" w14:textId="1FD320F7" w:rsidR="0015106E" w:rsidRPr="00FA3B2D" w:rsidRDefault="001F2417" w:rsidP="0015106E">
            <w:pPr>
              <w:pStyle w:val="af2"/>
              <w:jc w:val="center"/>
            </w:pPr>
            <w:hyperlink w:anchor="Прил01_ТехТребования" w:history="1">
              <w:r w:rsidR="0015106E" w:rsidRPr="00505272">
                <w:rPr>
                  <w:rStyle w:val="aff0"/>
                </w:rPr>
                <w:t>Приложение № 1</w:t>
              </w:r>
            </w:hyperlink>
            <w:r w:rsidR="0015106E">
              <w:t>,</w:t>
            </w:r>
            <w:r w:rsidR="0015106E">
              <w:br/>
            </w:r>
            <w:hyperlink w:anchor="Прил02_ПроектДоговора" w:history="1">
              <w:r w:rsidR="0015106E" w:rsidRPr="00505272">
                <w:rPr>
                  <w:rStyle w:val="aff0"/>
                </w:rPr>
                <w:t>Приложение № 2</w:t>
              </w:r>
            </w:hyperlink>
          </w:p>
        </w:tc>
        <w:tc>
          <w:tcPr>
            <w:tcW w:w="2090" w:type="dxa"/>
          </w:tcPr>
          <w:p w14:paraId="18F17A8A" w14:textId="2B3E7315" w:rsidR="0015106E" w:rsidRDefault="0015106E" w:rsidP="0015106E">
            <w:pPr>
              <w:pStyle w:val="af2"/>
              <w:jc w:val="center"/>
            </w:pPr>
            <w:r w:rsidRPr="001839E9">
              <w:t>Тех</w:t>
            </w:r>
          </w:p>
        </w:tc>
      </w:tr>
      <w:tr w:rsidR="0015106E" w14:paraId="7C3CA1D2" w14:textId="77777777" w:rsidTr="00ED5343">
        <w:tc>
          <w:tcPr>
            <w:tcW w:w="1413" w:type="dxa"/>
          </w:tcPr>
          <w:p w14:paraId="4B7E2D09" w14:textId="77777777" w:rsidR="0015106E" w:rsidRDefault="0015106E" w:rsidP="005E67EE">
            <w:pPr>
              <w:pStyle w:val="af2"/>
              <w:numPr>
                <w:ilvl w:val="0"/>
                <w:numId w:val="8"/>
              </w:numPr>
              <w:ind w:left="170" w:firstLine="0"/>
              <w:jc w:val="center"/>
            </w:pPr>
          </w:p>
        </w:tc>
        <w:tc>
          <w:tcPr>
            <w:tcW w:w="8505" w:type="dxa"/>
          </w:tcPr>
          <w:p w14:paraId="3A1C2796" w14:textId="57B9B5D4" w:rsidR="0015106E" w:rsidRDefault="0015106E" w:rsidP="0015106E">
            <w:pPr>
              <w:pStyle w:val="af2"/>
            </w:pPr>
            <w:r w:rsidRPr="001839E9">
              <w:t>Соответствие требованиям к гарантии на поставляемые материалы / оборудование и результаты выполненных работ</w:t>
            </w:r>
            <w:r>
              <w:t xml:space="preserve">, указанным 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t xml:space="preserve"> </w:t>
            </w:r>
            <w:r w:rsidRPr="00BA485C">
              <w:t>и</w:t>
            </w:r>
            <w:r>
              <w:t> (</w:t>
            </w:r>
            <w:r w:rsidRPr="00BA485C">
              <w:t>или</w:t>
            </w:r>
            <w:r>
              <w:t xml:space="preserve">) в </w:t>
            </w:r>
            <w:hyperlink w:anchor="Прил02_ПроектДоговора" w:history="1">
              <w:r w:rsidRPr="00505272">
                <w:rPr>
                  <w:rStyle w:val="aff0"/>
                </w:rPr>
                <w:t>Проекте договора (Приложение № 2)</w:t>
              </w:r>
            </w:hyperlink>
          </w:p>
          <w:p w14:paraId="42927DF3" w14:textId="0B18FDB3" w:rsidR="0015106E" w:rsidRDefault="0015106E" w:rsidP="0015106E">
            <w:pPr>
              <w:pStyle w:val="af2"/>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08F6984A" w14:textId="4FEE8991" w:rsidR="0015106E" w:rsidRPr="00FA3B2D" w:rsidRDefault="001F2417" w:rsidP="0015106E">
            <w:pPr>
              <w:pStyle w:val="af2"/>
              <w:jc w:val="center"/>
            </w:pPr>
            <w:hyperlink w:anchor="Прил01_ТехТребования" w:history="1">
              <w:r w:rsidR="0015106E" w:rsidRPr="00505272">
                <w:rPr>
                  <w:rStyle w:val="aff0"/>
                </w:rPr>
                <w:t>Приложение № 1</w:t>
              </w:r>
            </w:hyperlink>
            <w:r w:rsidR="0015106E">
              <w:t>,</w:t>
            </w:r>
            <w:r w:rsidR="0015106E">
              <w:br/>
            </w:r>
            <w:hyperlink w:anchor="Прил02_ПроектДоговора" w:history="1">
              <w:r w:rsidR="0015106E" w:rsidRPr="00505272">
                <w:rPr>
                  <w:rStyle w:val="aff0"/>
                </w:rPr>
                <w:t>Приложение № 2</w:t>
              </w:r>
            </w:hyperlink>
          </w:p>
        </w:tc>
        <w:tc>
          <w:tcPr>
            <w:tcW w:w="2090" w:type="dxa"/>
          </w:tcPr>
          <w:p w14:paraId="773D0D85" w14:textId="513931C9" w:rsidR="0015106E" w:rsidRDefault="0015106E" w:rsidP="0015106E">
            <w:pPr>
              <w:pStyle w:val="af2"/>
              <w:jc w:val="center"/>
            </w:pPr>
            <w:r w:rsidRPr="001839E9">
              <w:t>Тех</w:t>
            </w:r>
          </w:p>
        </w:tc>
      </w:tr>
      <w:tr w:rsidR="0015106E" w14:paraId="1E87232A" w14:textId="77777777" w:rsidTr="00ED5343">
        <w:tc>
          <w:tcPr>
            <w:tcW w:w="1413" w:type="dxa"/>
          </w:tcPr>
          <w:p w14:paraId="0669633C" w14:textId="77777777" w:rsidR="0015106E" w:rsidRDefault="0015106E" w:rsidP="005E67EE">
            <w:pPr>
              <w:pStyle w:val="af2"/>
              <w:numPr>
                <w:ilvl w:val="0"/>
                <w:numId w:val="8"/>
              </w:numPr>
              <w:ind w:left="170" w:firstLine="0"/>
              <w:jc w:val="center"/>
            </w:pPr>
          </w:p>
        </w:tc>
        <w:tc>
          <w:tcPr>
            <w:tcW w:w="8505" w:type="dxa"/>
          </w:tcPr>
          <w:p w14:paraId="1C7CB47F" w14:textId="308F26AA" w:rsidR="0015106E" w:rsidRDefault="0015106E" w:rsidP="0015106E">
            <w:pPr>
              <w:pStyle w:val="af2"/>
            </w:pPr>
            <w:r w:rsidRPr="001839E9">
              <w:t xml:space="preserve">Соответствие предлагаемой к поставке продукции </w:t>
            </w:r>
            <w:r>
              <w:t>иным</w:t>
            </w:r>
            <w:r w:rsidRPr="001839E9">
              <w:t xml:space="preserve"> требованиям, </w:t>
            </w:r>
            <w:r w:rsidRPr="0063700C">
              <w:t xml:space="preserve">установленным </w:t>
            </w:r>
            <w:r>
              <w:t xml:space="preserve">в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r w:rsidRPr="0063700C">
              <w:t>, с</w:t>
            </w:r>
            <w:r>
              <w:t> </w:t>
            </w:r>
            <w:r w:rsidRPr="0063700C">
              <w:t>предоставлением требуемых</w:t>
            </w:r>
            <w:r w:rsidRPr="001839E9">
              <w:t xml:space="preserve"> подтверждающих документов</w:t>
            </w:r>
            <w:r>
              <w:t xml:space="preserve"> / сведений</w:t>
            </w:r>
          </w:p>
          <w:p w14:paraId="1410AD85" w14:textId="6878B93A" w:rsidR="0015106E" w:rsidRDefault="0015106E" w:rsidP="0015106E">
            <w:pPr>
              <w:pStyle w:val="af2"/>
            </w:pPr>
            <w:r w:rsidRPr="00D54E9B">
              <w:rPr>
                <w:i/>
                <w:iCs/>
              </w:rPr>
              <w:t>(</w:t>
            </w:r>
            <w:r>
              <w:rPr>
                <w:i/>
                <w:iCs/>
              </w:rPr>
              <w:t>п</w:t>
            </w:r>
            <w:r w:rsidRPr="00D54E9B">
              <w:rPr>
                <w:i/>
                <w:iCs/>
              </w:rPr>
              <w:t>ункт применяется только в случае установления соответствующих требований)</w:t>
            </w:r>
          </w:p>
        </w:tc>
        <w:tc>
          <w:tcPr>
            <w:tcW w:w="3118" w:type="dxa"/>
          </w:tcPr>
          <w:p w14:paraId="5EDD8E0C" w14:textId="50A6E9D5" w:rsidR="0015106E" w:rsidRPr="00FA3B2D" w:rsidRDefault="001F2417" w:rsidP="0015106E">
            <w:pPr>
              <w:pStyle w:val="af2"/>
              <w:jc w:val="center"/>
            </w:pPr>
            <w:hyperlink w:anchor="Прил01_ТехТребования" w:history="1">
              <w:r w:rsidR="0015106E" w:rsidRPr="00505272">
                <w:rPr>
                  <w:rStyle w:val="aff0"/>
                </w:rPr>
                <w:t>Приложение № 1</w:t>
              </w:r>
            </w:hyperlink>
          </w:p>
        </w:tc>
        <w:tc>
          <w:tcPr>
            <w:tcW w:w="2090" w:type="dxa"/>
          </w:tcPr>
          <w:p w14:paraId="749F4E2E" w14:textId="3EDBEDF2" w:rsidR="0015106E" w:rsidRDefault="0015106E" w:rsidP="0015106E">
            <w:pPr>
              <w:pStyle w:val="af2"/>
              <w:jc w:val="center"/>
            </w:pPr>
            <w:r w:rsidRPr="001839E9">
              <w:t>Тех</w:t>
            </w:r>
          </w:p>
        </w:tc>
      </w:tr>
      <w:tr w:rsidR="0015106E" w14:paraId="4DCD31C3" w14:textId="77777777" w:rsidTr="00ED5343">
        <w:tc>
          <w:tcPr>
            <w:tcW w:w="9918" w:type="dxa"/>
            <w:gridSpan w:val="2"/>
          </w:tcPr>
          <w:p w14:paraId="280DCC79" w14:textId="08143E8E" w:rsidR="0015106E" w:rsidRDefault="0015106E" w:rsidP="0015106E">
            <w:pPr>
              <w:pStyle w:val="af2"/>
              <w:keepNext/>
            </w:pPr>
            <w:r w:rsidRPr="001839E9">
              <w:rPr>
                <w:b/>
                <w:bCs/>
              </w:rPr>
              <w:lastRenderedPageBreak/>
              <w:t xml:space="preserve">Соответствие </w:t>
            </w:r>
            <w:r>
              <w:rPr>
                <w:b/>
                <w:bCs/>
              </w:rPr>
              <w:t>Коммерческого предложения Участника</w:t>
            </w:r>
            <w:r w:rsidRPr="001839E9">
              <w:rPr>
                <w:b/>
                <w:bCs/>
              </w:rPr>
              <w:t xml:space="preserve"> требованиям Документации о закупке, в том числе:</w:t>
            </w:r>
          </w:p>
        </w:tc>
        <w:tc>
          <w:tcPr>
            <w:tcW w:w="3118" w:type="dxa"/>
          </w:tcPr>
          <w:p w14:paraId="3469F45B" w14:textId="718B07E5" w:rsidR="0015106E" w:rsidRDefault="0015106E" w:rsidP="0015106E">
            <w:pPr>
              <w:pStyle w:val="af2"/>
              <w:jc w:val="center"/>
            </w:pPr>
            <w:r w:rsidRPr="005B273E">
              <w:rPr>
                <w:b/>
                <w:bCs/>
              </w:rPr>
              <w:t>–</w:t>
            </w:r>
          </w:p>
        </w:tc>
        <w:tc>
          <w:tcPr>
            <w:tcW w:w="2090" w:type="dxa"/>
          </w:tcPr>
          <w:p w14:paraId="5FD01BF3" w14:textId="7DBACB9B" w:rsidR="0015106E" w:rsidRDefault="0015106E" w:rsidP="0015106E">
            <w:pPr>
              <w:pStyle w:val="af2"/>
              <w:jc w:val="center"/>
            </w:pPr>
            <w:r w:rsidRPr="005B273E">
              <w:rPr>
                <w:b/>
                <w:bCs/>
              </w:rPr>
              <w:t>–</w:t>
            </w:r>
          </w:p>
        </w:tc>
      </w:tr>
      <w:tr w:rsidR="0015106E" w14:paraId="59E6DE3C" w14:textId="77777777" w:rsidTr="00ED5343">
        <w:tc>
          <w:tcPr>
            <w:tcW w:w="1413" w:type="dxa"/>
          </w:tcPr>
          <w:p w14:paraId="2D26587D" w14:textId="77777777" w:rsidR="0015106E" w:rsidRDefault="0015106E" w:rsidP="005E67EE">
            <w:pPr>
              <w:pStyle w:val="af2"/>
              <w:numPr>
                <w:ilvl w:val="0"/>
                <w:numId w:val="8"/>
              </w:numPr>
              <w:ind w:left="170" w:firstLine="0"/>
              <w:jc w:val="center"/>
            </w:pPr>
          </w:p>
        </w:tc>
        <w:tc>
          <w:tcPr>
            <w:tcW w:w="8505" w:type="dxa"/>
          </w:tcPr>
          <w:p w14:paraId="331D877B" w14:textId="1745179C" w:rsidR="0015106E" w:rsidRDefault="0015106E" w:rsidP="0015106E">
            <w:pPr>
              <w:pStyle w:val="af2"/>
            </w:pPr>
            <w:r w:rsidRPr="001839E9">
              <w:t>Соответствие Коммерческого предложения</w:t>
            </w:r>
            <w:r>
              <w:t xml:space="preserve"> (</w:t>
            </w:r>
            <w:r w:rsidRPr="00E70852">
              <w:t>проверка наличия в составе заявки всех необходимых документов, оценка правильности их оформления</w:t>
            </w:r>
            <w:r>
              <w:t>;</w:t>
            </w:r>
            <w:r w:rsidRPr="00E70852">
              <w:t xml:space="preserve"> проверка отсутствия противоречий</w:t>
            </w:r>
            <w:r>
              <w:t xml:space="preserve"> в представленных в составе Коммерческого предложения (и приложениях к нему) документах).</w:t>
            </w:r>
          </w:p>
        </w:tc>
        <w:tc>
          <w:tcPr>
            <w:tcW w:w="3118" w:type="dxa"/>
          </w:tcPr>
          <w:p w14:paraId="6B381AEC" w14:textId="6C6F4AAC" w:rsidR="0015106E" w:rsidRDefault="0015106E" w:rsidP="0015106E">
            <w:pPr>
              <w:pStyle w:val="af2"/>
              <w:jc w:val="center"/>
            </w:pPr>
            <w:r>
              <w:t>подразделы </w:t>
            </w:r>
            <w:r>
              <w:fldChar w:fldCharType="begin"/>
            </w:r>
            <w:r>
              <w:instrText xml:space="preserve"> REF _Ref130394681 \r \h </w:instrText>
            </w:r>
            <w:r>
              <w:fldChar w:fldCharType="separate"/>
            </w:r>
            <w:r w:rsidR="00CE1827">
              <w:t>4.3</w:t>
            </w:r>
            <w:r>
              <w:fldChar w:fldCharType="end"/>
            </w:r>
            <w:r>
              <w:t xml:space="preserve">, </w:t>
            </w:r>
            <w:r>
              <w:fldChar w:fldCharType="begin"/>
            </w:r>
            <w:r>
              <w:instrText xml:space="preserve"> REF _Ref135749133 \r \h </w:instrText>
            </w:r>
            <w:r>
              <w:fldChar w:fldCharType="separate"/>
            </w:r>
            <w:r w:rsidR="00CE1827">
              <w:t>4.9</w:t>
            </w:r>
            <w:r>
              <w:fldChar w:fldCharType="end"/>
            </w:r>
          </w:p>
          <w:p w14:paraId="0EE34BE2" w14:textId="3C763BC1" w:rsidR="0015106E" w:rsidRDefault="0015106E" w:rsidP="0015106E">
            <w:pPr>
              <w:pStyle w:val="af2"/>
              <w:jc w:val="center"/>
            </w:pPr>
            <w:r>
              <w:t>Приложение №1,</w:t>
            </w:r>
            <w:r>
              <w:br/>
            </w:r>
            <w:hyperlink w:anchor="Прил04_ФормыЗаявки" w:history="1">
              <w:r w:rsidRPr="000D27DA">
                <w:rPr>
                  <w:rStyle w:val="aff0"/>
                </w:rPr>
                <w:t>Приложение № 4</w:t>
              </w:r>
            </w:hyperlink>
          </w:p>
        </w:tc>
        <w:tc>
          <w:tcPr>
            <w:tcW w:w="2090" w:type="dxa"/>
          </w:tcPr>
          <w:p w14:paraId="40E2DA8B" w14:textId="299A89CF" w:rsidR="0015106E" w:rsidRDefault="0015106E" w:rsidP="0015106E">
            <w:pPr>
              <w:pStyle w:val="af2"/>
              <w:jc w:val="center"/>
            </w:pPr>
            <w:r w:rsidRPr="001839E9">
              <w:t>Цена</w:t>
            </w:r>
          </w:p>
        </w:tc>
      </w:tr>
      <w:tr w:rsidR="0015106E" w14:paraId="52F8AC74" w14:textId="77777777" w:rsidTr="00ED5343">
        <w:tc>
          <w:tcPr>
            <w:tcW w:w="1413" w:type="dxa"/>
          </w:tcPr>
          <w:p w14:paraId="438B0004" w14:textId="77777777" w:rsidR="0015106E" w:rsidRDefault="0015106E" w:rsidP="005E67EE">
            <w:pPr>
              <w:pStyle w:val="af2"/>
              <w:numPr>
                <w:ilvl w:val="0"/>
                <w:numId w:val="8"/>
              </w:numPr>
              <w:ind w:left="170" w:firstLine="0"/>
              <w:jc w:val="center"/>
            </w:pPr>
          </w:p>
        </w:tc>
        <w:tc>
          <w:tcPr>
            <w:tcW w:w="8505" w:type="dxa"/>
          </w:tcPr>
          <w:p w14:paraId="189F9640" w14:textId="735B6DAE" w:rsidR="0015106E" w:rsidRDefault="0015106E" w:rsidP="0015106E">
            <w:pPr>
              <w:pStyle w:val="af2"/>
            </w:pPr>
            <w:r>
              <w:t>Соответствие предложения установленным законодательством требованиям к предоставлению национального режима, в том числе в части указания сведений, которые подтверждают страну происхождения товара в составе заявке в форме Коммерческого предложения (</w:t>
            </w:r>
            <w:hyperlink w:anchor="Прил04_ФормыЗаявки" w:history="1">
              <w:r w:rsidRPr="001E0BD5">
                <w:rPr>
                  <w:rStyle w:val="aff0"/>
                </w:rPr>
                <w:t>Приложение № 4</w:t>
              </w:r>
            </w:hyperlink>
            <w:r>
              <w:t>)</w:t>
            </w:r>
          </w:p>
          <w:p w14:paraId="468C6970" w14:textId="2B0608CF" w:rsidR="0015106E" w:rsidRDefault="0015106E" w:rsidP="0015106E">
            <w:pPr>
              <w:pStyle w:val="af2"/>
            </w:pPr>
            <w:r w:rsidRPr="00B820D3">
              <w:rPr>
                <w:i/>
                <w:iCs/>
              </w:rPr>
              <w:t>(пункт применяется только в случае установления режима запрета</w:t>
            </w:r>
            <w:r>
              <w:rPr>
                <w:i/>
                <w:iCs/>
              </w:rPr>
              <w:t xml:space="preserve"> или ограничения</w:t>
            </w:r>
            <w:r w:rsidRPr="00B820D3">
              <w:rPr>
                <w:i/>
                <w:iCs/>
              </w:rPr>
              <w:t xml:space="preserve"> закупки иностранной продукции</w:t>
            </w:r>
            <w:r>
              <w:rPr>
                <w:i/>
                <w:iCs/>
              </w:rPr>
              <w:t>, а также при исполнении Заказчиком норм в части минимальной обязательной доли закупок товаров российского происхождения</w:t>
            </w:r>
            <w:r w:rsidRPr="00B820D3">
              <w:rPr>
                <w:i/>
                <w:iCs/>
              </w:rPr>
              <w:t xml:space="preserve"> (подраздел </w:t>
            </w:r>
            <w:r w:rsidRPr="00CE1827">
              <w:rPr>
                <w:i/>
                <w:iCs/>
              </w:rPr>
              <w:fldChar w:fldCharType="begin"/>
            </w:r>
            <w:r w:rsidRPr="00CE1827">
              <w:rPr>
                <w:i/>
                <w:iCs/>
              </w:rPr>
              <w:instrText xml:space="preserve"> REF _Ref186124811 \r \h </w:instrText>
            </w:r>
            <w:r>
              <w:rPr>
                <w:i/>
                <w:iCs/>
              </w:rPr>
              <w:instrText xml:space="preserve"> \* MERGEFORMAT </w:instrText>
            </w:r>
            <w:r w:rsidRPr="00CE1827">
              <w:rPr>
                <w:i/>
                <w:iCs/>
              </w:rPr>
            </w:r>
            <w:r w:rsidRPr="00CE1827">
              <w:rPr>
                <w:i/>
                <w:iCs/>
              </w:rPr>
              <w:fldChar w:fldCharType="separate"/>
            </w:r>
            <w:r w:rsidR="00CE1827">
              <w:rPr>
                <w:i/>
                <w:iCs/>
              </w:rPr>
              <w:t>4.13</w:t>
            </w:r>
            <w:r w:rsidRPr="00CE1827">
              <w:rPr>
                <w:i/>
                <w:iCs/>
              </w:rPr>
              <w:fldChar w:fldCharType="end"/>
            </w:r>
            <w:r w:rsidRPr="00B820D3">
              <w:rPr>
                <w:i/>
                <w:iCs/>
              </w:rPr>
              <w:t>))</w:t>
            </w:r>
          </w:p>
        </w:tc>
        <w:tc>
          <w:tcPr>
            <w:tcW w:w="3118" w:type="dxa"/>
          </w:tcPr>
          <w:p w14:paraId="13B5D6E4" w14:textId="1E1788B8" w:rsidR="0015106E" w:rsidRDefault="0015106E" w:rsidP="0015106E">
            <w:pPr>
              <w:pStyle w:val="af2"/>
              <w:jc w:val="center"/>
            </w:pPr>
            <w:r>
              <w:t>подразделы </w:t>
            </w:r>
            <w:r>
              <w:fldChar w:fldCharType="begin"/>
            </w:r>
            <w:r>
              <w:instrText xml:space="preserve"> REF _Ref130394681 \r \h </w:instrText>
            </w:r>
            <w:r>
              <w:fldChar w:fldCharType="separate"/>
            </w:r>
            <w:r w:rsidR="00CE1827">
              <w:t>4.3</w:t>
            </w:r>
            <w:r>
              <w:fldChar w:fldCharType="end"/>
            </w:r>
            <w:r>
              <w:t xml:space="preserve">, </w:t>
            </w:r>
            <w:r>
              <w:fldChar w:fldCharType="begin"/>
            </w:r>
            <w:r>
              <w:instrText xml:space="preserve"> REF _Ref186124811 \r \h </w:instrText>
            </w:r>
            <w:r>
              <w:fldChar w:fldCharType="separate"/>
            </w:r>
            <w:r w:rsidR="00CE1827">
              <w:t>4.13</w:t>
            </w:r>
            <w:r>
              <w:fldChar w:fldCharType="end"/>
            </w:r>
            <w:r>
              <w:br/>
            </w:r>
            <w:hyperlink w:anchor="Прил04_ФормыЗаявки" w:history="1">
              <w:r w:rsidRPr="00837EE2">
                <w:rPr>
                  <w:rStyle w:val="aff0"/>
                </w:rPr>
                <w:t>Приложение № 4</w:t>
              </w:r>
            </w:hyperlink>
            <w:r>
              <w:br/>
              <w:t>(форма Коммерческого предложения)</w:t>
            </w:r>
          </w:p>
        </w:tc>
        <w:tc>
          <w:tcPr>
            <w:tcW w:w="2090" w:type="dxa"/>
          </w:tcPr>
          <w:p w14:paraId="42019D34" w14:textId="14D71024" w:rsidR="0015106E" w:rsidRPr="001839E9" w:rsidRDefault="0015106E" w:rsidP="0015106E">
            <w:pPr>
              <w:pStyle w:val="af2"/>
              <w:jc w:val="center"/>
            </w:pPr>
            <w:r w:rsidRPr="001839E9">
              <w:t>Тех</w:t>
            </w:r>
          </w:p>
        </w:tc>
      </w:tr>
      <w:tr w:rsidR="0015106E" w14:paraId="69843897" w14:textId="77777777" w:rsidTr="00ED5343">
        <w:tc>
          <w:tcPr>
            <w:tcW w:w="1413" w:type="dxa"/>
          </w:tcPr>
          <w:p w14:paraId="42D92FE1" w14:textId="77777777" w:rsidR="0015106E" w:rsidRDefault="0015106E" w:rsidP="005E67EE">
            <w:pPr>
              <w:pStyle w:val="af2"/>
              <w:numPr>
                <w:ilvl w:val="0"/>
                <w:numId w:val="8"/>
              </w:numPr>
              <w:ind w:left="170" w:firstLine="0"/>
              <w:jc w:val="center"/>
            </w:pPr>
          </w:p>
        </w:tc>
        <w:tc>
          <w:tcPr>
            <w:tcW w:w="8505" w:type="dxa"/>
          </w:tcPr>
          <w:p w14:paraId="5A2154F3" w14:textId="6FAEFB88" w:rsidR="0015106E" w:rsidRDefault="0015106E" w:rsidP="0015106E">
            <w:pPr>
              <w:pStyle w:val="af2"/>
            </w:pPr>
            <w:r>
              <w:t>Соответствие</w:t>
            </w:r>
            <w:r w:rsidRPr="001839E9">
              <w:t xml:space="preserve"> </w:t>
            </w:r>
            <w:r>
              <w:t>подтверждающей документации, прилагаемой к</w:t>
            </w:r>
            <w:r>
              <w:rPr>
                <w:lang w:val="en-US"/>
              </w:rPr>
              <w:t> </w:t>
            </w:r>
            <w:r>
              <w:t>Коммерческому приложению, требованиям,</w:t>
            </w:r>
            <w:r w:rsidRPr="0063700C">
              <w:t xml:space="preserve"> указанным в</w:t>
            </w:r>
            <w:r>
              <w:t xml:space="preserve"> </w:t>
            </w:r>
            <w:hyperlink w:anchor="Прил01_ТехТребования" w:history="1">
              <w:r w:rsidRPr="00843BBF">
                <w:rPr>
                  <w:rStyle w:val="aff0"/>
                </w:rPr>
                <w:t>Технически</w:t>
              </w:r>
              <w:r>
                <w:rPr>
                  <w:rStyle w:val="aff0"/>
                </w:rPr>
                <w:t>х</w:t>
              </w:r>
              <w:r w:rsidRPr="00843BBF">
                <w:rPr>
                  <w:rStyle w:val="aff0"/>
                </w:rPr>
                <w:t xml:space="preserve"> требованиях (Приложение № 1)</w:t>
              </w:r>
            </w:hyperlink>
          </w:p>
          <w:p w14:paraId="210EACBF" w14:textId="0AB957E9" w:rsidR="0015106E" w:rsidRPr="001839E9" w:rsidRDefault="0015106E" w:rsidP="0015106E">
            <w:pPr>
              <w:pStyle w:val="af2"/>
            </w:pPr>
            <w:r w:rsidRPr="00D54E9B">
              <w:rPr>
                <w:i/>
                <w:iCs/>
              </w:rPr>
              <w:t>(</w:t>
            </w:r>
            <w:r>
              <w:rPr>
                <w:i/>
                <w:iCs/>
              </w:rPr>
              <w:t>п</w:t>
            </w:r>
            <w:r w:rsidRPr="00D54E9B">
              <w:rPr>
                <w:i/>
                <w:iCs/>
              </w:rPr>
              <w:t xml:space="preserve">ункт применяется только в случае установления соответствующих </w:t>
            </w:r>
            <w:r w:rsidRPr="00A7245E">
              <w:rPr>
                <w:i/>
                <w:iCs/>
              </w:rPr>
              <w:t xml:space="preserve">требований в </w:t>
            </w:r>
            <w:hyperlink w:anchor="Прил01_ТехТребования" w:history="1">
              <w:r w:rsidRPr="00A7245E">
                <w:rPr>
                  <w:rStyle w:val="aff0"/>
                  <w:i/>
                  <w:iCs/>
                </w:rPr>
                <w:t>Технических требованиях (Приложение № 1)</w:t>
              </w:r>
            </w:hyperlink>
            <w:r w:rsidRPr="00A7245E">
              <w:rPr>
                <w:i/>
                <w:iCs/>
              </w:rPr>
              <w:t>)</w:t>
            </w:r>
          </w:p>
        </w:tc>
        <w:tc>
          <w:tcPr>
            <w:tcW w:w="3118" w:type="dxa"/>
          </w:tcPr>
          <w:p w14:paraId="4B05E557" w14:textId="34F15EB0" w:rsidR="0015106E" w:rsidRPr="00FA3B2D" w:rsidRDefault="001F2417" w:rsidP="0015106E">
            <w:pPr>
              <w:pStyle w:val="af2"/>
              <w:jc w:val="center"/>
            </w:pPr>
            <w:hyperlink w:anchor="Прил01_ТехТребования" w:history="1">
              <w:r w:rsidR="0015106E" w:rsidRPr="00505272">
                <w:rPr>
                  <w:rStyle w:val="aff0"/>
                </w:rPr>
                <w:t>Приложение № 1</w:t>
              </w:r>
            </w:hyperlink>
          </w:p>
        </w:tc>
        <w:tc>
          <w:tcPr>
            <w:tcW w:w="2090" w:type="dxa"/>
          </w:tcPr>
          <w:p w14:paraId="3C3C1F29" w14:textId="51AFA492" w:rsidR="0015106E" w:rsidRPr="001839E9" w:rsidRDefault="0015106E" w:rsidP="0015106E">
            <w:pPr>
              <w:pStyle w:val="af2"/>
              <w:jc w:val="center"/>
            </w:pPr>
            <w:r w:rsidRPr="001839E9">
              <w:t>Цена</w:t>
            </w:r>
          </w:p>
        </w:tc>
      </w:tr>
    </w:tbl>
    <w:p w14:paraId="0A69B76F" w14:textId="14B0DDB6" w:rsidR="001D46CC" w:rsidRDefault="001D46CC" w:rsidP="00154A7C">
      <w:pPr>
        <w:pStyle w:val="a9"/>
        <w:rPr>
          <w:rStyle w:val="af7"/>
          <w:i w:val="0"/>
          <w:iCs w:val="0"/>
          <w:shd w:val="clear" w:color="auto" w:fill="auto"/>
        </w:rPr>
      </w:pPr>
      <w:bookmarkStart w:id="359" w:name="_Toc242867361"/>
      <w:r w:rsidRPr="00154A7C">
        <w:rPr>
          <w:rStyle w:val="af7"/>
          <w:i w:val="0"/>
          <w:iCs w:val="0"/>
          <w:shd w:val="clear" w:color="auto" w:fill="auto"/>
        </w:rPr>
        <w:t>Дополнительные</w:t>
      </w:r>
      <w:r>
        <w:rPr>
          <w:rStyle w:val="af7"/>
          <w:i w:val="0"/>
          <w:iCs w:val="0"/>
          <w:shd w:val="clear" w:color="auto" w:fill="auto"/>
        </w:rPr>
        <w:t xml:space="preserve"> критерии проверки заяв</w:t>
      </w:r>
      <w:r w:rsidR="00103412">
        <w:rPr>
          <w:rStyle w:val="af7"/>
          <w:i w:val="0"/>
          <w:iCs w:val="0"/>
          <w:shd w:val="clear" w:color="auto" w:fill="auto"/>
        </w:rPr>
        <w:t>ок</w:t>
      </w:r>
      <w:r>
        <w:rPr>
          <w:rStyle w:val="af7"/>
          <w:i w:val="0"/>
          <w:iCs w:val="0"/>
          <w:shd w:val="clear" w:color="auto" w:fill="auto"/>
        </w:rPr>
        <w:t xml:space="preserve"> на соответстви</w:t>
      </w:r>
      <w:r w:rsidR="006A0CDB">
        <w:rPr>
          <w:rStyle w:val="af7"/>
          <w:i w:val="0"/>
          <w:iCs w:val="0"/>
          <w:shd w:val="clear" w:color="auto" w:fill="auto"/>
        </w:rPr>
        <w:t>е</w:t>
      </w:r>
      <w:r>
        <w:rPr>
          <w:rStyle w:val="af7"/>
          <w:i w:val="0"/>
          <w:iCs w:val="0"/>
          <w:shd w:val="clear" w:color="auto" w:fill="auto"/>
        </w:rPr>
        <w:t xml:space="preserve"> условиям Документации о закупке</w:t>
      </w:r>
      <w:bookmarkEnd w:id="359"/>
    </w:p>
    <w:p w14:paraId="74B3080A" w14:textId="6DD935CE" w:rsidR="00154A7C" w:rsidRDefault="00154A7C" w:rsidP="00154A7C">
      <w:pPr>
        <w:pStyle w:val="af2"/>
        <w:keepNext/>
        <w:spacing w:after="120"/>
      </w:pPr>
      <w:r w:rsidRPr="00154A7C">
        <w:t>Несоответстви</w:t>
      </w:r>
      <w:r>
        <w:t>е</w:t>
      </w:r>
      <w:r w:rsidRPr="00154A7C">
        <w:t xml:space="preserve"> </w:t>
      </w:r>
      <w:r>
        <w:t xml:space="preserve">одному или всем </w:t>
      </w:r>
      <w:r w:rsidRPr="00154A7C">
        <w:t>дополнительн</w:t>
      </w:r>
      <w:r>
        <w:t>ым</w:t>
      </w:r>
      <w:r w:rsidRPr="00154A7C">
        <w:t xml:space="preserve"> критери</w:t>
      </w:r>
      <w:r>
        <w:t>ям</w:t>
      </w:r>
      <w:r w:rsidR="00D01F64">
        <w:t xml:space="preserve"> </w:t>
      </w:r>
      <w:r w:rsidRPr="00154A7C">
        <w:t>не являет</w:t>
      </w:r>
      <w:r>
        <w:t>ся</w:t>
      </w:r>
      <w:r w:rsidRPr="00154A7C">
        <w:t xml:space="preserve"> основанием для </w:t>
      </w:r>
      <w:r>
        <w:t>отклонения</w:t>
      </w:r>
      <w:r w:rsidRPr="00154A7C">
        <w:t xml:space="preserve"> заявки.</w:t>
      </w:r>
    </w:p>
    <w:tbl>
      <w:tblPr>
        <w:tblStyle w:val="afd"/>
        <w:tblW w:w="0" w:type="auto"/>
        <w:tblLook w:val="04A0" w:firstRow="1" w:lastRow="0" w:firstColumn="1" w:lastColumn="0" w:noHBand="0" w:noVBand="1"/>
      </w:tblPr>
      <w:tblGrid>
        <w:gridCol w:w="1413"/>
        <w:gridCol w:w="8505"/>
        <w:gridCol w:w="3118"/>
        <w:gridCol w:w="2090"/>
      </w:tblGrid>
      <w:tr w:rsidR="00D43BB8" w14:paraId="59B8B659" w14:textId="77777777" w:rsidTr="0079507D">
        <w:trPr>
          <w:cnfStyle w:val="100000000000" w:firstRow="1" w:lastRow="0" w:firstColumn="0" w:lastColumn="0" w:oddVBand="0" w:evenVBand="0" w:oddHBand="0" w:evenHBand="0" w:firstRowFirstColumn="0" w:firstRowLastColumn="0" w:lastRowFirstColumn="0" w:lastRowLastColumn="0"/>
        </w:trPr>
        <w:tc>
          <w:tcPr>
            <w:tcW w:w="1413" w:type="dxa"/>
          </w:tcPr>
          <w:p w14:paraId="2C9F92D8" w14:textId="77777777" w:rsidR="00D43BB8" w:rsidRDefault="00D43BB8" w:rsidP="0079507D">
            <w:pPr>
              <w:pStyle w:val="af2"/>
              <w:jc w:val="center"/>
            </w:pPr>
            <w:r>
              <w:t>Номер</w:t>
            </w:r>
            <w:r>
              <w:br/>
              <w:t>критерия</w:t>
            </w:r>
          </w:p>
        </w:tc>
        <w:tc>
          <w:tcPr>
            <w:tcW w:w="8505" w:type="dxa"/>
          </w:tcPr>
          <w:p w14:paraId="00D12910" w14:textId="40F21313" w:rsidR="00D43BB8" w:rsidRDefault="00D43BB8" w:rsidP="0079507D">
            <w:pPr>
              <w:pStyle w:val="af2"/>
              <w:jc w:val="center"/>
            </w:pPr>
            <w:r w:rsidRPr="00660C31">
              <w:t>Наименование</w:t>
            </w:r>
            <w:r>
              <w:br/>
            </w:r>
            <w:r w:rsidRPr="00660C31">
              <w:t>критерия</w:t>
            </w:r>
            <w:r w:rsidR="006A0CDB">
              <w:t xml:space="preserve"> проверки</w:t>
            </w:r>
          </w:p>
        </w:tc>
        <w:tc>
          <w:tcPr>
            <w:tcW w:w="3118" w:type="dxa"/>
          </w:tcPr>
          <w:p w14:paraId="7320EDF3" w14:textId="77777777" w:rsidR="00D43BB8" w:rsidRDefault="00D43BB8" w:rsidP="0079507D">
            <w:pPr>
              <w:pStyle w:val="af2"/>
              <w:jc w:val="center"/>
            </w:pPr>
            <w:r w:rsidRPr="00660C31">
              <w:t>Номер пункта</w:t>
            </w:r>
            <w:r>
              <w:br/>
            </w:r>
            <w:r w:rsidRPr="00660C31">
              <w:t>Документации о закупке</w:t>
            </w:r>
          </w:p>
        </w:tc>
        <w:tc>
          <w:tcPr>
            <w:tcW w:w="2090" w:type="dxa"/>
          </w:tcPr>
          <w:p w14:paraId="51558AC0" w14:textId="77777777" w:rsidR="00D43BB8" w:rsidRDefault="00D43BB8" w:rsidP="0079507D">
            <w:pPr>
              <w:pStyle w:val="af2"/>
              <w:jc w:val="center"/>
            </w:pPr>
            <w:r w:rsidRPr="00660C31">
              <w:t>Направления</w:t>
            </w:r>
            <w:r>
              <w:br/>
            </w:r>
            <w:r w:rsidRPr="00660C31">
              <w:t>оценки заявок</w:t>
            </w:r>
            <w:r>
              <w:t>*</w:t>
            </w:r>
          </w:p>
        </w:tc>
      </w:tr>
      <w:tr w:rsidR="00D43BB8" w14:paraId="685F5FC7" w14:textId="77777777" w:rsidTr="0079507D">
        <w:tc>
          <w:tcPr>
            <w:tcW w:w="1413" w:type="dxa"/>
          </w:tcPr>
          <w:p w14:paraId="238A4D3F" w14:textId="77777777" w:rsidR="00D43BB8" w:rsidRDefault="00D43BB8" w:rsidP="005E67EE">
            <w:pPr>
              <w:pStyle w:val="af2"/>
              <w:numPr>
                <w:ilvl w:val="0"/>
                <w:numId w:val="12"/>
              </w:numPr>
              <w:ind w:left="170" w:firstLine="0"/>
              <w:jc w:val="center"/>
            </w:pPr>
          </w:p>
        </w:tc>
        <w:tc>
          <w:tcPr>
            <w:tcW w:w="8505" w:type="dxa"/>
          </w:tcPr>
          <w:p w14:paraId="167A3EFF" w14:textId="2E4823CE" w:rsidR="009512DD" w:rsidRPr="002D347B" w:rsidRDefault="009512DD" w:rsidP="009512DD">
            <w:pPr>
              <w:pStyle w:val="af2"/>
            </w:pPr>
            <w:r>
              <w:t>Возможность применения преимущества, если в подразделе </w:t>
            </w:r>
            <w:r>
              <w:fldChar w:fldCharType="begin"/>
            </w:r>
            <w:r>
              <w:instrText xml:space="preserve"> REF _Ref125359973 \r \h </w:instrText>
            </w:r>
            <w:r>
              <w:fldChar w:fldCharType="separate"/>
            </w:r>
            <w:r w:rsidR="00CE1827">
              <w:t>1.2</w:t>
            </w:r>
            <w:r>
              <w:fldChar w:fldCharType="end"/>
            </w:r>
            <w:r>
              <w:t xml:space="preserve"> установлен </w:t>
            </w:r>
            <w:r w:rsidRPr="002D347B">
              <w:t>режим преимущества</w:t>
            </w:r>
            <w:r>
              <w:t xml:space="preserve"> российской продукции, в отношении заявки с </w:t>
            </w:r>
            <w:r w:rsidRPr="002D347B">
              <w:t>российской продукци</w:t>
            </w:r>
            <w:r>
              <w:t>ей</w:t>
            </w:r>
            <w:r w:rsidRPr="002D347B">
              <w:t xml:space="preserve"> (на поставку товара российского происхождения</w:t>
            </w:r>
            <w:r>
              <w:t xml:space="preserve"> (</w:t>
            </w:r>
            <w:r w:rsidRPr="002D347B">
              <w:t>в том числе поставляем</w:t>
            </w:r>
            <w:r>
              <w:t>ого</w:t>
            </w:r>
            <w:r w:rsidRPr="002D347B">
              <w:t xml:space="preserve"> при выполнении работ, оказании услуг</w:t>
            </w:r>
            <w:r>
              <w:t>)</w:t>
            </w:r>
            <w:r w:rsidRPr="002D347B">
              <w:t>)</w:t>
            </w:r>
          </w:p>
          <w:p w14:paraId="0BC22CA7" w14:textId="2C7FB545" w:rsidR="00D43BB8" w:rsidRDefault="009512DD" w:rsidP="009512DD">
            <w:pPr>
              <w:pStyle w:val="af2"/>
            </w:pPr>
            <w:r w:rsidRPr="00B820D3">
              <w:rPr>
                <w:i/>
                <w:iCs/>
              </w:rPr>
              <w:lastRenderedPageBreak/>
              <w:t xml:space="preserve">(пункт применяется только в случае установления режима </w:t>
            </w:r>
            <w:r w:rsidRPr="0011158F">
              <w:rPr>
                <w:i/>
                <w:iCs/>
              </w:rPr>
              <w:t>преимущества российской продукции</w:t>
            </w:r>
            <w:r w:rsidRPr="00B820D3">
              <w:rPr>
                <w:i/>
                <w:iCs/>
              </w:rPr>
              <w:t xml:space="preserve"> (подраздел </w:t>
            </w:r>
            <w:r w:rsidRPr="00B820D3">
              <w:rPr>
                <w:i/>
                <w:iCs/>
              </w:rPr>
              <w:fldChar w:fldCharType="begin"/>
            </w:r>
            <w:r w:rsidRPr="00B820D3">
              <w:rPr>
                <w:i/>
                <w:iCs/>
              </w:rPr>
              <w:instrText xml:space="preserve"> REF _Ref130985951 \r \h </w:instrText>
            </w:r>
            <w:r>
              <w:rPr>
                <w:i/>
                <w:iCs/>
              </w:rPr>
              <w:instrText xml:space="preserve"> \* MERGEFORMAT </w:instrText>
            </w:r>
            <w:r w:rsidRPr="00B820D3">
              <w:rPr>
                <w:i/>
                <w:iCs/>
              </w:rPr>
            </w:r>
            <w:r w:rsidRPr="00B820D3">
              <w:rPr>
                <w:i/>
                <w:iCs/>
              </w:rPr>
              <w:fldChar w:fldCharType="separate"/>
            </w:r>
            <w:r w:rsidR="00CE1827">
              <w:rPr>
                <w:i/>
                <w:iCs/>
              </w:rPr>
              <w:t>4.13</w:t>
            </w:r>
            <w:r w:rsidRPr="00B820D3">
              <w:rPr>
                <w:i/>
                <w:iCs/>
              </w:rPr>
              <w:fldChar w:fldCharType="end"/>
            </w:r>
            <w:r w:rsidRPr="00B820D3">
              <w:rPr>
                <w:i/>
                <w:iCs/>
              </w:rPr>
              <w:t>))</w:t>
            </w:r>
          </w:p>
        </w:tc>
        <w:tc>
          <w:tcPr>
            <w:tcW w:w="3118" w:type="dxa"/>
          </w:tcPr>
          <w:p w14:paraId="3337B013" w14:textId="283A7C1A" w:rsidR="00D43BB8" w:rsidRPr="00FA3B2D" w:rsidRDefault="00D43BB8" w:rsidP="00D43BB8">
            <w:pPr>
              <w:pStyle w:val="af2"/>
              <w:jc w:val="center"/>
            </w:pPr>
            <w:r>
              <w:lastRenderedPageBreak/>
              <w:t>подраздел </w:t>
            </w:r>
            <w:r w:rsidR="00B32D8D">
              <w:fldChar w:fldCharType="begin"/>
            </w:r>
            <w:r w:rsidR="00B32D8D">
              <w:instrText xml:space="preserve"> REF _Ref132894106 \r \h </w:instrText>
            </w:r>
            <w:r w:rsidR="00B32D8D">
              <w:fldChar w:fldCharType="separate"/>
            </w:r>
            <w:r w:rsidR="00CE1827">
              <w:t>4.13</w:t>
            </w:r>
            <w:r w:rsidR="00B32D8D">
              <w:fldChar w:fldCharType="end"/>
            </w:r>
          </w:p>
        </w:tc>
        <w:tc>
          <w:tcPr>
            <w:tcW w:w="2090" w:type="dxa"/>
          </w:tcPr>
          <w:p w14:paraId="7A6AA596" w14:textId="1FA2D4A3" w:rsidR="00D43BB8" w:rsidRDefault="009512DD" w:rsidP="00D43BB8">
            <w:pPr>
              <w:pStyle w:val="af2"/>
              <w:jc w:val="center"/>
            </w:pPr>
            <w:r>
              <w:t>Тех</w:t>
            </w:r>
          </w:p>
        </w:tc>
      </w:tr>
    </w:tbl>
    <w:p w14:paraId="7F56ABE0" w14:textId="07BD1715" w:rsidR="005A1542" w:rsidRPr="00744F85" w:rsidRDefault="00D3480F" w:rsidP="00744F85">
      <w:pPr>
        <w:pStyle w:val="af2"/>
        <w:keepNext/>
        <w:tabs>
          <w:tab w:val="left" w:pos="851"/>
        </w:tabs>
        <w:spacing w:before="240"/>
        <w:rPr>
          <w:b/>
          <w:bCs/>
        </w:rPr>
      </w:pPr>
      <w:r>
        <w:rPr>
          <w:b/>
          <w:bCs/>
        </w:rPr>
        <w:t>* </w:t>
      </w:r>
      <w:r w:rsidR="00744F85" w:rsidRPr="00744F85">
        <w:rPr>
          <w:b/>
          <w:bCs/>
        </w:rPr>
        <w:t>Направления оценки заявок:</w:t>
      </w:r>
    </w:p>
    <w:p w14:paraId="3B0CA33E" w14:textId="5170F5FA" w:rsidR="00744F85" w:rsidRDefault="00744F85" w:rsidP="00744F85">
      <w:pPr>
        <w:pStyle w:val="af2"/>
        <w:tabs>
          <w:tab w:val="left" w:pos="1134"/>
        </w:tabs>
        <w:ind w:left="1701" w:hanging="1701"/>
      </w:pPr>
      <w:r w:rsidRPr="00744F85">
        <w:rPr>
          <w:b/>
          <w:bCs/>
        </w:rPr>
        <w:t>Орг</w:t>
      </w:r>
      <w:r>
        <w:tab/>
        <w:t>–</w:t>
      </w:r>
      <w:r>
        <w:tab/>
      </w:r>
      <w:bookmarkStart w:id="360" w:name="_Hlk138342484"/>
      <w:r w:rsidR="001419A3" w:rsidRPr="00E2015C">
        <w:t>проверка наличия в составе заявки необходимых документов для рассмотрения экспертом по своему направлению</w:t>
      </w:r>
      <w:r w:rsidR="00FC00BD">
        <w:t>:</w:t>
      </w:r>
      <w:r w:rsidR="001419A3">
        <w:t xml:space="preserve"> </w:t>
      </w:r>
      <w:r w:rsidR="00E2015C">
        <w:t xml:space="preserve">проверка наличия в составе заявке и </w:t>
      </w:r>
      <w:r w:rsidR="00467C46" w:rsidRPr="00467C46">
        <w:t>оценка правильности оформления Письма о подаче оферты</w:t>
      </w:r>
      <w:bookmarkEnd w:id="360"/>
      <w:r w:rsidR="00467C46" w:rsidRPr="00467C46">
        <w:t>;</w:t>
      </w:r>
      <w:r w:rsidR="00D3515F">
        <w:t xml:space="preserve"> </w:t>
      </w:r>
      <w:bookmarkStart w:id="361" w:name="_Hlk138342546"/>
      <w:r w:rsidR="0015106E" w:rsidRPr="00C4143F">
        <w:t xml:space="preserve">наличия обеспечения обязательств Участника, связанного с подачей заявки, в виде </w:t>
      </w:r>
      <w:r w:rsidR="0015106E">
        <w:t>банковской</w:t>
      </w:r>
      <w:r w:rsidR="0015106E" w:rsidRPr="00C4143F">
        <w:t xml:space="preserve"> гарантии</w:t>
      </w:r>
      <w:r w:rsidR="0015106E">
        <w:t xml:space="preserve"> </w:t>
      </w:r>
      <w:r w:rsidR="0015106E" w:rsidRPr="00C70C56">
        <w:t>(в том числе наличие сведений о ней в соответствующем реестре в ЕИС)</w:t>
      </w:r>
      <w:r w:rsidR="0015106E" w:rsidRPr="00C4143F">
        <w:t xml:space="preserve"> – </w:t>
      </w:r>
      <w:r w:rsidR="0015106E" w:rsidRPr="001B4B26">
        <w:t>в</w:t>
      </w:r>
      <w:r w:rsidR="0015106E">
        <w:t xml:space="preserve"> </w:t>
      </w:r>
      <w:r w:rsidR="0015106E" w:rsidRPr="001B4B26">
        <w:t>случае отсутствия внесенных Участником денежных средств на</w:t>
      </w:r>
      <w:r w:rsidR="0015106E">
        <w:t xml:space="preserve"> </w:t>
      </w:r>
      <w:r w:rsidR="0015106E" w:rsidRPr="001B4B26">
        <w:t>индивидуальны</w:t>
      </w:r>
      <w:r w:rsidR="0015106E">
        <w:t>й</w:t>
      </w:r>
      <w:r w:rsidR="0015106E" w:rsidRPr="001B4B26">
        <w:t xml:space="preserve"> счет, открытый Участнику Оператором ЭП в</w:t>
      </w:r>
      <w:r w:rsidR="0015106E">
        <w:t xml:space="preserve"> </w:t>
      </w:r>
      <w:r w:rsidR="0015106E" w:rsidRPr="001B4B26">
        <w:t>соответствии с</w:t>
      </w:r>
      <w:r w:rsidR="0015106E">
        <w:t xml:space="preserve"> </w:t>
      </w:r>
      <w:r w:rsidR="0015106E" w:rsidRPr="001B4B26">
        <w:t>Регламентом ЭП</w:t>
      </w:r>
      <w:r w:rsidR="0015106E" w:rsidRPr="00C4143F">
        <w:t xml:space="preserve"> </w:t>
      </w:r>
      <w:r w:rsidR="0015106E" w:rsidRPr="00C4143F">
        <w:rPr>
          <w:i/>
          <w:iCs/>
        </w:rPr>
        <w:t>(последние применяется только в случае установления соответствующих требований)</w:t>
      </w:r>
      <w:r w:rsidR="0015106E" w:rsidRPr="00C4143F">
        <w:t>;</w:t>
      </w:r>
      <w:r w:rsidR="0015106E">
        <w:t xml:space="preserve"> </w:t>
      </w:r>
      <w:r w:rsidR="00D3515F" w:rsidRPr="00D3515F">
        <w:t>наличие у</w:t>
      </w:r>
      <w:r w:rsidR="003B6A4B">
        <w:t xml:space="preserve"> </w:t>
      </w:r>
      <w:r w:rsidR="00D3515F" w:rsidRPr="00D3515F">
        <w:t>Участника статуса «аккредитован», либо статуса «аккредитация не требуется»</w:t>
      </w:r>
      <w:r w:rsidR="00FC00BD">
        <w:t xml:space="preserve"> (или наличие заявки на аккредитацию</w:t>
      </w:r>
      <w:r w:rsidR="00FC00BD" w:rsidRPr="00FC00BD">
        <w:t xml:space="preserve"> (при</w:t>
      </w:r>
      <w:r w:rsidR="003B6A4B">
        <w:t> </w:t>
      </w:r>
      <w:r w:rsidR="00FC00BD" w:rsidRPr="00FC00BD">
        <w:t>необходимости)</w:t>
      </w:r>
      <w:r w:rsidR="00FC00BD">
        <w:t>)</w:t>
      </w:r>
      <w:bookmarkEnd w:id="361"/>
      <w:r w:rsidR="00263C94" w:rsidRPr="00263C94">
        <w:t xml:space="preserve">, </w:t>
      </w:r>
      <w:bookmarkStart w:id="362" w:name="_Hlk183511710"/>
      <w:r w:rsidR="00263C94" w:rsidRPr="00263C94">
        <w:t>участвует в процедуре актуализации статуса аккредитации (при необходимости)</w:t>
      </w:r>
      <w:bookmarkEnd w:id="362"/>
      <w:r w:rsidR="00D3515F" w:rsidRPr="00D3515F">
        <w:t>;</w:t>
      </w:r>
      <w:r w:rsidR="009E25C7">
        <w:t xml:space="preserve"> проверка </w:t>
      </w:r>
      <w:r w:rsidR="009E25C7" w:rsidRPr="009E25C7">
        <w:t>отсутствие сведений об Участнике в перечне юридических лиц, в отношении которых применяются специальные экономические меры, утвержденном Постановлением Правительства Российской Федерации от 11.05.2022 №</w:t>
      </w:r>
      <w:r w:rsidR="009E25C7">
        <w:t> </w:t>
      </w:r>
      <w:r w:rsidR="009E25C7" w:rsidRPr="009E25C7">
        <w:t>851</w:t>
      </w:r>
      <w:r>
        <w:t>;</w:t>
      </w:r>
    </w:p>
    <w:p w14:paraId="6EDF4688" w14:textId="6927B641" w:rsidR="00744F85" w:rsidRDefault="00744F85" w:rsidP="00744F85">
      <w:pPr>
        <w:pStyle w:val="af2"/>
        <w:tabs>
          <w:tab w:val="left" w:pos="1134"/>
        </w:tabs>
        <w:ind w:left="1701" w:hanging="1701"/>
      </w:pPr>
      <w:r w:rsidRPr="00744F85">
        <w:rPr>
          <w:b/>
          <w:bCs/>
        </w:rPr>
        <w:t>Тех</w:t>
      </w:r>
      <w:r>
        <w:tab/>
        <w:t>–</w:t>
      </w:r>
      <w:r>
        <w:tab/>
      </w:r>
      <w:r w:rsidR="00E2015C" w:rsidRPr="00E2015C">
        <w:t xml:space="preserve">проверка наличия в составе заявки всех необходимых документов для рассмотрения экспертом по </w:t>
      </w:r>
      <w:r w:rsidR="007B5C95">
        <w:t>св</w:t>
      </w:r>
      <w:r w:rsidR="0058407A">
        <w:t>о</w:t>
      </w:r>
      <w:r w:rsidR="007B5C95">
        <w:t>ему</w:t>
      </w:r>
      <w:r w:rsidR="008C276D" w:rsidRPr="00E2015C">
        <w:t xml:space="preserve"> </w:t>
      </w:r>
      <w:r w:rsidR="00E2015C" w:rsidRPr="00E2015C">
        <w:t>направлению</w:t>
      </w:r>
      <w:r w:rsidR="0058407A">
        <w:t>,</w:t>
      </w:r>
      <w:r w:rsidR="00E2015C" w:rsidRPr="00E2015C">
        <w:t xml:space="preserve"> а также правильности их оформления; </w:t>
      </w:r>
      <w:bookmarkStart w:id="363" w:name="_Hlk207284070"/>
      <w:r w:rsidR="00902707">
        <w:t>в целях применения законодательства о национальном режиме: а) при закупке товаров (</w:t>
      </w:r>
      <w:r w:rsidR="00902707" w:rsidRPr="00325615">
        <w:t>в том числе поставляемых при выполнении работ, оказании услуг)</w:t>
      </w:r>
      <w:r w:rsidR="00902707">
        <w:t xml:space="preserve"> – оценка сведений о стране происхождения предлагаемого к поставке товара; б) при закупке работ, услуг – оценка сведений о стране регистрации Участника (</w:t>
      </w:r>
      <w:r w:rsidR="00902707" w:rsidRPr="0084723C">
        <w:t>стран</w:t>
      </w:r>
      <w:r w:rsidR="00902707">
        <w:t>е</w:t>
      </w:r>
      <w:r w:rsidR="00902707" w:rsidRPr="0084723C">
        <w:t xml:space="preserve"> регистрации лица, согласно заявке выполняющего работу, оказывающего услугу</w:t>
      </w:r>
      <w:r w:rsidR="00902707">
        <w:t>)</w:t>
      </w:r>
      <w:bookmarkEnd w:id="363"/>
      <w:r w:rsidR="00902707">
        <w:t xml:space="preserve">; </w:t>
      </w:r>
      <w:r w:rsidR="00E2015C" w:rsidRPr="00E2015C">
        <w:t xml:space="preserve">оценка </w:t>
      </w:r>
      <w:r w:rsidR="00E2015C">
        <w:t>Т</w:t>
      </w:r>
      <w:r w:rsidR="00E2015C" w:rsidRPr="00E2015C">
        <w:t>ехнических предложений</w:t>
      </w:r>
      <w:r w:rsidR="0058407A">
        <w:t xml:space="preserve"> и</w:t>
      </w:r>
      <w:r w:rsidR="00E2015C" w:rsidRPr="00E2015C">
        <w:t xml:space="preserve"> </w:t>
      </w:r>
      <w:r w:rsidR="00E2015C">
        <w:t>сведений, подтверждающих соответствия</w:t>
      </w:r>
      <w:r w:rsidR="00E2015C" w:rsidRPr="00E2015C">
        <w:t xml:space="preserve"> </w:t>
      </w:r>
      <w:r w:rsidR="00E2015C">
        <w:t xml:space="preserve">Участника </w:t>
      </w:r>
      <w:r w:rsidR="00E2015C" w:rsidRPr="00E2015C">
        <w:t>квалификационны</w:t>
      </w:r>
      <w:r w:rsidR="00E2015C">
        <w:t>м и специальным требованиям</w:t>
      </w:r>
      <w:r w:rsidR="0058407A">
        <w:t xml:space="preserve">; </w:t>
      </w:r>
      <w:bookmarkStart w:id="364" w:name="_Hlk138342998"/>
      <w:r w:rsidR="0058407A">
        <w:t>проверка</w:t>
      </w:r>
      <w:r w:rsidR="00E2015C" w:rsidRPr="00E2015C">
        <w:t xml:space="preserve"> технической части подтверждающей документации, прилагаемой к</w:t>
      </w:r>
      <w:r w:rsidR="0058407A">
        <w:t xml:space="preserve"> </w:t>
      </w:r>
      <w:r w:rsidR="00E2015C" w:rsidRPr="00E2015C">
        <w:t>Коммерческому предложению (при наличии), а также, при необходимости, технических условий исполнения Договора</w:t>
      </w:r>
      <w:bookmarkEnd w:id="364"/>
      <w:r>
        <w:t>;</w:t>
      </w:r>
    </w:p>
    <w:p w14:paraId="06A1B46A" w14:textId="3F18430D" w:rsidR="00744F85" w:rsidRDefault="00744F85" w:rsidP="00744F85">
      <w:pPr>
        <w:pStyle w:val="af2"/>
        <w:tabs>
          <w:tab w:val="left" w:pos="1134"/>
        </w:tabs>
        <w:ind w:left="1701" w:hanging="1701"/>
      </w:pPr>
      <w:r w:rsidRPr="00744F85">
        <w:rPr>
          <w:b/>
          <w:bCs/>
        </w:rPr>
        <w:t>Юр</w:t>
      </w:r>
      <w:r>
        <w:tab/>
        <w:t>–</w:t>
      </w:r>
      <w:r>
        <w:tab/>
      </w:r>
      <w:r w:rsidR="009F09CA" w:rsidRPr="009F09CA">
        <w:t>проверка наличия в составе заявки всех необходимых документов для рассмотрения экспертом по своему направлению, а также оценка правильности их оформления (в т.ч. в части наличия должных печатей, подписей</w:t>
      </w:r>
      <w:r w:rsidR="00A97261">
        <w:t>,</w:t>
      </w:r>
      <w:r w:rsidR="009F09CA" w:rsidRPr="009F09CA">
        <w:t xml:space="preserve"> формы заверения, языка заявки); оценка юридических аспектов заявки, в том числе оценка правомочности подписанта доверенности (при</w:t>
      </w:r>
      <w:r w:rsidR="009F09CA">
        <w:t> </w:t>
      </w:r>
      <w:r w:rsidR="009F09CA" w:rsidRPr="009F09CA">
        <w:t>необходимости) на основании выписки из ЕГРЮЛ (выписка из ЕГРЮЛ доступна на официальном сервисе ФНС России https://egrul.nalog.ru/index.html)</w:t>
      </w:r>
      <w:r>
        <w:t>;</w:t>
      </w:r>
    </w:p>
    <w:p w14:paraId="21E6700C" w14:textId="4924E4C5" w:rsidR="00744F85" w:rsidRDefault="00744F85" w:rsidP="00974A10">
      <w:pPr>
        <w:pStyle w:val="af2"/>
        <w:keepNext/>
        <w:tabs>
          <w:tab w:val="left" w:pos="1134"/>
        </w:tabs>
        <w:ind w:left="1701" w:hanging="1701"/>
      </w:pPr>
      <w:r w:rsidRPr="00744F85">
        <w:rPr>
          <w:b/>
          <w:bCs/>
        </w:rPr>
        <w:t>Цена</w:t>
      </w:r>
      <w:r>
        <w:tab/>
        <w:t>–</w:t>
      </w:r>
      <w:r>
        <w:tab/>
      </w:r>
      <w:bookmarkStart w:id="365" w:name="_Hlk207643647"/>
      <w:r w:rsidR="00902707" w:rsidRPr="001419A3">
        <w:t xml:space="preserve">проверка наличия в составе заявки всех необходимых документов для рассмотрения экспертом по </w:t>
      </w:r>
      <w:r w:rsidR="00902707">
        <w:t>своему</w:t>
      </w:r>
      <w:r w:rsidR="00902707" w:rsidRPr="001419A3">
        <w:t xml:space="preserve"> направлению, а также оценка правильности их оформления (в т.ч. в части </w:t>
      </w:r>
      <w:r w:rsidR="00902707">
        <w:t xml:space="preserve">языка и </w:t>
      </w:r>
      <w:r w:rsidR="00902707" w:rsidRPr="001419A3">
        <w:t>валюты заявки)</w:t>
      </w:r>
      <w:r w:rsidR="00902707">
        <w:t>;</w:t>
      </w:r>
      <w:r w:rsidR="00902707" w:rsidRPr="001419A3">
        <w:t xml:space="preserve"> </w:t>
      </w:r>
      <w:r w:rsidR="00902707" w:rsidRPr="009E25C7">
        <w:t>проверка отсутствия противоречий</w:t>
      </w:r>
      <w:r w:rsidR="00902707">
        <w:t xml:space="preserve"> в </w:t>
      </w:r>
      <w:r w:rsidR="00E41F1C">
        <w:t>представленных в составе Коммерческого предложения (и приложениях к нему) документах</w:t>
      </w:r>
      <w:r w:rsidR="00902707">
        <w:t>;</w:t>
      </w:r>
      <w:r w:rsidR="00902707" w:rsidRPr="009E25C7">
        <w:t xml:space="preserve"> </w:t>
      </w:r>
      <w:r w:rsidR="00902707">
        <w:t xml:space="preserve">проверка соответствия </w:t>
      </w:r>
      <w:r w:rsidR="00902707" w:rsidRPr="00535205">
        <w:t>подтверждающей документации (</w:t>
      </w:r>
      <w:r w:rsidR="00902707">
        <w:t>документации по ценообразованию</w:t>
      </w:r>
      <w:r w:rsidR="00902707" w:rsidRPr="00535205">
        <w:t xml:space="preserve">), прилагаемой к Коммерческому приложению, </w:t>
      </w:r>
      <w:r w:rsidR="00902707" w:rsidRPr="00535205">
        <w:lastRenderedPageBreak/>
        <w:t>требованиям, указанным в Технических требованиях (при наличии такой документации и если ее предоставление требовалось в Документации о закупке)</w:t>
      </w:r>
      <w:r w:rsidR="00902707">
        <w:t>, в том числе в части</w:t>
      </w:r>
      <w:bookmarkEnd w:id="365"/>
      <w:r w:rsidR="00AB5C4B">
        <w:t xml:space="preserve"> </w:t>
      </w:r>
      <w:r>
        <w:t>непревышения ценового предложения участника установленного размера НМЦ</w:t>
      </w:r>
      <w:r w:rsidR="0015106E">
        <w:t>;</w:t>
      </w:r>
    </w:p>
    <w:p w14:paraId="7D56ED4D" w14:textId="77777777" w:rsidR="0015106E" w:rsidRDefault="0015106E" w:rsidP="0015106E">
      <w:pPr>
        <w:pStyle w:val="af2"/>
        <w:tabs>
          <w:tab w:val="left" w:pos="1134"/>
        </w:tabs>
        <w:ind w:left="1701" w:hanging="1701"/>
      </w:pPr>
      <w:r>
        <w:rPr>
          <w:b/>
          <w:bCs/>
        </w:rPr>
        <w:t>Фин</w:t>
      </w:r>
      <w:r>
        <w:tab/>
        <w:t>–</w:t>
      </w:r>
      <w:r>
        <w:tab/>
      </w:r>
      <w:r w:rsidRPr="007908FC">
        <w:t xml:space="preserve">оценка </w:t>
      </w:r>
      <w:r>
        <w:t>банковской</w:t>
      </w:r>
      <w:r w:rsidRPr="007908FC">
        <w:t xml:space="preserve"> гарантии, в том числе правильность оформления рассматриваемых документов (в т.ч. в части наличия должных печатей, подписей</w:t>
      </w:r>
      <w:r>
        <w:t>,</w:t>
      </w:r>
      <w:r w:rsidRPr="007908FC">
        <w:t xml:space="preserve"> формы заверения, языка и валюты заявки) </w:t>
      </w:r>
      <w:r w:rsidRPr="007908FC">
        <w:rPr>
          <w:i/>
          <w:iCs/>
        </w:rPr>
        <w:t>(финансовая экспертиза проводится по</w:t>
      </w:r>
      <w:r>
        <w:rPr>
          <w:i/>
          <w:iCs/>
        </w:rPr>
        <w:t> </w:t>
      </w:r>
      <w:r w:rsidRPr="007908FC">
        <w:rPr>
          <w:i/>
          <w:iCs/>
        </w:rPr>
        <w:t xml:space="preserve">инициативе эксперта по направлениям Орг, в случае наличия в заявке </w:t>
      </w:r>
      <w:r>
        <w:rPr>
          <w:i/>
          <w:iCs/>
        </w:rPr>
        <w:t>банковской</w:t>
      </w:r>
      <w:r w:rsidRPr="007908FC">
        <w:rPr>
          <w:i/>
          <w:iCs/>
        </w:rPr>
        <w:t xml:space="preserve"> гарантии)</w:t>
      </w:r>
      <w:r w:rsidRPr="007908FC">
        <w:t>.</w:t>
      </w:r>
    </w:p>
    <w:p w14:paraId="56DC9078" w14:textId="2D7F4A58" w:rsidR="001419A3" w:rsidRDefault="00467C46" w:rsidP="006608D1">
      <w:pPr>
        <w:pStyle w:val="af2"/>
      </w:pPr>
      <w:r w:rsidRPr="00467C46">
        <w:t xml:space="preserve">В случае указания по одному критерию отбора сразу нескольких направлений оценки заявок – экспертиза на соответствие указанному критерию осуществляется в пределах компетенции эксперта (в рамках </w:t>
      </w:r>
      <w:r w:rsidR="00FC3F83">
        <w:t>материалов (документов)</w:t>
      </w:r>
      <w:r w:rsidRPr="00467C46">
        <w:t>, являющихся предметом его экспертизы)</w:t>
      </w:r>
      <w:r w:rsidR="00744F85" w:rsidRPr="00744F85">
        <w:t>.</w:t>
      </w:r>
    </w:p>
    <w:p w14:paraId="6D922309" w14:textId="77777777" w:rsidR="009F09CA" w:rsidRDefault="009F09CA" w:rsidP="006608D1">
      <w:pPr>
        <w:pStyle w:val="af2"/>
      </w:pPr>
    </w:p>
    <w:p w14:paraId="4E29BA7B" w14:textId="2304D19B" w:rsidR="00B30B95" w:rsidRDefault="00B30B95" w:rsidP="006608D1">
      <w:pPr>
        <w:pStyle w:val="af2"/>
        <w:sectPr w:rsidR="00B30B95" w:rsidSect="007B50C1">
          <w:pgSz w:w="16838" w:h="11906" w:orient="landscape"/>
          <w:pgMar w:top="1134" w:right="851" w:bottom="850" w:left="851" w:header="567" w:footer="567" w:gutter="0"/>
          <w:cols w:space="708"/>
          <w:docGrid w:linePitch="360"/>
        </w:sectPr>
      </w:pPr>
    </w:p>
    <w:p w14:paraId="31E3EAEF" w14:textId="262556D8" w:rsidR="005A1542" w:rsidRDefault="005A1542" w:rsidP="005A1542">
      <w:pPr>
        <w:pStyle w:val="a8"/>
      </w:pPr>
      <w:bookmarkStart w:id="366" w:name="Прил08_ПорядокОценки"/>
      <w:bookmarkStart w:id="367" w:name="_Ref125361648"/>
      <w:bookmarkStart w:id="368" w:name="_Ref125361951"/>
      <w:bookmarkStart w:id="369" w:name="_Ref125366013"/>
      <w:bookmarkStart w:id="370" w:name="_Ref125366280"/>
      <w:bookmarkStart w:id="371" w:name="_Ref125366285"/>
      <w:bookmarkStart w:id="372" w:name="_Ref125368140"/>
      <w:bookmarkStart w:id="373" w:name="_Ref125368150"/>
      <w:bookmarkStart w:id="374" w:name="_Ref125368165"/>
      <w:bookmarkStart w:id="375" w:name="_Ref125368172"/>
      <w:bookmarkStart w:id="376" w:name="_Ref125368184"/>
      <w:bookmarkStart w:id="377" w:name="_Ref125368283"/>
      <w:bookmarkStart w:id="378" w:name="_Ref125368291"/>
      <w:bookmarkStart w:id="379" w:name="_Ref125368302"/>
      <w:bookmarkStart w:id="380" w:name="_Ref125368313"/>
      <w:bookmarkStart w:id="381" w:name="_Ref125368331"/>
      <w:bookmarkStart w:id="382" w:name="_Ref125369021"/>
      <w:bookmarkStart w:id="383" w:name="_Ref125369438"/>
      <w:bookmarkStart w:id="384" w:name="_Toc242867362"/>
      <w:bookmarkEnd w:id="366"/>
      <w:r w:rsidRPr="005A1542">
        <w:lastRenderedPageBreak/>
        <w:t>Приложение №</w:t>
      </w:r>
      <w:r>
        <w:t> </w:t>
      </w:r>
      <w:r w:rsidR="00F7085D">
        <w:t>8</w:t>
      </w:r>
      <w:r w:rsidRPr="005A1542">
        <w:t xml:space="preserve"> – Порядок и критерии оценки и сопоставления заявок</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p>
    <w:p w14:paraId="3BB91C70" w14:textId="74F94298" w:rsidR="005A1542" w:rsidRDefault="00495050" w:rsidP="00495050">
      <w:pPr>
        <w:pStyle w:val="a9"/>
      </w:pPr>
      <w:bookmarkStart w:id="385" w:name="_Toc242867363"/>
      <w:r>
        <w:t>Порядок и критерии оценки и сопоставления заявок</w:t>
      </w:r>
      <w:bookmarkEnd w:id="385"/>
    </w:p>
    <w:p w14:paraId="4784C90E" w14:textId="2FF0CFE1" w:rsidR="000803FC" w:rsidRDefault="000803FC" w:rsidP="000803FC">
      <w:pPr>
        <w:pStyle w:val="aa"/>
      </w:pPr>
      <w:r>
        <w:t xml:space="preserve">Расчет итоговой оценки предпочтительности каждой заявки, успешно прошедшей отборочную </w:t>
      </w:r>
      <w:r w:rsidRPr="002337DC">
        <w:t>стадию (подраздел</w:t>
      </w:r>
      <w:r w:rsidR="005F1EE1" w:rsidRPr="002337DC">
        <w:t> </w:t>
      </w:r>
      <w:r w:rsidR="002337DC" w:rsidRPr="002337DC">
        <w:fldChar w:fldCharType="begin"/>
      </w:r>
      <w:r w:rsidR="002337DC" w:rsidRPr="002337DC">
        <w:instrText xml:space="preserve"> REF _Ref125362364 \w \h </w:instrText>
      </w:r>
      <w:r w:rsidR="002337DC">
        <w:instrText xml:space="preserve"> \* MERGEFORMAT </w:instrText>
      </w:r>
      <w:r w:rsidR="002337DC" w:rsidRPr="002337DC">
        <w:fldChar w:fldCharType="separate"/>
      </w:r>
      <w:r w:rsidR="00CE1827">
        <w:t>4.9</w:t>
      </w:r>
      <w:r w:rsidR="002337DC" w:rsidRPr="002337DC">
        <w:fldChar w:fldCharType="end"/>
      </w:r>
      <w:r w:rsidRPr="002337DC">
        <w:t>), осуществляется по следующим критериям оценки и в соответствии со следующим порядком оценки предпочтительности</w:t>
      </w:r>
      <w:r>
        <w:t xml:space="preserve"> и сопоставления заявок:</w:t>
      </w:r>
    </w:p>
    <w:tbl>
      <w:tblPr>
        <w:tblStyle w:val="afd"/>
        <w:tblW w:w="14463" w:type="dxa"/>
        <w:tblInd w:w="1129" w:type="dxa"/>
        <w:tblLayout w:type="fixed"/>
        <w:tblLook w:val="04A0" w:firstRow="1" w:lastRow="0" w:firstColumn="1" w:lastColumn="0" w:noHBand="0" w:noVBand="1"/>
      </w:tblPr>
      <w:tblGrid>
        <w:gridCol w:w="1134"/>
        <w:gridCol w:w="1667"/>
        <w:gridCol w:w="1310"/>
        <w:gridCol w:w="1276"/>
        <w:gridCol w:w="1417"/>
        <w:gridCol w:w="1560"/>
        <w:gridCol w:w="6099"/>
      </w:tblGrid>
      <w:tr w:rsidR="00F5628A" w:rsidRPr="00F5628A" w14:paraId="2A440816" w14:textId="77777777" w:rsidTr="005E67EE">
        <w:trPr>
          <w:cnfStyle w:val="100000000000" w:firstRow="1" w:lastRow="0" w:firstColumn="0" w:lastColumn="0" w:oddVBand="0" w:evenVBand="0" w:oddHBand="0" w:evenHBand="0" w:firstRowFirstColumn="0" w:firstRowLastColumn="0" w:lastRowFirstColumn="0" w:lastRowLastColumn="0"/>
        </w:trPr>
        <w:tc>
          <w:tcPr>
            <w:tcW w:w="1134" w:type="dxa"/>
            <w:vMerge w:val="restart"/>
          </w:tcPr>
          <w:p w14:paraId="51392DDA" w14:textId="77777777" w:rsidR="000803FC" w:rsidRPr="00F5628A" w:rsidRDefault="000803FC" w:rsidP="00984D97">
            <w:pPr>
              <w:pStyle w:val="af2"/>
              <w:spacing w:before="40" w:after="40"/>
              <w:jc w:val="center"/>
              <w:rPr>
                <w:sz w:val="18"/>
                <w:szCs w:val="18"/>
              </w:rPr>
            </w:pPr>
            <w:r w:rsidRPr="00F5628A">
              <w:rPr>
                <w:sz w:val="18"/>
                <w:szCs w:val="18"/>
              </w:rPr>
              <w:t>Номер критерия оценки в</w:t>
            </w:r>
            <w:r w:rsidRPr="00F5628A">
              <w:rPr>
                <w:sz w:val="18"/>
                <w:szCs w:val="18"/>
                <w:lang w:val="en-US"/>
              </w:rPr>
              <w:t> </w:t>
            </w:r>
            <w:r w:rsidRPr="00F5628A">
              <w:rPr>
                <w:sz w:val="18"/>
                <w:szCs w:val="18"/>
              </w:rPr>
              <w:t>структуре</w:t>
            </w:r>
          </w:p>
        </w:tc>
        <w:tc>
          <w:tcPr>
            <w:tcW w:w="1667" w:type="dxa"/>
            <w:vMerge w:val="restart"/>
          </w:tcPr>
          <w:p w14:paraId="19A0DD70" w14:textId="3B956815" w:rsidR="000803FC" w:rsidRPr="00F5628A" w:rsidRDefault="00263C94" w:rsidP="00984D97">
            <w:pPr>
              <w:pStyle w:val="af2"/>
              <w:spacing w:before="40" w:after="40"/>
              <w:jc w:val="center"/>
              <w:rPr>
                <w:sz w:val="18"/>
                <w:szCs w:val="18"/>
              </w:rPr>
            </w:pPr>
            <w:r>
              <w:rPr>
                <w:sz w:val="18"/>
                <w:szCs w:val="18"/>
              </w:rPr>
              <w:t>Вид критерия оценки / н</w:t>
            </w:r>
            <w:r w:rsidR="000803FC" w:rsidRPr="00F5628A">
              <w:rPr>
                <w:sz w:val="18"/>
                <w:szCs w:val="18"/>
              </w:rPr>
              <w:t>аправление оценки заявок</w:t>
            </w:r>
          </w:p>
        </w:tc>
        <w:tc>
          <w:tcPr>
            <w:tcW w:w="2586" w:type="dxa"/>
            <w:gridSpan w:val="2"/>
          </w:tcPr>
          <w:p w14:paraId="4B5BD1FA" w14:textId="77777777" w:rsidR="000803FC" w:rsidRPr="00F5628A" w:rsidRDefault="000803FC" w:rsidP="00984D97">
            <w:pPr>
              <w:pStyle w:val="af2"/>
              <w:spacing w:before="40" w:after="40"/>
              <w:jc w:val="center"/>
              <w:rPr>
                <w:sz w:val="18"/>
                <w:szCs w:val="18"/>
              </w:rPr>
            </w:pPr>
            <w:r w:rsidRPr="00F5628A">
              <w:rPr>
                <w:sz w:val="18"/>
                <w:szCs w:val="18"/>
              </w:rPr>
              <w:t>Наименование критерия оценки</w:t>
            </w:r>
          </w:p>
        </w:tc>
        <w:tc>
          <w:tcPr>
            <w:tcW w:w="1417" w:type="dxa"/>
            <w:vMerge w:val="restart"/>
          </w:tcPr>
          <w:p w14:paraId="1C9337D1" w14:textId="54E21998" w:rsidR="000803FC" w:rsidRPr="00F5628A" w:rsidRDefault="000803FC" w:rsidP="00984D97">
            <w:pPr>
              <w:pStyle w:val="af2"/>
              <w:spacing w:before="40" w:after="40"/>
              <w:jc w:val="center"/>
              <w:rPr>
                <w:sz w:val="18"/>
                <w:szCs w:val="18"/>
              </w:rPr>
            </w:pPr>
            <w:r w:rsidRPr="00F5628A">
              <w:rPr>
                <w:sz w:val="18"/>
                <w:szCs w:val="18"/>
              </w:rPr>
              <w:t>Значимость</w:t>
            </w:r>
            <w:r w:rsidR="00F84112">
              <w:rPr>
                <w:sz w:val="18"/>
                <w:szCs w:val="18"/>
              </w:rPr>
              <w:br/>
            </w:r>
            <w:r w:rsidRPr="00F5628A">
              <w:rPr>
                <w:sz w:val="18"/>
                <w:szCs w:val="18"/>
              </w:rPr>
              <w:t>критерия оценки</w:t>
            </w:r>
          </w:p>
        </w:tc>
        <w:tc>
          <w:tcPr>
            <w:tcW w:w="1560" w:type="dxa"/>
            <w:vMerge w:val="restart"/>
          </w:tcPr>
          <w:p w14:paraId="56D11827" w14:textId="77777777" w:rsidR="000803FC" w:rsidRPr="00F5628A" w:rsidRDefault="000803FC" w:rsidP="00984D97">
            <w:pPr>
              <w:pStyle w:val="af2"/>
              <w:spacing w:before="40" w:after="40"/>
              <w:jc w:val="center"/>
              <w:rPr>
                <w:sz w:val="18"/>
                <w:szCs w:val="18"/>
              </w:rPr>
            </w:pPr>
            <w:r w:rsidRPr="00F5628A">
              <w:rPr>
                <w:sz w:val="18"/>
                <w:szCs w:val="18"/>
              </w:rPr>
              <w:t>Содержание частного критерия оценки</w:t>
            </w:r>
          </w:p>
        </w:tc>
        <w:tc>
          <w:tcPr>
            <w:tcW w:w="6095" w:type="dxa"/>
            <w:vMerge w:val="restart"/>
          </w:tcPr>
          <w:p w14:paraId="2E987818" w14:textId="77777777" w:rsidR="000803FC" w:rsidRPr="00F5628A" w:rsidRDefault="000803FC" w:rsidP="00984D97">
            <w:pPr>
              <w:pStyle w:val="af2"/>
              <w:spacing w:before="40" w:after="40"/>
              <w:jc w:val="center"/>
              <w:rPr>
                <w:sz w:val="18"/>
                <w:szCs w:val="18"/>
              </w:rPr>
            </w:pPr>
            <w:r w:rsidRPr="00F5628A">
              <w:rPr>
                <w:sz w:val="18"/>
                <w:szCs w:val="18"/>
              </w:rPr>
              <w:t>Расчет оценки предпочтительности заявки</w:t>
            </w:r>
          </w:p>
        </w:tc>
      </w:tr>
      <w:tr w:rsidR="00F5628A" w:rsidRPr="00F5628A" w14:paraId="447B7108" w14:textId="77777777" w:rsidTr="005E67EE">
        <w:tc>
          <w:tcPr>
            <w:tcW w:w="1134" w:type="dxa"/>
            <w:vMerge/>
          </w:tcPr>
          <w:p w14:paraId="0EF705E4" w14:textId="77777777" w:rsidR="000803FC" w:rsidRPr="00F5628A" w:rsidRDefault="000803FC" w:rsidP="00984D97">
            <w:pPr>
              <w:pStyle w:val="af2"/>
              <w:spacing w:before="40" w:after="40"/>
              <w:jc w:val="center"/>
              <w:rPr>
                <w:sz w:val="18"/>
                <w:szCs w:val="18"/>
              </w:rPr>
            </w:pPr>
          </w:p>
        </w:tc>
        <w:tc>
          <w:tcPr>
            <w:tcW w:w="1667" w:type="dxa"/>
            <w:vMerge/>
          </w:tcPr>
          <w:p w14:paraId="35A9C3C3" w14:textId="77777777" w:rsidR="000803FC" w:rsidRPr="00F5628A" w:rsidRDefault="000803FC" w:rsidP="00984D97">
            <w:pPr>
              <w:pStyle w:val="af2"/>
              <w:spacing w:before="40" w:after="40"/>
              <w:jc w:val="center"/>
              <w:rPr>
                <w:sz w:val="18"/>
                <w:szCs w:val="18"/>
              </w:rPr>
            </w:pPr>
          </w:p>
        </w:tc>
        <w:tc>
          <w:tcPr>
            <w:tcW w:w="1310" w:type="dxa"/>
          </w:tcPr>
          <w:p w14:paraId="4CC7D1B4" w14:textId="77777777" w:rsidR="000803FC" w:rsidRPr="00F5628A" w:rsidRDefault="000803FC" w:rsidP="00984D97">
            <w:pPr>
              <w:pStyle w:val="af2"/>
              <w:spacing w:before="40" w:after="40"/>
              <w:jc w:val="center"/>
              <w:rPr>
                <w:b/>
                <w:bCs/>
                <w:sz w:val="18"/>
                <w:szCs w:val="18"/>
              </w:rPr>
            </w:pPr>
            <w:r w:rsidRPr="00F5628A">
              <w:rPr>
                <w:b/>
                <w:bCs/>
                <w:sz w:val="18"/>
                <w:szCs w:val="18"/>
              </w:rPr>
              <w:t>критерий оценки первого уровня</w:t>
            </w:r>
          </w:p>
        </w:tc>
        <w:tc>
          <w:tcPr>
            <w:tcW w:w="1276" w:type="dxa"/>
          </w:tcPr>
          <w:p w14:paraId="28C4B345" w14:textId="77777777" w:rsidR="000803FC" w:rsidRPr="00F5628A" w:rsidRDefault="000803FC" w:rsidP="00984D97">
            <w:pPr>
              <w:pStyle w:val="af2"/>
              <w:spacing w:before="40" w:after="40"/>
              <w:jc w:val="center"/>
              <w:rPr>
                <w:b/>
                <w:bCs/>
                <w:sz w:val="18"/>
                <w:szCs w:val="18"/>
              </w:rPr>
            </w:pPr>
            <w:r w:rsidRPr="00F5628A">
              <w:rPr>
                <w:b/>
                <w:bCs/>
                <w:sz w:val="18"/>
                <w:szCs w:val="18"/>
              </w:rPr>
              <w:t>критерий оценки второго уровня</w:t>
            </w:r>
          </w:p>
        </w:tc>
        <w:tc>
          <w:tcPr>
            <w:tcW w:w="1417" w:type="dxa"/>
            <w:vMerge/>
          </w:tcPr>
          <w:p w14:paraId="1D1E1F7B" w14:textId="77777777" w:rsidR="000803FC" w:rsidRPr="00F5628A" w:rsidRDefault="000803FC" w:rsidP="00984D97">
            <w:pPr>
              <w:pStyle w:val="af2"/>
              <w:spacing w:before="40" w:after="40"/>
              <w:jc w:val="center"/>
              <w:rPr>
                <w:sz w:val="18"/>
                <w:szCs w:val="18"/>
              </w:rPr>
            </w:pPr>
          </w:p>
        </w:tc>
        <w:tc>
          <w:tcPr>
            <w:tcW w:w="1560" w:type="dxa"/>
            <w:vMerge/>
          </w:tcPr>
          <w:p w14:paraId="27AA7B1D" w14:textId="77777777" w:rsidR="000803FC" w:rsidRPr="00F5628A" w:rsidRDefault="000803FC" w:rsidP="00984D97">
            <w:pPr>
              <w:pStyle w:val="af2"/>
              <w:spacing w:before="40" w:after="40"/>
              <w:jc w:val="center"/>
              <w:rPr>
                <w:sz w:val="18"/>
                <w:szCs w:val="18"/>
              </w:rPr>
            </w:pPr>
          </w:p>
        </w:tc>
        <w:tc>
          <w:tcPr>
            <w:tcW w:w="6095" w:type="dxa"/>
            <w:vMerge/>
          </w:tcPr>
          <w:p w14:paraId="5241E1AC" w14:textId="77777777" w:rsidR="000803FC" w:rsidRPr="00F5628A" w:rsidRDefault="000803FC" w:rsidP="00984D97">
            <w:pPr>
              <w:pStyle w:val="af2"/>
              <w:spacing w:before="40" w:after="40"/>
              <w:jc w:val="center"/>
              <w:rPr>
                <w:sz w:val="18"/>
                <w:szCs w:val="18"/>
              </w:rPr>
            </w:pPr>
          </w:p>
        </w:tc>
      </w:tr>
      <w:tr w:rsidR="00046CAA" w:rsidRPr="00F5628A" w14:paraId="37478B37" w14:textId="77777777" w:rsidTr="005E67EE">
        <w:tc>
          <w:tcPr>
            <w:tcW w:w="1134" w:type="dxa"/>
          </w:tcPr>
          <w:p w14:paraId="5C5E6F1F" w14:textId="3BD00DDB" w:rsidR="00046CAA" w:rsidRPr="00F5628A" w:rsidRDefault="00046CAA" w:rsidP="00046CAA">
            <w:pPr>
              <w:pStyle w:val="af2"/>
              <w:spacing w:before="40" w:after="40"/>
              <w:jc w:val="center"/>
              <w:rPr>
                <w:sz w:val="18"/>
                <w:szCs w:val="18"/>
              </w:rPr>
            </w:pPr>
            <w:r w:rsidRPr="004E4A93">
              <w:rPr>
                <w:rFonts w:eastAsia="Calibri"/>
                <w:sz w:val="22"/>
              </w:rPr>
              <w:t>1</w:t>
            </w:r>
          </w:p>
        </w:tc>
        <w:tc>
          <w:tcPr>
            <w:tcW w:w="1667" w:type="dxa"/>
          </w:tcPr>
          <w:p w14:paraId="2DD9E0DD" w14:textId="01D253B8" w:rsidR="00046CAA" w:rsidRPr="00F5628A" w:rsidRDefault="00046CAA" w:rsidP="00046CAA">
            <w:pPr>
              <w:pStyle w:val="af2"/>
              <w:spacing w:before="40" w:after="40"/>
              <w:jc w:val="center"/>
              <w:rPr>
                <w:sz w:val="18"/>
                <w:szCs w:val="18"/>
              </w:rPr>
            </w:pPr>
            <w:r w:rsidRPr="007539FC">
              <w:rPr>
                <w:rFonts w:eastAsia="Calibri"/>
                <w:sz w:val="22"/>
              </w:rPr>
              <w:t>Ценовой (стоимостный) частный критерий оценки первого уровня / ЦЕНА</w:t>
            </w:r>
            <w:r w:rsidRPr="007539FC" w:rsidDel="007539FC">
              <w:rPr>
                <w:rFonts w:eastAsia="Calibri"/>
                <w:sz w:val="22"/>
              </w:rPr>
              <w:t xml:space="preserve"> </w:t>
            </w:r>
          </w:p>
        </w:tc>
        <w:tc>
          <w:tcPr>
            <w:tcW w:w="1310" w:type="dxa"/>
          </w:tcPr>
          <w:p w14:paraId="1A9447A4" w14:textId="13DF479B" w:rsidR="00046CAA" w:rsidRPr="00F5628A" w:rsidRDefault="00046CAA" w:rsidP="00046CAA">
            <w:pPr>
              <w:pStyle w:val="af2"/>
              <w:spacing w:before="40" w:after="40"/>
              <w:jc w:val="center"/>
              <w:rPr>
                <w:sz w:val="18"/>
                <w:szCs w:val="18"/>
              </w:rPr>
            </w:pPr>
            <w:r w:rsidRPr="007539FC">
              <w:rPr>
                <w:rFonts w:eastAsia="Calibri"/>
                <w:sz w:val="22"/>
              </w:rPr>
              <w:t>Цена договора (заявки)</w:t>
            </w:r>
          </w:p>
        </w:tc>
        <w:tc>
          <w:tcPr>
            <w:tcW w:w="1276" w:type="dxa"/>
          </w:tcPr>
          <w:p w14:paraId="458D31C0" w14:textId="39EE685C" w:rsidR="00046CAA" w:rsidRPr="00F5628A" w:rsidRDefault="00046CAA" w:rsidP="00046CAA">
            <w:pPr>
              <w:pStyle w:val="af2"/>
              <w:spacing w:before="40" w:after="40"/>
              <w:jc w:val="center"/>
              <w:rPr>
                <w:sz w:val="18"/>
                <w:szCs w:val="18"/>
              </w:rPr>
            </w:pPr>
            <w:r w:rsidRPr="004E4A93">
              <w:rPr>
                <w:rFonts w:eastAsia="Calibri"/>
                <w:sz w:val="22"/>
              </w:rPr>
              <w:t>Отсутствует</w:t>
            </w:r>
          </w:p>
        </w:tc>
        <w:tc>
          <w:tcPr>
            <w:tcW w:w="1417" w:type="dxa"/>
          </w:tcPr>
          <w:p w14:paraId="7FB13237" w14:textId="77777777" w:rsidR="00046CAA" w:rsidRPr="007539FC" w:rsidRDefault="00046CAA" w:rsidP="00046CAA">
            <w:pPr>
              <w:ind w:left="-108" w:right="-108"/>
              <w:jc w:val="center"/>
              <w:rPr>
                <w:rFonts w:eastAsia="Calibri"/>
                <w:sz w:val="22"/>
                <w:lang w:val="en-US"/>
              </w:rPr>
            </w:pPr>
            <w:r w:rsidRPr="007539FC">
              <w:rPr>
                <w:rFonts w:eastAsia="Calibri"/>
                <w:sz w:val="22"/>
                <w:lang w:val="en-US"/>
              </w:rPr>
              <w:t>90%</w:t>
            </w:r>
          </w:p>
          <w:p w14:paraId="54BA5E0D" w14:textId="4BE05C0B" w:rsidR="00046CAA" w:rsidRPr="00F5628A" w:rsidRDefault="00046CAA" w:rsidP="00046CAA">
            <w:pPr>
              <w:pStyle w:val="af2"/>
              <w:spacing w:before="40" w:after="40"/>
              <w:jc w:val="center"/>
              <w:rPr>
                <w:sz w:val="18"/>
                <w:szCs w:val="18"/>
              </w:rPr>
            </w:pPr>
            <w:r w:rsidRPr="007539FC">
              <w:rPr>
                <w:rFonts w:eastAsia="Calibri"/>
                <w:sz w:val="22"/>
                <w:lang w:val="en-US"/>
              </w:rPr>
              <w:t>(В1 = 0,90)</w:t>
            </w:r>
          </w:p>
        </w:tc>
        <w:tc>
          <w:tcPr>
            <w:tcW w:w="1560" w:type="dxa"/>
          </w:tcPr>
          <w:p w14:paraId="0CB7079F" w14:textId="7375EA5B" w:rsidR="00046CAA" w:rsidRPr="00F5628A" w:rsidRDefault="00046CAA" w:rsidP="00046CAA">
            <w:pPr>
              <w:pStyle w:val="af2"/>
              <w:spacing w:before="40" w:after="40"/>
              <w:jc w:val="left"/>
              <w:rPr>
                <w:sz w:val="18"/>
                <w:szCs w:val="18"/>
              </w:rPr>
            </w:pPr>
            <w:r w:rsidRPr="004E4A93">
              <w:rPr>
                <w:rFonts w:eastAsia="Calibri"/>
                <w:sz w:val="22"/>
              </w:rPr>
              <w:t>Чем меньше итоговая стоимость заявки, тем выше предпочтительность</w:t>
            </w:r>
          </w:p>
        </w:tc>
        <w:tc>
          <w:tcPr>
            <w:tcW w:w="6095" w:type="dxa"/>
          </w:tcPr>
          <w:p w14:paraId="33584C92" w14:textId="77777777" w:rsidR="00046CAA" w:rsidRPr="004E4A93" w:rsidRDefault="00046CAA" w:rsidP="00046CAA">
            <w:pPr>
              <w:rPr>
                <w:rFonts w:eastAsia="Calibri"/>
                <w:sz w:val="22"/>
              </w:rPr>
            </w:pPr>
            <w:r w:rsidRPr="004E4A93">
              <w:rPr>
                <w:rFonts w:eastAsia="Calibri"/>
                <w:sz w:val="22"/>
              </w:rPr>
              <w:t>Расчет оценки предпочтительности по частному критерию по методу «Математическая формула, задающая «функцию ценности»»:</w:t>
            </w:r>
          </w:p>
          <w:p w14:paraId="5D7E4CE9" w14:textId="77777777" w:rsidR="00046CAA" w:rsidRPr="004E4A93" w:rsidRDefault="001F2417" w:rsidP="00046CAA">
            <w:pPr>
              <w:rPr>
                <w:rFonts w:eastAsia="Calibri"/>
                <w:sz w:val="22"/>
              </w:rPr>
            </w:pPr>
            <m:oMathPara>
              <m:oMath>
                <m:sSub>
                  <m:sSubPr>
                    <m:ctrlPr>
                      <w:rPr>
                        <w:rFonts w:ascii="Cambria Math" w:eastAsia="Calibri" w:hAnsi="Cambria Math"/>
                        <w:sz w:val="22"/>
                      </w:rPr>
                    </m:ctrlPr>
                  </m:sSubPr>
                  <m:e>
                    <m:r>
                      <w:rPr>
                        <w:rFonts w:ascii="Cambria Math" w:eastAsia="Calibri" w:hAnsi="Cambria Math"/>
                        <w:sz w:val="22"/>
                      </w:rPr>
                      <m:t>Б</m:t>
                    </m:r>
                  </m:e>
                  <m:sub>
                    <m:r>
                      <w:rPr>
                        <w:rFonts w:ascii="Cambria Math" w:eastAsia="Calibri" w:hAnsi="Cambria Math"/>
                        <w:sz w:val="22"/>
                        <w:lang w:val="en-US"/>
                      </w:rPr>
                      <m:t>1</m:t>
                    </m:r>
                  </m:sub>
                </m:sSub>
                <m:r>
                  <m:rPr>
                    <m:sty m:val="p"/>
                  </m:rPr>
                  <w:rPr>
                    <w:rFonts w:ascii="Cambria Math" w:eastAsia="Calibri" w:hAnsi="Cambria Math"/>
                    <w:sz w:val="22"/>
                  </w:rPr>
                  <m:t>=</m:t>
                </m:r>
                <m:f>
                  <m:fPr>
                    <m:ctrlPr>
                      <w:rPr>
                        <w:rFonts w:ascii="Cambria Math" w:eastAsia="Calibri" w:hAnsi="Cambria Math"/>
                        <w:i/>
                        <w:sz w:val="22"/>
                      </w:rPr>
                    </m:ctrlPr>
                  </m:fPr>
                  <m:num>
                    <m:sSub>
                      <m:sSubPr>
                        <m:ctrlPr>
                          <w:rPr>
                            <w:rFonts w:ascii="Cambria Math" w:eastAsia="Calibri" w:hAnsi="Cambria Math"/>
                            <w:i/>
                            <w:sz w:val="22"/>
                          </w:rPr>
                        </m:ctrlPr>
                      </m:sSubPr>
                      <m:e>
                        <m:r>
                          <w:rPr>
                            <w:rFonts w:ascii="Cambria Math" w:eastAsia="Calibri" w:hAnsi="Cambria Math"/>
                            <w:sz w:val="22"/>
                          </w:rPr>
                          <m:t>ЦЕНА</m:t>
                        </m:r>
                      </m:e>
                      <m:sub>
                        <m:r>
                          <w:rPr>
                            <w:rFonts w:ascii="Cambria Math" w:eastAsia="Calibri" w:hAnsi="Cambria Math"/>
                            <w:sz w:val="22"/>
                            <w:lang w:val="en-US"/>
                          </w:rPr>
                          <m:t>MIN</m:t>
                        </m:r>
                      </m:sub>
                    </m:sSub>
                  </m:num>
                  <m:den>
                    <m:r>
                      <w:rPr>
                        <w:rFonts w:ascii="Cambria Math" w:eastAsia="Calibri" w:hAnsi="Cambria Math"/>
                        <w:sz w:val="22"/>
                      </w:rPr>
                      <m:t>ЦЕНА</m:t>
                    </m:r>
                    <m:r>
                      <w:rPr>
                        <w:rFonts w:ascii="Cambria Math" w:eastAsia="Calibri" w:hAnsi="Cambria Math"/>
                        <w:sz w:val="22"/>
                        <w:lang w:val="en-US"/>
                      </w:rPr>
                      <m:t>i</m:t>
                    </m:r>
                  </m:den>
                </m:f>
                <m:r>
                  <m:rPr>
                    <m:sty m:val="p"/>
                  </m:rPr>
                  <w:rPr>
                    <w:rFonts w:ascii="Cambria Math" w:eastAsia="Calibri" w:hAnsi="Cambria Math"/>
                    <w:sz w:val="22"/>
                  </w:rPr>
                  <m:t>×Ш</m:t>
                </m:r>
              </m:oMath>
            </m:oMathPara>
          </w:p>
          <w:p w14:paraId="5159789C" w14:textId="77777777" w:rsidR="00046CAA" w:rsidRPr="004E4A93" w:rsidRDefault="00046CAA" w:rsidP="00046CAA">
            <w:pPr>
              <w:rPr>
                <w:rFonts w:eastAsia="Calibri"/>
                <w:sz w:val="22"/>
              </w:rPr>
            </w:pPr>
            <w:r w:rsidRPr="004E4A93">
              <w:rPr>
                <w:rFonts w:eastAsia="Calibri"/>
                <w:sz w:val="22"/>
              </w:rPr>
              <w:t>где:</w:t>
            </w:r>
          </w:p>
          <w:p w14:paraId="7074DD13" w14:textId="77777777" w:rsidR="00046CAA" w:rsidRPr="004E4A93" w:rsidRDefault="00046CAA" w:rsidP="00046CAA">
            <w:pPr>
              <w:rPr>
                <w:rFonts w:eastAsia="Calibri"/>
                <w:sz w:val="22"/>
              </w:rPr>
            </w:pPr>
            <w:r w:rsidRPr="004E4A93">
              <w:rPr>
                <w:rFonts w:eastAsia="Calibri"/>
                <w:sz w:val="22"/>
              </w:rPr>
              <w:t>Б</w:t>
            </w:r>
            <w:r w:rsidRPr="004E4A93">
              <w:rPr>
                <w:rFonts w:eastAsia="Calibri"/>
                <w:sz w:val="22"/>
                <w:vertAlign w:val="subscript"/>
              </w:rPr>
              <w:t>1</w:t>
            </w:r>
            <w:r w:rsidRPr="004E4A93">
              <w:rPr>
                <w:rFonts w:eastAsia="Calibri"/>
                <w:sz w:val="22"/>
              </w:rPr>
              <w:t xml:space="preserve"> – рассчитанная оценка предпочтительности по данному частному критерию оценки в баллах;</w:t>
            </w:r>
          </w:p>
          <w:p w14:paraId="4E520B07" w14:textId="77777777" w:rsidR="00046CAA" w:rsidRPr="004E4A93" w:rsidRDefault="00046CAA" w:rsidP="00046CAA">
            <w:pPr>
              <w:rPr>
                <w:rFonts w:eastAsia="Calibri"/>
                <w:sz w:val="22"/>
              </w:rPr>
            </w:pPr>
            <w:r w:rsidRPr="007539FC">
              <w:rPr>
                <w:rFonts w:eastAsia="Calibri"/>
                <w:sz w:val="22"/>
              </w:rPr>
              <w:t>ЦЕНАi  – цена договора (заявки), указанная в i-той заявке (в Коммерческом предложении по установленной в Документации о закупке форме) допущенного Участника, руб. без учета НДС</w:t>
            </w:r>
            <w:r w:rsidRPr="004E4A93">
              <w:rPr>
                <w:rFonts w:eastAsia="Calibri"/>
                <w:sz w:val="22"/>
              </w:rPr>
              <w:t>;</w:t>
            </w:r>
          </w:p>
          <w:p w14:paraId="3C7DDF63" w14:textId="77777777" w:rsidR="00046CAA" w:rsidRPr="004E4A93" w:rsidRDefault="00046CAA" w:rsidP="00046CAA">
            <w:pPr>
              <w:rPr>
                <w:rFonts w:eastAsia="Calibri"/>
                <w:sz w:val="22"/>
              </w:rPr>
            </w:pPr>
            <w:r w:rsidRPr="007539FC">
              <w:rPr>
                <w:rFonts w:eastAsia="Calibri"/>
                <w:sz w:val="22"/>
              </w:rPr>
              <w:t>ЦЕНАmin – минимальная цена договора (заявки) среди всех допущенных заявок Участников, руб. без учета НДС</w:t>
            </w:r>
            <w:r w:rsidRPr="004E4A93">
              <w:rPr>
                <w:rFonts w:eastAsia="Calibri"/>
                <w:sz w:val="22"/>
              </w:rPr>
              <w:t>;</w:t>
            </w:r>
          </w:p>
          <w:p w14:paraId="43EFBC9F" w14:textId="77777777" w:rsidR="00046CAA" w:rsidRPr="004E4A93" w:rsidRDefault="00046CAA" w:rsidP="00046CAA">
            <w:pPr>
              <w:rPr>
                <w:rFonts w:eastAsia="Calibri"/>
                <w:sz w:val="22"/>
              </w:rPr>
            </w:pPr>
            <w:r w:rsidRPr="004E4A93">
              <w:rPr>
                <w:rFonts w:eastAsia="Calibri"/>
                <w:sz w:val="22"/>
              </w:rPr>
              <w:t>Ш – максимально возможный балл (максимальная возможная оценка предпочтительности) по шкале оценок (Ш = 5)</w:t>
            </w:r>
          </w:p>
          <w:p w14:paraId="5F23E991" w14:textId="77777777" w:rsidR="00046CAA" w:rsidRPr="004E4A93" w:rsidRDefault="00046CAA" w:rsidP="00046CAA">
            <w:pPr>
              <w:snapToGrid w:val="0"/>
              <w:ind w:left="39"/>
              <w:rPr>
                <w:rFonts w:eastAsia="Calibri"/>
                <w:sz w:val="22"/>
              </w:rPr>
            </w:pPr>
            <w:r w:rsidRPr="004E4A93">
              <w:rPr>
                <w:rFonts w:eastAsia="Calibri"/>
                <w:sz w:val="22"/>
              </w:rPr>
              <w:t>Шкала оценок от 0 до 5 баллов.</w:t>
            </w:r>
          </w:p>
          <w:p w14:paraId="64AC0BA4" w14:textId="7FC4364A" w:rsidR="00046CAA" w:rsidRPr="00F5628A" w:rsidRDefault="00046CAA" w:rsidP="00046CAA">
            <w:pPr>
              <w:pStyle w:val="af2"/>
              <w:spacing w:before="40" w:after="40"/>
              <w:jc w:val="left"/>
              <w:rPr>
                <w:sz w:val="18"/>
                <w:szCs w:val="18"/>
              </w:rPr>
            </w:pPr>
            <w:r w:rsidRPr="004E4A93">
              <w:rPr>
                <w:rFonts w:eastAsia="Calibri"/>
                <w:sz w:val="22"/>
              </w:rPr>
              <w:t xml:space="preserve">Оценка предпочтительности заявок осуществляется в едином базисе сопоставления ценовых (стоимостных) предложений, установленном в документации о закупке: без учета НДС. </w:t>
            </w:r>
          </w:p>
        </w:tc>
      </w:tr>
      <w:tr w:rsidR="00046CAA" w:rsidRPr="00F5628A" w14:paraId="56A7CBFE" w14:textId="77777777" w:rsidTr="005E67EE">
        <w:tc>
          <w:tcPr>
            <w:tcW w:w="1134" w:type="dxa"/>
          </w:tcPr>
          <w:p w14:paraId="3B084DD9" w14:textId="4C2D6DBC" w:rsidR="00046CAA" w:rsidRPr="00F5628A" w:rsidRDefault="00046CAA" w:rsidP="00046CAA">
            <w:pPr>
              <w:pStyle w:val="af2"/>
              <w:spacing w:before="40" w:after="40"/>
              <w:jc w:val="center"/>
              <w:rPr>
                <w:sz w:val="18"/>
                <w:szCs w:val="18"/>
              </w:rPr>
            </w:pPr>
            <w:r w:rsidRPr="004E4A93">
              <w:rPr>
                <w:rFonts w:eastAsia="Calibri"/>
                <w:sz w:val="22"/>
              </w:rPr>
              <w:lastRenderedPageBreak/>
              <w:t>2</w:t>
            </w:r>
          </w:p>
        </w:tc>
        <w:tc>
          <w:tcPr>
            <w:tcW w:w="1667" w:type="dxa"/>
          </w:tcPr>
          <w:p w14:paraId="489F51D4" w14:textId="3F1A2FB1" w:rsidR="00046CAA" w:rsidRPr="00F5628A" w:rsidRDefault="00046CAA" w:rsidP="00046CAA">
            <w:pPr>
              <w:pStyle w:val="af2"/>
              <w:spacing w:before="40" w:after="40"/>
              <w:jc w:val="center"/>
              <w:rPr>
                <w:rStyle w:val="af7"/>
                <w:sz w:val="18"/>
                <w:szCs w:val="18"/>
              </w:rPr>
            </w:pPr>
            <w:r w:rsidRPr="007539FC">
              <w:rPr>
                <w:rFonts w:eastAsia="Calibri"/>
                <w:sz w:val="22"/>
              </w:rPr>
              <w:t>Неценовой критерий оценки первого уровня / ТЕХ</w:t>
            </w:r>
          </w:p>
        </w:tc>
        <w:tc>
          <w:tcPr>
            <w:tcW w:w="1310" w:type="dxa"/>
          </w:tcPr>
          <w:p w14:paraId="2312FD3F" w14:textId="43D6273F" w:rsidR="00046CAA" w:rsidRPr="00F5628A" w:rsidRDefault="00046CAA" w:rsidP="00046CAA">
            <w:pPr>
              <w:pStyle w:val="af2"/>
              <w:spacing w:before="40" w:after="40"/>
              <w:jc w:val="center"/>
              <w:rPr>
                <w:rStyle w:val="af7"/>
                <w:sz w:val="18"/>
                <w:szCs w:val="18"/>
              </w:rPr>
            </w:pPr>
            <w:r w:rsidRPr="007539FC">
              <w:rPr>
                <w:rFonts w:eastAsia="Calibri"/>
                <w:sz w:val="22"/>
              </w:rPr>
              <w:t>Квалификация (предпочти-тельность) Участника</w:t>
            </w:r>
          </w:p>
        </w:tc>
        <w:tc>
          <w:tcPr>
            <w:tcW w:w="1276" w:type="dxa"/>
          </w:tcPr>
          <w:p w14:paraId="2A8A1B73" w14:textId="39E21E96" w:rsidR="00046CAA" w:rsidRPr="00F5628A" w:rsidRDefault="00046CAA" w:rsidP="00046CAA">
            <w:pPr>
              <w:pStyle w:val="af2"/>
              <w:spacing w:before="40" w:after="40"/>
              <w:jc w:val="center"/>
              <w:rPr>
                <w:i/>
                <w:iCs/>
                <w:sz w:val="18"/>
                <w:szCs w:val="18"/>
              </w:rPr>
            </w:pPr>
            <w:r w:rsidRPr="004E4A93">
              <w:rPr>
                <w:rFonts w:eastAsia="Calibri"/>
                <w:sz w:val="22"/>
              </w:rPr>
              <w:t>Отсутствует</w:t>
            </w:r>
          </w:p>
        </w:tc>
        <w:tc>
          <w:tcPr>
            <w:tcW w:w="1417" w:type="dxa"/>
          </w:tcPr>
          <w:p w14:paraId="7822770D" w14:textId="77777777" w:rsidR="00046CAA" w:rsidRPr="007539FC" w:rsidRDefault="00046CAA" w:rsidP="00046CAA">
            <w:pPr>
              <w:ind w:left="-108" w:right="-108"/>
              <w:jc w:val="center"/>
              <w:rPr>
                <w:rFonts w:eastAsia="Calibri"/>
                <w:sz w:val="22"/>
              </w:rPr>
            </w:pPr>
            <w:r w:rsidRPr="007539FC">
              <w:rPr>
                <w:rFonts w:eastAsia="Calibri"/>
                <w:sz w:val="22"/>
              </w:rPr>
              <w:t>5%</w:t>
            </w:r>
          </w:p>
          <w:p w14:paraId="0F4BE226" w14:textId="5D3E21A3" w:rsidR="00046CAA" w:rsidRPr="00F5628A" w:rsidRDefault="00046CAA" w:rsidP="00046CAA">
            <w:pPr>
              <w:pStyle w:val="af2"/>
              <w:spacing w:before="40" w:after="40"/>
              <w:jc w:val="center"/>
              <w:rPr>
                <w:rStyle w:val="af7"/>
                <w:sz w:val="18"/>
                <w:szCs w:val="18"/>
              </w:rPr>
            </w:pPr>
            <w:r w:rsidRPr="007539FC">
              <w:rPr>
                <w:rFonts w:eastAsia="Calibri"/>
                <w:sz w:val="22"/>
              </w:rPr>
              <w:t>(В2 = 0,05)</w:t>
            </w:r>
          </w:p>
        </w:tc>
        <w:tc>
          <w:tcPr>
            <w:tcW w:w="1560" w:type="dxa"/>
          </w:tcPr>
          <w:p w14:paraId="6D2F7756" w14:textId="33489EC2" w:rsidR="00046CAA" w:rsidRPr="00F5628A" w:rsidRDefault="00046CAA" w:rsidP="00046CAA">
            <w:pPr>
              <w:pStyle w:val="af2"/>
              <w:spacing w:before="40" w:after="40"/>
              <w:jc w:val="left"/>
              <w:rPr>
                <w:rStyle w:val="af7"/>
                <w:sz w:val="18"/>
                <w:szCs w:val="18"/>
              </w:rPr>
            </w:pPr>
            <w:r w:rsidRPr="007539FC">
              <w:rPr>
                <w:rFonts w:eastAsia="Calibri"/>
                <w:sz w:val="22"/>
              </w:rPr>
              <w:t>Чем больше опыт (более установленного минимума), тем выше предпочтительность</w:t>
            </w:r>
          </w:p>
        </w:tc>
        <w:tc>
          <w:tcPr>
            <w:tcW w:w="6095" w:type="dxa"/>
          </w:tcPr>
          <w:p w14:paraId="74F47FDF" w14:textId="77777777" w:rsidR="00046CAA" w:rsidRPr="005B2E53" w:rsidRDefault="00046CAA" w:rsidP="00046CAA">
            <w:pPr>
              <w:spacing w:before="0"/>
              <w:rPr>
                <w:sz w:val="22"/>
              </w:rPr>
            </w:pPr>
            <w:r w:rsidRPr="005B2E53">
              <w:rPr>
                <w:sz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62DA8020" w14:textId="77777777" w:rsidR="00046CAA" w:rsidRDefault="00046CAA" w:rsidP="00046CAA">
            <w:pPr>
              <w:spacing w:before="96" w:after="96"/>
              <w:rPr>
                <w:sz w:val="22"/>
              </w:rPr>
            </w:pPr>
            <w:r w:rsidRPr="005B2E53">
              <w:rPr>
                <w:sz w:val="22"/>
              </w:rPr>
              <w:t>Порядок осуществления оценки (значение оцениваемого параметра), в зависимости от предоставленных в i-ой заявке сведений (в Справке об опыте Участника по установленной в Документации о закупке форме, с приложением подтверждающих документов</w:t>
            </w:r>
            <w:r w:rsidRPr="00021DE4">
              <w:rPr>
                <w:sz w:val="22"/>
              </w:rPr>
              <w:t xml:space="preserve">: </w:t>
            </w:r>
            <w:r>
              <w:rPr>
                <w:sz w:val="22"/>
              </w:rPr>
              <w:t>копии исполненных договоров</w:t>
            </w:r>
            <w:r w:rsidRPr="005B2E53">
              <w:rPr>
                <w:sz w:val="22"/>
              </w:rPr>
              <w:t xml:space="preserve">, подписанных с обеих сторон (допускается предоставление копий только тех страниц договоров, где указаны реквизиты, стороны, предмет договора, стоимость </w:t>
            </w:r>
            <w:r w:rsidRPr="004D2BB9">
              <w:rPr>
                <w:sz w:val="22"/>
              </w:rPr>
              <w:t>услуг</w:t>
            </w:r>
            <w:r>
              <w:rPr>
                <w:sz w:val="22"/>
              </w:rPr>
              <w:t xml:space="preserve">, состав </w:t>
            </w:r>
            <w:r w:rsidRPr="004D2BB9">
              <w:rPr>
                <w:sz w:val="22"/>
              </w:rPr>
              <w:t>услуг</w:t>
            </w:r>
            <w:r>
              <w:rPr>
                <w:sz w:val="22"/>
              </w:rPr>
              <w:t>, подписи сторон)</w:t>
            </w:r>
            <w:r w:rsidRPr="00021DE4">
              <w:rPr>
                <w:sz w:val="22"/>
              </w:rPr>
              <w:t xml:space="preserve">, </w:t>
            </w:r>
            <w:r w:rsidRPr="005B2E53">
              <w:rPr>
                <w:sz w:val="22"/>
              </w:rPr>
              <w:t xml:space="preserve">копии подписанных с обеих сторон актов </w:t>
            </w:r>
            <w:r w:rsidRPr="004D2BB9">
              <w:rPr>
                <w:sz w:val="22"/>
              </w:rPr>
              <w:t>оказания услуг</w:t>
            </w:r>
            <w:r w:rsidRPr="00021DE4">
              <w:rPr>
                <w:sz w:val="22"/>
              </w:rPr>
              <w:t>,</w:t>
            </w:r>
            <w:r w:rsidRPr="005B2E53">
              <w:rPr>
                <w:sz w:val="22"/>
              </w:rPr>
              <w:tab/>
            </w:r>
            <w:r w:rsidRPr="00EB150C">
              <w:rPr>
                <w:sz w:val="22"/>
              </w:rPr>
              <w:t xml:space="preserve">и/или </w:t>
            </w:r>
            <w:r w:rsidRPr="005B2E53">
              <w:rPr>
                <w:sz w:val="22"/>
              </w:rPr>
              <w:t xml:space="preserve">копии иных документов, </w:t>
            </w:r>
            <w:r w:rsidRPr="0095793B">
              <w:rPr>
                <w:sz w:val="22"/>
              </w:rPr>
              <w:t xml:space="preserve">предусмотренных требованиями договора, подтверждающих факт его исполнения с указанием стоимости и наименования выполненных работ / услуг, подписанных с обеих сторон, подтверждающих опыт </w:t>
            </w:r>
            <w:r w:rsidRPr="004D2BB9">
              <w:rPr>
                <w:sz w:val="22"/>
              </w:rPr>
              <w:t>оказания услуг</w:t>
            </w:r>
            <w:r w:rsidRPr="0095793B">
              <w:rPr>
                <w:sz w:val="22"/>
              </w:rPr>
              <w:t xml:space="preserve"> по </w:t>
            </w:r>
            <w:r w:rsidRPr="004D2BB9">
              <w:rPr>
                <w:sz w:val="22"/>
              </w:rPr>
              <w:t>техническому и ценовому аудиту</w:t>
            </w:r>
            <w:r w:rsidRPr="0095793B">
              <w:rPr>
                <w:sz w:val="22"/>
              </w:rPr>
              <w:t xml:space="preserve"> за последние 5 (пять) лет, предшествующие дате подачи заявок на участие в конкурентной закупке, </w:t>
            </w:r>
          </w:p>
          <w:p w14:paraId="73723E0A" w14:textId="77777777" w:rsidR="00046CAA" w:rsidRDefault="00046CAA" w:rsidP="00046CAA">
            <w:pPr>
              <w:spacing w:before="96" w:after="96"/>
              <w:rPr>
                <w:sz w:val="22"/>
              </w:rPr>
            </w:pPr>
            <w:r w:rsidRPr="00A31299">
              <w:rPr>
                <w:sz w:val="22"/>
              </w:rPr>
              <w:t>К рассмотрению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w:t>
            </w:r>
          </w:p>
          <w:tbl>
            <w:tblPr>
              <w:tblW w:w="5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4438"/>
            </w:tblGrid>
            <w:tr w:rsidR="00046CAA" w:rsidRPr="004E4A93" w14:paraId="738E712C" w14:textId="77777777" w:rsidTr="005E67EE">
              <w:trPr>
                <w:cantSplit/>
                <w:trHeight w:val="431"/>
              </w:trPr>
              <w:tc>
                <w:tcPr>
                  <w:tcW w:w="1021" w:type="dxa"/>
                  <w:shd w:val="clear" w:color="auto" w:fill="auto"/>
                  <w:vAlign w:val="center"/>
                </w:tcPr>
                <w:p w14:paraId="00C2ED7D" w14:textId="77777777" w:rsidR="00046CAA" w:rsidRPr="004E4A93" w:rsidRDefault="00046CAA" w:rsidP="00046CAA">
                  <w:pPr>
                    <w:numPr>
                      <w:ilvl w:val="7"/>
                      <w:numId w:val="0"/>
                    </w:numPr>
                    <w:spacing w:before="40" w:after="40"/>
                    <w:jc w:val="center"/>
                    <w:rPr>
                      <w:sz w:val="22"/>
                    </w:rPr>
                  </w:pPr>
                  <w:r w:rsidRPr="004E4A93">
                    <w:rPr>
                      <w:sz w:val="22"/>
                    </w:rPr>
                    <w:t>Б</w:t>
                  </w:r>
                  <w:r w:rsidRPr="004E4A93">
                    <w:rPr>
                      <w:sz w:val="22"/>
                      <w:vertAlign w:val="subscript"/>
                    </w:rPr>
                    <w:t>2</w:t>
                  </w:r>
                  <w:r w:rsidRPr="004E4A93">
                    <w:rPr>
                      <w:sz w:val="22"/>
                    </w:rPr>
                    <w:t xml:space="preserve"> = 0</w:t>
                  </w:r>
                </w:p>
              </w:tc>
              <w:tc>
                <w:tcPr>
                  <w:tcW w:w="4438" w:type="dxa"/>
                  <w:shd w:val="clear" w:color="auto" w:fill="auto"/>
                </w:tcPr>
                <w:p w14:paraId="511D7E98" w14:textId="77777777" w:rsidR="00046CAA" w:rsidRPr="004E4A93" w:rsidRDefault="00046CAA" w:rsidP="00046CAA">
                  <w:pPr>
                    <w:numPr>
                      <w:ilvl w:val="7"/>
                      <w:numId w:val="0"/>
                    </w:numPr>
                    <w:spacing w:before="40" w:after="40"/>
                    <w:rPr>
                      <w:sz w:val="22"/>
                    </w:rPr>
                  </w:pPr>
                  <w:r w:rsidRPr="00EB150C">
                    <w:rPr>
                      <w:sz w:val="22"/>
                    </w:rPr>
                    <w:t>от 30 % от НМЦ, без учета НДС до 40 % от НМЦ, без учета НДС (включительно);</w:t>
                  </w:r>
                </w:p>
              </w:tc>
            </w:tr>
            <w:tr w:rsidR="00046CAA" w:rsidRPr="004E4A93" w14:paraId="232F4B48" w14:textId="77777777" w:rsidTr="005E67EE">
              <w:trPr>
                <w:cantSplit/>
                <w:trHeight w:val="20"/>
              </w:trPr>
              <w:tc>
                <w:tcPr>
                  <w:tcW w:w="1021" w:type="dxa"/>
                  <w:shd w:val="clear" w:color="auto" w:fill="auto"/>
                  <w:vAlign w:val="center"/>
                </w:tcPr>
                <w:p w14:paraId="3A989620" w14:textId="77777777" w:rsidR="00046CAA" w:rsidRPr="004E4A93" w:rsidRDefault="00046CAA" w:rsidP="00046CAA">
                  <w:pPr>
                    <w:numPr>
                      <w:ilvl w:val="7"/>
                      <w:numId w:val="0"/>
                    </w:numPr>
                    <w:spacing w:before="40" w:after="40"/>
                    <w:jc w:val="center"/>
                    <w:rPr>
                      <w:sz w:val="22"/>
                    </w:rPr>
                  </w:pPr>
                  <w:r w:rsidRPr="004E4A93">
                    <w:rPr>
                      <w:sz w:val="22"/>
                    </w:rPr>
                    <w:t>Б</w:t>
                  </w:r>
                  <w:r w:rsidRPr="004E4A93">
                    <w:rPr>
                      <w:sz w:val="22"/>
                      <w:vertAlign w:val="subscript"/>
                    </w:rPr>
                    <w:t>2</w:t>
                  </w:r>
                  <w:r w:rsidRPr="004E4A93">
                    <w:rPr>
                      <w:sz w:val="22"/>
                    </w:rPr>
                    <w:t xml:space="preserve"> = 1</w:t>
                  </w:r>
                </w:p>
              </w:tc>
              <w:tc>
                <w:tcPr>
                  <w:tcW w:w="4438" w:type="dxa"/>
                  <w:shd w:val="clear" w:color="auto" w:fill="auto"/>
                </w:tcPr>
                <w:p w14:paraId="0AC42E42" w14:textId="77777777" w:rsidR="00046CAA" w:rsidRPr="00EB150C" w:rsidRDefault="00046CAA" w:rsidP="00046CAA">
                  <w:pPr>
                    <w:numPr>
                      <w:ilvl w:val="4"/>
                      <w:numId w:val="0"/>
                    </w:numPr>
                    <w:spacing w:before="40" w:after="40"/>
                    <w:ind w:left="33" w:hanging="33"/>
                    <w:outlineLvl w:val="4"/>
                    <w:rPr>
                      <w:color w:val="000000" w:themeColor="text1"/>
                      <w:sz w:val="22"/>
                    </w:rPr>
                  </w:pPr>
                  <w:r w:rsidRPr="00EB150C">
                    <w:rPr>
                      <w:color w:val="000000" w:themeColor="text1"/>
                      <w:sz w:val="22"/>
                    </w:rPr>
                    <w:t>более 40 % от НМЦ, без учета НДС, до 50% от НМЦ, без учета НДС (включительно);</w:t>
                  </w:r>
                </w:p>
              </w:tc>
            </w:tr>
            <w:tr w:rsidR="00046CAA" w:rsidRPr="004E4A93" w14:paraId="619348FC" w14:textId="77777777" w:rsidTr="005E67EE">
              <w:trPr>
                <w:cantSplit/>
                <w:trHeight w:val="20"/>
              </w:trPr>
              <w:tc>
                <w:tcPr>
                  <w:tcW w:w="1021" w:type="dxa"/>
                  <w:shd w:val="clear" w:color="auto" w:fill="auto"/>
                  <w:vAlign w:val="center"/>
                </w:tcPr>
                <w:p w14:paraId="6867D090" w14:textId="77777777" w:rsidR="00046CAA" w:rsidRPr="004E4A93" w:rsidRDefault="00046CAA" w:rsidP="00046CAA">
                  <w:pPr>
                    <w:numPr>
                      <w:ilvl w:val="7"/>
                      <w:numId w:val="0"/>
                    </w:numPr>
                    <w:spacing w:before="40" w:after="40"/>
                    <w:jc w:val="center"/>
                    <w:rPr>
                      <w:sz w:val="22"/>
                    </w:rPr>
                  </w:pPr>
                  <w:r w:rsidRPr="004E4A93">
                    <w:rPr>
                      <w:sz w:val="22"/>
                    </w:rPr>
                    <w:t>Б</w:t>
                  </w:r>
                  <w:r w:rsidRPr="004E4A93">
                    <w:rPr>
                      <w:sz w:val="22"/>
                      <w:vertAlign w:val="subscript"/>
                    </w:rPr>
                    <w:t>2</w:t>
                  </w:r>
                  <w:r w:rsidRPr="004E4A93">
                    <w:rPr>
                      <w:sz w:val="22"/>
                    </w:rPr>
                    <w:t xml:space="preserve"> = 2</w:t>
                  </w:r>
                </w:p>
              </w:tc>
              <w:tc>
                <w:tcPr>
                  <w:tcW w:w="4438" w:type="dxa"/>
                  <w:shd w:val="clear" w:color="auto" w:fill="auto"/>
                </w:tcPr>
                <w:p w14:paraId="71B9021F" w14:textId="77777777" w:rsidR="00046CAA" w:rsidRPr="00EB150C" w:rsidRDefault="00046CAA" w:rsidP="00046CAA">
                  <w:pPr>
                    <w:numPr>
                      <w:ilvl w:val="4"/>
                      <w:numId w:val="0"/>
                    </w:numPr>
                    <w:spacing w:before="40" w:after="40"/>
                    <w:ind w:left="33" w:hanging="33"/>
                    <w:outlineLvl w:val="4"/>
                    <w:rPr>
                      <w:color w:val="000000" w:themeColor="text1"/>
                      <w:sz w:val="22"/>
                    </w:rPr>
                  </w:pPr>
                  <w:r w:rsidRPr="00EB150C">
                    <w:rPr>
                      <w:color w:val="000000" w:themeColor="text1"/>
                      <w:sz w:val="22"/>
                    </w:rPr>
                    <w:t>более 50 % от НМЦ, без учета НДС, до 60% от НМЦ, без учета НДС (включительно);</w:t>
                  </w:r>
                </w:p>
              </w:tc>
            </w:tr>
            <w:tr w:rsidR="00046CAA" w:rsidRPr="004E4A93" w14:paraId="34907DFC" w14:textId="77777777" w:rsidTr="005E67EE">
              <w:trPr>
                <w:cantSplit/>
                <w:trHeight w:val="20"/>
              </w:trPr>
              <w:tc>
                <w:tcPr>
                  <w:tcW w:w="1021" w:type="dxa"/>
                  <w:shd w:val="clear" w:color="auto" w:fill="auto"/>
                  <w:vAlign w:val="center"/>
                </w:tcPr>
                <w:p w14:paraId="6A63D0C6" w14:textId="77777777" w:rsidR="00046CAA" w:rsidRPr="004E4A93" w:rsidRDefault="00046CAA" w:rsidP="00046CAA">
                  <w:pPr>
                    <w:numPr>
                      <w:ilvl w:val="7"/>
                      <w:numId w:val="0"/>
                    </w:numPr>
                    <w:spacing w:before="40" w:after="40"/>
                    <w:jc w:val="center"/>
                    <w:rPr>
                      <w:sz w:val="22"/>
                    </w:rPr>
                  </w:pPr>
                  <w:r w:rsidRPr="004E4A93">
                    <w:rPr>
                      <w:sz w:val="22"/>
                    </w:rPr>
                    <w:t>Б</w:t>
                  </w:r>
                  <w:r w:rsidRPr="004E4A93">
                    <w:rPr>
                      <w:sz w:val="22"/>
                      <w:vertAlign w:val="subscript"/>
                    </w:rPr>
                    <w:t>2</w:t>
                  </w:r>
                  <w:r w:rsidRPr="004E4A93">
                    <w:rPr>
                      <w:sz w:val="22"/>
                    </w:rPr>
                    <w:t xml:space="preserve"> = 3</w:t>
                  </w:r>
                </w:p>
              </w:tc>
              <w:tc>
                <w:tcPr>
                  <w:tcW w:w="4438" w:type="dxa"/>
                  <w:shd w:val="clear" w:color="auto" w:fill="auto"/>
                </w:tcPr>
                <w:p w14:paraId="124D24FB" w14:textId="77777777" w:rsidR="00046CAA" w:rsidRPr="00EB150C" w:rsidRDefault="00046CAA" w:rsidP="00046CAA">
                  <w:pPr>
                    <w:numPr>
                      <w:ilvl w:val="4"/>
                      <w:numId w:val="0"/>
                    </w:numPr>
                    <w:spacing w:before="40" w:after="40"/>
                    <w:ind w:left="33" w:hanging="33"/>
                    <w:outlineLvl w:val="4"/>
                    <w:rPr>
                      <w:color w:val="000000" w:themeColor="text1"/>
                      <w:sz w:val="22"/>
                    </w:rPr>
                  </w:pPr>
                  <w:r w:rsidRPr="00EB150C">
                    <w:rPr>
                      <w:color w:val="000000" w:themeColor="text1"/>
                      <w:sz w:val="22"/>
                    </w:rPr>
                    <w:t>более 60 % от НМЦ, без учета НДС, до 70% от НМЦ, без учета НДС (включительно);</w:t>
                  </w:r>
                </w:p>
              </w:tc>
            </w:tr>
            <w:tr w:rsidR="00046CAA" w:rsidRPr="004E4A93" w14:paraId="69B01F6F" w14:textId="77777777" w:rsidTr="005E67EE">
              <w:trPr>
                <w:cantSplit/>
                <w:trHeight w:val="20"/>
              </w:trPr>
              <w:tc>
                <w:tcPr>
                  <w:tcW w:w="1021" w:type="dxa"/>
                  <w:shd w:val="clear" w:color="auto" w:fill="auto"/>
                  <w:vAlign w:val="center"/>
                </w:tcPr>
                <w:p w14:paraId="263E0D5B" w14:textId="77777777" w:rsidR="00046CAA" w:rsidRPr="004E4A93" w:rsidRDefault="00046CAA" w:rsidP="00046CAA">
                  <w:pPr>
                    <w:numPr>
                      <w:ilvl w:val="7"/>
                      <w:numId w:val="0"/>
                    </w:numPr>
                    <w:spacing w:before="40" w:after="40"/>
                    <w:jc w:val="center"/>
                    <w:rPr>
                      <w:sz w:val="22"/>
                    </w:rPr>
                  </w:pPr>
                  <w:r w:rsidRPr="004E4A93">
                    <w:rPr>
                      <w:sz w:val="22"/>
                    </w:rPr>
                    <w:t>Б</w:t>
                  </w:r>
                  <w:r w:rsidRPr="004E4A93">
                    <w:rPr>
                      <w:sz w:val="22"/>
                      <w:vertAlign w:val="subscript"/>
                    </w:rPr>
                    <w:t>2</w:t>
                  </w:r>
                  <w:r w:rsidRPr="004E4A93">
                    <w:rPr>
                      <w:sz w:val="22"/>
                    </w:rPr>
                    <w:t xml:space="preserve"> = 4</w:t>
                  </w:r>
                </w:p>
              </w:tc>
              <w:tc>
                <w:tcPr>
                  <w:tcW w:w="4438" w:type="dxa"/>
                  <w:shd w:val="clear" w:color="auto" w:fill="auto"/>
                </w:tcPr>
                <w:p w14:paraId="3593299C" w14:textId="77777777" w:rsidR="00046CAA" w:rsidRPr="00EB150C" w:rsidRDefault="00046CAA" w:rsidP="00046CAA">
                  <w:pPr>
                    <w:numPr>
                      <w:ilvl w:val="4"/>
                      <w:numId w:val="0"/>
                    </w:numPr>
                    <w:spacing w:before="40" w:after="40"/>
                    <w:ind w:left="33" w:hanging="33"/>
                    <w:outlineLvl w:val="4"/>
                    <w:rPr>
                      <w:color w:val="000000" w:themeColor="text1"/>
                      <w:sz w:val="22"/>
                    </w:rPr>
                  </w:pPr>
                  <w:r w:rsidRPr="00EB150C">
                    <w:rPr>
                      <w:color w:val="000000" w:themeColor="text1"/>
                      <w:sz w:val="22"/>
                    </w:rPr>
                    <w:t>более 70 % от НМЦ, без учета НДС, до 80% от НМЦ, без учета НДС (включительно);</w:t>
                  </w:r>
                </w:p>
              </w:tc>
            </w:tr>
            <w:tr w:rsidR="00046CAA" w:rsidRPr="004E4A93" w14:paraId="18E8E0F5" w14:textId="77777777" w:rsidTr="005E67EE">
              <w:trPr>
                <w:cantSplit/>
                <w:trHeight w:val="443"/>
              </w:trPr>
              <w:tc>
                <w:tcPr>
                  <w:tcW w:w="1021" w:type="dxa"/>
                  <w:shd w:val="clear" w:color="auto" w:fill="auto"/>
                  <w:vAlign w:val="center"/>
                </w:tcPr>
                <w:p w14:paraId="24B2D665" w14:textId="77777777" w:rsidR="00046CAA" w:rsidRPr="004E4A93" w:rsidRDefault="00046CAA" w:rsidP="00046CAA">
                  <w:pPr>
                    <w:numPr>
                      <w:ilvl w:val="7"/>
                      <w:numId w:val="0"/>
                    </w:numPr>
                    <w:spacing w:before="40" w:after="40"/>
                    <w:jc w:val="center"/>
                    <w:rPr>
                      <w:sz w:val="22"/>
                    </w:rPr>
                  </w:pPr>
                  <w:r w:rsidRPr="004E4A93">
                    <w:rPr>
                      <w:sz w:val="22"/>
                    </w:rPr>
                    <w:t>Б</w:t>
                  </w:r>
                  <w:r w:rsidRPr="004E4A93">
                    <w:rPr>
                      <w:sz w:val="22"/>
                      <w:vertAlign w:val="subscript"/>
                    </w:rPr>
                    <w:t>2</w:t>
                  </w:r>
                  <w:r w:rsidRPr="004E4A93">
                    <w:rPr>
                      <w:sz w:val="22"/>
                    </w:rPr>
                    <w:t xml:space="preserve"> = 5</w:t>
                  </w:r>
                </w:p>
              </w:tc>
              <w:tc>
                <w:tcPr>
                  <w:tcW w:w="4438" w:type="dxa"/>
                  <w:shd w:val="clear" w:color="auto" w:fill="auto"/>
                </w:tcPr>
                <w:p w14:paraId="7BD797D6" w14:textId="77777777" w:rsidR="00046CAA" w:rsidRPr="00EB150C" w:rsidRDefault="00046CAA" w:rsidP="00046CAA">
                  <w:pPr>
                    <w:numPr>
                      <w:ilvl w:val="4"/>
                      <w:numId w:val="0"/>
                    </w:numPr>
                    <w:spacing w:before="40" w:after="40"/>
                    <w:ind w:left="33" w:hanging="33"/>
                    <w:outlineLvl w:val="4"/>
                    <w:rPr>
                      <w:color w:val="000000" w:themeColor="text1"/>
                      <w:sz w:val="22"/>
                    </w:rPr>
                  </w:pPr>
                  <w:r w:rsidRPr="00EB150C">
                    <w:rPr>
                      <w:color w:val="000000" w:themeColor="text1"/>
                      <w:sz w:val="22"/>
                    </w:rPr>
                    <w:t>более 80 % от НМЦ, без учета НДС.</w:t>
                  </w:r>
                </w:p>
              </w:tc>
            </w:tr>
          </w:tbl>
          <w:p w14:paraId="390AE65B" w14:textId="77777777" w:rsidR="00046CAA" w:rsidRPr="004E4A93" w:rsidRDefault="00046CAA" w:rsidP="00046CAA">
            <w:pPr>
              <w:spacing w:before="0"/>
              <w:rPr>
                <w:sz w:val="22"/>
              </w:rPr>
            </w:pPr>
          </w:p>
          <w:p w14:paraId="7233F23E" w14:textId="77777777" w:rsidR="00046CAA" w:rsidRPr="004E4A93" w:rsidRDefault="00046CAA" w:rsidP="00046CAA">
            <w:pPr>
              <w:spacing w:before="0"/>
              <w:rPr>
                <w:sz w:val="22"/>
              </w:rPr>
            </w:pPr>
            <w:r w:rsidRPr="004E4A93">
              <w:rPr>
                <w:sz w:val="22"/>
              </w:rPr>
              <w:t>Б</w:t>
            </w:r>
            <w:r w:rsidRPr="004E4A93">
              <w:rPr>
                <w:sz w:val="22"/>
                <w:vertAlign w:val="subscript"/>
              </w:rPr>
              <w:t>2</w:t>
            </w:r>
            <w:r w:rsidRPr="004E4A93">
              <w:rPr>
                <w:sz w:val="22"/>
              </w:rPr>
              <w:t xml:space="preserve"> – рассчитанная оценка предпочтительности по данному частному критерию оценки в баллах.</w:t>
            </w:r>
          </w:p>
          <w:p w14:paraId="4DE135C6" w14:textId="77777777" w:rsidR="00046CAA" w:rsidRPr="004E4A93" w:rsidRDefault="00046CAA" w:rsidP="00046CAA">
            <w:pPr>
              <w:spacing w:before="0"/>
              <w:rPr>
                <w:sz w:val="22"/>
              </w:rPr>
            </w:pPr>
          </w:p>
          <w:p w14:paraId="53D8D381" w14:textId="77777777" w:rsidR="00046CAA" w:rsidRPr="004E4A93" w:rsidRDefault="00046CAA" w:rsidP="00046CAA">
            <w:pPr>
              <w:spacing w:before="0"/>
              <w:rPr>
                <w:sz w:val="22"/>
              </w:rPr>
            </w:pPr>
            <w:r w:rsidRPr="004E4A93">
              <w:rPr>
                <w:sz w:val="22"/>
              </w:rPr>
              <w:t>Опыт, несоответствующий установленным в Документации о закупке требованиям, не оценивается.</w:t>
            </w:r>
          </w:p>
          <w:p w14:paraId="4036EF41" w14:textId="77777777" w:rsidR="00046CAA" w:rsidRPr="004E4A93" w:rsidRDefault="00046CAA" w:rsidP="00046CAA">
            <w:pPr>
              <w:spacing w:before="0"/>
              <w:rPr>
                <w:sz w:val="22"/>
              </w:rPr>
            </w:pPr>
          </w:p>
          <w:p w14:paraId="16855FF7" w14:textId="77777777" w:rsidR="00046CAA" w:rsidRPr="004E4A93" w:rsidRDefault="00046CAA" w:rsidP="00046CAA">
            <w:pPr>
              <w:spacing w:before="0"/>
              <w:rPr>
                <w:sz w:val="22"/>
              </w:rPr>
            </w:pPr>
            <w:r w:rsidRPr="004E4A93">
              <w:rPr>
                <w:sz w:val="22"/>
              </w:rPr>
              <w:t xml:space="preserve">К рассмотрению и оценке не принимаются подтверждающие документы, не указанные в «Справке об опыте Участника», а также сведения, не позволяющие явным (однозначным) образом определить опыт Участника. </w:t>
            </w:r>
          </w:p>
          <w:p w14:paraId="15BF47EC" w14:textId="77777777" w:rsidR="00046CAA" w:rsidRPr="004E4A93" w:rsidRDefault="00046CAA" w:rsidP="00046CAA">
            <w:pPr>
              <w:spacing w:before="0"/>
              <w:rPr>
                <w:sz w:val="22"/>
              </w:rPr>
            </w:pPr>
          </w:p>
          <w:p w14:paraId="51020C89" w14:textId="6636DD42" w:rsidR="00046CAA" w:rsidRPr="00F5628A" w:rsidRDefault="00046CAA" w:rsidP="00046CAA">
            <w:pPr>
              <w:pStyle w:val="af2"/>
              <w:spacing w:before="40" w:after="40"/>
              <w:jc w:val="left"/>
              <w:rPr>
                <w:sz w:val="18"/>
                <w:szCs w:val="18"/>
              </w:rPr>
            </w:pPr>
            <w:r w:rsidRPr="004E4A93">
              <w:rPr>
                <w:b/>
                <w:sz w:val="22"/>
              </w:rPr>
              <w:t>Шкала оценок от 0 до 5 баллов.</w:t>
            </w:r>
          </w:p>
        </w:tc>
      </w:tr>
      <w:tr w:rsidR="00046CAA" w:rsidRPr="00F5628A" w14:paraId="451D28A2" w14:textId="77777777" w:rsidTr="005E67EE">
        <w:tc>
          <w:tcPr>
            <w:tcW w:w="1134" w:type="dxa"/>
          </w:tcPr>
          <w:p w14:paraId="27CB5C3F" w14:textId="22080B3C" w:rsidR="00046CAA" w:rsidRPr="00F5628A" w:rsidRDefault="00046CAA" w:rsidP="00046CAA">
            <w:pPr>
              <w:pStyle w:val="af2"/>
              <w:spacing w:before="40" w:after="40"/>
              <w:jc w:val="center"/>
              <w:rPr>
                <w:sz w:val="18"/>
                <w:szCs w:val="18"/>
              </w:rPr>
            </w:pPr>
            <w:r>
              <w:rPr>
                <w:rFonts w:eastAsia="Calibri"/>
                <w:sz w:val="22"/>
                <w:lang w:val="en-US"/>
              </w:rPr>
              <w:lastRenderedPageBreak/>
              <w:t>3</w:t>
            </w:r>
          </w:p>
        </w:tc>
        <w:tc>
          <w:tcPr>
            <w:tcW w:w="1667" w:type="dxa"/>
          </w:tcPr>
          <w:p w14:paraId="3F9EA199" w14:textId="0A90FDDE" w:rsidR="00046CAA" w:rsidRPr="00F5628A" w:rsidRDefault="00046CAA" w:rsidP="00046CAA">
            <w:pPr>
              <w:pStyle w:val="af2"/>
              <w:spacing w:before="40" w:after="40"/>
              <w:jc w:val="center"/>
              <w:rPr>
                <w:sz w:val="18"/>
                <w:szCs w:val="18"/>
              </w:rPr>
            </w:pPr>
            <w:r w:rsidRPr="001925D1">
              <w:rPr>
                <w:rFonts w:eastAsia="Calibri"/>
                <w:sz w:val="22"/>
              </w:rPr>
              <w:t>Неценовой критерий оценки первого уровня / ОРГ</w:t>
            </w:r>
          </w:p>
        </w:tc>
        <w:tc>
          <w:tcPr>
            <w:tcW w:w="1310" w:type="dxa"/>
          </w:tcPr>
          <w:p w14:paraId="43AA33B6" w14:textId="6964E113" w:rsidR="00046CAA" w:rsidRPr="00F5628A" w:rsidRDefault="00046CAA" w:rsidP="00046CAA">
            <w:pPr>
              <w:pStyle w:val="af2"/>
              <w:spacing w:before="40" w:after="40"/>
              <w:jc w:val="center"/>
              <w:rPr>
                <w:sz w:val="18"/>
                <w:szCs w:val="18"/>
              </w:rPr>
            </w:pPr>
            <w:bookmarkStart w:id="386" w:name="Финсостояние"/>
            <w:r w:rsidRPr="00A33832">
              <w:rPr>
                <w:rFonts w:eastAsia="Calibri"/>
                <w:sz w:val="22"/>
              </w:rPr>
              <w:t>Финансовое состояние (устойчивость) Участника</w:t>
            </w:r>
            <w:bookmarkEnd w:id="386"/>
          </w:p>
        </w:tc>
        <w:tc>
          <w:tcPr>
            <w:tcW w:w="1276" w:type="dxa"/>
          </w:tcPr>
          <w:p w14:paraId="738EB1BE" w14:textId="639998A2" w:rsidR="00046CAA" w:rsidRPr="00F5628A" w:rsidRDefault="00046CAA" w:rsidP="00046CAA">
            <w:pPr>
              <w:pStyle w:val="af2"/>
              <w:spacing w:before="40" w:after="40"/>
              <w:jc w:val="center"/>
              <w:rPr>
                <w:sz w:val="18"/>
                <w:szCs w:val="18"/>
              </w:rPr>
            </w:pPr>
            <w:r>
              <w:rPr>
                <w:rFonts w:eastAsia="Calibri"/>
                <w:sz w:val="22"/>
              </w:rPr>
              <w:t>О</w:t>
            </w:r>
            <w:r w:rsidRPr="001925D1">
              <w:rPr>
                <w:rFonts w:eastAsia="Calibri"/>
                <w:sz w:val="22"/>
              </w:rPr>
              <w:t>тсутствует</w:t>
            </w:r>
          </w:p>
        </w:tc>
        <w:tc>
          <w:tcPr>
            <w:tcW w:w="1417" w:type="dxa"/>
          </w:tcPr>
          <w:p w14:paraId="4445C40E" w14:textId="7ECC2696" w:rsidR="00046CAA" w:rsidRPr="00F5628A" w:rsidRDefault="00046CAA" w:rsidP="00046CAA">
            <w:pPr>
              <w:pStyle w:val="af2"/>
              <w:spacing w:before="40" w:after="40"/>
              <w:jc w:val="center"/>
              <w:rPr>
                <w:sz w:val="18"/>
                <w:szCs w:val="18"/>
              </w:rPr>
            </w:pPr>
            <w:r w:rsidRPr="00A33832">
              <w:rPr>
                <w:sz w:val="22"/>
              </w:rPr>
              <w:t>5%</w:t>
            </w:r>
            <w:r w:rsidRPr="00A33832">
              <w:rPr>
                <w:sz w:val="22"/>
              </w:rPr>
              <w:br/>
              <w:t>(В</w:t>
            </w:r>
            <w:r w:rsidRPr="00A33832">
              <w:rPr>
                <w:sz w:val="22"/>
                <w:vertAlign w:val="subscript"/>
              </w:rPr>
              <w:t>3</w:t>
            </w:r>
            <w:r w:rsidRPr="00A33832">
              <w:rPr>
                <w:sz w:val="22"/>
              </w:rPr>
              <w:t xml:space="preserve"> = 0,05)</w:t>
            </w:r>
          </w:p>
        </w:tc>
        <w:tc>
          <w:tcPr>
            <w:tcW w:w="1560" w:type="dxa"/>
          </w:tcPr>
          <w:p w14:paraId="437F14A4" w14:textId="59458004" w:rsidR="00046CAA" w:rsidRPr="00F5628A" w:rsidRDefault="00046CAA" w:rsidP="00046CAA">
            <w:pPr>
              <w:pStyle w:val="af2"/>
              <w:spacing w:before="40" w:after="40"/>
              <w:jc w:val="left"/>
              <w:rPr>
                <w:sz w:val="18"/>
                <w:szCs w:val="18"/>
              </w:rPr>
            </w:pPr>
            <w:r w:rsidRPr="00A33832">
              <w:rPr>
                <w:rFonts w:eastAsia="Calibri"/>
                <w:sz w:val="22"/>
              </w:rPr>
              <w:t>Чем выше результат оценки финансового состояния (устойчивости) Участника, тем выше предпочтительность</w:t>
            </w:r>
          </w:p>
        </w:tc>
        <w:tc>
          <w:tcPr>
            <w:tcW w:w="6095" w:type="dxa"/>
          </w:tcPr>
          <w:p w14:paraId="368A8609" w14:textId="77777777" w:rsidR="007C72EE" w:rsidRPr="007C72EE" w:rsidRDefault="007C72EE" w:rsidP="007C72EE">
            <w:pPr>
              <w:numPr>
                <w:ilvl w:val="7"/>
                <w:numId w:val="0"/>
              </w:numPr>
              <w:rPr>
                <w:rFonts w:eastAsia="Calibri"/>
                <w:sz w:val="22"/>
              </w:rPr>
            </w:pPr>
            <w:r w:rsidRPr="007C72EE">
              <w:rPr>
                <w:rFonts w:eastAsia="Calibri"/>
                <w:sz w:val="22"/>
              </w:rPr>
              <w:t>Расчет оценки предпочтительности по частному критерию по методу «Оценка предпочтительности посредством однозначной числовой шкалы измерений»:</w:t>
            </w:r>
          </w:p>
          <w:p w14:paraId="7B44CC93" w14:textId="77777777" w:rsidR="007C72EE" w:rsidRPr="007C72EE" w:rsidRDefault="007C72EE" w:rsidP="007C72EE">
            <w:pPr>
              <w:numPr>
                <w:ilvl w:val="7"/>
                <w:numId w:val="0"/>
              </w:numPr>
              <w:rPr>
                <w:rFonts w:eastAsia="Calibri"/>
                <w:sz w:val="22"/>
              </w:rPr>
            </w:pPr>
            <w:r w:rsidRPr="007C72EE">
              <w:rPr>
                <w:rFonts w:eastAsia="Calibri"/>
                <w:sz w:val="22"/>
              </w:rPr>
              <w:t>Порядок осуществления оценки (значение оцениваемого параметра), в зависимости от полученного Участником (с i-ой заявкой) значения расчетного балла (интегрального показателя финансового состояния) и установленной соответствующей характеристики его финансового состояния (кризисное / неустойчивое / устойчивое) по результатам проведенной в рамках аккредитации оценки его финансового состояния (устойчивости), при этом:</w:t>
            </w:r>
          </w:p>
          <w:p w14:paraId="19692448" w14:textId="77777777" w:rsidR="007C72EE" w:rsidRPr="007C72EE" w:rsidRDefault="007C72EE" w:rsidP="007C72EE">
            <w:pPr>
              <w:numPr>
                <w:ilvl w:val="7"/>
                <w:numId w:val="0"/>
              </w:numPr>
              <w:rPr>
                <w:rFonts w:eastAsia="Calibri"/>
                <w:sz w:val="22"/>
              </w:rPr>
            </w:pPr>
            <w:r w:rsidRPr="007C72EE">
              <w:rPr>
                <w:rFonts w:eastAsia="Calibri"/>
                <w:sz w:val="22"/>
              </w:rPr>
              <w:t>порядок проведения оценки финансового состояния (устойчивости) Участника установлен в Приложении 4 к Положению об аккредитации ;</w:t>
            </w:r>
          </w:p>
          <w:p w14:paraId="71A1A1D0" w14:textId="5A8FC054" w:rsidR="007C72EE" w:rsidRPr="007C72EE" w:rsidRDefault="007C72EE" w:rsidP="007C72EE">
            <w:pPr>
              <w:numPr>
                <w:ilvl w:val="7"/>
                <w:numId w:val="0"/>
              </w:numPr>
              <w:rPr>
                <w:rFonts w:eastAsia="Calibri"/>
                <w:sz w:val="22"/>
              </w:rPr>
            </w:pPr>
            <w:r w:rsidRPr="007C72EE">
              <w:rPr>
                <w:rFonts w:eastAsia="Calibri"/>
                <w:sz w:val="22"/>
              </w:rPr>
              <w:t>исходными данными для расчета интегрального показателя финансового состояния Участника являются сведения, опубликованные в государственном информационном ресурсе бухгалтерской (финансовой) отчетности организаций (</w:t>
            </w:r>
            <w:hyperlink r:id="rId20" w:history="1">
              <w:r w:rsidRPr="00477EFC">
                <w:rPr>
                  <w:rStyle w:val="afc"/>
                  <w:rFonts w:eastAsia="Calibri"/>
                  <w:sz w:val="22"/>
                </w:rPr>
                <w:t>https://bo.nalog.ru</w:t>
              </w:r>
            </w:hyperlink>
            <w:r w:rsidRPr="007C72EE">
              <w:rPr>
                <w:rFonts w:eastAsia="Calibri"/>
                <w:sz w:val="22"/>
              </w:rPr>
              <w:t>) за предыдущий отчетный период (год) по состоянию на дату окончания срока подачи заявок.</w:t>
            </w:r>
          </w:p>
          <w:p w14:paraId="60C9A996" w14:textId="77777777" w:rsidR="007C72EE" w:rsidRPr="007C72EE" w:rsidRDefault="007C72EE" w:rsidP="007C72EE">
            <w:pPr>
              <w:numPr>
                <w:ilvl w:val="7"/>
                <w:numId w:val="0"/>
              </w:numPr>
              <w:rPr>
                <w:rFonts w:eastAsia="Calibri"/>
                <w:sz w:val="22"/>
              </w:rPr>
            </w:pPr>
            <w:r w:rsidRPr="007C72EE">
              <w:rPr>
                <w:rFonts w:eastAsia="Calibri"/>
                <w:sz w:val="22"/>
              </w:rPr>
              <w:t xml:space="preserve">Если Участник в соответствии с законодательством не размещает сведения о своей бухгалтерской (финансовой) </w:t>
            </w:r>
            <w:r w:rsidRPr="007C72EE">
              <w:rPr>
                <w:rFonts w:eastAsia="Calibri"/>
                <w:sz w:val="22"/>
              </w:rPr>
              <w:lastRenderedPageBreak/>
              <w:t>отчетности (по формам ОКУД 0710001, 0710002) в упомянутом государственном информационном ресурсе – оценка его финансового состояния производится на основании электронной копии бухгалтерского баланса (ОКУД 0710001) и отчета о финансовых результатах (ОКУД 0710002) за последний завершенный финансовый год, с отметкой налогового органа о приеме или с приложением квитанции о приеме и (или) извещения о вводе сведений налоговым органом, представленной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337BD79A" w14:textId="77777777" w:rsidR="007C72EE" w:rsidRPr="007C72EE" w:rsidRDefault="007C72EE" w:rsidP="007C72EE">
            <w:pPr>
              <w:numPr>
                <w:ilvl w:val="7"/>
                <w:numId w:val="0"/>
              </w:numPr>
              <w:rPr>
                <w:rFonts w:eastAsia="Calibri"/>
                <w:sz w:val="22"/>
              </w:rPr>
            </w:pPr>
            <w:r w:rsidRPr="007C72EE">
              <w:rPr>
                <w:rFonts w:eastAsia="Calibri"/>
                <w:sz w:val="22"/>
              </w:rPr>
              <w:t>Если Участник в соответствии с законодательством формирует отчетность по формам ОКУД 0503730, 0503721 (и (или) освобожден от предоставления дополнительного экземпляра отчетности для размещения на официальном сайте ФНС России) – оценка его финансового состояния производится на основании представленных в составе Заявки на аккредитацию (или отдельно в составе заявки на участие в закупке, если ранее при прохождении аккредитации не были представлены):</w:t>
            </w:r>
          </w:p>
          <w:p w14:paraId="310B0F4E" w14:textId="77777777" w:rsidR="007C72EE" w:rsidRPr="007C72EE" w:rsidRDefault="007C72EE" w:rsidP="007C72EE">
            <w:pPr>
              <w:numPr>
                <w:ilvl w:val="7"/>
                <w:numId w:val="0"/>
              </w:numPr>
              <w:rPr>
                <w:rFonts w:eastAsia="Calibri"/>
                <w:sz w:val="22"/>
              </w:rPr>
            </w:pPr>
            <w:r w:rsidRPr="007C72EE">
              <w:rPr>
                <w:rFonts w:eastAsia="Calibri"/>
                <w:sz w:val="22"/>
              </w:rPr>
              <w:t>электронной копии бухгалтерской (финансовой) отчетности по формам ОКУД 0503730, 0503721 за последний завершенный и предшествующий ему финансовый год, с отметкой налогового органа о приеме или с приложением квитанции о приеме и (или) извещения о вводе сведений налоговым органом;</w:t>
            </w:r>
          </w:p>
          <w:p w14:paraId="1056ED71" w14:textId="77777777" w:rsidR="007C72EE" w:rsidRPr="007C72EE" w:rsidRDefault="007C72EE" w:rsidP="007C72EE">
            <w:pPr>
              <w:numPr>
                <w:ilvl w:val="7"/>
                <w:numId w:val="0"/>
              </w:numPr>
              <w:rPr>
                <w:rFonts w:eastAsia="Calibri"/>
                <w:sz w:val="22"/>
              </w:rPr>
            </w:pPr>
            <w:r w:rsidRPr="007C72EE">
              <w:rPr>
                <w:rFonts w:eastAsia="Calibri"/>
                <w:sz w:val="22"/>
              </w:rPr>
              <w:t>дополнительных сведений о размере всех требуемых показателей согласно данным бухгалтерской (финансовой) отчетности по установленной форме (Приложение № 11).</w:t>
            </w:r>
          </w:p>
          <w:p w14:paraId="4273E0E0" w14:textId="21543ED0" w:rsidR="00046CAA" w:rsidRPr="00A33832" w:rsidRDefault="007C72EE" w:rsidP="007C72EE">
            <w:pPr>
              <w:spacing w:after="120"/>
              <w:ind w:left="346"/>
              <w:rPr>
                <w:sz w:val="22"/>
              </w:rPr>
            </w:pPr>
            <w:r w:rsidRPr="007C72EE">
              <w:rPr>
                <w:sz w:val="22"/>
              </w:rPr>
              <w:t>Оценка предпочтительности по частному критерию осуществляется в соответствии со следующей шкалой:</w:t>
            </w:r>
          </w:p>
          <w:tbl>
            <w:tblPr>
              <w:tblW w:w="5329" w:type="dxa"/>
              <w:tblBorders>
                <w:insideH w:val="single" w:sz="4" w:space="0" w:color="auto"/>
                <w:insideV w:val="single" w:sz="4" w:space="0" w:color="auto"/>
              </w:tblBorders>
              <w:tblLayout w:type="fixed"/>
              <w:tblLook w:val="04A0" w:firstRow="1" w:lastRow="0" w:firstColumn="1" w:lastColumn="0" w:noHBand="0" w:noVBand="1"/>
            </w:tblPr>
            <w:tblGrid>
              <w:gridCol w:w="1023"/>
              <w:gridCol w:w="4306"/>
            </w:tblGrid>
            <w:tr w:rsidR="00046CAA" w:rsidRPr="00A33832" w14:paraId="244754FC" w14:textId="77777777" w:rsidTr="005E67EE">
              <w:trPr>
                <w:cantSplit/>
              </w:trPr>
              <w:tc>
                <w:tcPr>
                  <w:tcW w:w="1023" w:type="dxa"/>
                  <w:tcBorders>
                    <w:bottom w:val="single" w:sz="4" w:space="0" w:color="auto"/>
                    <w:right w:val="single" w:sz="4" w:space="0" w:color="auto"/>
                  </w:tcBorders>
                </w:tcPr>
                <w:p w14:paraId="7286D5B4" w14:textId="77777777" w:rsidR="00046CAA" w:rsidRPr="00A33832" w:rsidRDefault="00046CAA" w:rsidP="005E67EE">
                  <w:pPr>
                    <w:pStyle w:val="3"/>
                    <w:numPr>
                      <w:ilvl w:val="7"/>
                      <w:numId w:val="21"/>
                    </w:numPr>
                    <w:spacing w:before="40" w:after="40" w:line="240" w:lineRule="auto"/>
                    <w:ind w:left="0" w:firstLine="0"/>
                    <w:jc w:val="center"/>
                    <w:rPr>
                      <w:sz w:val="22"/>
                      <w:szCs w:val="22"/>
                      <w:lang w:eastAsia="ru-RU"/>
                    </w:rPr>
                  </w:pPr>
                  <w:r w:rsidRPr="00A33832">
                    <w:rPr>
                      <w:sz w:val="22"/>
                      <w:szCs w:val="22"/>
                      <w:lang w:eastAsia="ru-RU"/>
                    </w:rPr>
                    <w:lastRenderedPageBreak/>
                    <w:t>Б</w:t>
                  </w:r>
                  <w:r w:rsidRPr="00A33832">
                    <w:rPr>
                      <w:sz w:val="22"/>
                      <w:szCs w:val="22"/>
                      <w:vertAlign w:val="subscript"/>
                      <w:lang w:eastAsia="ru-RU"/>
                    </w:rPr>
                    <w:t>3</w:t>
                  </w:r>
                  <w:r w:rsidRPr="00A33832">
                    <w:rPr>
                      <w:sz w:val="22"/>
                      <w:szCs w:val="22"/>
                      <w:lang w:eastAsia="ru-RU"/>
                    </w:rPr>
                    <w:t xml:space="preserve"> = 0</w:t>
                  </w:r>
                </w:p>
              </w:tc>
              <w:tc>
                <w:tcPr>
                  <w:tcW w:w="4306" w:type="dxa"/>
                  <w:tcBorders>
                    <w:left w:val="single" w:sz="4" w:space="0" w:color="auto"/>
                    <w:bottom w:val="single" w:sz="4" w:space="0" w:color="auto"/>
                  </w:tcBorders>
                </w:tcPr>
                <w:p w14:paraId="39C13C8C" w14:textId="77777777" w:rsidR="00046CAA" w:rsidRPr="00A33832" w:rsidRDefault="00046CAA" w:rsidP="00046CAA">
                  <w:pPr>
                    <w:numPr>
                      <w:ilvl w:val="7"/>
                      <w:numId w:val="0"/>
                    </w:numPr>
                    <w:rPr>
                      <w:rFonts w:eastAsia="Calibri"/>
                      <w:sz w:val="22"/>
                    </w:rPr>
                  </w:pPr>
                  <w:r w:rsidRPr="00A33832">
                    <w:rPr>
                      <w:rFonts w:eastAsia="Calibri"/>
                      <w:sz w:val="22"/>
                    </w:rPr>
                    <w:t>Результат оценки финансового состояния (устойчивости): менее 0,45 балла – Кризисное финансовое состояние;</w:t>
                  </w:r>
                </w:p>
                <w:p w14:paraId="453C9EE6" w14:textId="77777777" w:rsidR="00046CAA" w:rsidRPr="00A33832" w:rsidRDefault="00046CAA" w:rsidP="00046CAA">
                  <w:pPr>
                    <w:numPr>
                      <w:ilvl w:val="7"/>
                      <w:numId w:val="0"/>
                    </w:numPr>
                    <w:rPr>
                      <w:rFonts w:eastAsia="Calibri"/>
                      <w:i/>
                      <w:iCs/>
                      <w:sz w:val="22"/>
                    </w:rPr>
                  </w:pPr>
                  <w:r w:rsidRPr="00A33832">
                    <w:rPr>
                      <w:rFonts w:eastAsia="Calibri"/>
                      <w:i/>
                      <w:iCs/>
                      <w:sz w:val="22"/>
                    </w:rPr>
                    <w:t>или</w:t>
                  </w:r>
                </w:p>
                <w:p w14:paraId="41A8C7CE" w14:textId="77777777" w:rsidR="00046CAA" w:rsidRPr="00A33832" w:rsidRDefault="00046CAA" w:rsidP="00046CAA">
                  <w:pPr>
                    <w:numPr>
                      <w:ilvl w:val="7"/>
                      <w:numId w:val="0"/>
                    </w:numPr>
                    <w:rPr>
                      <w:rFonts w:eastAsia="Calibri"/>
                      <w:sz w:val="22"/>
                    </w:rPr>
                  </w:pPr>
                  <w:r w:rsidRPr="00A33832">
                    <w:rPr>
                      <w:rFonts w:eastAsia="Calibri"/>
                      <w:sz w:val="22"/>
                    </w:rPr>
                    <w:t xml:space="preserve">в случае отсутствия исходных данных для оценки финансового состояния Участника, в том числе если он является: </w:t>
                  </w:r>
                </w:p>
                <w:p w14:paraId="0305F30C" w14:textId="77777777" w:rsidR="00046CAA" w:rsidRPr="00A33832" w:rsidRDefault="00046CAA" w:rsidP="005E67EE">
                  <w:pPr>
                    <w:pStyle w:val="-0"/>
                    <w:numPr>
                      <w:ilvl w:val="4"/>
                      <w:numId w:val="21"/>
                    </w:numPr>
                    <w:spacing w:before="40" w:after="40" w:line="240" w:lineRule="auto"/>
                    <w:ind w:left="209" w:hanging="209"/>
                    <w:jc w:val="left"/>
                    <w:rPr>
                      <w:rFonts w:eastAsia="Calibri"/>
                      <w:sz w:val="22"/>
                      <w:szCs w:val="22"/>
                    </w:rPr>
                  </w:pPr>
                  <w:r w:rsidRPr="00A33832">
                    <w:rPr>
                      <w:rFonts w:eastAsia="Calibri"/>
                      <w:sz w:val="22"/>
                      <w:szCs w:val="22"/>
                    </w:rPr>
                    <w:t>вновь созданным юридическим лицом, которое на дату подачи заявки на участие в закупке в соответствии с законодательством РФ не предоставил в налоговые органы бухгалтерскую (финансовую) отчетность за завершенный финансовый год;</w:t>
                  </w:r>
                </w:p>
                <w:p w14:paraId="1649B23C" w14:textId="77777777" w:rsidR="00046CAA" w:rsidRPr="00A33832" w:rsidRDefault="00046CAA" w:rsidP="005E67EE">
                  <w:pPr>
                    <w:pStyle w:val="-0"/>
                    <w:numPr>
                      <w:ilvl w:val="4"/>
                      <w:numId w:val="21"/>
                    </w:numPr>
                    <w:spacing w:before="40" w:after="40" w:line="240" w:lineRule="auto"/>
                    <w:ind w:left="209" w:hanging="209"/>
                    <w:jc w:val="left"/>
                    <w:rPr>
                      <w:sz w:val="22"/>
                      <w:szCs w:val="22"/>
                      <w:lang w:eastAsia="ru-RU"/>
                    </w:rPr>
                  </w:pPr>
                  <w:r w:rsidRPr="00A33832">
                    <w:rPr>
                      <w:rFonts w:eastAsia="Calibri"/>
                      <w:sz w:val="22"/>
                      <w:szCs w:val="22"/>
                    </w:rPr>
                    <w:t>физическим лицом (индивидуальным предпринимателем и/или применяющим специальный налоговый режим «Налог на профессиональный доход»), не ведущим бухгалтерскую (финансовую) отчетность;</w:t>
                  </w:r>
                </w:p>
              </w:tc>
            </w:tr>
            <w:tr w:rsidR="00046CAA" w:rsidRPr="00A33832" w14:paraId="76F95F5E" w14:textId="77777777" w:rsidTr="005E67EE">
              <w:trPr>
                <w:cantSplit/>
              </w:trPr>
              <w:tc>
                <w:tcPr>
                  <w:tcW w:w="1023" w:type="dxa"/>
                  <w:tcBorders>
                    <w:top w:val="single" w:sz="4" w:space="0" w:color="auto"/>
                    <w:bottom w:val="single" w:sz="4" w:space="0" w:color="auto"/>
                    <w:right w:val="single" w:sz="4" w:space="0" w:color="auto"/>
                  </w:tcBorders>
                </w:tcPr>
                <w:p w14:paraId="5F93FFF7" w14:textId="77777777" w:rsidR="00046CAA" w:rsidRPr="00A33832" w:rsidRDefault="00046CAA" w:rsidP="005E67EE">
                  <w:pPr>
                    <w:pStyle w:val="3"/>
                    <w:numPr>
                      <w:ilvl w:val="7"/>
                      <w:numId w:val="21"/>
                    </w:numPr>
                    <w:spacing w:before="40" w:after="40" w:line="240" w:lineRule="auto"/>
                    <w:ind w:left="0" w:firstLine="0"/>
                    <w:jc w:val="center"/>
                    <w:rPr>
                      <w:sz w:val="22"/>
                      <w:szCs w:val="22"/>
                      <w:lang w:eastAsia="ru-RU"/>
                    </w:rPr>
                  </w:pPr>
                  <w:r w:rsidRPr="00A33832">
                    <w:rPr>
                      <w:sz w:val="22"/>
                      <w:szCs w:val="22"/>
                      <w:lang w:eastAsia="ru-RU"/>
                    </w:rPr>
                    <w:t>Б</w:t>
                  </w:r>
                  <w:r w:rsidRPr="00A33832">
                    <w:rPr>
                      <w:sz w:val="22"/>
                      <w:szCs w:val="22"/>
                      <w:vertAlign w:val="subscript"/>
                      <w:lang w:eastAsia="ru-RU"/>
                    </w:rPr>
                    <w:t>3</w:t>
                  </w:r>
                  <w:r w:rsidRPr="00A33832">
                    <w:rPr>
                      <w:sz w:val="22"/>
                      <w:szCs w:val="22"/>
                      <w:lang w:eastAsia="ru-RU"/>
                    </w:rPr>
                    <w:t xml:space="preserve"> = 3</w:t>
                  </w:r>
                </w:p>
              </w:tc>
              <w:tc>
                <w:tcPr>
                  <w:tcW w:w="4306" w:type="dxa"/>
                  <w:tcBorders>
                    <w:top w:val="single" w:sz="4" w:space="0" w:color="auto"/>
                    <w:left w:val="single" w:sz="4" w:space="0" w:color="auto"/>
                    <w:bottom w:val="single" w:sz="4" w:space="0" w:color="auto"/>
                  </w:tcBorders>
                </w:tcPr>
                <w:p w14:paraId="4BCF9E51" w14:textId="77777777" w:rsidR="00046CAA" w:rsidRPr="00A33832" w:rsidRDefault="00046CAA" w:rsidP="00046CAA">
                  <w:pPr>
                    <w:pStyle w:val="-0"/>
                    <w:numPr>
                      <w:ilvl w:val="0"/>
                      <w:numId w:val="0"/>
                    </w:numPr>
                    <w:spacing w:before="40" w:after="40" w:line="240" w:lineRule="auto"/>
                    <w:jc w:val="left"/>
                    <w:rPr>
                      <w:sz w:val="22"/>
                      <w:szCs w:val="22"/>
                      <w:lang w:eastAsia="ru-RU"/>
                    </w:rPr>
                  </w:pPr>
                  <w:r w:rsidRPr="00A33832">
                    <w:rPr>
                      <w:rFonts w:eastAsia="Calibri"/>
                      <w:sz w:val="22"/>
                      <w:szCs w:val="22"/>
                    </w:rPr>
                    <w:t>Результат оценки финансового состояния (устойчивости): от 0,45 балла включительно до 0,90 балла включительно – Неустойчивое финансовое состояние;</w:t>
                  </w:r>
                </w:p>
              </w:tc>
            </w:tr>
            <w:tr w:rsidR="00046CAA" w:rsidRPr="00A33832" w14:paraId="542AC120" w14:textId="77777777" w:rsidTr="005E67EE">
              <w:trPr>
                <w:cantSplit/>
              </w:trPr>
              <w:tc>
                <w:tcPr>
                  <w:tcW w:w="1023" w:type="dxa"/>
                  <w:tcBorders>
                    <w:top w:val="single" w:sz="4" w:space="0" w:color="auto"/>
                    <w:bottom w:val="single" w:sz="4" w:space="0" w:color="auto"/>
                    <w:right w:val="single" w:sz="4" w:space="0" w:color="auto"/>
                  </w:tcBorders>
                </w:tcPr>
                <w:p w14:paraId="57CC8019" w14:textId="77777777" w:rsidR="00046CAA" w:rsidRPr="00A33832" w:rsidRDefault="00046CAA" w:rsidP="005E67EE">
                  <w:pPr>
                    <w:pStyle w:val="3"/>
                    <w:numPr>
                      <w:ilvl w:val="7"/>
                      <w:numId w:val="21"/>
                    </w:numPr>
                    <w:spacing w:before="40" w:after="40" w:line="240" w:lineRule="auto"/>
                    <w:ind w:left="0" w:firstLine="0"/>
                    <w:jc w:val="center"/>
                    <w:rPr>
                      <w:sz w:val="22"/>
                      <w:szCs w:val="22"/>
                      <w:lang w:eastAsia="ru-RU"/>
                    </w:rPr>
                  </w:pPr>
                  <w:r w:rsidRPr="00A33832">
                    <w:rPr>
                      <w:sz w:val="22"/>
                      <w:szCs w:val="22"/>
                      <w:lang w:eastAsia="ru-RU"/>
                    </w:rPr>
                    <w:t>Б</w:t>
                  </w:r>
                  <w:r w:rsidRPr="00A33832">
                    <w:rPr>
                      <w:sz w:val="22"/>
                      <w:szCs w:val="22"/>
                      <w:vertAlign w:val="subscript"/>
                      <w:lang w:eastAsia="ru-RU"/>
                    </w:rPr>
                    <w:t>3</w:t>
                  </w:r>
                  <w:r w:rsidRPr="00A33832">
                    <w:rPr>
                      <w:sz w:val="22"/>
                      <w:szCs w:val="22"/>
                      <w:lang w:eastAsia="ru-RU"/>
                    </w:rPr>
                    <w:t xml:space="preserve"> = 5</w:t>
                  </w:r>
                </w:p>
              </w:tc>
              <w:tc>
                <w:tcPr>
                  <w:tcW w:w="4306" w:type="dxa"/>
                  <w:tcBorders>
                    <w:top w:val="single" w:sz="4" w:space="0" w:color="auto"/>
                    <w:left w:val="single" w:sz="4" w:space="0" w:color="auto"/>
                    <w:bottom w:val="single" w:sz="4" w:space="0" w:color="auto"/>
                  </w:tcBorders>
                </w:tcPr>
                <w:p w14:paraId="5B5B2F19" w14:textId="77777777" w:rsidR="00046CAA" w:rsidRPr="00A33832" w:rsidRDefault="00046CAA" w:rsidP="00046CAA">
                  <w:pPr>
                    <w:pStyle w:val="-0"/>
                    <w:numPr>
                      <w:ilvl w:val="0"/>
                      <w:numId w:val="0"/>
                    </w:numPr>
                    <w:spacing w:before="40" w:after="40" w:line="240" w:lineRule="auto"/>
                    <w:jc w:val="left"/>
                    <w:rPr>
                      <w:sz w:val="22"/>
                      <w:szCs w:val="22"/>
                      <w:lang w:eastAsia="ru-RU"/>
                    </w:rPr>
                  </w:pPr>
                  <w:r w:rsidRPr="00A33832">
                    <w:rPr>
                      <w:rFonts w:eastAsia="Calibri"/>
                      <w:sz w:val="22"/>
                      <w:szCs w:val="22"/>
                    </w:rPr>
                    <w:t>Результат оценки финансового состояния (устойчивости): более 0,90 балла – Удовлетворительное финансовое состояние.</w:t>
                  </w:r>
                </w:p>
              </w:tc>
            </w:tr>
          </w:tbl>
          <w:p w14:paraId="073FC9D0" w14:textId="77777777" w:rsidR="00046CAA" w:rsidRPr="00A33832" w:rsidRDefault="00046CAA" w:rsidP="005E67EE">
            <w:pPr>
              <w:pStyle w:val="2"/>
              <w:numPr>
                <w:ilvl w:val="6"/>
                <w:numId w:val="21"/>
              </w:numPr>
              <w:spacing w:beforeLines="40" w:before="96" w:line="240" w:lineRule="auto"/>
              <w:ind w:left="0" w:firstLine="0"/>
              <w:jc w:val="left"/>
              <w:rPr>
                <w:sz w:val="22"/>
                <w:szCs w:val="22"/>
                <w:lang w:eastAsia="ru-RU"/>
              </w:rPr>
            </w:pPr>
            <w:r w:rsidRPr="00A33832">
              <w:rPr>
                <w:sz w:val="22"/>
                <w:szCs w:val="22"/>
                <w:lang w:eastAsia="ru-RU"/>
              </w:rPr>
              <w:t>где:</w:t>
            </w:r>
          </w:p>
          <w:p w14:paraId="352DD43B" w14:textId="77777777" w:rsidR="00046CAA" w:rsidRPr="00A33832" w:rsidRDefault="00046CAA" w:rsidP="005E67EE">
            <w:pPr>
              <w:pStyle w:val="2"/>
              <w:numPr>
                <w:ilvl w:val="6"/>
                <w:numId w:val="21"/>
              </w:numPr>
              <w:tabs>
                <w:tab w:val="left" w:pos="742"/>
                <w:tab w:val="left" w:pos="1167"/>
              </w:tabs>
              <w:spacing w:before="0" w:line="240" w:lineRule="auto"/>
              <w:ind w:left="349" w:hanging="349"/>
              <w:jc w:val="left"/>
              <w:rPr>
                <w:sz w:val="22"/>
                <w:szCs w:val="22"/>
                <w:lang w:eastAsia="ru-RU"/>
              </w:rPr>
            </w:pPr>
            <w:r w:rsidRPr="00A33832">
              <w:rPr>
                <w:sz w:val="22"/>
                <w:szCs w:val="22"/>
                <w:lang w:eastAsia="ru-RU"/>
              </w:rPr>
              <w:t>Б</w:t>
            </w:r>
            <w:r w:rsidRPr="00A33832">
              <w:rPr>
                <w:sz w:val="22"/>
                <w:szCs w:val="22"/>
                <w:vertAlign w:val="subscript"/>
                <w:lang w:eastAsia="ru-RU"/>
              </w:rPr>
              <w:t>3</w:t>
            </w:r>
            <w:r w:rsidRPr="00A33832">
              <w:rPr>
                <w:sz w:val="22"/>
                <w:szCs w:val="22"/>
                <w:lang w:eastAsia="ru-RU"/>
              </w:rPr>
              <w:tab/>
              <w:t>–</w:t>
            </w:r>
            <w:r w:rsidRPr="00A33832">
              <w:rPr>
                <w:sz w:val="22"/>
                <w:szCs w:val="22"/>
                <w:lang w:eastAsia="ru-RU"/>
              </w:rPr>
              <w:tab/>
              <w:t>рассчитанная оценка предпочтительности по данному частному критерию оценки в баллах.</w:t>
            </w:r>
          </w:p>
          <w:p w14:paraId="24EF6E5C" w14:textId="22AEFDDC" w:rsidR="007C72EE" w:rsidRPr="007C72EE" w:rsidRDefault="007C72EE" w:rsidP="007C72EE">
            <w:pPr>
              <w:pStyle w:val="a2"/>
              <w:numPr>
                <w:ilvl w:val="0"/>
                <w:numId w:val="0"/>
              </w:numPr>
              <w:rPr>
                <w:sz w:val="22"/>
                <w:szCs w:val="22"/>
              </w:rPr>
            </w:pPr>
            <w:r w:rsidRPr="007C72EE">
              <w:rPr>
                <w:sz w:val="22"/>
                <w:szCs w:val="22"/>
              </w:rPr>
              <w:t xml:space="preserve">   В случае участия в закупке Генерального подрядчика – балл по данному критерию присваивается исходя из оценки </w:t>
            </w:r>
            <w:r w:rsidRPr="007C72EE">
              <w:rPr>
                <w:sz w:val="22"/>
                <w:szCs w:val="22"/>
              </w:rPr>
              <w:lastRenderedPageBreak/>
              <w:t>финансового состояния Генерального подрядчика без учета субподрядчиков.</w:t>
            </w:r>
          </w:p>
          <w:p w14:paraId="1069791F" w14:textId="24075F20" w:rsidR="007C72EE" w:rsidRPr="007C72EE" w:rsidRDefault="007C72EE" w:rsidP="007C72EE">
            <w:pPr>
              <w:pStyle w:val="a2"/>
              <w:numPr>
                <w:ilvl w:val="0"/>
                <w:numId w:val="0"/>
              </w:numPr>
              <w:rPr>
                <w:sz w:val="22"/>
                <w:szCs w:val="22"/>
              </w:rPr>
            </w:pPr>
            <w:r w:rsidRPr="007C72EE">
              <w:rPr>
                <w:sz w:val="22"/>
                <w:szCs w:val="22"/>
              </w:rPr>
              <w:t xml:space="preserve">   В случае участия в закупке Коллективного участника – балл по данному критерию присваивается исходя из средневзвешенной оценки финансового состояния всех членов такого коллективного участника, где весовая значимость показателя финансового состояния (устойчивости) каждого члена Коллективного участника определяется на основе объема (объемной доли) поставляемой им продукции согласно Плану распределения объемов поставки продукции (форма № 11 Приложения № 4 к Документации о закупке).</w:t>
            </w:r>
          </w:p>
          <w:p w14:paraId="7D47C352" w14:textId="7750D03C" w:rsidR="00046CAA" w:rsidRPr="007C72EE" w:rsidRDefault="00046CAA" w:rsidP="007C72EE">
            <w:pPr>
              <w:pStyle w:val="3"/>
              <w:numPr>
                <w:ilvl w:val="7"/>
                <w:numId w:val="21"/>
              </w:numPr>
              <w:spacing w:before="40" w:after="40" w:line="240" w:lineRule="auto"/>
              <w:ind w:left="0" w:firstLine="0"/>
              <w:jc w:val="left"/>
              <w:rPr>
                <w:b/>
                <w:sz w:val="18"/>
                <w:szCs w:val="18"/>
              </w:rPr>
            </w:pPr>
            <w:r w:rsidRPr="00A33832">
              <w:rPr>
                <w:sz w:val="22"/>
                <w:szCs w:val="22"/>
              </w:rPr>
              <w:t xml:space="preserve"> </w:t>
            </w:r>
            <w:r w:rsidRPr="007C72EE">
              <w:rPr>
                <w:b/>
                <w:sz w:val="22"/>
              </w:rPr>
              <w:t>Шкала оценок от 0 до 5 баллов.</w:t>
            </w:r>
          </w:p>
        </w:tc>
      </w:tr>
      <w:tr w:rsidR="00046CAA" w:rsidRPr="00F5628A" w14:paraId="524B7EDC" w14:textId="77777777" w:rsidTr="005E67EE">
        <w:tc>
          <w:tcPr>
            <w:tcW w:w="5387" w:type="dxa"/>
            <w:gridSpan w:val="4"/>
          </w:tcPr>
          <w:p w14:paraId="0AACB4D5" w14:textId="77777777" w:rsidR="00046CAA" w:rsidRPr="00F5628A" w:rsidRDefault="00046CAA" w:rsidP="00046CAA">
            <w:pPr>
              <w:pStyle w:val="af2"/>
              <w:spacing w:before="40" w:after="40"/>
              <w:jc w:val="left"/>
              <w:rPr>
                <w:sz w:val="18"/>
                <w:szCs w:val="18"/>
              </w:rPr>
            </w:pPr>
            <w:r w:rsidRPr="00F5628A">
              <w:rPr>
                <w:sz w:val="18"/>
                <w:szCs w:val="18"/>
              </w:rPr>
              <w:lastRenderedPageBreak/>
              <w:t>Итоговая оценка предпочтительности заявки:</w:t>
            </w:r>
          </w:p>
        </w:tc>
        <w:tc>
          <w:tcPr>
            <w:tcW w:w="9076" w:type="dxa"/>
            <w:gridSpan w:val="3"/>
          </w:tcPr>
          <w:p w14:paraId="1EA20B06" w14:textId="77777777" w:rsidR="00046CAA" w:rsidRPr="00F5628A" w:rsidRDefault="00046CAA" w:rsidP="00046CAA">
            <w:pPr>
              <w:pStyle w:val="af2"/>
              <w:spacing w:before="40" w:after="40"/>
              <w:jc w:val="left"/>
              <w:rPr>
                <w:sz w:val="18"/>
                <w:szCs w:val="18"/>
              </w:rPr>
            </w:pPr>
            <w:r w:rsidRPr="00F5628A">
              <w:rPr>
                <w:sz w:val="18"/>
                <w:szCs w:val="18"/>
              </w:rPr>
              <w:t xml:space="preserve">Расчет итоговой оценки предпочтительности </w:t>
            </w:r>
            <m:oMath>
              <m:r>
                <w:rPr>
                  <w:rFonts w:ascii="Cambria Math" w:hAnsi="Cambria Math"/>
                  <w:sz w:val="18"/>
                  <w:szCs w:val="18"/>
                </w:rPr>
                <m:t>i</m:t>
              </m:r>
            </m:oMath>
            <w:r w:rsidRPr="00F5628A">
              <w:rPr>
                <w:sz w:val="18"/>
                <w:szCs w:val="18"/>
              </w:rPr>
              <w:t>-ой заявки:</w:t>
            </w:r>
          </w:p>
          <w:p w14:paraId="498DAF22" w14:textId="77777777" w:rsidR="00046CAA" w:rsidRPr="00F5628A" w:rsidRDefault="001F2417" w:rsidP="00046CAA">
            <w:pPr>
              <w:pStyle w:val="af2"/>
              <w:spacing w:before="40" w:after="40"/>
              <w:jc w:val="left"/>
              <w:rPr>
                <w:i/>
                <w:sz w:val="18"/>
                <w:szCs w:val="18"/>
                <w:lang w:val="en-US"/>
              </w:rPr>
            </w:pPr>
            <m:oMathPara>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r>
                  <w:rPr>
                    <w:rFonts w:ascii="Cambria Math" w:hAnsi="Cambria Math"/>
                    <w:sz w:val="18"/>
                    <w:szCs w:val="18"/>
                  </w:rPr>
                  <m:t>=</m:t>
                </m:r>
                <m:nary>
                  <m:naryPr>
                    <m:chr m:val="∑"/>
                    <m:limLoc m:val="undOvr"/>
                    <m:subHide m:val="1"/>
                    <m:supHide m:val="1"/>
                    <m:ctrlPr>
                      <w:rPr>
                        <w:rFonts w:ascii="Cambria Math" w:hAnsi="Cambria Math"/>
                        <w:i/>
                        <w:sz w:val="18"/>
                        <w:szCs w:val="18"/>
                      </w:rPr>
                    </m:ctrlPr>
                  </m:naryPr>
                  <m:sub/>
                  <m:sup/>
                  <m:e>
                    <m:d>
                      <m:dPr>
                        <m:ctrlPr>
                          <w:rPr>
                            <w:rFonts w:ascii="Cambria Math" w:hAnsi="Cambria Math"/>
                            <w:i/>
                            <w:sz w:val="18"/>
                            <w:szCs w:val="18"/>
                          </w:rPr>
                        </m:ctrlPr>
                      </m:dPr>
                      <m:e>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e>
                    </m:d>
                  </m:e>
                </m:nary>
                <m:r>
                  <w:rPr>
                    <w:rFonts w:ascii="Cambria Math" w:hAnsi="Cambria Math"/>
                    <w:sz w:val="18"/>
                    <w:szCs w:val="18"/>
                  </w:rPr>
                  <m:t>,</m:t>
                </m:r>
              </m:oMath>
            </m:oMathPara>
          </w:p>
          <w:p w14:paraId="5B848FE7" w14:textId="77777777" w:rsidR="00046CAA" w:rsidRPr="00F5628A" w:rsidRDefault="00046CAA" w:rsidP="00046CAA">
            <w:pPr>
              <w:pStyle w:val="af2"/>
              <w:spacing w:before="40" w:after="40"/>
              <w:jc w:val="left"/>
              <w:rPr>
                <w:sz w:val="18"/>
                <w:szCs w:val="18"/>
              </w:rPr>
            </w:pPr>
            <w:r w:rsidRPr="00F5628A">
              <w:rPr>
                <w:sz w:val="18"/>
                <w:szCs w:val="18"/>
              </w:rPr>
              <w:t>где:</w:t>
            </w:r>
          </w:p>
          <w:p w14:paraId="079187FC" w14:textId="77777777" w:rsidR="00046CAA" w:rsidRPr="00F5628A" w:rsidRDefault="001F2417" w:rsidP="00046CAA">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ИТОГ</m:t>
                  </m:r>
                </m:sub>
              </m:sSub>
            </m:oMath>
            <w:r w:rsidR="00046CAA" w:rsidRPr="00F5628A">
              <w:rPr>
                <w:sz w:val="18"/>
                <w:szCs w:val="18"/>
              </w:rPr>
              <w:t xml:space="preserve"> – рассчитанная итоговая оценка предпочтительности в баллах;</w:t>
            </w:r>
          </w:p>
          <w:p w14:paraId="751A73B5" w14:textId="2C6ADA68" w:rsidR="00046CAA" w:rsidRPr="00F5628A" w:rsidRDefault="001F2417" w:rsidP="00046CAA">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 xml:space="preserve">1 уровень </m:t>
                  </m:r>
                  <m:r>
                    <w:rPr>
                      <w:rFonts w:ascii="Cambria Math" w:hAnsi="Cambria Math"/>
                      <w:sz w:val="18"/>
                      <w:szCs w:val="18"/>
                      <w:lang w:val="en-US"/>
                    </w:rPr>
                    <m:t>k</m:t>
                  </m:r>
                </m:sub>
              </m:sSub>
            </m:oMath>
            <w:r w:rsidR="00046CAA" w:rsidRPr="00F5628A">
              <w:rPr>
                <w:sz w:val="18"/>
                <w:szCs w:val="18"/>
              </w:rPr>
              <w:t xml:space="preserve"> – оценка предпочтительности по </w:t>
            </w:r>
            <m:oMath>
              <m:r>
                <w:rPr>
                  <w:rFonts w:ascii="Cambria Math" w:hAnsi="Cambria Math"/>
                  <w:sz w:val="18"/>
                  <w:szCs w:val="18"/>
                </w:rPr>
                <m:t>k</m:t>
              </m:r>
            </m:oMath>
            <w:r w:rsidR="00046CAA" w:rsidRPr="00F5628A">
              <w:rPr>
                <w:sz w:val="18"/>
                <w:szCs w:val="18"/>
              </w:rPr>
              <w:t>-тому критерию оценки первого уровня в</w:t>
            </w:r>
            <w:r w:rsidR="00046CAA">
              <w:rPr>
                <w:sz w:val="18"/>
                <w:szCs w:val="18"/>
              </w:rPr>
              <w:t xml:space="preserve"> </w:t>
            </w:r>
            <w:r w:rsidR="00046CAA" w:rsidRPr="00F5628A">
              <w:rPr>
                <w:sz w:val="18"/>
                <w:szCs w:val="18"/>
              </w:rPr>
              <w:t>баллах;</w:t>
            </w:r>
          </w:p>
          <w:p w14:paraId="12D5EA8E" w14:textId="134EDF05" w:rsidR="00046CAA" w:rsidRPr="00F5628A" w:rsidRDefault="001F2417" w:rsidP="00046CAA">
            <w:pPr>
              <w:pStyle w:val="af2"/>
              <w:spacing w:before="40" w:after="40"/>
              <w:jc w:val="left"/>
              <w:rPr>
                <w:sz w:val="18"/>
                <w:szCs w:val="18"/>
              </w:rPr>
            </w:pPr>
            <m:oMath>
              <m:sSub>
                <m:sSubPr>
                  <m:ctrlPr>
                    <w:rPr>
                      <w:rFonts w:ascii="Cambria Math" w:hAnsi="Cambria Math"/>
                      <w:i/>
                      <w:sz w:val="18"/>
                      <w:szCs w:val="18"/>
                    </w:rPr>
                  </m:ctrlPr>
                </m:sSubPr>
                <m:e>
                  <m:r>
                    <w:rPr>
                      <w:rFonts w:ascii="Cambria Math" w:hAnsi="Cambria Math"/>
                      <w:sz w:val="18"/>
                      <w:szCs w:val="18"/>
                    </w:rPr>
                    <m:t>В</m:t>
                  </m:r>
                </m:e>
                <m:sub>
                  <m:r>
                    <w:rPr>
                      <w:rFonts w:ascii="Cambria Math" w:hAnsi="Cambria Math"/>
                      <w:sz w:val="18"/>
                      <w:szCs w:val="18"/>
                    </w:rPr>
                    <m:t xml:space="preserve">1 уровень </m:t>
                  </m:r>
                  <m:r>
                    <w:rPr>
                      <w:rFonts w:ascii="Cambria Math" w:hAnsi="Cambria Math"/>
                      <w:sz w:val="18"/>
                      <w:szCs w:val="18"/>
                      <w:lang w:val="en-US"/>
                    </w:rPr>
                    <m:t>k</m:t>
                  </m:r>
                </m:sub>
              </m:sSub>
            </m:oMath>
            <w:r w:rsidR="00046CAA" w:rsidRPr="00F5628A">
              <w:rPr>
                <w:sz w:val="18"/>
                <w:szCs w:val="18"/>
              </w:rPr>
              <w:t xml:space="preserve"> – значимость </w:t>
            </w:r>
            <m:oMath>
              <m:r>
                <w:rPr>
                  <w:rFonts w:ascii="Cambria Math" w:hAnsi="Cambria Math"/>
                  <w:sz w:val="18"/>
                  <w:szCs w:val="18"/>
                </w:rPr>
                <m:t>k</m:t>
              </m:r>
            </m:oMath>
            <w:r w:rsidR="00046CAA" w:rsidRPr="00F5628A">
              <w:rPr>
                <w:sz w:val="18"/>
                <w:szCs w:val="18"/>
              </w:rPr>
              <w:t>-ого критерия оценки первого уровня, выраженная в диапазоне от</w:t>
            </w:r>
            <w:r w:rsidR="00046CAA">
              <w:rPr>
                <w:sz w:val="18"/>
                <w:szCs w:val="18"/>
              </w:rPr>
              <w:t> </w:t>
            </w:r>
            <w:r w:rsidR="00046CAA" w:rsidRPr="00F5628A">
              <w:rPr>
                <w:sz w:val="18"/>
                <w:szCs w:val="18"/>
              </w:rPr>
              <w:t>1% до</w:t>
            </w:r>
            <w:r w:rsidR="00046CAA">
              <w:rPr>
                <w:sz w:val="18"/>
                <w:szCs w:val="18"/>
              </w:rPr>
              <w:t> </w:t>
            </w:r>
            <w:r w:rsidR="00046CAA" w:rsidRPr="00F5628A">
              <w:rPr>
                <w:sz w:val="18"/>
                <w:szCs w:val="18"/>
              </w:rPr>
              <w:t xml:space="preserve">100% (или от 0,01 до 1,00) – вес </w:t>
            </w:r>
            <m:oMath>
              <m:r>
                <w:rPr>
                  <w:rFonts w:ascii="Cambria Math" w:hAnsi="Cambria Math"/>
                  <w:sz w:val="18"/>
                  <w:szCs w:val="18"/>
                </w:rPr>
                <m:t>k</m:t>
              </m:r>
            </m:oMath>
            <w:r w:rsidR="00046CAA" w:rsidRPr="00F5628A">
              <w:rPr>
                <w:sz w:val="18"/>
                <w:szCs w:val="18"/>
              </w:rPr>
              <w:t>-ого критерия оценки первого уровня.</w:t>
            </w:r>
          </w:p>
          <w:p w14:paraId="3394108B" w14:textId="310D5EE5" w:rsidR="00046CAA" w:rsidRPr="00F5628A" w:rsidRDefault="00046CAA" w:rsidP="00046CAA">
            <w:pPr>
              <w:pStyle w:val="af2"/>
              <w:spacing w:before="40" w:after="40"/>
              <w:jc w:val="left"/>
              <w:rPr>
                <w:i/>
                <w:iCs/>
                <w:sz w:val="18"/>
                <w:szCs w:val="18"/>
              </w:rPr>
            </w:pPr>
            <w:r w:rsidRPr="00F5628A">
              <w:rPr>
                <w:i/>
                <w:iCs/>
                <w:sz w:val="18"/>
                <w:szCs w:val="18"/>
              </w:rPr>
              <w:t>Расчет значений баллов по частным / обобщенным критериям оценки, а также итогового балла (итоговой оценки предпочтительности) производится до четвертого знака после запятой (в</w:t>
            </w:r>
            <w:r>
              <w:rPr>
                <w:i/>
                <w:iCs/>
                <w:sz w:val="18"/>
                <w:szCs w:val="18"/>
              </w:rPr>
              <w:t> </w:t>
            </w:r>
            <w:r w:rsidRPr="00F5628A">
              <w:rPr>
                <w:i/>
                <w:iCs/>
                <w:sz w:val="18"/>
                <w:szCs w:val="18"/>
              </w:rPr>
              <w:t>соответствии с математическими правилами округления).</w:t>
            </w:r>
          </w:p>
        </w:tc>
      </w:tr>
    </w:tbl>
    <w:p w14:paraId="354E9A02" w14:textId="1C4E0434" w:rsidR="000803FC" w:rsidRDefault="000803FC" w:rsidP="000803FC">
      <w:pPr>
        <w:pStyle w:val="aa"/>
      </w:pPr>
      <w:r>
        <w:t xml:space="preserve">Итоговая оценка предпочтительности заявки формируется путем взвешенного суммирования (суммирования в баллах, умноженных на соответствующий коэффициент значимости критерия), производимого в рамках критериев одного уровня. Общая значимость всех критериев одного уровня </w:t>
      </w:r>
      <w:r w:rsidR="008C276D">
        <w:t xml:space="preserve">на одной ветке иерархии </w:t>
      </w:r>
      <w:r>
        <w:t>составляет 100%. Вычисление оценки предпочтительности по каждому критерию и итоговой оценки предпочтительности заявки производится с точностью до</w:t>
      </w:r>
      <w:r w:rsidR="0090280B">
        <w:t> </w:t>
      </w:r>
      <w:r>
        <w:t>десятитысячных балла.</w:t>
      </w:r>
    </w:p>
    <w:p w14:paraId="237721A2" w14:textId="7B276805" w:rsidR="000803FC" w:rsidRDefault="000803FC" w:rsidP="000803FC">
      <w:pPr>
        <w:pStyle w:val="aa"/>
      </w:pPr>
      <w:r>
        <w:t xml:space="preserve">В </w:t>
      </w:r>
      <w:r w:rsidR="00974B3A">
        <w:t xml:space="preserve">установленных </w:t>
      </w:r>
      <w:r>
        <w:t>случа</w:t>
      </w:r>
      <w:r w:rsidR="00974B3A">
        <w:t xml:space="preserve">ях </w:t>
      </w:r>
      <w:r>
        <w:t xml:space="preserve">оценка и сопоставление заявок производится с учетом </w:t>
      </w:r>
      <w:r w:rsidR="00974A10">
        <w:t>предоставления национального режима</w:t>
      </w:r>
      <w:r>
        <w:t xml:space="preserve"> в</w:t>
      </w:r>
      <w:r w:rsidR="00974A10">
        <w:t> </w:t>
      </w:r>
      <w:r>
        <w:t>соответствии с</w:t>
      </w:r>
      <w:r w:rsidR="00DD3B56">
        <w:t xml:space="preserve"> </w:t>
      </w:r>
      <w:r>
        <w:t>порядк</w:t>
      </w:r>
      <w:r w:rsidR="00974A10">
        <w:t>ом</w:t>
      </w:r>
      <w:r>
        <w:t>, предусмотренном подразделом</w:t>
      </w:r>
      <w:r w:rsidR="00474022">
        <w:t> </w:t>
      </w:r>
      <w:r w:rsidR="00474022">
        <w:fldChar w:fldCharType="begin"/>
      </w:r>
      <w:r w:rsidR="00474022">
        <w:instrText xml:space="preserve"> REF _Ref130985951 \r \h </w:instrText>
      </w:r>
      <w:r w:rsidR="00474022">
        <w:fldChar w:fldCharType="separate"/>
      </w:r>
      <w:r w:rsidR="00CE1827">
        <w:t>4.13</w:t>
      </w:r>
      <w:r w:rsidR="00474022">
        <w:fldChar w:fldCharType="end"/>
      </w:r>
      <w:r w:rsidR="00474022">
        <w:t>.</w:t>
      </w:r>
    </w:p>
    <w:p w14:paraId="63F0F07D" w14:textId="18B3D05B" w:rsidR="005A1542" w:rsidRDefault="000803FC" w:rsidP="006608D1">
      <w:pPr>
        <w:pStyle w:val="aa"/>
      </w:pPr>
      <w:r>
        <w:t>Заявки участников</w:t>
      </w:r>
      <w:r w:rsidR="00974B3A">
        <w:t xml:space="preserve"> (</w:t>
      </w:r>
      <w:r>
        <w:t>из числа успешно прошедших отборочную стадию</w:t>
      </w:r>
      <w:r w:rsidR="00974B3A">
        <w:t>)</w:t>
      </w:r>
      <w:r>
        <w:t xml:space="preserve"> ранжируются по количеству набранных баллов (от</w:t>
      </w:r>
      <w:r w:rsidR="0090280B">
        <w:t> </w:t>
      </w:r>
      <w:r>
        <w:t>наибольшего к наименьшему), присвоенных заявкам по</w:t>
      </w:r>
      <w:r w:rsidR="00DD3B56">
        <w:t xml:space="preserve"> </w:t>
      </w:r>
      <w:r>
        <w:t>результатам</w:t>
      </w:r>
      <w:r w:rsidR="00974B3A">
        <w:t xml:space="preserve"> оценки</w:t>
      </w:r>
      <w:r>
        <w:t>.</w:t>
      </w:r>
    </w:p>
    <w:p w14:paraId="34C99B6A" w14:textId="77777777" w:rsidR="00B44957" w:rsidRDefault="00B44957" w:rsidP="006608D1">
      <w:pPr>
        <w:pStyle w:val="af2"/>
      </w:pPr>
    </w:p>
    <w:p w14:paraId="2D46E6F8" w14:textId="49895689" w:rsidR="00B30B95" w:rsidRDefault="00B30B95" w:rsidP="006608D1">
      <w:pPr>
        <w:pStyle w:val="af2"/>
        <w:sectPr w:rsidR="00B30B95" w:rsidSect="007B50C1">
          <w:pgSz w:w="16838" w:h="11906" w:orient="landscape"/>
          <w:pgMar w:top="1134" w:right="851" w:bottom="850" w:left="851" w:header="567" w:footer="567" w:gutter="0"/>
          <w:cols w:space="708"/>
          <w:docGrid w:linePitch="360"/>
        </w:sectPr>
      </w:pPr>
    </w:p>
    <w:p w14:paraId="4486C2D9" w14:textId="7DBB07A5" w:rsidR="009C217F" w:rsidRDefault="009C217F" w:rsidP="009C217F">
      <w:pPr>
        <w:pStyle w:val="a8"/>
      </w:pPr>
      <w:bookmarkStart w:id="387" w:name="_Toc136249260"/>
      <w:bookmarkStart w:id="388" w:name="_Toc136261689"/>
      <w:bookmarkStart w:id="389" w:name="_Toc136261766"/>
      <w:bookmarkStart w:id="390" w:name="_Toc136249261"/>
      <w:bookmarkStart w:id="391" w:name="_Toc136261690"/>
      <w:bookmarkStart w:id="392" w:name="_Toc136261767"/>
      <w:bookmarkStart w:id="393" w:name="_Toc136249262"/>
      <w:bookmarkStart w:id="394" w:name="_Toc136261691"/>
      <w:bookmarkStart w:id="395" w:name="_Toc136261768"/>
      <w:bookmarkStart w:id="396" w:name="_Toc136249263"/>
      <w:bookmarkStart w:id="397" w:name="_Toc136261692"/>
      <w:bookmarkStart w:id="398" w:name="_Toc136261769"/>
      <w:bookmarkStart w:id="399" w:name="_Ref125360420"/>
      <w:bookmarkStart w:id="400" w:name="Прил09_ОбоснованиеНМЦ"/>
      <w:bookmarkStart w:id="401" w:name="_Toc242867364"/>
      <w:bookmarkEnd w:id="387"/>
      <w:bookmarkEnd w:id="388"/>
      <w:bookmarkEnd w:id="389"/>
      <w:bookmarkEnd w:id="390"/>
      <w:bookmarkEnd w:id="391"/>
      <w:bookmarkEnd w:id="392"/>
      <w:bookmarkEnd w:id="393"/>
      <w:bookmarkEnd w:id="394"/>
      <w:bookmarkEnd w:id="395"/>
      <w:bookmarkEnd w:id="396"/>
      <w:bookmarkEnd w:id="397"/>
      <w:bookmarkEnd w:id="398"/>
      <w:r>
        <w:lastRenderedPageBreak/>
        <w:t>Приложение № </w:t>
      </w:r>
      <w:r w:rsidR="00BE06F0">
        <w:t xml:space="preserve">9 </w:t>
      </w:r>
      <w:r>
        <w:t>– Обоснование НМЦ</w:t>
      </w:r>
      <w:bookmarkEnd w:id="399"/>
      <w:bookmarkEnd w:id="400"/>
      <w:bookmarkEnd w:id="401"/>
    </w:p>
    <w:p w14:paraId="00EDD29B" w14:textId="3FFEBC8D" w:rsidR="009C217F" w:rsidRDefault="009C217F" w:rsidP="009C217F">
      <w:pPr>
        <w:pStyle w:val="a9"/>
      </w:pPr>
      <w:bookmarkStart w:id="402" w:name="_Toc242867365"/>
      <w:r>
        <w:t>Пояснения к Обоснованию НМЦ</w:t>
      </w:r>
      <w:bookmarkEnd w:id="402"/>
    </w:p>
    <w:p w14:paraId="3EB53AA2" w14:textId="24ABE425" w:rsidR="005A1542" w:rsidRDefault="009C217F" w:rsidP="006608D1">
      <w:pPr>
        <w:pStyle w:val="aa"/>
      </w:pPr>
      <w:r>
        <w:t xml:space="preserve">Обоснование НМЦ приведено </w:t>
      </w:r>
      <w:r w:rsidR="00E22B76">
        <w:t>в отдельном файле</w:t>
      </w:r>
      <w:r w:rsidR="00E22B76" w:rsidRPr="00E22B76">
        <w:t xml:space="preserve"> (</w:t>
      </w:r>
      <w:r w:rsidR="00E22B76">
        <w:t>предоставляется отдельным документом в составе Документации о закупке</w:t>
      </w:r>
      <w:r w:rsidR="00E22B76" w:rsidRPr="00E22B76">
        <w:t>)</w:t>
      </w:r>
      <w:r w:rsidR="00E22B76">
        <w:t>, являющимся Приложением № </w:t>
      </w:r>
      <w:r w:rsidR="00BE06F0">
        <w:t xml:space="preserve">9 </w:t>
      </w:r>
      <w:r w:rsidR="00E22B76">
        <w:t>к Документации о закупке</w:t>
      </w:r>
      <w:r>
        <w:t>.</w:t>
      </w:r>
    </w:p>
    <w:p w14:paraId="2878CF79" w14:textId="1FAFC081" w:rsidR="004C49BE" w:rsidRDefault="004C49BE" w:rsidP="004C49BE">
      <w:pPr>
        <w:pStyle w:val="a8"/>
      </w:pPr>
      <w:bookmarkStart w:id="403" w:name="Прил10_ЗаявкаНаАккредитацию"/>
      <w:bookmarkStart w:id="404" w:name="_Toc242867366"/>
      <w:bookmarkEnd w:id="403"/>
      <w:r>
        <w:lastRenderedPageBreak/>
        <w:t>Приложение № </w:t>
      </w:r>
      <w:r w:rsidR="00BE06F0">
        <w:t xml:space="preserve">10 </w:t>
      </w:r>
      <w:r>
        <w:t>– Форма Заявки на аккредитацию</w:t>
      </w:r>
      <w:bookmarkEnd w:id="404"/>
    </w:p>
    <w:p w14:paraId="3DBC2B80" w14:textId="23EDCD11" w:rsidR="004C49BE" w:rsidRDefault="004C49BE" w:rsidP="004C49BE">
      <w:pPr>
        <w:pStyle w:val="a9"/>
      </w:pPr>
      <w:bookmarkStart w:id="405" w:name="_Toc242867367"/>
      <w:r>
        <w:t>Пояснения к форме Заявки на аккредитацию</w:t>
      </w:r>
      <w:bookmarkEnd w:id="405"/>
    </w:p>
    <w:p w14:paraId="46C6F842" w14:textId="77777777" w:rsidR="0089337A" w:rsidRDefault="004C49BE" w:rsidP="004C49BE">
      <w:pPr>
        <w:pStyle w:val="aa"/>
      </w:pPr>
      <w:r>
        <w:t>Форма Заявки на аккредитацию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w:t>
      </w:r>
      <w:r w:rsidR="00BE06F0">
        <w:t xml:space="preserve">10 </w:t>
      </w:r>
      <w:r>
        <w:t>к Документации о закупке.</w:t>
      </w:r>
      <w:r w:rsidR="0089337A" w:rsidRPr="0089337A">
        <w:t xml:space="preserve"> </w:t>
      </w:r>
    </w:p>
    <w:p w14:paraId="4F8C681B" w14:textId="1708C700" w:rsidR="004C49BE" w:rsidRDefault="0089337A" w:rsidP="004C49BE">
      <w:pPr>
        <w:pStyle w:val="aa"/>
      </w:pPr>
      <w:r>
        <w:t xml:space="preserve">Заявка на аккредитацию </w:t>
      </w:r>
      <w:r w:rsidRPr="00E27B35">
        <w:t>пред</w:t>
      </w:r>
      <w:r>
        <w:t>о</w:t>
      </w:r>
      <w:r w:rsidRPr="00E27B35">
        <w:t>ставл</w:t>
      </w:r>
      <w:r>
        <w:t xml:space="preserve">яется (в установленных Документацией о закупке случаях) Участником в составе своей заявки </w:t>
      </w:r>
      <w:bookmarkStart w:id="406" w:name="_Hlk207300788"/>
      <w:r>
        <w:t xml:space="preserve">только в электронном виде в формате </w:t>
      </w:r>
      <w:r w:rsidRPr="003B131F">
        <w:rPr>
          <w:lang w:val="en-US"/>
        </w:rPr>
        <w:t>Microsoft</w:t>
      </w:r>
      <w:r w:rsidRPr="003B131F">
        <w:t xml:space="preserve"> </w:t>
      </w:r>
      <w:r w:rsidRPr="003B131F">
        <w:rPr>
          <w:lang w:val="en-US"/>
        </w:rPr>
        <w:t>Excel</w:t>
      </w:r>
      <w:r w:rsidRPr="003B131F">
        <w:t xml:space="preserve"> (*.</w:t>
      </w:r>
      <w:r w:rsidRPr="003B131F">
        <w:rPr>
          <w:lang w:val="en-US"/>
        </w:rPr>
        <w:t>xlsx</w:t>
      </w:r>
      <w:r w:rsidRPr="003B131F">
        <w:t>)</w:t>
      </w:r>
      <w:r w:rsidRPr="00326D9A">
        <w:t>)</w:t>
      </w:r>
      <w:bookmarkEnd w:id="406"/>
      <w:r>
        <w:t>.</w:t>
      </w:r>
    </w:p>
    <w:p w14:paraId="5638454B" w14:textId="6ECAECAC" w:rsidR="004C49BE" w:rsidRDefault="00F23359" w:rsidP="004C49BE">
      <w:pPr>
        <w:pStyle w:val="af2"/>
        <w:jc w:val="center"/>
      </w:pPr>
      <w:r>
        <w:object w:dxaOrig="1539" w:dyaOrig="991" w14:anchorId="79E68708">
          <v:shape id="_x0000_i1028" type="#_x0000_t75" style="width:79.5pt;height:50.25pt" o:ole="">
            <v:imagedata r:id="rId21" o:title=""/>
          </v:shape>
          <o:OLEObject Type="Embed" ProgID="Excel.Sheet.12" ShapeID="_x0000_i1028" DrawAspect="Icon" ObjectID="_1853483793" r:id="rId22"/>
        </w:object>
      </w:r>
    </w:p>
    <w:p w14:paraId="572B99FC" w14:textId="77777777" w:rsidR="00B31D9A" w:rsidRDefault="00B31D9A" w:rsidP="00B31D9A"/>
    <w:p w14:paraId="6251E122" w14:textId="77777777" w:rsidR="00B31D9A" w:rsidRDefault="00B31D9A" w:rsidP="00B31D9A">
      <w:pPr>
        <w:pStyle w:val="a8"/>
      </w:pPr>
      <w:bookmarkStart w:id="407" w:name="Прил11_Данные_бухотчетность"/>
      <w:bookmarkStart w:id="408" w:name="_Toc242867368"/>
      <w:bookmarkStart w:id="409" w:name="_Hlk210644436"/>
      <w:r>
        <w:lastRenderedPageBreak/>
        <w:t xml:space="preserve">Приложение № 11 </w:t>
      </w:r>
      <w:bookmarkEnd w:id="407"/>
      <w:r>
        <w:t>– форма Данных бухгалтерской (финансовой) отчетности</w:t>
      </w:r>
      <w:bookmarkEnd w:id="408"/>
    </w:p>
    <w:p w14:paraId="7A36AF56" w14:textId="77777777" w:rsidR="00B31D9A" w:rsidRDefault="00B31D9A" w:rsidP="00B31D9A">
      <w:pPr>
        <w:pStyle w:val="a9"/>
      </w:pPr>
      <w:bookmarkStart w:id="410" w:name="_Toc242867369"/>
      <w:r>
        <w:t>Пояснения к форме Данных бухгалтерской (финансовой) отчетности</w:t>
      </w:r>
      <w:bookmarkEnd w:id="410"/>
      <w:r>
        <w:t xml:space="preserve"> </w:t>
      </w:r>
    </w:p>
    <w:p w14:paraId="1EF17C37" w14:textId="77777777" w:rsidR="00B31D9A" w:rsidRDefault="00B31D9A" w:rsidP="00B31D9A">
      <w:pPr>
        <w:pStyle w:val="aa"/>
      </w:pPr>
      <w:r>
        <w:t>Форма Данных бухгалтерской (финансовой) отчетности приведена в отдельном файле</w:t>
      </w:r>
      <w:r w:rsidRPr="00E22B76">
        <w:t xml:space="preserve"> (</w:t>
      </w:r>
      <w:r>
        <w:t>предоставляется отдельным документом в составе Документации о закупке</w:t>
      </w:r>
      <w:r w:rsidRPr="00E22B76">
        <w:t>)</w:t>
      </w:r>
      <w:r>
        <w:t>, являющимся Приложением № 11 к Документации о закупке.</w:t>
      </w:r>
    </w:p>
    <w:p w14:paraId="31371B21" w14:textId="77777777" w:rsidR="00B31D9A" w:rsidRDefault="00B31D9A" w:rsidP="00B31D9A"/>
    <w:bookmarkStart w:id="411" w:name="_MON_1821256687"/>
    <w:bookmarkEnd w:id="411"/>
    <w:p w14:paraId="2A188FF7" w14:textId="77777777" w:rsidR="00B31D9A" w:rsidRPr="00BD7CEC" w:rsidRDefault="00B31D9A" w:rsidP="00B31D9A">
      <w:pPr>
        <w:jc w:val="center"/>
      </w:pPr>
      <w:r>
        <w:object w:dxaOrig="1540" w:dyaOrig="996" w14:anchorId="45763166">
          <v:shape id="_x0000_i1029" type="#_x0000_t75" style="width:79.5pt;height:50.25pt" o:ole="">
            <v:imagedata r:id="rId23" o:title=""/>
          </v:shape>
          <o:OLEObject Type="Embed" ProgID="Word.Document.12" ShapeID="_x0000_i1029" DrawAspect="Icon" ObjectID="_1853483794" r:id="rId24">
            <o:FieldCodes>\s</o:FieldCodes>
          </o:OLEObject>
        </w:object>
      </w:r>
    </w:p>
    <w:bookmarkEnd w:id="409"/>
    <w:p w14:paraId="4B4FAB5B" w14:textId="77777777" w:rsidR="00B31D9A" w:rsidRPr="00B31D9A" w:rsidRDefault="00B31D9A" w:rsidP="00CE1827">
      <w:pPr>
        <w:jc w:val="center"/>
      </w:pPr>
    </w:p>
    <w:sectPr w:rsidR="00B31D9A" w:rsidRPr="00B31D9A" w:rsidSect="007B50C1">
      <w:pgSz w:w="11906" w:h="16838"/>
      <w:pgMar w:top="851" w:right="850" w:bottom="851"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D21E4B" w14:textId="77777777" w:rsidR="00046CAA" w:rsidRDefault="00046CAA" w:rsidP="00C95E18">
      <w:pPr>
        <w:spacing w:before="0"/>
      </w:pPr>
      <w:r>
        <w:separator/>
      </w:r>
    </w:p>
  </w:endnote>
  <w:endnote w:type="continuationSeparator" w:id="0">
    <w:p w14:paraId="458244DA" w14:textId="77777777" w:rsidR="00046CAA" w:rsidRDefault="00046CAA" w:rsidP="00C95E1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C8FC" w14:textId="632D3D3D" w:rsidR="00046CAA" w:rsidRPr="00F03C08" w:rsidRDefault="00046CAA" w:rsidP="00F03C0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905730"/>
      <w:docPartObj>
        <w:docPartGallery w:val="Page Numbers (Bottom of Page)"/>
        <w:docPartUnique/>
      </w:docPartObj>
    </w:sdtPr>
    <w:sdtEndPr/>
    <w:sdtContent>
      <w:p w14:paraId="79C0A47A" w14:textId="07AFE4F4" w:rsidR="00046CAA" w:rsidRPr="008364E8" w:rsidRDefault="00046CAA" w:rsidP="008364E8">
        <w:pPr>
          <w:pStyle w:val="af5"/>
        </w:pPr>
        <w:r w:rsidRPr="008364E8">
          <w:fldChar w:fldCharType="begin"/>
        </w:r>
        <w:r w:rsidRPr="008364E8">
          <w:instrText>PAGE   \* MERGEFORMAT</w:instrText>
        </w:r>
        <w:r w:rsidRPr="008364E8">
          <w:fldChar w:fldCharType="separate"/>
        </w:r>
        <w:r w:rsidR="001F2417">
          <w:rPr>
            <w:noProof/>
          </w:rPr>
          <w:t>14</w:t>
        </w:r>
        <w:r w:rsidRPr="008364E8">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F01C7F" w14:textId="77777777" w:rsidR="00046CAA" w:rsidRDefault="00046CAA" w:rsidP="00C95E18">
      <w:pPr>
        <w:spacing w:before="0"/>
      </w:pPr>
      <w:r>
        <w:separator/>
      </w:r>
    </w:p>
  </w:footnote>
  <w:footnote w:type="continuationSeparator" w:id="0">
    <w:p w14:paraId="1F1B352B" w14:textId="77777777" w:rsidR="00046CAA" w:rsidRDefault="00046CAA" w:rsidP="00C95E18">
      <w:pPr>
        <w:spacing w:before="0"/>
      </w:pPr>
      <w:r>
        <w:continuationSeparator/>
      </w:r>
    </w:p>
  </w:footnote>
  <w:footnote w:id="1">
    <w:p w14:paraId="45BAF5D8" w14:textId="77777777" w:rsidR="00046CAA" w:rsidRDefault="00046CAA" w:rsidP="001A7AA1">
      <w:pPr>
        <w:pStyle w:val="afb"/>
      </w:pPr>
      <w:r>
        <w:rPr>
          <w:rStyle w:val="afa"/>
        </w:rPr>
        <w:footnoteRef/>
      </w:r>
      <w:r>
        <w:tab/>
      </w:r>
      <w:r w:rsidRPr="001A7AA1">
        <w:t>Информационной Системой ЭДО ПАО</w:t>
      </w:r>
      <w:r>
        <w:t> </w:t>
      </w:r>
      <w:r w:rsidRPr="001A7AA1">
        <w:t>«РусГидро» является «Диадок», с оператором которой ЗАО</w:t>
      </w:r>
      <w:r>
        <w:t> </w:t>
      </w:r>
      <w:r w:rsidRPr="001A7AA1">
        <w:t>«ПФ «СКБ» Контур» заключено Соглашение о переходе на юридически значимый документооборот.</w:t>
      </w:r>
    </w:p>
  </w:footnote>
  <w:footnote w:id="2">
    <w:p w14:paraId="35AEDD6D" w14:textId="61BEE835" w:rsidR="00046CAA" w:rsidRDefault="00046CAA" w:rsidP="006608D1">
      <w:pPr>
        <w:pStyle w:val="afb"/>
      </w:pPr>
      <w:r>
        <w:rPr>
          <w:rStyle w:val="afa"/>
        </w:rPr>
        <w:footnoteRef/>
      </w:r>
      <w:r>
        <w:tab/>
      </w:r>
      <w:r w:rsidRPr="006608D1">
        <w:t xml:space="preserve">Определенные в соответствии с </w:t>
      </w:r>
      <w:r>
        <w:t>Законом </w:t>
      </w:r>
      <w:r w:rsidRPr="006608D1">
        <w:t>422-ФЗ.</w:t>
      </w:r>
    </w:p>
  </w:footnote>
  <w:footnote w:id="3">
    <w:p w14:paraId="29F6AF84" w14:textId="3DB69BE8" w:rsidR="00046CAA" w:rsidRDefault="00046CAA" w:rsidP="00185D80">
      <w:pPr>
        <w:pStyle w:val="afb"/>
      </w:pPr>
      <w:r>
        <w:rPr>
          <w:rStyle w:val="afa"/>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4">
    <w:p w14:paraId="089FD233" w14:textId="3339AE67" w:rsidR="00046CAA" w:rsidRPr="000B4162" w:rsidRDefault="00046CAA" w:rsidP="007E365E">
      <w:pPr>
        <w:pStyle w:val="afb"/>
      </w:pPr>
      <w:r>
        <w:rPr>
          <w:rStyle w:val="afa"/>
        </w:rPr>
        <w:footnoteRef/>
      </w:r>
      <w:r>
        <w:tab/>
      </w:r>
      <w:r w:rsidRPr="007E365E">
        <w:t xml:space="preserve">При этом отклонение заявки за </w:t>
      </w:r>
      <w:r w:rsidRPr="000B4162">
        <w:t>отсутствие в ней документов, требующихся исключительно для</w:t>
      </w:r>
      <w:r>
        <w:t> </w:t>
      </w:r>
      <w:r w:rsidRPr="000B4162">
        <w:t>целей оценки и сопоставления заявок (подраздел </w:t>
      </w:r>
      <w:r w:rsidRPr="000B4162">
        <w:fldChar w:fldCharType="begin"/>
      </w:r>
      <w:r w:rsidRPr="000B4162">
        <w:instrText xml:space="preserve"> REF _Ref125362626 \w \h </w:instrText>
      </w:r>
      <w:r>
        <w:instrText xml:space="preserve"> \* MERGEFORMAT </w:instrText>
      </w:r>
      <w:r w:rsidRPr="000B4162">
        <w:fldChar w:fldCharType="separate"/>
      </w:r>
      <w:r>
        <w:t>4.12</w:t>
      </w:r>
      <w:r w:rsidRPr="000B4162">
        <w:fldChar w:fldCharType="end"/>
      </w:r>
      <w:r w:rsidRPr="000B4162">
        <w:t>), не допускается.</w:t>
      </w:r>
    </w:p>
  </w:footnote>
  <w:footnote w:id="5">
    <w:p w14:paraId="764FA945" w14:textId="47D5EE6E" w:rsidR="00046CAA" w:rsidRDefault="00046CAA" w:rsidP="007E365E">
      <w:pPr>
        <w:pStyle w:val="afb"/>
      </w:pPr>
      <w:r w:rsidRPr="000B4162">
        <w:rPr>
          <w:rStyle w:val="afa"/>
        </w:rPr>
        <w:footnoteRef/>
      </w:r>
      <w:r w:rsidRPr="000B4162">
        <w:tab/>
        <w:t>С учетом пункта </w:t>
      </w:r>
      <w:r>
        <w:fldChar w:fldCharType="begin"/>
      </w:r>
      <w:r>
        <w:instrText xml:space="preserve"> REF _Ref125365558 \w \h </w:instrText>
      </w:r>
      <w:r>
        <w:fldChar w:fldCharType="separate"/>
      </w:r>
      <w:r>
        <w:t>4.13.5</w:t>
      </w:r>
      <w:r>
        <w:fldChar w:fldCharType="end"/>
      </w:r>
      <w:r w:rsidRPr="000B4162">
        <w:t>.</w:t>
      </w:r>
    </w:p>
  </w:footnote>
  <w:footnote w:id="6">
    <w:p w14:paraId="0A1AE3D6" w14:textId="779D848D" w:rsidR="00046CAA" w:rsidRDefault="00046CAA" w:rsidP="00185D80">
      <w:pPr>
        <w:pStyle w:val="afb"/>
      </w:pPr>
      <w:r>
        <w:rPr>
          <w:rStyle w:val="afa"/>
        </w:rPr>
        <w:footnoteRef/>
      </w:r>
      <w:r w:rsidRPr="00185D80">
        <w:tab/>
        <w:t>По решению Организатора (в соответствии с П</w:t>
      </w:r>
      <w:r>
        <w:t>оложением</w:t>
      </w:r>
      <w:r w:rsidRPr="00185D80">
        <w:t xml:space="preserve"> о закупке) в протоколе могут не отражаться сведения, позволяющие идентифицировать Участников.</w:t>
      </w:r>
    </w:p>
  </w:footnote>
  <w:footnote w:id="7">
    <w:p w14:paraId="72D458EF" w14:textId="4381491B" w:rsidR="00046CAA" w:rsidRDefault="00046CAA" w:rsidP="00B15A36">
      <w:pPr>
        <w:pStyle w:val="afb"/>
      </w:pPr>
      <w:r>
        <w:rPr>
          <w:rStyle w:val="afa"/>
        </w:rPr>
        <w:footnoteRef/>
      </w:r>
      <w:r>
        <w:tab/>
      </w:r>
      <w:r w:rsidRPr="00B15A36">
        <w:t>В отношении предоставляемой Участником</w:t>
      </w:r>
      <w:r>
        <w:t xml:space="preserve"> (в целях обеспечения проведения оценки его финансового состояния (устойчивости) в соответствии с Положением об аккредитации)</w:t>
      </w:r>
      <w:r w:rsidRPr="00B15A36">
        <w:t xml:space="preserve"> бухгалтерской (финансовой) отчетности</w:t>
      </w:r>
      <w:r>
        <w:t xml:space="preserve"> самостоятельные</w:t>
      </w:r>
      <w:r w:rsidRPr="00B15A36">
        <w:t xml:space="preserve"> исправления арифметических ошибок не</w:t>
      </w:r>
      <w:r>
        <w:t> </w:t>
      </w:r>
      <w:r w:rsidRPr="00B15A36">
        <w:t>допускается</w:t>
      </w:r>
      <w:r>
        <w:t xml:space="preserve"> (все изменения в отчетность должны вноситься в установленном законодательством порядке).</w:t>
      </w:r>
    </w:p>
  </w:footnote>
  <w:footnote w:id="8">
    <w:p w14:paraId="35BAC47F" w14:textId="77777777" w:rsidR="00046CAA" w:rsidRPr="003A18CB" w:rsidRDefault="00046CAA" w:rsidP="00F358C5">
      <w:pPr>
        <w:pStyle w:val="afb"/>
        <w:rPr>
          <w:szCs w:val="22"/>
        </w:rPr>
      </w:pPr>
      <w:r>
        <w:rPr>
          <w:rStyle w:val="afa"/>
        </w:rPr>
        <w:footnoteRef/>
      </w:r>
      <w:r>
        <w:tab/>
      </w:r>
      <w:r w:rsidRPr="003A18CB">
        <w:rPr>
          <w:szCs w:val="22"/>
        </w:rPr>
        <w:t>Увеличение на 15% (пятнадцать процентов) итоговой стоимости заявки (цены Договора) в случае подачи им предложения о размере платы, подлежащей внесению за заключение Договора.</w:t>
      </w:r>
    </w:p>
  </w:footnote>
  <w:footnote w:id="9">
    <w:p w14:paraId="447195DC" w14:textId="70F30397" w:rsidR="00046CAA" w:rsidRDefault="00046CAA" w:rsidP="00185D80">
      <w:pPr>
        <w:pStyle w:val="afb"/>
      </w:pPr>
      <w:r>
        <w:rPr>
          <w:rStyle w:val="afa"/>
        </w:rPr>
        <w:footnoteRef/>
      </w:r>
      <w:r w:rsidRPr="00185D80">
        <w:tab/>
        <w:t>По решению Организатора (в соответствии с П</w:t>
      </w:r>
      <w:r>
        <w:t>оложением</w:t>
      </w:r>
      <w:r w:rsidRPr="00185D80">
        <w:t xml:space="preserve"> о закупке) в протоколе закупке могут не отражаться сведения, позволяющие идентифицировать Участников</w:t>
      </w:r>
      <w:r>
        <w:t xml:space="preserve"> и Победителя</w:t>
      </w:r>
      <w:r w:rsidRPr="00185D80">
        <w:t>.</w:t>
      </w:r>
    </w:p>
  </w:footnote>
  <w:footnote w:id="10">
    <w:p w14:paraId="71FB59A5" w14:textId="77777777" w:rsidR="00046CAA" w:rsidRDefault="00046CAA" w:rsidP="0015106E">
      <w:pPr>
        <w:pStyle w:val="afb"/>
      </w:pPr>
      <w:r>
        <w:rPr>
          <w:rStyle w:val="afa"/>
        </w:rPr>
        <w:footnoteRef/>
      </w:r>
      <w:r>
        <w:tab/>
      </w:r>
      <w:r w:rsidRPr="00D61DE0">
        <w:t>https://minfin.gov.ru/ru/perfomance/tax_relations/policy/bankwarranty/</w:t>
      </w:r>
    </w:p>
  </w:footnote>
  <w:footnote w:id="11">
    <w:p w14:paraId="1A9CD9F9" w14:textId="1658481B" w:rsidR="00046CAA" w:rsidRPr="00D642E2" w:rsidRDefault="00046CAA" w:rsidP="00D642E2">
      <w:pPr>
        <w:jc w:val="both"/>
        <w:rPr>
          <w:sz w:val="22"/>
        </w:rPr>
      </w:pPr>
      <w:r>
        <w:rPr>
          <w:rStyle w:val="afa"/>
        </w:rPr>
        <w:footnoteRef/>
      </w:r>
      <w:r>
        <w:t xml:space="preserve"> </w:t>
      </w:r>
      <w:r w:rsidRPr="00BA733C">
        <w:rPr>
          <w:sz w:val="22"/>
        </w:rPr>
        <w:t>Для Исполнительного аппарата и филиалов ПАО «РусГидро» — Арбитражный суд г. Москвы – в случаях, установленных Распоряжением ПАО «РусГидро» от 08.10.2025 № 548р «Об условиях договорной подсудности» или иными ЛНД(А), заменяющими его.</w:t>
      </w:r>
    </w:p>
  </w:footnote>
  <w:footnote w:id="12">
    <w:p w14:paraId="25AB7A80" w14:textId="1352A2C7" w:rsidR="00046CAA" w:rsidRDefault="00046CAA" w:rsidP="00317410">
      <w:pPr>
        <w:pStyle w:val="afb"/>
      </w:pPr>
      <w:r>
        <w:rPr>
          <w:rStyle w:val="afa"/>
        </w:rPr>
        <w:footnoteRef/>
      </w:r>
      <w:r>
        <w:tab/>
        <w:t>Коллективный участник предоставляет указанные документы на каждого члена.</w:t>
      </w:r>
    </w:p>
  </w:footnote>
  <w:footnote w:id="13">
    <w:p w14:paraId="6090BBE5" w14:textId="35DDA720" w:rsidR="00046CAA" w:rsidRDefault="00046CAA" w:rsidP="00185D80">
      <w:pPr>
        <w:pStyle w:val="afb"/>
      </w:pPr>
      <w:r>
        <w:rPr>
          <w:rStyle w:val="afa"/>
        </w:rPr>
        <w:footnoteRef/>
      </w:r>
      <w:r w:rsidRPr="00185D80">
        <w:tab/>
        <w:t>По решению Организатора (в соответствии с П</w:t>
      </w:r>
      <w:r>
        <w:t>оложением</w:t>
      </w:r>
      <w:r w:rsidRPr="00185D80">
        <w:t xml:space="preserve"> о закупке) в протоколе могут не</w:t>
      </w:r>
      <w:r>
        <w:t> </w:t>
      </w:r>
      <w:r w:rsidRPr="00185D80">
        <w:t xml:space="preserve">отражаться сведения, позволяющие идентифицировать </w:t>
      </w:r>
      <w:r>
        <w:t>Победителя</w:t>
      </w:r>
      <w:r w:rsidRPr="00185D80">
        <w:t>.</w:t>
      </w:r>
    </w:p>
  </w:footnote>
  <w:footnote w:id="14">
    <w:p w14:paraId="748C2E2D" w14:textId="27DABCBE" w:rsidR="00046CAA" w:rsidRDefault="00046CAA" w:rsidP="00DC4A9F">
      <w:pPr>
        <w:pStyle w:val="afb"/>
      </w:pPr>
      <w:r>
        <w:rPr>
          <w:rStyle w:val="afa"/>
        </w:rPr>
        <w:footnoteRef/>
      </w:r>
      <w:r>
        <w:tab/>
      </w:r>
      <w:bookmarkStart w:id="275" w:name="_Hlk139028796"/>
      <w:r w:rsidRPr="00DC4A9F">
        <w:t>Во исполнение Указа Президента Российской Федерации от 03.05.2022 №</w:t>
      </w:r>
      <w:r>
        <w:t> </w:t>
      </w:r>
      <w:r w:rsidRPr="00DC4A9F">
        <w:t>252 «О применении ответных специальных экономических мер в связи с</w:t>
      </w:r>
      <w:r>
        <w:t> </w:t>
      </w:r>
      <w:r w:rsidRPr="00DC4A9F">
        <w:t>недружественными действиями некоторых иностранных государств и международных организаций».</w:t>
      </w:r>
      <w:bookmarkEnd w:id="275"/>
    </w:p>
  </w:footnote>
  <w:footnote w:id="15">
    <w:p w14:paraId="4A980731" w14:textId="64C7C295" w:rsidR="00046CAA" w:rsidRDefault="00046CAA" w:rsidP="00DC4A9F">
      <w:pPr>
        <w:pStyle w:val="afb"/>
      </w:pPr>
      <w:r>
        <w:rPr>
          <w:rStyle w:val="afa"/>
        </w:rPr>
        <w:footnoteRef/>
      </w:r>
      <w:r>
        <w:tab/>
      </w:r>
      <w:bookmarkStart w:id="276" w:name="_Hlk139028803"/>
      <w:bookmarkStart w:id="277" w:name="_Hlk139028804"/>
      <w:r w:rsidRPr="00DC4A9F">
        <w:t xml:space="preserve">Перед заключением договора Заказчик дополнительно проводит проверку Победителя (данная норма применима также в отношении </w:t>
      </w:r>
      <w:r>
        <w:t>Е</w:t>
      </w:r>
      <w:r w:rsidRPr="00DC4A9F">
        <w:t xml:space="preserve">динственного </w:t>
      </w:r>
      <w:r>
        <w:t>у</w:t>
      </w:r>
      <w:r w:rsidRPr="00DC4A9F">
        <w:t>частника несостоявшейся закупки, с которым принято решение о заключении договора) на основании документов, предоставляемых в соответствии с</w:t>
      </w:r>
      <w:r>
        <w:t> </w:t>
      </w:r>
      <w:r w:rsidRPr="00DC4A9F">
        <w:t>подразделом</w:t>
      </w:r>
      <w:r>
        <w:t> </w:t>
      </w:r>
      <w:r>
        <w:fldChar w:fldCharType="begin"/>
      </w:r>
      <w:r>
        <w:instrText xml:space="preserve"> REF _Ref138232981 \r \h </w:instrText>
      </w:r>
      <w:r>
        <w:fldChar w:fldCharType="separate"/>
      </w:r>
      <w:r>
        <w:t>5.2</w:t>
      </w:r>
      <w:r>
        <w:fldChar w:fldCharType="end"/>
      </w:r>
      <w:r w:rsidRPr="00DC4A9F">
        <w:t xml:space="preserve">. </w:t>
      </w:r>
      <w:r>
        <w:t>Е</w:t>
      </w:r>
      <w:r w:rsidRPr="00DC4A9F">
        <w:t>сли по результатам такой проверки Участник не отвечает установленным требованиям, то он утрачивает статус Победителя, а</w:t>
      </w:r>
      <w:r>
        <w:t> </w:t>
      </w:r>
      <w:r w:rsidRPr="00DC4A9F">
        <w:t>Закупочная комиссия имеет право выбрать в качестве Победителя иного Участника, занявшего следующее место в ранжировке заявок после Победителя, из числа остальных действующих заявок.</w:t>
      </w:r>
      <w:bookmarkEnd w:id="276"/>
      <w:bookmarkEnd w:id="277"/>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7662F4" w14:textId="77777777" w:rsidR="00046CAA" w:rsidRDefault="00046CAA">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C0C4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A66117D"/>
    <w:multiLevelType w:val="multilevel"/>
    <w:tmpl w:val="5AD2C570"/>
    <w:lvl w:ilvl="0">
      <w:start w:val="1"/>
      <w:numFmt w:val="decimal"/>
      <w:pStyle w:val="1"/>
      <w:lvlText w:val="%1."/>
      <w:lvlJc w:val="left"/>
      <w:pPr>
        <w:tabs>
          <w:tab w:val="num" w:pos="851"/>
        </w:tabs>
        <w:ind w:left="0" w:firstLine="0"/>
      </w:pPr>
      <w:rPr>
        <w:rFonts w:hint="default"/>
      </w:rPr>
    </w:lvl>
    <w:lvl w:ilvl="1">
      <w:start w:val="1"/>
      <w:numFmt w:val="decimal"/>
      <w:pStyle w:val="11"/>
      <w:lvlText w:val="%1.%2."/>
      <w:lvlJc w:val="left"/>
      <w:pPr>
        <w:ind w:left="1418" w:hanging="1418"/>
      </w:pPr>
      <w:rPr>
        <w:rFonts w:ascii="Times New Roman" w:hAnsi="Times New Roman" w:cs="Times New Roman" w:hint="default"/>
        <w:b/>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lang w:bidi="x-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701"/>
        </w:tabs>
        <w:ind w:left="1418" w:hanging="1418"/>
      </w:pPr>
      <w:rPr>
        <w:rFonts w:hint="default"/>
        <w:b w:val="0"/>
        <w:bCs/>
        <w:sz w:val="28"/>
        <w:szCs w:val="28"/>
      </w:rPr>
    </w:lvl>
    <w:lvl w:ilvl="3">
      <w:start w:val="1"/>
      <w:numFmt w:val="decimal"/>
      <w:pStyle w:val="1111"/>
      <w:lvlText w:val="%1.%2.%3.%4."/>
      <w:lvlJc w:val="left"/>
      <w:pPr>
        <w:tabs>
          <w:tab w:val="num" w:pos="1701"/>
        </w:tabs>
        <w:ind w:left="1418" w:hanging="1418"/>
      </w:pPr>
      <w:rPr>
        <w:rFonts w:ascii="Times New Roman" w:hAnsi="Times New Roman" w:cs="Times New Roman" w:hint="default"/>
        <w:b w:val="0"/>
        <w:bCs/>
        <w:i w:val="0"/>
        <w:iCs w:val="0"/>
        <w:caps w:val="0"/>
        <w:smallCaps w:val="0"/>
        <w:strike w:val="0"/>
        <w:dstrike w:val="0"/>
        <w:noProof w:val="0"/>
        <w:snapToGrid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russianLower"/>
      <w:pStyle w:val="a"/>
      <w:lvlText w:val="%5)"/>
      <w:lvlJc w:val="left"/>
      <w:pPr>
        <w:tabs>
          <w:tab w:val="num" w:pos="1985"/>
        </w:tabs>
        <w:ind w:left="1985" w:hanging="56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bullet"/>
      <w:pStyle w:val="-"/>
      <w:lvlText w:val=""/>
      <w:lvlJc w:val="left"/>
      <w:pPr>
        <w:tabs>
          <w:tab w:val="num" w:pos="1985"/>
        </w:tabs>
        <w:ind w:left="1985" w:hanging="567"/>
      </w:pPr>
      <w:rPr>
        <w:rFonts w:ascii="Symbol" w:hAnsi="Symbol" w:hint="default"/>
      </w:rPr>
    </w:lvl>
    <w:lvl w:ilvl="6">
      <w:start w:val="1"/>
      <w:numFmt w:val="bullet"/>
      <w:lvlText w:val=""/>
      <w:lvlJc w:val="left"/>
      <w:pPr>
        <w:ind w:left="5040" w:hanging="360"/>
      </w:pPr>
      <w:rPr>
        <w:rFonts w:ascii="Wingdings" w:hAnsi="Wingding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6D3F6E"/>
    <w:multiLevelType w:val="hybridMultilevel"/>
    <w:tmpl w:val="1D84BEF2"/>
    <w:lvl w:ilvl="0" w:tplc="04190011">
      <w:start w:val="1"/>
      <w:numFmt w:val="decimal"/>
      <w:lvlText w:val="%1)"/>
      <w:lvlJc w:val="left"/>
      <w:pPr>
        <w:ind w:left="2705" w:hanging="360"/>
      </w:p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abstractNum w:abstractNumId="3" w15:restartNumberingAfterBreak="0">
    <w:nsid w:val="12184FAE"/>
    <w:multiLevelType w:val="hybridMultilevel"/>
    <w:tmpl w:val="1D8A93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38348D9"/>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ABC58BE"/>
    <w:multiLevelType w:val="hybridMultilevel"/>
    <w:tmpl w:val="7690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AE20DEE"/>
    <w:multiLevelType w:val="hybridMultilevel"/>
    <w:tmpl w:val="51B4C6A6"/>
    <w:lvl w:ilvl="0" w:tplc="715EBF72">
      <w:start w:val="1"/>
      <w:numFmt w:val="russianLow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FA06751"/>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27C15BB"/>
    <w:multiLevelType w:val="multilevel"/>
    <w:tmpl w:val="98824428"/>
    <w:lvl w:ilvl="0">
      <w:start w:val="1"/>
      <w:numFmt w:val="upperRoman"/>
      <w:pStyle w:val="a0"/>
      <w:lvlText w:val="Раздел %1"/>
      <w:lvlJc w:val="left"/>
      <w:pPr>
        <w:ind w:left="1701" w:hanging="1701"/>
      </w:pPr>
      <w:rPr>
        <w:rFonts w:hint="default"/>
      </w:rPr>
    </w:lvl>
    <w:lvl w:ilvl="1">
      <w:start w:val="1"/>
      <w:numFmt w:val="decimal"/>
      <w:lvlRestart w:val="0"/>
      <w:pStyle w:val="a1"/>
      <w:lvlText w:val="Глава %2"/>
      <w:lvlJc w:val="left"/>
      <w:pPr>
        <w:ind w:left="1701" w:hanging="1701"/>
      </w:pPr>
      <w:rPr>
        <w:rFonts w:hint="default"/>
      </w:rPr>
    </w:lvl>
    <w:lvl w:ilvl="2">
      <w:start w:val="1"/>
      <w:numFmt w:val="decimal"/>
      <w:pStyle w:val="a2"/>
      <w:lvlText w:val="%2.%3"/>
      <w:lvlJc w:val="left"/>
      <w:pPr>
        <w:ind w:left="1701" w:hanging="1701"/>
      </w:pPr>
      <w:rPr>
        <w:rFonts w:hint="default"/>
      </w:rPr>
    </w:lvl>
    <w:lvl w:ilvl="3">
      <w:start w:val="1"/>
      <w:numFmt w:val="decimal"/>
      <w:pStyle w:val="a3"/>
      <w:lvlText w:val="%2.%3.%4"/>
      <w:lvlJc w:val="left"/>
      <w:pPr>
        <w:ind w:left="1701" w:hanging="1701"/>
      </w:pPr>
      <w:rPr>
        <w:rFonts w:hint="default"/>
      </w:rPr>
    </w:lvl>
    <w:lvl w:ilvl="4">
      <w:start w:val="1"/>
      <w:numFmt w:val="russianLower"/>
      <w:pStyle w:val="a4"/>
      <w:lvlText w:val="%5)"/>
      <w:lvlJc w:val="left"/>
      <w:pPr>
        <w:ind w:left="2268" w:hanging="567"/>
      </w:pPr>
      <w:rPr>
        <w:rFonts w:hint="default"/>
      </w:rPr>
    </w:lvl>
    <w:lvl w:ilvl="5">
      <w:start w:val="1"/>
      <w:numFmt w:val="bullet"/>
      <w:pStyle w:val="a5"/>
      <w:lvlText w:val=""/>
      <w:lvlJc w:val="left"/>
      <w:pPr>
        <w:ind w:left="2268" w:hanging="567"/>
      </w:pPr>
      <w:rPr>
        <w:rFonts w:ascii="Symbol" w:hAnsi="Symbol" w:hint="default"/>
      </w:rPr>
    </w:lvl>
    <w:lvl w:ilvl="6">
      <w:start w:val="1"/>
      <w:numFmt w:val="none"/>
      <w:pStyle w:val="a6"/>
      <w:lvlText w:val="%7"/>
      <w:lvlJc w:val="left"/>
      <w:pPr>
        <w:tabs>
          <w:tab w:val="num" w:pos="1701"/>
        </w:tabs>
        <w:ind w:left="0" w:firstLine="1134"/>
      </w:pPr>
      <w:rPr>
        <w:rFonts w:hint="default"/>
      </w:rPr>
    </w:lvl>
    <w:lvl w:ilvl="7">
      <w:start w:val="1"/>
      <w:numFmt w:val="none"/>
      <w:lvlText w:val="%8"/>
      <w:lvlJc w:val="left"/>
      <w:pPr>
        <w:tabs>
          <w:tab w:val="num" w:pos="1701"/>
        </w:tabs>
        <w:ind w:left="0" w:firstLine="1701"/>
      </w:pPr>
      <w:rPr>
        <w:rFonts w:hint="default"/>
      </w:rPr>
    </w:lvl>
    <w:lvl w:ilvl="8">
      <w:start w:val="1"/>
      <w:numFmt w:val="none"/>
      <w:lvlText w:val="%9"/>
      <w:lvlJc w:val="left"/>
      <w:pPr>
        <w:ind w:left="0" w:firstLine="1701"/>
      </w:pPr>
      <w:rPr>
        <w:rFonts w:hint="default"/>
      </w:rPr>
    </w:lvl>
  </w:abstractNum>
  <w:abstractNum w:abstractNumId="9" w15:restartNumberingAfterBreak="0">
    <w:nsid w:val="23801DCF"/>
    <w:multiLevelType w:val="hybridMultilevel"/>
    <w:tmpl w:val="6F602628"/>
    <w:lvl w:ilvl="0" w:tplc="BE48530A">
      <w:start w:val="1"/>
      <w:numFmt w:val="russianLower"/>
      <w:lvlText w:val="%1)"/>
      <w:lvlJc w:val="left"/>
      <w:pPr>
        <w:ind w:left="1918" w:hanging="360"/>
      </w:pPr>
      <w:rPr>
        <w:rFonts w:hint="default"/>
      </w:rPr>
    </w:lvl>
    <w:lvl w:ilvl="1" w:tplc="04190019" w:tentative="1">
      <w:start w:val="1"/>
      <w:numFmt w:val="lowerLetter"/>
      <w:lvlText w:val="%2."/>
      <w:lvlJc w:val="left"/>
      <w:pPr>
        <w:ind w:left="2638" w:hanging="360"/>
      </w:pPr>
    </w:lvl>
    <w:lvl w:ilvl="2" w:tplc="0419001B" w:tentative="1">
      <w:start w:val="1"/>
      <w:numFmt w:val="lowerRoman"/>
      <w:lvlText w:val="%3."/>
      <w:lvlJc w:val="right"/>
      <w:pPr>
        <w:ind w:left="3358" w:hanging="180"/>
      </w:pPr>
    </w:lvl>
    <w:lvl w:ilvl="3" w:tplc="0419000F" w:tentative="1">
      <w:start w:val="1"/>
      <w:numFmt w:val="decimal"/>
      <w:lvlText w:val="%4."/>
      <w:lvlJc w:val="left"/>
      <w:pPr>
        <w:ind w:left="4078" w:hanging="360"/>
      </w:pPr>
    </w:lvl>
    <w:lvl w:ilvl="4" w:tplc="04190019" w:tentative="1">
      <w:start w:val="1"/>
      <w:numFmt w:val="lowerLetter"/>
      <w:lvlText w:val="%5."/>
      <w:lvlJc w:val="left"/>
      <w:pPr>
        <w:ind w:left="4798" w:hanging="360"/>
      </w:pPr>
    </w:lvl>
    <w:lvl w:ilvl="5" w:tplc="0419001B" w:tentative="1">
      <w:start w:val="1"/>
      <w:numFmt w:val="lowerRoman"/>
      <w:lvlText w:val="%6."/>
      <w:lvlJc w:val="right"/>
      <w:pPr>
        <w:ind w:left="5518" w:hanging="180"/>
      </w:pPr>
    </w:lvl>
    <w:lvl w:ilvl="6" w:tplc="0419000F" w:tentative="1">
      <w:start w:val="1"/>
      <w:numFmt w:val="decimal"/>
      <w:lvlText w:val="%7."/>
      <w:lvlJc w:val="left"/>
      <w:pPr>
        <w:ind w:left="6238" w:hanging="360"/>
      </w:pPr>
    </w:lvl>
    <w:lvl w:ilvl="7" w:tplc="04190019" w:tentative="1">
      <w:start w:val="1"/>
      <w:numFmt w:val="lowerLetter"/>
      <w:lvlText w:val="%8."/>
      <w:lvlJc w:val="left"/>
      <w:pPr>
        <w:ind w:left="6958" w:hanging="360"/>
      </w:pPr>
    </w:lvl>
    <w:lvl w:ilvl="8" w:tplc="0419001B" w:tentative="1">
      <w:start w:val="1"/>
      <w:numFmt w:val="lowerRoman"/>
      <w:lvlText w:val="%9."/>
      <w:lvlJc w:val="right"/>
      <w:pPr>
        <w:ind w:left="7678" w:hanging="180"/>
      </w:pPr>
    </w:lvl>
  </w:abstractNum>
  <w:abstractNum w:abstractNumId="10" w15:restartNumberingAfterBreak="0">
    <w:nsid w:val="25F67B34"/>
    <w:multiLevelType w:val="multilevel"/>
    <w:tmpl w:val="19B6BDBC"/>
    <w:lvl w:ilvl="0">
      <w:start w:val="1"/>
      <w:numFmt w:val="decimal"/>
      <w:lvlText w:val="%1."/>
      <w:lvlJc w:val="left"/>
      <w:pPr>
        <w:ind w:left="1134" w:hanging="1134"/>
      </w:pPr>
      <w:rPr>
        <w:rFonts w:cs="Times New Roman" w:hint="default"/>
      </w:rPr>
    </w:lvl>
    <w:lvl w:ilvl="1">
      <w:start w:val="1"/>
      <w:numFmt w:val="decimal"/>
      <w:lvlText w:val="%1.%2."/>
      <w:lvlJc w:val="left"/>
      <w:pPr>
        <w:ind w:left="1134" w:hanging="1134"/>
      </w:pPr>
      <w:rPr>
        <w:rFonts w:cs="Times New Roman" w:hint="default"/>
      </w:rPr>
    </w:lvl>
    <w:lvl w:ilvl="2">
      <w:start w:val="1"/>
      <w:numFmt w:val="decimal"/>
      <w:lvlText w:val="%1.%2.%3."/>
      <w:lvlJc w:val="left"/>
      <w:pPr>
        <w:ind w:left="1134" w:hanging="1134"/>
      </w:pPr>
      <w:rPr>
        <w:rFonts w:cs="Times New Roman" w:hint="default"/>
      </w:rPr>
    </w:lvl>
    <w:lvl w:ilvl="3">
      <w:start w:val="1"/>
      <w:numFmt w:val="russianLower"/>
      <w:lvlText w:val="(%4)"/>
      <w:lvlJc w:val="left"/>
      <w:pPr>
        <w:ind w:left="1701" w:hanging="567"/>
      </w:pPr>
      <w:rPr>
        <w:rFonts w:cs="Times New Roman" w:hint="default"/>
      </w:rPr>
    </w:lvl>
    <w:lvl w:ilvl="4">
      <w:start w:val="1"/>
      <w:numFmt w:val="bullet"/>
      <w:lvlText w:val="–"/>
      <w:lvlJc w:val="left"/>
      <w:pPr>
        <w:ind w:left="2268" w:hanging="567"/>
      </w:pPr>
      <w:rPr>
        <w:rFonts w:ascii="Times New Roman" w:hAnsi="Times New Roman" w:hint="default"/>
      </w:rPr>
    </w:lvl>
    <w:lvl w:ilvl="5">
      <w:start w:val="1"/>
      <w:numFmt w:val="none"/>
      <w:lvlRestart w:val="0"/>
      <w:suff w:val="nothing"/>
      <w:lvlText w:val=""/>
      <w:lvlJc w:val="left"/>
      <w:pPr>
        <w:ind w:left="1134"/>
      </w:pPr>
      <w:rPr>
        <w:rFonts w:cs="Times New Roman" w:hint="default"/>
      </w:rPr>
    </w:lvl>
    <w:lvl w:ilvl="6">
      <w:start w:val="1"/>
      <w:numFmt w:val="none"/>
      <w:lvlRestart w:val="0"/>
      <w:suff w:val="nothing"/>
      <w:lvlText w:val=""/>
      <w:lvlJc w:val="left"/>
      <w:pPr>
        <w:ind w:left="1701"/>
      </w:pPr>
      <w:rPr>
        <w:rFonts w:cs="Times New Roman" w:hint="default"/>
      </w:rPr>
    </w:lvl>
    <w:lvl w:ilvl="7">
      <w:start w:val="1"/>
      <w:numFmt w:val="none"/>
      <w:lvlRestart w:val="0"/>
      <w:suff w:val="nothing"/>
      <w:lvlText w:val=""/>
      <w:lvlJc w:val="left"/>
      <w:rPr>
        <w:rFonts w:cs="Times New Roman" w:hint="default"/>
      </w:rPr>
    </w:lvl>
    <w:lvl w:ilvl="8">
      <w:start w:val="1"/>
      <w:numFmt w:val="none"/>
      <w:lvlRestart w:val="0"/>
      <w:suff w:val="nothing"/>
      <w:lvlText w:val=""/>
      <w:lvlJc w:val="left"/>
      <w:pPr>
        <w:ind w:left="1134"/>
      </w:pPr>
      <w:rPr>
        <w:rFonts w:cs="Times New Roman" w:hint="default"/>
      </w:rPr>
    </w:lvl>
  </w:abstractNum>
  <w:abstractNum w:abstractNumId="11" w15:restartNumberingAfterBreak="0">
    <w:nsid w:val="2D53143D"/>
    <w:multiLevelType w:val="hybridMultilevel"/>
    <w:tmpl w:val="5EE04846"/>
    <w:lvl w:ilvl="0" w:tplc="F5E62C92">
      <w:start w:val="1"/>
      <w:numFmt w:val="bullet"/>
      <w:lvlText w:val="‒"/>
      <w:lvlJc w:val="left"/>
      <w:pPr>
        <w:ind w:left="1036" w:hanging="360"/>
      </w:pPr>
      <w:rPr>
        <w:rFonts w:ascii="Calibri" w:hAnsi="Calibri" w:hint="default"/>
      </w:rPr>
    </w:lvl>
    <w:lvl w:ilvl="1" w:tplc="04190003" w:tentative="1">
      <w:start w:val="1"/>
      <w:numFmt w:val="bullet"/>
      <w:lvlText w:val="o"/>
      <w:lvlJc w:val="left"/>
      <w:pPr>
        <w:ind w:left="1756" w:hanging="360"/>
      </w:pPr>
      <w:rPr>
        <w:rFonts w:ascii="Courier New" w:hAnsi="Courier New" w:cs="Courier New" w:hint="default"/>
      </w:rPr>
    </w:lvl>
    <w:lvl w:ilvl="2" w:tplc="04190005" w:tentative="1">
      <w:start w:val="1"/>
      <w:numFmt w:val="bullet"/>
      <w:lvlText w:val=""/>
      <w:lvlJc w:val="left"/>
      <w:pPr>
        <w:ind w:left="2476" w:hanging="360"/>
      </w:pPr>
      <w:rPr>
        <w:rFonts w:ascii="Wingdings" w:hAnsi="Wingdings" w:hint="default"/>
      </w:rPr>
    </w:lvl>
    <w:lvl w:ilvl="3" w:tplc="04190001" w:tentative="1">
      <w:start w:val="1"/>
      <w:numFmt w:val="bullet"/>
      <w:lvlText w:val=""/>
      <w:lvlJc w:val="left"/>
      <w:pPr>
        <w:ind w:left="3196" w:hanging="360"/>
      </w:pPr>
      <w:rPr>
        <w:rFonts w:ascii="Symbol" w:hAnsi="Symbol" w:hint="default"/>
      </w:rPr>
    </w:lvl>
    <w:lvl w:ilvl="4" w:tplc="04190003" w:tentative="1">
      <w:start w:val="1"/>
      <w:numFmt w:val="bullet"/>
      <w:lvlText w:val="o"/>
      <w:lvlJc w:val="left"/>
      <w:pPr>
        <w:ind w:left="3916" w:hanging="360"/>
      </w:pPr>
      <w:rPr>
        <w:rFonts w:ascii="Courier New" w:hAnsi="Courier New" w:cs="Courier New" w:hint="default"/>
      </w:rPr>
    </w:lvl>
    <w:lvl w:ilvl="5" w:tplc="04190005" w:tentative="1">
      <w:start w:val="1"/>
      <w:numFmt w:val="bullet"/>
      <w:lvlText w:val=""/>
      <w:lvlJc w:val="left"/>
      <w:pPr>
        <w:ind w:left="4636" w:hanging="360"/>
      </w:pPr>
      <w:rPr>
        <w:rFonts w:ascii="Wingdings" w:hAnsi="Wingdings" w:hint="default"/>
      </w:rPr>
    </w:lvl>
    <w:lvl w:ilvl="6" w:tplc="04190001" w:tentative="1">
      <w:start w:val="1"/>
      <w:numFmt w:val="bullet"/>
      <w:lvlText w:val=""/>
      <w:lvlJc w:val="left"/>
      <w:pPr>
        <w:ind w:left="5356" w:hanging="360"/>
      </w:pPr>
      <w:rPr>
        <w:rFonts w:ascii="Symbol" w:hAnsi="Symbol" w:hint="default"/>
      </w:rPr>
    </w:lvl>
    <w:lvl w:ilvl="7" w:tplc="04190003" w:tentative="1">
      <w:start w:val="1"/>
      <w:numFmt w:val="bullet"/>
      <w:lvlText w:val="o"/>
      <w:lvlJc w:val="left"/>
      <w:pPr>
        <w:ind w:left="6076" w:hanging="360"/>
      </w:pPr>
      <w:rPr>
        <w:rFonts w:ascii="Courier New" w:hAnsi="Courier New" w:cs="Courier New" w:hint="default"/>
      </w:rPr>
    </w:lvl>
    <w:lvl w:ilvl="8" w:tplc="04190005" w:tentative="1">
      <w:start w:val="1"/>
      <w:numFmt w:val="bullet"/>
      <w:lvlText w:val=""/>
      <w:lvlJc w:val="left"/>
      <w:pPr>
        <w:ind w:left="6796" w:hanging="360"/>
      </w:pPr>
      <w:rPr>
        <w:rFonts w:ascii="Wingdings" w:hAnsi="Wingdings" w:hint="default"/>
      </w:rPr>
    </w:lvl>
  </w:abstractNum>
  <w:abstractNum w:abstractNumId="12" w15:restartNumberingAfterBreak="0">
    <w:nsid w:val="2ECF09A8"/>
    <w:multiLevelType w:val="hybridMultilevel"/>
    <w:tmpl w:val="3C2483F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pStyle w:val="-0"/>
      <w:lvlText w:val="o"/>
      <w:lvlJc w:val="left"/>
      <w:pPr>
        <w:ind w:left="3600" w:hanging="360"/>
      </w:pPr>
      <w:rPr>
        <w:rFonts w:ascii="Courier New" w:hAnsi="Courier New" w:hint="default"/>
      </w:rPr>
    </w:lvl>
    <w:lvl w:ilvl="5" w:tplc="04190005" w:tentative="1">
      <w:start w:val="1"/>
      <w:numFmt w:val="bullet"/>
      <w:pStyle w:val="a7"/>
      <w:lvlText w:val=""/>
      <w:lvlJc w:val="left"/>
      <w:pPr>
        <w:ind w:left="4320" w:hanging="360"/>
      </w:pPr>
      <w:rPr>
        <w:rFonts w:ascii="Wingdings" w:hAnsi="Wingdings" w:hint="default"/>
      </w:rPr>
    </w:lvl>
    <w:lvl w:ilvl="6" w:tplc="04190001" w:tentative="1">
      <w:start w:val="1"/>
      <w:numFmt w:val="bullet"/>
      <w:pStyle w:val="2"/>
      <w:lvlText w:val=""/>
      <w:lvlJc w:val="left"/>
      <w:pPr>
        <w:ind w:left="5040" w:hanging="360"/>
      </w:pPr>
      <w:rPr>
        <w:rFonts w:ascii="Symbol" w:hAnsi="Symbol" w:hint="default"/>
      </w:rPr>
    </w:lvl>
    <w:lvl w:ilvl="7" w:tplc="04190003" w:tentative="1">
      <w:start w:val="1"/>
      <w:numFmt w:val="bullet"/>
      <w:pStyle w:val="3"/>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9AD6B07"/>
    <w:multiLevelType w:val="hybridMultilevel"/>
    <w:tmpl w:val="8CBEB85C"/>
    <w:lvl w:ilvl="0" w:tplc="E63290A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F20013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02395F"/>
    <w:multiLevelType w:val="hybridMultilevel"/>
    <w:tmpl w:val="8EBA1A6A"/>
    <w:lvl w:ilvl="0" w:tplc="E63290AE">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87B53AE"/>
    <w:multiLevelType w:val="multilevel"/>
    <w:tmpl w:val="376E09BC"/>
    <w:lvl w:ilvl="0">
      <w:start w:val="1"/>
      <w:numFmt w:val="decimal"/>
      <w:pStyle w:val="a8"/>
      <w:lvlText w:val="%1."/>
      <w:lvlJc w:val="left"/>
      <w:pPr>
        <w:tabs>
          <w:tab w:val="num" w:pos="1134"/>
        </w:tabs>
        <w:ind w:left="1134" w:hanging="1134"/>
      </w:pPr>
      <w:rPr>
        <w:rFonts w:hint="default"/>
      </w:rPr>
    </w:lvl>
    <w:lvl w:ilvl="1">
      <w:start w:val="1"/>
      <w:numFmt w:val="decimal"/>
      <w:pStyle w:val="a9"/>
      <w:lvlText w:val="%1.%2"/>
      <w:lvlJc w:val="left"/>
      <w:pPr>
        <w:tabs>
          <w:tab w:val="num" w:pos="1134"/>
        </w:tabs>
        <w:ind w:left="1134" w:hanging="1134"/>
      </w:pPr>
      <w:rPr>
        <w:rFonts w:hint="default"/>
      </w:rPr>
    </w:lvl>
    <w:lvl w:ilvl="2">
      <w:start w:val="1"/>
      <w:numFmt w:val="decimal"/>
      <w:pStyle w:val="aa"/>
      <w:lvlText w:val="%1.%2.%3"/>
      <w:lvlJc w:val="left"/>
      <w:pPr>
        <w:tabs>
          <w:tab w:val="num" w:pos="1134"/>
        </w:tabs>
        <w:ind w:left="1134" w:hanging="1134"/>
      </w:pPr>
      <w:rPr>
        <w:rFonts w:hint="default"/>
      </w:rPr>
    </w:lvl>
    <w:lvl w:ilvl="3">
      <w:start w:val="1"/>
      <w:numFmt w:val="russianLower"/>
      <w:pStyle w:val="ab"/>
      <w:lvlText w:val="%4)"/>
      <w:lvlJc w:val="left"/>
      <w:pPr>
        <w:tabs>
          <w:tab w:val="num" w:pos="1701"/>
        </w:tabs>
        <w:ind w:left="1701" w:hanging="567"/>
      </w:pPr>
      <w:rPr>
        <w:rFonts w:hint="default"/>
      </w:rPr>
    </w:lvl>
    <w:lvl w:ilvl="4">
      <w:start w:val="1"/>
      <w:numFmt w:val="bullet"/>
      <w:pStyle w:val="ac"/>
      <w:lvlText w:val=""/>
      <w:lvlJc w:val="left"/>
      <w:pPr>
        <w:tabs>
          <w:tab w:val="num" w:pos="2268"/>
        </w:tabs>
        <w:ind w:left="2268" w:hanging="567"/>
      </w:pPr>
      <w:rPr>
        <w:rFonts w:ascii="Symbol" w:hAnsi="Symbol"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579357B9"/>
    <w:multiLevelType w:val="hybridMultilevel"/>
    <w:tmpl w:val="57B88F80"/>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86E47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88C358B"/>
    <w:multiLevelType w:val="hybridMultilevel"/>
    <w:tmpl w:val="1D8A93B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10243D"/>
    <w:multiLevelType w:val="hybridMultilevel"/>
    <w:tmpl w:val="D9CCFCE8"/>
    <w:lvl w:ilvl="0" w:tplc="C93C90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C8C5CAD"/>
    <w:multiLevelType w:val="hybridMultilevel"/>
    <w:tmpl w:val="418E3EC6"/>
    <w:lvl w:ilvl="0" w:tplc="6D0AA612">
      <w:start w:val="1"/>
      <w:numFmt w:val="bullet"/>
      <w:lvlText w:val=""/>
      <w:lvlJc w:val="left"/>
      <w:pPr>
        <w:ind w:left="2705" w:hanging="360"/>
      </w:pPr>
      <w:rPr>
        <w:rFonts w:ascii="Symbol" w:hAnsi="Symbol" w:hint="default"/>
      </w:rPr>
    </w:lvl>
    <w:lvl w:ilvl="1" w:tplc="04190019" w:tentative="1">
      <w:start w:val="1"/>
      <w:numFmt w:val="lowerLetter"/>
      <w:lvlText w:val="%2."/>
      <w:lvlJc w:val="left"/>
      <w:pPr>
        <w:ind w:left="3425" w:hanging="360"/>
      </w:pPr>
    </w:lvl>
    <w:lvl w:ilvl="2" w:tplc="0419001B" w:tentative="1">
      <w:start w:val="1"/>
      <w:numFmt w:val="lowerRoman"/>
      <w:lvlText w:val="%3."/>
      <w:lvlJc w:val="right"/>
      <w:pPr>
        <w:ind w:left="4145" w:hanging="180"/>
      </w:pPr>
    </w:lvl>
    <w:lvl w:ilvl="3" w:tplc="0419000F" w:tentative="1">
      <w:start w:val="1"/>
      <w:numFmt w:val="decimal"/>
      <w:lvlText w:val="%4."/>
      <w:lvlJc w:val="left"/>
      <w:pPr>
        <w:ind w:left="4865" w:hanging="360"/>
      </w:pPr>
    </w:lvl>
    <w:lvl w:ilvl="4" w:tplc="04190019" w:tentative="1">
      <w:start w:val="1"/>
      <w:numFmt w:val="lowerLetter"/>
      <w:lvlText w:val="%5."/>
      <w:lvlJc w:val="left"/>
      <w:pPr>
        <w:ind w:left="5585" w:hanging="360"/>
      </w:pPr>
    </w:lvl>
    <w:lvl w:ilvl="5" w:tplc="0419001B" w:tentative="1">
      <w:start w:val="1"/>
      <w:numFmt w:val="lowerRoman"/>
      <w:lvlText w:val="%6."/>
      <w:lvlJc w:val="right"/>
      <w:pPr>
        <w:ind w:left="6305" w:hanging="180"/>
      </w:pPr>
    </w:lvl>
    <w:lvl w:ilvl="6" w:tplc="0419000F" w:tentative="1">
      <w:start w:val="1"/>
      <w:numFmt w:val="decimal"/>
      <w:lvlText w:val="%7."/>
      <w:lvlJc w:val="left"/>
      <w:pPr>
        <w:ind w:left="7025" w:hanging="360"/>
      </w:pPr>
    </w:lvl>
    <w:lvl w:ilvl="7" w:tplc="04190019" w:tentative="1">
      <w:start w:val="1"/>
      <w:numFmt w:val="lowerLetter"/>
      <w:lvlText w:val="%8."/>
      <w:lvlJc w:val="left"/>
      <w:pPr>
        <w:ind w:left="7745" w:hanging="360"/>
      </w:pPr>
    </w:lvl>
    <w:lvl w:ilvl="8" w:tplc="0419001B" w:tentative="1">
      <w:start w:val="1"/>
      <w:numFmt w:val="lowerRoman"/>
      <w:lvlText w:val="%9."/>
      <w:lvlJc w:val="right"/>
      <w:pPr>
        <w:ind w:left="8465" w:hanging="180"/>
      </w:pPr>
    </w:lvl>
  </w:abstractNum>
  <w:num w:numId="1">
    <w:abstractNumId w:val="16"/>
  </w:num>
  <w:num w:numId="2">
    <w:abstractNumId w:val="17"/>
  </w:num>
  <w:num w:numId="3">
    <w:abstractNumId w:val="3"/>
  </w:num>
  <w:num w:numId="4">
    <w:abstractNumId w:val="19"/>
  </w:num>
  <w:num w:numId="5">
    <w:abstractNumId w:val="14"/>
  </w:num>
  <w:num w:numId="6">
    <w:abstractNumId w:val="7"/>
  </w:num>
  <w:num w:numId="7">
    <w:abstractNumId w:val="5"/>
  </w:num>
  <w:num w:numId="8">
    <w:abstractNumId w:val="0"/>
  </w:num>
  <w:num w:numId="9">
    <w:abstractNumId w:val="6"/>
  </w:num>
  <w:num w:numId="10">
    <w:abstractNumId w:val="20"/>
  </w:num>
  <w:num w:numId="11">
    <w:abstractNumId w:val="4"/>
  </w:num>
  <w:num w:numId="12">
    <w:abstractNumId w:val="18"/>
  </w:num>
  <w:num w:numId="13">
    <w:abstractNumId w:val="15"/>
  </w:num>
  <w:num w:numId="14">
    <w:abstractNumId w:val="13"/>
  </w:num>
  <w:num w:numId="15">
    <w:abstractNumId w:val="9"/>
  </w:num>
  <w:num w:numId="16">
    <w:abstractNumId w:val="1"/>
  </w:num>
  <w:num w:numId="17">
    <w:abstractNumId w:val="2"/>
  </w:num>
  <w:num w:numId="18">
    <w:abstractNumId w:val="21"/>
  </w:num>
  <w:num w:numId="19">
    <w:abstractNumId w:val="11"/>
  </w:num>
  <w:num w:numId="20">
    <w:abstractNumId w:val="12"/>
  </w:num>
  <w:num w:numId="21">
    <w:abstractNumId w:val="10"/>
  </w:num>
  <w:num w:numId="22">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formatting="1" w:enforcement="0"/>
  <w:styleLockQFSet/>
  <w:defaultTabStop w:val="708"/>
  <w:drawingGridHorizontalSpacing w:val="130"/>
  <w:displayHorizontalDrawingGridEvery w:val="2"/>
  <w:displayVerticalDrawingGridEvery w:val="2"/>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900"/>
    <w:rsid w:val="0000049F"/>
    <w:rsid w:val="00000D08"/>
    <w:rsid w:val="000049B1"/>
    <w:rsid w:val="00004B34"/>
    <w:rsid w:val="00005AEA"/>
    <w:rsid w:val="0000756B"/>
    <w:rsid w:val="00010108"/>
    <w:rsid w:val="00011536"/>
    <w:rsid w:val="00011558"/>
    <w:rsid w:val="000126FD"/>
    <w:rsid w:val="00012C0D"/>
    <w:rsid w:val="000157B4"/>
    <w:rsid w:val="00015CFE"/>
    <w:rsid w:val="00017506"/>
    <w:rsid w:val="00020D49"/>
    <w:rsid w:val="00020EE8"/>
    <w:rsid w:val="00021045"/>
    <w:rsid w:val="0002145C"/>
    <w:rsid w:val="00024237"/>
    <w:rsid w:val="0002505D"/>
    <w:rsid w:val="0002580A"/>
    <w:rsid w:val="00027973"/>
    <w:rsid w:val="0003005E"/>
    <w:rsid w:val="00030726"/>
    <w:rsid w:val="00031003"/>
    <w:rsid w:val="0003185D"/>
    <w:rsid w:val="000349AE"/>
    <w:rsid w:val="00034C57"/>
    <w:rsid w:val="00035222"/>
    <w:rsid w:val="00035C8A"/>
    <w:rsid w:val="00035E83"/>
    <w:rsid w:val="000370B0"/>
    <w:rsid w:val="00040106"/>
    <w:rsid w:val="000432CB"/>
    <w:rsid w:val="00046CAA"/>
    <w:rsid w:val="00050140"/>
    <w:rsid w:val="000508A3"/>
    <w:rsid w:val="000511D9"/>
    <w:rsid w:val="00052BC2"/>
    <w:rsid w:val="000536A6"/>
    <w:rsid w:val="00053E9D"/>
    <w:rsid w:val="00054FC7"/>
    <w:rsid w:val="00055B83"/>
    <w:rsid w:val="00056697"/>
    <w:rsid w:val="00056A5C"/>
    <w:rsid w:val="00057038"/>
    <w:rsid w:val="000614D8"/>
    <w:rsid w:val="00062707"/>
    <w:rsid w:val="00062E89"/>
    <w:rsid w:val="0006498C"/>
    <w:rsid w:val="00065908"/>
    <w:rsid w:val="00065F49"/>
    <w:rsid w:val="00066D24"/>
    <w:rsid w:val="00067896"/>
    <w:rsid w:val="00070DC4"/>
    <w:rsid w:val="000713E0"/>
    <w:rsid w:val="00072449"/>
    <w:rsid w:val="00073676"/>
    <w:rsid w:val="00073E5C"/>
    <w:rsid w:val="00076CC6"/>
    <w:rsid w:val="000775ED"/>
    <w:rsid w:val="000779AF"/>
    <w:rsid w:val="00077F4A"/>
    <w:rsid w:val="000803FC"/>
    <w:rsid w:val="000805A4"/>
    <w:rsid w:val="00080F0C"/>
    <w:rsid w:val="00081167"/>
    <w:rsid w:val="00081915"/>
    <w:rsid w:val="00082951"/>
    <w:rsid w:val="00083DC2"/>
    <w:rsid w:val="000850DA"/>
    <w:rsid w:val="00087097"/>
    <w:rsid w:val="00087EA2"/>
    <w:rsid w:val="0009104D"/>
    <w:rsid w:val="00091424"/>
    <w:rsid w:val="000920F3"/>
    <w:rsid w:val="000932D3"/>
    <w:rsid w:val="000961A1"/>
    <w:rsid w:val="000962DC"/>
    <w:rsid w:val="00096C04"/>
    <w:rsid w:val="00097D48"/>
    <w:rsid w:val="000A0D63"/>
    <w:rsid w:val="000A1B08"/>
    <w:rsid w:val="000A2D9C"/>
    <w:rsid w:val="000A581D"/>
    <w:rsid w:val="000A5FAF"/>
    <w:rsid w:val="000A6A9C"/>
    <w:rsid w:val="000A6B16"/>
    <w:rsid w:val="000B25D1"/>
    <w:rsid w:val="000B2DF1"/>
    <w:rsid w:val="000B2EDE"/>
    <w:rsid w:val="000B3C23"/>
    <w:rsid w:val="000B3E56"/>
    <w:rsid w:val="000B4162"/>
    <w:rsid w:val="000B47FD"/>
    <w:rsid w:val="000B59B8"/>
    <w:rsid w:val="000B5F5D"/>
    <w:rsid w:val="000B705B"/>
    <w:rsid w:val="000B7637"/>
    <w:rsid w:val="000C00C0"/>
    <w:rsid w:val="000C048D"/>
    <w:rsid w:val="000C211F"/>
    <w:rsid w:val="000C216F"/>
    <w:rsid w:val="000C3528"/>
    <w:rsid w:val="000C77B0"/>
    <w:rsid w:val="000D04DF"/>
    <w:rsid w:val="000D09BB"/>
    <w:rsid w:val="000D111A"/>
    <w:rsid w:val="000D1A66"/>
    <w:rsid w:val="000D27DA"/>
    <w:rsid w:val="000D4EB6"/>
    <w:rsid w:val="000D5790"/>
    <w:rsid w:val="000D6A71"/>
    <w:rsid w:val="000D727A"/>
    <w:rsid w:val="000D73E4"/>
    <w:rsid w:val="000E057C"/>
    <w:rsid w:val="000E0D76"/>
    <w:rsid w:val="000E1494"/>
    <w:rsid w:val="000E3AF6"/>
    <w:rsid w:val="000E419A"/>
    <w:rsid w:val="000E5573"/>
    <w:rsid w:val="000E6D77"/>
    <w:rsid w:val="000F11FD"/>
    <w:rsid w:val="000F2BB5"/>
    <w:rsid w:val="000F4D75"/>
    <w:rsid w:val="000F5829"/>
    <w:rsid w:val="000F65B7"/>
    <w:rsid w:val="000F741E"/>
    <w:rsid w:val="000F7548"/>
    <w:rsid w:val="001004D3"/>
    <w:rsid w:val="00100DB0"/>
    <w:rsid w:val="00101B77"/>
    <w:rsid w:val="0010227E"/>
    <w:rsid w:val="00103412"/>
    <w:rsid w:val="00103DD9"/>
    <w:rsid w:val="00110F46"/>
    <w:rsid w:val="00112038"/>
    <w:rsid w:val="00115169"/>
    <w:rsid w:val="0011540E"/>
    <w:rsid w:val="00115B25"/>
    <w:rsid w:val="00115F1C"/>
    <w:rsid w:val="00116D93"/>
    <w:rsid w:val="00120CEB"/>
    <w:rsid w:val="001211D8"/>
    <w:rsid w:val="00122AFA"/>
    <w:rsid w:val="00122B32"/>
    <w:rsid w:val="00123673"/>
    <w:rsid w:val="00123C8B"/>
    <w:rsid w:val="001256B4"/>
    <w:rsid w:val="00125A05"/>
    <w:rsid w:val="001271B7"/>
    <w:rsid w:val="00130343"/>
    <w:rsid w:val="0013034F"/>
    <w:rsid w:val="00130F2A"/>
    <w:rsid w:val="00131C5F"/>
    <w:rsid w:val="001323F8"/>
    <w:rsid w:val="00134A7F"/>
    <w:rsid w:val="00134C00"/>
    <w:rsid w:val="00137757"/>
    <w:rsid w:val="001419A3"/>
    <w:rsid w:val="00142320"/>
    <w:rsid w:val="00142E60"/>
    <w:rsid w:val="00143F28"/>
    <w:rsid w:val="00145538"/>
    <w:rsid w:val="00145B01"/>
    <w:rsid w:val="00145B57"/>
    <w:rsid w:val="001461E1"/>
    <w:rsid w:val="00146671"/>
    <w:rsid w:val="00146969"/>
    <w:rsid w:val="00150C14"/>
    <w:rsid w:val="0015106E"/>
    <w:rsid w:val="001517A7"/>
    <w:rsid w:val="00151B6D"/>
    <w:rsid w:val="0015375E"/>
    <w:rsid w:val="00154531"/>
    <w:rsid w:val="00154A7C"/>
    <w:rsid w:val="001556B3"/>
    <w:rsid w:val="001575CD"/>
    <w:rsid w:val="0016080E"/>
    <w:rsid w:val="001624CA"/>
    <w:rsid w:val="00164CC5"/>
    <w:rsid w:val="0016530D"/>
    <w:rsid w:val="00165D89"/>
    <w:rsid w:val="00166F05"/>
    <w:rsid w:val="001670AB"/>
    <w:rsid w:val="0016730F"/>
    <w:rsid w:val="00172273"/>
    <w:rsid w:val="00173587"/>
    <w:rsid w:val="00173A92"/>
    <w:rsid w:val="00174739"/>
    <w:rsid w:val="00174C05"/>
    <w:rsid w:val="00175BDD"/>
    <w:rsid w:val="00177086"/>
    <w:rsid w:val="00177C7D"/>
    <w:rsid w:val="001812FF"/>
    <w:rsid w:val="001815C7"/>
    <w:rsid w:val="00182C08"/>
    <w:rsid w:val="001839E9"/>
    <w:rsid w:val="00185D80"/>
    <w:rsid w:val="0018766A"/>
    <w:rsid w:val="001876B7"/>
    <w:rsid w:val="00187A0D"/>
    <w:rsid w:val="00187C51"/>
    <w:rsid w:val="00187D1C"/>
    <w:rsid w:val="00190631"/>
    <w:rsid w:val="001908AC"/>
    <w:rsid w:val="001915EB"/>
    <w:rsid w:val="00193DD0"/>
    <w:rsid w:val="00194295"/>
    <w:rsid w:val="00194D6B"/>
    <w:rsid w:val="001974F2"/>
    <w:rsid w:val="00197E09"/>
    <w:rsid w:val="001A0CD7"/>
    <w:rsid w:val="001A101E"/>
    <w:rsid w:val="001A12E1"/>
    <w:rsid w:val="001A153A"/>
    <w:rsid w:val="001A1BED"/>
    <w:rsid w:val="001A296A"/>
    <w:rsid w:val="001A3952"/>
    <w:rsid w:val="001A4D34"/>
    <w:rsid w:val="001A599E"/>
    <w:rsid w:val="001A6261"/>
    <w:rsid w:val="001A6B85"/>
    <w:rsid w:val="001A77E8"/>
    <w:rsid w:val="001A7AA1"/>
    <w:rsid w:val="001A7CF4"/>
    <w:rsid w:val="001B0E07"/>
    <w:rsid w:val="001B2D9C"/>
    <w:rsid w:val="001B3339"/>
    <w:rsid w:val="001B3EEA"/>
    <w:rsid w:val="001B451C"/>
    <w:rsid w:val="001B53A4"/>
    <w:rsid w:val="001C07DB"/>
    <w:rsid w:val="001C0804"/>
    <w:rsid w:val="001C0CBE"/>
    <w:rsid w:val="001C1301"/>
    <w:rsid w:val="001C1CBB"/>
    <w:rsid w:val="001C2061"/>
    <w:rsid w:val="001C280F"/>
    <w:rsid w:val="001C4C35"/>
    <w:rsid w:val="001C54BB"/>
    <w:rsid w:val="001C55BA"/>
    <w:rsid w:val="001C6BC6"/>
    <w:rsid w:val="001C7C9F"/>
    <w:rsid w:val="001D46CC"/>
    <w:rsid w:val="001D4D02"/>
    <w:rsid w:val="001D56A4"/>
    <w:rsid w:val="001D7CE7"/>
    <w:rsid w:val="001E0FCD"/>
    <w:rsid w:val="001E1796"/>
    <w:rsid w:val="001E2669"/>
    <w:rsid w:val="001E2BA0"/>
    <w:rsid w:val="001E2D71"/>
    <w:rsid w:val="001E47CE"/>
    <w:rsid w:val="001E6AEE"/>
    <w:rsid w:val="001E7C00"/>
    <w:rsid w:val="001F0735"/>
    <w:rsid w:val="001F098D"/>
    <w:rsid w:val="001F0C03"/>
    <w:rsid w:val="001F1974"/>
    <w:rsid w:val="001F2417"/>
    <w:rsid w:val="001F280E"/>
    <w:rsid w:val="001F2A0D"/>
    <w:rsid w:val="001F4AC3"/>
    <w:rsid w:val="001F73F5"/>
    <w:rsid w:val="001F7572"/>
    <w:rsid w:val="00200A60"/>
    <w:rsid w:val="00202006"/>
    <w:rsid w:val="0020228C"/>
    <w:rsid w:val="002030CE"/>
    <w:rsid w:val="00204416"/>
    <w:rsid w:val="002061DB"/>
    <w:rsid w:val="00206452"/>
    <w:rsid w:val="00207EC8"/>
    <w:rsid w:val="00210771"/>
    <w:rsid w:val="00210E95"/>
    <w:rsid w:val="00211D8C"/>
    <w:rsid w:val="00213842"/>
    <w:rsid w:val="00215243"/>
    <w:rsid w:val="002157BE"/>
    <w:rsid w:val="00215AAA"/>
    <w:rsid w:val="00215F7A"/>
    <w:rsid w:val="00216784"/>
    <w:rsid w:val="00220414"/>
    <w:rsid w:val="00220B63"/>
    <w:rsid w:val="00221631"/>
    <w:rsid w:val="00223BDC"/>
    <w:rsid w:val="00224D32"/>
    <w:rsid w:val="00227BB6"/>
    <w:rsid w:val="00227F25"/>
    <w:rsid w:val="00233260"/>
    <w:rsid w:val="002337DC"/>
    <w:rsid w:val="00233933"/>
    <w:rsid w:val="002340C7"/>
    <w:rsid w:val="00234337"/>
    <w:rsid w:val="00234BB7"/>
    <w:rsid w:val="00235B1E"/>
    <w:rsid w:val="0023747B"/>
    <w:rsid w:val="00237635"/>
    <w:rsid w:val="00237EE5"/>
    <w:rsid w:val="00240698"/>
    <w:rsid w:val="002419C7"/>
    <w:rsid w:val="00241EF0"/>
    <w:rsid w:val="00242169"/>
    <w:rsid w:val="0024276A"/>
    <w:rsid w:val="00242CE6"/>
    <w:rsid w:val="002437A2"/>
    <w:rsid w:val="00243D16"/>
    <w:rsid w:val="002442F8"/>
    <w:rsid w:val="00244695"/>
    <w:rsid w:val="00244AB3"/>
    <w:rsid w:val="0024552B"/>
    <w:rsid w:val="002459F8"/>
    <w:rsid w:val="00247BA5"/>
    <w:rsid w:val="00251560"/>
    <w:rsid w:val="00251617"/>
    <w:rsid w:val="0025502C"/>
    <w:rsid w:val="00260279"/>
    <w:rsid w:val="0026071B"/>
    <w:rsid w:val="00260A99"/>
    <w:rsid w:val="00260DEA"/>
    <w:rsid w:val="00261307"/>
    <w:rsid w:val="00261771"/>
    <w:rsid w:val="002618C8"/>
    <w:rsid w:val="00261A39"/>
    <w:rsid w:val="00261E5C"/>
    <w:rsid w:val="00262C6B"/>
    <w:rsid w:val="00263C94"/>
    <w:rsid w:val="00265F56"/>
    <w:rsid w:val="002670D0"/>
    <w:rsid w:val="00267BCF"/>
    <w:rsid w:val="00270713"/>
    <w:rsid w:val="00270B10"/>
    <w:rsid w:val="00272F54"/>
    <w:rsid w:val="00273B4C"/>
    <w:rsid w:val="00273C1C"/>
    <w:rsid w:val="0027403A"/>
    <w:rsid w:val="0027454B"/>
    <w:rsid w:val="002749AA"/>
    <w:rsid w:val="00274AC2"/>
    <w:rsid w:val="002762A1"/>
    <w:rsid w:val="00277346"/>
    <w:rsid w:val="00277D6B"/>
    <w:rsid w:val="00282143"/>
    <w:rsid w:val="002840C3"/>
    <w:rsid w:val="002850CE"/>
    <w:rsid w:val="0028658F"/>
    <w:rsid w:val="00287D99"/>
    <w:rsid w:val="00290776"/>
    <w:rsid w:val="00290C9C"/>
    <w:rsid w:val="0029111E"/>
    <w:rsid w:val="0029141A"/>
    <w:rsid w:val="002921E8"/>
    <w:rsid w:val="002962E1"/>
    <w:rsid w:val="002968D6"/>
    <w:rsid w:val="00296DFB"/>
    <w:rsid w:val="002A0822"/>
    <w:rsid w:val="002A0B0D"/>
    <w:rsid w:val="002A302E"/>
    <w:rsid w:val="002A3866"/>
    <w:rsid w:val="002A4815"/>
    <w:rsid w:val="002A4CDA"/>
    <w:rsid w:val="002A614C"/>
    <w:rsid w:val="002B052B"/>
    <w:rsid w:val="002B1059"/>
    <w:rsid w:val="002B130C"/>
    <w:rsid w:val="002B2ADE"/>
    <w:rsid w:val="002B375A"/>
    <w:rsid w:val="002B3C27"/>
    <w:rsid w:val="002B43AD"/>
    <w:rsid w:val="002B6CFB"/>
    <w:rsid w:val="002C06D0"/>
    <w:rsid w:val="002C07D9"/>
    <w:rsid w:val="002C0AA8"/>
    <w:rsid w:val="002C1650"/>
    <w:rsid w:val="002C216E"/>
    <w:rsid w:val="002C4B1B"/>
    <w:rsid w:val="002C636E"/>
    <w:rsid w:val="002C7B96"/>
    <w:rsid w:val="002D05B0"/>
    <w:rsid w:val="002D0846"/>
    <w:rsid w:val="002D09CE"/>
    <w:rsid w:val="002D0C28"/>
    <w:rsid w:val="002D1667"/>
    <w:rsid w:val="002D34E1"/>
    <w:rsid w:val="002D37F4"/>
    <w:rsid w:val="002D4B77"/>
    <w:rsid w:val="002D51BC"/>
    <w:rsid w:val="002D6142"/>
    <w:rsid w:val="002D6FF3"/>
    <w:rsid w:val="002D7135"/>
    <w:rsid w:val="002D79B8"/>
    <w:rsid w:val="002E206B"/>
    <w:rsid w:val="002E51D7"/>
    <w:rsid w:val="002E5543"/>
    <w:rsid w:val="002E6A45"/>
    <w:rsid w:val="002E7F4A"/>
    <w:rsid w:val="002F2006"/>
    <w:rsid w:val="002F2AAE"/>
    <w:rsid w:val="002F2B55"/>
    <w:rsid w:val="002F3092"/>
    <w:rsid w:val="002F3B26"/>
    <w:rsid w:val="002F3C9B"/>
    <w:rsid w:val="002F4AA9"/>
    <w:rsid w:val="002F52AC"/>
    <w:rsid w:val="002F5400"/>
    <w:rsid w:val="002F5E36"/>
    <w:rsid w:val="002F63F2"/>
    <w:rsid w:val="00300627"/>
    <w:rsid w:val="00301DAA"/>
    <w:rsid w:val="00301E63"/>
    <w:rsid w:val="003023DC"/>
    <w:rsid w:val="00302B55"/>
    <w:rsid w:val="00303EB6"/>
    <w:rsid w:val="00304586"/>
    <w:rsid w:val="00304879"/>
    <w:rsid w:val="00305631"/>
    <w:rsid w:val="00306747"/>
    <w:rsid w:val="0031083B"/>
    <w:rsid w:val="00313020"/>
    <w:rsid w:val="00313277"/>
    <w:rsid w:val="00313A32"/>
    <w:rsid w:val="00313EC9"/>
    <w:rsid w:val="003141B7"/>
    <w:rsid w:val="0031544A"/>
    <w:rsid w:val="00317410"/>
    <w:rsid w:val="00317752"/>
    <w:rsid w:val="00317BC0"/>
    <w:rsid w:val="00320DCF"/>
    <w:rsid w:val="00321591"/>
    <w:rsid w:val="00321F6D"/>
    <w:rsid w:val="00322601"/>
    <w:rsid w:val="0032293A"/>
    <w:rsid w:val="003248C5"/>
    <w:rsid w:val="0032644C"/>
    <w:rsid w:val="003273C6"/>
    <w:rsid w:val="003309AB"/>
    <w:rsid w:val="00331900"/>
    <w:rsid w:val="003328CC"/>
    <w:rsid w:val="00334131"/>
    <w:rsid w:val="003405C0"/>
    <w:rsid w:val="003414FD"/>
    <w:rsid w:val="00341591"/>
    <w:rsid w:val="0034328C"/>
    <w:rsid w:val="003447DC"/>
    <w:rsid w:val="00344B24"/>
    <w:rsid w:val="00346625"/>
    <w:rsid w:val="0034678E"/>
    <w:rsid w:val="00346A48"/>
    <w:rsid w:val="00347027"/>
    <w:rsid w:val="003476E2"/>
    <w:rsid w:val="00347A5C"/>
    <w:rsid w:val="0035036B"/>
    <w:rsid w:val="003511B2"/>
    <w:rsid w:val="0035126F"/>
    <w:rsid w:val="00351CFA"/>
    <w:rsid w:val="00353498"/>
    <w:rsid w:val="003540F6"/>
    <w:rsid w:val="00355810"/>
    <w:rsid w:val="003566E3"/>
    <w:rsid w:val="00357BCF"/>
    <w:rsid w:val="0036022F"/>
    <w:rsid w:val="003610E6"/>
    <w:rsid w:val="00361134"/>
    <w:rsid w:val="00361648"/>
    <w:rsid w:val="003621D1"/>
    <w:rsid w:val="0036292E"/>
    <w:rsid w:val="00362B7B"/>
    <w:rsid w:val="003677C4"/>
    <w:rsid w:val="00370579"/>
    <w:rsid w:val="00371075"/>
    <w:rsid w:val="00371BDC"/>
    <w:rsid w:val="00373146"/>
    <w:rsid w:val="00373520"/>
    <w:rsid w:val="00374DC8"/>
    <w:rsid w:val="0037566B"/>
    <w:rsid w:val="00376A12"/>
    <w:rsid w:val="00376C6D"/>
    <w:rsid w:val="00376D99"/>
    <w:rsid w:val="0038016F"/>
    <w:rsid w:val="0038252D"/>
    <w:rsid w:val="00384BF2"/>
    <w:rsid w:val="00384CAF"/>
    <w:rsid w:val="003855A5"/>
    <w:rsid w:val="003856D5"/>
    <w:rsid w:val="0038572F"/>
    <w:rsid w:val="003861BD"/>
    <w:rsid w:val="0038636B"/>
    <w:rsid w:val="003863CD"/>
    <w:rsid w:val="00386729"/>
    <w:rsid w:val="00386E59"/>
    <w:rsid w:val="00387343"/>
    <w:rsid w:val="00390330"/>
    <w:rsid w:val="00390E91"/>
    <w:rsid w:val="00393A77"/>
    <w:rsid w:val="00393C81"/>
    <w:rsid w:val="00397C62"/>
    <w:rsid w:val="00397E1D"/>
    <w:rsid w:val="003A05D1"/>
    <w:rsid w:val="003A11DD"/>
    <w:rsid w:val="003A27D8"/>
    <w:rsid w:val="003A2A0D"/>
    <w:rsid w:val="003A3E9C"/>
    <w:rsid w:val="003A40E9"/>
    <w:rsid w:val="003A4781"/>
    <w:rsid w:val="003A4F66"/>
    <w:rsid w:val="003A6669"/>
    <w:rsid w:val="003A7307"/>
    <w:rsid w:val="003A7364"/>
    <w:rsid w:val="003A77F1"/>
    <w:rsid w:val="003A7872"/>
    <w:rsid w:val="003A7E03"/>
    <w:rsid w:val="003A7E10"/>
    <w:rsid w:val="003B0FA2"/>
    <w:rsid w:val="003B232A"/>
    <w:rsid w:val="003B46BB"/>
    <w:rsid w:val="003B4C51"/>
    <w:rsid w:val="003B4D96"/>
    <w:rsid w:val="003B5F60"/>
    <w:rsid w:val="003B6A4B"/>
    <w:rsid w:val="003C0F9F"/>
    <w:rsid w:val="003C1980"/>
    <w:rsid w:val="003C269F"/>
    <w:rsid w:val="003C5EF8"/>
    <w:rsid w:val="003C6AE0"/>
    <w:rsid w:val="003C6FCB"/>
    <w:rsid w:val="003C7321"/>
    <w:rsid w:val="003C77A7"/>
    <w:rsid w:val="003D01CB"/>
    <w:rsid w:val="003D0CB2"/>
    <w:rsid w:val="003D13AF"/>
    <w:rsid w:val="003D2415"/>
    <w:rsid w:val="003D2F75"/>
    <w:rsid w:val="003D3A5E"/>
    <w:rsid w:val="003D42AC"/>
    <w:rsid w:val="003D53B9"/>
    <w:rsid w:val="003D6452"/>
    <w:rsid w:val="003D664F"/>
    <w:rsid w:val="003D67FD"/>
    <w:rsid w:val="003D7882"/>
    <w:rsid w:val="003D7DBE"/>
    <w:rsid w:val="003E0ABE"/>
    <w:rsid w:val="003E0FBD"/>
    <w:rsid w:val="003E10EB"/>
    <w:rsid w:val="003E1E32"/>
    <w:rsid w:val="003E1E4A"/>
    <w:rsid w:val="003E5022"/>
    <w:rsid w:val="003E5311"/>
    <w:rsid w:val="003E5321"/>
    <w:rsid w:val="003E6A55"/>
    <w:rsid w:val="003E7523"/>
    <w:rsid w:val="003E7E2F"/>
    <w:rsid w:val="003F026A"/>
    <w:rsid w:val="003F05D5"/>
    <w:rsid w:val="003F08B9"/>
    <w:rsid w:val="003F19B1"/>
    <w:rsid w:val="003F2A8D"/>
    <w:rsid w:val="003F2FAC"/>
    <w:rsid w:val="003F3235"/>
    <w:rsid w:val="003F42B5"/>
    <w:rsid w:val="003F4D8A"/>
    <w:rsid w:val="003F563E"/>
    <w:rsid w:val="003F5EB0"/>
    <w:rsid w:val="00401B58"/>
    <w:rsid w:val="00401FAE"/>
    <w:rsid w:val="004021C0"/>
    <w:rsid w:val="00402E9B"/>
    <w:rsid w:val="004035F0"/>
    <w:rsid w:val="004041EE"/>
    <w:rsid w:val="00404474"/>
    <w:rsid w:val="00405A03"/>
    <w:rsid w:val="004069FB"/>
    <w:rsid w:val="0041041A"/>
    <w:rsid w:val="00410C78"/>
    <w:rsid w:val="0041122B"/>
    <w:rsid w:val="00412E4E"/>
    <w:rsid w:val="004137CF"/>
    <w:rsid w:val="0041571F"/>
    <w:rsid w:val="00415A73"/>
    <w:rsid w:val="00415DA6"/>
    <w:rsid w:val="00422AD7"/>
    <w:rsid w:val="00423F17"/>
    <w:rsid w:val="0042445F"/>
    <w:rsid w:val="0042481D"/>
    <w:rsid w:val="0042536F"/>
    <w:rsid w:val="00425DBA"/>
    <w:rsid w:val="0042746E"/>
    <w:rsid w:val="00427932"/>
    <w:rsid w:val="00430150"/>
    <w:rsid w:val="00430A90"/>
    <w:rsid w:val="004316E9"/>
    <w:rsid w:val="00432B19"/>
    <w:rsid w:val="004348B4"/>
    <w:rsid w:val="004351A6"/>
    <w:rsid w:val="00435961"/>
    <w:rsid w:val="00437E5B"/>
    <w:rsid w:val="00437FE6"/>
    <w:rsid w:val="0044380C"/>
    <w:rsid w:val="00444BE1"/>
    <w:rsid w:val="00445AED"/>
    <w:rsid w:val="00445B64"/>
    <w:rsid w:val="00446C30"/>
    <w:rsid w:val="00447EEF"/>
    <w:rsid w:val="00451331"/>
    <w:rsid w:val="00451631"/>
    <w:rsid w:val="004537CA"/>
    <w:rsid w:val="00454652"/>
    <w:rsid w:val="00455A0E"/>
    <w:rsid w:val="00456575"/>
    <w:rsid w:val="004566DC"/>
    <w:rsid w:val="00456BED"/>
    <w:rsid w:val="00457235"/>
    <w:rsid w:val="0045740D"/>
    <w:rsid w:val="004574E2"/>
    <w:rsid w:val="00457BC8"/>
    <w:rsid w:val="004604ED"/>
    <w:rsid w:val="004615AD"/>
    <w:rsid w:val="00463A20"/>
    <w:rsid w:val="00463E03"/>
    <w:rsid w:val="00463FD4"/>
    <w:rsid w:val="004653D4"/>
    <w:rsid w:val="004662C4"/>
    <w:rsid w:val="00466F1B"/>
    <w:rsid w:val="004674FA"/>
    <w:rsid w:val="0046767D"/>
    <w:rsid w:val="00467AF3"/>
    <w:rsid w:val="00467C46"/>
    <w:rsid w:val="0047064E"/>
    <w:rsid w:val="004707D8"/>
    <w:rsid w:val="004712B9"/>
    <w:rsid w:val="00472BA0"/>
    <w:rsid w:val="00472CAE"/>
    <w:rsid w:val="004732E3"/>
    <w:rsid w:val="004737AD"/>
    <w:rsid w:val="00474022"/>
    <w:rsid w:val="00474305"/>
    <w:rsid w:val="00474A9D"/>
    <w:rsid w:val="0047517A"/>
    <w:rsid w:val="00475516"/>
    <w:rsid w:val="0047667D"/>
    <w:rsid w:val="00477DC4"/>
    <w:rsid w:val="00482820"/>
    <w:rsid w:val="00486046"/>
    <w:rsid w:val="00486DF2"/>
    <w:rsid w:val="00486EF4"/>
    <w:rsid w:val="00487ACC"/>
    <w:rsid w:val="00490A05"/>
    <w:rsid w:val="00493182"/>
    <w:rsid w:val="004935AB"/>
    <w:rsid w:val="004935B2"/>
    <w:rsid w:val="0049365C"/>
    <w:rsid w:val="00494C4D"/>
    <w:rsid w:val="00495050"/>
    <w:rsid w:val="00495A25"/>
    <w:rsid w:val="00495A57"/>
    <w:rsid w:val="00495DDD"/>
    <w:rsid w:val="00497F7F"/>
    <w:rsid w:val="004A14F2"/>
    <w:rsid w:val="004A29A4"/>
    <w:rsid w:val="004A322B"/>
    <w:rsid w:val="004A49AB"/>
    <w:rsid w:val="004A5EAC"/>
    <w:rsid w:val="004A6230"/>
    <w:rsid w:val="004A69D3"/>
    <w:rsid w:val="004A6AB7"/>
    <w:rsid w:val="004A6C32"/>
    <w:rsid w:val="004B089B"/>
    <w:rsid w:val="004B266A"/>
    <w:rsid w:val="004B27B7"/>
    <w:rsid w:val="004B3EE9"/>
    <w:rsid w:val="004B3F47"/>
    <w:rsid w:val="004B46F2"/>
    <w:rsid w:val="004B4F9E"/>
    <w:rsid w:val="004B56C5"/>
    <w:rsid w:val="004C00E8"/>
    <w:rsid w:val="004C0EBB"/>
    <w:rsid w:val="004C0F94"/>
    <w:rsid w:val="004C188B"/>
    <w:rsid w:val="004C29E6"/>
    <w:rsid w:val="004C2B9A"/>
    <w:rsid w:val="004C2BA3"/>
    <w:rsid w:val="004C2CAC"/>
    <w:rsid w:val="004C333C"/>
    <w:rsid w:val="004C3451"/>
    <w:rsid w:val="004C3A8E"/>
    <w:rsid w:val="004C4316"/>
    <w:rsid w:val="004C4321"/>
    <w:rsid w:val="004C49BE"/>
    <w:rsid w:val="004C54F9"/>
    <w:rsid w:val="004C5B2F"/>
    <w:rsid w:val="004C6616"/>
    <w:rsid w:val="004C69B5"/>
    <w:rsid w:val="004C6FB8"/>
    <w:rsid w:val="004C6FE4"/>
    <w:rsid w:val="004D1139"/>
    <w:rsid w:val="004D1DE0"/>
    <w:rsid w:val="004D236A"/>
    <w:rsid w:val="004D24EB"/>
    <w:rsid w:val="004D2BD6"/>
    <w:rsid w:val="004D4636"/>
    <w:rsid w:val="004D4C1C"/>
    <w:rsid w:val="004D5FB9"/>
    <w:rsid w:val="004D6B4D"/>
    <w:rsid w:val="004D789E"/>
    <w:rsid w:val="004D78C7"/>
    <w:rsid w:val="004E11BB"/>
    <w:rsid w:val="004E1B25"/>
    <w:rsid w:val="004E31D2"/>
    <w:rsid w:val="004E3EAD"/>
    <w:rsid w:val="004E40D7"/>
    <w:rsid w:val="004E46A2"/>
    <w:rsid w:val="004E521F"/>
    <w:rsid w:val="004E6BB2"/>
    <w:rsid w:val="004F0CB3"/>
    <w:rsid w:val="004F166C"/>
    <w:rsid w:val="004F1B69"/>
    <w:rsid w:val="004F30D5"/>
    <w:rsid w:val="004F4E72"/>
    <w:rsid w:val="004F60DE"/>
    <w:rsid w:val="004F6267"/>
    <w:rsid w:val="004F6B13"/>
    <w:rsid w:val="004F6E07"/>
    <w:rsid w:val="004F6FB8"/>
    <w:rsid w:val="0050181D"/>
    <w:rsid w:val="00502857"/>
    <w:rsid w:val="00502A2E"/>
    <w:rsid w:val="00502DC2"/>
    <w:rsid w:val="005037CF"/>
    <w:rsid w:val="00503C44"/>
    <w:rsid w:val="00504FE3"/>
    <w:rsid w:val="00505272"/>
    <w:rsid w:val="00505505"/>
    <w:rsid w:val="00505BA3"/>
    <w:rsid w:val="005079D1"/>
    <w:rsid w:val="00511C5D"/>
    <w:rsid w:val="0051222A"/>
    <w:rsid w:val="005135F0"/>
    <w:rsid w:val="00514268"/>
    <w:rsid w:val="00514F78"/>
    <w:rsid w:val="0051644E"/>
    <w:rsid w:val="00517847"/>
    <w:rsid w:val="00517EC8"/>
    <w:rsid w:val="00521117"/>
    <w:rsid w:val="00521960"/>
    <w:rsid w:val="005223FF"/>
    <w:rsid w:val="00522409"/>
    <w:rsid w:val="0052329F"/>
    <w:rsid w:val="00523309"/>
    <w:rsid w:val="00523EF6"/>
    <w:rsid w:val="00524AEA"/>
    <w:rsid w:val="005253E5"/>
    <w:rsid w:val="005264E7"/>
    <w:rsid w:val="00526DD1"/>
    <w:rsid w:val="005274A8"/>
    <w:rsid w:val="00530228"/>
    <w:rsid w:val="005307DE"/>
    <w:rsid w:val="005321D0"/>
    <w:rsid w:val="00533EF2"/>
    <w:rsid w:val="0053428E"/>
    <w:rsid w:val="00534641"/>
    <w:rsid w:val="00535D73"/>
    <w:rsid w:val="00537A41"/>
    <w:rsid w:val="005422BA"/>
    <w:rsid w:val="00543B69"/>
    <w:rsid w:val="0054409B"/>
    <w:rsid w:val="005440BB"/>
    <w:rsid w:val="0054571B"/>
    <w:rsid w:val="005457AD"/>
    <w:rsid w:val="005472C4"/>
    <w:rsid w:val="005509BB"/>
    <w:rsid w:val="005521C3"/>
    <w:rsid w:val="00552B82"/>
    <w:rsid w:val="00552D51"/>
    <w:rsid w:val="00553BAF"/>
    <w:rsid w:val="00556203"/>
    <w:rsid w:val="005573C0"/>
    <w:rsid w:val="00557A0B"/>
    <w:rsid w:val="005610F4"/>
    <w:rsid w:val="005611B8"/>
    <w:rsid w:val="005615E1"/>
    <w:rsid w:val="0056354B"/>
    <w:rsid w:val="00565664"/>
    <w:rsid w:val="00565751"/>
    <w:rsid w:val="00567026"/>
    <w:rsid w:val="00570022"/>
    <w:rsid w:val="00570929"/>
    <w:rsid w:val="00572096"/>
    <w:rsid w:val="00574EF3"/>
    <w:rsid w:val="005763A9"/>
    <w:rsid w:val="005765A3"/>
    <w:rsid w:val="00576849"/>
    <w:rsid w:val="00577918"/>
    <w:rsid w:val="00580CD9"/>
    <w:rsid w:val="00581092"/>
    <w:rsid w:val="00581631"/>
    <w:rsid w:val="00582C9C"/>
    <w:rsid w:val="00583CFE"/>
    <w:rsid w:val="0058407A"/>
    <w:rsid w:val="00585513"/>
    <w:rsid w:val="0058606B"/>
    <w:rsid w:val="005864E9"/>
    <w:rsid w:val="005877DC"/>
    <w:rsid w:val="00587884"/>
    <w:rsid w:val="00591273"/>
    <w:rsid w:val="00592E4C"/>
    <w:rsid w:val="005947FC"/>
    <w:rsid w:val="00594986"/>
    <w:rsid w:val="00595824"/>
    <w:rsid w:val="00595834"/>
    <w:rsid w:val="00595CC7"/>
    <w:rsid w:val="005A033B"/>
    <w:rsid w:val="005A0C4B"/>
    <w:rsid w:val="005A1542"/>
    <w:rsid w:val="005A273C"/>
    <w:rsid w:val="005A2E7B"/>
    <w:rsid w:val="005A2EDD"/>
    <w:rsid w:val="005A3CA4"/>
    <w:rsid w:val="005B0504"/>
    <w:rsid w:val="005B067A"/>
    <w:rsid w:val="005B2300"/>
    <w:rsid w:val="005B273E"/>
    <w:rsid w:val="005B283E"/>
    <w:rsid w:val="005B4260"/>
    <w:rsid w:val="005B47C1"/>
    <w:rsid w:val="005B5178"/>
    <w:rsid w:val="005B5626"/>
    <w:rsid w:val="005B7A01"/>
    <w:rsid w:val="005B7B45"/>
    <w:rsid w:val="005B7EAF"/>
    <w:rsid w:val="005C07A0"/>
    <w:rsid w:val="005C1062"/>
    <w:rsid w:val="005C11FF"/>
    <w:rsid w:val="005C1569"/>
    <w:rsid w:val="005C2E0D"/>
    <w:rsid w:val="005C3612"/>
    <w:rsid w:val="005C3A4D"/>
    <w:rsid w:val="005C67F8"/>
    <w:rsid w:val="005C6DB6"/>
    <w:rsid w:val="005C762F"/>
    <w:rsid w:val="005D1918"/>
    <w:rsid w:val="005D193D"/>
    <w:rsid w:val="005D23F5"/>
    <w:rsid w:val="005D2D0F"/>
    <w:rsid w:val="005D301F"/>
    <w:rsid w:val="005D307D"/>
    <w:rsid w:val="005D3884"/>
    <w:rsid w:val="005D3D7A"/>
    <w:rsid w:val="005D4406"/>
    <w:rsid w:val="005D6BE0"/>
    <w:rsid w:val="005E0894"/>
    <w:rsid w:val="005E2908"/>
    <w:rsid w:val="005E2E80"/>
    <w:rsid w:val="005E3322"/>
    <w:rsid w:val="005E3603"/>
    <w:rsid w:val="005E4696"/>
    <w:rsid w:val="005E4FF6"/>
    <w:rsid w:val="005E5B91"/>
    <w:rsid w:val="005E6462"/>
    <w:rsid w:val="005E66A6"/>
    <w:rsid w:val="005E67EE"/>
    <w:rsid w:val="005F1A67"/>
    <w:rsid w:val="005F1EE1"/>
    <w:rsid w:val="005F46B9"/>
    <w:rsid w:val="005F5231"/>
    <w:rsid w:val="005F572A"/>
    <w:rsid w:val="005F5CDB"/>
    <w:rsid w:val="005F60EB"/>
    <w:rsid w:val="006004C2"/>
    <w:rsid w:val="0060145E"/>
    <w:rsid w:val="00602416"/>
    <w:rsid w:val="00605148"/>
    <w:rsid w:val="00605C93"/>
    <w:rsid w:val="00606B47"/>
    <w:rsid w:val="0061182C"/>
    <w:rsid w:val="006120B3"/>
    <w:rsid w:val="006125A8"/>
    <w:rsid w:val="00614174"/>
    <w:rsid w:val="00614339"/>
    <w:rsid w:val="00614798"/>
    <w:rsid w:val="00614BCB"/>
    <w:rsid w:val="006173B0"/>
    <w:rsid w:val="0061787D"/>
    <w:rsid w:val="006215A7"/>
    <w:rsid w:val="0062234B"/>
    <w:rsid w:val="00622F6C"/>
    <w:rsid w:val="006233BA"/>
    <w:rsid w:val="006234A0"/>
    <w:rsid w:val="006250C5"/>
    <w:rsid w:val="006259A3"/>
    <w:rsid w:val="0062617B"/>
    <w:rsid w:val="006329AC"/>
    <w:rsid w:val="00632DFD"/>
    <w:rsid w:val="00633A6D"/>
    <w:rsid w:val="00633BB0"/>
    <w:rsid w:val="00634DD1"/>
    <w:rsid w:val="00635A53"/>
    <w:rsid w:val="0063700C"/>
    <w:rsid w:val="00637B0C"/>
    <w:rsid w:val="00640375"/>
    <w:rsid w:val="006410F0"/>
    <w:rsid w:val="006418E8"/>
    <w:rsid w:val="00642E45"/>
    <w:rsid w:val="00642E93"/>
    <w:rsid w:val="00643C03"/>
    <w:rsid w:val="00644C45"/>
    <w:rsid w:val="00645775"/>
    <w:rsid w:val="00645FD0"/>
    <w:rsid w:val="0064662D"/>
    <w:rsid w:val="00650E95"/>
    <w:rsid w:val="00651C64"/>
    <w:rsid w:val="00652CCB"/>
    <w:rsid w:val="00654A97"/>
    <w:rsid w:val="00654C56"/>
    <w:rsid w:val="006568C0"/>
    <w:rsid w:val="00656CA9"/>
    <w:rsid w:val="00656FB5"/>
    <w:rsid w:val="00657E31"/>
    <w:rsid w:val="006601A9"/>
    <w:rsid w:val="006608D1"/>
    <w:rsid w:val="00660C31"/>
    <w:rsid w:val="00660FB5"/>
    <w:rsid w:val="00661064"/>
    <w:rsid w:val="00661AAA"/>
    <w:rsid w:val="00663B06"/>
    <w:rsid w:val="00665137"/>
    <w:rsid w:val="00666149"/>
    <w:rsid w:val="00670CED"/>
    <w:rsid w:val="00670D84"/>
    <w:rsid w:val="00670FA1"/>
    <w:rsid w:val="006711FA"/>
    <w:rsid w:val="00671299"/>
    <w:rsid w:val="00672D56"/>
    <w:rsid w:val="00672DDB"/>
    <w:rsid w:val="00673EF0"/>
    <w:rsid w:val="00674FBB"/>
    <w:rsid w:val="006750F5"/>
    <w:rsid w:val="006763C9"/>
    <w:rsid w:val="00676900"/>
    <w:rsid w:val="0067799F"/>
    <w:rsid w:val="00681E60"/>
    <w:rsid w:val="00682605"/>
    <w:rsid w:val="00682AD1"/>
    <w:rsid w:val="00683EB6"/>
    <w:rsid w:val="00686FC1"/>
    <w:rsid w:val="00687F8D"/>
    <w:rsid w:val="00690608"/>
    <w:rsid w:val="006907E6"/>
    <w:rsid w:val="00693B81"/>
    <w:rsid w:val="00693F7D"/>
    <w:rsid w:val="0069401B"/>
    <w:rsid w:val="00696A1F"/>
    <w:rsid w:val="00697D0F"/>
    <w:rsid w:val="006A0488"/>
    <w:rsid w:val="006A050B"/>
    <w:rsid w:val="006A0CDB"/>
    <w:rsid w:val="006A1278"/>
    <w:rsid w:val="006A46AE"/>
    <w:rsid w:val="006A68C4"/>
    <w:rsid w:val="006A767B"/>
    <w:rsid w:val="006A76CC"/>
    <w:rsid w:val="006A79B8"/>
    <w:rsid w:val="006A7FC3"/>
    <w:rsid w:val="006B235E"/>
    <w:rsid w:val="006B2408"/>
    <w:rsid w:val="006B2652"/>
    <w:rsid w:val="006B2793"/>
    <w:rsid w:val="006B28D6"/>
    <w:rsid w:val="006B3407"/>
    <w:rsid w:val="006B39E8"/>
    <w:rsid w:val="006B4EB5"/>
    <w:rsid w:val="006C0EC0"/>
    <w:rsid w:val="006C1CD2"/>
    <w:rsid w:val="006C3811"/>
    <w:rsid w:val="006C3F7F"/>
    <w:rsid w:val="006C4DF4"/>
    <w:rsid w:val="006C576B"/>
    <w:rsid w:val="006C67E3"/>
    <w:rsid w:val="006C6E20"/>
    <w:rsid w:val="006D15E0"/>
    <w:rsid w:val="006D1E8D"/>
    <w:rsid w:val="006D25E1"/>
    <w:rsid w:val="006D27E2"/>
    <w:rsid w:val="006D2C29"/>
    <w:rsid w:val="006D33E1"/>
    <w:rsid w:val="006D3D88"/>
    <w:rsid w:val="006D4E19"/>
    <w:rsid w:val="006D503F"/>
    <w:rsid w:val="006E0632"/>
    <w:rsid w:val="006E0CA9"/>
    <w:rsid w:val="006E2FE5"/>
    <w:rsid w:val="006E35DA"/>
    <w:rsid w:val="006E3E6A"/>
    <w:rsid w:val="006E412A"/>
    <w:rsid w:val="006E4AD2"/>
    <w:rsid w:val="006E5152"/>
    <w:rsid w:val="006E6756"/>
    <w:rsid w:val="006F02CE"/>
    <w:rsid w:val="006F4E13"/>
    <w:rsid w:val="006F5BFC"/>
    <w:rsid w:val="006F5CE6"/>
    <w:rsid w:val="006F744F"/>
    <w:rsid w:val="006F76DA"/>
    <w:rsid w:val="007009ED"/>
    <w:rsid w:val="0070125B"/>
    <w:rsid w:val="0070263E"/>
    <w:rsid w:val="00702969"/>
    <w:rsid w:val="00703522"/>
    <w:rsid w:val="0070458B"/>
    <w:rsid w:val="007054DB"/>
    <w:rsid w:val="00707B31"/>
    <w:rsid w:val="00707E82"/>
    <w:rsid w:val="00710207"/>
    <w:rsid w:val="007107B3"/>
    <w:rsid w:val="00710F32"/>
    <w:rsid w:val="00711F43"/>
    <w:rsid w:val="00714684"/>
    <w:rsid w:val="00714C2C"/>
    <w:rsid w:val="00714C86"/>
    <w:rsid w:val="0071513A"/>
    <w:rsid w:val="00715221"/>
    <w:rsid w:val="007160C0"/>
    <w:rsid w:val="00717E9E"/>
    <w:rsid w:val="00720582"/>
    <w:rsid w:val="00720D2A"/>
    <w:rsid w:val="00721418"/>
    <w:rsid w:val="007234E7"/>
    <w:rsid w:val="00723E65"/>
    <w:rsid w:val="00724D15"/>
    <w:rsid w:val="007264E1"/>
    <w:rsid w:val="0072768D"/>
    <w:rsid w:val="00730AF5"/>
    <w:rsid w:val="0073142E"/>
    <w:rsid w:val="00731EDE"/>
    <w:rsid w:val="0073220C"/>
    <w:rsid w:val="007325A6"/>
    <w:rsid w:val="00734BF5"/>
    <w:rsid w:val="00734F8F"/>
    <w:rsid w:val="007350EF"/>
    <w:rsid w:val="00740072"/>
    <w:rsid w:val="00740B20"/>
    <w:rsid w:val="00740F8A"/>
    <w:rsid w:val="00742921"/>
    <w:rsid w:val="007429CE"/>
    <w:rsid w:val="0074386F"/>
    <w:rsid w:val="00743994"/>
    <w:rsid w:val="00744222"/>
    <w:rsid w:val="0074431D"/>
    <w:rsid w:val="00744F85"/>
    <w:rsid w:val="007478F3"/>
    <w:rsid w:val="007505F2"/>
    <w:rsid w:val="007511B2"/>
    <w:rsid w:val="00754A9E"/>
    <w:rsid w:val="00755B84"/>
    <w:rsid w:val="00755E21"/>
    <w:rsid w:val="00756F1D"/>
    <w:rsid w:val="007603AB"/>
    <w:rsid w:val="007605BE"/>
    <w:rsid w:val="00761416"/>
    <w:rsid w:val="00766663"/>
    <w:rsid w:val="007668E4"/>
    <w:rsid w:val="0077054A"/>
    <w:rsid w:val="00773B37"/>
    <w:rsid w:val="007747D7"/>
    <w:rsid w:val="00775E2E"/>
    <w:rsid w:val="00777656"/>
    <w:rsid w:val="0078075E"/>
    <w:rsid w:val="00780CD0"/>
    <w:rsid w:val="0078278A"/>
    <w:rsid w:val="007828FA"/>
    <w:rsid w:val="0078347F"/>
    <w:rsid w:val="00784183"/>
    <w:rsid w:val="00784AC2"/>
    <w:rsid w:val="0078517A"/>
    <w:rsid w:val="00787B34"/>
    <w:rsid w:val="007910B9"/>
    <w:rsid w:val="00791BCE"/>
    <w:rsid w:val="00793243"/>
    <w:rsid w:val="00793D63"/>
    <w:rsid w:val="00794495"/>
    <w:rsid w:val="0079507D"/>
    <w:rsid w:val="007956A1"/>
    <w:rsid w:val="007967FB"/>
    <w:rsid w:val="007968A1"/>
    <w:rsid w:val="007970CB"/>
    <w:rsid w:val="0079752C"/>
    <w:rsid w:val="00797583"/>
    <w:rsid w:val="00797702"/>
    <w:rsid w:val="007A04A7"/>
    <w:rsid w:val="007A0695"/>
    <w:rsid w:val="007A09D2"/>
    <w:rsid w:val="007A1536"/>
    <w:rsid w:val="007A3339"/>
    <w:rsid w:val="007A33B1"/>
    <w:rsid w:val="007A384B"/>
    <w:rsid w:val="007A68C9"/>
    <w:rsid w:val="007A6A56"/>
    <w:rsid w:val="007A6F1C"/>
    <w:rsid w:val="007A7593"/>
    <w:rsid w:val="007B070D"/>
    <w:rsid w:val="007B246C"/>
    <w:rsid w:val="007B50C1"/>
    <w:rsid w:val="007B5C95"/>
    <w:rsid w:val="007B673B"/>
    <w:rsid w:val="007B6E2F"/>
    <w:rsid w:val="007B77B7"/>
    <w:rsid w:val="007B7986"/>
    <w:rsid w:val="007B7EEE"/>
    <w:rsid w:val="007C088C"/>
    <w:rsid w:val="007C0A8C"/>
    <w:rsid w:val="007C0F4D"/>
    <w:rsid w:val="007C1954"/>
    <w:rsid w:val="007C2511"/>
    <w:rsid w:val="007C3323"/>
    <w:rsid w:val="007C3645"/>
    <w:rsid w:val="007C4F50"/>
    <w:rsid w:val="007C6072"/>
    <w:rsid w:val="007C699B"/>
    <w:rsid w:val="007C6B9B"/>
    <w:rsid w:val="007C72EE"/>
    <w:rsid w:val="007C7AB4"/>
    <w:rsid w:val="007D006D"/>
    <w:rsid w:val="007D17F1"/>
    <w:rsid w:val="007D3B03"/>
    <w:rsid w:val="007D6057"/>
    <w:rsid w:val="007E1556"/>
    <w:rsid w:val="007E365E"/>
    <w:rsid w:val="007E41FC"/>
    <w:rsid w:val="007E4FD5"/>
    <w:rsid w:val="007F0A40"/>
    <w:rsid w:val="007F1051"/>
    <w:rsid w:val="007F10A9"/>
    <w:rsid w:val="007F1693"/>
    <w:rsid w:val="007F2AE1"/>
    <w:rsid w:val="007F3894"/>
    <w:rsid w:val="007F4441"/>
    <w:rsid w:val="007F5246"/>
    <w:rsid w:val="007F5921"/>
    <w:rsid w:val="007F743F"/>
    <w:rsid w:val="00800D26"/>
    <w:rsid w:val="00801A40"/>
    <w:rsid w:val="00801D6A"/>
    <w:rsid w:val="00807D7F"/>
    <w:rsid w:val="00810963"/>
    <w:rsid w:val="00810E7E"/>
    <w:rsid w:val="00811F6B"/>
    <w:rsid w:val="008124AE"/>
    <w:rsid w:val="008127E2"/>
    <w:rsid w:val="008134F0"/>
    <w:rsid w:val="008135EB"/>
    <w:rsid w:val="0081381E"/>
    <w:rsid w:val="00814D33"/>
    <w:rsid w:val="00815C3A"/>
    <w:rsid w:val="00815E30"/>
    <w:rsid w:val="00815F19"/>
    <w:rsid w:val="008162EA"/>
    <w:rsid w:val="008169DD"/>
    <w:rsid w:val="00817268"/>
    <w:rsid w:val="008177FB"/>
    <w:rsid w:val="008206A7"/>
    <w:rsid w:val="008206C3"/>
    <w:rsid w:val="00820B92"/>
    <w:rsid w:val="00820C9B"/>
    <w:rsid w:val="00821282"/>
    <w:rsid w:val="008212A5"/>
    <w:rsid w:val="00822035"/>
    <w:rsid w:val="00822053"/>
    <w:rsid w:val="00822B3F"/>
    <w:rsid w:val="0082326D"/>
    <w:rsid w:val="00824519"/>
    <w:rsid w:val="00825325"/>
    <w:rsid w:val="008259AE"/>
    <w:rsid w:val="008312D8"/>
    <w:rsid w:val="00832646"/>
    <w:rsid w:val="00832BA6"/>
    <w:rsid w:val="008338C6"/>
    <w:rsid w:val="00834541"/>
    <w:rsid w:val="00835392"/>
    <w:rsid w:val="00835F64"/>
    <w:rsid w:val="008364E8"/>
    <w:rsid w:val="00836727"/>
    <w:rsid w:val="008373CE"/>
    <w:rsid w:val="00837F52"/>
    <w:rsid w:val="00840951"/>
    <w:rsid w:val="00841ED5"/>
    <w:rsid w:val="00842240"/>
    <w:rsid w:val="008436D4"/>
    <w:rsid w:val="00843A22"/>
    <w:rsid w:val="00843BBF"/>
    <w:rsid w:val="00847210"/>
    <w:rsid w:val="008473A7"/>
    <w:rsid w:val="00853F8A"/>
    <w:rsid w:val="00856FC0"/>
    <w:rsid w:val="0086019B"/>
    <w:rsid w:val="00861377"/>
    <w:rsid w:val="00861640"/>
    <w:rsid w:val="00861A00"/>
    <w:rsid w:val="008629A3"/>
    <w:rsid w:val="00863A73"/>
    <w:rsid w:val="00864C79"/>
    <w:rsid w:val="008657C3"/>
    <w:rsid w:val="008668D7"/>
    <w:rsid w:val="00870D50"/>
    <w:rsid w:val="008726A8"/>
    <w:rsid w:val="00872CEE"/>
    <w:rsid w:val="00872F6E"/>
    <w:rsid w:val="00874507"/>
    <w:rsid w:val="00875D08"/>
    <w:rsid w:val="008761CE"/>
    <w:rsid w:val="00880014"/>
    <w:rsid w:val="00880CCA"/>
    <w:rsid w:val="008814A4"/>
    <w:rsid w:val="00881EAA"/>
    <w:rsid w:val="00883837"/>
    <w:rsid w:val="008844C1"/>
    <w:rsid w:val="00887FED"/>
    <w:rsid w:val="00890772"/>
    <w:rsid w:val="00890CAA"/>
    <w:rsid w:val="00891546"/>
    <w:rsid w:val="0089337A"/>
    <w:rsid w:val="008937B6"/>
    <w:rsid w:val="0089512C"/>
    <w:rsid w:val="00897447"/>
    <w:rsid w:val="008A3198"/>
    <w:rsid w:val="008A3FFA"/>
    <w:rsid w:val="008A5161"/>
    <w:rsid w:val="008A5213"/>
    <w:rsid w:val="008A6E48"/>
    <w:rsid w:val="008A7291"/>
    <w:rsid w:val="008A7DA9"/>
    <w:rsid w:val="008B00CF"/>
    <w:rsid w:val="008B0AF1"/>
    <w:rsid w:val="008B0BED"/>
    <w:rsid w:val="008B2391"/>
    <w:rsid w:val="008B3F4A"/>
    <w:rsid w:val="008B430D"/>
    <w:rsid w:val="008B5A8F"/>
    <w:rsid w:val="008B5D1D"/>
    <w:rsid w:val="008B6631"/>
    <w:rsid w:val="008B6C43"/>
    <w:rsid w:val="008B70C4"/>
    <w:rsid w:val="008B712E"/>
    <w:rsid w:val="008B7838"/>
    <w:rsid w:val="008C01AE"/>
    <w:rsid w:val="008C05CC"/>
    <w:rsid w:val="008C1BB1"/>
    <w:rsid w:val="008C23E1"/>
    <w:rsid w:val="008C276D"/>
    <w:rsid w:val="008C3522"/>
    <w:rsid w:val="008C3C4B"/>
    <w:rsid w:val="008C3C7F"/>
    <w:rsid w:val="008C3CED"/>
    <w:rsid w:val="008C4204"/>
    <w:rsid w:val="008C4B2D"/>
    <w:rsid w:val="008C5252"/>
    <w:rsid w:val="008C5C7D"/>
    <w:rsid w:val="008C72BE"/>
    <w:rsid w:val="008D4001"/>
    <w:rsid w:val="008D41E4"/>
    <w:rsid w:val="008D43AB"/>
    <w:rsid w:val="008D5872"/>
    <w:rsid w:val="008D5F24"/>
    <w:rsid w:val="008D69D6"/>
    <w:rsid w:val="008E011B"/>
    <w:rsid w:val="008E1336"/>
    <w:rsid w:val="008E198A"/>
    <w:rsid w:val="008E39C4"/>
    <w:rsid w:val="008E5590"/>
    <w:rsid w:val="008E7923"/>
    <w:rsid w:val="008F114D"/>
    <w:rsid w:val="008F169C"/>
    <w:rsid w:val="008F232B"/>
    <w:rsid w:val="008F2C28"/>
    <w:rsid w:val="008F3E6A"/>
    <w:rsid w:val="008F6D6A"/>
    <w:rsid w:val="008F75EB"/>
    <w:rsid w:val="00900FD6"/>
    <w:rsid w:val="00901AFC"/>
    <w:rsid w:val="00902707"/>
    <w:rsid w:val="0090280B"/>
    <w:rsid w:val="00903049"/>
    <w:rsid w:val="00903258"/>
    <w:rsid w:val="00903532"/>
    <w:rsid w:val="00906E8E"/>
    <w:rsid w:val="00907A19"/>
    <w:rsid w:val="0091014F"/>
    <w:rsid w:val="0091039E"/>
    <w:rsid w:val="00910F6C"/>
    <w:rsid w:val="0091114D"/>
    <w:rsid w:val="00911B33"/>
    <w:rsid w:val="00911F79"/>
    <w:rsid w:val="00914409"/>
    <w:rsid w:val="00914F83"/>
    <w:rsid w:val="00915602"/>
    <w:rsid w:val="00915D31"/>
    <w:rsid w:val="0091720B"/>
    <w:rsid w:val="00917588"/>
    <w:rsid w:val="00917751"/>
    <w:rsid w:val="0091792B"/>
    <w:rsid w:val="00917933"/>
    <w:rsid w:val="00917955"/>
    <w:rsid w:val="009212D0"/>
    <w:rsid w:val="0092155E"/>
    <w:rsid w:val="00922486"/>
    <w:rsid w:val="009232D6"/>
    <w:rsid w:val="00923E6A"/>
    <w:rsid w:val="00925A4E"/>
    <w:rsid w:val="00925DC7"/>
    <w:rsid w:val="00926E8C"/>
    <w:rsid w:val="00927D55"/>
    <w:rsid w:val="00927F56"/>
    <w:rsid w:val="0093026E"/>
    <w:rsid w:val="0093281B"/>
    <w:rsid w:val="00932BC1"/>
    <w:rsid w:val="00933236"/>
    <w:rsid w:val="0093343E"/>
    <w:rsid w:val="00933DDC"/>
    <w:rsid w:val="00934A5E"/>
    <w:rsid w:val="00936439"/>
    <w:rsid w:val="00937997"/>
    <w:rsid w:val="00937AAB"/>
    <w:rsid w:val="00940DE9"/>
    <w:rsid w:val="0094105A"/>
    <w:rsid w:val="009428C5"/>
    <w:rsid w:val="009430E2"/>
    <w:rsid w:val="009456A0"/>
    <w:rsid w:val="009461A7"/>
    <w:rsid w:val="00946F09"/>
    <w:rsid w:val="0094721E"/>
    <w:rsid w:val="00947226"/>
    <w:rsid w:val="00947539"/>
    <w:rsid w:val="009510D6"/>
    <w:rsid w:val="009512DD"/>
    <w:rsid w:val="0095154E"/>
    <w:rsid w:val="00951D17"/>
    <w:rsid w:val="00952D72"/>
    <w:rsid w:val="00952D7A"/>
    <w:rsid w:val="0095355C"/>
    <w:rsid w:val="00953E62"/>
    <w:rsid w:val="00954E3A"/>
    <w:rsid w:val="009556C5"/>
    <w:rsid w:val="00956000"/>
    <w:rsid w:val="0095670A"/>
    <w:rsid w:val="00956E21"/>
    <w:rsid w:val="00957EE5"/>
    <w:rsid w:val="0096061D"/>
    <w:rsid w:val="00960DE9"/>
    <w:rsid w:val="009610AB"/>
    <w:rsid w:val="00961867"/>
    <w:rsid w:val="0096200C"/>
    <w:rsid w:val="009621FC"/>
    <w:rsid w:val="009634E8"/>
    <w:rsid w:val="00964A4F"/>
    <w:rsid w:val="00966A5F"/>
    <w:rsid w:val="0096757B"/>
    <w:rsid w:val="00970F66"/>
    <w:rsid w:val="0097106F"/>
    <w:rsid w:val="009711C1"/>
    <w:rsid w:val="00971280"/>
    <w:rsid w:val="00972BE8"/>
    <w:rsid w:val="00972CAC"/>
    <w:rsid w:val="0097354A"/>
    <w:rsid w:val="0097426B"/>
    <w:rsid w:val="009748A7"/>
    <w:rsid w:val="00974A10"/>
    <w:rsid w:val="00974B3A"/>
    <w:rsid w:val="009800F2"/>
    <w:rsid w:val="00980B0E"/>
    <w:rsid w:val="0098298F"/>
    <w:rsid w:val="009829CE"/>
    <w:rsid w:val="0098310F"/>
    <w:rsid w:val="009835ED"/>
    <w:rsid w:val="0098360B"/>
    <w:rsid w:val="00984875"/>
    <w:rsid w:val="00984D97"/>
    <w:rsid w:val="00987C3C"/>
    <w:rsid w:val="009905EC"/>
    <w:rsid w:val="009926C8"/>
    <w:rsid w:val="0099305D"/>
    <w:rsid w:val="00993799"/>
    <w:rsid w:val="00994FAB"/>
    <w:rsid w:val="00996701"/>
    <w:rsid w:val="00996AD8"/>
    <w:rsid w:val="00996F69"/>
    <w:rsid w:val="00997CB0"/>
    <w:rsid w:val="009A0C94"/>
    <w:rsid w:val="009A0CD4"/>
    <w:rsid w:val="009A2E33"/>
    <w:rsid w:val="009A594D"/>
    <w:rsid w:val="009B3287"/>
    <w:rsid w:val="009B5087"/>
    <w:rsid w:val="009B5E17"/>
    <w:rsid w:val="009B62EB"/>
    <w:rsid w:val="009C0380"/>
    <w:rsid w:val="009C175B"/>
    <w:rsid w:val="009C1EE5"/>
    <w:rsid w:val="009C217F"/>
    <w:rsid w:val="009C2E84"/>
    <w:rsid w:val="009C37F9"/>
    <w:rsid w:val="009C5BEB"/>
    <w:rsid w:val="009C6619"/>
    <w:rsid w:val="009D0CC3"/>
    <w:rsid w:val="009D24C3"/>
    <w:rsid w:val="009D326A"/>
    <w:rsid w:val="009D4242"/>
    <w:rsid w:val="009D5380"/>
    <w:rsid w:val="009D66D8"/>
    <w:rsid w:val="009D712E"/>
    <w:rsid w:val="009E058A"/>
    <w:rsid w:val="009E0FD3"/>
    <w:rsid w:val="009E1739"/>
    <w:rsid w:val="009E25C7"/>
    <w:rsid w:val="009E56D8"/>
    <w:rsid w:val="009E5A95"/>
    <w:rsid w:val="009E5C32"/>
    <w:rsid w:val="009E6418"/>
    <w:rsid w:val="009E6749"/>
    <w:rsid w:val="009F09CA"/>
    <w:rsid w:val="009F1919"/>
    <w:rsid w:val="009F1BAA"/>
    <w:rsid w:val="009F2201"/>
    <w:rsid w:val="009F2B7F"/>
    <w:rsid w:val="009F3C69"/>
    <w:rsid w:val="009F41AA"/>
    <w:rsid w:val="009F5087"/>
    <w:rsid w:val="009F5547"/>
    <w:rsid w:val="009F5CF2"/>
    <w:rsid w:val="009F7A8B"/>
    <w:rsid w:val="009F7EBF"/>
    <w:rsid w:val="00A00182"/>
    <w:rsid w:val="00A01030"/>
    <w:rsid w:val="00A0112A"/>
    <w:rsid w:val="00A020B9"/>
    <w:rsid w:val="00A02436"/>
    <w:rsid w:val="00A03914"/>
    <w:rsid w:val="00A04704"/>
    <w:rsid w:val="00A11592"/>
    <w:rsid w:val="00A13786"/>
    <w:rsid w:val="00A1456C"/>
    <w:rsid w:val="00A14F19"/>
    <w:rsid w:val="00A1520E"/>
    <w:rsid w:val="00A15DB8"/>
    <w:rsid w:val="00A168C3"/>
    <w:rsid w:val="00A209BC"/>
    <w:rsid w:val="00A20AC5"/>
    <w:rsid w:val="00A21746"/>
    <w:rsid w:val="00A21D9C"/>
    <w:rsid w:val="00A22547"/>
    <w:rsid w:val="00A244B2"/>
    <w:rsid w:val="00A24F64"/>
    <w:rsid w:val="00A259F4"/>
    <w:rsid w:val="00A27182"/>
    <w:rsid w:val="00A27907"/>
    <w:rsid w:val="00A27D58"/>
    <w:rsid w:val="00A30722"/>
    <w:rsid w:val="00A30902"/>
    <w:rsid w:val="00A31486"/>
    <w:rsid w:val="00A339E4"/>
    <w:rsid w:val="00A33FC0"/>
    <w:rsid w:val="00A345F7"/>
    <w:rsid w:val="00A35ED5"/>
    <w:rsid w:val="00A36A3C"/>
    <w:rsid w:val="00A37A03"/>
    <w:rsid w:val="00A43220"/>
    <w:rsid w:val="00A460BB"/>
    <w:rsid w:val="00A46108"/>
    <w:rsid w:val="00A46998"/>
    <w:rsid w:val="00A47C26"/>
    <w:rsid w:val="00A5004B"/>
    <w:rsid w:val="00A54079"/>
    <w:rsid w:val="00A54C81"/>
    <w:rsid w:val="00A56B44"/>
    <w:rsid w:val="00A57747"/>
    <w:rsid w:val="00A601FD"/>
    <w:rsid w:val="00A61462"/>
    <w:rsid w:val="00A62810"/>
    <w:rsid w:val="00A6475E"/>
    <w:rsid w:val="00A67286"/>
    <w:rsid w:val="00A6765E"/>
    <w:rsid w:val="00A67D18"/>
    <w:rsid w:val="00A70E5F"/>
    <w:rsid w:val="00A7245E"/>
    <w:rsid w:val="00A73911"/>
    <w:rsid w:val="00A76B51"/>
    <w:rsid w:val="00A76CEB"/>
    <w:rsid w:val="00A77A21"/>
    <w:rsid w:val="00A77B3C"/>
    <w:rsid w:val="00A809B0"/>
    <w:rsid w:val="00A8186F"/>
    <w:rsid w:val="00A81916"/>
    <w:rsid w:val="00A85035"/>
    <w:rsid w:val="00A85C61"/>
    <w:rsid w:val="00A862A8"/>
    <w:rsid w:val="00A86835"/>
    <w:rsid w:val="00A86C92"/>
    <w:rsid w:val="00A909F3"/>
    <w:rsid w:val="00A92081"/>
    <w:rsid w:val="00A9212B"/>
    <w:rsid w:val="00A932A1"/>
    <w:rsid w:val="00A93491"/>
    <w:rsid w:val="00A93D82"/>
    <w:rsid w:val="00A946B8"/>
    <w:rsid w:val="00A9570E"/>
    <w:rsid w:val="00A95D0C"/>
    <w:rsid w:val="00A968B3"/>
    <w:rsid w:val="00A97261"/>
    <w:rsid w:val="00A9783B"/>
    <w:rsid w:val="00AA1418"/>
    <w:rsid w:val="00AA2283"/>
    <w:rsid w:val="00AA33FB"/>
    <w:rsid w:val="00AA3F3A"/>
    <w:rsid w:val="00AA4E6B"/>
    <w:rsid w:val="00AA5116"/>
    <w:rsid w:val="00AA57BF"/>
    <w:rsid w:val="00AA5D98"/>
    <w:rsid w:val="00AA5F4B"/>
    <w:rsid w:val="00AA724C"/>
    <w:rsid w:val="00AA72E5"/>
    <w:rsid w:val="00AA743A"/>
    <w:rsid w:val="00AA7F31"/>
    <w:rsid w:val="00AB019E"/>
    <w:rsid w:val="00AB0727"/>
    <w:rsid w:val="00AB11BA"/>
    <w:rsid w:val="00AB234C"/>
    <w:rsid w:val="00AB2C17"/>
    <w:rsid w:val="00AB2C7A"/>
    <w:rsid w:val="00AB36DD"/>
    <w:rsid w:val="00AB50E5"/>
    <w:rsid w:val="00AB5C0F"/>
    <w:rsid w:val="00AB5C4B"/>
    <w:rsid w:val="00AB63EF"/>
    <w:rsid w:val="00AB663E"/>
    <w:rsid w:val="00AB7975"/>
    <w:rsid w:val="00AC0EFC"/>
    <w:rsid w:val="00AC0F64"/>
    <w:rsid w:val="00AC1912"/>
    <w:rsid w:val="00AC3592"/>
    <w:rsid w:val="00AC42E2"/>
    <w:rsid w:val="00AC5964"/>
    <w:rsid w:val="00AC67D9"/>
    <w:rsid w:val="00AC69AB"/>
    <w:rsid w:val="00AC7E08"/>
    <w:rsid w:val="00AC7E20"/>
    <w:rsid w:val="00AD0633"/>
    <w:rsid w:val="00AD0A0F"/>
    <w:rsid w:val="00AD16B4"/>
    <w:rsid w:val="00AD2427"/>
    <w:rsid w:val="00AD4C01"/>
    <w:rsid w:val="00AD502F"/>
    <w:rsid w:val="00AD6D54"/>
    <w:rsid w:val="00AE00A3"/>
    <w:rsid w:val="00AE0D29"/>
    <w:rsid w:val="00AE180B"/>
    <w:rsid w:val="00AE18E5"/>
    <w:rsid w:val="00AE1A55"/>
    <w:rsid w:val="00AE3C0A"/>
    <w:rsid w:val="00AE5687"/>
    <w:rsid w:val="00AE5F7F"/>
    <w:rsid w:val="00AE7C86"/>
    <w:rsid w:val="00AF2EB2"/>
    <w:rsid w:val="00AF2FC4"/>
    <w:rsid w:val="00AF322E"/>
    <w:rsid w:val="00AF3D71"/>
    <w:rsid w:val="00AF3E3A"/>
    <w:rsid w:val="00AF472E"/>
    <w:rsid w:val="00AF563E"/>
    <w:rsid w:val="00AF6967"/>
    <w:rsid w:val="00AF6C28"/>
    <w:rsid w:val="00B00372"/>
    <w:rsid w:val="00B0045D"/>
    <w:rsid w:val="00B00BCF"/>
    <w:rsid w:val="00B0114F"/>
    <w:rsid w:val="00B04304"/>
    <w:rsid w:val="00B07C28"/>
    <w:rsid w:val="00B1060C"/>
    <w:rsid w:val="00B1072F"/>
    <w:rsid w:val="00B1097B"/>
    <w:rsid w:val="00B15A36"/>
    <w:rsid w:val="00B20BC0"/>
    <w:rsid w:val="00B23B9A"/>
    <w:rsid w:val="00B24CD6"/>
    <w:rsid w:val="00B26DF8"/>
    <w:rsid w:val="00B26E83"/>
    <w:rsid w:val="00B30B95"/>
    <w:rsid w:val="00B3137F"/>
    <w:rsid w:val="00B31D9A"/>
    <w:rsid w:val="00B329AF"/>
    <w:rsid w:val="00B32D8D"/>
    <w:rsid w:val="00B33EA1"/>
    <w:rsid w:val="00B3420D"/>
    <w:rsid w:val="00B34A9A"/>
    <w:rsid w:val="00B36A1D"/>
    <w:rsid w:val="00B37C9E"/>
    <w:rsid w:val="00B40350"/>
    <w:rsid w:val="00B41862"/>
    <w:rsid w:val="00B41DEC"/>
    <w:rsid w:val="00B42D2C"/>
    <w:rsid w:val="00B44655"/>
    <w:rsid w:val="00B44957"/>
    <w:rsid w:val="00B45638"/>
    <w:rsid w:val="00B45AB6"/>
    <w:rsid w:val="00B468E2"/>
    <w:rsid w:val="00B46A07"/>
    <w:rsid w:val="00B47712"/>
    <w:rsid w:val="00B47D9E"/>
    <w:rsid w:val="00B50028"/>
    <w:rsid w:val="00B51044"/>
    <w:rsid w:val="00B52794"/>
    <w:rsid w:val="00B53BCC"/>
    <w:rsid w:val="00B53FB2"/>
    <w:rsid w:val="00B545BA"/>
    <w:rsid w:val="00B56B2E"/>
    <w:rsid w:val="00B57760"/>
    <w:rsid w:val="00B60226"/>
    <w:rsid w:val="00B6252B"/>
    <w:rsid w:val="00B65078"/>
    <w:rsid w:val="00B67ABA"/>
    <w:rsid w:val="00B67E12"/>
    <w:rsid w:val="00B70BA4"/>
    <w:rsid w:val="00B72A74"/>
    <w:rsid w:val="00B736E7"/>
    <w:rsid w:val="00B74D11"/>
    <w:rsid w:val="00B75B7D"/>
    <w:rsid w:val="00B808A2"/>
    <w:rsid w:val="00B80BD1"/>
    <w:rsid w:val="00B83983"/>
    <w:rsid w:val="00B856CA"/>
    <w:rsid w:val="00B8619F"/>
    <w:rsid w:val="00B8705A"/>
    <w:rsid w:val="00B90475"/>
    <w:rsid w:val="00B92314"/>
    <w:rsid w:val="00B939EE"/>
    <w:rsid w:val="00B94A39"/>
    <w:rsid w:val="00B9559F"/>
    <w:rsid w:val="00B97406"/>
    <w:rsid w:val="00BA238A"/>
    <w:rsid w:val="00BA485C"/>
    <w:rsid w:val="00BB0557"/>
    <w:rsid w:val="00BB1E37"/>
    <w:rsid w:val="00BB24CB"/>
    <w:rsid w:val="00BB369D"/>
    <w:rsid w:val="00BB3DBA"/>
    <w:rsid w:val="00BB3ECF"/>
    <w:rsid w:val="00BB40B4"/>
    <w:rsid w:val="00BB41A5"/>
    <w:rsid w:val="00BB482A"/>
    <w:rsid w:val="00BB537A"/>
    <w:rsid w:val="00BB64FD"/>
    <w:rsid w:val="00BB7113"/>
    <w:rsid w:val="00BC1CD5"/>
    <w:rsid w:val="00BC23F4"/>
    <w:rsid w:val="00BC23FE"/>
    <w:rsid w:val="00BC25CA"/>
    <w:rsid w:val="00BC4613"/>
    <w:rsid w:val="00BC63E5"/>
    <w:rsid w:val="00BC6A3F"/>
    <w:rsid w:val="00BC7CD3"/>
    <w:rsid w:val="00BD1D9C"/>
    <w:rsid w:val="00BD294B"/>
    <w:rsid w:val="00BD55D8"/>
    <w:rsid w:val="00BD5E5A"/>
    <w:rsid w:val="00BD6149"/>
    <w:rsid w:val="00BD65FF"/>
    <w:rsid w:val="00BD7458"/>
    <w:rsid w:val="00BD79C0"/>
    <w:rsid w:val="00BE0092"/>
    <w:rsid w:val="00BE06F0"/>
    <w:rsid w:val="00BE27D0"/>
    <w:rsid w:val="00BE31BB"/>
    <w:rsid w:val="00BE3446"/>
    <w:rsid w:val="00BE3B2B"/>
    <w:rsid w:val="00BE544A"/>
    <w:rsid w:val="00BE6702"/>
    <w:rsid w:val="00BE69DD"/>
    <w:rsid w:val="00BE6BDB"/>
    <w:rsid w:val="00BE6CA4"/>
    <w:rsid w:val="00BF0197"/>
    <w:rsid w:val="00BF0E13"/>
    <w:rsid w:val="00BF1309"/>
    <w:rsid w:val="00BF3A08"/>
    <w:rsid w:val="00BF4CEF"/>
    <w:rsid w:val="00BF5DBB"/>
    <w:rsid w:val="00BF613A"/>
    <w:rsid w:val="00BF618D"/>
    <w:rsid w:val="00BF7877"/>
    <w:rsid w:val="00C00C68"/>
    <w:rsid w:val="00C00EB2"/>
    <w:rsid w:val="00C03F1B"/>
    <w:rsid w:val="00C078F6"/>
    <w:rsid w:val="00C07A50"/>
    <w:rsid w:val="00C10F0B"/>
    <w:rsid w:val="00C111FE"/>
    <w:rsid w:val="00C11D9D"/>
    <w:rsid w:val="00C148DD"/>
    <w:rsid w:val="00C14D2C"/>
    <w:rsid w:val="00C15884"/>
    <w:rsid w:val="00C15D07"/>
    <w:rsid w:val="00C15F2F"/>
    <w:rsid w:val="00C16798"/>
    <w:rsid w:val="00C17412"/>
    <w:rsid w:val="00C17C38"/>
    <w:rsid w:val="00C17DC7"/>
    <w:rsid w:val="00C207A7"/>
    <w:rsid w:val="00C21A59"/>
    <w:rsid w:val="00C24D75"/>
    <w:rsid w:val="00C27051"/>
    <w:rsid w:val="00C30CCD"/>
    <w:rsid w:val="00C30F19"/>
    <w:rsid w:val="00C31605"/>
    <w:rsid w:val="00C31E26"/>
    <w:rsid w:val="00C3318E"/>
    <w:rsid w:val="00C335BC"/>
    <w:rsid w:val="00C352CB"/>
    <w:rsid w:val="00C352D4"/>
    <w:rsid w:val="00C36CCF"/>
    <w:rsid w:val="00C37294"/>
    <w:rsid w:val="00C40E94"/>
    <w:rsid w:val="00C4447C"/>
    <w:rsid w:val="00C44D73"/>
    <w:rsid w:val="00C45D7C"/>
    <w:rsid w:val="00C469E8"/>
    <w:rsid w:val="00C513D4"/>
    <w:rsid w:val="00C515EF"/>
    <w:rsid w:val="00C52B06"/>
    <w:rsid w:val="00C52ED9"/>
    <w:rsid w:val="00C54CFC"/>
    <w:rsid w:val="00C558E6"/>
    <w:rsid w:val="00C56FBC"/>
    <w:rsid w:val="00C5782E"/>
    <w:rsid w:val="00C57CCB"/>
    <w:rsid w:val="00C601F9"/>
    <w:rsid w:val="00C60966"/>
    <w:rsid w:val="00C61868"/>
    <w:rsid w:val="00C6258B"/>
    <w:rsid w:val="00C6270F"/>
    <w:rsid w:val="00C63626"/>
    <w:rsid w:val="00C63F41"/>
    <w:rsid w:val="00C64E37"/>
    <w:rsid w:val="00C64F79"/>
    <w:rsid w:val="00C65435"/>
    <w:rsid w:val="00C65B40"/>
    <w:rsid w:val="00C70559"/>
    <w:rsid w:val="00C70693"/>
    <w:rsid w:val="00C732E3"/>
    <w:rsid w:val="00C7443C"/>
    <w:rsid w:val="00C74A44"/>
    <w:rsid w:val="00C74C5B"/>
    <w:rsid w:val="00C75DE0"/>
    <w:rsid w:val="00C75E67"/>
    <w:rsid w:val="00C7752E"/>
    <w:rsid w:val="00C80238"/>
    <w:rsid w:val="00C81084"/>
    <w:rsid w:val="00C82138"/>
    <w:rsid w:val="00C82359"/>
    <w:rsid w:val="00C831BD"/>
    <w:rsid w:val="00C848A7"/>
    <w:rsid w:val="00C850B3"/>
    <w:rsid w:val="00C9075F"/>
    <w:rsid w:val="00C907F3"/>
    <w:rsid w:val="00C93FBE"/>
    <w:rsid w:val="00C94123"/>
    <w:rsid w:val="00C943D7"/>
    <w:rsid w:val="00C947DA"/>
    <w:rsid w:val="00C95E18"/>
    <w:rsid w:val="00CA2A5E"/>
    <w:rsid w:val="00CA3305"/>
    <w:rsid w:val="00CA352F"/>
    <w:rsid w:val="00CA53AF"/>
    <w:rsid w:val="00CA5972"/>
    <w:rsid w:val="00CA6126"/>
    <w:rsid w:val="00CA72C5"/>
    <w:rsid w:val="00CB0745"/>
    <w:rsid w:val="00CB102D"/>
    <w:rsid w:val="00CB1597"/>
    <w:rsid w:val="00CB1732"/>
    <w:rsid w:val="00CB1B2C"/>
    <w:rsid w:val="00CB21C8"/>
    <w:rsid w:val="00CB252E"/>
    <w:rsid w:val="00CB2ACB"/>
    <w:rsid w:val="00CB2EE8"/>
    <w:rsid w:val="00CB391F"/>
    <w:rsid w:val="00CB3BC3"/>
    <w:rsid w:val="00CB3F8F"/>
    <w:rsid w:val="00CB40AB"/>
    <w:rsid w:val="00CB4207"/>
    <w:rsid w:val="00CB5871"/>
    <w:rsid w:val="00CB626E"/>
    <w:rsid w:val="00CB7ED5"/>
    <w:rsid w:val="00CC0EAF"/>
    <w:rsid w:val="00CC1C14"/>
    <w:rsid w:val="00CC20DA"/>
    <w:rsid w:val="00CC2268"/>
    <w:rsid w:val="00CC3984"/>
    <w:rsid w:val="00CC44AD"/>
    <w:rsid w:val="00CC47BF"/>
    <w:rsid w:val="00CC5A4B"/>
    <w:rsid w:val="00CC7A55"/>
    <w:rsid w:val="00CC7F55"/>
    <w:rsid w:val="00CD0194"/>
    <w:rsid w:val="00CD0335"/>
    <w:rsid w:val="00CD04BA"/>
    <w:rsid w:val="00CD05A0"/>
    <w:rsid w:val="00CD0A62"/>
    <w:rsid w:val="00CD11E4"/>
    <w:rsid w:val="00CD21FE"/>
    <w:rsid w:val="00CD259F"/>
    <w:rsid w:val="00CD2817"/>
    <w:rsid w:val="00CD4A25"/>
    <w:rsid w:val="00CD5081"/>
    <w:rsid w:val="00CD544D"/>
    <w:rsid w:val="00CD59B6"/>
    <w:rsid w:val="00CD5FBD"/>
    <w:rsid w:val="00CD6E59"/>
    <w:rsid w:val="00CE0099"/>
    <w:rsid w:val="00CE09C7"/>
    <w:rsid w:val="00CE0A19"/>
    <w:rsid w:val="00CE1827"/>
    <w:rsid w:val="00CE2700"/>
    <w:rsid w:val="00CE3070"/>
    <w:rsid w:val="00CE391E"/>
    <w:rsid w:val="00CE49C5"/>
    <w:rsid w:val="00CE4E07"/>
    <w:rsid w:val="00CE560E"/>
    <w:rsid w:val="00CE6A94"/>
    <w:rsid w:val="00CE6F7A"/>
    <w:rsid w:val="00CE7770"/>
    <w:rsid w:val="00CF0675"/>
    <w:rsid w:val="00CF1514"/>
    <w:rsid w:val="00CF18F8"/>
    <w:rsid w:val="00CF1B76"/>
    <w:rsid w:val="00CF1FE6"/>
    <w:rsid w:val="00CF35D6"/>
    <w:rsid w:val="00CF38AC"/>
    <w:rsid w:val="00CF3B05"/>
    <w:rsid w:val="00CF5CFB"/>
    <w:rsid w:val="00CF77C7"/>
    <w:rsid w:val="00CF7A56"/>
    <w:rsid w:val="00D006DD"/>
    <w:rsid w:val="00D01954"/>
    <w:rsid w:val="00D01A2C"/>
    <w:rsid w:val="00D01F64"/>
    <w:rsid w:val="00D0210B"/>
    <w:rsid w:val="00D02224"/>
    <w:rsid w:val="00D02AF8"/>
    <w:rsid w:val="00D03107"/>
    <w:rsid w:val="00D04928"/>
    <w:rsid w:val="00D06437"/>
    <w:rsid w:val="00D06E8D"/>
    <w:rsid w:val="00D06EBD"/>
    <w:rsid w:val="00D124D2"/>
    <w:rsid w:val="00D12D81"/>
    <w:rsid w:val="00D14077"/>
    <w:rsid w:val="00D142C1"/>
    <w:rsid w:val="00D15BD1"/>
    <w:rsid w:val="00D1625A"/>
    <w:rsid w:val="00D16A90"/>
    <w:rsid w:val="00D17043"/>
    <w:rsid w:val="00D17CE8"/>
    <w:rsid w:val="00D221C8"/>
    <w:rsid w:val="00D2265E"/>
    <w:rsid w:val="00D23DC8"/>
    <w:rsid w:val="00D255ED"/>
    <w:rsid w:val="00D2570E"/>
    <w:rsid w:val="00D27598"/>
    <w:rsid w:val="00D27774"/>
    <w:rsid w:val="00D27D6C"/>
    <w:rsid w:val="00D30206"/>
    <w:rsid w:val="00D3144D"/>
    <w:rsid w:val="00D3295D"/>
    <w:rsid w:val="00D32BED"/>
    <w:rsid w:val="00D3344A"/>
    <w:rsid w:val="00D33555"/>
    <w:rsid w:val="00D336FA"/>
    <w:rsid w:val="00D3480F"/>
    <w:rsid w:val="00D3515F"/>
    <w:rsid w:val="00D3521F"/>
    <w:rsid w:val="00D43BB8"/>
    <w:rsid w:val="00D43BFD"/>
    <w:rsid w:val="00D447BC"/>
    <w:rsid w:val="00D44AEA"/>
    <w:rsid w:val="00D45B39"/>
    <w:rsid w:val="00D46CFA"/>
    <w:rsid w:val="00D51AD7"/>
    <w:rsid w:val="00D52B4A"/>
    <w:rsid w:val="00D5357B"/>
    <w:rsid w:val="00D538A2"/>
    <w:rsid w:val="00D53D35"/>
    <w:rsid w:val="00D54E9B"/>
    <w:rsid w:val="00D5557B"/>
    <w:rsid w:val="00D56270"/>
    <w:rsid w:val="00D60061"/>
    <w:rsid w:val="00D6127E"/>
    <w:rsid w:val="00D636EB"/>
    <w:rsid w:val="00D63D79"/>
    <w:rsid w:val="00D642E2"/>
    <w:rsid w:val="00D64328"/>
    <w:rsid w:val="00D64622"/>
    <w:rsid w:val="00D67C7C"/>
    <w:rsid w:val="00D67DAC"/>
    <w:rsid w:val="00D702CC"/>
    <w:rsid w:val="00D71963"/>
    <w:rsid w:val="00D738A2"/>
    <w:rsid w:val="00D7437B"/>
    <w:rsid w:val="00D758F5"/>
    <w:rsid w:val="00D75D0D"/>
    <w:rsid w:val="00D7602C"/>
    <w:rsid w:val="00D8109E"/>
    <w:rsid w:val="00D81A31"/>
    <w:rsid w:val="00D830AE"/>
    <w:rsid w:val="00D830F1"/>
    <w:rsid w:val="00D8319C"/>
    <w:rsid w:val="00D8449D"/>
    <w:rsid w:val="00D84B67"/>
    <w:rsid w:val="00D851E3"/>
    <w:rsid w:val="00D85ECC"/>
    <w:rsid w:val="00D8697F"/>
    <w:rsid w:val="00D86B93"/>
    <w:rsid w:val="00D879D9"/>
    <w:rsid w:val="00D87BA2"/>
    <w:rsid w:val="00D87D32"/>
    <w:rsid w:val="00D9253B"/>
    <w:rsid w:val="00D9261F"/>
    <w:rsid w:val="00D92CBC"/>
    <w:rsid w:val="00D92CC6"/>
    <w:rsid w:val="00D93677"/>
    <w:rsid w:val="00D9381C"/>
    <w:rsid w:val="00D9437F"/>
    <w:rsid w:val="00D95993"/>
    <w:rsid w:val="00D968A3"/>
    <w:rsid w:val="00D96D20"/>
    <w:rsid w:val="00DA0177"/>
    <w:rsid w:val="00DA0876"/>
    <w:rsid w:val="00DA22DB"/>
    <w:rsid w:val="00DA2710"/>
    <w:rsid w:val="00DA4702"/>
    <w:rsid w:val="00DA6026"/>
    <w:rsid w:val="00DA6C18"/>
    <w:rsid w:val="00DB09C1"/>
    <w:rsid w:val="00DB0F23"/>
    <w:rsid w:val="00DB35E5"/>
    <w:rsid w:val="00DB53BC"/>
    <w:rsid w:val="00DB5CDC"/>
    <w:rsid w:val="00DB6834"/>
    <w:rsid w:val="00DC0C9E"/>
    <w:rsid w:val="00DC14D7"/>
    <w:rsid w:val="00DC3343"/>
    <w:rsid w:val="00DC3FB9"/>
    <w:rsid w:val="00DC4684"/>
    <w:rsid w:val="00DC4A9F"/>
    <w:rsid w:val="00DC557E"/>
    <w:rsid w:val="00DC55F9"/>
    <w:rsid w:val="00DC6D34"/>
    <w:rsid w:val="00DD00FE"/>
    <w:rsid w:val="00DD05E4"/>
    <w:rsid w:val="00DD06E5"/>
    <w:rsid w:val="00DD3B56"/>
    <w:rsid w:val="00DD40D1"/>
    <w:rsid w:val="00DD41D9"/>
    <w:rsid w:val="00DD48A8"/>
    <w:rsid w:val="00DD572A"/>
    <w:rsid w:val="00DD70B7"/>
    <w:rsid w:val="00DD724B"/>
    <w:rsid w:val="00DD766D"/>
    <w:rsid w:val="00DE01C8"/>
    <w:rsid w:val="00DE0332"/>
    <w:rsid w:val="00DE0651"/>
    <w:rsid w:val="00DE0658"/>
    <w:rsid w:val="00DE10BE"/>
    <w:rsid w:val="00DE1CE1"/>
    <w:rsid w:val="00DE2792"/>
    <w:rsid w:val="00DE2DE3"/>
    <w:rsid w:val="00DE4430"/>
    <w:rsid w:val="00DE4EEE"/>
    <w:rsid w:val="00DE5DAD"/>
    <w:rsid w:val="00DE681D"/>
    <w:rsid w:val="00DF1762"/>
    <w:rsid w:val="00DF17B0"/>
    <w:rsid w:val="00DF200A"/>
    <w:rsid w:val="00DF25A4"/>
    <w:rsid w:val="00DF2D3C"/>
    <w:rsid w:val="00DF323E"/>
    <w:rsid w:val="00DF5CEF"/>
    <w:rsid w:val="00DF653D"/>
    <w:rsid w:val="00E0090C"/>
    <w:rsid w:val="00E00930"/>
    <w:rsid w:val="00E01B56"/>
    <w:rsid w:val="00E01DA4"/>
    <w:rsid w:val="00E02BFB"/>
    <w:rsid w:val="00E042E2"/>
    <w:rsid w:val="00E04363"/>
    <w:rsid w:val="00E10E30"/>
    <w:rsid w:val="00E1158C"/>
    <w:rsid w:val="00E1222F"/>
    <w:rsid w:val="00E141C9"/>
    <w:rsid w:val="00E1436A"/>
    <w:rsid w:val="00E17619"/>
    <w:rsid w:val="00E17CCB"/>
    <w:rsid w:val="00E2015C"/>
    <w:rsid w:val="00E20B77"/>
    <w:rsid w:val="00E22B76"/>
    <w:rsid w:val="00E23677"/>
    <w:rsid w:val="00E23680"/>
    <w:rsid w:val="00E245D3"/>
    <w:rsid w:val="00E26076"/>
    <w:rsid w:val="00E2771C"/>
    <w:rsid w:val="00E27B35"/>
    <w:rsid w:val="00E30B7C"/>
    <w:rsid w:val="00E31457"/>
    <w:rsid w:val="00E3191C"/>
    <w:rsid w:val="00E32BE6"/>
    <w:rsid w:val="00E32E9A"/>
    <w:rsid w:val="00E32EA6"/>
    <w:rsid w:val="00E348C7"/>
    <w:rsid w:val="00E36A33"/>
    <w:rsid w:val="00E36C35"/>
    <w:rsid w:val="00E37C7A"/>
    <w:rsid w:val="00E40410"/>
    <w:rsid w:val="00E4049B"/>
    <w:rsid w:val="00E41BD8"/>
    <w:rsid w:val="00E41F1C"/>
    <w:rsid w:val="00E42D49"/>
    <w:rsid w:val="00E4481B"/>
    <w:rsid w:val="00E46146"/>
    <w:rsid w:val="00E462AF"/>
    <w:rsid w:val="00E4692F"/>
    <w:rsid w:val="00E47373"/>
    <w:rsid w:val="00E475A4"/>
    <w:rsid w:val="00E47ECA"/>
    <w:rsid w:val="00E50C57"/>
    <w:rsid w:val="00E50EFC"/>
    <w:rsid w:val="00E50F2C"/>
    <w:rsid w:val="00E51B74"/>
    <w:rsid w:val="00E526D3"/>
    <w:rsid w:val="00E533CD"/>
    <w:rsid w:val="00E5389B"/>
    <w:rsid w:val="00E54076"/>
    <w:rsid w:val="00E55945"/>
    <w:rsid w:val="00E55B8F"/>
    <w:rsid w:val="00E562B3"/>
    <w:rsid w:val="00E577E0"/>
    <w:rsid w:val="00E57A87"/>
    <w:rsid w:val="00E60476"/>
    <w:rsid w:val="00E62775"/>
    <w:rsid w:val="00E62E1C"/>
    <w:rsid w:val="00E63324"/>
    <w:rsid w:val="00E635E8"/>
    <w:rsid w:val="00E63ABD"/>
    <w:rsid w:val="00E64DA3"/>
    <w:rsid w:val="00E66D75"/>
    <w:rsid w:val="00E67619"/>
    <w:rsid w:val="00E705A5"/>
    <w:rsid w:val="00E70CE7"/>
    <w:rsid w:val="00E70FC7"/>
    <w:rsid w:val="00E715C3"/>
    <w:rsid w:val="00E7208E"/>
    <w:rsid w:val="00E74A38"/>
    <w:rsid w:val="00E75C7E"/>
    <w:rsid w:val="00E77FA9"/>
    <w:rsid w:val="00E817BE"/>
    <w:rsid w:val="00E81C1B"/>
    <w:rsid w:val="00E83422"/>
    <w:rsid w:val="00E851A9"/>
    <w:rsid w:val="00E85F80"/>
    <w:rsid w:val="00E909B1"/>
    <w:rsid w:val="00E90F36"/>
    <w:rsid w:val="00E91464"/>
    <w:rsid w:val="00E91895"/>
    <w:rsid w:val="00E91F69"/>
    <w:rsid w:val="00E92E95"/>
    <w:rsid w:val="00E948DE"/>
    <w:rsid w:val="00E9681D"/>
    <w:rsid w:val="00E969F9"/>
    <w:rsid w:val="00E972A7"/>
    <w:rsid w:val="00EA0987"/>
    <w:rsid w:val="00EA1AE4"/>
    <w:rsid w:val="00EA255E"/>
    <w:rsid w:val="00EA3703"/>
    <w:rsid w:val="00EA3FE7"/>
    <w:rsid w:val="00EA5ABC"/>
    <w:rsid w:val="00EA7EA8"/>
    <w:rsid w:val="00EB0728"/>
    <w:rsid w:val="00EB2B11"/>
    <w:rsid w:val="00EB4BBE"/>
    <w:rsid w:val="00EB4F2F"/>
    <w:rsid w:val="00EB7FB2"/>
    <w:rsid w:val="00EC0D36"/>
    <w:rsid w:val="00EC2E2E"/>
    <w:rsid w:val="00EC35ED"/>
    <w:rsid w:val="00EC574D"/>
    <w:rsid w:val="00EC77A1"/>
    <w:rsid w:val="00ED0A74"/>
    <w:rsid w:val="00ED0C9B"/>
    <w:rsid w:val="00ED1537"/>
    <w:rsid w:val="00ED2C6F"/>
    <w:rsid w:val="00ED4F68"/>
    <w:rsid w:val="00ED4FE7"/>
    <w:rsid w:val="00ED5343"/>
    <w:rsid w:val="00ED6C91"/>
    <w:rsid w:val="00ED717A"/>
    <w:rsid w:val="00EE44A5"/>
    <w:rsid w:val="00EE480F"/>
    <w:rsid w:val="00EE5486"/>
    <w:rsid w:val="00EE7989"/>
    <w:rsid w:val="00EF0315"/>
    <w:rsid w:val="00EF14F7"/>
    <w:rsid w:val="00EF1CF6"/>
    <w:rsid w:val="00EF2625"/>
    <w:rsid w:val="00EF3535"/>
    <w:rsid w:val="00EF3BE6"/>
    <w:rsid w:val="00EF4DF9"/>
    <w:rsid w:val="00EF77A9"/>
    <w:rsid w:val="00F02CD7"/>
    <w:rsid w:val="00F03954"/>
    <w:rsid w:val="00F03B7D"/>
    <w:rsid w:val="00F03C08"/>
    <w:rsid w:val="00F0436A"/>
    <w:rsid w:val="00F04910"/>
    <w:rsid w:val="00F05540"/>
    <w:rsid w:val="00F06070"/>
    <w:rsid w:val="00F062CC"/>
    <w:rsid w:val="00F06AAE"/>
    <w:rsid w:val="00F07D55"/>
    <w:rsid w:val="00F10893"/>
    <w:rsid w:val="00F11916"/>
    <w:rsid w:val="00F138C7"/>
    <w:rsid w:val="00F1438E"/>
    <w:rsid w:val="00F14DA5"/>
    <w:rsid w:val="00F15256"/>
    <w:rsid w:val="00F158C4"/>
    <w:rsid w:val="00F15E2E"/>
    <w:rsid w:val="00F176A6"/>
    <w:rsid w:val="00F176DC"/>
    <w:rsid w:val="00F20024"/>
    <w:rsid w:val="00F22F2D"/>
    <w:rsid w:val="00F23359"/>
    <w:rsid w:val="00F235B1"/>
    <w:rsid w:val="00F24263"/>
    <w:rsid w:val="00F25BD3"/>
    <w:rsid w:val="00F276F7"/>
    <w:rsid w:val="00F3055A"/>
    <w:rsid w:val="00F31CDB"/>
    <w:rsid w:val="00F3254C"/>
    <w:rsid w:val="00F32952"/>
    <w:rsid w:val="00F32F49"/>
    <w:rsid w:val="00F33307"/>
    <w:rsid w:val="00F3452F"/>
    <w:rsid w:val="00F34797"/>
    <w:rsid w:val="00F34C71"/>
    <w:rsid w:val="00F350F5"/>
    <w:rsid w:val="00F358C5"/>
    <w:rsid w:val="00F36864"/>
    <w:rsid w:val="00F36CF6"/>
    <w:rsid w:val="00F36F92"/>
    <w:rsid w:val="00F40CDE"/>
    <w:rsid w:val="00F4133C"/>
    <w:rsid w:val="00F46EFC"/>
    <w:rsid w:val="00F47262"/>
    <w:rsid w:val="00F47850"/>
    <w:rsid w:val="00F51BD1"/>
    <w:rsid w:val="00F52F2E"/>
    <w:rsid w:val="00F55459"/>
    <w:rsid w:val="00F5628A"/>
    <w:rsid w:val="00F57176"/>
    <w:rsid w:val="00F6224A"/>
    <w:rsid w:val="00F64567"/>
    <w:rsid w:val="00F6613E"/>
    <w:rsid w:val="00F669FF"/>
    <w:rsid w:val="00F66E7B"/>
    <w:rsid w:val="00F672C2"/>
    <w:rsid w:val="00F7036A"/>
    <w:rsid w:val="00F7085D"/>
    <w:rsid w:val="00F7195E"/>
    <w:rsid w:val="00F71F5A"/>
    <w:rsid w:val="00F72C44"/>
    <w:rsid w:val="00F75C67"/>
    <w:rsid w:val="00F8190D"/>
    <w:rsid w:val="00F82812"/>
    <w:rsid w:val="00F84112"/>
    <w:rsid w:val="00F84ACB"/>
    <w:rsid w:val="00F84FAC"/>
    <w:rsid w:val="00F850CF"/>
    <w:rsid w:val="00F86E7F"/>
    <w:rsid w:val="00F87384"/>
    <w:rsid w:val="00F87488"/>
    <w:rsid w:val="00F950F3"/>
    <w:rsid w:val="00F95553"/>
    <w:rsid w:val="00F96104"/>
    <w:rsid w:val="00F979F9"/>
    <w:rsid w:val="00F97D4D"/>
    <w:rsid w:val="00FA0275"/>
    <w:rsid w:val="00FA1D19"/>
    <w:rsid w:val="00FA1DF8"/>
    <w:rsid w:val="00FA1E4D"/>
    <w:rsid w:val="00FA292E"/>
    <w:rsid w:val="00FA34F6"/>
    <w:rsid w:val="00FA3A02"/>
    <w:rsid w:val="00FA3B2D"/>
    <w:rsid w:val="00FA4010"/>
    <w:rsid w:val="00FA4685"/>
    <w:rsid w:val="00FA52D1"/>
    <w:rsid w:val="00FA6F96"/>
    <w:rsid w:val="00FB0151"/>
    <w:rsid w:val="00FB04B2"/>
    <w:rsid w:val="00FB2009"/>
    <w:rsid w:val="00FB2F79"/>
    <w:rsid w:val="00FB6447"/>
    <w:rsid w:val="00FB718E"/>
    <w:rsid w:val="00FB7E6A"/>
    <w:rsid w:val="00FC0030"/>
    <w:rsid w:val="00FC00BD"/>
    <w:rsid w:val="00FC18E5"/>
    <w:rsid w:val="00FC2225"/>
    <w:rsid w:val="00FC23AA"/>
    <w:rsid w:val="00FC3CCF"/>
    <w:rsid w:val="00FC3F83"/>
    <w:rsid w:val="00FC41A1"/>
    <w:rsid w:val="00FC609F"/>
    <w:rsid w:val="00FC7684"/>
    <w:rsid w:val="00FD0746"/>
    <w:rsid w:val="00FD0CD4"/>
    <w:rsid w:val="00FD5061"/>
    <w:rsid w:val="00FE227B"/>
    <w:rsid w:val="00FE2978"/>
    <w:rsid w:val="00FE2E4E"/>
    <w:rsid w:val="00FE303E"/>
    <w:rsid w:val="00FE3617"/>
    <w:rsid w:val="00FE3D26"/>
    <w:rsid w:val="00FE703A"/>
    <w:rsid w:val="00FF113F"/>
    <w:rsid w:val="00FF15DE"/>
    <w:rsid w:val="00FF22A9"/>
    <w:rsid w:val="00FF4A59"/>
    <w:rsid w:val="00FF5050"/>
    <w:rsid w:val="00FF552F"/>
    <w:rsid w:val="00FF5BC6"/>
    <w:rsid w:val="00FF6EA6"/>
    <w:rsid w:val="00FF77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766EDE3"/>
  <w15:chartTrackingRefBased/>
  <w15:docId w15:val="{0A9F038E-000A-4DDD-886D-328246AE4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6"/>
        <w:szCs w:val="22"/>
        <w:lang w:val="ru-RU" w:eastAsia="en-US" w:bidi="ar-SA"/>
      </w:rPr>
    </w:rPrDefault>
    <w:pPrDefault>
      <w:pPr>
        <w:spacing w:before="120"/>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iPriority="0" w:unhideWhenUsed="1"/>
    <w:lsdException w:name="annotation reference" w:locked="0" w:semiHidden="1" w:uiPriority="0"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qFormat/>
    <w:rsid w:val="00917933"/>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paragraph" w:customStyle="1" w:styleId="a8">
    <w:name w:val="[РГ] Раздел"/>
    <w:basedOn w:val="ad"/>
    <w:next w:val="a9"/>
    <w:qFormat/>
    <w:rsid w:val="00C95E18"/>
    <w:pPr>
      <w:keepNext/>
      <w:pageBreakBefore/>
      <w:numPr>
        <w:numId w:val="1"/>
      </w:numPr>
      <w:spacing w:before="0" w:after="360"/>
      <w:jc w:val="both"/>
      <w:outlineLvl w:val="0"/>
    </w:pPr>
    <w:rPr>
      <w:b/>
      <w:bCs/>
      <w:caps/>
    </w:rPr>
  </w:style>
  <w:style w:type="paragraph" w:customStyle="1" w:styleId="a9">
    <w:name w:val="[РГ] Подраздел"/>
    <w:basedOn w:val="ad"/>
    <w:next w:val="aa"/>
    <w:qFormat/>
    <w:rsid w:val="00891546"/>
    <w:pPr>
      <w:keepNext/>
      <w:numPr>
        <w:ilvl w:val="1"/>
        <w:numId w:val="1"/>
      </w:numPr>
      <w:spacing w:before="360"/>
      <w:jc w:val="both"/>
      <w:outlineLvl w:val="1"/>
    </w:pPr>
    <w:rPr>
      <w:b/>
      <w:bCs/>
    </w:rPr>
  </w:style>
  <w:style w:type="paragraph" w:customStyle="1" w:styleId="aa">
    <w:name w:val="[РГ] Пункт"/>
    <w:basedOn w:val="ad"/>
    <w:qFormat/>
    <w:rsid w:val="00891546"/>
    <w:pPr>
      <w:numPr>
        <w:ilvl w:val="2"/>
        <w:numId w:val="1"/>
      </w:numPr>
      <w:jc w:val="both"/>
      <w:outlineLvl w:val="2"/>
    </w:pPr>
  </w:style>
  <w:style w:type="paragraph" w:customStyle="1" w:styleId="ab">
    <w:name w:val="[РГ] Подпункт"/>
    <w:basedOn w:val="ad"/>
    <w:qFormat/>
    <w:rsid w:val="00891546"/>
    <w:pPr>
      <w:numPr>
        <w:ilvl w:val="3"/>
        <w:numId w:val="1"/>
      </w:numPr>
      <w:jc w:val="both"/>
      <w:outlineLvl w:val="3"/>
    </w:pPr>
  </w:style>
  <w:style w:type="paragraph" w:customStyle="1" w:styleId="ac">
    <w:name w:val="[РГ] Перечисление"/>
    <w:basedOn w:val="ad"/>
    <w:qFormat/>
    <w:rsid w:val="00891546"/>
    <w:pPr>
      <w:numPr>
        <w:ilvl w:val="4"/>
        <w:numId w:val="1"/>
      </w:numPr>
      <w:jc w:val="both"/>
      <w:outlineLvl w:val="4"/>
    </w:pPr>
  </w:style>
  <w:style w:type="paragraph" w:customStyle="1" w:styleId="af1">
    <w:name w:val="[РГ] Заголовок"/>
    <w:basedOn w:val="ad"/>
    <w:next w:val="af2"/>
    <w:qFormat/>
    <w:rsid w:val="00F87384"/>
    <w:pPr>
      <w:keepNext/>
      <w:pageBreakBefore/>
      <w:spacing w:before="0" w:after="360"/>
      <w:jc w:val="both"/>
    </w:pPr>
    <w:rPr>
      <w:b/>
      <w:bCs/>
      <w:caps/>
    </w:rPr>
  </w:style>
  <w:style w:type="paragraph" w:customStyle="1" w:styleId="af2">
    <w:name w:val="[РГ] Текст"/>
    <w:basedOn w:val="ad"/>
    <w:qFormat/>
    <w:rsid w:val="00891546"/>
    <w:pPr>
      <w:jc w:val="both"/>
    </w:pPr>
  </w:style>
  <w:style w:type="paragraph" w:styleId="af3">
    <w:name w:val="header"/>
    <w:basedOn w:val="ad"/>
    <w:link w:val="af4"/>
    <w:uiPriority w:val="99"/>
    <w:unhideWhenUsed/>
    <w:rsid w:val="00C95E18"/>
    <w:pPr>
      <w:spacing w:before="0" w:after="120"/>
      <w:jc w:val="center"/>
    </w:pPr>
  </w:style>
  <w:style w:type="character" w:customStyle="1" w:styleId="af4">
    <w:name w:val="Верхний колонтитул Знак"/>
    <w:basedOn w:val="ae"/>
    <w:link w:val="af3"/>
    <w:uiPriority w:val="99"/>
    <w:rsid w:val="00C95E18"/>
  </w:style>
  <w:style w:type="paragraph" w:styleId="af5">
    <w:name w:val="footer"/>
    <w:basedOn w:val="ad"/>
    <w:link w:val="af6"/>
    <w:uiPriority w:val="99"/>
    <w:unhideWhenUsed/>
    <w:rsid w:val="008364E8"/>
    <w:pPr>
      <w:jc w:val="right"/>
    </w:pPr>
  </w:style>
  <w:style w:type="character" w:customStyle="1" w:styleId="af6">
    <w:name w:val="Нижний колонтитул Знак"/>
    <w:basedOn w:val="ae"/>
    <w:link w:val="af5"/>
    <w:uiPriority w:val="99"/>
    <w:rsid w:val="008364E8"/>
  </w:style>
  <w:style w:type="character" w:customStyle="1" w:styleId="af7">
    <w:name w:val="[РГ] Инструкция для организатора"/>
    <w:basedOn w:val="ae"/>
    <w:uiPriority w:val="1"/>
    <w:qFormat/>
    <w:rsid w:val="00277346"/>
    <w:rPr>
      <w:i/>
      <w:iCs/>
      <w:shd w:val="clear" w:color="auto" w:fill="FFFF99"/>
      <w:lang w:val="ru-RU"/>
    </w:rPr>
  </w:style>
  <w:style w:type="paragraph" w:styleId="af8">
    <w:name w:val="footnote text"/>
    <w:basedOn w:val="ad"/>
    <w:link w:val="af9"/>
    <w:uiPriority w:val="99"/>
    <w:unhideWhenUsed/>
    <w:rsid w:val="006608D1"/>
    <w:pPr>
      <w:spacing w:before="0"/>
    </w:pPr>
    <w:rPr>
      <w:sz w:val="20"/>
      <w:szCs w:val="20"/>
    </w:rPr>
  </w:style>
  <w:style w:type="character" w:customStyle="1" w:styleId="af9">
    <w:name w:val="Текст сноски Знак"/>
    <w:basedOn w:val="ae"/>
    <w:link w:val="af8"/>
    <w:uiPriority w:val="99"/>
    <w:qFormat/>
    <w:rsid w:val="006608D1"/>
    <w:rPr>
      <w:sz w:val="20"/>
      <w:szCs w:val="20"/>
    </w:rPr>
  </w:style>
  <w:style w:type="character" w:styleId="afa">
    <w:name w:val="footnote reference"/>
    <w:basedOn w:val="ae"/>
    <w:unhideWhenUsed/>
    <w:rsid w:val="006608D1"/>
    <w:rPr>
      <w:vertAlign w:val="superscript"/>
    </w:rPr>
  </w:style>
  <w:style w:type="paragraph" w:customStyle="1" w:styleId="afb">
    <w:name w:val="[РГ] Сноска"/>
    <w:basedOn w:val="af8"/>
    <w:qFormat/>
    <w:rsid w:val="006608D1"/>
    <w:pPr>
      <w:spacing w:before="80"/>
      <w:ind w:left="567" w:hanging="567"/>
      <w:jc w:val="both"/>
    </w:pPr>
    <w:rPr>
      <w:sz w:val="22"/>
    </w:rPr>
  </w:style>
  <w:style w:type="character" w:styleId="afc">
    <w:name w:val="Hyperlink"/>
    <w:aliases w:val="Исп:Чаплыгин А.Ю.тел 74316"/>
    <w:basedOn w:val="ae"/>
    <w:uiPriority w:val="99"/>
    <w:unhideWhenUsed/>
    <w:rsid w:val="00CC7F55"/>
    <w:rPr>
      <w:color w:val="0563C1" w:themeColor="hyperlink"/>
      <w:u w:val="single"/>
    </w:rPr>
  </w:style>
  <w:style w:type="character" w:customStyle="1" w:styleId="UnresolvedMention">
    <w:name w:val="Unresolved Mention"/>
    <w:basedOn w:val="ae"/>
    <w:uiPriority w:val="99"/>
    <w:semiHidden/>
    <w:unhideWhenUsed/>
    <w:rsid w:val="00CC7F55"/>
    <w:rPr>
      <w:color w:val="605E5C"/>
      <w:shd w:val="clear" w:color="auto" w:fill="E1DFDD"/>
    </w:rPr>
  </w:style>
  <w:style w:type="paragraph" w:styleId="20">
    <w:name w:val="toc 2"/>
    <w:basedOn w:val="ad"/>
    <w:next w:val="ad"/>
    <w:autoRedefine/>
    <w:uiPriority w:val="39"/>
    <w:unhideWhenUsed/>
    <w:rsid w:val="002C4B1B"/>
    <w:pPr>
      <w:tabs>
        <w:tab w:val="left" w:pos="851"/>
        <w:tab w:val="right" w:pos="9923"/>
      </w:tabs>
      <w:spacing w:after="120"/>
      <w:ind w:left="851" w:hanging="851"/>
    </w:pPr>
  </w:style>
  <w:style w:type="paragraph" w:styleId="10">
    <w:name w:val="toc 1"/>
    <w:basedOn w:val="ad"/>
    <w:next w:val="ad"/>
    <w:autoRedefine/>
    <w:uiPriority w:val="39"/>
    <w:unhideWhenUsed/>
    <w:rsid w:val="00BD294B"/>
    <w:pPr>
      <w:keepNext/>
      <w:tabs>
        <w:tab w:val="left" w:pos="851"/>
        <w:tab w:val="right" w:pos="9923"/>
      </w:tabs>
      <w:spacing w:after="120"/>
      <w:ind w:left="851" w:hanging="851"/>
    </w:pPr>
    <w:rPr>
      <w:b/>
      <w:caps/>
    </w:rPr>
  </w:style>
  <w:style w:type="paragraph" w:styleId="30">
    <w:name w:val="toc 3"/>
    <w:basedOn w:val="ad"/>
    <w:next w:val="ad"/>
    <w:autoRedefine/>
    <w:uiPriority w:val="39"/>
    <w:unhideWhenUsed/>
    <w:rsid w:val="009C217F"/>
    <w:pPr>
      <w:spacing w:before="0" w:after="100" w:line="259" w:lineRule="auto"/>
      <w:ind w:left="440"/>
    </w:pPr>
    <w:rPr>
      <w:rFonts w:asciiTheme="minorHAnsi" w:eastAsiaTheme="minorEastAsia" w:hAnsiTheme="minorHAnsi"/>
      <w:sz w:val="22"/>
      <w:lang w:eastAsia="ru-RU"/>
    </w:rPr>
  </w:style>
  <w:style w:type="paragraph" w:styleId="4">
    <w:name w:val="toc 4"/>
    <w:basedOn w:val="ad"/>
    <w:next w:val="ad"/>
    <w:autoRedefine/>
    <w:uiPriority w:val="39"/>
    <w:unhideWhenUsed/>
    <w:rsid w:val="009C217F"/>
    <w:pPr>
      <w:spacing w:before="0" w:after="100" w:line="259" w:lineRule="auto"/>
      <w:ind w:left="660"/>
    </w:pPr>
    <w:rPr>
      <w:rFonts w:asciiTheme="minorHAnsi" w:eastAsiaTheme="minorEastAsia" w:hAnsiTheme="minorHAnsi"/>
      <w:sz w:val="22"/>
      <w:lang w:eastAsia="ru-RU"/>
    </w:rPr>
  </w:style>
  <w:style w:type="paragraph" w:styleId="5">
    <w:name w:val="toc 5"/>
    <w:basedOn w:val="ad"/>
    <w:next w:val="ad"/>
    <w:autoRedefine/>
    <w:uiPriority w:val="39"/>
    <w:unhideWhenUsed/>
    <w:rsid w:val="009C217F"/>
    <w:pPr>
      <w:spacing w:before="0" w:after="100" w:line="259" w:lineRule="auto"/>
      <w:ind w:left="880"/>
    </w:pPr>
    <w:rPr>
      <w:rFonts w:asciiTheme="minorHAnsi" w:eastAsiaTheme="minorEastAsia" w:hAnsiTheme="minorHAnsi"/>
      <w:sz w:val="22"/>
      <w:lang w:eastAsia="ru-RU"/>
    </w:rPr>
  </w:style>
  <w:style w:type="paragraph" w:styleId="6">
    <w:name w:val="toc 6"/>
    <w:basedOn w:val="ad"/>
    <w:next w:val="ad"/>
    <w:autoRedefine/>
    <w:uiPriority w:val="39"/>
    <w:unhideWhenUsed/>
    <w:rsid w:val="009C217F"/>
    <w:pPr>
      <w:spacing w:before="0" w:after="100" w:line="259" w:lineRule="auto"/>
      <w:ind w:left="1100"/>
    </w:pPr>
    <w:rPr>
      <w:rFonts w:asciiTheme="minorHAnsi" w:eastAsiaTheme="minorEastAsia" w:hAnsiTheme="minorHAnsi"/>
      <w:sz w:val="22"/>
      <w:lang w:eastAsia="ru-RU"/>
    </w:rPr>
  </w:style>
  <w:style w:type="paragraph" w:styleId="7">
    <w:name w:val="toc 7"/>
    <w:basedOn w:val="ad"/>
    <w:next w:val="ad"/>
    <w:autoRedefine/>
    <w:uiPriority w:val="39"/>
    <w:unhideWhenUsed/>
    <w:rsid w:val="009C217F"/>
    <w:pPr>
      <w:spacing w:before="0" w:after="100" w:line="259" w:lineRule="auto"/>
      <w:ind w:left="1320"/>
    </w:pPr>
    <w:rPr>
      <w:rFonts w:asciiTheme="minorHAnsi" w:eastAsiaTheme="minorEastAsia" w:hAnsiTheme="minorHAnsi"/>
      <w:sz w:val="22"/>
      <w:lang w:eastAsia="ru-RU"/>
    </w:rPr>
  </w:style>
  <w:style w:type="paragraph" w:styleId="8">
    <w:name w:val="toc 8"/>
    <w:basedOn w:val="ad"/>
    <w:next w:val="ad"/>
    <w:autoRedefine/>
    <w:uiPriority w:val="39"/>
    <w:unhideWhenUsed/>
    <w:rsid w:val="009C217F"/>
    <w:pPr>
      <w:spacing w:before="0" w:after="100" w:line="259" w:lineRule="auto"/>
      <w:ind w:left="1540"/>
    </w:pPr>
    <w:rPr>
      <w:rFonts w:asciiTheme="minorHAnsi" w:eastAsiaTheme="minorEastAsia" w:hAnsiTheme="minorHAnsi"/>
      <w:sz w:val="22"/>
      <w:lang w:eastAsia="ru-RU"/>
    </w:rPr>
  </w:style>
  <w:style w:type="paragraph" w:styleId="9">
    <w:name w:val="toc 9"/>
    <w:basedOn w:val="ad"/>
    <w:next w:val="ad"/>
    <w:autoRedefine/>
    <w:uiPriority w:val="39"/>
    <w:unhideWhenUsed/>
    <w:rsid w:val="009C217F"/>
    <w:pPr>
      <w:spacing w:before="0" w:after="100" w:line="259" w:lineRule="auto"/>
      <w:ind w:left="1760"/>
    </w:pPr>
    <w:rPr>
      <w:rFonts w:asciiTheme="minorHAnsi" w:eastAsiaTheme="minorEastAsia" w:hAnsiTheme="minorHAnsi"/>
      <w:sz w:val="22"/>
      <w:lang w:eastAsia="ru-RU"/>
    </w:rPr>
  </w:style>
  <w:style w:type="table" w:customStyle="1" w:styleId="afd">
    <w:name w:val="[РГ] Таблица"/>
    <w:basedOn w:val="af"/>
    <w:uiPriority w:val="99"/>
    <w:rsid w:val="006173B0"/>
    <w:pPr>
      <w:spacing w:before="60" w:after="60"/>
    </w:pPr>
    <w:tblP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left w:w="57" w:type="dxa"/>
        <w:right w:w="57" w:type="dxa"/>
      </w:tblCellMar>
    </w:tblPr>
    <w:tblStylePr w:type="firstRow">
      <w:pPr>
        <w:keepNext/>
        <w:keepLines w:val="0"/>
        <w:pageBreakBefore w:val="0"/>
        <w:widowControl/>
        <w:wordWrap/>
        <w:jc w:val="center"/>
      </w:pPr>
      <w:rPr>
        <w:b/>
      </w:rPr>
    </w:tblStylePr>
  </w:style>
  <w:style w:type="table" w:styleId="afe">
    <w:name w:val="Table Grid"/>
    <w:basedOn w:val="af"/>
    <w:uiPriority w:val="39"/>
    <w:locked/>
    <w:rsid w:val="006173B0"/>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Placeholder Text"/>
    <w:basedOn w:val="ae"/>
    <w:uiPriority w:val="99"/>
    <w:semiHidden/>
    <w:rsid w:val="00984D97"/>
    <w:rPr>
      <w:color w:val="808080"/>
    </w:rPr>
  </w:style>
  <w:style w:type="character" w:customStyle="1" w:styleId="aff0">
    <w:name w:val="[РГ] Отсылка"/>
    <w:basedOn w:val="ae"/>
    <w:uiPriority w:val="1"/>
    <w:qFormat/>
    <w:rsid w:val="00C558E6"/>
    <w:rPr>
      <w:color w:val="auto"/>
      <w:spacing w:val="0"/>
      <w:u w:val="dotted" w:color="4472C4" w:themeColor="accent1"/>
      <w:bdr w:val="none" w:sz="0" w:space="0" w:color="auto"/>
      <w:shd w:val="clear" w:color="auto" w:fill="auto"/>
      <w:lang w:val="ru-RU"/>
    </w:rPr>
  </w:style>
  <w:style w:type="character" w:styleId="aff1">
    <w:name w:val="annotation reference"/>
    <w:basedOn w:val="ae"/>
    <w:unhideWhenUsed/>
    <w:rsid w:val="007E365E"/>
    <w:rPr>
      <w:sz w:val="16"/>
      <w:szCs w:val="16"/>
    </w:rPr>
  </w:style>
  <w:style w:type="paragraph" w:styleId="aff2">
    <w:name w:val="annotation text"/>
    <w:basedOn w:val="ad"/>
    <w:link w:val="aff3"/>
    <w:uiPriority w:val="99"/>
    <w:unhideWhenUsed/>
    <w:rsid w:val="007E365E"/>
    <w:rPr>
      <w:sz w:val="20"/>
      <w:szCs w:val="20"/>
    </w:rPr>
  </w:style>
  <w:style w:type="character" w:customStyle="1" w:styleId="aff3">
    <w:name w:val="Текст примечания Знак"/>
    <w:basedOn w:val="ae"/>
    <w:link w:val="aff2"/>
    <w:uiPriority w:val="99"/>
    <w:rsid w:val="007E365E"/>
    <w:rPr>
      <w:sz w:val="20"/>
      <w:szCs w:val="20"/>
    </w:rPr>
  </w:style>
  <w:style w:type="paragraph" w:styleId="aff4">
    <w:name w:val="annotation subject"/>
    <w:basedOn w:val="aff2"/>
    <w:next w:val="aff2"/>
    <w:link w:val="aff5"/>
    <w:uiPriority w:val="99"/>
    <w:semiHidden/>
    <w:unhideWhenUsed/>
    <w:rsid w:val="007E365E"/>
    <w:rPr>
      <w:b/>
      <w:bCs/>
    </w:rPr>
  </w:style>
  <w:style w:type="character" w:customStyle="1" w:styleId="aff5">
    <w:name w:val="Тема примечания Знак"/>
    <w:basedOn w:val="aff3"/>
    <w:link w:val="aff4"/>
    <w:uiPriority w:val="99"/>
    <w:semiHidden/>
    <w:rsid w:val="007E365E"/>
    <w:rPr>
      <w:b/>
      <w:bCs/>
      <w:sz w:val="20"/>
      <w:szCs w:val="20"/>
    </w:rPr>
  </w:style>
  <w:style w:type="paragraph" w:customStyle="1" w:styleId="aff6">
    <w:name w:val="[РГ] Альтернатива / Дополнение"/>
    <w:basedOn w:val="af2"/>
    <w:next w:val="af2"/>
    <w:qFormat/>
    <w:rsid w:val="00A932A1"/>
    <w:rPr>
      <w:i/>
      <w:shd w:val="clear" w:color="auto" w:fill="CCECFF"/>
    </w:rPr>
  </w:style>
  <w:style w:type="character" w:customStyle="1" w:styleId="aff7">
    <w:name w:val="[РГ] Инструкция для участника"/>
    <w:basedOn w:val="ae"/>
    <w:uiPriority w:val="1"/>
    <w:qFormat/>
    <w:rsid w:val="005864E9"/>
    <w:rPr>
      <w:i/>
      <w:shd w:val="clear" w:color="auto" w:fill="D0CECE" w:themeFill="background2" w:themeFillShade="E6"/>
      <w:lang w:val="ru-RU"/>
    </w:rPr>
  </w:style>
  <w:style w:type="paragraph" w:styleId="aff8">
    <w:name w:val="Revision"/>
    <w:hidden/>
    <w:uiPriority w:val="99"/>
    <w:semiHidden/>
    <w:rsid w:val="00537A41"/>
    <w:pPr>
      <w:spacing w:before="0"/>
    </w:pPr>
  </w:style>
  <w:style w:type="character" w:styleId="aff9">
    <w:name w:val="FollowedHyperlink"/>
    <w:basedOn w:val="ae"/>
    <w:uiPriority w:val="99"/>
    <w:semiHidden/>
    <w:unhideWhenUsed/>
    <w:rsid w:val="006D25E1"/>
    <w:rPr>
      <w:color w:val="954F72" w:themeColor="followedHyperlink"/>
      <w:u w:val="single"/>
    </w:rPr>
  </w:style>
  <w:style w:type="paragraph" w:styleId="affa">
    <w:name w:val="List Paragraph"/>
    <w:basedOn w:val="ad"/>
    <w:uiPriority w:val="34"/>
    <w:qFormat/>
    <w:rsid w:val="00BB1E37"/>
    <w:pPr>
      <w:ind w:left="720"/>
      <w:contextualSpacing/>
    </w:pPr>
  </w:style>
  <w:style w:type="paragraph" w:styleId="affb">
    <w:name w:val="Balloon Text"/>
    <w:basedOn w:val="ad"/>
    <w:link w:val="affc"/>
    <w:uiPriority w:val="99"/>
    <w:semiHidden/>
    <w:unhideWhenUsed/>
    <w:rsid w:val="0079507D"/>
    <w:pPr>
      <w:spacing w:before="0"/>
    </w:pPr>
    <w:rPr>
      <w:rFonts w:ascii="Segoe UI" w:hAnsi="Segoe UI" w:cs="Segoe UI"/>
      <w:sz w:val="18"/>
      <w:szCs w:val="18"/>
    </w:rPr>
  </w:style>
  <w:style w:type="character" w:customStyle="1" w:styleId="affc">
    <w:name w:val="Текст выноски Знак"/>
    <w:basedOn w:val="ae"/>
    <w:link w:val="affb"/>
    <w:uiPriority w:val="99"/>
    <w:semiHidden/>
    <w:rsid w:val="0079507D"/>
    <w:rPr>
      <w:rFonts w:ascii="Segoe UI" w:hAnsi="Segoe UI" w:cs="Segoe UI"/>
      <w:sz w:val="18"/>
      <w:szCs w:val="18"/>
    </w:rPr>
  </w:style>
  <w:style w:type="paragraph" w:customStyle="1" w:styleId="1">
    <w:name w:val="РГ_ЕПоЗ_1."/>
    <w:basedOn w:val="ad"/>
    <w:qFormat/>
    <w:rsid w:val="00AE00A3"/>
    <w:pPr>
      <w:keepNext/>
      <w:numPr>
        <w:numId w:val="16"/>
      </w:numPr>
      <w:tabs>
        <w:tab w:val="left" w:pos="1418"/>
      </w:tabs>
      <w:spacing w:before="480"/>
      <w:jc w:val="both"/>
      <w:outlineLvl w:val="0"/>
    </w:pPr>
    <w:rPr>
      <w:rFonts w:eastAsia="Times New Roman" w:cs="Times New Roman"/>
      <w:b/>
      <w:snapToGrid w:val="0"/>
      <w:sz w:val="28"/>
      <w:szCs w:val="28"/>
      <w:lang w:eastAsia="ru-RU"/>
    </w:rPr>
  </w:style>
  <w:style w:type="paragraph" w:customStyle="1" w:styleId="11">
    <w:name w:val="РГ_ЕПоЗ_1.1"/>
    <w:basedOn w:val="ad"/>
    <w:qFormat/>
    <w:rsid w:val="00AE00A3"/>
    <w:pPr>
      <w:keepNext/>
      <w:numPr>
        <w:ilvl w:val="1"/>
        <w:numId w:val="16"/>
      </w:numPr>
      <w:tabs>
        <w:tab w:val="left" w:pos="1418"/>
      </w:tabs>
      <w:spacing w:before="360"/>
      <w:ind w:left="1134" w:hanging="567"/>
      <w:jc w:val="both"/>
      <w:outlineLvl w:val="1"/>
    </w:pPr>
    <w:rPr>
      <w:rFonts w:eastAsia="Times New Roman" w:cs="Times New Roman"/>
      <w:b/>
      <w:snapToGrid w:val="0"/>
      <w:sz w:val="28"/>
      <w:szCs w:val="28"/>
      <w:lang w:eastAsia="ru-RU"/>
    </w:rPr>
  </w:style>
  <w:style w:type="paragraph" w:customStyle="1" w:styleId="a">
    <w:name w:val="РГ_ЕПоЗ_а)"/>
    <w:basedOn w:val="affa"/>
    <w:link w:val="affd"/>
    <w:qFormat/>
    <w:rsid w:val="00AE00A3"/>
    <w:pPr>
      <w:numPr>
        <w:ilvl w:val="4"/>
        <w:numId w:val="16"/>
      </w:numPr>
      <w:contextualSpacing w:val="0"/>
      <w:jc w:val="both"/>
    </w:pPr>
    <w:rPr>
      <w:rFonts w:eastAsia="Calibri" w:cs="Times New Roman"/>
      <w:sz w:val="28"/>
      <w:szCs w:val="28"/>
    </w:rPr>
  </w:style>
  <w:style w:type="paragraph" w:customStyle="1" w:styleId="1111">
    <w:name w:val="РГ_ЕПоЗ_1.1.1.1"/>
    <w:basedOn w:val="ad"/>
    <w:qFormat/>
    <w:rsid w:val="00AE00A3"/>
    <w:pPr>
      <w:numPr>
        <w:ilvl w:val="3"/>
        <w:numId w:val="16"/>
      </w:numPr>
      <w:tabs>
        <w:tab w:val="left" w:pos="1843"/>
      </w:tabs>
      <w:jc w:val="both"/>
    </w:pPr>
    <w:rPr>
      <w:rFonts w:eastAsia="Times New Roman" w:cs="Times New Roman"/>
      <w:snapToGrid w:val="0"/>
      <w:sz w:val="28"/>
      <w:szCs w:val="28"/>
      <w:lang w:eastAsia="ru-RU"/>
    </w:rPr>
  </w:style>
  <w:style w:type="character" w:customStyle="1" w:styleId="affd">
    <w:name w:val="РГ_ЕПоЗ_а) Знак"/>
    <w:basedOn w:val="ae"/>
    <w:link w:val="a"/>
    <w:rsid w:val="00AE00A3"/>
    <w:rPr>
      <w:rFonts w:eastAsia="Calibri" w:cs="Times New Roman"/>
      <w:sz w:val="28"/>
      <w:szCs w:val="28"/>
    </w:rPr>
  </w:style>
  <w:style w:type="paragraph" w:customStyle="1" w:styleId="-">
    <w:name w:val="РГ_ЕПоЗ_-"/>
    <w:basedOn w:val="ad"/>
    <w:link w:val="-1"/>
    <w:qFormat/>
    <w:rsid w:val="00AE00A3"/>
    <w:pPr>
      <w:numPr>
        <w:ilvl w:val="5"/>
        <w:numId w:val="16"/>
      </w:numPr>
      <w:tabs>
        <w:tab w:val="left" w:pos="2552"/>
      </w:tabs>
      <w:spacing w:before="0"/>
      <w:jc w:val="both"/>
    </w:pPr>
    <w:rPr>
      <w:rFonts w:eastAsia="Times New Roman" w:cs="Times New Roman"/>
      <w:snapToGrid w:val="0"/>
      <w:sz w:val="28"/>
      <w:szCs w:val="20"/>
      <w:lang w:eastAsia="ru-RU"/>
    </w:rPr>
  </w:style>
  <w:style w:type="paragraph" w:customStyle="1" w:styleId="111">
    <w:name w:val="РГ_ЕПоЗ_1.1.1"/>
    <w:basedOn w:val="ad"/>
    <w:qFormat/>
    <w:rsid w:val="00AE00A3"/>
    <w:pPr>
      <w:numPr>
        <w:ilvl w:val="2"/>
        <w:numId w:val="16"/>
      </w:numPr>
      <w:tabs>
        <w:tab w:val="left" w:pos="1134"/>
      </w:tabs>
      <w:jc w:val="both"/>
    </w:pPr>
    <w:rPr>
      <w:rFonts w:eastAsia="Times New Roman" w:cs="Times New Roman"/>
      <w:snapToGrid w:val="0"/>
      <w:sz w:val="28"/>
      <w:szCs w:val="28"/>
      <w:lang w:eastAsia="ru-RU"/>
    </w:rPr>
  </w:style>
  <w:style w:type="character" w:customStyle="1" w:styleId="-1">
    <w:name w:val="РГ_ЕПоЗ_- Знак"/>
    <w:basedOn w:val="ae"/>
    <w:link w:val="-"/>
    <w:rsid w:val="00AE00A3"/>
    <w:rPr>
      <w:rFonts w:eastAsia="Times New Roman" w:cs="Times New Roman"/>
      <w:snapToGrid w:val="0"/>
      <w:sz w:val="28"/>
      <w:szCs w:val="20"/>
      <w:lang w:eastAsia="ru-RU"/>
    </w:rPr>
  </w:style>
  <w:style w:type="paragraph" w:customStyle="1" w:styleId="-0">
    <w:name w:val="УРОВЕНЬ_-"/>
    <w:basedOn w:val="affa"/>
    <w:link w:val="-2"/>
    <w:qFormat/>
    <w:rsid w:val="00046CAA"/>
    <w:pPr>
      <w:numPr>
        <w:ilvl w:val="4"/>
        <w:numId w:val="20"/>
      </w:numPr>
      <w:spacing w:line="360" w:lineRule="exact"/>
      <w:contextualSpacing w:val="0"/>
      <w:jc w:val="both"/>
      <w:outlineLvl w:val="4"/>
    </w:pPr>
    <w:rPr>
      <w:rFonts w:eastAsia="Times New Roman" w:cs="Times New Roman"/>
      <w:color w:val="000000" w:themeColor="text1"/>
      <w:szCs w:val="28"/>
    </w:rPr>
  </w:style>
  <w:style w:type="character" w:customStyle="1" w:styleId="-2">
    <w:name w:val="УРОВЕНЬ_- Знак"/>
    <w:link w:val="-0"/>
    <w:locked/>
    <w:rsid w:val="00046CAA"/>
    <w:rPr>
      <w:rFonts w:eastAsia="Times New Roman" w:cs="Times New Roman"/>
      <w:color w:val="000000" w:themeColor="text1"/>
      <w:szCs w:val="28"/>
    </w:rPr>
  </w:style>
  <w:style w:type="paragraph" w:customStyle="1" w:styleId="2">
    <w:name w:val="УРОВЕНЬ_Абзац_тип2"/>
    <w:basedOn w:val="affa"/>
    <w:link w:val="21"/>
    <w:qFormat/>
    <w:rsid w:val="00046CAA"/>
    <w:pPr>
      <w:numPr>
        <w:ilvl w:val="6"/>
        <w:numId w:val="20"/>
      </w:numPr>
      <w:spacing w:line="360" w:lineRule="exact"/>
      <w:contextualSpacing w:val="0"/>
      <w:jc w:val="both"/>
    </w:pPr>
    <w:rPr>
      <w:rFonts w:eastAsia="Times New Roman" w:cs="Times New Roman"/>
      <w:color w:val="000000" w:themeColor="text1"/>
      <w:szCs w:val="28"/>
    </w:rPr>
  </w:style>
  <w:style w:type="paragraph" w:customStyle="1" w:styleId="3">
    <w:name w:val="УРОВЕНЬ_Абзац_тип3"/>
    <w:basedOn w:val="affa"/>
    <w:link w:val="31"/>
    <w:qFormat/>
    <w:rsid w:val="00046CAA"/>
    <w:pPr>
      <w:numPr>
        <w:ilvl w:val="7"/>
        <w:numId w:val="20"/>
      </w:numPr>
      <w:spacing w:line="360" w:lineRule="exact"/>
      <w:contextualSpacing w:val="0"/>
      <w:jc w:val="both"/>
    </w:pPr>
    <w:rPr>
      <w:rFonts w:eastAsia="Times New Roman" w:cs="Times New Roman"/>
      <w:color w:val="000000" w:themeColor="text1"/>
      <w:szCs w:val="28"/>
    </w:rPr>
  </w:style>
  <w:style w:type="character" w:customStyle="1" w:styleId="21">
    <w:name w:val="УРОВЕНЬ_Абзац_тип2 Знак"/>
    <w:link w:val="2"/>
    <w:locked/>
    <w:rsid w:val="00046CAA"/>
    <w:rPr>
      <w:rFonts w:eastAsia="Times New Roman" w:cs="Times New Roman"/>
      <w:color w:val="000000" w:themeColor="text1"/>
      <w:szCs w:val="28"/>
    </w:rPr>
  </w:style>
  <w:style w:type="paragraph" w:customStyle="1" w:styleId="a7">
    <w:name w:val="УРОВЕНЬ_Подпись"/>
    <w:basedOn w:val="affa"/>
    <w:qFormat/>
    <w:rsid w:val="00046CAA"/>
    <w:pPr>
      <w:keepNext/>
      <w:numPr>
        <w:ilvl w:val="5"/>
        <w:numId w:val="20"/>
      </w:numPr>
      <w:tabs>
        <w:tab w:val="num" w:pos="1080"/>
        <w:tab w:val="num" w:pos="2592"/>
      </w:tabs>
      <w:spacing w:after="120" w:line="360" w:lineRule="exact"/>
      <w:ind w:left="1134" w:hanging="1080"/>
      <w:contextualSpacing w:val="0"/>
      <w:jc w:val="right"/>
      <w:outlineLvl w:val="3"/>
    </w:pPr>
    <w:rPr>
      <w:rFonts w:eastAsia="Times New Roman" w:cs="Times New Roman"/>
      <w:color w:val="000000" w:themeColor="text1"/>
      <w:szCs w:val="28"/>
    </w:rPr>
  </w:style>
  <w:style w:type="character" w:customStyle="1" w:styleId="31">
    <w:name w:val="УРОВЕНЬ_Абзац_тип3 Знак"/>
    <w:link w:val="3"/>
    <w:locked/>
    <w:rsid w:val="00046CAA"/>
    <w:rPr>
      <w:rFonts w:eastAsia="Times New Roman" w:cs="Times New Roman"/>
      <w:color w:val="000000" w:themeColor="text1"/>
      <w:szCs w:val="28"/>
    </w:rPr>
  </w:style>
  <w:style w:type="paragraph" w:customStyle="1" w:styleId="a0">
    <w:name w:val="[РусГидро] Раздел"/>
    <w:basedOn w:val="affa"/>
    <w:next w:val="a1"/>
    <w:qFormat/>
    <w:rsid w:val="00046CAA"/>
    <w:pPr>
      <w:keepNext/>
      <w:keepLines/>
      <w:pageBreakBefore/>
      <w:numPr>
        <w:numId w:val="22"/>
      </w:numPr>
      <w:tabs>
        <w:tab w:val="num" w:pos="360"/>
      </w:tabs>
      <w:spacing w:before="0"/>
      <w:ind w:left="720" w:firstLine="0"/>
      <w:contextualSpacing w:val="0"/>
      <w:jc w:val="both"/>
      <w:outlineLvl w:val="0"/>
    </w:pPr>
    <w:rPr>
      <w:rFonts w:cs="Times New Roman"/>
      <w:b/>
      <w:bCs/>
      <w:caps/>
      <w:szCs w:val="26"/>
    </w:rPr>
  </w:style>
  <w:style w:type="paragraph" w:customStyle="1" w:styleId="a1">
    <w:name w:val="[РусГидро] Глава"/>
    <w:basedOn w:val="affa"/>
    <w:next w:val="a2"/>
    <w:qFormat/>
    <w:rsid w:val="00046CAA"/>
    <w:pPr>
      <w:keepNext/>
      <w:keepLines/>
      <w:numPr>
        <w:ilvl w:val="1"/>
        <w:numId w:val="22"/>
      </w:numPr>
      <w:tabs>
        <w:tab w:val="num" w:pos="360"/>
      </w:tabs>
      <w:spacing w:before="360" w:after="240"/>
      <w:ind w:left="720" w:firstLine="0"/>
      <w:contextualSpacing w:val="0"/>
      <w:jc w:val="both"/>
      <w:outlineLvl w:val="1"/>
    </w:pPr>
    <w:rPr>
      <w:rFonts w:cs="Times New Roman"/>
      <w:b/>
      <w:bCs/>
      <w:caps/>
      <w:szCs w:val="26"/>
    </w:rPr>
  </w:style>
  <w:style w:type="paragraph" w:customStyle="1" w:styleId="a2">
    <w:name w:val="[РусГидро] Пункт"/>
    <w:basedOn w:val="affa"/>
    <w:qFormat/>
    <w:rsid w:val="00046CAA"/>
    <w:pPr>
      <w:numPr>
        <w:ilvl w:val="2"/>
        <w:numId w:val="22"/>
      </w:numPr>
      <w:tabs>
        <w:tab w:val="num" w:pos="360"/>
      </w:tabs>
      <w:ind w:left="720" w:firstLine="0"/>
      <w:contextualSpacing w:val="0"/>
      <w:jc w:val="both"/>
      <w:outlineLvl w:val="2"/>
    </w:pPr>
    <w:rPr>
      <w:rFonts w:cs="Times New Roman"/>
      <w:szCs w:val="26"/>
    </w:rPr>
  </w:style>
  <w:style w:type="paragraph" w:customStyle="1" w:styleId="a3">
    <w:name w:val="[РусГидро] Подпункт"/>
    <w:basedOn w:val="affa"/>
    <w:qFormat/>
    <w:rsid w:val="00046CAA"/>
    <w:pPr>
      <w:numPr>
        <w:ilvl w:val="3"/>
        <w:numId w:val="22"/>
      </w:numPr>
      <w:tabs>
        <w:tab w:val="num" w:pos="360"/>
      </w:tabs>
      <w:ind w:left="720" w:firstLine="0"/>
      <w:contextualSpacing w:val="0"/>
      <w:jc w:val="both"/>
      <w:outlineLvl w:val="3"/>
    </w:pPr>
    <w:rPr>
      <w:rFonts w:cs="Times New Roman"/>
      <w:szCs w:val="26"/>
    </w:rPr>
  </w:style>
  <w:style w:type="paragraph" w:customStyle="1" w:styleId="a4">
    <w:name w:val="[РусГидро] Перечисление"/>
    <w:basedOn w:val="affa"/>
    <w:qFormat/>
    <w:rsid w:val="00046CAA"/>
    <w:pPr>
      <w:numPr>
        <w:ilvl w:val="4"/>
        <w:numId w:val="22"/>
      </w:numPr>
      <w:tabs>
        <w:tab w:val="num" w:pos="360"/>
      </w:tabs>
      <w:ind w:left="720" w:firstLine="0"/>
      <w:contextualSpacing w:val="0"/>
      <w:jc w:val="both"/>
      <w:outlineLvl w:val="4"/>
    </w:pPr>
    <w:rPr>
      <w:rFonts w:cs="Times New Roman"/>
      <w:szCs w:val="26"/>
    </w:rPr>
  </w:style>
  <w:style w:type="paragraph" w:customStyle="1" w:styleId="a5">
    <w:name w:val="[РусГидро] Буллиты"/>
    <w:basedOn w:val="affa"/>
    <w:qFormat/>
    <w:rsid w:val="00046CAA"/>
    <w:pPr>
      <w:numPr>
        <w:ilvl w:val="5"/>
        <w:numId w:val="22"/>
      </w:numPr>
      <w:tabs>
        <w:tab w:val="num" w:pos="360"/>
      </w:tabs>
      <w:ind w:left="720" w:firstLine="0"/>
      <w:contextualSpacing w:val="0"/>
      <w:jc w:val="both"/>
      <w:outlineLvl w:val="5"/>
    </w:pPr>
    <w:rPr>
      <w:rFonts w:cs="Times New Roman"/>
      <w:szCs w:val="26"/>
    </w:rPr>
  </w:style>
  <w:style w:type="paragraph" w:customStyle="1" w:styleId="a6">
    <w:name w:val="[РусГидро] Текст"/>
    <w:basedOn w:val="affa"/>
    <w:qFormat/>
    <w:rsid w:val="00046CAA"/>
    <w:pPr>
      <w:numPr>
        <w:ilvl w:val="6"/>
        <w:numId w:val="22"/>
      </w:numPr>
      <w:tabs>
        <w:tab w:val="num" w:pos="360"/>
        <w:tab w:val="left" w:pos="1701"/>
      </w:tabs>
      <w:ind w:left="720" w:firstLine="0"/>
      <w:contextualSpacing w:val="0"/>
      <w:jc w:val="both"/>
      <w:outlineLvl w:val="6"/>
    </w:pPr>
    <w:rPr>
      <w:rFonts w:cs="Times New Roman"/>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6762">
      <w:bodyDiv w:val="1"/>
      <w:marLeft w:val="0"/>
      <w:marRight w:val="0"/>
      <w:marTop w:val="0"/>
      <w:marBottom w:val="0"/>
      <w:divBdr>
        <w:top w:val="none" w:sz="0" w:space="0" w:color="auto"/>
        <w:left w:val="none" w:sz="0" w:space="0" w:color="auto"/>
        <w:bottom w:val="none" w:sz="0" w:space="0" w:color="auto"/>
        <w:right w:val="none" w:sz="0" w:space="0" w:color="auto"/>
      </w:divBdr>
    </w:div>
    <w:div w:id="24139927">
      <w:bodyDiv w:val="1"/>
      <w:marLeft w:val="0"/>
      <w:marRight w:val="0"/>
      <w:marTop w:val="0"/>
      <w:marBottom w:val="0"/>
      <w:divBdr>
        <w:top w:val="none" w:sz="0" w:space="0" w:color="auto"/>
        <w:left w:val="none" w:sz="0" w:space="0" w:color="auto"/>
        <w:bottom w:val="none" w:sz="0" w:space="0" w:color="auto"/>
        <w:right w:val="none" w:sz="0" w:space="0" w:color="auto"/>
      </w:divBdr>
    </w:div>
    <w:div w:id="79106351">
      <w:bodyDiv w:val="1"/>
      <w:marLeft w:val="0"/>
      <w:marRight w:val="0"/>
      <w:marTop w:val="0"/>
      <w:marBottom w:val="0"/>
      <w:divBdr>
        <w:top w:val="none" w:sz="0" w:space="0" w:color="auto"/>
        <w:left w:val="none" w:sz="0" w:space="0" w:color="auto"/>
        <w:bottom w:val="none" w:sz="0" w:space="0" w:color="auto"/>
        <w:right w:val="none" w:sz="0" w:space="0" w:color="auto"/>
      </w:divBdr>
    </w:div>
    <w:div w:id="130489362">
      <w:bodyDiv w:val="1"/>
      <w:marLeft w:val="0"/>
      <w:marRight w:val="0"/>
      <w:marTop w:val="0"/>
      <w:marBottom w:val="0"/>
      <w:divBdr>
        <w:top w:val="none" w:sz="0" w:space="0" w:color="auto"/>
        <w:left w:val="none" w:sz="0" w:space="0" w:color="auto"/>
        <w:bottom w:val="none" w:sz="0" w:space="0" w:color="auto"/>
        <w:right w:val="none" w:sz="0" w:space="0" w:color="auto"/>
      </w:divBdr>
    </w:div>
    <w:div w:id="166217895">
      <w:bodyDiv w:val="1"/>
      <w:marLeft w:val="0"/>
      <w:marRight w:val="0"/>
      <w:marTop w:val="0"/>
      <w:marBottom w:val="0"/>
      <w:divBdr>
        <w:top w:val="none" w:sz="0" w:space="0" w:color="auto"/>
        <w:left w:val="none" w:sz="0" w:space="0" w:color="auto"/>
        <w:bottom w:val="none" w:sz="0" w:space="0" w:color="auto"/>
        <w:right w:val="none" w:sz="0" w:space="0" w:color="auto"/>
      </w:divBdr>
    </w:div>
    <w:div w:id="253243184">
      <w:bodyDiv w:val="1"/>
      <w:marLeft w:val="0"/>
      <w:marRight w:val="0"/>
      <w:marTop w:val="0"/>
      <w:marBottom w:val="0"/>
      <w:divBdr>
        <w:top w:val="none" w:sz="0" w:space="0" w:color="auto"/>
        <w:left w:val="none" w:sz="0" w:space="0" w:color="auto"/>
        <w:bottom w:val="none" w:sz="0" w:space="0" w:color="auto"/>
        <w:right w:val="none" w:sz="0" w:space="0" w:color="auto"/>
      </w:divBdr>
    </w:div>
    <w:div w:id="742146759">
      <w:bodyDiv w:val="1"/>
      <w:marLeft w:val="0"/>
      <w:marRight w:val="0"/>
      <w:marTop w:val="0"/>
      <w:marBottom w:val="0"/>
      <w:divBdr>
        <w:top w:val="none" w:sz="0" w:space="0" w:color="auto"/>
        <w:left w:val="none" w:sz="0" w:space="0" w:color="auto"/>
        <w:bottom w:val="none" w:sz="0" w:space="0" w:color="auto"/>
        <w:right w:val="none" w:sz="0" w:space="0" w:color="auto"/>
      </w:divBdr>
    </w:div>
    <w:div w:id="910850254">
      <w:bodyDiv w:val="1"/>
      <w:marLeft w:val="0"/>
      <w:marRight w:val="0"/>
      <w:marTop w:val="0"/>
      <w:marBottom w:val="0"/>
      <w:divBdr>
        <w:top w:val="none" w:sz="0" w:space="0" w:color="auto"/>
        <w:left w:val="none" w:sz="0" w:space="0" w:color="auto"/>
        <w:bottom w:val="none" w:sz="0" w:space="0" w:color="auto"/>
        <w:right w:val="none" w:sz="0" w:space="0" w:color="auto"/>
      </w:divBdr>
    </w:div>
    <w:div w:id="978998090">
      <w:bodyDiv w:val="1"/>
      <w:marLeft w:val="0"/>
      <w:marRight w:val="0"/>
      <w:marTop w:val="0"/>
      <w:marBottom w:val="0"/>
      <w:divBdr>
        <w:top w:val="none" w:sz="0" w:space="0" w:color="auto"/>
        <w:left w:val="none" w:sz="0" w:space="0" w:color="auto"/>
        <w:bottom w:val="none" w:sz="0" w:space="0" w:color="auto"/>
        <w:right w:val="none" w:sz="0" w:space="0" w:color="auto"/>
      </w:divBdr>
    </w:div>
    <w:div w:id="979649780">
      <w:bodyDiv w:val="1"/>
      <w:marLeft w:val="0"/>
      <w:marRight w:val="0"/>
      <w:marTop w:val="0"/>
      <w:marBottom w:val="0"/>
      <w:divBdr>
        <w:top w:val="none" w:sz="0" w:space="0" w:color="auto"/>
        <w:left w:val="none" w:sz="0" w:space="0" w:color="auto"/>
        <w:bottom w:val="none" w:sz="0" w:space="0" w:color="auto"/>
        <w:right w:val="none" w:sz="0" w:space="0" w:color="auto"/>
      </w:divBdr>
    </w:div>
    <w:div w:id="1250772965">
      <w:bodyDiv w:val="1"/>
      <w:marLeft w:val="0"/>
      <w:marRight w:val="0"/>
      <w:marTop w:val="0"/>
      <w:marBottom w:val="0"/>
      <w:divBdr>
        <w:top w:val="none" w:sz="0" w:space="0" w:color="auto"/>
        <w:left w:val="none" w:sz="0" w:space="0" w:color="auto"/>
        <w:bottom w:val="none" w:sz="0" w:space="0" w:color="auto"/>
        <w:right w:val="none" w:sz="0" w:space="0" w:color="auto"/>
      </w:divBdr>
    </w:div>
    <w:div w:id="1302493029">
      <w:bodyDiv w:val="1"/>
      <w:marLeft w:val="0"/>
      <w:marRight w:val="0"/>
      <w:marTop w:val="0"/>
      <w:marBottom w:val="0"/>
      <w:divBdr>
        <w:top w:val="none" w:sz="0" w:space="0" w:color="auto"/>
        <w:left w:val="none" w:sz="0" w:space="0" w:color="auto"/>
        <w:bottom w:val="none" w:sz="0" w:space="0" w:color="auto"/>
        <w:right w:val="none" w:sz="0" w:space="0" w:color="auto"/>
      </w:divBdr>
    </w:div>
    <w:div w:id="131953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18" Type="http://schemas.openxmlformats.org/officeDocument/2006/relationships/image" Target="media/image3.e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package" Target="embeddings/_________Microsoft_Word1.docx"/><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yperlink" Target="https://bo.nalog.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udakovaIrA@rushydro.ru" TargetMode="External"/><Relationship Id="rId24" Type="http://schemas.openxmlformats.org/officeDocument/2006/relationships/package" Target="embeddings/_________Microsoft_Word3.docx"/><Relationship Id="rId5" Type="http://schemas.openxmlformats.org/officeDocument/2006/relationships/webSettings" Target="webSettings.xml"/><Relationship Id="rId15" Type="http://schemas.openxmlformats.org/officeDocument/2006/relationships/package" Target="embeddings/_________Microsoft_Word.docx"/><Relationship Id="rId23" Type="http://schemas.openxmlformats.org/officeDocument/2006/relationships/image" Target="media/image5.emf"/><Relationship Id="rId10" Type="http://schemas.openxmlformats.org/officeDocument/2006/relationships/hyperlink" Target="https://tender.lot-online.ru/fx/gpms/ru.naumen.gpms.ui.published_jsp?uuid=corebo19718ug0000nou779ggp6ivduk&amp;activeComponent=Item.customerAgreementTab" TargetMode="External"/><Relationship Id="rId19" Type="http://schemas.openxmlformats.org/officeDocument/2006/relationships/package" Target="embeddings/_________Microsoft_Word2.docx"/><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image" Target="media/image1.emf"/><Relationship Id="rId22" Type="http://schemas.openxmlformats.org/officeDocument/2006/relationships/package" Target="embeddings/_____Microsoft_Excel.xls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682402-9743-4256-8F61-C49EB031D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83</Pages>
  <Words>26223</Words>
  <Characters>149476</Characters>
  <Application>Microsoft Office Word</Application>
  <DocSecurity>0</DocSecurity>
  <Lines>1245</Lines>
  <Paragraphs>350</Paragraphs>
  <ScaleCrop>false</ScaleCrop>
  <HeadingPairs>
    <vt:vector size="2" baseType="variant">
      <vt:variant>
        <vt:lpstr>Название</vt:lpstr>
      </vt:variant>
      <vt:variant>
        <vt:i4>1</vt:i4>
      </vt:variant>
    </vt:vector>
  </HeadingPairs>
  <TitlesOfParts>
    <vt:vector size="1" baseType="lpstr">
      <vt:lpstr>Документация о закупке</vt:lpstr>
    </vt:vector>
  </TitlesOfParts>
  <Company>ПАО РусГидро; ИнКонТех</Company>
  <LinksUpToDate>false</LinksUpToDate>
  <CharactersWithSpaces>175349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 закупке</dc:title>
  <dc:subject>Альбом типовых форм</dc:subject>
  <dc:creator>Владимир Щербаков</dc:creator>
  <cp:keywords>Типовая форма</cp:keywords>
  <dc:description/>
  <cp:lastModifiedBy>Рудакова Ирина Александровна</cp:lastModifiedBy>
  <cp:revision>53</cp:revision>
  <dcterms:created xsi:type="dcterms:W3CDTF">2025-09-03T07:52:00Z</dcterms:created>
  <dcterms:modified xsi:type="dcterms:W3CDTF">2026-10-14T01:50:00Z</dcterms:modified>
</cp:coreProperties>
</file>