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2E488" w14:textId="5884E233" w:rsidR="008203DA" w:rsidRDefault="008203DA" w:rsidP="008203DA">
      <w:pPr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Приложение 2</w:t>
      </w:r>
    </w:p>
    <w:p w14:paraId="678B06D7" w14:textId="396C36E6" w:rsidR="008B4856" w:rsidRPr="008B4856" w:rsidRDefault="008B4856" w:rsidP="00EE58D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B4856">
        <w:rPr>
          <w:rFonts w:ascii="Times New Roman" w:hAnsi="Times New Roman" w:cs="Times New Roman"/>
          <w:b/>
          <w:bCs/>
          <w:sz w:val="32"/>
          <w:szCs w:val="32"/>
        </w:rPr>
        <w:t xml:space="preserve">Техническое задание </w:t>
      </w:r>
    </w:p>
    <w:tbl>
      <w:tblPr>
        <w:tblStyle w:val="ac"/>
        <w:tblW w:w="0" w:type="auto"/>
        <w:tblInd w:w="-998" w:type="dxa"/>
        <w:tblLook w:val="04A0" w:firstRow="1" w:lastRow="0" w:firstColumn="1" w:lastColumn="0" w:noHBand="0" w:noVBand="1"/>
      </w:tblPr>
      <w:tblGrid>
        <w:gridCol w:w="3261"/>
        <w:gridCol w:w="7082"/>
      </w:tblGrid>
      <w:tr w:rsidR="008216AB" w14:paraId="59694970" w14:textId="77777777" w:rsidTr="008216AB">
        <w:tc>
          <w:tcPr>
            <w:tcW w:w="3261" w:type="dxa"/>
          </w:tcPr>
          <w:p w14:paraId="42C14983" w14:textId="01CC499F" w:rsidR="008216AB" w:rsidRPr="008216AB" w:rsidRDefault="00FA1108" w:rsidP="008216A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Предмет оказания услуг</w:t>
            </w:r>
          </w:p>
        </w:tc>
        <w:tc>
          <w:tcPr>
            <w:tcW w:w="7082" w:type="dxa"/>
          </w:tcPr>
          <w:p w14:paraId="0C2DF053" w14:textId="064EAAE8" w:rsidR="008216AB" w:rsidRPr="00EE58D7" w:rsidRDefault="00FA1108" w:rsidP="008216A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074DB">
              <w:rPr>
                <w:rFonts w:ascii="Times New Roman" w:hAnsi="Times New Roman" w:cs="Times New Roman"/>
                <w:sz w:val="20"/>
                <w:szCs w:val="20"/>
              </w:rPr>
              <w:t>Разработка</w:t>
            </w:r>
            <w:r w:rsidR="00EE58D7" w:rsidRPr="006074DB">
              <w:rPr>
                <w:rFonts w:ascii="Times New Roman" w:hAnsi="Times New Roman" w:cs="Times New Roman"/>
                <w:sz w:val="20"/>
                <w:szCs w:val="20"/>
              </w:rPr>
              <w:t xml:space="preserve"> визуа</w:t>
            </w:r>
            <w:r w:rsidRPr="006074DB">
              <w:rPr>
                <w:rFonts w:ascii="Times New Roman" w:hAnsi="Times New Roman" w:cs="Times New Roman"/>
                <w:sz w:val="20"/>
                <w:szCs w:val="20"/>
              </w:rPr>
              <w:t xml:space="preserve">лов </w:t>
            </w:r>
            <w:r w:rsidR="000B3757" w:rsidRPr="006074DB">
              <w:rPr>
                <w:rFonts w:ascii="Times New Roman" w:hAnsi="Times New Roman" w:cs="Times New Roman"/>
                <w:sz w:val="20"/>
                <w:szCs w:val="20"/>
              </w:rPr>
              <w:t>продукции ООО</w:t>
            </w:r>
            <w:r w:rsidR="00EE58D7" w:rsidRPr="006074DB">
              <w:rPr>
                <w:rFonts w:ascii="Times New Roman" w:hAnsi="Times New Roman" w:cs="Times New Roman"/>
                <w:sz w:val="20"/>
                <w:szCs w:val="20"/>
              </w:rPr>
              <w:t xml:space="preserve"> «Мебельная Мануфактура Красноярска» </w:t>
            </w:r>
          </w:p>
        </w:tc>
      </w:tr>
      <w:tr w:rsidR="008216AB" w14:paraId="17BA0A2C" w14:textId="77777777" w:rsidTr="008216AB">
        <w:tc>
          <w:tcPr>
            <w:tcW w:w="3261" w:type="dxa"/>
          </w:tcPr>
          <w:p w14:paraId="37332AC0" w14:textId="337740E1" w:rsidR="008216AB" w:rsidRPr="008216AB" w:rsidRDefault="00FA1108" w:rsidP="008216A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Цели и задачи</w:t>
            </w:r>
          </w:p>
        </w:tc>
        <w:tc>
          <w:tcPr>
            <w:tcW w:w="7082" w:type="dxa"/>
          </w:tcPr>
          <w:p w14:paraId="31497A48" w14:textId="7EE5B65D" w:rsidR="00EE58D7" w:rsidRPr="00446805" w:rsidRDefault="00EE58D7" w:rsidP="00EE58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6805">
              <w:rPr>
                <w:rFonts w:ascii="Times New Roman" w:hAnsi="Times New Roman" w:cs="Times New Roman"/>
                <w:sz w:val="20"/>
                <w:szCs w:val="20"/>
              </w:rPr>
              <w:t xml:space="preserve">В рамках проекта требуется создание качественных, реалистичных в единой стилистике бренда карточек продукции </w:t>
            </w:r>
            <w:r w:rsidR="00FA1108" w:rsidRPr="00446805">
              <w:rPr>
                <w:rFonts w:ascii="Times New Roman" w:hAnsi="Times New Roman" w:cs="Times New Roman"/>
                <w:sz w:val="20"/>
                <w:szCs w:val="20"/>
              </w:rPr>
              <w:t xml:space="preserve">для размещения их на официальном сайте и маркетплейсах. </w:t>
            </w:r>
          </w:p>
          <w:p w14:paraId="6AE4D8FF" w14:textId="77777777" w:rsidR="00EE58D7" w:rsidRPr="00446805" w:rsidRDefault="00EE58D7" w:rsidP="00EE58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402E9C" w14:textId="5FAF7B06" w:rsidR="004318F8" w:rsidRPr="00446805" w:rsidRDefault="004318F8" w:rsidP="004318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6805">
              <w:rPr>
                <w:rFonts w:ascii="Times New Roman" w:hAnsi="Times New Roman" w:cs="Times New Roman"/>
                <w:sz w:val="20"/>
                <w:szCs w:val="20"/>
              </w:rPr>
              <w:t>В рамках сотрудничества требуется:</w:t>
            </w:r>
          </w:p>
          <w:p w14:paraId="5E48FAB3" w14:textId="5722BE7C" w:rsidR="004318F8" w:rsidRPr="00446805" w:rsidRDefault="004318F8" w:rsidP="00D225D8">
            <w:pPr>
              <w:numPr>
                <w:ilvl w:val="0"/>
                <w:numId w:val="15"/>
              </w:numPr>
              <w:tabs>
                <w:tab w:val="clear" w:pos="720"/>
              </w:tabs>
              <w:ind w:left="36"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6805">
              <w:rPr>
                <w:rFonts w:ascii="Times New Roman" w:hAnsi="Times New Roman" w:cs="Times New Roman"/>
                <w:sz w:val="20"/>
                <w:szCs w:val="20"/>
              </w:rPr>
              <w:t>разработать качественные визуалы продукции на основе предоставленных Заказчиком 3D-моделей, чертежей и другой исходной информации;</w:t>
            </w:r>
          </w:p>
          <w:p w14:paraId="30C691AD" w14:textId="77777777" w:rsidR="004318F8" w:rsidRPr="00446805" w:rsidRDefault="004318F8" w:rsidP="00D225D8">
            <w:pPr>
              <w:numPr>
                <w:ilvl w:val="0"/>
                <w:numId w:val="15"/>
              </w:numPr>
              <w:tabs>
                <w:tab w:val="clear" w:pos="720"/>
              </w:tabs>
              <w:ind w:left="36"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6805">
              <w:rPr>
                <w:rFonts w:ascii="Times New Roman" w:hAnsi="Times New Roman" w:cs="Times New Roman"/>
                <w:sz w:val="20"/>
                <w:szCs w:val="20"/>
              </w:rPr>
              <w:t>обеспечить достоверную передачу формы, пропорций, конструкции, материалов, фактуры и цвета изделий;</w:t>
            </w:r>
          </w:p>
          <w:p w14:paraId="4CCF5BDC" w14:textId="77777777" w:rsidR="004318F8" w:rsidRPr="00446805" w:rsidRDefault="004318F8" w:rsidP="00D225D8">
            <w:pPr>
              <w:numPr>
                <w:ilvl w:val="0"/>
                <w:numId w:val="15"/>
              </w:numPr>
              <w:tabs>
                <w:tab w:val="clear" w:pos="720"/>
              </w:tabs>
              <w:ind w:left="36"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6805">
              <w:rPr>
                <w:rFonts w:ascii="Times New Roman" w:hAnsi="Times New Roman" w:cs="Times New Roman"/>
                <w:sz w:val="20"/>
                <w:szCs w:val="20"/>
              </w:rPr>
              <w:t>наглядно продемонстрировать ключевые особенности и преимущества продукции посредством визуальной подачи;</w:t>
            </w:r>
          </w:p>
          <w:p w14:paraId="4A03E1BC" w14:textId="77777777" w:rsidR="004318F8" w:rsidRPr="00446805" w:rsidRDefault="004318F8" w:rsidP="00D225D8">
            <w:pPr>
              <w:numPr>
                <w:ilvl w:val="0"/>
                <w:numId w:val="15"/>
              </w:numPr>
              <w:tabs>
                <w:tab w:val="clear" w:pos="720"/>
              </w:tabs>
              <w:ind w:left="36"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6805">
              <w:rPr>
                <w:rFonts w:ascii="Times New Roman" w:hAnsi="Times New Roman" w:cs="Times New Roman"/>
                <w:sz w:val="20"/>
                <w:szCs w:val="20"/>
              </w:rPr>
              <w:t>адаптировать готовые визуалы под требования сайта и маркетплейсов, включая необходимые размеры и форматы;</w:t>
            </w:r>
          </w:p>
          <w:p w14:paraId="11F7C8D5" w14:textId="77777777" w:rsidR="004318F8" w:rsidRPr="00446805" w:rsidRDefault="004318F8" w:rsidP="00D225D8">
            <w:pPr>
              <w:numPr>
                <w:ilvl w:val="0"/>
                <w:numId w:val="15"/>
              </w:numPr>
              <w:tabs>
                <w:tab w:val="clear" w:pos="720"/>
              </w:tabs>
              <w:ind w:left="36"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6805">
              <w:rPr>
                <w:rFonts w:ascii="Times New Roman" w:hAnsi="Times New Roman" w:cs="Times New Roman"/>
                <w:sz w:val="20"/>
                <w:szCs w:val="20"/>
              </w:rPr>
              <w:t>обеспечить визуальную подачу, позволяющую потенциальному покупателю получить целостное представление о продукции без ее физического осмотра;</w:t>
            </w:r>
          </w:p>
          <w:p w14:paraId="47A5DFAF" w14:textId="753B7C03" w:rsidR="008216AB" w:rsidRPr="00446805" w:rsidRDefault="004318F8" w:rsidP="00D225D8">
            <w:pPr>
              <w:numPr>
                <w:ilvl w:val="0"/>
                <w:numId w:val="15"/>
              </w:numPr>
              <w:tabs>
                <w:tab w:val="clear" w:pos="720"/>
              </w:tabs>
              <w:ind w:left="36" w:firstLine="567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46805">
              <w:rPr>
                <w:rFonts w:ascii="Times New Roman" w:hAnsi="Times New Roman" w:cs="Times New Roman"/>
                <w:sz w:val="20"/>
                <w:szCs w:val="20"/>
              </w:rPr>
              <w:t xml:space="preserve">выстроить процесс производства визуалов таким образом, чтобы обеспечить возможность их регулярного выпуска в нужном для заказчика объеме. </w:t>
            </w:r>
          </w:p>
          <w:p w14:paraId="40FBD227" w14:textId="69BF5685" w:rsidR="00AD5744" w:rsidRPr="008216AB" w:rsidRDefault="00AD5744" w:rsidP="00EE58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C6341" w14:paraId="6C24425E" w14:textId="77777777" w:rsidTr="008216AB">
        <w:tc>
          <w:tcPr>
            <w:tcW w:w="3261" w:type="dxa"/>
          </w:tcPr>
          <w:p w14:paraId="1699719C" w14:textId="77777777" w:rsidR="007C6341" w:rsidRPr="007C6341" w:rsidRDefault="007C6341" w:rsidP="007C6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341">
              <w:rPr>
                <w:rFonts w:ascii="Times New Roman" w:hAnsi="Times New Roman" w:cs="Times New Roman"/>
                <w:sz w:val="20"/>
                <w:szCs w:val="20"/>
              </w:rPr>
              <w:t>Требования к визуалам</w:t>
            </w:r>
          </w:p>
          <w:p w14:paraId="79649B52" w14:textId="77777777" w:rsidR="007C6341" w:rsidRPr="008216AB" w:rsidRDefault="007C6341" w:rsidP="008216A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2" w:type="dxa"/>
          </w:tcPr>
          <w:p w14:paraId="5163020A" w14:textId="16838699" w:rsidR="002E020D" w:rsidRPr="002E020D" w:rsidRDefault="002E020D" w:rsidP="002E02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20D">
              <w:rPr>
                <w:rFonts w:ascii="Times New Roman" w:hAnsi="Times New Roman" w:cs="Times New Roman"/>
                <w:sz w:val="20"/>
                <w:szCs w:val="20"/>
              </w:rPr>
              <w:t>В рамках оказания услуг предусматривается разработка следующих типов визуалов продукции</w:t>
            </w:r>
          </w:p>
          <w:p w14:paraId="0D601F08" w14:textId="77777777" w:rsidR="002E020D" w:rsidRDefault="002E020D" w:rsidP="002E020D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2D21C45" w14:textId="77777777" w:rsidR="00D225D8" w:rsidRPr="00D225D8" w:rsidRDefault="00A00E6D" w:rsidP="00D225D8">
            <w:pPr>
              <w:pStyle w:val="a7"/>
              <w:numPr>
                <w:ilvl w:val="0"/>
                <w:numId w:val="24"/>
              </w:numPr>
              <w:tabs>
                <w:tab w:val="left" w:pos="320"/>
              </w:tabs>
              <w:ind w:left="178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E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Карточка на белом фоне</w:t>
            </w:r>
          </w:p>
          <w:p w14:paraId="745FDE45" w14:textId="23A6031C" w:rsidR="00A00E6D" w:rsidRDefault="00A00E6D" w:rsidP="00D225D8">
            <w:pPr>
              <w:pStyle w:val="a7"/>
              <w:tabs>
                <w:tab w:val="left" w:pos="320"/>
              </w:tabs>
              <w:ind w:left="17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E6D">
              <w:rPr>
                <w:rFonts w:ascii="Times New Roman" w:hAnsi="Times New Roman" w:cs="Times New Roman"/>
                <w:sz w:val="20"/>
                <w:szCs w:val="20"/>
              </w:rPr>
              <w:t>Предметная визуализация изделия на нейтральном белом фоне с корректной передачей формы, пропорций, конструкции, материалов, фактуры и цвета изделия. Визуал должен соответствовать требованиям сайта и маркетплейсов.</w:t>
            </w:r>
          </w:p>
          <w:p w14:paraId="56471069" w14:textId="77777777" w:rsidR="00D225D8" w:rsidRPr="00D225D8" w:rsidRDefault="00A00E6D" w:rsidP="00D225D8">
            <w:pPr>
              <w:pStyle w:val="a7"/>
              <w:numPr>
                <w:ilvl w:val="0"/>
                <w:numId w:val="24"/>
              </w:numPr>
              <w:tabs>
                <w:tab w:val="left" w:pos="320"/>
              </w:tabs>
              <w:ind w:left="178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E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Визуализация в интерьере</w:t>
            </w:r>
          </w:p>
          <w:p w14:paraId="764761EF" w14:textId="4A270712" w:rsidR="00A00E6D" w:rsidRDefault="00A00E6D" w:rsidP="00D225D8">
            <w:pPr>
              <w:pStyle w:val="a7"/>
              <w:tabs>
                <w:tab w:val="left" w:pos="320"/>
              </w:tabs>
              <w:ind w:left="17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E6D">
              <w:rPr>
                <w:rFonts w:ascii="Times New Roman" w:hAnsi="Times New Roman" w:cs="Times New Roman"/>
                <w:sz w:val="20"/>
                <w:szCs w:val="20"/>
              </w:rPr>
              <w:t>Изображение изделия, интегрированного в интерьерную сцену, с корректной передачей масштаба, пропорций, материалов и взаимодействия изделия с окружающим пространством.</w:t>
            </w:r>
          </w:p>
          <w:p w14:paraId="2E0E55A4" w14:textId="77777777" w:rsidR="00D225D8" w:rsidRPr="00D225D8" w:rsidRDefault="00A00E6D" w:rsidP="00D225D8">
            <w:pPr>
              <w:pStyle w:val="a7"/>
              <w:numPr>
                <w:ilvl w:val="0"/>
                <w:numId w:val="24"/>
              </w:numPr>
              <w:tabs>
                <w:tab w:val="left" w:pos="320"/>
              </w:tabs>
              <w:ind w:left="178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E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Визуализация в экстерьере</w:t>
            </w:r>
          </w:p>
          <w:p w14:paraId="3D876211" w14:textId="56B30D34" w:rsidR="00A00E6D" w:rsidRDefault="00A00E6D" w:rsidP="00D225D8">
            <w:pPr>
              <w:pStyle w:val="a7"/>
              <w:tabs>
                <w:tab w:val="left" w:pos="320"/>
              </w:tabs>
              <w:ind w:left="17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E6D">
              <w:rPr>
                <w:rFonts w:ascii="Times New Roman" w:hAnsi="Times New Roman" w:cs="Times New Roman"/>
                <w:sz w:val="20"/>
                <w:szCs w:val="20"/>
              </w:rPr>
              <w:t>Изображение изделия в условиях открытого пространства (терраса, веранда, загородная территория, общественное пространство и т. п.) с учетом особенностей окружающей среды, масштаба и назначения изделия.</w:t>
            </w:r>
          </w:p>
          <w:p w14:paraId="1BBC4A85" w14:textId="77777777" w:rsidR="009F14C0" w:rsidRPr="009F14C0" w:rsidRDefault="009F14C0" w:rsidP="00D225D8">
            <w:pPr>
              <w:pStyle w:val="a7"/>
              <w:numPr>
                <w:ilvl w:val="0"/>
                <w:numId w:val="24"/>
              </w:numPr>
              <w:tabs>
                <w:tab w:val="left" w:pos="320"/>
              </w:tabs>
              <w:ind w:left="178"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14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Дополнительный ракурс визуала</w:t>
            </w:r>
          </w:p>
          <w:p w14:paraId="189B0DFE" w14:textId="21837ED9" w:rsidR="009F14C0" w:rsidRPr="00A00E6D" w:rsidRDefault="009F14C0" w:rsidP="00D225D8">
            <w:pPr>
              <w:pStyle w:val="a7"/>
              <w:tabs>
                <w:tab w:val="left" w:pos="320"/>
              </w:tabs>
              <w:ind w:left="17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4C0">
              <w:rPr>
                <w:rFonts w:ascii="Times New Roman" w:hAnsi="Times New Roman" w:cs="Times New Roman"/>
                <w:sz w:val="20"/>
                <w:szCs w:val="20"/>
              </w:rPr>
              <w:t>Дополнительное предметное изображение изделия с иного ракурса, позволяющее продемонстрировать его конструктивные особенности, форму, детали и функциональные элементы.</w:t>
            </w:r>
          </w:p>
          <w:p w14:paraId="1C5A6A92" w14:textId="77777777" w:rsidR="009F14C0" w:rsidRDefault="009F14C0" w:rsidP="00D225D8">
            <w:pPr>
              <w:tabs>
                <w:tab w:val="left" w:pos="320"/>
              </w:tabs>
              <w:ind w:left="178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2CD1562" w14:textId="77777777" w:rsidR="00D225D8" w:rsidRDefault="00A00E6D" w:rsidP="00D225D8">
            <w:pPr>
              <w:tabs>
                <w:tab w:val="left" w:pos="320"/>
              </w:tabs>
              <w:ind w:left="17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635">
              <w:rPr>
                <w:rFonts w:ascii="Times New Roman" w:hAnsi="Times New Roman" w:cs="Times New Roman"/>
                <w:sz w:val="20"/>
                <w:szCs w:val="20"/>
              </w:rPr>
              <w:t>Общие требования к</w:t>
            </w:r>
            <w:r w:rsidR="009F14C0" w:rsidRPr="00157635">
              <w:rPr>
                <w:rFonts w:ascii="Times New Roman" w:hAnsi="Times New Roman" w:cs="Times New Roman"/>
                <w:sz w:val="20"/>
                <w:szCs w:val="20"/>
              </w:rPr>
              <w:t xml:space="preserve"> оформлению по </w:t>
            </w:r>
            <w:r w:rsidRPr="00157635">
              <w:rPr>
                <w:rFonts w:ascii="Times New Roman" w:hAnsi="Times New Roman" w:cs="Times New Roman"/>
                <w:sz w:val="20"/>
                <w:szCs w:val="20"/>
              </w:rPr>
              <w:t>всем типам визуалов</w:t>
            </w:r>
            <w:r w:rsidR="00D225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7F85F02" w14:textId="169E526E" w:rsidR="007C6341" w:rsidRPr="009F14C0" w:rsidRDefault="00A00E6D" w:rsidP="00D225D8">
            <w:pPr>
              <w:tabs>
                <w:tab w:val="left" w:pos="320"/>
              </w:tabs>
              <w:ind w:left="17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4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="007C6341" w:rsidRPr="009F14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Качество изображения</w:t>
            </w:r>
          </w:p>
          <w:p w14:paraId="0E61CEF5" w14:textId="77777777" w:rsidR="007C6341" w:rsidRPr="009F14C0" w:rsidRDefault="007C6341" w:rsidP="009F14C0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F14C0">
              <w:rPr>
                <w:rFonts w:ascii="Times New Roman" w:hAnsi="Times New Roman" w:cs="Times New Roman"/>
                <w:sz w:val="20"/>
                <w:szCs w:val="20"/>
              </w:rPr>
              <w:t>высокое разрешение и четкость изображения;</w:t>
            </w:r>
          </w:p>
          <w:p w14:paraId="594D50F6" w14:textId="519F970E" w:rsidR="007C6341" w:rsidRPr="009F14C0" w:rsidRDefault="007C6341" w:rsidP="009F14C0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F14C0">
              <w:rPr>
                <w:rFonts w:ascii="Times New Roman" w:hAnsi="Times New Roman" w:cs="Times New Roman"/>
                <w:sz w:val="20"/>
                <w:szCs w:val="20"/>
              </w:rPr>
              <w:t>отсутствие артефактов, шумов и визуальных дефектов;</w:t>
            </w:r>
          </w:p>
          <w:p w14:paraId="0627E3E8" w14:textId="77777777" w:rsidR="007C6341" w:rsidRPr="009F14C0" w:rsidRDefault="007C6341" w:rsidP="009F14C0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F14C0">
              <w:rPr>
                <w:rFonts w:ascii="Times New Roman" w:hAnsi="Times New Roman" w:cs="Times New Roman"/>
                <w:sz w:val="20"/>
                <w:szCs w:val="20"/>
              </w:rPr>
              <w:t>корректная работа со светом, тенями и отражениями;</w:t>
            </w:r>
          </w:p>
          <w:p w14:paraId="435EFC65" w14:textId="1C191951" w:rsidR="007C6341" w:rsidRPr="009F14C0" w:rsidRDefault="009B5555" w:rsidP="009F14C0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F14C0">
              <w:rPr>
                <w:rFonts w:ascii="Times New Roman" w:hAnsi="Times New Roman" w:cs="Times New Roman"/>
                <w:sz w:val="20"/>
                <w:szCs w:val="20"/>
              </w:rPr>
              <w:t>качественная</w:t>
            </w:r>
            <w:r w:rsidR="007C6341" w:rsidRPr="009F14C0">
              <w:rPr>
                <w:rFonts w:ascii="Times New Roman" w:hAnsi="Times New Roman" w:cs="Times New Roman"/>
                <w:sz w:val="20"/>
                <w:szCs w:val="20"/>
              </w:rPr>
              <w:t xml:space="preserve"> передача материалов и фактур </w:t>
            </w:r>
            <w:r w:rsidRPr="009F14C0">
              <w:rPr>
                <w:rFonts w:ascii="Times New Roman" w:hAnsi="Times New Roman" w:cs="Times New Roman"/>
                <w:sz w:val="20"/>
                <w:szCs w:val="20"/>
              </w:rPr>
              <w:t>материалов</w:t>
            </w:r>
            <w:r w:rsidR="007C6341" w:rsidRPr="009F14C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E05829D" w14:textId="77777777" w:rsidR="007C6341" w:rsidRPr="009F14C0" w:rsidRDefault="007C6341" w:rsidP="009F14C0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F14C0">
              <w:rPr>
                <w:rFonts w:ascii="Times New Roman" w:hAnsi="Times New Roman" w:cs="Times New Roman"/>
                <w:sz w:val="20"/>
                <w:szCs w:val="20"/>
              </w:rPr>
              <w:t>корректная цветопередача изделия;</w:t>
            </w:r>
          </w:p>
          <w:p w14:paraId="2470854C" w14:textId="53033E84" w:rsidR="007C6341" w:rsidRPr="009F14C0" w:rsidRDefault="007C6341" w:rsidP="009F14C0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F14C0">
              <w:rPr>
                <w:rFonts w:ascii="Times New Roman" w:hAnsi="Times New Roman" w:cs="Times New Roman"/>
                <w:sz w:val="20"/>
                <w:szCs w:val="20"/>
              </w:rPr>
              <w:t>естественная детализация поверхности и элементов изделия.</w:t>
            </w:r>
          </w:p>
          <w:p w14:paraId="0BB67A4C" w14:textId="77777777" w:rsidR="007C6341" w:rsidRPr="007C6341" w:rsidRDefault="007C6341" w:rsidP="007C6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3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Достоверность продукции</w:t>
            </w:r>
          </w:p>
          <w:p w14:paraId="727E663C" w14:textId="77777777" w:rsidR="007C6341" w:rsidRPr="007C6341" w:rsidRDefault="007C6341" w:rsidP="007C6341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C6341">
              <w:rPr>
                <w:rFonts w:ascii="Times New Roman" w:hAnsi="Times New Roman" w:cs="Times New Roman"/>
                <w:sz w:val="20"/>
                <w:szCs w:val="20"/>
              </w:rPr>
              <w:t>полное соответствие визуала предоставленной 3D-модели, чертежу и техническим характеристикам изделия;</w:t>
            </w:r>
          </w:p>
          <w:p w14:paraId="76250793" w14:textId="77777777" w:rsidR="007C6341" w:rsidRPr="007C6341" w:rsidRDefault="007C6341" w:rsidP="007C6341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C6341">
              <w:rPr>
                <w:rFonts w:ascii="Times New Roman" w:hAnsi="Times New Roman" w:cs="Times New Roman"/>
                <w:sz w:val="20"/>
                <w:szCs w:val="20"/>
              </w:rPr>
              <w:t>сохранение реальных пропорций, геометрии, конструктивных элементов и деталей;</w:t>
            </w:r>
          </w:p>
          <w:p w14:paraId="05A0954E" w14:textId="77777777" w:rsidR="007C6341" w:rsidRPr="007C6341" w:rsidRDefault="007C6341" w:rsidP="007C6341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C63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недопустимость самостоятельного изменения конструкции, размеров или внешнего вида изделия без согласования с Заказчиком;</w:t>
            </w:r>
          </w:p>
          <w:p w14:paraId="7C8C9165" w14:textId="4D6BC807" w:rsidR="007C6341" w:rsidRPr="007C6341" w:rsidRDefault="007C6341" w:rsidP="007C6341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C6341">
              <w:rPr>
                <w:rFonts w:ascii="Times New Roman" w:hAnsi="Times New Roman" w:cs="Times New Roman"/>
                <w:sz w:val="20"/>
                <w:szCs w:val="20"/>
              </w:rPr>
              <w:t>корректное отображение фурнитуры, соединений</w:t>
            </w:r>
            <w:r w:rsidR="00B22A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341">
              <w:rPr>
                <w:rFonts w:ascii="Times New Roman" w:hAnsi="Times New Roman" w:cs="Times New Roman"/>
                <w:sz w:val="20"/>
                <w:szCs w:val="20"/>
              </w:rPr>
              <w:t>и других элементов, если они предусмотрены конструкцией.</w:t>
            </w:r>
          </w:p>
          <w:p w14:paraId="37B2DB82" w14:textId="77777777" w:rsidR="007C6341" w:rsidRPr="007C6341" w:rsidRDefault="007C6341" w:rsidP="007C6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3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Визуальная подача</w:t>
            </w:r>
          </w:p>
          <w:p w14:paraId="6E38B577" w14:textId="77777777" w:rsidR="007C6341" w:rsidRPr="007C6341" w:rsidRDefault="007C6341" w:rsidP="007C6341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C6341">
              <w:rPr>
                <w:rFonts w:ascii="Times New Roman" w:hAnsi="Times New Roman" w:cs="Times New Roman"/>
                <w:sz w:val="20"/>
                <w:szCs w:val="20"/>
              </w:rPr>
              <w:t>аккуратная работа с фоном, перспективой, масштабом и положением изделия в кадре;</w:t>
            </w:r>
          </w:p>
          <w:p w14:paraId="10969649" w14:textId="68EEABAB" w:rsidR="007C6341" w:rsidRPr="007C6341" w:rsidRDefault="007C6341" w:rsidP="007C6341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C6341">
              <w:rPr>
                <w:rFonts w:ascii="Times New Roman" w:hAnsi="Times New Roman" w:cs="Times New Roman"/>
                <w:sz w:val="20"/>
                <w:szCs w:val="20"/>
              </w:rPr>
              <w:t>визуальная привлекательность и презентационный уровень изображений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как для сайта, так и для маркетплейса</w:t>
            </w:r>
            <w:r w:rsidRPr="007C634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4926FA1" w14:textId="77777777" w:rsidR="006C1F64" w:rsidRDefault="007C6341" w:rsidP="007C6341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C6341">
              <w:rPr>
                <w:rFonts w:ascii="Times New Roman" w:hAnsi="Times New Roman" w:cs="Times New Roman"/>
                <w:sz w:val="20"/>
                <w:szCs w:val="20"/>
              </w:rPr>
              <w:t>отсутствие лишних объектов и визуального шума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468D109" w14:textId="77777777" w:rsidR="006C1F64" w:rsidRDefault="006C1F64" w:rsidP="006C1F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F59DF9" w14:textId="77777777" w:rsidR="00E47008" w:rsidRDefault="00D11447" w:rsidP="006C1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1447">
              <w:rPr>
                <w:rFonts w:ascii="Times New Roman" w:hAnsi="Times New Roman" w:cs="Times New Roman"/>
                <w:sz w:val="20"/>
                <w:szCs w:val="20"/>
              </w:rPr>
              <w:t>Подрядчик должен обеспечивать возможность оперативной корректировки визуалов по комментариям Заказчика.</w:t>
            </w:r>
            <w:r w:rsidR="008C21B6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14:paraId="7960311B" w14:textId="77777777" w:rsidR="002E020D" w:rsidRDefault="00E47008" w:rsidP="009F14C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70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Формат сдачи</w:t>
            </w:r>
            <w:r w:rsidR="002E02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материалов</w:t>
            </w:r>
            <w:r w:rsidR="002E02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</w:p>
          <w:p w14:paraId="3730C98B" w14:textId="77777777" w:rsidR="002E020D" w:rsidRDefault="009F14C0" w:rsidP="002E020D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E020D">
              <w:rPr>
                <w:rFonts w:ascii="Times New Roman" w:hAnsi="Times New Roman" w:cs="Times New Roman"/>
                <w:sz w:val="20"/>
                <w:szCs w:val="20"/>
              </w:rPr>
              <w:t>Готовые визуалы передаются Заказчику в форматах JPG и/или PNG</w:t>
            </w:r>
            <w:r w:rsidR="002E020D" w:rsidRPr="002E02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5FB7CDA" w14:textId="77777777" w:rsidR="002E020D" w:rsidRDefault="009F14C0" w:rsidP="002E020D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E020D">
              <w:rPr>
                <w:rFonts w:ascii="Times New Roman" w:hAnsi="Times New Roman" w:cs="Times New Roman"/>
                <w:sz w:val="20"/>
                <w:szCs w:val="20"/>
              </w:rPr>
              <w:t xml:space="preserve">Готовые файлы </w:t>
            </w:r>
            <w:r w:rsidR="002E020D" w:rsidRPr="002E020D">
              <w:rPr>
                <w:rFonts w:ascii="Times New Roman" w:hAnsi="Times New Roman" w:cs="Times New Roman"/>
                <w:sz w:val="20"/>
                <w:szCs w:val="20"/>
              </w:rPr>
              <w:t xml:space="preserve">в формате JPG и/или PNG </w:t>
            </w:r>
            <w:r w:rsidRPr="002E020D">
              <w:rPr>
                <w:rFonts w:ascii="Times New Roman" w:hAnsi="Times New Roman" w:cs="Times New Roman"/>
                <w:sz w:val="20"/>
                <w:szCs w:val="20"/>
              </w:rPr>
              <w:t>размещаются Подрядчиком в облачном хранилище. Заказчику предоставляется ссылка на папку с готовыми материалами для просмотра и скачивания.</w:t>
            </w:r>
          </w:p>
          <w:p w14:paraId="73598E03" w14:textId="4860D5EB" w:rsidR="007C6341" w:rsidRPr="002E020D" w:rsidRDefault="009F14C0" w:rsidP="002E020D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E020D">
              <w:rPr>
                <w:rFonts w:ascii="Times New Roman" w:hAnsi="Times New Roman" w:cs="Times New Roman"/>
                <w:sz w:val="20"/>
                <w:szCs w:val="20"/>
              </w:rPr>
              <w:t>Доступ к указанной папке должен быть постоянно открыт для Заказчика на протяжении всего срока действия Договора, без необходимости дополнительного запроса доступа к размещенным материалам.</w:t>
            </w:r>
          </w:p>
          <w:p w14:paraId="23A7819E" w14:textId="6E30361F" w:rsidR="002E020D" w:rsidRPr="007C6341" w:rsidRDefault="002E020D" w:rsidP="002E02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D53" w14:paraId="6629BBC3" w14:textId="77777777" w:rsidTr="008216AB">
        <w:tc>
          <w:tcPr>
            <w:tcW w:w="3261" w:type="dxa"/>
          </w:tcPr>
          <w:p w14:paraId="718EEF24" w14:textId="1C79F28E" w:rsidR="009C1D53" w:rsidRPr="00B653E8" w:rsidRDefault="00B653E8" w:rsidP="009C1D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Работа с материалами</w:t>
            </w:r>
          </w:p>
          <w:p w14:paraId="2008F4EA" w14:textId="77777777" w:rsidR="009C1D53" w:rsidRPr="008216AB" w:rsidRDefault="009C1D53" w:rsidP="008216A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2" w:type="dxa"/>
          </w:tcPr>
          <w:p w14:paraId="227114EA" w14:textId="6AED2CF3" w:rsidR="009C1D53" w:rsidRPr="009C1D53" w:rsidRDefault="009C1D53" w:rsidP="009C1D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1D53">
              <w:rPr>
                <w:rFonts w:ascii="Times New Roman" w:hAnsi="Times New Roman" w:cs="Times New Roman"/>
                <w:sz w:val="20"/>
                <w:szCs w:val="20"/>
              </w:rPr>
              <w:t xml:space="preserve">Для выполнения работ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9C1D53">
              <w:rPr>
                <w:rFonts w:ascii="Times New Roman" w:hAnsi="Times New Roman" w:cs="Times New Roman"/>
                <w:sz w:val="20"/>
                <w:szCs w:val="20"/>
              </w:rPr>
              <w:t xml:space="preserve">аказчик предоставляет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C1D53">
              <w:rPr>
                <w:rFonts w:ascii="Times New Roman" w:hAnsi="Times New Roman" w:cs="Times New Roman"/>
                <w:sz w:val="20"/>
                <w:szCs w:val="20"/>
              </w:rPr>
              <w:t>одрядчику необходимые исходные материалы, в том числе: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14:paraId="673C2CF9" w14:textId="77777777" w:rsidR="009C1D53" w:rsidRPr="009C1D53" w:rsidRDefault="009C1D53" w:rsidP="00FC448F">
            <w:pPr>
              <w:numPr>
                <w:ilvl w:val="0"/>
                <w:numId w:val="19"/>
              </w:numPr>
              <w:tabs>
                <w:tab w:val="clear" w:pos="720"/>
                <w:tab w:val="num" w:pos="320"/>
              </w:tabs>
              <w:ind w:left="36" w:hanging="36"/>
              <w:rPr>
                <w:rFonts w:ascii="Times New Roman" w:hAnsi="Times New Roman" w:cs="Times New Roman"/>
                <w:sz w:val="20"/>
                <w:szCs w:val="20"/>
              </w:rPr>
            </w:pPr>
            <w:r w:rsidRPr="009C1D53">
              <w:rPr>
                <w:rFonts w:ascii="Times New Roman" w:hAnsi="Times New Roman" w:cs="Times New Roman"/>
                <w:sz w:val="20"/>
                <w:szCs w:val="20"/>
              </w:rPr>
              <w:t>чертежи изделий;</w:t>
            </w:r>
          </w:p>
          <w:p w14:paraId="0A962FBE" w14:textId="77777777" w:rsidR="009C1D53" w:rsidRPr="009C1D53" w:rsidRDefault="009C1D53" w:rsidP="00FC448F">
            <w:pPr>
              <w:numPr>
                <w:ilvl w:val="0"/>
                <w:numId w:val="19"/>
              </w:numPr>
              <w:tabs>
                <w:tab w:val="clear" w:pos="720"/>
                <w:tab w:val="num" w:pos="320"/>
              </w:tabs>
              <w:ind w:left="36" w:hanging="36"/>
              <w:rPr>
                <w:rFonts w:ascii="Times New Roman" w:hAnsi="Times New Roman" w:cs="Times New Roman"/>
                <w:sz w:val="20"/>
                <w:szCs w:val="20"/>
              </w:rPr>
            </w:pPr>
            <w:r w:rsidRPr="009C1D53">
              <w:rPr>
                <w:rFonts w:ascii="Times New Roman" w:hAnsi="Times New Roman" w:cs="Times New Roman"/>
                <w:sz w:val="20"/>
                <w:szCs w:val="20"/>
              </w:rPr>
              <w:t>3D-модели изделий;</w:t>
            </w:r>
          </w:p>
          <w:p w14:paraId="3EB232FD" w14:textId="77777777" w:rsidR="009C1D53" w:rsidRPr="009C1D53" w:rsidRDefault="009C1D53" w:rsidP="00FC448F">
            <w:pPr>
              <w:numPr>
                <w:ilvl w:val="0"/>
                <w:numId w:val="19"/>
              </w:numPr>
              <w:tabs>
                <w:tab w:val="clear" w:pos="720"/>
                <w:tab w:val="num" w:pos="320"/>
              </w:tabs>
              <w:ind w:left="36" w:hanging="36"/>
              <w:rPr>
                <w:rFonts w:ascii="Times New Roman" w:hAnsi="Times New Roman" w:cs="Times New Roman"/>
                <w:sz w:val="20"/>
                <w:szCs w:val="20"/>
              </w:rPr>
            </w:pPr>
            <w:r w:rsidRPr="009C1D53">
              <w:rPr>
                <w:rFonts w:ascii="Times New Roman" w:hAnsi="Times New Roman" w:cs="Times New Roman"/>
                <w:sz w:val="20"/>
                <w:szCs w:val="20"/>
              </w:rPr>
              <w:t>каталоги продукции;</w:t>
            </w:r>
          </w:p>
          <w:p w14:paraId="555AD8C5" w14:textId="77777777" w:rsidR="009C1D53" w:rsidRPr="009C1D53" w:rsidRDefault="009C1D53" w:rsidP="00FC448F">
            <w:pPr>
              <w:numPr>
                <w:ilvl w:val="0"/>
                <w:numId w:val="19"/>
              </w:numPr>
              <w:tabs>
                <w:tab w:val="clear" w:pos="720"/>
                <w:tab w:val="num" w:pos="320"/>
              </w:tabs>
              <w:ind w:left="36" w:hanging="36"/>
              <w:rPr>
                <w:rFonts w:ascii="Times New Roman" w:hAnsi="Times New Roman" w:cs="Times New Roman"/>
                <w:sz w:val="20"/>
                <w:szCs w:val="20"/>
              </w:rPr>
            </w:pPr>
            <w:r w:rsidRPr="009C1D53">
              <w:rPr>
                <w:rFonts w:ascii="Times New Roman" w:hAnsi="Times New Roman" w:cs="Times New Roman"/>
                <w:sz w:val="20"/>
                <w:szCs w:val="20"/>
              </w:rPr>
              <w:t>информацию о материалах и конструктивных особенностях;</w:t>
            </w:r>
          </w:p>
          <w:p w14:paraId="193AD4A3" w14:textId="77777777" w:rsidR="009C1D53" w:rsidRPr="009C1D53" w:rsidRDefault="009C1D53" w:rsidP="00FC448F">
            <w:pPr>
              <w:numPr>
                <w:ilvl w:val="0"/>
                <w:numId w:val="19"/>
              </w:numPr>
              <w:tabs>
                <w:tab w:val="clear" w:pos="720"/>
                <w:tab w:val="num" w:pos="320"/>
              </w:tabs>
              <w:ind w:left="36" w:hanging="36"/>
              <w:rPr>
                <w:rFonts w:ascii="Times New Roman" w:hAnsi="Times New Roman" w:cs="Times New Roman"/>
                <w:sz w:val="20"/>
                <w:szCs w:val="20"/>
              </w:rPr>
            </w:pPr>
            <w:r w:rsidRPr="009C1D53">
              <w:rPr>
                <w:rFonts w:ascii="Times New Roman" w:hAnsi="Times New Roman" w:cs="Times New Roman"/>
                <w:sz w:val="20"/>
                <w:szCs w:val="20"/>
              </w:rPr>
              <w:t>брендбук и требования к фирменному стилю;</w:t>
            </w:r>
          </w:p>
          <w:p w14:paraId="57802A8C" w14:textId="0B5F4718" w:rsidR="009C1D53" w:rsidRPr="008C0058" w:rsidRDefault="009C1D53" w:rsidP="00FC448F">
            <w:pPr>
              <w:numPr>
                <w:ilvl w:val="0"/>
                <w:numId w:val="19"/>
              </w:numPr>
              <w:tabs>
                <w:tab w:val="clear" w:pos="720"/>
                <w:tab w:val="num" w:pos="320"/>
              </w:tabs>
              <w:ind w:left="36" w:hanging="36"/>
              <w:rPr>
                <w:rFonts w:ascii="Times New Roman" w:hAnsi="Times New Roman" w:cs="Times New Roman"/>
                <w:sz w:val="20"/>
                <w:szCs w:val="20"/>
              </w:rPr>
            </w:pPr>
            <w:r w:rsidRPr="008C0058">
              <w:rPr>
                <w:rFonts w:ascii="Times New Roman" w:hAnsi="Times New Roman" w:cs="Times New Roman"/>
                <w:sz w:val="20"/>
                <w:szCs w:val="20"/>
              </w:rPr>
              <w:t>при необходимости</w:t>
            </w:r>
            <w:r w:rsidR="00FE20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0058">
              <w:rPr>
                <w:rFonts w:ascii="Times New Roman" w:hAnsi="Times New Roman" w:cs="Times New Roman"/>
                <w:sz w:val="20"/>
                <w:szCs w:val="20"/>
              </w:rPr>
              <w:t>дополнительные фотографии, референсы и техническую информацию.</w:t>
            </w:r>
            <w:r w:rsidR="008C0058" w:rsidRPr="008C00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2A88602" w14:textId="77777777" w:rsidR="009C1D53" w:rsidRPr="003412A8" w:rsidRDefault="009C1D53" w:rsidP="008C0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16AB" w14:paraId="7D1A21A1" w14:textId="77777777" w:rsidTr="008216AB">
        <w:tc>
          <w:tcPr>
            <w:tcW w:w="3261" w:type="dxa"/>
          </w:tcPr>
          <w:p w14:paraId="698EDB12" w14:textId="660E5BCF" w:rsidR="008216AB" w:rsidRPr="008216AB" w:rsidRDefault="00B653E8" w:rsidP="008216A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Условия участия</w:t>
            </w:r>
          </w:p>
        </w:tc>
        <w:tc>
          <w:tcPr>
            <w:tcW w:w="7082" w:type="dxa"/>
          </w:tcPr>
          <w:p w14:paraId="60A88077" w14:textId="77777777" w:rsidR="008B4856" w:rsidRPr="00AD5744" w:rsidRDefault="008B4856" w:rsidP="00FC448F">
            <w:pPr>
              <w:pStyle w:val="a7"/>
              <w:numPr>
                <w:ilvl w:val="0"/>
                <w:numId w:val="13"/>
              </w:numPr>
              <w:tabs>
                <w:tab w:val="left" w:pos="320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5744">
              <w:rPr>
                <w:rFonts w:ascii="Times New Roman" w:hAnsi="Times New Roman" w:cs="Times New Roman"/>
                <w:sz w:val="20"/>
                <w:szCs w:val="20"/>
              </w:rPr>
              <w:t>Предоставление общего портфолио компании</w:t>
            </w:r>
          </w:p>
          <w:p w14:paraId="3776F44A" w14:textId="292919A4" w:rsidR="00B34F16" w:rsidRDefault="00B653E8" w:rsidP="00FC448F">
            <w:pPr>
              <w:pStyle w:val="a7"/>
              <w:numPr>
                <w:ilvl w:val="0"/>
                <w:numId w:val="13"/>
              </w:numPr>
              <w:tabs>
                <w:tab w:val="left" w:pos="320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53E8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r w:rsidR="00F931C9" w:rsidRPr="00B653E8">
              <w:rPr>
                <w:rFonts w:ascii="Times New Roman" w:hAnsi="Times New Roman" w:cs="Times New Roman"/>
                <w:sz w:val="20"/>
                <w:szCs w:val="20"/>
              </w:rPr>
              <w:t xml:space="preserve">документально </w:t>
            </w:r>
            <w:r w:rsidRPr="00B653E8">
              <w:rPr>
                <w:rFonts w:ascii="Times New Roman" w:hAnsi="Times New Roman" w:cs="Times New Roman"/>
                <w:sz w:val="20"/>
                <w:szCs w:val="20"/>
              </w:rPr>
              <w:t xml:space="preserve">подтвержденного </w:t>
            </w:r>
            <w:r w:rsidR="00545FCD">
              <w:rPr>
                <w:rFonts w:ascii="Times New Roman" w:hAnsi="Times New Roman" w:cs="Times New Roman"/>
                <w:sz w:val="20"/>
                <w:szCs w:val="20"/>
              </w:rPr>
              <w:t xml:space="preserve">релевантного </w:t>
            </w:r>
            <w:r w:rsidRPr="00B653E8">
              <w:rPr>
                <w:rFonts w:ascii="Times New Roman" w:hAnsi="Times New Roman" w:cs="Times New Roman"/>
                <w:sz w:val="20"/>
                <w:szCs w:val="20"/>
              </w:rPr>
              <w:t xml:space="preserve">опыта работы по разработке визуалов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интерьерной и экстерьерной </w:t>
            </w:r>
            <w:r w:rsidRPr="00B653E8">
              <w:rPr>
                <w:rFonts w:ascii="Times New Roman" w:hAnsi="Times New Roman" w:cs="Times New Roman"/>
                <w:sz w:val="20"/>
                <w:szCs w:val="20"/>
              </w:rPr>
              <w:t>продукции</w:t>
            </w:r>
          </w:p>
          <w:p w14:paraId="2877202D" w14:textId="568495E2" w:rsidR="00256773" w:rsidRPr="008B4856" w:rsidRDefault="009B7FC5" w:rsidP="00FC448F">
            <w:pPr>
              <w:pStyle w:val="a7"/>
              <w:numPr>
                <w:ilvl w:val="0"/>
                <w:numId w:val="13"/>
              </w:numPr>
              <w:tabs>
                <w:tab w:val="left" w:pos="320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7FC5">
              <w:rPr>
                <w:rFonts w:ascii="Times New Roman" w:hAnsi="Times New Roman" w:cs="Times New Roman"/>
                <w:sz w:val="20"/>
                <w:szCs w:val="20"/>
              </w:rPr>
              <w:t>Производственные возможности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н</w:t>
            </w:r>
            <w:r w:rsidR="00011102" w:rsidRPr="00011102">
              <w:rPr>
                <w:rFonts w:ascii="Times New Roman" w:hAnsi="Times New Roman" w:cs="Times New Roman"/>
                <w:sz w:val="20"/>
                <w:szCs w:val="20"/>
              </w:rPr>
              <w:t xml:space="preserve">аличие </w:t>
            </w:r>
            <w:r w:rsidR="00977BBE">
              <w:rPr>
                <w:rFonts w:ascii="Times New Roman" w:hAnsi="Times New Roman" w:cs="Times New Roman"/>
                <w:sz w:val="20"/>
                <w:szCs w:val="20"/>
              </w:rPr>
              <w:t>ресурсов</w:t>
            </w:r>
            <w:r w:rsidR="00011102" w:rsidRPr="00011102">
              <w:rPr>
                <w:rFonts w:ascii="Times New Roman" w:hAnsi="Times New Roman" w:cs="Times New Roman"/>
                <w:sz w:val="20"/>
                <w:szCs w:val="20"/>
              </w:rPr>
              <w:t xml:space="preserve"> и выстроенного производственного процесса, позволяющих выполнять объем 100 карточек в срок до 3 рабочих дней.</w:t>
            </w:r>
          </w:p>
        </w:tc>
      </w:tr>
      <w:tr w:rsidR="00011102" w14:paraId="16888F8F" w14:textId="77777777" w:rsidTr="008216AB">
        <w:tc>
          <w:tcPr>
            <w:tcW w:w="3261" w:type="dxa"/>
          </w:tcPr>
          <w:p w14:paraId="0BAA800A" w14:textId="78E14560" w:rsidR="00011102" w:rsidRPr="008216AB" w:rsidRDefault="00011102" w:rsidP="008B48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</w:t>
            </w:r>
          </w:p>
        </w:tc>
        <w:tc>
          <w:tcPr>
            <w:tcW w:w="7082" w:type="dxa"/>
          </w:tcPr>
          <w:p w14:paraId="4093F709" w14:textId="762B2B9F" w:rsidR="000C38EB" w:rsidRPr="00FC448F" w:rsidRDefault="000C38EB" w:rsidP="00FC44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448F">
              <w:rPr>
                <w:rFonts w:ascii="Times New Roman" w:hAnsi="Times New Roman" w:cs="Times New Roman"/>
                <w:sz w:val="20"/>
                <w:szCs w:val="20"/>
              </w:rPr>
              <w:t>Общий бюджет проекта - 3 000 000 рублей.</w:t>
            </w:r>
          </w:p>
          <w:p w14:paraId="26FEC2EC" w14:textId="4EBBB6F8" w:rsidR="00011102" w:rsidRPr="00011102" w:rsidRDefault="00FC448F" w:rsidP="00FC44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448F">
              <w:rPr>
                <w:rFonts w:ascii="Times New Roman" w:hAnsi="Times New Roman" w:cs="Times New Roman"/>
                <w:sz w:val="20"/>
                <w:szCs w:val="20"/>
              </w:rPr>
              <w:t>Предусматривается в</w:t>
            </w:r>
            <w:r w:rsidRPr="00FC448F">
              <w:rPr>
                <w:rFonts w:ascii="Times New Roman" w:hAnsi="Times New Roman" w:cs="Times New Roman"/>
                <w:sz w:val="20"/>
                <w:szCs w:val="20"/>
              </w:rPr>
              <w:t>озможность заключить договор с несколькими победителями</w:t>
            </w:r>
            <w:r w:rsidRPr="00FC448F">
              <w:rPr>
                <w:rFonts w:ascii="Times New Roman" w:hAnsi="Times New Roman" w:cs="Times New Roman"/>
                <w:sz w:val="20"/>
                <w:szCs w:val="20"/>
              </w:rPr>
              <w:t xml:space="preserve"> (не более пяти). В этом случае общий </w:t>
            </w:r>
            <w:r w:rsidRPr="00FC448F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r w:rsidRPr="00FC448F">
              <w:rPr>
                <w:rFonts w:ascii="Times New Roman" w:hAnsi="Times New Roman" w:cs="Times New Roman"/>
                <w:sz w:val="20"/>
                <w:szCs w:val="20"/>
              </w:rPr>
              <w:t xml:space="preserve">проекта распределяется между победителями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равных долях. </w:t>
            </w:r>
          </w:p>
        </w:tc>
      </w:tr>
      <w:tr w:rsidR="008B4856" w14:paraId="726E6773" w14:textId="77777777" w:rsidTr="008216AB">
        <w:tc>
          <w:tcPr>
            <w:tcW w:w="3261" w:type="dxa"/>
          </w:tcPr>
          <w:p w14:paraId="6E892209" w14:textId="7C898B42" w:rsidR="008B4856" w:rsidRPr="008216AB" w:rsidRDefault="008B4856" w:rsidP="008B48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216AB">
              <w:rPr>
                <w:rFonts w:ascii="Times New Roman" w:hAnsi="Times New Roman" w:cs="Times New Roman"/>
                <w:sz w:val="22"/>
                <w:szCs w:val="22"/>
              </w:rPr>
              <w:t>Условия оплаты</w:t>
            </w:r>
          </w:p>
        </w:tc>
        <w:tc>
          <w:tcPr>
            <w:tcW w:w="7082" w:type="dxa"/>
          </w:tcPr>
          <w:p w14:paraId="1DEB998D" w14:textId="38902FE4" w:rsidR="008B4856" w:rsidRPr="00011102" w:rsidRDefault="004A2F89" w:rsidP="00011102">
            <w:r w:rsidRPr="003412A8">
              <w:rPr>
                <w:rFonts w:ascii="Times New Roman" w:hAnsi="Times New Roman" w:cs="Times New Roman"/>
                <w:sz w:val="20"/>
                <w:szCs w:val="20"/>
              </w:rPr>
              <w:t>100% постоплата после подписания акта выполненных работ (в течение 5 рабочих дней)</w:t>
            </w:r>
            <w:r w:rsidR="00011102" w:rsidRPr="0001110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50BE467E" w14:textId="77777777" w:rsidR="008216AB" w:rsidRDefault="008216AB">
      <w:pPr>
        <w:rPr>
          <w:sz w:val="28"/>
          <w:szCs w:val="28"/>
        </w:rPr>
      </w:pPr>
    </w:p>
    <w:p w14:paraId="5AEBD3BF" w14:textId="77777777" w:rsidR="002E020D" w:rsidRDefault="002E020D">
      <w:pPr>
        <w:rPr>
          <w:sz w:val="28"/>
          <w:szCs w:val="28"/>
        </w:rPr>
      </w:pPr>
    </w:p>
    <w:sectPr w:rsidR="002E0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726"/>
    <w:multiLevelType w:val="multilevel"/>
    <w:tmpl w:val="2E6AD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44193"/>
    <w:multiLevelType w:val="multilevel"/>
    <w:tmpl w:val="A6C66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2645E"/>
    <w:multiLevelType w:val="multilevel"/>
    <w:tmpl w:val="69DA6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BA167D"/>
    <w:multiLevelType w:val="hybridMultilevel"/>
    <w:tmpl w:val="6E30A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E5342"/>
    <w:multiLevelType w:val="multilevel"/>
    <w:tmpl w:val="900A3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C0456B"/>
    <w:multiLevelType w:val="multilevel"/>
    <w:tmpl w:val="D55E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E463DE"/>
    <w:multiLevelType w:val="multilevel"/>
    <w:tmpl w:val="F8F0A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8D74AE"/>
    <w:multiLevelType w:val="multilevel"/>
    <w:tmpl w:val="06625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BB523F"/>
    <w:multiLevelType w:val="hybridMultilevel"/>
    <w:tmpl w:val="EACAC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83C41"/>
    <w:multiLevelType w:val="multilevel"/>
    <w:tmpl w:val="82D80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A1DBF"/>
    <w:multiLevelType w:val="multilevel"/>
    <w:tmpl w:val="B1B61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D13114"/>
    <w:multiLevelType w:val="hybridMultilevel"/>
    <w:tmpl w:val="1C94CA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8B03E3"/>
    <w:multiLevelType w:val="multilevel"/>
    <w:tmpl w:val="8AA6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867B0D"/>
    <w:multiLevelType w:val="multilevel"/>
    <w:tmpl w:val="F8AC7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1949B6"/>
    <w:multiLevelType w:val="hybridMultilevel"/>
    <w:tmpl w:val="111EF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C71B12"/>
    <w:multiLevelType w:val="multilevel"/>
    <w:tmpl w:val="5456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360635"/>
    <w:multiLevelType w:val="multilevel"/>
    <w:tmpl w:val="B866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B131E9"/>
    <w:multiLevelType w:val="hybridMultilevel"/>
    <w:tmpl w:val="EF3EA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D6338D"/>
    <w:multiLevelType w:val="multilevel"/>
    <w:tmpl w:val="A9FE1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AE3C52"/>
    <w:multiLevelType w:val="multilevel"/>
    <w:tmpl w:val="C0807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50636A"/>
    <w:multiLevelType w:val="multilevel"/>
    <w:tmpl w:val="32C63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A44C4A"/>
    <w:multiLevelType w:val="multilevel"/>
    <w:tmpl w:val="DBF4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270C27"/>
    <w:multiLevelType w:val="multilevel"/>
    <w:tmpl w:val="B2B0A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1C4A5D"/>
    <w:multiLevelType w:val="hybridMultilevel"/>
    <w:tmpl w:val="40EABF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34596A"/>
    <w:multiLevelType w:val="hybridMultilevel"/>
    <w:tmpl w:val="E6F60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FD69E2"/>
    <w:multiLevelType w:val="multilevel"/>
    <w:tmpl w:val="ACD86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236185">
    <w:abstractNumId w:val="19"/>
  </w:num>
  <w:num w:numId="2" w16cid:durableId="2015262079">
    <w:abstractNumId w:val="22"/>
  </w:num>
  <w:num w:numId="3" w16cid:durableId="2105031343">
    <w:abstractNumId w:val="21"/>
  </w:num>
  <w:num w:numId="4" w16cid:durableId="993028239">
    <w:abstractNumId w:val="1"/>
  </w:num>
  <w:num w:numId="5" w16cid:durableId="1683241433">
    <w:abstractNumId w:val="0"/>
  </w:num>
  <w:num w:numId="6" w16cid:durableId="597370373">
    <w:abstractNumId w:val="5"/>
  </w:num>
  <w:num w:numId="7" w16cid:durableId="1365708861">
    <w:abstractNumId w:val="15"/>
  </w:num>
  <w:num w:numId="8" w16cid:durableId="2114978369">
    <w:abstractNumId w:val="4"/>
  </w:num>
  <w:num w:numId="9" w16cid:durableId="1296912110">
    <w:abstractNumId w:val="13"/>
  </w:num>
  <w:num w:numId="10" w16cid:durableId="439032745">
    <w:abstractNumId w:val="2"/>
  </w:num>
  <w:num w:numId="11" w16cid:durableId="1904094167">
    <w:abstractNumId w:val="7"/>
  </w:num>
  <w:num w:numId="12" w16cid:durableId="2141219205">
    <w:abstractNumId w:val="25"/>
  </w:num>
  <w:num w:numId="13" w16cid:durableId="492380330">
    <w:abstractNumId w:val="17"/>
  </w:num>
  <w:num w:numId="14" w16cid:durableId="1946768540">
    <w:abstractNumId w:val="12"/>
  </w:num>
  <w:num w:numId="15" w16cid:durableId="171342945">
    <w:abstractNumId w:val="18"/>
  </w:num>
  <w:num w:numId="16" w16cid:durableId="897087206">
    <w:abstractNumId w:val="9"/>
  </w:num>
  <w:num w:numId="17" w16cid:durableId="571700215">
    <w:abstractNumId w:val="6"/>
  </w:num>
  <w:num w:numId="18" w16cid:durableId="2032610851">
    <w:abstractNumId w:val="10"/>
  </w:num>
  <w:num w:numId="19" w16cid:durableId="21328801">
    <w:abstractNumId w:val="20"/>
  </w:num>
  <w:num w:numId="20" w16cid:durableId="1906524493">
    <w:abstractNumId w:val="16"/>
  </w:num>
  <w:num w:numId="21" w16cid:durableId="27726343">
    <w:abstractNumId w:val="14"/>
  </w:num>
  <w:num w:numId="22" w16cid:durableId="666176408">
    <w:abstractNumId w:val="24"/>
  </w:num>
  <w:num w:numId="23" w16cid:durableId="1738479870">
    <w:abstractNumId w:val="23"/>
  </w:num>
  <w:num w:numId="24" w16cid:durableId="1762799021">
    <w:abstractNumId w:val="3"/>
  </w:num>
  <w:num w:numId="25" w16cid:durableId="1473594043">
    <w:abstractNumId w:val="11"/>
  </w:num>
  <w:num w:numId="26" w16cid:durableId="14413418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6AB"/>
    <w:rsid w:val="00011102"/>
    <w:rsid w:val="00082175"/>
    <w:rsid w:val="000B3757"/>
    <w:rsid w:val="000B5547"/>
    <w:rsid w:val="000C38EB"/>
    <w:rsid w:val="00157635"/>
    <w:rsid w:val="00206109"/>
    <w:rsid w:val="00256773"/>
    <w:rsid w:val="002E020D"/>
    <w:rsid w:val="0033343A"/>
    <w:rsid w:val="0034770B"/>
    <w:rsid w:val="004318F8"/>
    <w:rsid w:val="00446805"/>
    <w:rsid w:val="004474AF"/>
    <w:rsid w:val="004A2F89"/>
    <w:rsid w:val="00545FCD"/>
    <w:rsid w:val="00551EFC"/>
    <w:rsid w:val="00575409"/>
    <w:rsid w:val="006074DB"/>
    <w:rsid w:val="006115AE"/>
    <w:rsid w:val="00624BAD"/>
    <w:rsid w:val="006C1F64"/>
    <w:rsid w:val="007C6341"/>
    <w:rsid w:val="008009F3"/>
    <w:rsid w:val="008203DA"/>
    <w:rsid w:val="008216AB"/>
    <w:rsid w:val="00874AEF"/>
    <w:rsid w:val="008A4C34"/>
    <w:rsid w:val="008B4856"/>
    <w:rsid w:val="008C0058"/>
    <w:rsid w:val="008C21B6"/>
    <w:rsid w:val="008C7CB4"/>
    <w:rsid w:val="008E7B3F"/>
    <w:rsid w:val="0093052D"/>
    <w:rsid w:val="00977BBE"/>
    <w:rsid w:val="009B5555"/>
    <w:rsid w:val="009B7FC5"/>
    <w:rsid w:val="009C1D53"/>
    <w:rsid w:val="009F14C0"/>
    <w:rsid w:val="00A00E6D"/>
    <w:rsid w:val="00AA3876"/>
    <w:rsid w:val="00AD5744"/>
    <w:rsid w:val="00AE3996"/>
    <w:rsid w:val="00AF43DC"/>
    <w:rsid w:val="00B01B74"/>
    <w:rsid w:val="00B22AEA"/>
    <w:rsid w:val="00B34F16"/>
    <w:rsid w:val="00B4009A"/>
    <w:rsid w:val="00B4661A"/>
    <w:rsid w:val="00B653E8"/>
    <w:rsid w:val="00BD0E61"/>
    <w:rsid w:val="00BD448D"/>
    <w:rsid w:val="00C15331"/>
    <w:rsid w:val="00C5023D"/>
    <w:rsid w:val="00CA379E"/>
    <w:rsid w:val="00D11447"/>
    <w:rsid w:val="00D225D8"/>
    <w:rsid w:val="00D442D7"/>
    <w:rsid w:val="00D472A7"/>
    <w:rsid w:val="00E47008"/>
    <w:rsid w:val="00EE58D7"/>
    <w:rsid w:val="00F84DFC"/>
    <w:rsid w:val="00F931C9"/>
    <w:rsid w:val="00FA1108"/>
    <w:rsid w:val="00FC448F"/>
    <w:rsid w:val="00FE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89834"/>
  <w15:chartTrackingRefBased/>
  <w15:docId w15:val="{8FC436EE-00BF-4BF0-8FD6-ED35452D2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1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1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6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1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16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1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1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1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1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16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16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16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16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16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16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16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16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16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1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1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1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1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1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16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16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16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16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16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16A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21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A00E6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Гаврилова Дарья Сергеевна</dc:creator>
  <cp:keywords/>
  <dc:description/>
  <cp:lastModifiedBy>Корниенко Наталья Владимировна</cp:lastModifiedBy>
  <cp:revision>7</cp:revision>
  <dcterms:created xsi:type="dcterms:W3CDTF">2026-10-07T12:34:00Z</dcterms:created>
  <dcterms:modified xsi:type="dcterms:W3CDTF">2026-10-13T09:29:00Z</dcterms:modified>
</cp:coreProperties>
</file>