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32384B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075537" w:rsidRDefault="0007553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75537" w:rsidRDefault="0007553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75537" w:rsidRDefault="0032384B">
      <w:pPr>
        <w:jc w:val="center"/>
        <w:rPr>
          <w:rFonts w:eastAsia="Calibri"/>
        </w:rPr>
      </w:pPr>
      <w:r>
        <w:rPr>
          <w:rFonts w:eastAsia="Calibri"/>
        </w:rPr>
        <w:t xml:space="preserve">ОКПД 2: </w:t>
      </w:r>
      <w:r w:rsidR="00721D66" w:rsidRPr="00721D66">
        <w:rPr>
          <w:rFonts w:eastAsia="Calibri"/>
        </w:rPr>
        <w:t>28.13.28</w:t>
      </w:r>
      <w:r w:rsidR="00721D66">
        <w:rPr>
          <w:rFonts w:eastAsia="Calibri"/>
        </w:rPr>
        <w:t xml:space="preserve"> Поставка компрессора</w:t>
      </w:r>
      <w:r>
        <w:rPr>
          <w:rFonts w:eastAsia="Calibri"/>
        </w:rPr>
        <w:t xml:space="preserve"> для нужд Камчатского филиала АО "ТК РусГидро"</w:t>
      </w:r>
    </w:p>
    <w:p w:rsidR="00075537" w:rsidRDefault="0032384B">
      <w:pPr>
        <w:keepNext/>
        <w:keepLines/>
        <w:jc w:val="center"/>
        <w:rPr>
          <w:rFonts w:eastAsia="Calibri"/>
          <w:i/>
        </w:rPr>
      </w:pPr>
      <w:r>
        <w:rPr>
          <w:rFonts w:eastAsia="Calibri"/>
        </w:rPr>
        <w:t xml:space="preserve">Лот № </w:t>
      </w:r>
      <w:r w:rsidR="00721D66">
        <w:rPr>
          <w:rFonts w:eastAsia="Calibri"/>
        </w:rPr>
        <w:t>______________________</w:t>
      </w:r>
    </w:p>
    <w:p w:rsidR="00075537" w:rsidRDefault="00075537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075537" w:rsidRDefault="00075537">
      <w:pPr>
        <w:keepNext/>
        <w:keepLines/>
        <w:jc w:val="both"/>
        <w:rPr>
          <w:sz w:val="26"/>
          <w:szCs w:val="26"/>
        </w:rPr>
      </w:pPr>
    </w:p>
    <w:p w:rsidR="00075537" w:rsidRDefault="0032384B">
      <w:pPr>
        <w:rPr>
          <w:sz w:val="26"/>
          <w:szCs w:val="26"/>
        </w:rPr>
      </w:pPr>
      <w:r>
        <w:br w:type="page"/>
      </w:r>
    </w:p>
    <w:p w:rsidR="00075537" w:rsidRDefault="0032384B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972398927"/>
        <w:docPartObj>
          <w:docPartGallery w:val="Table of Contents"/>
          <w:docPartUnique/>
        </w:docPartObj>
      </w:sdtPr>
      <w:sdtEndPr/>
      <w:sdtContent>
        <w:p w:rsidR="006F0FD5" w:rsidRDefault="0032384B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caps/>
              <w:webHidden/>
            </w:rPr>
            <w:instrText xml:space="preserve"> TOC \z \o "1-4" \u \h</w:instrText>
          </w:r>
          <w:r>
            <w:rPr>
              <w:rStyle w:val="affc"/>
              <w:caps/>
            </w:rPr>
            <w:fldChar w:fldCharType="separate"/>
          </w:r>
          <w:hyperlink w:anchor="_Toc229490649" w:history="1">
            <w:r w:rsidR="006F0FD5" w:rsidRPr="0091332B">
              <w:rPr>
                <w:rStyle w:val="aa"/>
                <w:rFonts w:eastAsia="Calibri"/>
                <w:caps/>
                <w:noProof/>
              </w:rPr>
              <w:t>1.</w:t>
            </w:r>
            <w:r w:rsidR="006F0FD5" w:rsidRPr="0091332B">
              <w:rPr>
                <w:rStyle w:val="aa"/>
                <w:rFonts w:eastAsia="Calibri"/>
                <w:noProof/>
              </w:rPr>
              <w:t xml:space="preserve"> Общие сведения</w:t>
            </w:r>
            <w:r w:rsidR="006F0FD5">
              <w:rPr>
                <w:noProof/>
                <w:webHidden/>
              </w:rPr>
              <w:tab/>
            </w:r>
            <w:r w:rsidR="006F0FD5">
              <w:rPr>
                <w:noProof/>
                <w:webHidden/>
              </w:rPr>
              <w:fldChar w:fldCharType="begin"/>
            </w:r>
            <w:r w:rsidR="006F0FD5">
              <w:rPr>
                <w:noProof/>
                <w:webHidden/>
              </w:rPr>
              <w:instrText xml:space="preserve"> PAGEREF _Toc229490649 \h </w:instrText>
            </w:r>
            <w:r w:rsidR="006F0FD5">
              <w:rPr>
                <w:noProof/>
                <w:webHidden/>
              </w:rPr>
            </w:r>
            <w:r w:rsidR="006F0FD5">
              <w:rPr>
                <w:noProof/>
                <w:webHidden/>
              </w:rPr>
              <w:fldChar w:fldCharType="separate"/>
            </w:r>
            <w:r w:rsidR="002D26A7">
              <w:rPr>
                <w:noProof/>
                <w:webHidden/>
              </w:rPr>
              <w:t>3</w:t>
            </w:r>
            <w:r w:rsidR="006F0FD5">
              <w:rPr>
                <w:noProof/>
                <w:webHidden/>
              </w:rPr>
              <w:fldChar w:fldCharType="end"/>
            </w:r>
          </w:hyperlink>
        </w:p>
        <w:p w:rsidR="006F0FD5" w:rsidRDefault="000C0DB8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9490650" w:history="1">
            <w:r w:rsidR="006F0FD5" w:rsidRPr="0091332B">
              <w:rPr>
                <w:rStyle w:val="aa"/>
                <w:rFonts w:eastAsia="Calibri"/>
                <w:iCs/>
                <w:noProof/>
              </w:rPr>
              <w:t>1.1.</w:t>
            </w:r>
            <w:r w:rsidR="006F0FD5" w:rsidRPr="0091332B">
              <w:rPr>
                <w:rStyle w:val="aa"/>
                <w:rFonts w:eastAsia="Calibri"/>
                <w:noProof/>
              </w:rPr>
              <w:t xml:space="preserve"> Обозначения и сокращения</w:t>
            </w:r>
            <w:r w:rsidR="006F0FD5">
              <w:rPr>
                <w:noProof/>
                <w:webHidden/>
              </w:rPr>
              <w:tab/>
            </w:r>
            <w:r w:rsidR="006F0FD5">
              <w:rPr>
                <w:noProof/>
                <w:webHidden/>
              </w:rPr>
              <w:fldChar w:fldCharType="begin"/>
            </w:r>
            <w:r w:rsidR="006F0FD5">
              <w:rPr>
                <w:noProof/>
                <w:webHidden/>
              </w:rPr>
              <w:instrText xml:space="preserve"> PAGEREF _Toc229490650 \h </w:instrText>
            </w:r>
            <w:r w:rsidR="006F0FD5">
              <w:rPr>
                <w:noProof/>
                <w:webHidden/>
              </w:rPr>
            </w:r>
            <w:r w:rsidR="006F0FD5">
              <w:rPr>
                <w:noProof/>
                <w:webHidden/>
              </w:rPr>
              <w:fldChar w:fldCharType="separate"/>
            </w:r>
            <w:r w:rsidR="002D26A7">
              <w:rPr>
                <w:noProof/>
                <w:webHidden/>
              </w:rPr>
              <w:t>3</w:t>
            </w:r>
            <w:r w:rsidR="006F0FD5">
              <w:rPr>
                <w:noProof/>
                <w:webHidden/>
              </w:rPr>
              <w:fldChar w:fldCharType="end"/>
            </w:r>
          </w:hyperlink>
        </w:p>
        <w:p w:rsidR="006F0FD5" w:rsidRDefault="000C0DB8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9490651" w:history="1">
            <w:r w:rsidR="006F0FD5" w:rsidRPr="0091332B">
              <w:rPr>
                <w:rStyle w:val="aa"/>
                <w:rFonts w:eastAsia="Calibri"/>
                <w:iCs/>
                <w:noProof/>
              </w:rPr>
              <w:t>1.2.</w:t>
            </w:r>
            <w:r w:rsidR="006F0FD5" w:rsidRPr="0091332B">
              <w:rPr>
                <w:rStyle w:val="aa"/>
                <w:rFonts w:eastAsia="Calibri"/>
                <w:noProof/>
              </w:rPr>
              <w:t xml:space="preserve"> Наименование закупаемой продукции</w:t>
            </w:r>
            <w:r w:rsidR="006F0FD5">
              <w:rPr>
                <w:noProof/>
                <w:webHidden/>
              </w:rPr>
              <w:tab/>
            </w:r>
            <w:r w:rsidR="006F0FD5">
              <w:rPr>
                <w:noProof/>
                <w:webHidden/>
              </w:rPr>
              <w:fldChar w:fldCharType="begin"/>
            </w:r>
            <w:r w:rsidR="006F0FD5">
              <w:rPr>
                <w:noProof/>
                <w:webHidden/>
              </w:rPr>
              <w:instrText xml:space="preserve"> PAGEREF _Toc229490651 \h </w:instrText>
            </w:r>
            <w:r w:rsidR="006F0FD5">
              <w:rPr>
                <w:noProof/>
                <w:webHidden/>
              </w:rPr>
            </w:r>
            <w:r w:rsidR="006F0FD5">
              <w:rPr>
                <w:noProof/>
                <w:webHidden/>
              </w:rPr>
              <w:fldChar w:fldCharType="separate"/>
            </w:r>
            <w:r w:rsidR="002D26A7">
              <w:rPr>
                <w:noProof/>
                <w:webHidden/>
              </w:rPr>
              <w:t>4</w:t>
            </w:r>
            <w:r w:rsidR="006F0FD5">
              <w:rPr>
                <w:noProof/>
                <w:webHidden/>
              </w:rPr>
              <w:fldChar w:fldCharType="end"/>
            </w:r>
          </w:hyperlink>
        </w:p>
        <w:p w:rsidR="006F0FD5" w:rsidRDefault="000C0DB8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9490652" w:history="1">
            <w:r w:rsidR="006F0FD5" w:rsidRPr="0091332B">
              <w:rPr>
                <w:rStyle w:val="aa"/>
                <w:rFonts w:eastAsia="Calibri"/>
                <w:iCs/>
                <w:noProof/>
              </w:rPr>
              <w:t>1.3.</w:t>
            </w:r>
            <w:r w:rsidR="006F0FD5" w:rsidRPr="0091332B">
              <w:rPr>
                <w:rStyle w:val="aa"/>
                <w:rFonts w:eastAsia="Calibri"/>
                <w:noProof/>
              </w:rPr>
              <w:t xml:space="preserve"> Цель использования закупаемой продукции</w:t>
            </w:r>
            <w:r w:rsidR="006F0FD5">
              <w:rPr>
                <w:noProof/>
                <w:webHidden/>
              </w:rPr>
              <w:tab/>
            </w:r>
            <w:r w:rsidR="006F0FD5">
              <w:rPr>
                <w:noProof/>
                <w:webHidden/>
              </w:rPr>
              <w:fldChar w:fldCharType="begin"/>
            </w:r>
            <w:r w:rsidR="006F0FD5">
              <w:rPr>
                <w:noProof/>
                <w:webHidden/>
              </w:rPr>
              <w:instrText xml:space="preserve"> PAGEREF _Toc229490652 \h </w:instrText>
            </w:r>
            <w:r w:rsidR="006F0FD5">
              <w:rPr>
                <w:noProof/>
                <w:webHidden/>
              </w:rPr>
            </w:r>
            <w:r w:rsidR="006F0FD5">
              <w:rPr>
                <w:noProof/>
                <w:webHidden/>
              </w:rPr>
              <w:fldChar w:fldCharType="separate"/>
            </w:r>
            <w:r w:rsidR="002D26A7">
              <w:rPr>
                <w:noProof/>
                <w:webHidden/>
              </w:rPr>
              <w:t>4</w:t>
            </w:r>
            <w:r w:rsidR="006F0FD5">
              <w:rPr>
                <w:noProof/>
                <w:webHidden/>
              </w:rPr>
              <w:fldChar w:fldCharType="end"/>
            </w:r>
          </w:hyperlink>
        </w:p>
        <w:p w:rsidR="006F0FD5" w:rsidRDefault="000C0DB8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9490654" w:history="1">
            <w:r w:rsidR="006F0FD5" w:rsidRPr="0091332B">
              <w:rPr>
                <w:rStyle w:val="aa"/>
                <w:rFonts w:eastAsia="Calibri"/>
                <w:iCs/>
                <w:noProof/>
              </w:rPr>
              <w:t>1.4.</w:t>
            </w:r>
            <w:r w:rsidR="006F0FD5" w:rsidRPr="0091332B">
              <w:rPr>
                <w:rStyle w:val="aa"/>
                <w:rFonts w:eastAsia="Calibri"/>
                <w:noProof/>
              </w:rPr>
              <w:t xml:space="preserve">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 w:rsidR="006F0FD5">
              <w:rPr>
                <w:noProof/>
                <w:webHidden/>
              </w:rPr>
              <w:tab/>
            </w:r>
            <w:r w:rsidR="006F0FD5">
              <w:rPr>
                <w:noProof/>
                <w:webHidden/>
              </w:rPr>
              <w:fldChar w:fldCharType="begin"/>
            </w:r>
            <w:r w:rsidR="006F0FD5">
              <w:rPr>
                <w:noProof/>
                <w:webHidden/>
              </w:rPr>
              <w:instrText xml:space="preserve"> PAGEREF _Toc229490654 \h </w:instrText>
            </w:r>
            <w:r w:rsidR="006F0FD5">
              <w:rPr>
                <w:noProof/>
                <w:webHidden/>
              </w:rPr>
            </w:r>
            <w:r w:rsidR="006F0FD5">
              <w:rPr>
                <w:noProof/>
                <w:webHidden/>
              </w:rPr>
              <w:fldChar w:fldCharType="separate"/>
            </w:r>
            <w:r w:rsidR="002D26A7">
              <w:rPr>
                <w:noProof/>
                <w:webHidden/>
              </w:rPr>
              <w:t>4</w:t>
            </w:r>
            <w:r w:rsidR="006F0FD5">
              <w:rPr>
                <w:noProof/>
                <w:webHidden/>
              </w:rPr>
              <w:fldChar w:fldCharType="end"/>
            </w:r>
          </w:hyperlink>
        </w:p>
        <w:p w:rsidR="006F0FD5" w:rsidRDefault="000C0DB8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29490655" w:history="1">
            <w:r w:rsidR="006F0FD5" w:rsidRPr="0091332B">
              <w:rPr>
                <w:rStyle w:val="aa"/>
                <w:rFonts w:eastAsia="Calibri"/>
                <w:caps/>
                <w:noProof/>
              </w:rPr>
              <w:t>2.</w:t>
            </w:r>
            <w:r w:rsidR="006F0FD5" w:rsidRPr="0091332B">
              <w:rPr>
                <w:rStyle w:val="aa"/>
                <w:rFonts w:eastAsia="Calibri"/>
                <w:noProof/>
              </w:rPr>
              <w:t xml:space="preserve"> Требования к продукции</w:t>
            </w:r>
            <w:r w:rsidR="006F0FD5">
              <w:rPr>
                <w:noProof/>
                <w:webHidden/>
              </w:rPr>
              <w:tab/>
            </w:r>
            <w:r w:rsidR="006F0FD5">
              <w:rPr>
                <w:noProof/>
                <w:webHidden/>
              </w:rPr>
              <w:fldChar w:fldCharType="begin"/>
            </w:r>
            <w:r w:rsidR="006F0FD5">
              <w:rPr>
                <w:noProof/>
                <w:webHidden/>
              </w:rPr>
              <w:instrText xml:space="preserve"> PAGEREF _Toc229490655 \h </w:instrText>
            </w:r>
            <w:r w:rsidR="006F0FD5">
              <w:rPr>
                <w:noProof/>
                <w:webHidden/>
              </w:rPr>
            </w:r>
            <w:r w:rsidR="006F0FD5">
              <w:rPr>
                <w:noProof/>
                <w:webHidden/>
              </w:rPr>
              <w:fldChar w:fldCharType="separate"/>
            </w:r>
            <w:r w:rsidR="002D26A7">
              <w:rPr>
                <w:noProof/>
                <w:webHidden/>
              </w:rPr>
              <w:t>4</w:t>
            </w:r>
            <w:r w:rsidR="006F0FD5">
              <w:rPr>
                <w:noProof/>
                <w:webHidden/>
              </w:rPr>
              <w:fldChar w:fldCharType="end"/>
            </w:r>
          </w:hyperlink>
        </w:p>
        <w:p w:rsidR="006F0FD5" w:rsidRDefault="000C0DB8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9490656" w:history="1">
            <w:r w:rsidR="006F0FD5" w:rsidRPr="0091332B">
              <w:rPr>
                <w:rStyle w:val="aa"/>
                <w:rFonts w:eastAsia="Calibri"/>
                <w:noProof/>
              </w:rPr>
              <w:t>2.1 Требования к объемам и срокам поставки</w:t>
            </w:r>
            <w:r w:rsidR="006F0FD5">
              <w:rPr>
                <w:noProof/>
                <w:webHidden/>
              </w:rPr>
              <w:tab/>
            </w:r>
            <w:r w:rsidR="006F0FD5">
              <w:rPr>
                <w:noProof/>
                <w:webHidden/>
              </w:rPr>
              <w:fldChar w:fldCharType="begin"/>
            </w:r>
            <w:r w:rsidR="006F0FD5">
              <w:rPr>
                <w:noProof/>
                <w:webHidden/>
              </w:rPr>
              <w:instrText xml:space="preserve"> PAGEREF _Toc229490656 \h </w:instrText>
            </w:r>
            <w:r w:rsidR="006F0FD5">
              <w:rPr>
                <w:noProof/>
                <w:webHidden/>
              </w:rPr>
            </w:r>
            <w:r w:rsidR="006F0FD5">
              <w:rPr>
                <w:noProof/>
                <w:webHidden/>
              </w:rPr>
              <w:fldChar w:fldCharType="separate"/>
            </w:r>
            <w:r w:rsidR="002D26A7">
              <w:rPr>
                <w:noProof/>
                <w:webHidden/>
              </w:rPr>
              <w:t>4</w:t>
            </w:r>
            <w:r w:rsidR="006F0FD5">
              <w:rPr>
                <w:noProof/>
                <w:webHidden/>
              </w:rPr>
              <w:fldChar w:fldCharType="end"/>
            </w:r>
          </w:hyperlink>
        </w:p>
        <w:p w:rsidR="006F0FD5" w:rsidRDefault="000C0DB8">
          <w:pPr>
            <w:pStyle w:val="39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9490657" w:history="1">
            <w:r w:rsidR="006F0FD5" w:rsidRPr="0091332B">
              <w:rPr>
                <w:rStyle w:val="aa"/>
                <w:rFonts w:eastAsia="Calibri"/>
                <w:noProof/>
              </w:rPr>
              <w:t>2.1.1 Перечень и объем закупаемой продукции</w:t>
            </w:r>
            <w:r w:rsidR="006F0FD5">
              <w:rPr>
                <w:noProof/>
                <w:webHidden/>
              </w:rPr>
              <w:tab/>
            </w:r>
            <w:r w:rsidR="006F0FD5">
              <w:rPr>
                <w:noProof/>
                <w:webHidden/>
              </w:rPr>
              <w:fldChar w:fldCharType="begin"/>
            </w:r>
            <w:r w:rsidR="006F0FD5">
              <w:rPr>
                <w:noProof/>
                <w:webHidden/>
              </w:rPr>
              <w:instrText xml:space="preserve"> PAGEREF _Toc229490657 \h </w:instrText>
            </w:r>
            <w:r w:rsidR="006F0FD5">
              <w:rPr>
                <w:noProof/>
                <w:webHidden/>
              </w:rPr>
            </w:r>
            <w:r w:rsidR="006F0FD5">
              <w:rPr>
                <w:noProof/>
                <w:webHidden/>
              </w:rPr>
              <w:fldChar w:fldCharType="separate"/>
            </w:r>
            <w:r w:rsidR="002D26A7">
              <w:rPr>
                <w:noProof/>
                <w:webHidden/>
              </w:rPr>
              <w:t>4</w:t>
            </w:r>
            <w:r w:rsidR="006F0FD5">
              <w:rPr>
                <w:noProof/>
                <w:webHidden/>
              </w:rPr>
              <w:fldChar w:fldCharType="end"/>
            </w:r>
          </w:hyperlink>
        </w:p>
        <w:p w:rsidR="006F0FD5" w:rsidRDefault="000C0DB8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29490658" w:history="1">
            <w:r w:rsidR="006F0FD5" w:rsidRPr="0091332B">
              <w:rPr>
                <w:rStyle w:val="aa"/>
                <w:rFonts w:eastAsia="Calibri"/>
                <w:noProof/>
              </w:rPr>
              <w:t>Таблица 1. Перечень и объем закупаемой продукции</w:t>
            </w:r>
            <w:r w:rsidR="006F0FD5">
              <w:rPr>
                <w:noProof/>
                <w:webHidden/>
              </w:rPr>
              <w:tab/>
            </w:r>
            <w:r w:rsidR="006F0FD5">
              <w:rPr>
                <w:noProof/>
                <w:webHidden/>
              </w:rPr>
              <w:fldChar w:fldCharType="begin"/>
            </w:r>
            <w:r w:rsidR="006F0FD5">
              <w:rPr>
                <w:noProof/>
                <w:webHidden/>
              </w:rPr>
              <w:instrText xml:space="preserve"> PAGEREF _Toc229490658 \h </w:instrText>
            </w:r>
            <w:r w:rsidR="006F0FD5">
              <w:rPr>
                <w:noProof/>
                <w:webHidden/>
              </w:rPr>
            </w:r>
            <w:r w:rsidR="006F0FD5">
              <w:rPr>
                <w:noProof/>
                <w:webHidden/>
              </w:rPr>
              <w:fldChar w:fldCharType="separate"/>
            </w:r>
            <w:r w:rsidR="002D26A7">
              <w:rPr>
                <w:noProof/>
                <w:webHidden/>
              </w:rPr>
              <w:t>4</w:t>
            </w:r>
            <w:r w:rsidR="006F0FD5">
              <w:rPr>
                <w:noProof/>
                <w:webHidden/>
              </w:rPr>
              <w:fldChar w:fldCharType="end"/>
            </w:r>
          </w:hyperlink>
        </w:p>
        <w:p w:rsidR="006F0FD5" w:rsidRDefault="000C0DB8">
          <w:pPr>
            <w:pStyle w:val="39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9490659" w:history="1">
            <w:r w:rsidR="006F0FD5" w:rsidRPr="0091332B">
              <w:rPr>
                <w:rStyle w:val="aa"/>
                <w:rFonts w:eastAsia="Calibri"/>
                <w:noProof/>
              </w:rPr>
              <w:t>2.1.2 Требования к срокам поставки продукции</w:t>
            </w:r>
            <w:r w:rsidR="006F0FD5">
              <w:rPr>
                <w:noProof/>
                <w:webHidden/>
              </w:rPr>
              <w:tab/>
            </w:r>
            <w:r w:rsidR="006F0FD5">
              <w:rPr>
                <w:noProof/>
                <w:webHidden/>
              </w:rPr>
              <w:fldChar w:fldCharType="begin"/>
            </w:r>
            <w:r w:rsidR="006F0FD5">
              <w:rPr>
                <w:noProof/>
                <w:webHidden/>
              </w:rPr>
              <w:instrText xml:space="preserve"> PAGEREF _Toc229490659 \h </w:instrText>
            </w:r>
            <w:r w:rsidR="006F0FD5">
              <w:rPr>
                <w:noProof/>
                <w:webHidden/>
              </w:rPr>
            </w:r>
            <w:r w:rsidR="006F0FD5">
              <w:rPr>
                <w:noProof/>
                <w:webHidden/>
              </w:rPr>
              <w:fldChar w:fldCharType="separate"/>
            </w:r>
            <w:r w:rsidR="002D26A7">
              <w:rPr>
                <w:noProof/>
                <w:webHidden/>
              </w:rPr>
              <w:t>4</w:t>
            </w:r>
            <w:r w:rsidR="006F0FD5">
              <w:rPr>
                <w:noProof/>
                <w:webHidden/>
              </w:rPr>
              <w:fldChar w:fldCharType="end"/>
            </w:r>
          </w:hyperlink>
        </w:p>
        <w:p w:rsidR="006F0FD5" w:rsidRDefault="000C0DB8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29490660" w:history="1">
            <w:r w:rsidR="006F0FD5" w:rsidRPr="0091332B">
              <w:rPr>
                <w:rStyle w:val="aa"/>
                <w:rFonts w:eastAsia="Calibri"/>
                <w:noProof/>
              </w:rPr>
              <w:t>Таблица 2. Требования по срокам поставки продукции</w:t>
            </w:r>
            <w:r w:rsidR="006F0FD5">
              <w:rPr>
                <w:noProof/>
                <w:webHidden/>
              </w:rPr>
              <w:tab/>
            </w:r>
            <w:r w:rsidR="006F0FD5">
              <w:rPr>
                <w:noProof/>
                <w:webHidden/>
              </w:rPr>
              <w:fldChar w:fldCharType="begin"/>
            </w:r>
            <w:r w:rsidR="006F0FD5">
              <w:rPr>
                <w:noProof/>
                <w:webHidden/>
              </w:rPr>
              <w:instrText xml:space="preserve"> PAGEREF _Toc229490660 \h </w:instrText>
            </w:r>
            <w:r w:rsidR="006F0FD5">
              <w:rPr>
                <w:noProof/>
                <w:webHidden/>
              </w:rPr>
            </w:r>
            <w:r w:rsidR="006F0FD5">
              <w:rPr>
                <w:noProof/>
                <w:webHidden/>
              </w:rPr>
              <w:fldChar w:fldCharType="separate"/>
            </w:r>
            <w:r w:rsidR="002D26A7">
              <w:rPr>
                <w:noProof/>
                <w:webHidden/>
              </w:rPr>
              <w:t>4</w:t>
            </w:r>
            <w:r w:rsidR="006F0FD5">
              <w:rPr>
                <w:noProof/>
                <w:webHidden/>
              </w:rPr>
              <w:fldChar w:fldCharType="end"/>
            </w:r>
          </w:hyperlink>
        </w:p>
        <w:p w:rsidR="006F0FD5" w:rsidRDefault="000C0DB8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9490661" w:history="1">
            <w:r w:rsidR="006F0FD5" w:rsidRPr="0091332B">
              <w:rPr>
                <w:rStyle w:val="aa"/>
                <w:rFonts w:eastAsia="Calibri"/>
                <w:noProof/>
              </w:rPr>
              <w:t>2.2 Требования к качеству продукции</w:t>
            </w:r>
            <w:r w:rsidR="006F0FD5">
              <w:rPr>
                <w:noProof/>
                <w:webHidden/>
              </w:rPr>
              <w:tab/>
            </w:r>
            <w:r w:rsidR="006F0FD5">
              <w:rPr>
                <w:noProof/>
                <w:webHidden/>
              </w:rPr>
              <w:fldChar w:fldCharType="begin"/>
            </w:r>
            <w:r w:rsidR="006F0FD5">
              <w:rPr>
                <w:noProof/>
                <w:webHidden/>
              </w:rPr>
              <w:instrText xml:space="preserve"> PAGEREF _Toc229490661 \h </w:instrText>
            </w:r>
            <w:r w:rsidR="006F0FD5">
              <w:rPr>
                <w:noProof/>
                <w:webHidden/>
              </w:rPr>
            </w:r>
            <w:r w:rsidR="006F0FD5">
              <w:rPr>
                <w:noProof/>
                <w:webHidden/>
              </w:rPr>
              <w:fldChar w:fldCharType="separate"/>
            </w:r>
            <w:r w:rsidR="002D26A7">
              <w:rPr>
                <w:noProof/>
                <w:webHidden/>
              </w:rPr>
              <w:t>5</w:t>
            </w:r>
            <w:r w:rsidR="006F0FD5">
              <w:rPr>
                <w:noProof/>
                <w:webHidden/>
              </w:rPr>
              <w:fldChar w:fldCharType="end"/>
            </w:r>
          </w:hyperlink>
        </w:p>
        <w:p w:rsidR="006F0FD5" w:rsidRDefault="000C0DB8" w:rsidP="006F0FD5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9490662" w:history="1">
            <w:r w:rsidR="006F0FD5" w:rsidRPr="0091332B">
              <w:rPr>
                <w:rStyle w:val="aa"/>
                <w:rFonts w:eastAsia="Calibri"/>
                <w:noProof/>
              </w:rPr>
              <w:t>Таблица 3. Требования к продукции</w:t>
            </w:r>
            <w:r w:rsidR="006F0FD5">
              <w:rPr>
                <w:noProof/>
                <w:webHidden/>
              </w:rPr>
              <w:tab/>
            </w:r>
            <w:r w:rsidR="006F0FD5">
              <w:rPr>
                <w:noProof/>
                <w:webHidden/>
              </w:rPr>
              <w:fldChar w:fldCharType="begin"/>
            </w:r>
            <w:r w:rsidR="006F0FD5">
              <w:rPr>
                <w:noProof/>
                <w:webHidden/>
              </w:rPr>
              <w:instrText xml:space="preserve"> PAGEREF _Toc229490662 \h </w:instrText>
            </w:r>
            <w:r w:rsidR="006F0FD5">
              <w:rPr>
                <w:noProof/>
                <w:webHidden/>
              </w:rPr>
            </w:r>
            <w:r w:rsidR="006F0FD5">
              <w:rPr>
                <w:noProof/>
                <w:webHidden/>
              </w:rPr>
              <w:fldChar w:fldCharType="separate"/>
            </w:r>
            <w:r w:rsidR="002D26A7">
              <w:rPr>
                <w:noProof/>
                <w:webHidden/>
              </w:rPr>
              <w:t>5</w:t>
            </w:r>
            <w:r w:rsidR="006F0FD5">
              <w:rPr>
                <w:noProof/>
                <w:webHidden/>
              </w:rPr>
              <w:fldChar w:fldCharType="end"/>
            </w:r>
          </w:hyperlink>
        </w:p>
        <w:p w:rsidR="006F0FD5" w:rsidRDefault="000C0DB8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29490664" w:history="1">
            <w:r w:rsidR="006F0FD5" w:rsidRPr="0091332B">
              <w:rPr>
                <w:rStyle w:val="aa"/>
                <w:rFonts w:eastAsia="Calibri"/>
                <w:noProof/>
              </w:rPr>
              <w:t>3. Требования к документации по ценообразованию на этапе закупки</w:t>
            </w:r>
            <w:r w:rsidR="006F0FD5">
              <w:rPr>
                <w:noProof/>
                <w:webHidden/>
              </w:rPr>
              <w:tab/>
            </w:r>
            <w:r w:rsidR="006F0FD5">
              <w:rPr>
                <w:noProof/>
                <w:webHidden/>
              </w:rPr>
              <w:fldChar w:fldCharType="begin"/>
            </w:r>
            <w:r w:rsidR="006F0FD5">
              <w:rPr>
                <w:noProof/>
                <w:webHidden/>
              </w:rPr>
              <w:instrText xml:space="preserve"> PAGEREF _Toc229490664 \h </w:instrText>
            </w:r>
            <w:r w:rsidR="006F0FD5">
              <w:rPr>
                <w:noProof/>
                <w:webHidden/>
              </w:rPr>
            </w:r>
            <w:r w:rsidR="006F0FD5">
              <w:rPr>
                <w:noProof/>
                <w:webHidden/>
              </w:rPr>
              <w:fldChar w:fldCharType="separate"/>
            </w:r>
            <w:r w:rsidR="002D26A7">
              <w:rPr>
                <w:noProof/>
                <w:webHidden/>
              </w:rPr>
              <w:t>9</w:t>
            </w:r>
            <w:r w:rsidR="006F0FD5">
              <w:rPr>
                <w:noProof/>
                <w:webHidden/>
              </w:rPr>
              <w:fldChar w:fldCharType="end"/>
            </w:r>
          </w:hyperlink>
        </w:p>
        <w:p w:rsidR="00923D35" w:rsidRDefault="0032384B">
          <w:pPr>
            <w:pStyle w:val="17"/>
            <w:tabs>
              <w:tab w:val="right" w:leader="dot" w:pos="10456"/>
            </w:tabs>
          </w:pPr>
          <w:r>
            <w:fldChar w:fldCharType="end"/>
          </w:r>
        </w:p>
      </w:sdtContent>
    </w:sdt>
    <w:p w:rsidR="00075537" w:rsidRDefault="00923D35">
      <w:pPr>
        <w:pStyle w:val="17"/>
        <w:tabs>
          <w:tab w:val="right" w:leader="dot" w:pos="10456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>.</w:t>
      </w: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32384B" w:rsidP="005C27D4">
      <w:pPr>
        <w:pStyle w:val="1"/>
        <w:numPr>
          <w:ilvl w:val="0"/>
          <w:numId w:val="9"/>
        </w:numPr>
        <w:rPr>
          <w:caps/>
        </w:rPr>
      </w:pPr>
      <w:bookmarkStart w:id="0" w:name="_Toc51339692"/>
      <w:bookmarkStart w:id="1" w:name="_Toc229490649"/>
      <w:r>
        <w:lastRenderedPageBreak/>
        <w:t>Общие сведения</w:t>
      </w:r>
      <w:bookmarkEnd w:id="0"/>
      <w:bookmarkEnd w:id="1"/>
    </w:p>
    <w:p w:rsidR="00075537" w:rsidRDefault="0032384B" w:rsidP="005C27D4">
      <w:pPr>
        <w:pStyle w:val="4"/>
        <w:numPr>
          <w:ilvl w:val="1"/>
          <w:numId w:val="7"/>
        </w:numPr>
        <w:rPr>
          <w:rStyle w:val="aff1"/>
          <w:b/>
          <w:i w:val="0"/>
          <w:shd w:val="clear" w:color="auto" w:fill="auto"/>
        </w:rPr>
      </w:pPr>
      <w:bookmarkStart w:id="2" w:name="_Toc46743505"/>
      <w:bookmarkStart w:id="3" w:name="_Toc229490650"/>
      <w:r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075537" w:rsidTr="008B45BD">
        <w:trPr>
          <w:cantSplit/>
          <w:jc w:val="center"/>
        </w:trPr>
        <w:tc>
          <w:tcPr>
            <w:tcW w:w="1785" w:type="dxa"/>
          </w:tcPr>
          <w:p w:rsidR="00075537" w:rsidRDefault="00923D35">
            <w:pPr>
              <w:keepNext/>
              <w:keepLines/>
              <w:widowControl w:val="0"/>
              <w:jc w:val="center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ГОСТ</w:t>
            </w:r>
          </w:p>
        </w:tc>
        <w:tc>
          <w:tcPr>
            <w:tcW w:w="7998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Государственный стандарт</w:t>
            </w:r>
          </w:p>
        </w:tc>
      </w:tr>
      <w:tr w:rsidR="00075537" w:rsidTr="008B45BD">
        <w:trPr>
          <w:cantSplit/>
          <w:jc w:val="center"/>
        </w:trPr>
        <w:tc>
          <w:tcPr>
            <w:tcW w:w="1785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УПД</w:t>
            </w:r>
          </w:p>
        </w:tc>
        <w:tc>
          <w:tcPr>
            <w:tcW w:w="7998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Универсальный передаточный документ</w:t>
            </w:r>
          </w:p>
        </w:tc>
      </w:tr>
    </w:tbl>
    <w:p w:rsidR="00075537" w:rsidRDefault="00075537">
      <w:pPr>
        <w:keepNext/>
        <w:keepLines/>
        <w:jc w:val="both"/>
        <w:rPr>
          <w:sz w:val="24"/>
          <w:szCs w:val="24"/>
        </w:rPr>
      </w:pPr>
    </w:p>
    <w:p w:rsidR="00075537" w:rsidRDefault="00075537">
      <w:pPr>
        <w:keepNext/>
        <w:keepLines/>
        <w:jc w:val="both"/>
        <w:rPr>
          <w:sz w:val="24"/>
          <w:szCs w:val="24"/>
        </w:rPr>
      </w:pPr>
    </w:p>
    <w:p w:rsidR="00075537" w:rsidRDefault="0032384B" w:rsidP="006F0FD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>
        <w:br w:type="page"/>
      </w:r>
    </w:p>
    <w:p w:rsidR="00075537" w:rsidRDefault="0032384B" w:rsidP="005C27D4">
      <w:pPr>
        <w:pStyle w:val="4"/>
        <w:numPr>
          <w:ilvl w:val="1"/>
          <w:numId w:val="7"/>
        </w:numPr>
      </w:pPr>
      <w:bookmarkStart w:id="4" w:name="_Toc46743506"/>
      <w:bookmarkStart w:id="5" w:name="_Toc229490651"/>
      <w:r>
        <w:lastRenderedPageBreak/>
        <w:t>Наименование закупаемой продукции</w:t>
      </w:r>
      <w:bookmarkEnd w:id="4"/>
      <w:bookmarkEnd w:id="5"/>
    </w:p>
    <w:p w:rsidR="00075537" w:rsidRDefault="00721D66">
      <w:pPr>
        <w:jc w:val="both"/>
        <w:rPr>
          <w:sz w:val="24"/>
          <w:szCs w:val="24"/>
        </w:rPr>
      </w:pPr>
      <w:r w:rsidRPr="00721D66">
        <w:rPr>
          <w:bCs/>
          <w:sz w:val="24"/>
          <w:szCs w:val="24"/>
        </w:rPr>
        <w:t>ОКПД 2: 28.13.28 Поставка компрессора для нужд Камчатского филиала АО "ТК РусГидро"</w:t>
      </w:r>
      <w:r w:rsidR="0032384B">
        <w:rPr>
          <w:sz w:val="24"/>
          <w:szCs w:val="24"/>
        </w:rPr>
        <w:t>.</w:t>
      </w:r>
    </w:p>
    <w:p w:rsidR="00075537" w:rsidRDefault="0032384B" w:rsidP="005C27D4">
      <w:pPr>
        <w:pStyle w:val="4"/>
        <w:numPr>
          <w:ilvl w:val="1"/>
          <w:numId w:val="7"/>
        </w:numPr>
      </w:pPr>
      <w:bookmarkStart w:id="6" w:name="_Toc46743507"/>
      <w:bookmarkStart w:id="7" w:name="_Toc229490652"/>
      <w:r>
        <w:t xml:space="preserve">Цель </w:t>
      </w:r>
      <w:bookmarkEnd w:id="6"/>
      <w:r>
        <w:t>использования закупаемой продукции</w:t>
      </w:r>
      <w:bookmarkEnd w:id="7"/>
    </w:p>
    <w:p w:rsidR="00075537" w:rsidRPr="00537B6F" w:rsidRDefault="00721D66" w:rsidP="005C27D4">
      <w:pPr>
        <w:pStyle w:val="4"/>
        <w:rPr>
          <w:rFonts w:eastAsia="Times New Roman"/>
          <w:b w:val="0"/>
        </w:rPr>
      </w:pPr>
      <w:bookmarkStart w:id="8" w:name="_Toc141715123"/>
      <w:bookmarkStart w:id="9" w:name="_Toc143693870"/>
      <w:bookmarkStart w:id="10" w:name="_Toc229490653"/>
      <w:r w:rsidRPr="00721D66">
        <w:rPr>
          <w:rFonts w:eastAsia="Times New Roman"/>
          <w:b w:val="0"/>
        </w:rPr>
        <w:t>Дооснащение</w:t>
      </w:r>
      <w:r w:rsidR="0032384B" w:rsidRPr="00537B6F">
        <w:rPr>
          <w:rFonts w:eastAsia="Times New Roman"/>
          <w:b w:val="0"/>
        </w:rPr>
        <w:t xml:space="preserve"> транспортных средств Камчатского филиала АО «ТК РусГидро</w:t>
      </w:r>
      <w:r>
        <w:rPr>
          <w:rFonts w:eastAsia="Times New Roman"/>
          <w:b w:val="0"/>
          <w:lang w:val="ru-RU"/>
        </w:rPr>
        <w:t>» дополнительным оборудованием</w:t>
      </w:r>
      <w:r>
        <w:rPr>
          <w:rFonts w:eastAsia="Times New Roman"/>
          <w:b w:val="0"/>
        </w:rPr>
        <w:t>, необходимым для полноценного оказания услуг по доходным договорам</w:t>
      </w:r>
      <w:r w:rsidR="0032384B" w:rsidRPr="00537B6F">
        <w:rPr>
          <w:rFonts w:eastAsia="Times New Roman"/>
          <w:b w:val="0"/>
        </w:rPr>
        <w:t>.</w:t>
      </w:r>
      <w:bookmarkEnd w:id="8"/>
      <w:bookmarkEnd w:id="9"/>
      <w:bookmarkEnd w:id="10"/>
    </w:p>
    <w:p w:rsidR="00075537" w:rsidRDefault="0032384B" w:rsidP="005C27D4">
      <w:pPr>
        <w:pStyle w:val="1"/>
        <w:numPr>
          <w:ilvl w:val="0"/>
          <w:numId w:val="9"/>
        </w:numPr>
        <w:rPr>
          <w:caps/>
          <w:lang w:val="ru-RU"/>
        </w:rPr>
      </w:pPr>
      <w:bookmarkStart w:id="11" w:name="_Toc51339693"/>
      <w:bookmarkStart w:id="12" w:name="_Toc229490655"/>
      <w:r>
        <w:t>Требования к продукции</w:t>
      </w:r>
      <w:bookmarkEnd w:id="11"/>
      <w:bookmarkEnd w:id="12"/>
    </w:p>
    <w:p w:rsidR="00075537" w:rsidRDefault="0032384B" w:rsidP="005C27D4">
      <w:pPr>
        <w:pStyle w:val="4"/>
        <w:numPr>
          <w:ilvl w:val="1"/>
          <w:numId w:val="11"/>
        </w:numPr>
      </w:pPr>
      <w:bookmarkStart w:id="13" w:name="_Toc229490656"/>
      <w:r>
        <w:t>Требования к объемам</w:t>
      </w:r>
      <w:r>
        <w:rPr>
          <w:lang w:val="ru-RU"/>
        </w:rPr>
        <w:t xml:space="preserve"> и срокам</w:t>
      </w:r>
      <w:r>
        <w:t xml:space="preserve"> </w:t>
      </w:r>
      <w:r>
        <w:rPr>
          <w:lang w:val="ru-RU"/>
        </w:rPr>
        <w:t>поставки</w:t>
      </w:r>
      <w:bookmarkEnd w:id="13"/>
    </w:p>
    <w:p w:rsidR="00075537" w:rsidRDefault="0032384B" w:rsidP="005C27D4">
      <w:pPr>
        <w:pStyle w:val="32"/>
      </w:pPr>
      <w:bookmarkStart w:id="14" w:name="_Toc229490657"/>
      <w:r>
        <w:t>Перечень и объем закупаемой продукции</w:t>
      </w:r>
      <w:bookmarkEnd w:id="14"/>
    </w:p>
    <w:p w:rsidR="00075537" w:rsidRDefault="0032384B" w:rsidP="005C27D4">
      <w:pPr>
        <w:pStyle w:val="1"/>
      </w:pPr>
      <w:bookmarkStart w:id="15" w:name="_Toc51339695"/>
      <w:bookmarkStart w:id="16" w:name="_Toc229490658"/>
      <w:r>
        <w:t xml:space="preserve">Таблица 1. Перечень </w:t>
      </w:r>
      <w:bookmarkEnd w:id="15"/>
      <w:r>
        <w:t>и объем закупаемой продукции</w:t>
      </w:r>
      <w:bookmarkEnd w:id="16"/>
    </w:p>
    <w:tbl>
      <w:tblPr>
        <w:tblW w:w="1020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6799"/>
        <w:gridCol w:w="1418"/>
        <w:gridCol w:w="1417"/>
      </w:tblGrid>
      <w:tr w:rsidR="00EE6486" w:rsidRPr="00EE6486" w:rsidTr="00EE6486">
        <w:trPr>
          <w:trHeight w:val="1275"/>
        </w:trPr>
        <w:tc>
          <w:tcPr>
            <w:tcW w:w="572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99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EE6486" w:rsidRPr="00EE6486" w:rsidTr="00EE6486">
        <w:trPr>
          <w:trHeight w:val="618"/>
        </w:trPr>
        <w:tc>
          <w:tcPr>
            <w:tcW w:w="572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</w:rPr>
            </w:pPr>
          </w:p>
        </w:tc>
        <w:tc>
          <w:tcPr>
            <w:tcW w:w="6799" w:type="dxa"/>
            <w:shd w:val="clear" w:color="auto" w:fill="auto"/>
            <w:vAlign w:val="center"/>
            <w:hideMark/>
          </w:tcPr>
          <w:p w:rsidR="00EE6486" w:rsidRPr="00EE6486" w:rsidRDefault="00721D66" w:rsidP="00EE6486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721D66">
              <w:rPr>
                <w:color w:val="000000"/>
                <w:sz w:val="24"/>
                <w:szCs w:val="24"/>
              </w:rPr>
              <w:t>Компрессор At</w:t>
            </w:r>
            <w:r>
              <w:rPr>
                <w:color w:val="000000"/>
                <w:sz w:val="24"/>
                <w:szCs w:val="24"/>
              </w:rPr>
              <w:t>las Copco U175 или эквивалент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EE6486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EE6486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075537" w:rsidRPr="005C27D4" w:rsidRDefault="0032384B" w:rsidP="005C27D4">
      <w:pPr>
        <w:pStyle w:val="32"/>
      </w:pPr>
      <w:bookmarkStart w:id="17" w:name="_Toc51339696"/>
      <w:bookmarkStart w:id="18" w:name="_Toc229490659"/>
      <w:r w:rsidRPr="005C27D4">
        <w:t xml:space="preserve">Требования </w:t>
      </w:r>
      <w:bookmarkEnd w:id="17"/>
      <w:r w:rsidRPr="005C27D4">
        <w:t>к срокам поставки продукции</w:t>
      </w:r>
      <w:bookmarkEnd w:id="18"/>
    </w:p>
    <w:p w:rsidR="00075537" w:rsidRDefault="0032384B" w:rsidP="005C27D4">
      <w:pPr>
        <w:pStyle w:val="1"/>
        <w:rPr>
          <w:lang w:val="ru-RU"/>
        </w:rPr>
      </w:pPr>
      <w:bookmarkStart w:id="19" w:name="_Toc50125126"/>
      <w:bookmarkStart w:id="20" w:name="_Toc50125127"/>
      <w:bookmarkStart w:id="21" w:name="_Toc51339697"/>
      <w:bookmarkStart w:id="22" w:name="_Toc229490660"/>
      <w:bookmarkEnd w:id="19"/>
      <w:r>
        <w:t xml:space="preserve">Таблица </w:t>
      </w:r>
      <w:r>
        <w:rPr>
          <w:lang w:val="ru-RU"/>
        </w:rPr>
        <w:t>2</w:t>
      </w:r>
      <w:r>
        <w:t xml:space="preserve">. </w:t>
      </w:r>
      <w:bookmarkStart w:id="23" w:name="_Hlk50465284"/>
      <w:r>
        <w:t xml:space="preserve">Требования по срокам </w:t>
      </w:r>
      <w:bookmarkEnd w:id="20"/>
      <w:bookmarkEnd w:id="21"/>
      <w:bookmarkEnd w:id="23"/>
      <w:r>
        <w:rPr>
          <w:lang w:val="ru-RU"/>
        </w:rPr>
        <w:t>поставки продукции</w:t>
      </w:r>
      <w:bookmarkEnd w:id="22"/>
      <w:r>
        <w:rPr>
          <w:lang w:val="ru-RU"/>
        </w:rPr>
        <w:t xml:space="preserve"> 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1131"/>
        <w:gridCol w:w="3117"/>
        <w:gridCol w:w="2979"/>
        <w:gridCol w:w="2974"/>
      </w:tblGrid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075537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721D66">
            <w:pPr>
              <w:widowControl w:val="0"/>
              <w:rPr>
                <w:sz w:val="24"/>
                <w:szCs w:val="24"/>
              </w:rPr>
            </w:pPr>
            <w:r w:rsidRPr="00721D66">
              <w:rPr>
                <w:bCs/>
                <w:sz w:val="24"/>
                <w:szCs w:val="24"/>
              </w:rPr>
              <w:t>ОКПД 2: 28.13.28 Поставка компрессора для нужд Камчатского филиала АО "ТК РусГидро"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1A5824">
            <w:pPr>
              <w:widowControl w:val="0"/>
              <w:jc w:val="center"/>
              <w:rPr>
                <w:sz w:val="24"/>
                <w:szCs w:val="24"/>
              </w:rPr>
            </w:pPr>
            <w:r w:rsidRPr="001A5824">
              <w:rPr>
                <w:bCs/>
                <w:sz w:val="24"/>
                <w:szCs w:val="24"/>
              </w:rPr>
              <w:t>с даты подписания сторонами догов</w:t>
            </w:r>
            <w:r w:rsidR="003873D1">
              <w:rPr>
                <w:bCs/>
                <w:sz w:val="24"/>
                <w:szCs w:val="24"/>
              </w:rPr>
              <w:t>о</w:t>
            </w:r>
            <w:r w:rsidRPr="001A5824">
              <w:rPr>
                <w:bCs/>
                <w:sz w:val="24"/>
                <w:szCs w:val="24"/>
              </w:rPr>
              <w:t>ра.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721D66" w:rsidP="00721D6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более 60 календарных дней</w:t>
            </w:r>
          </w:p>
        </w:tc>
      </w:tr>
    </w:tbl>
    <w:p w:rsidR="00075537" w:rsidRDefault="00075537" w:rsidP="005C27D4">
      <w:pPr>
        <w:pStyle w:val="1"/>
      </w:pPr>
      <w:bookmarkStart w:id="24" w:name="_Toc46743510"/>
      <w:bookmarkEnd w:id="24"/>
    </w:p>
    <w:p w:rsidR="00075537" w:rsidRDefault="0032384B" w:rsidP="005C27D4">
      <w:pPr>
        <w:pStyle w:val="4"/>
        <w:numPr>
          <w:ilvl w:val="1"/>
          <w:numId w:val="11"/>
        </w:numPr>
      </w:pPr>
      <w:bookmarkStart w:id="25" w:name="_Toc46743511"/>
      <w:bookmarkStart w:id="26" w:name="_Toc229490661"/>
      <w:bookmarkStart w:id="27" w:name="_Toc51339698"/>
      <w:r>
        <w:t xml:space="preserve">Требования к </w:t>
      </w:r>
      <w:bookmarkEnd w:id="25"/>
      <w:r>
        <w:t>качеству продукции</w:t>
      </w:r>
      <w:bookmarkEnd w:id="26"/>
    </w:p>
    <w:p w:rsidR="00075537" w:rsidRDefault="0032384B" w:rsidP="005C27D4">
      <w:pPr>
        <w:pStyle w:val="1"/>
        <w:rPr>
          <w:rStyle w:val="aff1"/>
          <w:b/>
          <w:i w:val="0"/>
          <w:sz w:val="24"/>
          <w:szCs w:val="24"/>
          <w:shd w:val="clear" w:color="auto" w:fill="auto"/>
        </w:rPr>
      </w:pPr>
      <w:r>
        <w:t xml:space="preserve"> </w:t>
      </w:r>
      <w:bookmarkStart w:id="28" w:name="_Toc229490662"/>
      <w:r>
        <w:t>Таблица </w:t>
      </w:r>
      <w:r>
        <w:rPr>
          <w:lang w:val="ru-RU"/>
        </w:rPr>
        <w:t>3</w:t>
      </w:r>
      <w:r>
        <w:t xml:space="preserve">. Требования к </w:t>
      </w:r>
      <w:r w:rsidR="006F2B22">
        <w:rPr>
          <w:lang w:val="ru-RU"/>
        </w:rPr>
        <w:t xml:space="preserve">качеству </w:t>
      </w:r>
      <w:r>
        <w:rPr>
          <w:lang w:val="ru-RU"/>
        </w:rPr>
        <w:t>продукции</w:t>
      </w:r>
      <w:bookmarkEnd w:id="28"/>
      <w:r>
        <w:t xml:space="preserve"> </w:t>
      </w:r>
      <w:bookmarkEnd w:id="27"/>
    </w:p>
    <w:p w:rsidR="00075537" w:rsidRPr="005C27D4" w:rsidRDefault="0032384B">
      <w:pPr>
        <w:jc w:val="both"/>
        <w:rPr>
          <w:rStyle w:val="aff1"/>
          <w:b w:val="0"/>
          <w:iCs/>
          <w:sz w:val="24"/>
          <w:szCs w:val="24"/>
        </w:rPr>
      </w:pPr>
      <w:r w:rsidRPr="005C27D4">
        <w:rPr>
          <w:b/>
          <w:bCs/>
          <w:iCs/>
          <w:sz w:val="24"/>
          <w:szCs w:val="24"/>
        </w:rPr>
        <w:t>Наименование продукции</w:t>
      </w:r>
      <w:r w:rsidR="0082641D">
        <w:rPr>
          <w:b/>
          <w:bCs/>
          <w:iCs/>
          <w:sz w:val="24"/>
          <w:szCs w:val="24"/>
        </w:rPr>
        <w:t xml:space="preserve"> (позиции №1</w:t>
      </w:r>
      <w:r w:rsidR="006F2B22">
        <w:rPr>
          <w:b/>
          <w:bCs/>
          <w:iCs/>
          <w:sz w:val="24"/>
          <w:szCs w:val="24"/>
        </w:rPr>
        <w:t xml:space="preserve"> Таблицы 1.1)</w:t>
      </w:r>
      <w:r w:rsidRPr="005C27D4">
        <w:rPr>
          <w:rFonts w:eastAsia="Calibri"/>
          <w:b/>
          <w:sz w:val="24"/>
          <w:szCs w:val="24"/>
          <w:lang w:eastAsia="x-none"/>
        </w:rPr>
        <w:t>:</w:t>
      </w:r>
      <w:r w:rsidRPr="005C27D4">
        <w:rPr>
          <w:rFonts w:eastAsia="Calibri"/>
          <w:lang w:eastAsia="x-none"/>
        </w:rPr>
        <w:t xml:space="preserve"> </w:t>
      </w:r>
      <w:r w:rsidR="00721D66" w:rsidRPr="00721D66">
        <w:rPr>
          <w:bCs/>
          <w:sz w:val="24"/>
          <w:szCs w:val="24"/>
        </w:rPr>
        <w:t>ОКПД 2: 28.13.28 Поставка компрессора для нужд Камчатского филиала АО "ТК РусГидро"</w:t>
      </w:r>
      <w:r w:rsidRPr="005C27D4">
        <w:rPr>
          <w:sz w:val="24"/>
          <w:szCs w:val="24"/>
        </w:rPr>
        <w:t>.</w:t>
      </w:r>
    </w:p>
    <w:tbl>
      <w:tblPr>
        <w:tblStyle w:val="affff5"/>
        <w:tblW w:w="107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629"/>
        <w:gridCol w:w="76"/>
        <w:gridCol w:w="69"/>
        <w:gridCol w:w="1771"/>
        <w:gridCol w:w="2129"/>
        <w:gridCol w:w="2289"/>
        <w:gridCol w:w="1679"/>
      </w:tblGrid>
      <w:tr w:rsidR="00075537" w:rsidRPr="00BE25D7" w:rsidTr="00804125">
        <w:tc>
          <w:tcPr>
            <w:tcW w:w="1134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629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916" w:type="dxa"/>
            <w:gridSpan w:val="3"/>
            <w:vMerge w:val="restart"/>
            <w:vAlign w:val="center"/>
          </w:tcPr>
          <w:p w:rsidR="00075537" w:rsidRPr="00BE25D7" w:rsidRDefault="006F2B2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418" w:type="dxa"/>
            <w:gridSpan w:val="2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679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075537" w:rsidRPr="00BE25D7" w:rsidTr="00804125">
        <w:tc>
          <w:tcPr>
            <w:tcW w:w="1134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679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75537" w:rsidRPr="00BE25D7" w:rsidTr="00804125">
        <w:tc>
          <w:tcPr>
            <w:tcW w:w="1134" w:type="dxa"/>
            <w:vAlign w:val="center"/>
          </w:tcPr>
          <w:p w:rsidR="00075537" w:rsidRPr="00BE25D7" w:rsidRDefault="0032384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16" w:type="dxa"/>
            <w:gridSpan w:val="3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7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6</w:t>
            </w:r>
          </w:p>
        </w:tc>
      </w:tr>
      <w:tr w:rsidR="00075537" w:rsidRPr="00BE25D7" w:rsidTr="00804125">
        <w:tc>
          <w:tcPr>
            <w:tcW w:w="1134" w:type="dxa"/>
            <w:vAlign w:val="center"/>
          </w:tcPr>
          <w:p w:rsidR="00075537" w:rsidRPr="00BE25D7" w:rsidRDefault="00075537">
            <w:pPr>
              <w:pStyle w:val="aff0"/>
              <w:numPr>
                <w:ilvl w:val="0"/>
                <w:numId w:val="5"/>
              </w:numPr>
              <w:spacing w:before="60" w:after="60"/>
              <w:ind w:hanging="1070"/>
              <w:jc w:val="center"/>
            </w:pPr>
          </w:p>
        </w:tc>
        <w:tc>
          <w:tcPr>
            <w:tcW w:w="3545" w:type="dxa"/>
            <w:gridSpan w:val="4"/>
            <w:vAlign w:val="center"/>
          </w:tcPr>
          <w:p w:rsidR="00075537" w:rsidRPr="00BE25D7" w:rsidRDefault="0032384B">
            <w:pPr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804125" w:rsidRPr="00BE25D7" w:rsidRDefault="00804125" w:rsidP="0047258F">
            <w:pPr>
              <w:jc w:val="both"/>
              <w:rPr>
                <w:sz w:val="24"/>
                <w:szCs w:val="24"/>
                <w:lang w:val="en-US"/>
              </w:rPr>
            </w:pPr>
            <w:r w:rsidRPr="0082641D">
              <w:rPr>
                <w:sz w:val="24"/>
                <w:szCs w:val="24"/>
                <w:lang w:val="en-US"/>
              </w:rPr>
              <w:t>Рабочее давление , бар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Pr="00FE59F8" w:rsidRDefault="00804125">
            <w:pPr>
              <w:jc w:val="center"/>
              <w:rPr>
                <w:sz w:val="24"/>
                <w:szCs w:val="24"/>
              </w:rPr>
            </w:pPr>
            <w:r w:rsidRPr="0082641D">
              <w:rPr>
                <w:sz w:val="24"/>
                <w:szCs w:val="24"/>
              </w:rPr>
              <w:t>Не менее 7</w:t>
            </w:r>
            <w:r>
              <w:rPr>
                <w:sz w:val="24"/>
                <w:szCs w:val="24"/>
              </w:rPr>
              <w:t xml:space="preserve"> и не более 10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804125" w:rsidRPr="00BE25D7" w:rsidRDefault="00804125" w:rsidP="004725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 w:val="restart"/>
            <w:shd w:val="clear" w:color="auto" w:fill="auto"/>
            <w:vAlign w:val="center"/>
          </w:tcPr>
          <w:p w:rsidR="00804125" w:rsidRPr="00BE25D7" w:rsidRDefault="00804125" w:rsidP="00793E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паспорт либо иной документ, выданный заводом-</w:t>
            </w:r>
            <w:r>
              <w:rPr>
                <w:sz w:val="24"/>
                <w:szCs w:val="24"/>
              </w:rPr>
              <w:lastRenderedPageBreak/>
              <w:t xml:space="preserve">изготовителем Продукции , подтверждающий его технические характеристики 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A06207" w:rsidRDefault="00804125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804125" w:rsidRPr="0082641D" w:rsidRDefault="00804125" w:rsidP="0047258F">
            <w:pPr>
              <w:jc w:val="both"/>
              <w:rPr>
                <w:sz w:val="24"/>
                <w:szCs w:val="24"/>
              </w:rPr>
            </w:pPr>
            <w:r w:rsidRPr="0082641D">
              <w:rPr>
                <w:sz w:val="24"/>
                <w:szCs w:val="24"/>
              </w:rPr>
              <w:t xml:space="preserve">Производительность по </w:t>
            </w:r>
            <w:r w:rsidRPr="0082641D">
              <w:rPr>
                <w:sz w:val="24"/>
                <w:szCs w:val="24"/>
                <w:lang w:val="en-US"/>
              </w:rPr>
              <w:t>ISO</w:t>
            </w:r>
            <w:r w:rsidRPr="0082641D">
              <w:rPr>
                <w:sz w:val="24"/>
                <w:szCs w:val="24"/>
              </w:rPr>
              <w:t xml:space="preserve"> </w:t>
            </w:r>
            <w:r w:rsidRPr="0082641D">
              <w:rPr>
                <w:sz w:val="24"/>
                <w:szCs w:val="24"/>
              </w:rPr>
              <w:lastRenderedPageBreak/>
              <w:t xml:space="preserve">1217 </w:t>
            </w:r>
            <w:r w:rsidRPr="0082641D">
              <w:rPr>
                <w:sz w:val="24"/>
                <w:szCs w:val="24"/>
                <w:lang w:val="en-US"/>
              </w:rPr>
              <w:t>ed</w:t>
            </w:r>
            <w:r w:rsidRPr="0082641D">
              <w:rPr>
                <w:sz w:val="24"/>
                <w:szCs w:val="24"/>
              </w:rPr>
              <w:t>. 1996, м3/мин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Pr="0082641D" w:rsidRDefault="00804125">
            <w:pPr>
              <w:jc w:val="center"/>
              <w:rPr>
                <w:sz w:val="24"/>
                <w:szCs w:val="24"/>
              </w:rPr>
            </w:pPr>
            <w:r w:rsidRPr="0082641D">
              <w:rPr>
                <w:sz w:val="24"/>
                <w:szCs w:val="24"/>
              </w:rPr>
              <w:lastRenderedPageBreak/>
              <w:t>Не менее 5</w:t>
            </w:r>
            <w:r>
              <w:rPr>
                <w:sz w:val="24"/>
                <w:szCs w:val="24"/>
              </w:rPr>
              <w:t xml:space="preserve"> и  не более 10</w:t>
            </w:r>
          </w:p>
        </w:tc>
        <w:tc>
          <w:tcPr>
            <w:tcW w:w="2129" w:type="dxa"/>
            <w:shd w:val="clear" w:color="auto" w:fill="auto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rPr>
          <w:trHeight w:val="952"/>
        </w:trPr>
        <w:tc>
          <w:tcPr>
            <w:tcW w:w="1134" w:type="dxa"/>
            <w:vAlign w:val="center"/>
          </w:tcPr>
          <w:p w:rsidR="00804125" w:rsidRPr="00BE25D7" w:rsidRDefault="00804125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804125" w:rsidRPr="00BE25D7" w:rsidRDefault="00804125" w:rsidP="0047258F">
            <w:pPr>
              <w:jc w:val="both"/>
              <w:rPr>
                <w:sz w:val="24"/>
                <w:szCs w:val="24"/>
              </w:rPr>
            </w:pPr>
            <w:r w:rsidRPr="0082641D">
              <w:rPr>
                <w:sz w:val="24"/>
                <w:szCs w:val="24"/>
              </w:rPr>
              <w:t>Количество ступеней сжатия, шт.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Pr="00BE25D7" w:rsidRDefault="00804125" w:rsidP="008264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  <w:r w:rsidRPr="001959CF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804125" w:rsidRPr="00BE25D7" w:rsidRDefault="00804125" w:rsidP="004F520E">
            <w:pPr>
              <w:jc w:val="both"/>
              <w:rPr>
                <w:sz w:val="24"/>
                <w:szCs w:val="24"/>
              </w:rPr>
            </w:pPr>
            <w:r w:rsidRPr="0082641D">
              <w:rPr>
                <w:sz w:val="24"/>
                <w:szCs w:val="24"/>
              </w:rPr>
              <w:t>Емкость масляной системы компрессора, литр</w:t>
            </w:r>
            <w:r w:rsidRPr="0082641D">
              <w:rPr>
                <w:sz w:val="24"/>
                <w:szCs w:val="24"/>
              </w:rPr>
              <w:tab/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 и не более 10</w:t>
            </w:r>
          </w:p>
        </w:tc>
        <w:tc>
          <w:tcPr>
            <w:tcW w:w="2129" w:type="dxa"/>
            <w:shd w:val="clear" w:color="auto" w:fill="auto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804125" w:rsidRPr="00BE25D7" w:rsidRDefault="00804125" w:rsidP="0047258F">
            <w:pPr>
              <w:jc w:val="both"/>
              <w:rPr>
                <w:sz w:val="24"/>
                <w:szCs w:val="24"/>
              </w:rPr>
            </w:pPr>
            <w:r w:rsidRPr="0082641D">
              <w:rPr>
                <w:sz w:val="24"/>
                <w:szCs w:val="24"/>
              </w:rPr>
              <w:t>Вынос масла на 100% мощности, мг/м3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Pr="00FE59F8" w:rsidRDefault="00804125">
            <w:pPr>
              <w:jc w:val="center"/>
              <w:rPr>
                <w:sz w:val="24"/>
                <w:szCs w:val="24"/>
              </w:rPr>
            </w:pPr>
            <w:r w:rsidRPr="0082641D">
              <w:rPr>
                <w:sz w:val="24"/>
                <w:szCs w:val="24"/>
              </w:rPr>
              <w:t>Не менее 5</w:t>
            </w:r>
          </w:p>
        </w:tc>
        <w:tc>
          <w:tcPr>
            <w:tcW w:w="2129" w:type="dxa"/>
            <w:shd w:val="clear" w:color="auto" w:fill="auto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804125" w:rsidRPr="00BE25D7" w:rsidRDefault="00804125" w:rsidP="0047258F">
            <w:pPr>
              <w:jc w:val="both"/>
              <w:rPr>
                <w:sz w:val="24"/>
                <w:szCs w:val="24"/>
              </w:rPr>
            </w:pPr>
            <w:r w:rsidRPr="0082641D">
              <w:rPr>
                <w:sz w:val="24"/>
                <w:szCs w:val="24"/>
              </w:rPr>
              <w:t>Количество постов 3/4" дюйма, шт.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Pr="00BE25D7" w:rsidRDefault="00804125">
            <w:pPr>
              <w:jc w:val="center"/>
              <w:rPr>
                <w:sz w:val="24"/>
                <w:szCs w:val="24"/>
                <w:lang w:val="en-US"/>
              </w:rPr>
            </w:pPr>
            <w:r w:rsidRPr="0082641D">
              <w:rPr>
                <w:sz w:val="24"/>
                <w:szCs w:val="24"/>
                <w:lang w:val="en-US"/>
              </w:rPr>
              <w:t>Не менее 3</w:t>
            </w:r>
          </w:p>
        </w:tc>
        <w:tc>
          <w:tcPr>
            <w:tcW w:w="2129" w:type="dxa"/>
            <w:shd w:val="clear" w:color="auto" w:fill="auto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804125" w:rsidRPr="00BE25D7" w:rsidRDefault="00804125" w:rsidP="004725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масса, кг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700 и не более 1100</w:t>
            </w:r>
          </w:p>
        </w:tc>
        <w:tc>
          <w:tcPr>
            <w:tcW w:w="2129" w:type="dxa"/>
            <w:shd w:val="clear" w:color="auto" w:fill="auto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804125" w:rsidRPr="00BE25D7" w:rsidRDefault="00804125" w:rsidP="004725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Длина, мм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Pr="001959CF" w:rsidRDefault="00804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2000</w:t>
            </w:r>
          </w:p>
        </w:tc>
        <w:tc>
          <w:tcPr>
            <w:tcW w:w="2129" w:type="dxa"/>
            <w:shd w:val="clear" w:color="auto" w:fill="auto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804125" w:rsidRDefault="00804125" w:rsidP="004725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Ширина, мм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Default="00804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1000</w:t>
            </w:r>
          </w:p>
        </w:tc>
        <w:tc>
          <w:tcPr>
            <w:tcW w:w="2129" w:type="dxa"/>
            <w:shd w:val="clear" w:color="auto" w:fill="auto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  <w:r w:rsidRPr="001959CF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1959CF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804125" w:rsidRPr="00BE25D7" w:rsidRDefault="00804125" w:rsidP="001959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Силовая установка: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Pr="00FE59F8" w:rsidRDefault="00804125" w:rsidP="001959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Дизельный двигатель </w:t>
            </w:r>
          </w:p>
        </w:tc>
        <w:tc>
          <w:tcPr>
            <w:tcW w:w="2129" w:type="dxa"/>
            <w:shd w:val="clear" w:color="auto" w:fill="auto"/>
          </w:tcPr>
          <w:p w:rsidR="00804125" w:rsidRPr="00BE25D7" w:rsidRDefault="00804125" w:rsidP="001959CF">
            <w:pPr>
              <w:jc w:val="center"/>
              <w:rPr>
                <w:sz w:val="24"/>
                <w:szCs w:val="24"/>
              </w:rPr>
            </w:pPr>
            <w:r w:rsidRPr="001959CF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804125" w:rsidRPr="00BE25D7" w:rsidRDefault="00804125" w:rsidP="001959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 w:rsidP="001959CF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spacing w:before="60" w:after="60"/>
            </w:pPr>
            <w:r w:rsidRPr="00804125">
              <w:rPr>
                <w:sz w:val="24"/>
              </w:rPr>
              <w:t>1.1.10.1.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04125" w:rsidRDefault="00804125" w:rsidP="001959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цилиндров, шт.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Default="00804125" w:rsidP="001959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</w:t>
            </w:r>
          </w:p>
        </w:tc>
        <w:tc>
          <w:tcPr>
            <w:tcW w:w="2129" w:type="dxa"/>
            <w:shd w:val="clear" w:color="auto" w:fill="auto"/>
          </w:tcPr>
          <w:p w:rsidR="00804125" w:rsidRPr="001959CF" w:rsidRDefault="00804125" w:rsidP="001959CF">
            <w:pPr>
              <w:jc w:val="center"/>
              <w:rPr>
                <w:sz w:val="24"/>
                <w:szCs w:val="24"/>
              </w:rPr>
            </w:pPr>
            <w:r w:rsidRPr="00804125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804125" w:rsidRPr="00BE25D7" w:rsidRDefault="00804125" w:rsidP="001959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 w:rsidP="001959CF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spacing w:before="60" w:after="60"/>
            </w:pPr>
            <w:r>
              <w:rPr>
                <w:sz w:val="24"/>
              </w:rPr>
              <w:t>1.1.10.2</w:t>
            </w:r>
            <w:r w:rsidRPr="00804125">
              <w:rPr>
                <w:sz w:val="24"/>
              </w:rPr>
              <w:t>.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04125" w:rsidRDefault="00804125" w:rsidP="00804125">
            <w:pPr>
              <w:jc w:val="both"/>
              <w:rPr>
                <w:sz w:val="24"/>
                <w:szCs w:val="24"/>
              </w:rPr>
            </w:pPr>
            <w:r w:rsidRPr="001959CF">
              <w:rPr>
                <w:sz w:val="24"/>
                <w:szCs w:val="24"/>
              </w:rPr>
              <w:t>Мощность, кВт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Default="00804125" w:rsidP="00804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30 и не более 40</w:t>
            </w:r>
          </w:p>
        </w:tc>
        <w:tc>
          <w:tcPr>
            <w:tcW w:w="2129" w:type="dxa"/>
            <w:shd w:val="clear" w:color="auto" w:fill="auto"/>
          </w:tcPr>
          <w:p w:rsidR="00804125" w:rsidRPr="001959CF" w:rsidRDefault="00804125" w:rsidP="00804125">
            <w:pPr>
              <w:jc w:val="center"/>
              <w:rPr>
                <w:sz w:val="24"/>
                <w:szCs w:val="24"/>
              </w:rPr>
            </w:pPr>
            <w:r w:rsidRPr="00804125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spacing w:before="60" w:after="60"/>
            </w:pPr>
            <w:r>
              <w:rPr>
                <w:sz w:val="24"/>
              </w:rPr>
              <w:t>1.1.10.3</w:t>
            </w:r>
            <w:r w:rsidRPr="00804125">
              <w:rPr>
                <w:sz w:val="24"/>
              </w:rPr>
              <w:t>.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04125" w:rsidRDefault="00804125" w:rsidP="00804125">
            <w:pPr>
              <w:jc w:val="both"/>
              <w:rPr>
                <w:sz w:val="24"/>
                <w:szCs w:val="24"/>
              </w:rPr>
            </w:pPr>
            <w:r w:rsidRPr="001959CF">
              <w:rPr>
                <w:sz w:val="24"/>
                <w:szCs w:val="24"/>
              </w:rPr>
              <w:t>Запуск двигателя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Default="00804125" w:rsidP="00804125">
            <w:pPr>
              <w:jc w:val="center"/>
              <w:rPr>
                <w:sz w:val="24"/>
                <w:szCs w:val="24"/>
              </w:rPr>
            </w:pPr>
            <w:r w:rsidRPr="001959CF">
              <w:rPr>
                <w:sz w:val="24"/>
                <w:szCs w:val="24"/>
              </w:rPr>
              <w:t>электрический</w:t>
            </w:r>
          </w:p>
        </w:tc>
        <w:tc>
          <w:tcPr>
            <w:tcW w:w="2129" w:type="dxa"/>
            <w:shd w:val="clear" w:color="auto" w:fill="auto"/>
          </w:tcPr>
          <w:p w:rsidR="00804125" w:rsidRPr="001959CF" w:rsidRDefault="00804125" w:rsidP="00804125">
            <w:pPr>
              <w:jc w:val="center"/>
              <w:rPr>
                <w:sz w:val="24"/>
                <w:szCs w:val="24"/>
              </w:rPr>
            </w:pPr>
            <w:r w:rsidRPr="0080412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spacing w:before="60" w:after="60"/>
            </w:pPr>
            <w:r>
              <w:rPr>
                <w:sz w:val="24"/>
              </w:rPr>
              <w:t>1.1.10.4</w:t>
            </w:r>
            <w:r w:rsidRPr="00804125">
              <w:rPr>
                <w:sz w:val="24"/>
              </w:rPr>
              <w:t>.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04125" w:rsidRDefault="00804125" w:rsidP="00804125">
            <w:pPr>
              <w:jc w:val="both"/>
              <w:rPr>
                <w:sz w:val="24"/>
                <w:szCs w:val="24"/>
              </w:rPr>
            </w:pPr>
            <w:r w:rsidRPr="001959CF">
              <w:rPr>
                <w:sz w:val="24"/>
                <w:szCs w:val="24"/>
              </w:rPr>
              <w:t>Система охлаждения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Default="00804125" w:rsidP="00804125">
            <w:pPr>
              <w:jc w:val="center"/>
              <w:rPr>
                <w:sz w:val="24"/>
                <w:szCs w:val="24"/>
              </w:rPr>
            </w:pPr>
            <w:r w:rsidRPr="001959CF">
              <w:rPr>
                <w:sz w:val="24"/>
                <w:szCs w:val="24"/>
              </w:rPr>
              <w:t>жидкостная</w:t>
            </w:r>
          </w:p>
        </w:tc>
        <w:tc>
          <w:tcPr>
            <w:tcW w:w="2129" w:type="dxa"/>
            <w:shd w:val="clear" w:color="auto" w:fill="auto"/>
          </w:tcPr>
          <w:p w:rsidR="00804125" w:rsidRPr="001959CF" w:rsidRDefault="00804125" w:rsidP="00804125">
            <w:pPr>
              <w:jc w:val="center"/>
              <w:rPr>
                <w:sz w:val="24"/>
                <w:szCs w:val="24"/>
              </w:rPr>
            </w:pPr>
            <w:r w:rsidRPr="0080412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spacing w:before="60" w:after="60"/>
            </w:pPr>
            <w:r>
              <w:rPr>
                <w:sz w:val="24"/>
              </w:rPr>
              <w:t>1.1.10.5</w:t>
            </w:r>
            <w:r w:rsidRPr="00804125">
              <w:rPr>
                <w:sz w:val="24"/>
              </w:rPr>
              <w:t>.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04125" w:rsidRDefault="00804125" w:rsidP="00804125">
            <w:pPr>
              <w:jc w:val="both"/>
              <w:rPr>
                <w:sz w:val="24"/>
                <w:szCs w:val="24"/>
              </w:rPr>
            </w:pPr>
            <w:r w:rsidRPr="001959CF">
              <w:rPr>
                <w:sz w:val="24"/>
                <w:szCs w:val="24"/>
              </w:rPr>
              <w:t>Емкость топливного бака, литр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04125" w:rsidRDefault="00804125" w:rsidP="00804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50</w:t>
            </w:r>
          </w:p>
        </w:tc>
        <w:tc>
          <w:tcPr>
            <w:tcW w:w="2129" w:type="dxa"/>
            <w:shd w:val="clear" w:color="auto" w:fill="auto"/>
          </w:tcPr>
          <w:p w:rsidR="00804125" w:rsidRPr="001959CF" w:rsidRDefault="00804125" w:rsidP="00804125">
            <w:pPr>
              <w:jc w:val="center"/>
              <w:rPr>
                <w:sz w:val="24"/>
                <w:szCs w:val="24"/>
              </w:rPr>
            </w:pPr>
            <w:r w:rsidRPr="00804125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pStyle w:val="aff0"/>
              <w:numPr>
                <w:ilvl w:val="0"/>
                <w:numId w:val="5"/>
              </w:numPr>
              <w:spacing w:before="60" w:after="60"/>
              <w:ind w:hanging="1037"/>
              <w:jc w:val="center"/>
            </w:pPr>
          </w:p>
        </w:tc>
        <w:tc>
          <w:tcPr>
            <w:tcW w:w="3545" w:type="dxa"/>
            <w:gridSpan w:val="4"/>
            <w:vAlign w:val="center"/>
          </w:tcPr>
          <w:p w:rsidR="00804125" w:rsidRPr="00BE25D7" w:rsidRDefault="00804125" w:rsidP="00804125">
            <w:pPr>
              <w:jc w:val="both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9" w:type="dxa"/>
            <w:vAlign w:val="center"/>
          </w:tcPr>
          <w:p w:rsidR="00804125" w:rsidRPr="00BE25D7" w:rsidRDefault="00804125" w:rsidP="00804125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804125" w:rsidRPr="00BE25D7" w:rsidRDefault="00804125" w:rsidP="00804125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804125" w:rsidRPr="00BE25D7" w:rsidRDefault="00804125" w:rsidP="00804125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9" w:type="dxa"/>
            <w:vAlign w:val="center"/>
          </w:tcPr>
          <w:p w:rsidR="00804125" w:rsidRPr="00BE25D7" w:rsidRDefault="00804125" w:rsidP="00804125">
            <w:pPr>
              <w:jc w:val="center"/>
              <w:rPr>
                <w:bCs/>
                <w:iCs/>
                <w:color w:val="FF0000"/>
                <w:sz w:val="24"/>
                <w:szCs w:val="24"/>
              </w:rPr>
            </w:pPr>
            <w:r w:rsidRPr="00BE25D7">
              <w:rPr>
                <w:bCs/>
                <w:iCs/>
                <w:sz w:val="24"/>
                <w:szCs w:val="24"/>
              </w:rPr>
              <w:t>Место поставки</w:t>
            </w:r>
          </w:p>
        </w:tc>
        <w:tc>
          <w:tcPr>
            <w:tcW w:w="1916" w:type="dxa"/>
            <w:gridSpan w:val="3"/>
          </w:tcPr>
          <w:p w:rsidR="00804125" w:rsidRPr="00BE25D7" w:rsidRDefault="00804125" w:rsidP="00804125">
            <w:pPr>
              <w:jc w:val="both"/>
              <w:rPr>
                <w:bCs/>
                <w:iCs/>
                <w:sz w:val="24"/>
                <w:szCs w:val="24"/>
              </w:rPr>
            </w:pPr>
            <w:r w:rsidRPr="00BE25D7">
              <w:rPr>
                <w:bCs/>
                <w:iCs/>
                <w:sz w:val="24"/>
                <w:szCs w:val="24"/>
              </w:rPr>
              <w:t xml:space="preserve">Россия, Камчатский край, г. Петропавловск-Камчатский, </w:t>
            </w:r>
            <w:r>
              <w:rPr>
                <w:bCs/>
                <w:iCs/>
                <w:sz w:val="24"/>
                <w:szCs w:val="24"/>
              </w:rPr>
              <w:t>ул. Солнечная, дом 16.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804125" w:rsidRPr="00BE25D7" w:rsidRDefault="00804125" w:rsidP="00804125">
            <w:pPr>
              <w:pStyle w:val="affff0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29" w:name="_Toc133399015"/>
            <w:bookmarkStart w:id="30" w:name="_Toc141715138"/>
            <w:bookmarkStart w:id="31" w:name="_Toc143693885"/>
            <w:bookmarkStart w:id="32" w:name="_Toc229490663"/>
            <w:r w:rsidRPr="00BE25D7">
              <w:rPr>
                <w:rFonts w:eastAsia="Times New Roman"/>
                <w:lang w:val="ru-RU" w:eastAsia="ru-RU"/>
              </w:rPr>
              <w:t>---</w:t>
            </w:r>
            <w:bookmarkEnd w:id="29"/>
            <w:bookmarkEnd w:id="30"/>
            <w:bookmarkEnd w:id="31"/>
            <w:bookmarkEnd w:id="32"/>
          </w:p>
        </w:tc>
        <w:tc>
          <w:tcPr>
            <w:tcW w:w="167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spacing w:before="60" w:after="60"/>
              <w:ind w:right="314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2.2</w:t>
            </w:r>
          </w:p>
        </w:tc>
        <w:tc>
          <w:tcPr>
            <w:tcW w:w="1629" w:type="dxa"/>
            <w:vAlign w:val="center"/>
          </w:tcPr>
          <w:p w:rsidR="00804125" w:rsidRPr="00BE25D7" w:rsidRDefault="00804125" w:rsidP="00804125">
            <w:pPr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Маркировка и упаковка</w:t>
            </w:r>
          </w:p>
        </w:tc>
        <w:tc>
          <w:tcPr>
            <w:tcW w:w="1916" w:type="dxa"/>
            <w:gridSpan w:val="3"/>
            <w:vAlign w:val="center"/>
          </w:tcPr>
          <w:p w:rsidR="00804125" w:rsidRPr="00BE25D7" w:rsidRDefault="00804125" w:rsidP="00804125">
            <w:pPr>
              <w:spacing w:before="40"/>
              <w:jc w:val="both"/>
              <w:rPr>
                <w:sz w:val="24"/>
                <w:szCs w:val="24"/>
                <w:lang w:val="x-none"/>
              </w:rPr>
            </w:pPr>
            <w:r w:rsidRPr="00BE25D7">
              <w:rPr>
                <w:sz w:val="24"/>
                <w:szCs w:val="24"/>
              </w:rPr>
              <w:t xml:space="preserve">Упаковка продукции должна </w:t>
            </w:r>
            <w:r w:rsidRPr="00BE25D7">
              <w:rPr>
                <w:sz w:val="24"/>
                <w:szCs w:val="24"/>
              </w:rPr>
              <w:lastRenderedPageBreak/>
              <w:t>обеспечивать его сохранность при транспортировке и хранении. В случае получения продукции в дефектной упаковке Покупатель имеет право не принимать такой товар и вернуть его Поставщику за счет Поставщика.</w:t>
            </w:r>
          </w:p>
        </w:tc>
        <w:tc>
          <w:tcPr>
            <w:tcW w:w="2129" w:type="dxa"/>
            <w:vAlign w:val="center"/>
          </w:tcPr>
          <w:p w:rsidR="00804125" w:rsidRPr="00BE25D7" w:rsidRDefault="00804125" w:rsidP="00804125">
            <w:pPr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89" w:type="dxa"/>
            <w:vAlign w:val="center"/>
          </w:tcPr>
          <w:p w:rsidR="00804125" w:rsidRPr="00BE25D7" w:rsidRDefault="00804125" w:rsidP="00804125">
            <w:pPr>
              <w:spacing w:before="4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804125" w:rsidRPr="00BE25D7" w:rsidRDefault="00804125" w:rsidP="00804125">
            <w:pPr>
              <w:spacing w:before="40"/>
              <w:jc w:val="center"/>
              <w:rPr>
                <w:b/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pStyle w:val="aff0"/>
              <w:numPr>
                <w:ilvl w:val="0"/>
                <w:numId w:val="5"/>
              </w:numPr>
              <w:spacing w:before="60" w:after="60"/>
              <w:ind w:hanging="1037"/>
              <w:jc w:val="center"/>
            </w:pPr>
          </w:p>
        </w:tc>
        <w:tc>
          <w:tcPr>
            <w:tcW w:w="3545" w:type="dxa"/>
            <w:gridSpan w:val="4"/>
            <w:vAlign w:val="center"/>
          </w:tcPr>
          <w:p w:rsidR="00804125" w:rsidRPr="00BE25D7" w:rsidRDefault="00804125" w:rsidP="00804125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9" w:type="dxa"/>
            <w:vAlign w:val="center"/>
          </w:tcPr>
          <w:p w:rsidR="00804125" w:rsidRPr="00BE25D7" w:rsidRDefault="00804125" w:rsidP="00804125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804125" w:rsidRPr="00BE25D7" w:rsidRDefault="00804125" w:rsidP="00804125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804125" w:rsidRPr="00BE25D7" w:rsidRDefault="00804125" w:rsidP="00804125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9" w:type="dxa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1916" w:type="dxa"/>
            <w:gridSpan w:val="3"/>
          </w:tcPr>
          <w:p w:rsidR="00804125" w:rsidRPr="00BE25D7" w:rsidRDefault="00804125" w:rsidP="00804125">
            <w:pPr>
              <w:jc w:val="both"/>
              <w:rPr>
                <w:sz w:val="24"/>
                <w:szCs w:val="24"/>
              </w:rPr>
            </w:pPr>
            <w:r w:rsidRPr="00A06207">
              <w:rPr>
                <w:sz w:val="24"/>
                <w:szCs w:val="24"/>
              </w:rPr>
              <w:t>Гарантийный срок на Товар, поставленный по Договору, не менее 12 (двенадцати) месяцев и начинает течь с даты подписания Сторонами Накладной ТОРГ-12</w:t>
            </w:r>
            <w:r>
              <w:rPr>
                <w:sz w:val="24"/>
                <w:szCs w:val="24"/>
              </w:rPr>
              <w:t>/УПД</w:t>
            </w:r>
            <w:r w:rsidRPr="00A06207">
              <w:rPr>
                <w:sz w:val="24"/>
                <w:szCs w:val="24"/>
              </w:rPr>
              <w:t>. Гарантийный срок может быть продлен в соответствии с условиями Договора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804125" w:rsidRPr="00BE25D7" w:rsidRDefault="00804125" w:rsidP="00804125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804125" w:rsidRPr="00BE25D7" w:rsidRDefault="00804125" w:rsidP="00804125">
            <w:pPr>
              <w:pStyle w:val="affff0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9" w:type="dxa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Требования к условиям гарантийного и послегарантийного обслуживания</w:t>
            </w:r>
          </w:p>
        </w:tc>
        <w:tc>
          <w:tcPr>
            <w:tcW w:w="1916" w:type="dxa"/>
            <w:gridSpan w:val="3"/>
          </w:tcPr>
          <w:p w:rsidR="00804125" w:rsidRPr="00BE25D7" w:rsidRDefault="00804125" w:rsidP="00804125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В случае выявления дефектов, в том числе скрытых, в течение гарантийного срока поставленная продукция заменяется Поставщиком за свой счет.</w:t>
            </w:r>
          </w:p>
        </w:tc>
        <w:tc>
          <w:tcPr>
            <w:tcW w:w="2129" w:type="dxa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804125" w:rsidRPr="00BE25D7" w:rsidRDefault="00804125" w:rsidP="00804125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:rsidR="00804125" w:rsidRPr="00BE25D7" w:rsidRDefault="00804125" w:rsidP="00804125">
            <w:pPr>
              <w:pStyle w:val="affff0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3545" w:type="dxa"/>
            <w:gridSpan w:val="4"/>
            <w:vAlign w:val="center"/>
          </w:tcPr>
          <w:p w:rsidR="00804125" w:rsidRPr="00BE25D7" w:rsidRDefault="00804125" w:rsidP="00804125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9" w:type="dxa"/>
            <w:vAlign w:val="center"/>
          </w:tcPr>
          <w:p w:rsidR="00804125" w:rsidRPr="00BE25D7" w:rsidRDefault="00804125" w:rsidP="0080412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804125" w:rsidRPr="00BE25D7" w:rsidRDefault="00804125" w:rsidP="0080412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804125" w:rsidRPr="00BE25D7" w:rsidRDefault="00804125" w:rsidP="0080412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pStyle w:val="aff0"/>
              <w:spacing w:before="60" w:after="60"/>
              <w:ind w:left="25"/>
            </w:pPr>
            <w:r w:rsidRPr="00BE25D7">
              <w:t>4.1</w:t>
            </w:r>
          </w:p>
        </w:tc>
        <w:tc>
          <w:tcPr>
            <w:tcW w:w="1774" w:type="dxa"/>
            <w:gridSpan w:val="3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iCs/>
                <w:sz w:val="24"/>
                <w:szCs w:val="24"/>
              </w:rPr>
              <w:t>Документы, передаваемые вместе с продукцией</w:t>
            </w:r>
          </w:p>
        </w:tc>
        <w:tc>
          <w:tcPr>
            <w:tcW w:w="1771" w:type="dxa"/>
            <w:vAlign w:val="center"/>
          </w:tcPr>
          <w:p w:rsidR="00804125" w:rsidRPr="00BE25D7" w:rsidRDefault="00804125" w:rsidP="00804125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Вместе с продукцией поставщик обязан предоставить оригиналы следующих документов: Счёт, Счёт-фактура + Товарная накладная или УПД.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4F520E" w:rsidRDefault="00804125" w:rsidP="00804125">
            <w:pPr>
              <w:spacing w:before="60" w:after="60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t>4.2.</w:t>
            </w:r>
          </w:p>
        </w:tc>
        <w:tc>
          <w:tcPr>
            <w:tcW w:w="1774" w:type="dxa"/>
            <w:gridSpan w:val="3"/>
            <w:vAlign w:val="center"/>
          </w:tcPr>
          <w:p w:rsidR="00804125" w:rsidRPr="00BE25D7" w:rsidRDefault="00804125" w:rsidP="00804125">
            <w:pPr>
              <w:jc w:val="center"/>
              <w:rPr>
                <w:iCs/>
                <w:sz w:val="24"/>
                <w:szCs w:val="24"/>
              </w:rPr>
            </w:pPr>
            <w:r w:rsidRPr="004F520E">
              <w:rPr>
                <w:iCs/>
                <w:sz w:val="24"/>
                <w:szCs w:val="24"/>
              </w:rPr>
              <w:t>Требования к комплектации</w:t>
            </w:r>
          </w:p>
        </w:tc>
        <w:tc>
          <w:tcPr>
            <w:tcW w:w="1771" w:type="dxa"/>
            <w:vAlign w:val="center"/>
          </w:tcPr>
          <w:p w:rsidR="00804125" w:rsidRPr="00BE25D7" w:rsidRDefault="00804125" w:rsidP="008041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Комплектация</w:t>
            </w:r>
            <w:r w:rsidRPr="004F520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поставляемого Товара </w:t>
            </w:r>
            <w:r w:rsidRPr="004F520E">
              <w:rPr>
                <w:sz w:val="24"/>
                <w:szCs w:val="24"/>
              </w:rPr>
              <w:t>должна обеспечить возможность использования продукции по прямому назначению.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545" w:type="dxa"/>
            <w:gridSpan w:val="4"/>
            <w:vAlign w:val="center"/>
          </w:tcPr>
          <w:p w:rsidR="00804125" w:rsidRPr="00BE25D7" w:rsidRDefault="00804125" w:rsidP="00804125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spacing w:before="60" w:after="60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5.1.</w:t>
            </w:r>
          </w:p>
        </w:tc>
        <w:tc>
          <w:tcPr>
            <w:tcW w:w="1774" w:type="dxa"/>
            <w:gridSpan w:val="3"/>
            <w:vAlign w:val="center"/>
          </w:tcPr>
          <w:p w:rsidR="00804125" w:rsidRPr="00BE25D7" w:rsidRDefault="00804125" w:rsidP="00804125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Доставка товара</w:t>
            </w:r>
          </w:p>
        </w:tc>
        <w:tc>
          <w:tcPr>
            <w:tcW w:w="1771" w:type="dxa"/>
            <w:vAlign w:val="center"/>
          </w:tcPr>
          <w:p w:rsidR="00804125" w:rsidRPr="00BE25D7" w:rsidRDefault="00804125" w:rsidP="00804125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Доставка продукции осуществляется до места поставки силами, средствами и за счет Поставщика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4F520E" w:rsidRDefault="00804125" w:rsidP="00804125">
            <w:pPr>
              <w:spacing w:before="60" w:after="60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3545" w:type="dxa"/>
            <w:gridSpan w:val="4"/>
            <w:vAlign w:val="center"/>
          </w:tcPr>
          <w:p w:rsidR="00804125" w:rsidRPr="004F520E" w:rsidRDefault="00804125" w:rsidP="00804125">
            <w:pPr>
              <w:jc w:val="both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BE25D7" w:rsidRDefault="00804125" w:rsidP="00804125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1774" w:type="dxa"/>
            <w:gridSpan w:val="3"/>
            <w:vAlign w:val="center"/>
          </w:tcPr>
          <w:p w:rsidR="00804125" w:rsidRPr="00BE25D7" w:rsidRDefault="00804125" w:rsidP="008041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качеству и безопасности</w:t>
            </w:r>
          </w:p>
        </w:tc>
        <w:tc>
          <w:tcPr>
            <w:tcW w:w="1771" w:type="dxa"/>
            <w:vAlign w:val="center"/>
          </w:tcPr>
          <w:p w:rsidR="00804125" w:rsidRPr="00BE25D7" w:rsidRDefault="00804125" w:rsidP="00804125">
            <w:pPr>
              <w:jc w:val="both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t xml:space="preserve">Качество и безопасность поставляемой продукции должно соответствовать действующим стандартам и условиям, утвержденными на данный вид продукции, оформленным </w:t>
            </w:r>
            <w:r w:rsidRPr="004F520E">
              <w:rPr>
                <w:sz w:val="24"/>
                <w:szCs w:val="24"/>
              </w:rPr>
              <w:lastRenderedPageBreak/>
              <w:t>в соответствии с законодательством Российской Федерации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Pr="004F520E" w:rsidRDefault="00804125" w:rsidP="00804125">
            <w:pPr>
              <w:spacing w:before="60" w:after="60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3545" w:type="dxa"/>
            <w:gridSpan w:val="4"/>
            <w:vAlign w:val="center"/>
          </w:tcPr>
          <w:p w:rsidR="00804125" w:rsidRPr="004F520E" w:rsidRDefault="00804125" w:rsidP="00804125">
            <w:pPr>
              <w:jc w:val="both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804125" w:rsidRPr="00BE25D7" w:rsidTr="00804125">
        <w:tc>
          <w:tcPr>
            <w:tcW w:w="1134" w:type="dxa"/>
            <w:vAlign w:val="center"/>
          </w:tcPr>
          <w:p w:rsidR="00804125" w:rsidRDefault="00804125" w:rsidP="00804125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1774" w:type="dxa"/>
            <w:gridSpan w:val="3"/>
            <w:vAlign w:val="center"/>
          </w:tcPr>
          <w:p w:rsidR="00804125" w:rsidRDefault="00804125" w:rsidP="008041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состоянию продукции</w:t>
            </w:r>
          </w:p>
        </w:tc>
        <w:tc>
          <w:tcPr>
            <w:tcW w:w="1771" w:type="dxa"/>
            <w:vAlign w:val="center"/>
          </w:tcPr>
          <w:p w:rsidR="00804125" w:rsidRPr="004F520E" w:rsidRDefault="00804125" w:rsidP="00804125">
            <w:pPr>
              <w:jc w:val="both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t>Продукция должна быть новая, не бывшая в употреблении. Продукция должна быть произведена не ранее 2025</w:t>
            </w:r>
            <w:r>
              <w:rPr>
                <w:sz w:val="24"/>
                <w:szCs w:val="24"/>
              </w:rPr>
              <w:t xml:space="preserve"> </w:t>
            </w:r>
            <w:r w:rsidRPr="004F520E">
              <w:rPr>
                <w:sz w:val="24"/>
                <w:szCs w:val="24"/>
              </w:rPr>
              <w:t>г. Не допускается поставка выставочных образцов.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auto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:rsidR="00804125" w:rsidRPr="00BE25D7" w:rsidRDefault="00804125" w:rsidP="00804125">
            <w:pPr>
              <w:jc w:val="center"/>
              <w:rPr>
                <w:sz w:val="24"/>
                <w:szCs w:val="24"/>
              </w:rPr>
            </w:pPr>
          </w:p>
        </w:tc>
      </w:tr>
    </w:tbl>
    <w:p w:rsidR="00A06207" w:rsidRPr="00A06207" w:rsidRDefault="00A06207" w:rsidP="00A06207">
      <w:pPr>
        <w:pStyle w:val="1"/>
        <w:numPr>
          <w:ilvl w:val="2"/>
          <w:numId w:val="11"/>
        </w:numPr>
        <w:rPr>
          <w:sz w:val="24"/>
          <w:szCs w:val="24"/>
        </w:rPr>
      </w:pPr>
      <w:bookmarkStart w:id="33" w:name="_Toc229490664"/>
      <w:r w:rsidRPr="00A06207">
        <w:rPr>
          <w:sz w:val="24"/>
          <w:szCs w:val="24"/>
        </w:rPr>
        <w:t>В составе заявки необходимо предоставить:</w:t>
      </w:r>
      <w:r w:rsidRPr="00A06207">
        <w:rPr>
          <w:sz w:val="24"/>
          <w:szCs w:val="24"/>
        </w:rPr>
        <w:tab/>
      </w:r>
    </w:p>
    <w:p w:rsidR="00A06207" w:rsidRPr="00A06207" w:rsidRDefault="00A06207" w:rsidP="00804125">
      <w:pPr>
        <w:pStyle w:val="1"/>
        <w:jc w:val="both"/>
        <w:rPr>
          <w:b w:val="0"/>
          <w:sz w:val="24"/>
          <w:szCs w:val="24"/>
        </w:rPr>
      </w:pPr>
      <w:r w:rsidRPr="00A06207">
        <w:rPr>
          <w:b w:val="0"/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</w:t>
      </w:r>
    </w:p>
    <w:p w:rsidR="00A06207" w:rsidRPr="00A06207" w:rsidRDefault="00A06207" w:rsidP="00804125">
      <w:pPr>
        <w:pStyle w:val="1"/>
        <w:ind w:left="284"/>
        <w:jc w:val="both"/>
        <w:rPr>
          <w:b w:val="0"/>
          <w:sz w:val="24"/>
          <w:szCs w:val="24"/>
        </w:rPr>
      </w:pPr>
      <w:r w:rsidRPr="00A06207">
        <w:rPr>
          <w:b w:val="0"/>
          <w:sz w:val="24"/>
          <w:szCs w:val="24"/>
        </w:rPr>
        <w:t>1. Техническое предложение, подготовленное в соответствии с настоящими техническими требованиями, по форме, предоставленной в Документации о закупке.</w:t>
      </w:r>
    </w:p>
    <w:p w:rsidR="00A06207" w:rsidRPr="00A06207" w:rsidRDefault="00A06207" w:rsidP="00804125">
      <w:pPr>
        <w:pStyle w:val="1"/>
        <w:ind w:left="284"/>
        <w:jc w:val="both"/>
        <w:rPr>
          <w:b w:val="0"/>
          <w:sz w:val="24"/>
          <w:szCs w:val="24"/>
        </w:rPr>
      </w:pPr>
      <w:r w:rsidRPr="00A06207">
        <w:rPr>
          <w:b w:val="0"/>
          <w:sz w:val="24"/>
          <w:szCs w:val="24"/>
        </w:rPr>
        <w:t xml:space="preserve">2. Копию </w:t>
      </w:r>
      <w:r>
        <w:rPr>
          <w:b w:val="0"/>
          <w:sz w:val="24"/>
          <w:szCs w:val="24"/>
          <w:lang w:val="ru-RU"/>
        </w:rPr>
        <w:t>(скан) технического паспорта либо паспорта изделия</w:t>
      </w:r>
      <w:r w:rsidRPr="00A06207">
        <w:rPr>
          <w:b w:val="0"/>
          <w:sz w:val="24"/>
          <w:szCs w:val="24"/>
        </w:rPr>
        <w:t>.</w:t>
      </w:r>
    </w:p>
    <w:p w:rsidR="00075537" w:rsidRDefault="0032384B" w:rsidP="005C27D4">
      <w:pPr>
        <w:pStyle w:val="1"/>
        <w:numPr>
          <w:ilvl w:val="0"/>
          <w:numId w:val="11"/>
        </w:numPr>
      </w:pPr>
      <w:r>
        <w:t>Требования к документации по ценообразованию на этапе закупки</w:t>
      </w:r>
      <w:bookmarkEnd w:id="33"/>
    </w:p>
    <w:p w:rsidR="003D0361" w:rsidRPr="003D0361" w:rsidRDefault="003D0361" w:rsidP="003D0361">
      <w:pPr>
        <w:pStyle w:val="aff0"/>
        <w:numPr>
          <w:ilvl w:val="1"/>
          <w:numId w:val="13"/>
        </w:numPr>
        <w:rPr>
          <w:bCs/>
          <w:iCs/>
          <w:lang w:eastAsia="x-none"/>
        </w:rPr>
      </w:pPr>
      <w:bookmarkStart w:id="34" w:name="_Toc169776257"/>
      <w:bookmarkStart w:id="35" w:name="_Toc169776720"/>
      <w:bookmarkStart w:id="36" w:name="_Toc196393729"/>
      <w:r w:rsidRPr="003D0361">
        <w:rPr>
          <w:bCs/>
          <w:iCs/>
          <w:lang w:eastAsia="x-none"/>
        </w:rPr>
        <w:t>В обоснование стоимости своей заявки Участник предост</w:t>
      </w:r>
      <w:r w:rsidR="00A06207">
        <w:rPr>
          <w:bCs/>
          <w:iCs/>
          <w:lang w:eastAsia="x-none"/>
        </w:rPr>
        <w:t>авляет Коммерческое предложение.</w:t>
      </w:r>
    </w:p>
    <w:p w:rsidR="00075537" w:rsidRDefault="003D0361" w:rsidP="003D0361">
      <w:pPr>
        <w:pStyle w:val="aff0"/>
        <w:numPr>
          <w:ilvl w:val="1"/>
          <w:numId w:val="13"/>
        </w:numPr>
        <w:rPr>
          <w:bCs/>
          <w:iCs/>
          <w:lang w:eastAsia="x-none"/>
        </w:rPr>
      </w:pPr>
      <w:r w:rsidRPr="003D0361">
        <w:rPr>
          <w:bCs/>
          <w:iCs/>
          <w:lang w:eastAsia="x-none"/>
        </w:rPr>
        <w:t>Дополнительные документы по ценообразованию в состав заявки не включаются</w:t>
      </w:r>
      <w:r w:rsidR="0032384B">
        <w:rPr>
          <w:bCs/>
          <w:iCs/>
          <w:lang w:eastAsia="x-none"/>
        </w:rPr>
        <w:t>.</w:t>
      </w:r>
    </w:p>
    <w:p w:rsidR="00075537" w:rsidRDefault="00075537">
      <w:pPr>
        <w:pStyle w:val="aff0"/>
        <w:ind w:left="792"/>
        <w:rPr>
          <w:bCs/>
          <w:iCs/>
          <w:lang w:eastAsia="x-none"/>
        </w:rPr>
      </w:pPr>
      <w:bookmarkStart w:id="37" w:name="_Hlk88327292"/>
      <w:bookmarkEnd w:id="37"/>
    </w:p>
    <w:bookmarkEnd w:id="34"/>
    <w:bookmarkEnd w:id="35"/>
    <w:bookmarkEnd w:id="36"/>
    <w:p w:rsidR="00075537" w:rsidRDefault="00075537">
      <w:pPr>
        <w:rPr>
          <w:lang w:val="x-none" w:eastAsia="x-none"/>
        </w:rPr>
      </w:pPr>
    </w:p>
    <w:p w:rsidR="00075537" w:rsidRDefault="00075537">
      <w:pPr>
        <w:keepNext/>
        <w:spacing w:before="120" w:after="60"/>
        <w:ind w:left="432" w:hanging="432"/>
        <w:rPr>
          <w:sz w:val="26"/>
          <w:szCs w:val="26"/>
          <w:lang w:eastAsia="x-none"/>
        </w:rPr>
      </w:pPr>
      <w:bookmarkStart w:id="38" w:name="_GoBack"/>
      <w:bookmarkEnd w:id="38"/>
    </w:p>
    <w:sectPr w:rsidR="00075537">
      <w:headerReference w:type="even" r:id="rId8"/>
      <w:headerReference w:type="default" r:id="rId9"/>
      <w:headerReference w:type="first" r:id="rId10"/>
      <w:pgSz w:w="11906" w:h="16838"/>
      <w:pgMar w:top="737" w:right="720" w:bottom="720" w:left="720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DB8" w:rsidRDefault="000C0DB8">
      <w:r>
        <w:separator/>
      </w:r>
    </w:p>
  </w:endnote>
  <w:endnote w:type="continuationSeparator" w:id="0">
    <w:p w:rsidR="000C0DB8" w:rsidRDefault="000C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DB8" w:rsidRDefault="000C0DB8">
      <w:r>
        <w:separator/>
      </w:r>
    </w:p>
  </w:footnote>
  <w:footnote w:type="continuationSeparator" w:id="0">
    <w:p w:rsidR="000C0DB8" w:rsidRDefault="000C0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5BD" w:rsidRDefault="008B45BD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B45BD" w:rsidRDefault="008B45BD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8B45BD" w:rsidRDefault="008B45BD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t>0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5BD" w:rsidRDefault="008B45BD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425156">
      <w:rPr>
        <w:noProof/>
      </w:rPr>
      <w:t>8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5BD" w:rsidRDefault="008B45BD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F3C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5D6982"/>
    <w:multiLevelType w:val="multilevel"/>
    <w:tmpl w:val="E764AA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360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567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9942DB4"/>
    <w:multiLevelType w:val="multilevel"/>
    <w:tmpl w:val="2056FC8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55" w:hanging="555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555" w:hanging="555"/>
      </w:pPr>
    </w:lvl>
    <w:lvl w:ilvl="2">
      <w:start w:val="1"/>
      <w:numFmt w:val="decimal"/>
      <w:suff w:val="space"/>
      <w:lvlText w:val="%1.5.%3"/>
      <w:lvlJc w:val="left"/>
      <w:pPr>
        <w:tabs>
          <w:tab w:val="num" w:pos="0"/>
        </w:tabs>
        <w:ind w:left="0" w:firstLine="737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29E7802"/>
    <w:multiLevelType w:val="multilevel"/>
    <w:tmpl w:val="8C40D9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2CB7B41"/>
    <w:multiLevelType w:val="multilevel"/>
    <w:tmpl w:val="7214CD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2A275D19"/>
    <w:multiLevelType w:val="multilevel"/>
    <w:tmpl w:val="A436334A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32EA757B"/>
    <w:multiLevelType w:val="multilevel"/>
    <w:tmpl w:val="A4748B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495750A"/>
    <w:multiLevelType w:val="multilevel"/>
    <w:tmpl w:val="8F8C59C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357E4FAC"/>
    <w:multiLevelType w:val="multilevel"/>
    <w:tmpl w:val="630AF86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7F150BF"/>
    <w:multiLevelType w:val="hybridMultilevel"/>
    <w:tmpl w:val="E078D72E"/>
    <w:lvl w:ilvl="0" w:tplc="61D83A74">
      <w:start w:val="1"/>
      <w:numFmt w:val="decimal"/>
      <w:suff w:val="space"/>
      <w:lvlText w:val="%1."/>
      <w:lvlJc w:val="left"/>
      <w:pPr>
        <w:ind w:left="1680" w:hanging="1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0" w15:restartNumberingAfterBreak="0">
    <w:nsid w:val="69687FB4"/>
    <w:multiLevelType w:val="multilevel"/>
    <w:tmpl w:val="017E87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72FF79D2"/>
    <w:multiLevelType w:val="multilevel"/>
    <w:tmpl w:val="5F7CA7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51A302F"/>
    <w:multiLevelType w:val="multilevel"/>
    <w:tmpl w:val="7A2429FA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555" w:hanging="555"/>
      </w:p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555" w:hanging="555"/>
      </w:pPr>
    </w:lvl>
    <w:lvl w:ilvl="2">
      <w:start w:val="1"/>
      <w:numFmt w:val="decimal"/>
      <w:pStyle w:val="32"/>
      <w:suff w:val="space"/>
      <w:lvlText w:val="%1.1.%3"/>
      <w:lvlJc w:val="left"/>
      <w:pPr>
        <w:tabs>
          <w:tab w:val="num" w:pos="0"/>
        </w:tabs>
        <w:ind w:left="0" w:firstLine="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3" w15:restartNumberingAfterBreak="0">
    <w:nsid w:val="754479A0"/>
    <w:multiLevelType w:val="multilevel"/>
    <w:tmpl w:val="55E0D342"/>
    <w:lvl w:ilvl="0">
      <w:start w:val="2"/>
      <w:numFmt w:val="decimal"/>
      <w:suff w:val="space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suff w:val="space"/>
      <w:lvlText w:val="%1.2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4" w15:restartNumberingAfterBreak="0">
    <w:nsid w:val="7F704175"/>
    <w:multiLevelType w:val="multilevel"/>
    <w:tmpl w:val="C4BE640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1069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7FC57251"/>
    <w:multiLevelType w:val="multilevel"/>
    <w:tmpl w:val="C7DE0B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3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14"/>
  </w:num>
  <w:num w:numId="6">
    <w:abstractNumId w:val="3"/>
  </w:num>
  <w:num w:numId="7">
    <w:abstractNumId w:val="1"/>
  </w:num>
  <w:num w:numId="8">
    <w:abstractNumId w:val="10"/>
  </w:num>
  <w:num w:numId="9">
    <w:abstractNumId w:val="2"/>
  </w:num>
  <w:num w:numId="10">
    <w:abstractNumId w:val="12"/>
  </w:num>
  <w:num w:numId="11">
    <w:abstractNumId w:val="13"/>
  </w:num>
  <w:num w:numId="12">
    <w:abstractNumId w:val="6"/>
  </w:num>
  <w:num w:numId="13">
    <w:abstractNumId w:val="15"/>
  </w:num>
  <w:num w:numId="14">
    <w:abstractNumId w:val="11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537"/>
    <w:rsid w:val="0004336F"/>
    <w:rsid w:val="00075537"/>
    <w:rsid w:val="000C0DB8"/>
    <w:rsid w:val="000F15E3"/>
    <w:rsid w:val="001959CF"/>
    <w:rsid w:val="001A5824"/>
    <w:rsid w:val="002D26A7"/>
    <w:rsid w:val="0032384B"/>
    <w:rsid w:val="00351152"/>
    <w:rsid w:val="003873D1"/>
    <w:rsid w:val="003D0361"/>
    <w:rsid w:val="00423CE2"/>
    <w:rsid w:val="00425156"/>
    <w:rsid w:val="0047258F"/>
    <w:rsid w:val="004F520E"/>
    <w:rsid w:val="004F57FB"/>
    <w:rsid w:val="00537B6F"/>
    <w:rsid w:val="005A31CB"/>
    <w:rsid w:val="005C27D4"/>
    <w:rsid w:val="00663582"/>
    <w:rsid w:val="006F0FD5"/>
    <w:rsid w:val="006F2B22"/>
    <w:rsid w:val="00721D66"/>
    <w:rsid w:val="007401C6"/>
    <w:rsid w:val="007504CF"/>
    <w:rsid w:val="00793E3A"/>
    <w:rsid w:val="00804125"/>
    <w:rsid w:val="0082641D"/>
    <w:rsid w:val="008B45BD"/>
    <w:rsid w:val="00923D35"/>
    <w:rsid w:val="00A06207"/>
    <w:rsid w:val="00B23A5B"/>
    <w:rsid w:val="00BD0A59"/>
    <w:rsid w:val="00BE25D7"/>
    <w:rsid w:val="00EA31F0"/>
    <w:rsid w:val="00EA5A66"/>
    <w:rsid w:val="00EE6486"/>
    <w:rsid w:val="00F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69272"/>
  <w15:docId w15:val="{D4013A71-9DFD-4449-B5B1-F3E73571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270F37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  <w:numId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5C27D4"/>
    <w:pPr>
      <w:keepNext/>
      <w:numPr>
        <w:ilvl w:val="2"/>
        <w:numId w:val="10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5C27D4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ind w:left="0" w:firstLine="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tabs>
        <w:tab w:val="clear" w:pos="357"/>
        <w:tab w:val="left" w:pos="360"/>
      </w:tabs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numbering" w:customStyle="1" w:styleId="3b">
    <w:name w:val="Стиль3"/>
    <w:uiPriority w:val="99"/>
    <w:qFormat/>
    <w:rsid w:val="00351C10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53E5C-AC12-408A-957D-65D672ECD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1181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Олейниковы и Савелий</cp:lastModifiedBy>
  <cp:revision>4</cp:revision>
  <cp:lastPrinted>2026-05-12T03:09:00Z</cp:lastPrinted>
  <dcterms:created xsi:type="dcterms:W3CDTF">2026-10-14T07:17:00Z</dcterms:created>
  <dcterms:modified xsi:type="dcterms:W3CDTF">2026-10-14T07:49:00Z</dcterms:modified>
  <dc:language>ru-RU</dc:language>
</cp:coreProperties>
</file>