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D62" w:rsidRPr="00217D30" w:rsidRDefault="00B55D62">
      <w:pPr>
        <w:jc w:val="right"/>
      </w:pPr>
    </w:p>
    <w:p w:rsidR="00B55D62" w:rsidRPr="00217D30" w:rsidRDefault="00B55D62">
      <w:pPr>
        <w:jc w:val="right"/>
      </w:pPr>
    </w:p>
    <w:p w:rsidR="00B55D62" w:rsidRPr="00217D30" w:rsidRDefault="00B55D62">
      <w:pPr>
        <w:jc w:val="right"/>
      </w:pPr>
    </w:p>
    <w:p w:rsidR="00B55D62" w:rsidRPr="00217D30" w:rsidRDefault="00B55D62">
      <w:pPr>
        <w:jc w:val="right"/>
      </w:pPr>
    </w:p>
    <w:p w:rsidR="00B55D62" w:rsidRPr="00217D30" w:rsidRDefault="00B55D62">
      <w:pPr>
        <w:jc w:val="right"/>
      </w:pPr>
    </w:p>
    <w:p w:rsidR="00B55D62" w:rsidRPr="00217D30" w:rsidRDefault="00B55D62">
      <w:pPr>
        <w:jc w:val="right"/>
      </w:pPr>
    </w:p>
    <w:p w:rsidR="00B55D62" w:rsidRPr="00217D30" w:rsidRDefault="00B55D62">
      <w:pPr>
        <w:jc w:val="right"/>
      </w:pPr>
    </w:p>
    <w:p w:rsidR="00B55D62" w:rsidRPr="00217D30" w:rsidRDefault="00B55D62">
      <w:pPr>
        <w:keepNext/>
        <w:keepLines/>
        <w:rPr>
          <w:sz w:val="26"/>
          <w:szCs w:val="26"/>
        </w:rPr>
      </w:pPr>
    </w:p>
    <w:p w:rsidR="00B55D62" w:rsidRPr="00217D30" w:rsidRDefault="00B55D62">
      <w:pPr>
        <w:keepNext/>
        <w:keepLines/>
        <w:rPr>
          <w:sz w:val="26"/>
          <w:szCs w:val="26"/>
        </w:rPr>
      </w:pPr>
    </w:p>
    <w:p w:rsidR="00B55D62" w:rsidRPr="00217D30" w:rsidRDefault="00B55D62">
      <w:pPr>
        <w:keepNext/>
        <w:keepLines/>
        <w:rPr>
          <w:sz w:val="26"/>
          <w:szCs w:val="26"/>
        </w:rPr>
      </w:pPr>
    </w:p>
    <w:p w:rsidR="00B55D62" w:rsidRPr="00217D30" w:rsidRDefault="00B55D62">
      <w:pPr>
        <w:keepNext/>
        <w:keepLines/>
        <w:rPr>
          <w:sz w:val="26"/>
          <w:szCs w:val="26"/>
        </w:rPr>
      </w:pPr>
    </w:p>
    <w:p w:rsidR="00B55D62" w:rsidRPr="00217D30" w:rsidRDefault="00B55D62">
      <w:pPr>
        <w:keepNext/>
        <w:keepLines/>
        <w:rPr>
          <w:sz w:val="26"/>
          <w:szCs w:val="26"/>
        </w:rPr>
      </w:pPr>
    </w:p>
    <w:p w:rsidR="00B55D62" w:rsidRPr="00217D30" w:rsidRDefault="00B55D62">
      <w:pPr>
        <w:keepNext/>
        <w:keepLines/>
        <w:rPr>
          <w:sz w:val="26"/>
          <w:szCs w:val="26"/>
        </w:rPr>
      </w:pPr>
    </w:p>
    <w:p w:rsidR="00B55D62" w:rsidRPr="00217D30" w:rsidRDefault="00B55D62">
      <w:pPr>
        <w:keepNext/>
        <w:keepLines/>
        <w:rPr>
          <w:sz w:val="26"/>
          <w:szCs w:val="26"/>
        </w:rPr>
      </w:pPr>
    </w:p>
    <w:p w:rsidR="00B55D62" w:rsidRPr="00217D30" w:rsidRDefault="00B55D62">
      <w:pPr>
        <w:keepNext/>
        <w:keepLines/>
        <w:rPr>
          <w:sz w:val="26"/>
          <w:szCs w:val="26"/>
        </w:rPr>
      </w:pPr>
    </w:p>
    <w:p w:rsidR="00B55D62" w:rsidRPr="00217D30" w:rsidRDefault="00B55D62">
      <w:pPr>
        <w:keepNext/>
        <w:keepLines/>
        <w:rPr>
          <w:sz w:val="26"/>
          <w:szCs w:val="26"/>
        </w:rPr>
      </w:pPr>
    </w:p>
    <w:p w:rsidR="00B55D62" w:rsidRPr="00217D30" w:rsidRDefault="00B55D62">
      <w:pPr>
        <w:keepNext/>
        <w:keepLines/>
        <w:rPr>
          <w:sz w:val="26"/>
          <w:szCs w:val="26"/>
        </w:rPr>
      </w:pPr>
    </w:p>
    <w:p w:rsidR="00B55D62" w:rsidRPr="00217D30" w:rsidRDefault="00B55D62">
      <w:pPr>
        <w:keepNext/>
        <w:keepLines/>
        <w:rPr>
          <w:sz w:val="26"/>
          <w:szCs w:val="26"/>
        </w:rPr>
      </w:pPr>
    </w:p>
    <w:p w:rsidR="00B55D62" w:rsidRPr="00217D30" w:rsidRDefault="00B55D62">
      <w:pPr>
        <w:keepNext/>
        <w:keepLines/>
        <w:rPr>
          <w:sz w:val="26"/>
          <w:szCs w:val="26"/>
        </w:rPr>
      </w:pPr>
    </w:p>
    <w:p w:rsidR="00B55D62" w:rsidRPr="00217D30" w:rsidRDefault="00F70812">
      <w:pPr>
        <w:keepNext/>
        <w:jc w:val="center"/>
        <w:outlineLvl w:val="0"/>
        <w:rPr>
          <w:b/>
          <w:sz w:val="24"/>
          <w:szCs w:val="24"/>
        </w:rPr>
      </w:pPr>
      <w:r w:rsidRPr="00217D30">
        <w:rPr>
          <w:b/>
          <w:sz w:val="24"/>
          <w:szCs w:val="24"/>
        </w:rPr>
        <w:t>ТЕХНИЧЕСКИЕ ТРЕБОВАНИЯ</w:t>
      </w:r>
    </w:p>
    <w:p w:rsidR="00B55D62" w:rsidRPr="00217D30" w:rsidRDefault="00F70812">
      <w:pPr>
        <w:widowControl w:val="0"/>
        <w:tabs>
          <w:tab w:val="left" w:pos="426"/>
        </w:tabs>
        <w:spacing w:before="120" w:after="120"/>
        <w:jc w:val="center"/>
        <w:rPr>
          <w:rStyle w:val="aff1"/>
          <w:bCs/>
          <w:i w:val="0"/>
          <w:sz w:val="24"/>
          <w:szCs w:val="24"/>
          <w:shd w:val="clear" w:color="auto" w:fill="auto"/>
        </w:rPr>
      </w:pPr>
      <w:r w:rsidRPr="00217D30">
        <w:rPr>
          <w:b/>
          <w:sz w:val="24"/>
          <w:szCs w:val="24"/>
        </w:rPr>
        <w:t>ОКПД2 23.61.12.</w:t>
      </w:r>
      <w:r w:rsidR="00651B70" w:rsidRPr="00217D30">
        <w:rPr>
          <w:b/>
          <w:sz w:val="24"/>
          <w:szCs w:val="24"/>
        </w:rPr>
        <w:t xml:space="preserve">150 </w:t>
      </w:r>
      <w:r w:rsidRPr="00217D30">
        <w:rPr>
          <w:b/>
          <w:sz w:val="24"/>
          <w:szCs w:val="24"/>
        </w:rPr>
        <w:t xml:space="preserve">Поставка </w:t>
      </w:r>
      <w:r w:rsidR="005E0D20" w:rsidRPr="00217D30">
        <w:rPr>
          <w:b/>
          <w:sz w:val="24"/>
          <w:szCs w:val="24"/>
        </w:rPr>
        <w:t xml:space="preserve">железобетонных </w:t>
      </w:r>
      <w:r w:rsidRPr="00217D30">
        <w:rPr>
          <w:b/>
          <w:bCs/>
          <w:sz w:val="24"/>
          <w:szCs w:val="24"/>
        </w:rPr>
        <w:t xml:space="preserve">плит для </w:t>
      </w:r>
      <w:r w:rsidR="005E0D20" w:rsidRPr="00217D30">
        <w:rPr>
          <w:b/>
          <w:bCs/>
          <w:sz w:val="24"/>
          <w:szCs w:val="24"/>
        </w:rPr>
        <w:t>реконструкции мостиков обслуживания верхнего бьефа Саратовской ГЭС</w:t>
      </w:r>
      <w:r w:rsidRPr="00217D30">
        <w:rPr>
          <w:b/>
          <w:bCs/>
          <w:sz w:val="24"/>
          <w:szCs w:val="24"/>
        </w:rPr>
        <w:t xml:space="preserve"> </w:t>
      </w:r>
    </w:p>
    <w:p w:rsidR="00B55D62" w:rsidRPr="00217D30" w:rsidRDefault="00F70812">
      <w:pPr>
        <w:keepNext/>
        <w:keepLines/>
        <w:jc w:val="center"/>
        <w:rPr>
          <w:rFonts w:eastAsia="Calibri"/>
          <w:b/>
          <w:i/>
          <w:sz w:val="24"/>
          <w:szCs w:val="24"/>
          <w:lang w:val="en-US"/>
        </w:rPr>
      </w:pPr>
      <w:r w:rsidRPr="00217D30">
        <w:rPr>
          <w:rFonts w:eastAsia="Calibri"/>
          <w:b/>
          <w:sz w:val="24"/>
          <w:szCs w:val="24"/>
        </w:rPr>
        <w:t>Лот №</w:t>
      </w:r>
      <w:r w:rsidRPr="00217D30">
        <w:rPr>
          <w:rFonts w:eastAsia="Calibri"/>
          <w:b/>
          <w:sz w:val="24"/>
          <w:szCs w:val="24"/>
          <w:lang w:val="en-US"/>
        </w:rPr>
        <w:t xml:space="preserve"> </w:t>
      </w:r>
    </w:p>
    <w:p w:rsidR="00B55D62" w:rsidRPr="00217D30" w:rsidRDefault="00B55D62">
      <w:pPr>
        <w:keepNext/>
        <w:keepLines/>
        <w:jc w:val="both"/>
        <w:rPr>
          <w:sz w:val="26"/>
          <w:szCs w:val="26"/>
        </w:rPr>
      </w:pPr>
    </w:p>
    <w:p w:rsidR="00B55D62" w:rsidRPr="00217D30" w:rsidRDefault="00F70812">
      <w:pPr>
        <w:rPr>
          <w:sz w:val="26"/>
          <w:szCs w:val="26"/>
        </w:rPr>
      </w:pPr>
      <w:r w:rsidRPr="00217D30">
        <w:br w:type="page"/>
      </w:r>
    </w:p>
    <w:p w:rsidR="00B55D62" w:rsidRPr="00217D30" w:rsidRDefault="00F70812">
      <w:pPr>
        <w:pStyle w:val="1"/>
        <w:keepLines/>
        <w:numPr>
          <w:ilvl w:val="0"/>
          <w:numId w:val="3"/>
        </w:numPr>
        <w:ind w:left="357" w:hanging="357"/>
        <w:jc w:val="center"/>
      </w:pPr>
      <w:r w:rsidRPr="00217D30">
        <w:rPr>
          <w:iCs/>
        </w:rPr>
        <w:lastRenderedPageBreak/>
        <w:t>Общие</w:t>
      </w:r>
      <w:r w:rsidRPr="00217D30">
        <w:t xml:space="preserve"> сведения</w:t>
      </w:r>
    </w:p>
    <w:p w:rsidR="00B55D62" w:rsidRPr="00217D30" w:rsidRDefault="00F70812">
      <w:pPr>
        <w:pStyle w:val="4"/>
        <w:numPr>
          <w:ilvl w:val="1"/>
          <w:numId w:val="3"/>
        </w:numPr>
      </w:pPr>
      <w:bookmarkStart w:id="0" w:name="_Toc75446568"/>
      <w:bookmarkStart w:id="1" w:name="_Toc46743506"/>
      <w:r w:rsidRPr="00217D30">
        <w:t>Наименование закупаемой продукции</w:t>
      </w:r>
      <w:bookmarkEnd w:id="0"/>
      <w:bookmarkEnd w:id="1"/>
    </w:p>
    <w:p w:rsidR="00B55D62" w:rsidRPr="00217D30" w:rsidRDefault="00F70812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bCs/>
          <w:sz w:val="24"/>
          <w:szCs w:val="24"/>
        </w:rPr>
      </w:pPr>
      <w:r w:rsidRPr="00217D30">
        <w:rPr>
          <w:rFonts w:eastAsia="Calibri"/>
          <w:sz w:val="24"/>
          <w:szCs w:val="24"/>
          <w:lang w:eastAsia="x-none"/>
        </w:rPr>
        <w:t xml:space="preserve">ОКПД2 </w:t>
      </w:r>
      <w:r w:rsidR="00A1427D" w:rsidRPr="00A1427D">
        <w:rPr>
          <w:rFonts w:eastAsia="Calibri"/>
          <w:sz w:val="24"/>
          <w:szCs w:val="24"/>
          <w:lang w:eastAsia="x-none"/>
        </w:rPr>
        <w:t>23.</w:t>
      </w:r>
      <w:r w:rsidRPr="00217D30">
        <w:rPr>
          <w:rFonts w:eastAsia="Calibri"/>
          <w:sz w:val="24"/>
          <w:szCs w:val="24"/>
          <w:lang w:eastAsia="x-none"/>
        </w:rPr>
        <w:t>61.12.</w:t>
      </w:r>
      <w:r w:rsidR="007A7D32" w:rsidRPr="00217D30">
        <w:rPr>
          <w:rFonts w:eastAsia="Calibri"/>
          <w:sz w:val="24"/>
          <w:szCs w:val="24"/>
          <w:lang w:eastAsia="x-none"/>
        </w:rPr>
        <w:t>150 Поставка железобетонных плит для реконструкции мостиков обслуживания верхнего бьефа Саратовской ГЭС</w:t>
      </w:r>
      <w:r w:rsidRPr="00217D30">
        <w:rPr>
          <w:rFonts w:eastAsia="Calibri"/>
          <w:sz w:val="24"/>
          <w:szCs w:val="24"/>
          <w:lang w:eastAsia="x-none"/>
        </w:rPr>
        <w:t>.</w:t>
      </w:r>
    </w:p>
    <w:p w:rsidR="00B55D62" w:rsidRPr="00217D30" w:rsidRDefault="00F70812">
      <w:pPr>
        <w:pStyle w:val="4"/>
        <w:numPr>
          <w:ilvl w:val="1"/>
          <w:numId w:val="3"/>
        </w:numPr>
        <w:spacing w:before="240"/>
        <w:ind w:left="431" w:hanging="431"/>
      </w:pPr>
      <w:bookmarkStart w:id="2" w:name="_Toc46743507"/>
      <w:bookmarkStart w:id="3" w:name="_Toc75446569"/>
      <w:r w:rsidRPr="00217D30">
        <w:t xml:space="preserve">Цель </w:t>
      </w:r>
      <w:bookmarkEnd w:id="2"/>
      <w:r w:rsidRPr="00217D30">
        <w:rPr>
          <w:lang w:val="ru-RU"/>
        </w:rPr>
        <w:t xml:space="preserve">использования закупаемой продукции </w:t>
      </w:r>
      <w:bookmarkEnd w:id="3"/>
      <w:r w:rsidRPr="00217D30">
        <w:t xml:space="preserve"> </w:t>
      </w:r>
    </w:p>
    <w:p w:rsidR="00B55D62" w:rsidRPr="00217D30" w:rsidRDefault="00F70812">
      <w:pPr>
        <w:widowControl w:val="0"/>
        <w:tabs>
          <w:tab w:val="left" w:pos="0"/>
        </w:tabs>
        <w:jc w:val="both"/>
        <w:rPr>
          <w:rStyle w:val="aff1"/>
          <w:b w:val="0"/>
          <w:bCs/>
          <w:i w:val="0"/>
          <w:sz w:val="24"/>
          <w:szCs w:val="24"/>
          <w:shd w:val="clear" w:color="auto" w:fill="FFFFFF"/>
        </w:rPr>
      </w:pPr>
      <w:r w:rsidRPr="00217D30">
        <w:rPr>
          <w:rStyle w:val="aff1"/>
          <w:b w:val="0"/>
          <w:bCs/>
          <w:i w:val="0"/>
          <w:sz w:val="24"/>
          <w:szCs w:val="24"/>
          <w:shd w:val="clear" w:color="auto" w:fill="FFFFFF"/>
        </w:rPr>
        <w:t xml:space="preserve">1.2.1 Продукция предназначена для выполнения работ </w:t>
      </w:r>
      <w:r w:rsidR="007A7D32" w:rsidRPr="00217D30">
        <w:rPr>
          <w:rStyle w:val="aff1"/>
          <w:b w:val="0"/>
          <w:bCs/>
          <w:i w:val="0"/>
          <w:sz w:val="24"/>
          <w:szCs w:val="24"/>
          <w:shd w:val="clear" w:color="auto" w:fill="FFFFFF"/>
        </w:rPr>
        <w:t xml:space="preserve">по реконструкции мостиков обслуживания верхнего бьефа Саратовской ГЭС </w:t>
      </w:r>
      <w:r w:rsidRPr="00217D30">
        <w:rPr>
          <w:rStyle w:val="aff1"/>
          <w:b w:val="0"/>
          <w:bCs/>
          <w:i w:val="0"/>
          <w:sz w:val="24"/>
          <w:szCs w:val="24"/>
          <w:shd w:val="clear" w:color="auto" w:fill="FFFFFF"/>
        </w:rPr>
        <w:t>на филиале ПАО «РусГидро» - «Саратовская ГЭС»:</w:t>
      </w:r>
    </w:p>
    <w:p w:rsidR="00B55D62" w:rsidRPr="00217D30" w:rsidRDefault="00F70812">
      <w:pPr>
        <w:widowControl w:val="0"/>
        <w:tabs>
          <w:tab w:val="left" w:pos="426"/>
        </w:tabs>
        <w:spacing w:before="240"/>
        <w:jc w:val="both"/>
        <w:rPr>
          <w:rStyle w:val="aff1"/>
          <w:b w:val="0"/>
          <w:bCs/>
          <w:i w:val="0"/>
          <w:sz w:val="24"/>
          <w:szCs w:val="24"/>
          <w:shd w:val="clear" w:color="auto" w:fill="FFFFFF"/>
        </w:rPr>
      </w:pPr>
      <w:r w:rsidRPr="00217D30">
        <w:rPr>
          <w:rStyle w:val="aff1"/>
          <w:b w:val="0"/>
          <w:bCs/>
          <w:i w:val="0"/>
          <w:sz w:val="24"/>
          <w:szCs w:val="24"/>
          <w:shd w:val="clear" w:color="auto" w:fill="FFFFFF"/>
        </w:rPr>
        <w:t>1.2.2 Продукци</w:t>
      </w:r>
      <w:r w:rsidR="007A7D32" w:rsidRPr="00217D30">
        <w:rPr>
          <w:rStyle w:val="aff1"/>
          <w:b w:val="0"/>
          <w:bCs/>
          <w:i w:val="0"/>
          <w:sz w:val="24"/>
          <w:szCs w:val="24"/>
          <w:shd w:val="clear" w:color="auto" w:fill="FFFFFF"/>
        </w:rPr>
        <w:t xml:space="preserve">я закупается в целях исполнения </w:t>
      </w:r>
      <w:r w:rsidRPr="00217D30">
        <w:rPr>
          <w:rStyle w:val="aff1"/>
          <w:b w:val="0"/>
          <w:bCs/>
          <w:i w:val="0"/>
          <w:sz w:val="24"/>
          <w:szCs w:val="24"/>
          <w:shd w:val="clear" w:color="auto" w:fill="FFFFFF"/>
        </w:rPr>
        <w:t>договора подряда «</w:t>
      </w:r>
      <w:r w:rsidR="007A7D32" w:rsidRPr="00217D30">
        <w:rPr>
          <w:rStyle w:val="aff1"/>
          <w:b w:val="0"/>
          <w:bCs/>
          <w:i w:val="0"/>
          <w:sz w:val="24"/>
          <w:szCs w:val="24"/>
          <w:shd w:val="clear" w:color="auto" w:fill="FFFFFF"/>
        </w:rPr>
        <w:t>Реконструкция мостиков обслуживания верхнего бьефа Саратовской ГЭС</w:t>
      </w:r>
      <w:r w:rsidRPr="00217D30">
        <w:rPr>
          <w:rStyle w:val="aff1"/>
          <w:b w:val="0"/>
          <w:bCs/>
          <w:i w:val="0"/>
          <w:sz w:val="24"/>
          <w:szCs w:val="24"/>
          <w:shd w:val="clear" w:color="auto" w:fill="FFFFFF"/>
        </w:rPr>
        <w:t>», заключаемо</w:t>
      </w:r>
      <w:r w:rsidR="007A7D32" w:rsidRPr="00217D30">
        <w:rPr>
          <w:rStyle w:val="aff1"/>
          <w:b w:val="0"/>
          <w:bCs/>
          <w:i w:val="0"/>
          <w:sz w:val="24"/>
          <w:szCs w:val="24"/>
          <w:shd w:val="clear" w:color="auto" w:fill="FFFFFF"/>
        </w:rPr>
        <w:t xml:space="preserve">го </w:t>
      </w:r>
      <w:r w:rsidRPr="00217D30">
        <w:rPr>
          <w:rStyle w:val="aff1"/>
          <w:b w:val="0"/>
          <w:bCs/>
          <w:i w:val="0"/>
          <w:sz w:val="24"/>
          <w:szCs w:val="24"/>
          <w:shd w:val="clear" w:color="auto" w:fill="FFFFFF"/>
        </w:rPr>
        <w:t>между ПАО «РусГидро» и АО «Гидроремонт-ВКК» по результатам закупки у взаимозависимых лиц.</w:t>
      </w:r>
    </w:p>
    <w:p w:rsidR="00B55D62" w:rsidRPr="00217D30" w:rsidRDefault="00F70812">
      <w:pPr>
        <w:pStyle w:val="1"/>
        <w:keepLines/>
        <w:numPr>
          <w:ilvl w:val="0"/>
          <w:numId w:val="3"/>
        </w:numPr>
        <w:spacing w:after="0"/>
        <w:ind w:left="357" w:hanging="357"/>
        <w:jc w:val="center"/>
        <w:rPr>
          <w:iCs/>
          <w:caps/>
          <w:lang w:val="ru-RU"/>
        </w:rPr>
      </w:pPr>
      <w:bookmarkStart w:id="4" w:name="_Toc50125126"/>
      <w:bookmarkStart w:id="5" w:name="_Toc51339693"/>
      <w:bookmarkStart w:id="6" w:name="_Toc75446573"/>
      <w:bookmarkEnd w:id="4"/>
      <w:r w:rsidRPr="00217D30">
        <w:rPr>
          <w:iCs/>
        </w:rPr>
        <w:t>Требования к продукции</w:t>
      </w:r>
      <w:bookmarkEnd w:id="5"/>
      <w:bookmarkEnd w:id="6"/>
    </w:p>
    <w:p w:rsidR="00B55D62" w:rsidRPr="00217D30" w:rsidRDefault="00F70812">
      <w:pPr>
        <w:pStyle w:val="4"/>
        <w:numPr>
          <w:ilvl w:val="1"/>
          <w:numId w:val="3"/>
        </w:numPr>
      </w:pPr>
      <w:bookmarkStart w:id="7" w:name="_Toc75446574"/>
      <w:r w:rsidRPr="00217D30">
        <w:t xml:space="preserve">Требования к объемам и срокам </w:t>
      </w:r>
      <w:r w:rsidRPr="00217D30">
        <w:rPr>
          <w:lang w:val="ru-RU"/>
        </w:rPr>
        <w:t>поставки</w:t>
      </w:r>
      <w:bookmarkEnd w:id="7"/>
    </w:p>
    <w:p w:rsidR="00B55D62" w:rsidRPr="00217D30" w:rsidRDefault="00F70812">
      <w:pPr>
        <w:pStyle w:val="31"/>
        <w:numPr>
          <w:ilvl w:val="2"/>
          <w:numId w:val="3"/>
        </w:numPr>
      </w:pPr>
      <w:bookmarkStart w:id="8" w:name="_Toc75446575"/>
      <w:r w:rsidRPr="00217D30">
        <w:rPr>
          <w:lang w:val="ru-RU"/>
        </w:rPr>
        <w:t>Перечень и объем закупаемой продукции</w:t>
      </w:r>
      <w:bookmarkEnd w:id="8"/>
    </w:p>
    <w:p w:rsidR="00B55D62" w:rsidRPr="00217D30" w:rsidRDefault="00F70812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9" w:name="_Toc51339695"/>
      <w:bookmarkStart w:id="10" w:name="_Toc75446576"/>
      <w:r w:rsidRPr="00217D30">
        <w:rPr>
          <w:sz w:val="24"/>
          <w:szCs w:val="24"/>
        </w:rPr>
        <w:t xml:space="preserve">Таблица </w:t>
      </w:r>
      <w:r w:rsidRPr="00217D30">
        <w:rPr>
          <w:sz w:val="24"/>
          <w:szCs w:val="24"/>
          <w:lang w:val="ru-RU"/>
        </w:rPr>
        <w:t>1.1</w:t>
      </w:r>
      <w:r w:rsidRPr="00217D30">
        <w:rPr>
          <w:sz w:val="24"/>
          <w:szCs w:val="24"/>
        </w:rPr>
        <w:t xml:space="preserve"> </w:t>
      </w:r>
      <w:r w:rsidRPr="00217D30">
        <w:rPr>
          <w:sz w:val="24"/>
          <w:szCs w:val="24"/>
          <w:lang w:val="ru-RU"/>
        </w:rPr>
        <w:t xml:space="preserve">Перечень </w:t>
      </w:r>
      <w:bookmarkEnd w:id="9"/>
      <w:r w:rsidRPr="00217D30">
        <w:rPr>
          <w:sz w:val="24"/>
          <w:szCs w:val="24"/>
          <w:lang w:val="ru-RU"/>
        </w:rPr>
        <w:t>и объем закупаемой продукции</w:t>
      </w:r>
      <w:bookmarkEnd w:id="10"/>
    </w:p>
    <w:tbl>
      <w:tblPr>
        <w:tblW w:w="1009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37"/>
        <w:gridCol w:w="4679"/>
        <w:gridCol w:w="2554"/>
        <w:gridCol w:w="2123"/>
      </w:tblGrid>
      <w:tr w:rsidR="00217D30" w:rsidRPr="00217D30" w:rsidTr="007A7D32">
        <w:trPr>
          <w:trHeight w:val="340"/>
          <w:tblHeader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D62" w:rsidRPr="00217D30" w:rsidRDefault="00F7081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17D30">
              <w:rPr>
                <w:sz w:val="24"/>
                <w:szCs w:val="24"/>
              </w:rPr>
              <w:t>№</w:t>
            </w:r>
          </w:p>
          <w:p w:rsidR="00B55D62" w:rsidRPr="00217D30" w:rsidRDefault="00F70812">
            <w:pPr>
              <w:keepNext/>
              <w:widowControl w:val="0"/>
              <w:ind w:left="-8"/>
              <w:jc w:val="center"/>
              <w:rPr>
                <w:sz w:val="24"/>
                <w:szCs w:val="24"/>
              </w:rPr>
            </w:pPr>
            <w:r w:rsidRPr="00217D30">
              <w:rPr>
                <w:sz w:val="24"/>
                <w:szCs w:val="24"/>
              </w:rPr>
              <w:t>п/п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D62" w:rsidRPr="00217D30" w:rsidRDefault="00F7081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17D30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D62" w:rsidRPr="00217D30" w:rsidRDefault="00F7081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17D30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D62" w:rsidRPr="00217D30" w:rsidRDefault="00F7081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17D30">
              <w:rPr>
                <w:sz w:val="24"/>
                <w:szCs w:val="24"/>
              </w:rPr>
              <w:t>Количество</w:t>
            </w:r>
          </w:p>
        </w:tc>
      </w:tr>
      <w:tr w:rsidR="00217D30" w:rsidRPr="00217D30" w:rsidTr="007A7D32">
        <w:trPr>
          <w:trHeight w:val="161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D62" w:rsidRPr="00217D30" w:rsidRDefault="00F7081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17D3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D62" w:rsidRPr="00217D30" w:rsidRDefault="00F7081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17D3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D62" w:rsidRPr="00217D30" w:rsidRDefault="00F7081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17D3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D62" w:rsidRPr="00217D30" w:rsidRDefault="00F7081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17D30">
              <w:rPr>
                <w:b/>
                <w:sz w:val="24"/>
                <w:szCs w:val="24"/>
              </w:rPr>
              <w:t>4</w:t>
            </w:r>
          </w:p>
        </w:tc>
      </w:tr>
      <w:tr w:rsidR="00217D30" w:rsidRPr="00217D30" w:rsidTr="007A7D32">
        <w:trPr>
          <w:trHeight w:val="340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D62" w:rsidRPr="00217D30" w:rsidRDefault="00F70812">
            <w:pPr>
              <w:keepNext/>
              <w:widowControl w:val="0"/>
              <w:jc w:val="center"/>
              <w:rPr>
                <w:rFonts w:eastAsia="DotumChe"/>
                <w:sz w:val="24"/>
                <w:szCs w:val="24"/>
                <w:lang w:val="en-US"/>
              </w:rPr>
            </w:pPr>
            <w:r w:rsidRPr="00217D30">
              <w:rPr>
                <w:rFonts w:eastAsia="DotumChe"/>
                <w:sz w:val="24"/>
                <w:szCs w:val="24"/>
                <w:lang w:val="en-US"/>
              </w:rPr>
              <w:t>1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B55D62" w:rsidRPr="00217D30" w:rsidRDefault="00F70812" w:rsidP="007A7D32">
            <w:pPr>
              <w:widowControl w:val="0"/>
              <w:rPr>
                <w:sz w:val="24"/>
                <w:szCs w:val="24"/>
                <w:lang w:val="en-US"/>
              </w:rPr>
            </w:pPr>
            <w:r w:rsidRPr="00217D30">
              <w:rPr>
                <w:sz w:val="24"/>
                <w:szCs w:val="24"/>
              </w:rPr>
              <w:t xml:space="preserve">Плита </w:t>
            </w:r>
            <w:r w:rsidR="007A7D32" w:rsidRPr="00217D30">
              <w:rPr>
                <w:sz w:val="24"/>
                <w:szCs w:val="24"/>
                <w:lang w:val="en-US"/>
              </w:rPr>
              <w:t>ПР-1</w:t>
            </w:r>
            <w:r w:rsidR="007A7D32" w:rsidRPr="00217D30">
              <w:t xml:space="preserve"> </w:t>
            </w:r>
            <w:r w:rsidR="007A7D32" w:rsidRPr="00217D30">
              <w:rPr>
                <w:lang w:val="en-US"/>
              </w:rPr>
              <w:t>(</w:t>
            </w:r>
            <w:r w:rsidR="007A7D32" w:rsidRPr="00217D30">
              <w:rPr>
                <w:sz w:val="24"/>
                <w:szCs w:val="24"/>
                <w:lang w:val="en-US"/>
              </w:rPr>
              <w:t>11960х1500х 500)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D62" w:rsidRPr="00217D30" w:rsidRDefault="00F70812">
            <w:pPr>
              <w:keepNext/>
              <w:widowControl w:val="0"/>
              <w:jc w:val="center"/>
              <w:rPr>
                <w:rFonts w:eastAsia="DotumChe"/>
                <w:sz w:val="24"/>
                <w:szCs w:val="24"/>
              </w:rPr>
            </w:pPr>
            <w:r w:rsidRPr="00217D30">
              <w:rPr>
                <w:rFonts w:eastAsia="DotumChe"/>
                <w:sz w:val="24"/>
                <w:szCs w:val="24"/>
              </w:rPr>
              <w:t>шт.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D62" w:rsidRPr="00217D30" w:rsidRDefault="007A7D32">
            <w:pPr>
              <w:keepNext/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217D30">
              <w:rPr>
                <w:sz w:val="24"/>
                <w:szCs w:val="24"/>
                <w:lang w:val="en-US"/>
              </w:rPr>
              <w:t>4</w:t>
            </w:r>
          </w:p>
        </w:tc>
      </w:tr>
      <w:tr w:rsidR="00217D30" w:rsidRPr="00217D30" w:rsidTr="007A7D32">
        <w:trPr>
          <w:trHeight w:val="340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D62" w:rsidRPr="00217D30" w:rsidRDefault="00F70812">
            <w:pPr>
              <w:keepNext/>
              <w:widowControl w:val="0"/>
              <w:jc w:val="center"/>
              <w:rPr>
                <w:rFonts w:eastAsia="DotumChe"/>
                <w:sz w:val="24"/>
                <w:szCs w:val="24"/>
              </w:rPr>
            </w:pPr>
            <w:r w:rsidRPr="00217D30">
              <w:rPr>
                <w:rFonts w:eastAsia="DotumChe"/>
                <w:sz w:val="24"/>
                <w:szCs w:val="24"/>
              </w:rPr>
              <w:t>2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B55D62" w:rsidRPr="00217D30" w:rsidRDefault="00F70812" w:rsidP="007A7D32">
            <w:pPr>
              <w:widowControl w:val="0"/>
              <w:rPr>
                <w:sz w:val="24"/>
                <w:szCs w:val="24"/>
                <w:lang w:val="en-US"/>
              </w:rPr>
            </w:pPr>
            <w:r w:rsidRPr="00217D30">
              <w:rPr>
                <w:sz w:val="24"/>
                <w:szCs w:val="24"/>
              </w:rPr>
              <w:t xml:space="preserve">Плита </w:t>
            </w:r>
            <w:r w:rsidR="007A7D32" w:rsidRPr="00217D30">
              <w:rPr>
                <w:sz w:val="24"/>
                <w:szCs w:val="24"/>
                <w:lang w:val="en-US"/>
              </w:rPr>
              <w:t>ПР-2 (5970х1450х350)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D62" w:rsidRPr="00217D30" w:rsidRDefault="00F7081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17D30">
              <w:rPr>
                <w:rFonts w:eastAsia="DotumChe"/>
                <w:sz w:val="24"/>
                <w:szCs w:val="24"/>
              </w:rPr>
              <w:t>шт.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D62" w:rsidRPr="00217D30" w:rsidRDefault="007A7D32">
            <w:pPr>
              <w:keepNext/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217D30">
              <w:rPr>
                <w:sz w:val="24"/>
                <w:szCs w:val="24"/>
                <w:lang w:val="en-US"/>
              </w:rPr>
              <w:t>120</w:t>
            </w:r>
          </w:p>
        </w:tc>
      </w:tr>
      <w:tr w:rsidR="00217D30" w:rsidRPr="00217D30" w:rsidTr="007A7D32">
        <w:trPr>
          <w:trHeight w:val="340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D62" w:rsidRPr="00217D30" w:rsidRDefault="00F70812">
            <w:pPr>
              <w:keepNext/>
              <w:widowControl w:val="0"/>
              <w:jc w:val="center"/>
              <w:rPr>
                <w:rFonts w:eastAsia="DotumChe"/>
                <w:sz w:val="24"/>
                <w:szCs w:val="24"/>
              </w:rPr>
            </w:pPr>
            <w:r w:rsidRPr="00217D30">
              <w:rPr>
                <w:rFonts w:eastAsia="DotumChe"/>
                <w:sz w:val="24"/>
                <w:szCs w:val="24"/>
              </w:rPr>
              <w:t>3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B55D62" w:rsidRPr="00217D30" w:rsidRDefault="00F70812" w:rsidP="007A7D32">
            <w:pPr>
              <w:widowControl w:val="0"/>
              <w:rPr>
                <w:sz w:val="24"/>
                <w:szCs w:val="24"/>
                <w:lang w:val="en-US"/>
              </w:rPr>
            </w:pPr>
            <w:r w:rsidRPr="00217D30">
              <w:rPr>
                <w:sz w:val="24"/>
                <w:szCs w:val="24"/>
              </w:rPr>
              <w:t xml:space="preserve">Плита </w:t>
            </w:r>
            <w:r w:rsidR="007A7D32" w:rsidRPr="00217D30">
              <w:rPr>
                <w:sz w:val="24"/>
                <w:szCs w:val="24"/>
                <w:lang w:val="en-US"/>
              </w:rPr>
              <w:t>П-1</w:t>
            </w:r>
            <w:r w:rsidR="007A7D32" w:rsidRPr="00217D30">
              <w:t xml:space="preserve"> </w:t>
            </w:r>
            <w:r w:rsidR="007A7D32" w:rsidRPr="00217D30">
              <w:rPr>
                <w:lang w:val="en-US"/>
              </w:rPr>
              <w:t>(</w:t>
            </w:r>
            <w:r w:rsidR="007A7D32" w:rsidRPr="00217D30">
              <w:rPr>
                <w:sz w:val="24"/>
                <w:szCs w:val="24"/>
                <w:lang w:val="en-US"/>
              </w:rPr>
              <w:t>5000х750х300)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D62" w:rsidRPr="00217D30" w:rsidRDefault="00F7081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17D30">
              <w:rPr>
                <w:rFonts w:eastAsia="DotumChe"/>
                <w:sz w:val="24"/>
                <w:szCs w:val="24"/>
              </w:rPr>
              <w:t>шт.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D62" w:rsidRPr="00217D30" w:rsidRDefault="007A7D32">
            <w:pPr>
              <w:keepNext/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217D30">
              <w:rPr>
                <w:sz w:val="24"/>
                <w:szCs w:val="24"/>
                <w:lang w:val="en-US"/>
              </w:rPr>
              <w:t>4</w:t>
            </w:r>
          </w:p>
        </w:tc>
      </w:tr>
      <w:tr w:rsidR="00217D30" w:rsidRPr="00217D30" w:rsidTr="007A7D32">
        <w:trPr>
          <w:trHeight w:val="340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D62" w:rsidRPr="00217D30" w:rsidRDefault="00F70812">
            <w:pPr>
              <w:keepNext/>
              <w:widowControl w:val="0"/>
              <w:jc w:val="center"/>
              <w:rPr>
                <w:rFonts w:eastAsia="DotumChe"/>
                <w:sz w:val="24"/>
                <w:szCs w:val="24"/>
              </w:rPr>
            </w:pPr>
            <w:r w:rsidRPr="00217D30">
              <w:rPr>
                <w:rFonts w:eastAsia="DotumChe"/>
                <w:sz w:val="24"/>
                <w:szCs w:val="24"/>
              </w:rPr>
              <w:t>4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B55D62" w:rsidRPr="00217D30" w:rsidRDefault="00F70812" w:rsidP="00B909DD">
            <w:pPr>
              <w:widowControl w:val="0"/>
              <w:rPr>
                <w:sz w:val="24"/>
                <w:szCs w:val="24"/>
                <w:lang w:val="en-US"/>
              </w:rPr>
            </w:pPr>
            <w:r w:rsidRPr="00217D30">
              <w:rPr>
                <w:sz w:val="24"/>
                <w:szCs w:val="24"/>
              </w:rPr>
              <w:t xml:space="preserve">Плита </w:t>
            </w:r>
            <w:r w:rsidR="007A7D32" w:rsidRPr="00217D30">
              <w:rPr>
                <w:sz w:val="24"/>
                <w:szCs w:val="24"/>
                <w:lang w:val="en-US"/>
              </w:rPr>
              <w:t>П-2 (2000х</w:t>
            </w:r>
            <w:r w:rsidR="00352238" w:rsidRPr="00217D30">
              <w:rPr>
                <w:sz w:val="24"/>
                <w:szCs w:val="24"/>
                <w:lang w:val="en-US"/>
              </w:rPr>
              <w:t>1</w:t>
            </w:r>
            <w:r w:rsidR="00B909DD">
              <w:rPr>
                <w:sz w:val="24"/>
                <w:szCs w:val="24"/>
                <w:lang w:val="en-US"/>
              </w:rPr>
              <w:t>45</w:t>
            </w:r>
            <w:r w:rsidR="00352238" w:rsidRPr="00217D30">
              <w:rPr>
                <w:sz w:val="24"/>
                <w:szCs w:val="24"/>
                <w:lang w:val="en-US"/>
              </w:rPr>
              <w:t>0х</w:t>
            </w:r>
            <w:r w:rsidR="007A7D32" w:rsidRPr="00217D30">
              <w:rPr>
                <w:sz w:val="24"/>
                <w:szCs w:val="24"/>
                <w:lang w:val="en-US"/>
              </w:rPr>
              <w:t>300)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D62" w:rsidRPr="00217D30" w:rsidRDefault="00F7081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17D30">
              <w:rPr>
                <w:rFonts w:eastAsia="DotumChe"/>
                <w:sz w:val="24"/>
                <w:szCs w:val="24"/>
              </w:rPr>
              <w:t>шт.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D62" w:rsidRPr="00217D30" w:rsidRDefault="007A7D3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17D30">
              <w:rPr>
                <w:sz w:val="24"/>
                <w:szCs w:val="24"/>
              </w:rPr>
              <w:t>1</w:t>
            </w:r>
          </w:p>
        </w:tc>
      </w:tr>
      <w:tr w:rsidR="00217D30" w:rsidRPr="00217D30" w:rsidTr="007A7D32">
        <w:trPr>
          <w:trHeight w:val="340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7D32" w:rsidRPr="00217D30" w:rsidRDefault="007A7D32" w:rsidP="007A7D32">
            <w:pPr>
              <w:keepNext/>
              <w:widowControl w:val="0"/>
              <w:jc w:val="center"/>
              <w:rPr>
                <w:rFonts w:eastAsia="DotumChe"/>
                <w:sz w:val="24"/>
                <w:szCs w:val="24"/>
                <w:lang w:val="en-US"/>
              </w:rPr>
            </w:pPr>
            <w:r w:rsidRPr="00217D30">
              <w:rPr>
                <w:rFonts w:eastAsia="DotumChe"/>
                <w:sz w:val="24"/>
                <w:szCs w:val="24"/>
                <w:lang w:val="en-US"/>
              </w:rPr>
              <w:t>5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A7D32" w:rsidRPr="00217D30" w:rsidRDefault="007A7D32" w:rsidP="00352238">
            <w:pPr>
              <w:widowControl w:val="0"/>
              <w:rPr>
                <w:sz w:val="24"/>
                <w:szCs w:val="24"/>
              </w:rPr>
            </w:pPr>
            <w:r w:rsidRPr="00217D30">
              <w:rPr>
                <w:sz w:val="24"/>
                <w:szCs w:val="24"/>
              </w:rPr>
              <w:t xml:space="preserve">Плита </w:t>
            </w:r>
            <w:r w:rsidRPr="00217D30">
              <w:rPr>
                <w:sz w:val="24"/>
                <w:szCs w:val="24"/>
                <w:lang w:val="en-US"/>
              </w:rPr>
              <w:t>П-3 (2000х</w:t>
            </w:r>
            <w:r w:rsidR="00352238" w:rsidRPr="00217D30">
              <w:rPr>
                <w:sz w:val="24"/>
                <w:szCs w:val="24"/>
                <w:lang w:val="en-US"/>
              </w:rPr>
              <w:t>1500х</w:t>
            </w:r>
            <w:r w:rsidRPr="00217D30">
              <w:rPr>
                <w:sz w:val="24"/>
                <w:szCs w:val="24"/>
                <w:lang w:val="en-US"/>
              </w:rPr>
              <w:t>150)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7D32" w:rsidRPr="00217D30" w:rsidRDefault="007A7D32" w:rsidP="007A7D3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17D30">
              <w:rPr>
                <w:rFonts w:eastAsia="DotumChe"/>
                <w:sz w:val="24"/>
                <w:szCs w:val="24"/>
              </w:rPr>
              <w:t>шт.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7D32" w:rsidRPr="00217D30" w:rsidRDefault="007A7D32" w:rsidP="007A7D32">
            <w:pPr>
              <w:keepNext/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217D30">
              <w:rPr>
                <w:sz w:val="24"/>
                <w:szCs w:val="24"/>
                <w:lang w:val="en-US"/>
              </w:rPr>
              <w:t>4</w:t>
            </w:r>
          </w:p>
        </w:tc>
      </w:tr>
    </w:tbl>
    <w:p w:rsidR="00B55D62" w:rsidRPr="00217D30" w:rsidRDefault="00B55D62">
      <w:pPr>
        <w:pStyle w:val="31"/>
        <w:tabs>
          <w:tab w:val="clear" w:pos="0"/>
        </w:tabs>
        <w:ind w:firstLine="0"/>
        <w:rPr>
          <w:sz w:val="12"/>
          <w:lang w:val="ru-RU"/>
        </w:rPr>
      </w:pPr>
    </w:p>
    <w:p w:rsidR="00B55D62" w:rsidRPr="00217D30" w:rsidRDefault="00F70812">
      <w:pPr>
        <w:pStyle w:val="31"/>
        <w:numPr>
          <w:ilvl w:val="2"/>
          <w:numId w:val="3"/>
        </w:numPr>
        <w:rPr>
          <w:lang w:val="ru-RU"/>
        </w:rPr>
      </w:pPr>
      <w:r w:rsidRPr="00217D30">
        <w:rPr>
          <w:lang w:val="ru-RU"/>
        </w:rPr>
        <w:t xml:space="preserve">Требования к срокам поставки продукции </w:t>
      </w:r>
    </w:p>
    <w:p w:rsidR="00B55D62" w:rsidRPr="00217D30" w:rsidRDefault="00F70812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1" w:name="_Toc50125126_Копия_1"/>
      <w:bookmarkStart w:id="12" w:name="_Toc50125127"/>
      <w:bookmarkStart w:id="13" w:name="_Toc51339697"/>
      <w:bookmarkStart w:id="14" w:name="_Toc75446579"/>
      <w:bookmarkEnd w:id="11"/>
      <w:r w:rsidRPr="00217D30">
        <w:rPr>
          <w:sz w:val="24"/>
          <w:szCs w:val="24"/>
        </w:rPr>
        <w:t xml:space="preserve">Таблица </w:t>
      </w:r>
      <w:r w:rsidRPr="00217D30">
        <w:rPr>
          <w:sz w:val="24"/>
          <w:szCs w:val="24"/>
          <w:lang w:val="ru-RU"/>
        </w:rPr>
        <w:t>2</w:t>
      </w:r>
      <w:r w:rsidRPr="00217D30">
        <w:rPr>
          <w:sz w:val="24"/>
          <w:szCs w:val="24"/>
        </w:rPr>
        <w:t>.</w:t>
      </w:r>
      <w:r w:rsidRPr="00217D30">
        <w:rPr>
          <w:sz w:val="24"/>
          <w:szCs w:val="24"/>
          <w:lang w:val="ru-RU"/>
        </w:rPr>
        <w:t>1</w:t>
      </w:r>
      <w:r w:rsidRPr="00217D30">
        <w:rPr>
          <w:sz w:val="24"/>
          <w:szCs w:val="24"/>
        </w:rPr>
        <w:t xml:space="preserve"> </w:t>
      </w:r>
      <w:bookmarkStart w:id="15" w:name="_Hlk50465284"/>
      <w:r w:rsidRPr="00217D30">
        <w:rPr>
          <w:sz w:val="24"/>
          <w:szCs w:val="24"/>
        </w:rPr>
        <w:t xml:space="preserve">Требования по срокам </w:t>
      </w:r>
      <w:bookmarkEnd w:id="12"/>
      <w:bookmarkEnd w:id="13"/>
      <w:bookmarkEnd w:id="15"/>
      <w:r w:rsidRPr="00217D30">
        <w:rPr>
          <w:sz w:val="24"/>
          <w:szCs w:val="24"/>
          <w:lang w:val="ru-RU"/>
        </w:rPr>
        <w:t>поставки продукции</w:t>
      </w:r>
      <w:bookmarkEnd w:id="14"/>
      <w:r w:rsidRPr="00217D30">
        <w:rPr>
          <w:sz w:val="24"/>
          <w:szCs w:val="24"/>
          <w:lang w:val="ru-RU"/>
        </w:rPr>
        <w:t xml:space="preserve"> </w:t>
      </w:r>
    </w:p>
    <w:tbl>
      <w:tblPr>
        <w:tblW w:w="1006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6"/>
        <w:gridCol w:w="3403"/>
        <w:gridCol w:w="2977"/>
        <w:gridCol w:w="3118"/>
      </w:tblGrid>
      <w:tr w:rsidR="00217D30" w:rsidRPr="00217D30" w:rsidTr="00B909DD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5D62" w:rsidRPr="00217D30" w:rsidRDefault="00F70812">
            <w:pPr>
              <w:widowControl w:val="0"/>
              <w:jc w:val="center"/>
              <w:rPr>
                <w:sz w:val="24"/>
                <w:szCs w:val="24"/>
              </w:rPr>
            </w:pPr>
            <w:r w:rsidRPr="00217D30">
              <w:rPr>
                <w:sz w:val="24"/>
                <w:szCs w:val="24"/>
              </w:rPr>
              <w:t>№ п/п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5D62" w:rsidRPr="00217D30" w:rsidRDefault="00F70812">
            <w:pPr>
              <w:widowControl w:val="0"/>
              <w:jc w:val="center"/>
              <w:rPr>
                <w:sz w:val="24"/>
                <w:szCs w:val="24"/>
              </w:rPr>
            </w:pPr>
            <w:r w:rsidRPr="00217D30"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D62" w:rsidRPr="00217D30" w:rsidRDefault="00F70812">
            <w:pPr>
              <w:widowControl w:val="0"/>
              <w:jc w:val="center"/>
              <w:rPr>
                <w:sz w:val="24"/>
                <w:szCs w:val="24"/>
              </w:rPr>
            </w:pPr>
            <w:r w:rsidRPr="00217D30"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D62" w:rsidRPr="00217D30" w:rsidRDefault="00F70812">
            <w:pPr>
              <w:widowControl w:val="0"/>
              <w:jc w:val="center"/>
              <w:rPr>
                <w:sz w:val="24"/>
                <w:szCs w:val="24"/>
              </w:rPr>
            </w:pPr>
            <w:r w:rsidRPr="00217D30"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217D30" w:rsidRPr="00217D30" w:rsidTr="00B909DD">
        <w:trPr>
          <w:trHeight w:val="13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5D62" w:rsidRPr="00217D30" w:rsidRDefault="00F70812">
            <w:pPr>
              <w:widowControl w:val="0"/>
              <w:jc w:val="center"/>
              <w:rPr>
                <w:sz w:val="24"/>
                <w:szCs w:val="24"/>
              </w:rPr>
            </w:pPr>
            <w:r w:rsidRPr="00217D3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5D62" w:rsidRPr="00217D30" w:rsidRDefault="00F70812">
            <w:pPr>
              <w:widowControl w:val="0"/>
              <w:jc w:val="center"/>
              <w:rPr>
                <w:sz w:val="24"/>
                <w:szCs w:val="24"/>
              </w:rPr>
            </w:pPr>
            <w:r w:rsidRPr="00217D3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D62" w:rsidRPr="00217D30" w:rsidRDefault="00F70812">
            <w:pPr>
              <w:pStyle w:val="affff0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217D3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D62" w:rsidRPr="00217D30" w:rsidRDefault="00F70812">
            <w:pPr>
              <w:pStyle w:val="affff0"/>
              <w:keepNext w:val="0"/>
              <w:widowControl w:val="0"/>
              <w:jc w:val="center"/>
              <w:rPr>
                <w:sz w:val="24"/>
                <w:szCs w:val="24"/>
              </w:rPr>
            </w:pPr>
            <w:bookmarkStart w:id="16" w:name="_Toc46743510"/>
            <w:r w:rsidRPr="00217D30">
              <w:rPr>
                <w:b/>
                <w:sz w:val="24"/>
                <w:szCs w:val="24"/>
              </w:rPr>
              <w:t>4</w:t>
            </w:r>
            <w:bookmarkEnd w:id="16"/>
          </w:p>
        </w:tc>
      </w:tr>
      <w:tr w:rsidR="00217D30" w:rsidRPr="00217D30" w:rsidTr="00B909DD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2238" w:rsidRPr="00217D30" w:rsidRDefault="00352238" w:rsidP="00352238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2238" w:rsidRPr="00217D30" w:rsidRDefault="00352238" w:rsidP="00C7759B">
            <w:pPr>
              <w:widowControl w:val="0"/>
              <w:spacing w:after="200"/>
              <w:rPr>
                <w:sz w:val="24"/>
                <w:szCs w:val="24"/>
                <w:lang w:val="en-US"/>
              </w:rPr>
            </w:pPr>
            <w:r w:rsidRPr="00217D30">
              <w:rPr>
                <w:sz w:val="24"/>
                <w:szCs w:val="24"/>
              </w:rPr>
              <w:t xml:space="preserve">Плита </w:t>
            </w:r>
            <w:r w:rsidRPr="00217D30">
              <w:rPr>
                <w:sz w:val="24"/>
                <w:szCs w:val="24"/>
                <w:lang w:val="en-US"/>
              </w:rPr>
              <w:t>ПР-1</w:t>
            </w:r>
            <w:r w:rsidRPr="00217D30">
              <w:t xml:space="preserve"> </w:t>
            </w:r>
            <w:r w:rsidRPr="00217D30">
              <w:rPr>
                <w:lang w:val="en-US"/>
              </w:rPr>
              <w:t>(</w:t>
            </w:r>
            <w:r w:rsidRPr="00217D30">
              <w:rPr>
                <w:sz w:val="24"/>
                <w:szCs w:val="24"/>
                <w:lang w:val="en-US"/>
              </w:rPr>
              <w:t>11960х1500х 500)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238" w:rsidRPr="00217D30" w:rsidRDefault="00A1427D" w:rsidP="003522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С</w:t>
            </w:r>
            <w:r>
              <w:rPr>
                <w:sz w:val="24"/>
                <w:szCs w:val="24"/>
              </w:rPr>
              <w:t xml:space="preserve"> даты заключения договора</w:t>
            </w:r>
          </w:p>
          <w:p w:rsidR="00352238" w:rsidRPr="00217D30" w:rsidRDefault="00352238" w:rsidP="0039624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27D" w:rsidRPr="00A1427D" w:rsidRDefault="00A1427D" w:rsidP="00A1427D">
            <w:pPr>
              <w:jc w:val="center"/>
              <w:rPr>
                <w:sz w:val="24"/>
                <w:szCs w:val="24"/>
                <w:lang w:val="en-US"/>
              </w:rPr>
            </w:pPr>
            <w:r w:rsidRPr="00A1427D">
              <w:rPr>
                <w:sz w:val="24"/>
                <w:szCs w:val="24"/>
              </w:rPr>
              <w:t>Срок поставки</w:t>
            </w:r>
            <w:r w:rsidRPr="00217D30">
              <w:rPr>
                <w:sz w:val="24"/>
                <w:szCs w:val="24"/>
              </w:rPr>
              <w:t xml:space="preserve"> по </w:t>
            </w:r>
            <w:r w:rsidRPr="00A1427D">
              <w:rPr>
                <w:sz w:val="24"/>
                <w:szCs w:val="24"/>
              </w:rPr>
              <w:t xml:space="preserve">конкретной </w:t>
            </w:r>
            <w:r>
              <w:rPr>
                <w:sz w:val="24"/>
                <w:szCs w:val="24"/>
              </w:rPr>
              <w:t>заявке устанавливается в заявке</w:t>
            </w:r>
            <w:r w:rsidRPr="00A1427D">
              <w:rPr>
                <w:sz w:val="24"/>
                <w:szCs w:val="24"/>
              </w:rPr>
              <w:t xml:space="preserve">. Заявка на соответствующую партию </w:t>
            </w:r>
            <w:r>
              <w:rPr>
                <w:sz w:val="24"/>
                <w:szCs w:val="24"/>
              </w:rPr>
              <w:t>П</w:t>
            </w:r>
            <w:r w:rsidRPr="00A1427D">
              <w:rPr>
                <w:sz w:val="24"/>
                <w:szCs w:val="24"/>
              </w:rPr>
              <w:t>родукции направляется по факсу/электронной почте/нарочно</w:t>
            </w:r>
            <w:r>
              <w:rPr>
                <w:sz w:val="24"/>
                <w:szCs w:val="24"/>
              </w:rPr>
              <w:t xml:space="preserve"> </w:t>
            </w:r>
            <w:r w:rsidRPr="00A1427D">
              <w:rPr>
                <w:sz w:val="24"/>
                <w:szCs w:val="24"/>
              </w:rPr>
              <w:t>Поставщику в срок не менее 20 календарных дней до даты поставки. Конечный срок поставки Продукции</w:t>
            </w:r>
            <w:r>
              <w:rPr>
                <w:sz w:val="24"/>
                <w:szCs w:val="24"/>
                <w:lang w:val="en-US"/>
              </w:rPr>
              <w:t xml:space="preserve"> 15.03.2027* (ориентировочное </w:t>
            </w:r>
          </w:p>
          <w:p w:rsidR="00352238" w:rsidRPr="00217D30" w:rsidRDefault="00A1427D" w:rsidP="00A1427D">
            <w:pPr>
              <w:widowControl w:val="0"/>
              <w:jc w:val="center"/>
              <w:rPr>
                <w:sz w:val="24"/>
                <w:szCs w:val="24"/>
              </w:rPr>
            </w:pPr>
            <w:r w:rsidRPr="00217D30">
              <w:rPr>
                <w:sz w:val="24"/>
                <w:szCs w:val="24"/>
              </w:rPr>
              <w:t>количество заявок- 3).</w:t>
            </w:r>
          </w:p>
        </w:tc>
      </w:tr>
      <w:tr w:rsidR="00217D30" w:rsidRPr="00217D30" w:rsidTr="00B909DD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2238" w:rsidRPr="00217D30" w:rsidRDefault="00352238" w:rsidP="00352238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2238" w:rsidRPr="00217D30" w:rsidRDefault="00352238" w:rsidP="00C7759B">
            <w:pPr>
              <w:widowControl w:val="0"/>
              <w:spacing w:after="200"/>
              <w:rPr>
                <w:sz w:val="24"/>
                <w:szCs w:val="24"/>
                <w:lang w:val="en-US"/>
              </w:rPr>
            </w:pPr>
            <w:r w:rsidRPr="00217D30">
              <w:rPr>
                <w:sz w:val="24"/>
                <w:szCs w:val="24"/>
              </w:rPr>
              <w:t xml:space="preserve">Плита </w:t>
            </w:r>
            <w:r w:rsidRPr="00217D30">
              <w:rPr>
                <w:sz w:val="24"/>
                <w:szCs w:val="24"/>
                <w:lang w:val="en-US"/>
              </w:rPr>
              <w:t>ПР-2 (5970х1450х350)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238" w:rsidRPr="00217D30" w:rsidRDefault="00352238" w:rsidP="00352238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238" w:rsidRPr="00217D30" w:rsidRDefault="00352238" w:rsidP="00352238">
            <w:pPr>
              <w:widowControl w:val="0"/>
              <w:rPr>
                <w:sz w:val="24"/>
                <w:szCs w:val="24"/>
              </w:rPr>
            </w:pPr>
          </w:p>
        </w:tc>
      </w:tr>
      <w:tr w:rsidR="00217D30" w:rsidRPr="00217D30" w:rsidTr="00B909DD">
        <w:trPr>
          <w:trHeight w:val="6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2238" w:rsidRPr="00217D30" w:rsidRDefault="00352238" w:rsidP="00352238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2238" w:rsidRPr="00217D30" w:rsidRDefault="00352238" w:rsidP="00C7759B">
            <w:pPr>
              <w:widowControl w:val="0"/>
              <w:spacing w:after="200"/>
              <w:rPr>
                <w:sz w:val="24"/>
                <w:szCs w:val="24"/>
                <w:lang w:val="en-US"/>
              </w:rPr>
            </w:pPr>
            <w:r w:rsidRPr="00217D30">
              <w:rPr>
                <w:sz w:val="24"/>
                <w:szCs w:val="24"/>
              </w:rPr>
              <w:t xml:space="preserve">Плита </w:t>
            </w:r>
            <w:r w:rsidRPr="00217D30">
              <w:rPr>
                <w:sz w:val="24"/>
                <w:szCs w:val="24"/>
                <w:lang w:val="en-US"/>
              </w:rPr>
              <w:t>П-1</w:t>
            </w:r>
            <w:r w:rsidRPr="00217D30">
              <w:t xml:space="preserve"> </w:t>
            </w:r>
            <w:r w:rsidRPr="00217D30">
              <w:rPr>
                <w:lang w:val="en-US"/>
              </w:rPr>
              <w:t>(</w:t>
            </w:r>
            <w:r w:rsidRPr="00217D30">
              <w:rPr>
                <w:sz w:val="24"/>
                <w:szCs w:val="24"/>
                <w:lang w:val="en-US"/>
              </w:rPr>
              <w:t>5000х750х300)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52238" w:rsidRPr="00217D30" w:rsidRDefault="00352238" w:rsidP="00352238">
            <w:pPr>
              <w:widowControl w:val="0"/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52238" w:rsidRPr="00217D30" w:rsidRDefault="00352238" w:rsidP="00352238">
            <w:pPr>
              <w:widowControl w:val="0"/>
              <w:rPr>
                <w:sz w:val="24"/>
                <w:szCs w:val="24"/>
              </w:rPr>
            </w:pPr>
          </w:p>
        </w:tc>
      </w:tr>
      <w:tr w:rsidR="00217D30" w:rsidRPr="00217D30" w:rsidTr="00B909DD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2238" w:rsidRPr="00217D30" w:rsidRDefault="00352238" w:rsidP="00352238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2238" w:rsidRPr="00217D30" w:rsidRDefault="00352238" w:rsidP="00B909DD">
            <w:pPr>
              <w:widowControl w:val="0"/>
              <w:spacing w:after="200"/>
              <w:rPr>
                <w:sz w:val="24"/>
                <w:szCs w:val="24"/>
                <w:lang w:val="en-US"/>
              </w:rPr>
            </w:pPr>
            <w:r w:rsidRPr="00217D30">
              <w:rPr>
                <w:sz w:val="24"/>
                <w:szCs w:val="24"/>
              </w:rPr>
              <w:t xml:space="preserve">Плита </w:t>
            </w:r>
            <w:r w:rsidRPr="00217D30">
              <w:rPr>
                <w:sz w:val="24"/>
                <w:szCs w:val="24"/>
                <w:lang w:val="en-US"/>
              </w:rPr>
              <w:t>П-2 (2000х1</w:t>
            </w:r>
            <w:r w:rsidR="00B909DD">
              <w:rPr>
                <w:sz w:val="24"/>
                <w:szCs w:val="24"/>
                <w:lang w:val="en-US"/>
              </w:rPr>
              <w:t>45</w:t>
            </w:r>
            <w:r w:rsidRPr="00217D30">
              <w:rPr>
                <w:sz w:val="24"/>
                <w:szCs w:val="24"/>
                <w:lang w:val="en-US"/>
              </w:rPr>
              <w:t>0х300)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52238" w:rsidRPr="00217D30" w:rsidRDefault="00352238" w:rsidP="00352238">
            <w:pPr>
              <w:widowControl w:val="0"/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52238" w:rsidRPr="00217D30" w:rsidRDefault="00352238" w:rsidP="00352238">
            <w:pPr>
              <w:widowControl w:val="0"/>
              <w:rPr>
                <w:sz w:val="24"/>
                <w:szCs w:val="24"/>
              </w:rPr>
            </w:pPr>
          </w:p>
        </w:tc>
      </w:tr>
      <w:tr w:rsidR="00352238" w:rsidRPr="00217D30" w:rsidTr="00B909DD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2238" w:rsidRPr="00217D30" w:rsidRDefault="00352238" w:rsidP="00352238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2238" w:rsidRPr="00217D30" w:rsidRDefault="00352238" w:rsidP="00C7759B">
            <w:pPr>
              <w:widowControl w:val="0"/>
              <w:spacing w:after="200"/>
              <w:rPr>
                <w:sz w:val="24"/>
                <w:szCs w:val="24"/>
              </w:rPr>
            </w:pPr>
            <w:r w:rsidRPr="00217D30">
              <w:rPr>
                <w:sz w:val="24"/>
                <w:szCs w:val="24"/>
              </w:rPr>
              <w:t xml:space="preserve">Плита </w:t>
            </w:r>
            <w:r w:rsidRPr="00217D30">
              <w:rPr>
                <w:sz w:val="24"/>
                <w:szCs w:val="24"/>
                <w:lang w:val="en-US"/>
              </w:rPr>
              <w:t>П-3 (2000х1500х150)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238" w:rsidRPr="00217D30" w:rsidRDefault="00352238" w:rsidP="00352238">
            <w:pPr>
              <w:widowControl w:val="0"/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238" w:rsidRPr="00217D30" w:rsidRDefault="00352238" w:rsidP="00352238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B55D62" w:rsidRPr="00217D30" w:rsidRDefault="00C7759B" w:rsidP="00C7759B">
      <w:pPr>
        <w:ind w:right="-143" w:firstLine="709"/>
        <w:rPr>
          <w:i/>
          <w:sz w:val="24"/>
          <w:szCs w:val="24"/>
        </w:rPr>
        <w:sectPr w:rsidR="00B55D62" w:rsidRPr="00217D30" w:rsidSect="00A1427D">
          <w:headerReference w:type="even" r:id="rId8"/>
          <w:headerReference w:type="default" r:id="rId9"/>
          <w:headerReference w:type="first" r:id="rId10"/>
          <w:pgSz w:w="11906" w:h="16838"/>
          <w:pgMar w:top="737" w:right="567" w:bottom="851" w:left="1134" w:header="680" w:footer="0" w:gutter="0"/>
          <w:cols w:space="720"/>
          <w:formProt w:val="0"/>
          <w:titlePg/>
          <w:docGrid w:linePitch="381"/>
        </w:sectPr>
      </w:pPr>
      <w:r w:rsidRPr="00217D30">
        <w:rPr>
          <w:i/>
          <w:sz w:val="24"/>
          <w:szCs w:val="24"/>
        </w:rPr>
        <w:t>*срок установлен в соответствии с условиями договора, указанного в</w:t>
      </w:r>
      <w:r w:rsidR="00A91AEE" w:rsidRPr="00217D30">
        <w:rPr>
          <w:i/>
          <w:sz w:val="24"/>
          <w:szCs w:val="24"/>
        </w:rPr>
        <w:t xml:space="preserve"> п. 1.2. Технических требований</w:t>
      </w:r>
    </w:p>
    <w:p w:rsidR="00B55D62" w:rsidRPr="00217D30" w:rsidRDefault="00F70812" w:rsidP="00217D30">
      <w:pPr>
        <w:pStyle w:val="4"/>
        <w:numPr>
          <w:ilvl w:val="1"/>
          <w:numId w:val="3"/>
        </w:numPr>
        <w:spacing w:before="0"/>
        <w:ind w:left="0" w:firstLine="0"/>
      </w:pPr>
      <w:bookmarkStart w:id="17" w:name="_Toc46743511"/>
      <w:bookmarkStart w:id="18" w:name="_Toc75446581"/>
      <w:bookmarkStart w:id="19" w:name="_Toc51339698"/>
      <w:r w:rsidRPr="00217D30">
        <w:t xml:space="preserve">Требования к </w:t>
      </w:r>
      <w:bookmarkEnd w:id="17"/>
      <w:r w:rsidRPr="00217D30">
        <w:rPr>
          <w:lang w:val="ru-RU"/>
        </w:rPr>
        <w:t>качеству продукции</w:t>
      </w:r>
      <w:bookmarkEnd w:id="18"/>
    </w:p>
    <w:p w:rsidR="00B55D62" w:rsidRPr="00217D30" w:rsidRDefault="00F70812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bookmarkStart w:id="20" w:name="_Toc75446582"/>
      <w:r w:rsidRPr="00217D30">
        <w:rPr>
          <w:sz w:val="24"/>
          <w:szCs w:val="24"/>
        </w:rPr>
        <w:t>Таблица </w:t>
      </w:r>
      <w:r w:rsidRPr="00217D30">
        <w:rPr>
          <w:sz w:val="24"/>
          <w:szCs w:val="24"/>
          <w:lang w:val="ru-RU"/>
        </w:rPr>
        <w:t>3</w:t>
      </w:r>
      <w:r w:rsidRPr="00217D30">
        <w:rPr>
          <w:sz w:val="24"/>
          <w:szCs w:val="24"/>
        </w:rPr>
        <w:t xml:space="preserve">. Требования к </w:t>
      </w:r>
      <w:r w:rsidRPr="00217D30">
        <w:rPr>
          <w:sz w:val="24"/>
          <w:szCs w:val="24"/>
          <w:lang w:val="ru-RU"/>
        </w:rPr>
        <w:t>продукции</w:t>
      </w:r>
      <w:bookmarkEnd w:id="20"/>
      <w:r w:rsidRPr="00217D30">
        <w:rPr>
          <w:sz w:val="24"/>
          <w:szCs w:val="24"/>
        </w:rPr>
        <w:t xml:space="preserve"> </w:t>
      </w:r>
      <w:bookmarkEnd w:id="19"/>
    </w:p>
    <w:tbl>
      <w:tblPr>
        <w:tblStyle w:val="affff6"/>
        <w:tblW w:w="5111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39"/>
        <w:gridCol w:w="3364"/>
        <w:gridCol w:w="2922"/>
        <w:gridCol w:w="2692"/>
        <w:gridCol w:w="2976"/>
        <w:gridCol w:w="2976"/>
      </w:tblGrid>
      <w:tr w:rsidR="00217D30" w:rsidRPr="00217D30" w:rsidTr="009D0FE2">
        <w:trPr>
          <w:trHeight w:val="253"/>
          <w:tblHeader/>
        </w:trPr>
        <w:tc>
          <w:tcPr>
            <w:tcW w:w="939" w:type="dxa"/>
            <w:vMerge w:val="restart"/>
            <w:vAlign w:val="center"/>
          </w:tcPr>
          <w:p w:rsidR="00A91AEE" w:rsidRPr="00217D30" w:rsidRDefault="00A91AEE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364" w:type="dxa"/>
            <w:vMerge w:val="restart"/>
            <w:vAlign w:val="center"/>
          </w:tcPr>
          <w:p w:rsidR="00A91AEE" w:rsidRPr="00217D30" w:rsidRDefault="00A91AEE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b/>
                <w:bCs/>
                <w:sz w:val="22"/>
                <w:szCs w:val="22"/>
              </w:rPr>
              <w:t>Наименование продукции</w:t>
            </w:r>
          </w:p>
        </w:tc>
        <w:tc>
          <w:tcPr>
            <w:tcW w:w="2922" w:type="dxa"/>
            <w:vMerge w:val="restart"/>
            <w:vAlign w:val="center"/>
          </w:tcPr>
          <w:p w:rsidR="00A91AEE" w:rsidRPr="00217D30" w:rsidRDefault="00A91AEE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2692" w:type="dxa"/>
            <w:vMerge w:val="restart"/>
            <w:vAlign w:val="center"/>
          </w:tcPr>
          <w:p w:rsidR="00A91AEE" w:rsidRPr="00217D30" w:rsidRDefault="00A91AEE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5952" w:type="dxa"/>
            <w:gridSpan w:val="2"/>
            <w:vAlign w:val="center"/>
          </w:tcPr>
          <w:p w:rsidR="00A91AEE" w:rsidRPr="00217D30" w:rsidRDefault="00A91AEE" w:rsidP="00A91AEE">
            <w:pPr>
              <w:jc w:val="center"/>
              <w:rPr>
                <w:b/>
                <w:bCs/>
                <w:sz w:val="22"/>
                <w:szCs w:val="22"/>
              </w:rPr>
            </w:pPr>
            <w:r w:rsidRPr="00217D30"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 w:rsidR="00217D30" w:rsidRPr="00217D30" w:rsidTr="009D0FE2">
        <w:trPr>
          <w:trHeight w:val="253"/>
          <w:tblHeader/>
        </w:trPr>
        <w:tc>
          <w:tcPr>
            <w:tcW w:w="939" w:type="dxa"/>
            <w:vMerge/>
            <w:vAlign w:val="center"/>
          </w:tcPr>
          <w:p w:rsidR="00A91AEE" w:rsidRPr="00217D30" w:rsidRDefault="00A91AEE" w:rsidP="00A91AEE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64" w:type="dxa"/>
            <w:vMerge/>
            <w:vAlign w:val="center"/>
          </w:tcPr>
          <w:p w:rsidR="00A91AEE" w:rsidRPr="00217D30" w:rsidRDefault="00A91AEE" w:rsidP="00A91AEE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22" w:type="dxa"/>
            <w:vMerge/>
            <w:vAlign w:val="center"/>
          </w:tcPr>
          <w:p w:rsidR="00A91AEE" w:rsidRPr="00217D30" w:rsidRDefault="00A91AEE" w:rsidP="00A91AEE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92" w:type="dxa"/>
            <w:vMerge/>
            <w:vAlign w:val="center"/>
          </w:tcPr>
          <w:p w:rsidR="00A91AEE" w:rsidRPr="00217D30" w:rsidRDefault="00A91AEE" w:rsidP="00A91AEE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:rsidR="00A91AEE" w:rsidRPr="00217D30" w:rsidRDefault="00A91AEE" w:rsidP="00A91AEE">
            <w:pPr>
              <w:jc w:val="center"/>
              <w:rPr>
                <w:b/>
                <w:bCs/>
                <w:sz w:val="22"/>
                <w:szCs w:val="22"/>
              </w:rPr>
            </w:pPr>
            <w:r w:rsidRPr="00217D30"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976" w:type="dxa"/>
          </w:tcPr>
          <w:p w:rsidR="00A91AEE" w:rsidRPr="00217D30" w:rsidRDefault="00A91AEE" w:rsidP="00A91AEE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217D30">
              <w:rPr>
                <w:b/>
                <w:bCs/>
                <w:sz w:val="22"/>
                <w:szCs w:val="22"/>
              </w:rPr>
              <w:t>Предоставление подтверждающего документа</w:t>
            </w:r>
          </w:p>
        </w:tc>
      </w:tr>
      <w:tr w:rsidR="00217D30" w:rsidRPr="00217D30" w:rsidTr="006C3D40">
        <w:trPr>
          <w:trHeight w:val="164"/>
        </w:trPr>
        <w:tc>
          <w:tcPr>
            <w:tcW w:w="939" w:type="dxa"/>
            <w:shd w:val="clear" w:color="auto" w:fill="FFFFFF"/>
            <w:vAlign w:val="center"/>
          </w:tcPr>
          <w:p w:rsidR="00A91AEE" w:rsidRPr="00217D30" w:rsidRDefault="00A91AEE" w:rsidP="006C3D4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17D30">
              <w:rPr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3364" w:type="dxa"/>
            <w:shd w:val="clear" w:color="auto" w:fill="FFFFFF"/>
            <w:vAlign w:val="center"/>
          </w:tcPr>
          <w:p w:rsidR="00A91AEE" w:rsidRPr="00217D30" w:rsidRDefault="00A91AEE" w:rsidP="006C3D4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17D30">
              <w:rPr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2922" w:type="dxa"/>
            <w:shd w:val="clear" w:color="auto" w:fill="FFFFFF"/>
            <w:vAlign w:val="center"/>
          </w:tcPr>
          <w:p w:rsidR="00A91AEE" w:rsidRPr="00217D30" w:rsidRDefault="00A91AEE" w:rsidP="006C3D4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17D30">
              <w:rPr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A91AEE" w:rsidRPr="00217D30" w:rsidRDefault="00A91AEE" w:rsidP="006C3D4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17D30">
              <w:rPr>
                <w:b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2976" w:type="dxa"/>
            <w:shd w:val="clear" w:color="auto" w:fill="FFFFFF"/>
            <w:vAlign w:val="center"/>
          </w:tcPr>
          <w:p w:rsidR="00A91AEE" w:rsidRPr="00217D30" w:rsidRDefault="00A91AEE" w:rsidP="006C3D40">
            <w:pPr>
              <w:widowControl w:val="0"/>
              <w:jc w:val="center"/>
              <w:rPr>
                <w:b/>
                <w:sz w:val="22"/>
                <w:szCs w:val="22"/>
                <w:shd w:val="clear" w:color="auto" w:fill="FFFFFF"/>
                <w:lang w:val="en-US"/>
              </w:rPr>
            </w:pPr>
            <w:r w:rsidRPr="00217D30">
              <w:rPr>
                <w:b/>
                <w:sz w:val="22"/>
                <w:szCs w:val="22"/>
                <w:shd w:val="clear" w:color="auto" w:fill="FFFFFF"/>
                <w:lang w:val="en-US"/>
              </w:rPr>
              <w:t>5</w:t>
            </w:r>
          </w:p>
        </w:tc>
        <w:tc>
          <w:tcPr>
            <w:tcW w:w="2976" w:type="dxa"/>
            <w:shd w:val="clear" w:color="auto" w:fill="FFFFFF"/>
            <w:vAlign w:val="center"/>
          </w:tcPr>
          <w:p w:rsidR="00A91AEE" w:rsidRPr="00217D30" w:rsidRDefault="00A91AEE" w:rsidP="006C3D40">
            <w:pPr>
              <w:widowControl w:val="0"/>
              <w:jc w:val="center"/>
              <w:rPr>
                <w:b/>
                <w:sz w:val="22"/>
                <w:szCs w:val="22"/>
                <w:shd w:val="clear" w:color="auto" w:fill="FFFFFF"/>
                <w:lang w:val="en-US"/>
              </w:rPr>
            </w:pPr>
            <w:r w:rsidRPr="00217D30">
              <w:rPr>
                <w:b/>
                <w:sz w:val="22"/>
                <w:szCs w:val="22"/>
                <w:shd w:val="clear" w:color="auto" w:fill="FFFFFF"/>
                <w:lang w:val="en-US"/>
              </w:rPr>
              <w:t>6</w:t>
            </w:r>
          </w:p>
        </w:tc>
      </w:tr>
      <w:tr w:rsidR="00217D30" w:rsidRPr="00217D30" w:rsidTr="00217D30">
        <w:trPr>
          <w:trHeight w:val="64"/>
        </w:trPr>
        <w:tc>
          <w:tcPr>
            <w:tcW w:w="939" w:type="dxa"/>
            <w:vMerge w:val="restart"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numPr>
                <w:ilvl w:val="1"/>
                <w:numId w:val="7"/>
              </w:numPr>
              <w:spacing w:before="60" w:after="60"/>
              <w:ind w:left="80" w:right="-53" w:firstLine="0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 w:val="restart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 w:rsidRPr="00217D30">
              <w:rPr>
                <w:sz w:val="22"/>
                <w:szCs w:val="22"/>
              </w:rPr>
              <w:t xml:space="preserve">Плита </w:t>
            </w:r>
            <w:r w:rsidRPr="00217D30">
              <w:rPr>
                <w:sz w:val="22"/>
                <w:szCs w:val="22"/>
                <w:lang w:val="en-US"/>
              </w:rPr>
              <w:t>ПР-1</w:t>
            </w: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sz w:val="22"/>
                <w:szCs w:val="22"/>
                <w:lang w:val="en-US"/>
              </w:rPr>
            </w:pPr>
            <w:r w:rsidRPr="00217D30">
              <w:rPr>
                <w:sz w:val="22"/>
                <w:szCs w:val="22"/>
                <w:lang w:val="en-US"/>
              </w:rPr>
              <w:t>Чертеж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2085-14-001. л.8,9,17</w:t>
            </w:r>
          </w:p>
        </w:tc>
        <w:tc>
          <w:tcPr>
            <w:tcW w:w="2976" w:type="dxa"/>
            <w:vMerge w:val="restart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217D30">
        <w:trPr>
          <w:trHeight w:val="64"/>
        </w:trPr>
        <w:tc>
          <w:tcPr>
            <w:tcW w:w="939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spacing w:before="60" w:after="60"/>
              <w:ind w:left="80" w:right="-53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Размеры, мм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  <w:lang w:val="en-US"/>
              </w:rPr>
              <w:t>11960х1500х 500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A91AEE">
        <w:trPr>
          <w:trHeight w:val="20"/>
        </w:trPr>
        <w:tc>
          <w:tcPr>
            <w:tcW w:w="939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spacing w:before="60" w:after="60"/>
              <w:ind w:left="80" w:right="-53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Марка бетона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217D30">
              <w:rPr>
                <w:sz w:val="22"/>
                <w:szCs w:val="22"/>
              </w:rPr>
              <w:t>В30</w:t>
            </w:r>
            <w:r w:rsidRPr="00217D30">
              <w:rPr>
                <w:sz w:val="22"/>
                <w:szCs w:val="22"/>
                <w:lang w:val="en-US"/>
              </w:rPr>
              <w:t>W8F300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217D30">
        <w:trPr>
          <w:trHeight w:val="64"/>
        </w:trPr>
        <w:tc>
          <w:tcPr>
            <w:tcW w:w="939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spacing w:before="60" w:after="60"/>
              <w:ind w:left="80" w:right="-53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Со скосом кромок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да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217D30">
        <w:trPr>
          <w:trHeight w:val="94"/>
        </w:trPr>
        <w:tc>
          <w:tcPr>
            <w:tcW w:w="939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spacing w:before="60" w:after="60"/>
              <w:ind w:left="80" w:right="-53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F531BC">
            <w:pPr>
              <w:widowControl w:val="0"/>
              <w:rPr>
                <w:sz w:val="22"/>
                <w:szCs w:val="22"/>
                <w:lang w:val="en-US"/>
              </w:rPr>
            </w:pPr>
            <w:r w:rsidRPr="00217D30">
              <w:rPr>
                <w:sz w:val="22"/>
                <w:szCs w:val="22"/>
                <w:lang w:val="en-US"/>
              </w:rPr>
              <w:t xml:space="preserve">С уклоном граней 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да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217D30">
        <w:trPr>
          <w:trHeight w:val="98"/>
        </w:trPr>
        <w:tc>
          <w:tcPr>
            <w:tcW w:w="939" w:type="dxa"/>
            <w:vMerge w:val="restart"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numPr>
                <w:ilvl w:val="1"/>
                <w:numId w:val="7"/>
              </w:numPr>
              <w:spacing w:before="60" w:after="60"/>
              <w:ind w:left="80" w:right="-53" w:firstLine="0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 w:val="restart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  <w:r w:rsidRPr="00217D30">
              <w:rPr>
                <w:sz w:val="22"/>
                <w:szCs w:val="22"/>
              </w:rPr>
              <w:t xml:space="preserve">Плита </w:t>
            </w:r>
            <w:r w:rsidRPr="00217D30">
              <w:rPr>
                <w:sz w:val="22"/>
                <w:szCs w:val="22"/>
                <w:lang w:val="en-US"/>
              </w:rPr>
              <w:t>ПР-2</w:t>
            </w: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sz w:val="22"/>
                <w:szCs w:val="22"/>
                <w:lang w:val="en-US"/>
              </w:rPr>
            </w:pPr>
            <w:r w:rsidRPr="00217D30">
              <w:rPr>
                <w:sz w:val="22"/>
                <w:szCs w:val="22"/>
                <w:lang w:val="en-US"/>
              </w:rPr>
              <w:t>Чертеж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2085-14-001. л.10,11,17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A91AEE">
        <w:trPr>
          <w:trHeight w:val="170"/>
        </w:trPr>
        <w:tc>
          <w:tcPr>
            <w:tcW w:w="939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spacing w:before="60" w:after="60"/>
              <w:ind w:left="80" w:right="-53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Размеры, мм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  <w:lang w:val="en-US"/>
              </w:rPr>
              <w:t>5970х1450х350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217D30">
        <w:trPr>
          <w:trHeight w:val="64"/>
        </w:trPr>
        <w:tc>
          <w:tcPr>
            <w:tcW w:w="939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spacing w:before="60" w:after="60"/>
              <w:ind w:left="80" w:right="-53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Марка бетона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217D30">
              <w:rPr>
                <w:sz w:val="22"/>
                <w:szCs w:val="22"/>
              </w:rPr>
              <w:t>В30</w:t>
            </w:r>
            <w:r w:rsidRPr="00217D30">
              <w:rPr>
                <w:sz w:val="22"/>
                <w:szCs w:val="22"/>
                <w:lang w:val="en-US"/>
              </w:rPr>
              <w:t>W8F300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217D30">
        <w:trPr>
          <w:trHeight w:val="64"/>
        </w:trPr>
        <w:tc>
          <w:tcPr>
            <w:tcW w:w="939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spacing w:before="60" w:after="60"/>
              <w:ind w:left="80" w:right="-53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Со скосом кромок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да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217D30">
        <w:trPr>
          <w:trHeight w:val="64"/>
        </w:trPr>
        <w:tc>
          <w:tcPr>
            <w:tcW w:w="939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spacing w:before="60" w:after="60"/>
              <w:ind w:left="80" w:right="-53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F531BC">
            <w:pPr>
              <w:widowControl w:val="0"/>
              <w:rPr>
                <w:sz w:val="22"/>
                <w:szCs w:val="22"/>
                <w:lang w:val="en-US"/>
              </w:rPr>
            </w:pPr>
            <w:r w:rsidRPr="00217D30">
              <w:rPr>
                <w:sz w:val="22"/>
                <w:szCs w:val="22"/>
                <w:lang w:val="en-US"/>
              </w:rPr>
              <w:t xml:space="preserve">С уклоном граней 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да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217D30">
        <w:trPr>
          <w:trHeight w:val="64"/>
        </w:trPr>
        <w:tc>
          <w:tcPr>
            <w:tcW w:w="939" w:type="dxa"/>
            <w:vMerge w:val="restart"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numPr>
                <w:ilvl w:val="1"/>
                <w:numId w:val="7"/>
              </w:numPr>
              <w:spacing w:before="60" w:after="60"/>
              <w:ind w:left="80" w:right="-53" w:firstLine="0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 w:val="restart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  <w:r w:rsidRPr="00217D30">
              <w:rPr>
                <w:sz w:val="22"/>
                <w:szCs w:val="22"/>
              </w:rPr>
              <w:t xml:space="preserve">Плита </w:t>
            </w:r>
            <w:r w:rsidRPr="00217D30">
              <w:rPr>
                <w:sz w:val="22"/>
                <w:szCs w:val="22"/>
                <w:lang w:val="en-US"/>
              </w:rPr>
              <w:t>П-1</w:t>
            </w: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sz w:val="22"/>
                <w:szCs w:val="22"/>
                <w:lang w:val="en-US"/>
              </w:rPr>
            </w:pPr>
            <w:r w:rsidRPr="00217D30">
              <w:rPr>
                <w:sz w:val="22"/>
                <w:szCs w:val="22"/>
                <w:lang w:val="en-US"/>
              </w:rPr>
              <w:t>Чертеж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2085-14-001. л.12,13,17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A91AEE">
        <w:trPr>
          <w:trHeight w:val="170"/>
        </w:trPr>
        <w:tc>
          <w:tcPr>
            <w:tcW w:w="939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spacing w:before="60" w:after="60"/>
              <w:ind w:left="80" w:right="-53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Размеры, мм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  <w:lang w:val="en-US"/>
              </w:rPr>
              <w:t>5000х750х300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217D30">
        <w:trPr>
          <w:trHeight w:val="64"/>
        </w:trPr>
        <w:tc>
          <w:tcPr>
            <w:tcW w:w="939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spacing w:before="60" w:after="60"/>
              <w:ind w:left="80" w:right="-53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Марка бетона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217D30">
              <w:rPr>
                <w:sz w:val="22"/>
                <w:szCs w:val="22"/>
              </w:rPr>
              <w:t>В30</w:t>
            </w:r>
            <w:r w:rsidRPr="00217D30">
              <w:rPr>
                <w:sz w:val="22"/>
                <w:szCs w:val="22"/>
                <w:lang w:val="en-US"/>
              </w:rPr>
              <w:t>W8F300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217D30">
        <w:trPr>
          <w:trHeight w:val="64"/>
        </w:trPr>
        <w:tc>
          <w:tcPr>
            <w:tcW w:w="939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spacing w:before="60" w:after="60"/>
              <w:ind w:left="80" w:right="-53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Со скосом кромок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да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A91AEE">
        <w:trPr>
          <w:trHeight w:val="170"/>
        </w:trPr>
        <w:tc>
          <w:tcPr>
            <w:tcW w:w="939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spacing w:before="60" w:after="60"/>
              <w:ind w:left="80" w:right="-53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F531BC">
            <w:pPr>
              <w:widowControl w:val="0"/>
              <w:rPr>
                <w:sz w:val="22"/>
                <w:szCs w:val="22"/>
                <w:lang w:val="en-US"/>
              </w:rPr>
            </w:pPr>
            <w:r w:rsidRPr="00217D30">
              <w:rPr>
                <w:sz w:val="22"/>
                <w:szCs w:val="22"/>
                <w:lang w:val="en-US"/>
              </w:rPr>
              <w:t xml:space="preserve">С уклоном граней 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да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217D30">
        <w:trPr>
          <w:trHeight w:val="64"/>
        </w:trPr>
        <w:tc>
          <w:tcPr>
            <w:tcW w:w="939" w:type="dxa"/>
            <w:vMerge w:val="restart"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numPr>
                <w:ilvl w:val="1"/>
                <w:numId w:val="7"/>
              </w:numPr>
              <w:spacing w:before="60" w:after="60"/>
              <w:ind w:left="80" w:right="-53" w:firstLine="0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 w:val="restart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  <w:r w:rsidRPr="00217D30">
              <w:rPr>
                <w:sz w:val="22"/>
                <w:szCs w:val="22"/>
              </w:rPr>
              <w:t xml:space="preserve">Плита </w:t>
            </w:r>
            <w:r w:rsidRPr="00217D30">
              <w:rPr>
                <w:sz w:val="22"/>
                <w:szCs w:val="22"/>
                <w:lang w:val="en-US"/>
              </w:rPr>
              <w:t>П-2</w:t>
            </w: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sz w:val="22"/>
                <w:szCs w:val="22"/>
                <w:lang w:val="en-US"/>
              </w:rPr>
            </w:pPr>
            <w:r w:rsidRPr="00217D30">
              <w:rPr>
                <w:sz w:val="22"/>
                <w:szCs w:val="22"/>
                <w:lang w:val="en-US"/>
              </w:rPr>
              <w:t>Чертеж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2085-14-001. л.14,15,17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217D30">
        <w:trPr>
          <w:trHeight w:val="64"/>
        </w:trPr>
        <w:tc>
          <w:tcPr>
            <w:tcW w:w="939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spacing w:before="60" w:after="60"/>
              <w:ind w:left="80" w:right="-53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Размеры, мм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B909DD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  <w:lang w:val="en-US"/>
              </w:rPr>
              <w:t>2000х1</w:t>
            </w:r>
            <w:r w:rsidR="00B909DD">
              <w:rPr>
                <w:sz w:val="22"/>
                <w:szCs w:val="22"/>
                <w:lang w:val="en-US"/>
              </w:rPr>
              <w:t>45</w:t>
            </w:r>
            <w:bookmarkStart w:id="21" w:name="_GoBack"/>
            <w:bookmarkEnd w:id="21"/>
            <w:r w:rsidRPr="00217D30">
              <w:rPr>
                <w:sz w:val="22"/>
                <w:szCs w:val="22"/>
                <w:lang w:val="en-US"/>
              </w:rPr>
              <w:t>0х300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A91AEE">
        <w:trPr>
          <w:trHeight w:val="170"/>
        </w:trPr>
        <w:tc>
          <w:tcPr>
            <w:tcW w:w="939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spacing w:before="60" w:after="60"/>
              <w:ind w:left="80" w:right="-53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Марка бетона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217D30">
              <w:rPr>
                <w:sz w:val="22"/>
                <w:szCs w:val="22"/>
              </w:rPr>
              <w:t>В30</w:t>
            </w:r>
            <w:r w:rsidRPr="00217D30">
              <w:rPr>
                <w:sz w:val="22"/>
                <w:szCs w:val="22"/>
                <w:lang w:val="en-US"/>
              </w:rPr>
              <w:t>W8F300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217D30">
        <w:trPr>
          <w:trHeight w:val="90"/>
        </w:trPr>
        <w:tc>
          <w:tcPr>
            <w:tcW w:w="939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spacing w:before="60" w:after="60"/>
              <w:ind w:left="80" w:right="-53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Со скосом кромок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да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217D30">
        <w:trPr>
          <w:trHeight w:val="64"/>
        </w:trPr>
        <w:tc>
          <w:tcPr>
            <w:tcW w:w="939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spacing w:before="60" w:after="60"/>
              <w:ind w:left="80" w:right="-53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F531BC">
            <w:pPr>
              <w:widowControl w:val="0"/>
              <w:rPr>
                <w:sz w:val="22"/>
                <w:szCs w:val="22"/>
                <w:lang w:val="en-US"/>
              </w:rPr>
            </w:pPr>
            <w:r w:rsidRPr="00217D30">
              <w:rPr>
                <w:sz w:val="22"/>
                <w:szCs w:val="22"/>
                <w:lang w:val="en-US"/>
              </w:rPr>
              <w:t xml:space="preserve">С уклоном граней 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да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A91AEE">
        <w:trPr>
          <w:trHeight w:val="170"/>
        </w:trPr>
        <w:tc>
          <w:tcPr>
            <w:tcW w:w="939" w:type="dxa"/>
            <w:vMerge w:val="restart"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spacing w:before="60" w:after="60"/>
              <w:ind w:left="80" w:right="-53"/>
              <w:jc w:val="center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217D30">
              <w:rPr>
                <w:sz w:val="22"/>
                <w:szCs w:val="22"/>
                <w:shd w:val="clear" w:color="auto" w:fill="FFFFFF"/>
                <w:lang w:val="en-US"/>
              </w:rPr>
              <w:t>1.5.</w:t>
            </w:r>
          </w:p>
        </w:tc>
        <w:tc>
          <w:tcPr>
            <w:tcW w:w="3364" w:type="dxa"/>
            <w:vMerge w:val="restart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  <w:r w:rsidRPr="00217D30">
              <w:rPr>
                <w:sz w:val="22"/>
                <w:szCs w:val="22"/>
              </w:rPr>
              <w:t xml:space="preserve">Плита </w:t>
            </w:r>
            <w:r w:rsidRPr="00217D30">
              <w:rPr>
                <w:sz w:val="22"/>
                <w:szCs w:val="22"/>
                <w:lang w:val="en-US"/>
              </w:rPr>
              <w:t>П-3</w:t>
            </w: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sz w:val="22"/>
                <w:szCs w:val="22"/>
                <w:lang w:val="en-US"/>
              </w:rPr>
            </w:pPr>
            <w:r w:rsidRPr="00217D30">
              <w:rPr>
                <w:sz w:val="22"/>
                <w:szCs w:val="22"/>
                <w:lang w:val="en-US"/>
              </w:rPr>
              <w:t>Чертеж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2085-14-001. л.16,17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A91AEE">
        <w:trPr>
          <w:trHeight w:val="170"/>
        </w:trPr>
        <w:tc>
          <w:tcPr>
            <w:tcW w:w="939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spacing w:before="60" w:after="60"/>
              <w:ind w:left="80" w:right="-53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Размеры, мм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  <w:lang w:val="en-US"/>
              </w:rPr>
              <w:t>2000х1500х150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A91AEE">
        <w:trPr>
          <w:trHeight w:val="170"/>
        </w:trPr>
        <w:tc>
          <w:tcPr>
            <w:tcW w:w="939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spacing w:before="60" w:after="60"/>
              <w:ind w:left="80" w:right="-53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Марка бетона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217D30">
              <w:rPr>
                <w:sz w:val="22"/>
                <w:szCs w:val="22"/>
              </w:rPr>
              <w:t>В30</w:t>
            </w:r>
            <w:r w:rsidRPr="00217D30">
              <w:rPr>
                <w:sz w:val="22"/>
                <w:szCs w:val="22"/>
                <w:lang w:val="en-US"/>
              </w:rPr>
              <w:t>W8F300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A91AEE">
        <w:trPr>
          <w:trHeight w:val="170"/>
        </w:trPr>
        <w:tc>
          <w:tcPr>
            <w:tcW w:w="939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spacing w:before="60" w:after="60"/>
              <w:ind w:left="80" w:right="-53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Со скосом кромок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да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A91AEE">
        <w:trPr>
          <w:trHeight w:val="170"/>
        </w:trPr>
        <w:tc>
          <w:tcPr>
            <w:tcW w:w="939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pStyle w:val="aff0"/>
              <w:widowControl w:val="0"/>
              <w:spacing w:before="60" w:after="60"/>
              <w:ind w:left="80" w:right="-53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4" w:type="dxa"/>
            <w:vMerge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22" w:type="dxa"/>
            <w:shd w:val="clear" w:color="auto" w:fill="FFFFFF"/>
            <w:vAlign w:val="center"/>
          </w:tcPr>
          <w:p w:rsidR="00217D30" w:rsidRPr="00217D30" w:rsidRDefault="00217D30" w:rsidP="00F531BC">
            <w:pPr>
              <w:widowControl w:val="0"/>
              <w:rPr>
                <w:sz w:val="22"/>
                <w:szCs w:val="22"/>
                <w:lang w:val="en-US"/>
              </w:rPr>
            </w:pPr>
            <w:r w:rsidRPr="00217D30">
              <w:rPr>
                <w:sz w:val="22"/>
                <w:szCs w:val="22"/>
                <w:lang w:val="en-US"/>
              </w:rPr>
              <w:t xml:space="preserve">С уклоном граней 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да</w:t>
            </w:r>
          </w:p>
        </w:tc>
        <w:tc>
          <w:tcPr>
            <w:tcW w:w="2976" w:type="dxa"/>
            <w:vMerge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FFFFFF"/>
          </w:tcPr>
          <w:p w:rsidR="00217D30" w:rsidRPr="00217D30" w:rsidRDefault="00217D30" w:rsidP="00A91AE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A91AEE">
        <w:trPr>
          <w:trHeight w:val="20"/>
        </w:trPr>
        <w:tc>
          <w:tcPr>
            <w:tcW w:w="939" w:type="dxa"/>
            <w:shd w:val="clear" w:color="auto" w:fill="auto"/>
            <w:vAlign w:val="center"/>
          </w:tcPr>
          <w:p w:rsidR="00217D30" w:rsidRPr="00217D30" w:rsidRDefault="00217D30" w:rsidP="00217D30">
            <w:pPr>
              <w:pStyle w:val="aff0"/>
              <w:widowControl w:val="0"/>
              <w:numPr>
                <w:ilvl w:val="0"/>
                <w:numId w:val="7"/>
              </w:numPr>
              <w:ind w:left="80" w:right="-53" w:firstLine="0"/>
              <w:jc w:val="center"/>
              <w:rPr>
                <w:b/>
                <w:sz w:val="22"/>
                <w:szCs w:val="22"/>
                <w:lang w:eastAsia="x-none"/>
              </w:rPr>
            </w:pPr>
          </w:p>
        </w:tc>
        <w:tc>
          <w:tcPr>
            <w:tcW w:w="8978" w:type="dxa"/>
            <w:gridSpan w:val="3"/>
            <w:shd w:val="clear" w:color="auto" w:fill="auto"/>
            <w:vAlign w:val="center"/>
          </w:tcPr>
          <w:p w:rsidR="00217D30" w:rsidRPr="00217D30" w:rsidRDefault="00217D30" w:rsidP="00217D30">
            <w:pPr>
              <w:widowControl w:val="0"/>
              <w:rPr>
                <w:b/>
                <w:sz w:val="22"/>
                <w:szCs w:val="22"/>
              </w:rPr>
            </w:pPr>
            <w:r w:rsidRPr="00217D30">
              <w:rPr>
                <w:b/>
                <w:sz w:val="22"/>
                <w:szCs w:val="22"/>
              </w:rPr>
              <w:t>Требования к качеству продукции</w:t>
            </w:r>
          </w:p>
        </w:tc>
        <w:tc>
          <w:tcPr>
            <w:tcW w:w="2976" w:type="dxa"/>
            <w:vMerge/>
          </w:tcPr>
          <w:p w:rsidR="00217D30" w:rsidRPr="00217D30" w:rsidRDefault="00217D30" w:rsidP="00217D30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2976" w:type="dxa"/>
          </w:tcPr>
          <w:p w:rsidR="00217D30" w:rsidRPr="00BB02D8" w:rsidRDefault="00217D30" w:rsidP="00217D30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BB02D8">
              <w:rPr>
                <w:b/>
                <w:sz w:val="24"/>
                <w:szCs w:val="24"/>
              </w:rPr>
              <w:t>-//-</w:t>
            </w:r>
          </w:p>
        </w:tc>
      </w:tr>
      <w:tr w:rsidR="00217D30" w:rsidRPr="00217D30" w:rsidTr="006B5747">
        <w:trPr>
          <w:trHeight w:val="20"/>
        </w:trPr>
        <w:tc>
          <w:tcPr>
            <w:tcW w:w="939" w:type="dxa"/>
            <w:shd w:val="clear" w:color="auto" w:fill="auto"/>
            <w:vAlign w:val="center"/>
          </w:tcPr>
          <w:p w:rsidR="00217D30" w:rsidRPr="00217D30" w:rsidRDefault="00217D30" w:rsidP="00217D30">
            <w:pPr>
              <w:pStyle w:val="aff0"/>
              <w:widowControl w:val="0"/>
              <w:numPr>
                <w:ilvl w:val="1"/>
                <w:numId w:val="7"/>
              </w:numPr>
              <w:ind w:left="80" w:right="-53" w:firstLine="0"/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3364" w:type="dxa"/>
            <w:shd w:val="clear" w:color="auto" w:fill="auto"/>
          </w:tcPr>
          <w:p w:rsidR="00217D30" w:rsidRPr="00217D30" w:rsidRDefault="00217D30" w:rsidP="00217D30">
            <w:pPr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Соответствие стандартам</w:t>
            </w:r>
          </w:p>
        </w:tc>
        <w:tc>
          <w:tcPr>
            <w:tcW w:w="5614" w:type="dxa"/>
            <w:gridSpan w:val="2"/>
            <w:shd w:val="clear" w:color="auto" w:fill="auto"/>
            <w:vAlign w:val="center"/>
          </w:tcPr>
          <w:p w:rsidR="00217D30" w:rsidRPr="00217D30" w:rsidRDefault="00217D30" w:rsidP="00217D30">
            <w:pPr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Продукция должна соответствовать требованиям ГОСТ 13015-2012.</w:t>
            </w:r>
          </w:p>
          <w:p w:rsidR="00217D30" w:rsidRPr="00217D30" w:rsidRDefault="00217D30" w:rsidP="00217D30">
            <w:pPr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Не допускается изменение Поставщиком вида бетона, классов и диаметров рабочей арматуры, толщины защитного слоя бетона до арматуры, которое может привести к изменению показателей свойств изделия, предусмотренных в ГОСТ 13015-2012 и рабочей документации черт. № 2085-14-001</w:t>
            </w:r>
          </w:p>
        </w:tc>
        <w:tc>
          <w:tcPr>
            <w:tcW w:w="2976" w:type="dxa"/>
            <w:vMerge/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:rsidR="00217D30" w:rsidRPr="00217D30" w:rsidRDefault="00217D30" w:rsidP="00217D3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A91AEE">
        <w:trPr>
          <w:trHeight w:val="20"/>
        </w:trPr>
        <w:tc>
          <w:tcPr>
            <w:tcW w:w="939" w:type="dxa"/>
            <w:shd w:val="clear" w:color="auto" w:fill="auto"/>
            <w:vAlign w:val="center"/>
          </w:tcPr>
          <w:p w:rsidR="00217D30" w:rsidRPr="00217D30" w:rsidRDefault="00217D30" w:rsidP="00217D30">
            <w:pPr>
              <w:pStyle w:val="aff0"/>
              <w:widowControl w:val="0"/>
              <w:numPr>
                <w:ilvl w:val="1"/>
                <w:numId w:val="7"/>
              </w:numPr>
              <w:ind w:left="80" w:right="-53" w:firstLine="0"/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3364" w:type="dxa"/>
            <w:shd w:val="clear" w:color="auto" w:fill="auto"/>
            <w:vAlign w:val="center"/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  <w:lang w:val="en-US"/>
              </w:rPr>
            </w:pPr>
            <w:r w:rsidRPr="00217D30">
              <w:rPr>
                <w:sz w:val="22"/>
                <w:szCs w:val="22"/>
              </w:rPr>
              <w:t xml:space="preserve">Требования к </w:t>
            </w:r>
            <w:r w:rsidR="00122C22">
              <w:rPr>
                <w:sz w:val="22"/>
                <w:szCs w:val="22"/>
                <w:lang w:val="en-US"/>
              </w:rPr>
              <w:t>партии</w:t>
            </w:r>
          </w:p>
        </w:tc>
        <w:tc>
          <w:tcPr>
            <w:tcW w:w="5614" w:type="dxa"/>
            <w:gridSpan w:val="2"/>
            <w:shd w:val="clear" w:color="auto" w:fill="auto"/>
            <w:vAlign w:val="center"/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В состав партии включают изделия одного вида, последовательно изготовленные по одной технологии из бетонной смеси одного номинального состава. В состав партии следует включать изделия, изготовленные в течение не менее одной смены и не более одной недели, согласно ГОСТ 13015-2012.</w:t>
            </w:r>
          </w:p>
        </w:tc>
        <w:tc>
          <w:tcPr>
            <w:tcW w:w="2976" w:type="dxa"/>
            <w:vMerge/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:rsidR="00217D30" w:rsidRPr="00217D30" w:rsidRDefault="00217D30" w:rsidP="00217D3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B4280D">
        <w:trPr>
          <w:trHeight w:val="20"/>
        </w:trPr>
        <w:tc>
          <w:tcPr>
            <w:tcW w:w="939" w:type="dxa"/>
            <w:shd w:val="clear" w:color="auto" w:fill="auto"/>
            <w:vAlign w:val="center"/>
          </w:tcPr>
          <w:p w:rsidR="00217D30" w:rsidRPr="00217D30" w:rsidRDefault="00217D30" w:rsidP="00217D30">
            <w:pPr>
              <w:pStyle w:val="aff0"/>
              <w:widowControl w:val="0"/>
              <w:numPr>
                <w:ilvl w:val="1"/>
                <w:numId w:val="7"/>
              </w:numPr>
              <w:ind w:left="80" w:right="-53" w:firstLine="0"/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3364" w:type="dxa"/>
            <w:shd w:val="clear" w:color="auto" w:fill="auto"/>
          </w:tcPr>
          <w:p w:rsidR="00217D30" w:rsidRPr="00217D30" w:rsidRDefault="00217D30" w:rsidP="00217D30">
            <w:pPr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Требования к качеству изделий</w:t>
            </w:r>
          </w:p>
        </w:tc>
        <w:tc>
          <w:tcPr>
            <w:tcW w:w="5614" w:type="dxa"/>
            <w:gridSpan w:val="2"/>
            <w:shd w:val="clear" w:color="auto" w:fill="auto"/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- Фактическая прочность бетона (в проектном возрасте, передаточная, отпускная) должна соответствовать требуемой прочности.</w:t>
            </w:r>
          </w:p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- Транспортировке на объект подлежат только те изделия, прочность бетона которых достигла отпускной прочности 70%.</w:t>
            </w:r>
          </w:p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- В бетоне изделий не допускаются трещины.</w:t>
            </w:r>
          </w:p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- На поверхности изделий не допускается обнажение рабочей и конструкционной арматуры, за исключением арматурных выпусков, предусмотренных в рабочих чертежах.</w:t>
            </w:r>
          </w:p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- Открытые поверхности стальных закладных деталей, выпуски арматуры, монтажные петли и строповочные отверстия должны быть очищены от наплывов бетона или раствора.</w:t>
            </w:r>
          </w:p>
          <w:p w:rsidR="00217D30" w:rsidRPr="00217D30" w:rsidRDefault="00217D30" w:rsidP="00217D30">
            <w:pPr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- На лицевых поверхностях изделий не допускаются жировые и ржавые пятна.</w:t>
            </w:r>
          </w:p>
        </w:tc>
        <w:tc>
          <w:tcPr>
            <w:tcW w:w="2976" w:type="dxa"/>
            <w:vMerge/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:rsidR="00217D30" w:rsidRPr="00217D30" w:rsidRDefault="00217D30" w:rsidP="00217D3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217D30">
        <w:trPr>
          <w:trHeight w:val="20"/>
        </w:trPr>
        <w:tc>
          <w:tcPr>
            <w:tcW w:w="939" w:type="dxa"/>
            <w:shd w:val="clear" w:color="auto" w:fill="auto"/>
            <w:vAlign w:val="center"/>
          </w:tcPr>
          <w:p w:rsidR="00217D30" w:rsidRPr="00217D30" w:rsidRDefault="00217D30" w:rsidP="00217D30">
            <w:pPr>
              <w:pStyle w:val="aff0"/>
              <w:widowControl w:val="0"/>
              <w:numPr>
                <w:ilvl w:val="1"/>
                <w:numId w:val="7"/>
              </w:numPr>
              <w:ind w:left="80" w:right="-53" w:firstLine="0"/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3364" w:type="dxa"/>
            <w:shd w:val="clear" w:color="auto" w:fill="auto"/>
          </w:tcPr>
          <w:p w:rsidR="00217D30" w:rsidRPr="00217D30" w:rsidRDefault="00217D30" w:rsidP="00217D30">
            <w:pPr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 xml:space="preserve">Проведение дополнительных лабораторных испытаний </w:t>
            </w:r>
          </w:p>
        </w:tc>
        <w:tc>
          <w:tcPr>
            <w:tcW w:w="5614" w:type="dxa"/>
            <w:gridSpan w:val="2"/>
            <w:shd w:val="clear" w:color="auto" w:fill="auto"/>
          </w:tcPr>
          <w:p w:rsidR="00217D30" w:rsidRPr="00217D30" w:rsidRDefault="00217D30" w:rsidP="00217D30">
            <w:pPr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За счет Поставщика.</w:t>
            </w:r>
          </w:p>
          <w:p w:rsidR="00217D30" w:rsidRPr="00217D30" w:rsidRDefault="00217D30" w:rsidP="00217D30">
            <w:pPr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В ходе визуального контроля, с целью подтверждения качества выборочной партии готовых изделий, Заказчик вправе затребовать проведение дополнительных лабораторных испытаний, в т.ч. на соответствие требованиям по прочности, морозостойкости, водонепроницаемости.</w:t>
            </w:r>
          </w:p>
        </w:tc>
        <w:tc>
          <w:tcPr>
            <w:tcW w:w="2976" w:type="dxa"/>
            <w:vMerge/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217D30" w:rsidRPr="00217D30" w:rsidRDefault="00217D30" w:rsidP="00217D3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217D30">
        <w:trPr>
          <w:trHeight w:val="20"/>
        </w:trPr>
        <w:tc>
          <w:tcPr>
            <w:tcW w:w="939" w:type="dxa"/>
            <w:vAlign w:val="center"/>
          </w:tcPr>
          <w:p w:rsidR="00217D30" w:rsidRPr="00217D30" w:rsidRDefault="00217D30" w:rsidP="00217D30">
            <w:pPr>
              <w:pStyle w:val="aff0"/>
              <w:widowControl w:val="0"/>
              <w:spacing w:before="60" w:after="60"/>
              <w:ind w:left="80" w:right="-53" w:hanging="504"/>
              <w:jc w:val="center"/>
              <w:rPr>
                <w:b/>
                <w:sz w:val="22"/>
                <w:szCs w:val="22"/>
                <w:lang w:eastAsia="x-none"/>
              </w:rPr>
            </w:pPr>
            <w:r w:rsidRPr="00217D30">
              <w:rPr>
                <w:b/>
                <w:sz w:val="22"/>
                <w:szCs w:val="22"/>
                <w:lang w:eastAsia="x-none"/>
              </w:rPr>
              <w:t>3.</w:t>
            </w:r>
          </w:p>
        </w:tc>
        <w:tc>
          <w:tcPr>
            <w:tcW w:w="8978" w:type="dxa"/>
            <w:gridSpan w:val="3"/>
            <w:tcBorders>
              <w:right w:val="nil"/>
            </w:tcBorders>
            <w:vAlign w:val="center"/>
          </w:tcPr>
          <w:p w:rsidR="00217D30" w:rsidRPr="00217D30" w:rsidRDefault="00217D30" w:rsidP="00217D30">
            <w:pPr>
              <w:widowControl w:val="0"/>
              <w:spacing w:before="20" w:after="60"/>
              <w:rPr>
                <w:b/>
                <w:sz w:val="22"/>
                <w:szCs w:val="22"/>
              </w:rPr>
            </w:pPr>
            <w:r w:rsidRPr="00217D30">
              <w:rPr>
                <w:b/>
                <w:sz w:val="22"/>
                <w:szCs w:val="22"/>
              </w:rPr>
              <w:t>Требования к</w:t>
            </w:r>
            <w:r w:rsidRPr="00217D30">
              <w:rPr>
                <w:b/>
                <w:sz w:val="24"/>
                <w:szCs w:val="24"/>
              </w:rPr>
              <w:t xml:space="preserve"> </w:t>
            </w:r>
            <w:r w:rsidRPr="00217D30">
              <w:rPr>
                <w:b/>
                <w:sz w:val="22"/>
                <w:szCs w:val="22"/>
              </w:rPr>
              <w:t>маркировке,</w:t>
            </w:r>
            <w:r w:rsidRPr="00217D30">
              <w:rPr>
                <w:b/>
                <w:sz w:val="24"/>
                <w:szCs w:val="24"/>
              </w:rPr>
              <w:t xml:space="preserve"> </w:t>
            </w:r>
            <w:r w:rsidRPr="00217D30">
              <w:rPr>
                <w:b/>
                <w:sz w:val="22"/>
                <w:szCs w:val="22"/>
              </w:rPr>
              <w:t xml:space="preserve"> поставке, транспортировке, приемке</w:t>
            </w:r>
          </w:p>
        </w:tc>
        <w:tc>
          <w:tcPr>
            <w:tcW w:w="2976" w:type="dxa"/>
            <w:vMerge w:val="restart"/>
            <w:tcBorders>
              <w:right w:val="nil"/>
            </w:tcBorders>
          </w:tcPr>
          <w:p w:rsidR="00217D30" w:rsidRPr="00217D30" w:rsidRDefault="00217D30" w:rsidP="00217D30">
            <w:pPr>
              <w:widowControl w:val="0"/>
              <w:spacing w:before="20" w:after="60"/>
              <w:rPr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217D30" w:rsidRPr="00217D30" w:rsidRDefault="00217D30" w:rsidP="00217D30">
            <w:pPr>
              <w:widowControl w:val="0"/>
              <w:spacing w:before="20" w:after="60"/>
              <w:jc w:val="center"/>
              <w:rPr>
                <w:b/>
                <w:sz w:val="22"/>
                <w:szCs w:val="22"/>
              </w:rPr>
            </w:pPr>
            <w:r w:rsidRPr="00BB02D8">
              <w:rPr>
                <w:b/>
                <w:sz w:val="24"/>
                <w:szCs w:val="24"/>
              </w:rPr>
              <w:t>-//-</w:t>
            </w:r>
          </w:p>
        </w:tc>
      </w:tr>
      <w:tr w:rsidR="00217D30" w:rsidRPr="00217D30" w:rsidTr="003E3FCA">
        <w:trPr>
          <w:trHeight w:val="20"/>
        </w:trPr>
        <w:tc>
          <w:tcPr>
            <w:tcW w:w="939" w:type="dxa"/>
            <w:vAlign w:val="center"/>
          </w:tcPr>
          <w:p w:rsidR="00217D30" w:rsidRPr="00217D30" w:rsidRDefault="00217D30" w:rsidP="00217D30">
            <w:pPr>
              <w:pStyle w:val="aff0"/>
              <w:widowControl w:val="0"/>
              <w:spacing w:before="60" w:after="60"/>
              <w:ind w:left="80" w:hanging="504"/>
              <w:jc w:val="center"/>
              <w:rPr>
                <w:sz w:val="22"/>
                <w:szCs w:val="22"/>
                <w:lang w:eastAsia="x-none"/>
              </w:rPr>
            </w:pPr>
            <w:r w:rsidRPr="00217D30">
              <w:rPr>
                <w:sz w:val="22"/>
                <w:szCs w:val="22"/>
                <w:lang w:eastAsia="x-none"/>
              </w:rPr>
              <w:t>3.1</w:t>
            </w:r>
          </w:p>
        </w:tc>
        <w:tc>
          <w:tcPr>
            <w:tcW w:w="3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217D30" w:rsidRPr="00217D30" w:rsidRDefault="00217D30" w:rsidP="00217D30">
            <w:pPr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Маркировка</w:t>
            </w:r>
          </w:p>
        </w:tc>
        <w:tc>
          <w:tcPr>
            <w:tcW w:w="5614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217D30" w:rsidRPr="00217D30" w:rsidRDefault="00217D30" w:rsidP="00217D30">
            <w:pPr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Маркировочные надписи и монтажные знаки должны быть нанесены на каждое изделие в соответствии с п.7 ГОСТ 13015-2012.</w:t>
            </w:r>
          </w:p>
        </w:tc>
        <w:tc>
          <w:tcPr>
            <w:tcW w:w="2976" w:type="dxa"/>
            <w:vMerge/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outset" w:sz="6" w:space="0" w:color="000000"/>
              <w:bottom w:val="outset" w:sz="6" w:space="0" w:color="000000"/>
            </w:tcBorders>
          </w:tcPr>
          <w:p w:rsidR="00217D30" w:rsidRPr="00217D30" w:rsidRDefault="00217D30" w:rsidP="00217D3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3E3FCA">
        <w:trPr>
          <w:trHeight w:val="20"/>
        </w:trPr>
        <w:tc>
          <w:tcPr>
            <w:tcW w:w="939" w:type="dxa"/>
            <w:vAlign w:val="center"/>
          </w:tcPr>
          <w:p w:rsidR="00217D30" w:rsidRPr="00217D30" w:rsidRDefault="00217D30" w:rsidP="00217D30">
            <w:pPr>
              <w:pStyle w:val="aff0"/>
              <w:widowControl w:val="0"/>
              <w:spacing w:before="60" w:after="60"/>
              <w:ind w:left="80" w:hanging="504"/>
              <w:jc w:val="center"/>
              <w:rPr>
                <w:sz w:val="22"/>
                <w:szCs w:val="22"/>
                <w:lang w:eastAsia="x-none"/>
              </w:rPr>
            </w:pPr>
            <w:r w:rsidRPr="00217D30">
              <w:rPr>
                <w:sz w:val="22"/>
                <w:szCs w:val="22"/>
                <w:lang w:eastAsia="x-none"/>
              </w:rPr>
              <w:t>3.3</w:t>
            </w:r>
          </w:p>
        </w:tc>
        <w:tc>
          <w:tcPr>
            <w:tcW w:w="3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14" w:type="dxa"/>
            <w:gridSpan w:val="2"/>
            <w:tcBorders>
              <w:top w:val="outset" w:sz="6" w:space="0" w:color="000000"/>
              <w:bottom w:val="outset" w:sz="6" w:space="0" w:color="000000"/>
            </w:tcBorders>
            <w:vAlign w:val="center"/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413865, РФ, Саратовская область, г. Балаково, территория «Саратовской ГЭС».</w:t>
            </w:r>
          </w:p>
        </w:tc>
        <w:tc>
          <w:tcPr>
            <w:tcW w:w="2976" w:type="dxa"/>
            <w:vMerge/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outset" w:sz="6" w:space="0" w:color="000000"/>
              <w:bottom w:val="outset" w:sz="6" w:space="0" w:color="000000"/>
            </w:tcBorders>
          </w:tcPr>
          <w:p w:rsidR="00217D30" w:rsidRPr="00217D30" w:rsidRDefault="00217D30" w:rsidP="00217D3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3E3FCA">
        <w:trPr>
          <w:trHeight w:val="20"/>
        </w:trPr>
        <w:tc>
          <w:tcPr>
            <w:tcW w:w="939" w:type="dxa"/>
            <w:vAlign w:val="center"/>
          </w:tcPr>
          <w:p w:rsidR="00217D30" w:rsidRPr="00217D30" w:rsidRDefault="00217D30" w:rsidP="00217D30">
            <w:pPr>
              <w:pStyle w:val="aff0"/>
              <w:widowControl w:val="0"/>
              <w:spacing w:before="60" w:after="60"/>
              <w:ind w:left="80" w:hanging="504"/>
              <w:jc w:val="center"/>
              <w:rPr>
                <w:sz w:val="22"/>
                <w:szCs w:val="22"/>
                <w:lang w:eastAsia="x-none"/>
              </w:rPr>
            </w:pPr>
            <w:r w:rsidRPr="00217D30">
              <w:rPr>
                <w:sz w:val="22"/>
                <w:szCs w:val="22"/>
                <w:lang w:eastAsia="x-none"/>
              </w:rPr>
              <w:t>3.4</w:t>
            </w:r>
          </w:p>
        </w:tc>
        <w:tc>
          <w:tcPr>
            <w:tcW w:w="3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Поставка</w:t>
            </w:r>
          </w:p>
        </w:tc>
        <w:tc>
          <w:tcPr>
            <w:tcW w:w="5614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Поставщик обязан обеспечить поставку плит своими силами и средствами, а при необходимости привлекать для исполнения своих обязательств третьих лиц. При привлечении третьих лиц (соисполнителей) Поставщик несет ответственность перед Заказчиком за неисполнение или ненадлежащее исполнение обязательств, привлеченными к исполнению договора третьими лицами.</w:t>
            </w:r>
          </w:p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Поставка производится в рабочие дни с 8-00 до 12-00 и с 13-00 до 16-00 (по местному времени), в пятницу с 8-00 до 12-00 и с 13-00 до 15-00 (по местному времени).</w:t>
            </w:r>
          </w:p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Информация о транспорте, на котором осуществляется доставка (только верхняя разгрузка), предоставляется покупателю не позднее, чем за 2 рабочих дня, предшествующих дню поставки.</w:t>
            </w:r>
          </w:p>
        </w:tc>
        <w:tc>
          <w:tcPr>
            <w:tcW w:w="2976" w:type="dxa"/>
            <w:vMerge/>
          </w:tcPr>
          <w:p w:rsidR="00217D30" w:rsidRPr="00217D30" w:rsidRDefault="00217D30" w:rsidP="00217D30">
            <w:pPr>
              <w:pStyle w:val="affff2"/>
              <w:widowControl w:val="0"/>
              <w:spacing w:beforeAutospacing="0" w:afterAutospacing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outset" w:sz="6" w:space="0" w:color="000000"/>
              <w:bottom w:val="outset" w:sz="6" w:space="0" w:color="000000"/>
            </w:tcBorders>
          </w:tcPr>
          <w:p w:rsidR="00217D30" w:rsidRPr="00217D30" w:rsidRDefault="00217D30" w:rsidP="00217D30">
            <w:pPr>
              <w:pStyle w:val="affff2"/>
              <w:widowControl w:val="0"/>
              <w:spacing w:beforeAutospacing="0" w:afterAutospacing="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180190">
        <w:trPr>
          <w:trHeight w:val="20"/>
        </w:trPr>
        <w:tc>
          <w:tcPr>
            <w:tcW w:w="939" w:type="dxa"/>
            <w:vAlign w:val="center"/>
          </w:tcPr>
          <w:p w:rsidR="00217D30" w:rsidRPr="00217D30" w:rsidRDefault="00217D30" w:rsidP="00217D30">
            <w:pPr>
              <w:pStyle w:val="aff0"/>
              <w:widowControl w:val="0"/>
              <w:spacing w:before="60" w:after="60"/>
              <w:ind w:left="80" w:hanging="504"/>
              <w:jc w:val="center"/>
              <w:rPr>
                <w:sz w:val="22"/>
                <w:szCs w:val="22"/>
                <w:lang w:eastAsia="x-none"/>
              </w:rPr>
            </w:pPr>
            <w:r w:rsidRPr="00217D30">
              <w:rPr>
                <w:sz w:val="22"/>
                <w:szCs w:val="22"/>
                <w:lang w:eastAsia="x-none"/>
              </w:rPr>
              <w:t>3.5</w:t>
            </w:r>
          </w:p>
        </w:tc>
        <w:tc>
          <w:tcPr>
            <w:tcW w:w="3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Транспортировка</w:t>
            </w:r>
          </w:p>
        </w:tc>
        <w:tc>
          <w:tcPr>
            <w:tcW w:w="5614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Порядок укладки (установки) перевозимых изделий на грузовую платформу должен обеспечивать равномерное распределение нагрузки относительно продольной оси симметрии и относительно осей колес грузовых платформ транспортных средств.</w:t>
            </w:r>
          </w:p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Крепление изделий на транспортном средстве должно исключать продольное и поперечное смещение изделий, а также их взаимное столкновение и трение в процессе перевозки.</w:t>
            </w:r>
          </w:p>
        </w:tc>
        <w:tc>
          <w:tcPr>
            <w:tcW w:w="2976" w:type="dxa"/>
            <w:vMerge/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outset" w:sz="6" w:space="0" w:color="000000"/>
              <w:bottom w:val="outset" w:sz="6" w:space="0" w:color="000000"/>
            </w:tcBorders>
          </w:tcPr>
          <w:p w:rsidR="00217D30" w:rsidRPr="00217D30" w:rsidRDefault="00217D30" w:rsidP="00217D3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180190">
        <w:trPr>
          <w:trHeight w:val="394"/>
        </w:trPr>
        <w:tc>
          <w:tcPr>
            <w:tcW w:w="939" w:type="dxa"/>
            <w:vAlign w:val="center"/>
          </w:tcPr>
          <w:p w:rsidR="00217D30" w:rsidRPr="00217D30" w:rsidRDefault="00217D30" w:rsidP="00217D30">
            <w:pPr>
              <w:pStyle w:val="aff0"/>
              <w:widowControl w:val="0"/>
              <w:spacing w:before="60" w:after="60"/>
              <w:ind w:left="80" w:hanging="504"/>
              <w:jc w:val="center"/>
              <w:rPr>
                <w:sz w:val="22"/>
                <w:szCs w:val="22"/>
                <w:lang w:eastAsia="x-none"/>
              </w:rPr>
            </w:pPr>
            <w:r w:rsidRPr="00217D30">
              <w:rPr>
                <w:sz w:val="22"/>
                <w:szCs w:val="22"/>
                <w:lang w:eastAsia="x-none"/>
              </w:rPr>
              <w:t>3.6</w:t>
            </w:r>
          </w:p>
        </w:tc>
        <w:tc>
          <w:tcPr>
            <w:tcW w:w="3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Приемка</w:t>
            </w:r>
          </w:p>
        </w:tc>
        <w:tc>
          <w:tcPr>
            <w:tcW w:w="5614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Соответствие продукции и представленных документов договору и техническим требованиям.</w:t>
            </w:r>
          </w:p>
        </w:tc>
        <w:tc>
          <w:tcPr>
            <w:tcW w:w="2976" w:type="dxa"/>
            <w:vMerge/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outset" w:sz="6" w:space="0" w:color="000000"/>
              <w:bottom w:val="outset" w:sz="6" w:space="0" w:color="000000"/>
            </w:tcBorders>
          </w:tcPr>
          <w:p w:rsidR="00217D30" w:rsidRPr="00217D30" w:rsidRDefault="00217D30" w:rsidP="00217D3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D30" w:rsidRPr="00217D30" w:rsidTr="00A91AEE">
        <w:trPr>
          <w:trHeight w:val="20"/>
        </w:trPr>
        <w:tc>
          <w:tcPr>
            <w:tcW w:w="939" w:type="dxa"/>
            <w:vAlign w:val="center"/>
          </w:tcPr>
          <w:p w:rsidR="00217D30" w:rsidRPr="00217D30" w:rsidRDefault="00217D30" w:rsidP="00217D30">
            <w:pPr>
              <w:pStyle w:val="aff0"/>
              <w:widowControl w:val="0"/>
              <w:spacing w:before="60" w:after="60"/>
              <w:ind w:left="0" w:hanging="504"/>
              <w:jc w:val="center"/>
              <w:rPr>
                <w:sz w:val="22"/>
                <w:szCs w:val="22"/>
                <w:lang w:eastAsia="x-none"/>
              </w:rPr>
            </w:pPr>
            <w:r w:rsidRPr="00217D30">
              <w:rPr>
                <w:sz w:val="22"/>
                <w:szCs w:val="22"/>
                <w:lang w:eastAsia="x-none"/>
              </w:rPr>
              <w:t>4.</w:t>
            </w:r>
          </w:p>
        </w:tc>
        <w:tc>
          <w:tcPr>
            <w:tcW w:w="8978" w:type="dxa"/>
            <w:gridSpan w:val="3"/>
            <w:vAlign w:val="center"/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b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76" w:type="dxa"/>
            <w:vMerge/>
          </w:tcPr>
          <w:p w:rsidR="00217D30" w:rsidRPr="00217D30" w:rsidRDefault="00217D30" w:rsidP="00217D30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2976" w:type="dxa"/>
          </w:tcPr>
          <w:p w:rsidR="00217D30" w:rsidRPr="00217D30" w:rsidRDefault="00217D30" w:rsidP="00217D3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217D30" w:rsidRPr="00217D30" w:rsidTr="00EB38BF">
        <w:trPr>
          <w:trHeight w:val="477"/>
        </w:trPr>
        <w:tc>
          <w:tcPr>
            <w:tcW w:w="939" w:type="dxa"/>
            <w:vAlign w:val="center"/>
          </w:tcPr>
          <w:p w:rsidR="00217D30" w:rsidRPr="00217D30" w:rsidRDefault="00217D30" w:rsidP="00217D30">
            <w:pPr>
              <w:pStyle w:val="aff0"/>
              <w:widowControl w:val="0"/>
              <w:spacing w:before="60" w:after="60"/>
              <w:ind w:left="0" w:hanging="504"/>
              <w:jc w:val="center"/>
              <w:rPr>
                <w:sz w:val="22"/>
                <w:szCs w:val="22"/>
                <w:lang w:eastAsia="x-none"/>
              </w:rPr>
            </w:pPr>
            <w:r w:rsidRPr="00217D30">
              <w:rPr>
                <w:sz w:val="22"/>
                <w:szCs w:val="22"/>
                <w:lang w:eastAsia="x-none"/>
              </w:rPr>
              <w:t>4.1</w:t>
            </w:r>
          </w:p>
        </w:tc>
        <w:tc>
          <w:tcPr>
            <w:tcW w:w="33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Гарантия, не менее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nil"/>
            </w:tcBorders>
          </w:tcPr>
          <w:p w:rsidR="00217D30" w:rsidRPr="00217D30" w:rsidRDefault="00217D30" w:rsidP="00217D30">
            <w:pPr>
              <w:widowControl w:val="0"/>
              <w:jc w:val="both"/>
              <w:rPr>
                <w:sz w:val="22"/>
                <w:szCs w:val="22"/>
                <w:lang w:eastAsia="x-none"/>
              </w:rPr>
            </w:pPr>
            <w:r w:rsidRPr="00217D30">
              <w:rPr>
                <w:sz w:val="22"/>
                <w:szCs w:val="22"/>
                <w:lang w:eastAsia="x-none"/>
              </w:rPr>
              <w:t>60 месяцев</w:t>
            </w:r>
          </w:p>
          <w:p w:rsidR="00217D30" w:rsidRPr="00217D30" w:rsidRDefault="00217D30" w:rsidP="00217D30">
            <w:pPr>
              <w:widowControl w:val="0"/>
              <w:jc w:val="both"/>
              <w:rPr>
                <w:sz w:val="22"/>
                <w:szCs w:val="22"/>
                <w:lang w:eastAsia="x-none"/>
              </w:rPr>
            </w:pPr>
            <w:r w:rsidRPr="00217D30">
              <w:rPr>
                <w:sz w:val="22"/>
                <w:szCs w:val="22"/>
                <w:lang w:eastAsia="x-none"/>
              </w:rPr>
              <w:t>Исчисляется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  <w:p w:rsidR="00217D30" w:rsidRPr="00217D30" w:rsidRDefault="00217D30" w:rsidP="00217D30">
            <w:pPr>
              <w:widowControl w:val="0"/>
              <w:jc w:val="both"/>
              <w:rPr>
                <w:sz w:val="22"/>
                <w:szCs w:val="22"/>
                <w:lang w:eastAsia="x-none"/>
              </w:rPr>
            </w:pPr>
            <w:r w:rsidRPr="00217D30">
              <w:rPr>
                <w:sz w:val="22"/>
                <w:szCs w:val="22"/>
                <w:lang w:eastAsia="x-none"/>
              </w:rPr>
              <w:t>Условия выполнения гарантийных обязательств Поставщика не должны включать требование привлечения для монтажа специально аккредитованных Поставщиком организаций или специалистов.</w:t>
            </w:r>
          </w:p>
          <w:p w:rsidR="00217D30" w:rsidRPr="00217D30" w:rsidRDefault="00217D30" w:rsidP="00217D30">
            <w:pPr>
              <w:widowControl w:val="0"/>
              <w:jc w:val="both"/>
              <w:rPr>
                <w:sz w:val="22"/>
                <w:szCs w:val="22"/>
                <w:lang w:eastAsia="x-none"/>
              </w:rPr>
            </w:pPr>
            <w:r w:rsidRPr="00217D30">
              <w:rPr>
                <w:sz w:val="22"/>
                <w:szCs w:val="22"/>
                <w:lang w:eastAsia="x-none"/>
              </w:rPr>
              <w:t>При наступлении гарантийных обязательств (выявлении ненадлежащего качества продукции в процессе эксплуатации в гарантийный период) комплекс работ по замене плит производится силами Поставщика.</w:t>
            </w:r>
          </w:p>
        </w:tc>
        <w:tc>
          <w:tcPr>
            <w:tcW w:w="2976" w:type="dxa"/>
            <w:vMerge/>
          </w:tcPr>
          <w:p w:rsidR="00217D30" w:rsidRPr="00217D30" w:rsidRDefault="00217D30" w:rsidP="00217D30">
            <w:pPr>
              <w:widowControl w:val="0"/>
              <w:jc w:val="both"/>
              <w:rPr>
                <w:sz w:val="22"/>
                <w:szCs w:val="22"/>
                <w:lang w:eastAsia="x-none"/>
              </w:rPr>
            </w:pPr>
          </w:p>
        </w:tc>
        <w:tc>
          <w:tcPr>
            <w:tcW w:w="2976" w:type="dxa"/>
            <w:tcBorders>
              <w:top w:val="single" w:sz="8" w:space="0" w:color="000000"/>
              <w:right w:val="single" w:sz="8" w:space="0" w:color="000000"/>
            </w:tcBorders>
          </w:tcPr>
          <w:p w:rsidR="00217D30" w:rsidRPr="00217D30" w:rsidRDefault="00217D30" w:rsidP="00217D30">
            <w:pPr>
              <w:widowControl w:val="0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-</w:t>
            </w:r>
          </w:p>
        </w:tc>
      </w:tr>
      <w:tr w:rsidR="00217D30" w:rsidRPr="00217D30" w:rsidTr="00A91AEE">
        <w:trPr>
          <w:trHeight w:val="20"/>
        </w:trPr>
        <w:tc>
          <w:tcPr>
            <w:tcW w:w="939" w:type="dxa"/>
            <w:vAlign w:val="center"/>
          </w:tcPr>
          <w:p w:rsidR="00217D30" w:rsidRPr="00217D30" w:rsidRDefault="00217D30" w:rsidP="00217D30">
            <w:pPr>
              <w:pStyle w:val="aff0"/>
              <w:widowControl w:val="0"/>
              <w:spacing w:before="60" w:after="60"/>
              <w:ind w:left="0" w:hanging="504"/>
              <w:jc w:val="center"/>
              <w:rPr>
                <w:sz w:val="22"/>
                <w:szCs w:val="22"/>
                <w:lang w:eastAsia="x-none"/>
              </w:rPr>
            </w:pPr>
            <w:r w:rsidRPr="00217D30">
              <w:rPr>
                <w:sz w:val="22"/>
                <w:szCs w:val="22"/>
                <w:lang w:eastAsia="x-none"/>
              </w:rPr>
              <w:t>5.</w:t>
            </w:r>
          </w:p>
        </w:tc>
        <w:tc>
          <w:tcPr>
            <w:tcW w:w="8978" w:type="dxa"/>
            <w:gridSpan w:val="3"/>
            <w:vAlign w:val="center"/>
          </w:tcPr>
          <w:p w:rsidR="00217D30" w:rsidRPr="00217D30" w:rsidRDefault="00217D30" w:rsidP="00217D30">
            <w:pPr>
              <w:widowControl w:val="0"/>
              <w:rPr>
                <w:rStyle w:val="ecattext"/>
                <w:sz w:val="22"/>
                <w:szCs w:val="22"/>
              </w:rPr>
            </w:pPr>
            <w:r w:rsidRPr="00217D30"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76" w:type="dxa"/>
            <w:vMerge/>
          </w:tcPr>
          <w:p w:rsidR="00217D30" w:rsidRPr="00217D30" w:rsidRDefault="00217D30" w:rsidP="00217D30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2976" w:type="dxa"/>
          </w:tcPr>
          <w:p w:rsidR="00217D30" w:rsidRPr="00217D30" w:rsidRDefault="00217D30" w:rsidP="00217D3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BB02D8">
              <w:rPr>
                <w:b/>
                <w:sz w:val="24"/>
                <w:szCs w:val="24"/>
              </w:rPr>
              <w:t>-//-</w:t>
            </w:r>
          </w:p>
        </w:tc>
      </w:tr>
      <w:tr w:rsidR="00217D30" w:rsidRPr="00217D30" w:rsidTr="00EB38BF">
        <w:trPr>
          <w:trHeight w:val="20"/>
        </w:trPr>
        <w:tc>
          <w:tcPr>
            <w:tcW w:w="939" w:type="dxa"/>
            <w:vAlign w:val="center"/>
          </w:tcPr>
          <w:p w:rsidR="00217D30" w:rsidRPr="00217D30" w:rsidRDefault="00217D30" w:rsidP="00217D30">
            <w:pPr>
              <w:pStyle w:val="aff0"/>
              <w:widowControl w:val="0"/>
              <w:spacing w:before="60" w:after="60"/>
              <w:ind w:left="0" w:hanging="504"/>
              <w:jc w:val="center"/>
              <w:rPr>
                <w:sz w:val="22"/>
                <w:szCs w:val="22"/>
                <w:lang w:eastAsia="x-none"/>
              </w:rPr>
            </w:pPr>
            <w:r w:rsidRPr="00217D30">
              <w:rPr>
                <w:sz w:val="22"/>
                <w:szCs w:val="22"/>
                <w:lang w:eastAsia="x-none"/>
              </w:rPr>
              <w:t>5.1</w:t>
            </w:r>
          </w:p>
        </w:tc>
        <w:tc>
          <w:tcPr>
            <w:tcW w:w="3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Документ о качестве продукции (паспорт)</w:t>
            </w:r>
          </w:p>
        </w:tc>
        <w:tc>
          <w:tcPr>
            <w:tcW w:w="5614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  <w:lang w:eastAsia="x-none"/>
              </w:rPr>
            </w:pPr>
            <w:r w:rsidRPr="00217D30">
              <w:rPr>
                <w:sz w:val="22"/>
                <w:szCs w:val="22"/>
                <w:lang w:eastAsia="x-none"/>
              </w:rPr>
              <w:t>- Вся продукция при поставке должна быть укомплектована документами, удостоверяющими качество продукции, и гарантийные обязательства производителя, выданными производителем продукции.</w:t>
            </w:r>
          </w:p>
          <w:p w:rsidR="00217D30" w:rsidRPr="00217D30" w:rsidRDefault="00217D30" w:rsidP="00217D30">
            <w:pPr>
              <w:widowControl w:val="0"/>
              <w:rPr>
                <w:sz w:val="22"/>
                <w:szCs w:val="22"/>
                <w:lang w:eastAsia="x-none"/>
              </w:rPr>
            </w:pPr>
            <w:r w:rsidRPr="00217D30">
              <w:rPr>
                <w:sz w:val="22"/>
                <w:szCs w:val="22"/>
                <w:lang w:eastAsia="x-none"/>
              </w:rPr>
              <w:t>-Все материалы при поставке, используемые для изготовления продукции, должны быть укомплектованы паспортами, сертификатами на русском языке. Документы, удостоверяющие качество продукции, должны содержать информацию на русском языке о материалах, используемых для изготовления продукции, паспортах, сертификатах, включенных в состав предоставляемых документов.</w:t>
            </w:r>
          </w:p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Каждая поставляемая партия изделий должна сопровождаться документом о качестве (паспортом) на русском языке, в котором должны быть указаны:</w:t>
            </w:r>
          </w:p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- наименование и адрес предприятия-изготовителя;</w:t>
            </w:r>
          </w:p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- номер и дата выдачи документа;</w:t>
            </w:r>
          </w:p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- наименования и марки изделий;</w:t>
            </w:r>
          </w:p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- номер партии или изделия (при поштучной поставке);</w:t>
            </w:r>
          </w:p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- число изделий каждой марки;</w:t>
            </w:r>
          </w:p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- дата изготовления изделий;</w:t>
            </w:r>
          </w:p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- проектный класс бетона по прочности и требуемая прочность бетона в проектном возрасте;</w:t>
            </w:r>
          </w:p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- отпускная и передаточная прочность бетона (нормируемая, требуемая, фактическая);</w:t>
            </w:r>
          </w:p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- класс и диаметр арматуры;</w:t>
            </w:r>
          </w:p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- обозначение стандарта, технических условий или рабочей документации на изделие.</w:t>
            </w:r>
          </w:p>
          <w:p w:rsidR="00217D30" w:rsidRPr="00217D30" w:rsidRDefault="00217D30" w:rsidP="00217D30">
            <w:pPr>
              <w:widowControl w:val="0"/>
              <w:rPr>
                <w:sz w:val="22"/>
                <w:szCs w:val="22"/>
              </w:rPr>
            </w:pPr>
            <w:r w:rsidRPr="00217D30">
              <w:rPr>
                <w:sz w:val="22"/>
                <w:szCs w:val="22"/>
              </w:rPr>
              <w:t>Документ о качестве должен быть заполнен в соответствии с ГОСТ 13015-2012, приложением Г.</w:t>
            </w:r>
          </w:p>
        </w:tc>
        <w:tc>
          <w:tcPr>
            <w:tcW w:w="2976" w:type="dxa"/>
            <w:vMerge/>
            <w:tcBorders>
              <w:bottom w:val="outset" w:sz="6" w:space="0" w:color="000000"/>
            </w:tcBorders>
          </w:tcPr>
          <w:p w:rsidR="00217D30" w:rsidRPr="00217D30" w:rsidRDefault="00217D30" w:rsidP="00217D30">
            <w:pPr>
              <w:widowControl w:val="0"/>
              <w:rPr>
                <w:sz w:val="22"/>
                <w:szCs w:val="22"/>
                <w:lang w:eastAsia="x-none"/>
              </w:rPr>
            </w:pPr>
          </w:p>
        </w:tc>
        <w:tc>
          <w:tcPr>
            <w:tcW w:w="2976" w:type="dxa"/>
            <w:tcBorders>
              <w:top w:val="outset" w:sz="6" w:space="0" w:color="000000"/>
              <w:bottom w:val="outset" w:sz="6" w:space="0" w:color="000000"/>
            </w:tcBorders>
          </w:tcPr>
          <w:p w:rsidR="00217D30" w:rsidRPr="00217D30" w:rsidRDefault="00217D30" w:rsidP="00217D30">
            <w:pPr>
              <w:widowControl w:val="0"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-</w:t>
            </w:r>
          </w:p>
        </w:tc>
      </w:tr>
    </w:tbl>
    <w:p w:rsidR="00B55D62" w:rsidRPr="00217D30" w:rsidRDefault="00B55D62">
      <w:pPr>
        <w:jc w:val="both"/>
        <w:rPr>
          <w:rStyle w:val="aff1"/>
          <w:b w:val="0"/>
          <w:iCs/>
          <w:sz w:val="24"/>
          <w:szCs w:val="24"/>
        </w:rPr>
      </w:pPr>
    </w:p>
    <w:p w:rsidR="00B55D62" w:rsidRPr="00217D30" w:rsidRDefault="00B55D62">
      <w:pPr>
        <w:jc w:val="both"/>
        <w:rPr>
          <w:rStyle w:val="aff1"/>
          <w:b w:val="0"/>
          <w:iCs/>
          <w:sz w:val="24"/>
          <w:szCs w:val="24"/>
        </w:rPr>
      </w:pPr>
    </w:p>
    <w:p w:rsidR="00B55D62" w:rsidRDefault="00B55D62">
      <w:pPr>
        <w:tabs>
          <w:tab w:val="left" w:pos="3015"/>
        </w:tabs>
        <w:rPr>
          <w:sz w:val="24"/>
          <w:szCs w:val="24"/>
        </w:rPr>
      </w:pPr>
    </w:p>
    <w:p w:rsidR="0049630B" w:rsidRDefault="0049630B">
      <w:pPr>
        <w:tabs>
          <w:tab w:val="left" w:pos="3015"/>
        </w:tabs>
        <w:rPr>
          <w:sz w:val="24"/>
          <w:szCs w:val="24"/>
        </w:rPr>
      </w:pPr>
    </w:p>
    <w:p w:rsidR="0049630B" w:rsidRDefault="0049630B">
      <w:pPr>
        <w:tabs>
          <w:tab w:val="left" w:pos="3015"/>
        </w:tabs>
        <w:rPr>
          <w:sz w:val="24"/>
          <w:szCs w:val="24"/>
        </w:rPr>
      </w:pPr>
    </w:p>
    <w:p w:rsidR="0049630B" w:rsidRDefault="0049630B">
      <w:pPr>
        <w:tabs>
          <w:tab w:val="left" w:pos="3015"/>
        </w:tabs>
        <w:rPr>
          <w:sz w:val="24"/>
          <w:szCs w:val="24"/>
        </w:rPr>
      </w:pPr>
    </w:p>
    <w:p w:rsidR="0049630B" w:rsidRDefault="0049630B">
      <w:pPr>
        <w:tabs>
          <w:tab w:val="left" w:pos="3015"/>
        </w:tabs>
        <w:rPr>
          <w:sz w:val="24"/>
          <w:szCs w:val="24"/>
        </w:rPr>
      </w:pPr>
    </w:p>
    <w:p w:rsidR="0049630B" w:rsidRDefault="0049630B">
      <w:pPr>
        <w:tabs>
          <w:tab w:val="left" w:pos="3015"/>
        </w:tabs>
        <w:rPr>
          <w:sz w:val="24"/>
          <w:szCs w:val="24"/>
        </w:rPr>
      </w:pPr>
    </w:p>
    <w:p w:rsidR="0049630B" w:rsidRDefault="0049630B">
      <w:pPr>
        <w:tabs>
          <w:tab w:val="left" w:pos="3015"/>
        </w:tabs>
        <w:rPr>
          <w:sz w:val="24"/>
          <w:szCs w:val="24"/>
        </w:rPr>
      </w:pPr>
    </w:p>
    <w:p w:rsidR="0049630B" w:rsidRDefault="0049630B">
      <w:pPr>
        <w:tabs>
          <w:tab w:val="left" w:pos="3015"/>
        </w:tabs>
        <w:rPr>
          <w:sz w:val="24"/>
          <w:szCs w:val="24"/>
        </w:rPr>
      </w:pPr>
    </w:p>
    <w:p w:rsidR="0049630B" w:rsidRDefault="0049630B">
      <w:pPr>
        <w:tabs>
          <w:tab w:val="left" w:pos="3015"/>
        </w:tabs>
        <w:rPr>
          <w:sz w:val="24"/>
          <w:szCs w:val="24"/>
        </w:rPr>
      </w:pPr>
    </w:p>
    <w:p w:rsidR="0049630B" w:rsidRDefault="0049630B">
      <w:pPr>
        <w:tabs>
          <w:tab w:val="left" w:pos="3015"/>
        </w:tabs>
        <w:rPr>
          <w:sz w:val="24"/>
          <w:szCs w:val="24"/>
        </w:rPr>
      </w:pPr>
    </w:p>
    <w:p w:rsidR="0049630B" w:rsidRDefault="0049630B">
      <w:pPr>
        <w:tabs>
          <w:tab w:val="left" w:pos="3015"/>
        </w:tabs>
        <w:rPr>
          <w:sz w:val="24"/>
          <w:szCs w:val="24"/>
        </w:rPr>
      </w:pPr>
    </w:p>
    <w:p w:rsidR="0049630B" w:rsidRDefault="0049630B">
      <w:pPr>
        <w:tabs>
          <w:tab w:val="left" w:pos="3015"/>
        </w:tabs>
        <w:rPr>
          <w:sz w:val="24"/>
          <w:szCs w:val="24"/>
        </w:rPr>
      </w:pPr>
    </w:p>
    <w:p w:rsidR="0049630B" w:rsidRDefault="0049630B">
      <w:pPr>
        <w:tabs>
          <w:tab w:val="left" w:pos="3015"/>
        </w:tabs>
        <w:rPr>
          <w:sz w:val="24"/>
          <w:szCs w:val="24"/>
        </w:rPr>
      </w:pPr>
    </w:p>
    <w:p w:rsidR="0049630B" w:rsidRDefault="0049630B">
      <w:pPr>
        <w:tabs>
          <w:tab w:val="left" w:pos="3015"/>
        </w:tabs>
        <w:rPr>
          <w:sz w:val="24"/>
          <w:szCs w:val="24"/>
        </w:rPr>
      </w:pPr>
    </w:p>
    <w:p w:rsidR="0049630B" w:rsidRDefault="0049630B">
      <w:pPr>
        <w:tabs>
          <w:tab w:val="left" w:pos="3015"/>
        </w:tabs>
        <w:rPr>
          <w:sz w:val="24"/>
          <w:szCs w:val="24"/>
        </w:rPr>
      </w:pPr>
    </w:p>
    <w:p w:rsidR="0049630B" w:rsidRDefault="0049630B">
      <w:pPr>
        <w:tabs>
          <w:tab w:val="left" w:pos="3015"/>
        </w:tabs>
        <w:rPr>
          <w:sz w:val="24"/>
          <w:szCs w:val="24"/>
        </w:rPr>
      </w:pPr>
    </w:p>
    <w:p w:rsidR="0049630B" w:rsidRDefault="0049630B">
      <w:pPr>
        <w:tabs>
          <w:tab w:val="left" w:pos="3015"/>
        </w:tabs>
        <w:rPr>
          <w:sz w:val="24"/>
          <w:szCs w:val="24"/>
        </w:rPr>
      </w:pPr>
    </w:p>
    <w:p w:rsidR="0049630B" w:rsidRDefault="0049630B">
      <w:pPr>
        <w:tabs>
          <w:tab w:val="left" w:pos="3015"/>
        </w:tabs>
        <w:rPr>
          <w:sz w:val="24"/>
          <w:szCs w:val="24"/>
        </w:rPr>
      </w:pPr>
    </w:p>
    <w:p w:rsidR="0049630B" w:rsidRDefault="0049630B">
      <w:pPr>
        <w:tabs>
          <w:tab w:val="left" w:pos="3015"/>
        </w:tabs>
        <w:rPr>
          <w:sz w:val="24"/>
          <w:szCs w:val="24"/>
        </w:rPr>
        <w:sectPr w:rsidR="0049630B" w:rsidSect="00A91AEE">
          <w:headerReference w:type="default" r:id="rId11"/>
          <w:headerReference w:type="first" r:id="rId12"/>
          <w:pgSz w:w="16838" w:h="11906" w:orient="landscape"/>
          <w:pgMar w:top="1134" w:right="737" w:bottom="567" w:left="567" w:header="680" w:footer="0" w:gutter="0"/>
          <w:cols w:space="720"/>
          <w:formProt w:val="0"/>
          <w:titlePg/>
          <w:docGrid w:linePitch="381"/>
        </w:sectPr>
      </w:pPr>
    </w:p>
    <w:p w:rsidR="0049630B" w:rsidRPr="00BB02D8" w:rsidRDefault="0049630B" w:rsidP="0049630B">
      <w:pPr>
        <w:pStyle w:val="1"/>
        <w:rPr>
          <w:lang w:val="ru-RU"/>
        </w:rPr>
      </w:pPr>
      <w:r w:rsidRPr="00BB02D8">
        <w:rPr>
          <w:lang w:val="ru-RU"/>
        </w:rPr>
        <w:t xml:space="preserve">3. </w:t>
      </w:r>
      <w:r w:rsidRPr="00BB02D8">
        <w:t>Требования к документации по ценообразованию на этапе закупки</w:t>
      </w:r>
    </w:p>
    <w:p w:rsidR="0049630B" w:rsidRPr="00BB02D8" w:rsidRDefault="0049630B" w:rsidP="0049630B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 w:rsidRPr="00BB02D8">
        <w:rPr>
          <w:rFonts w:eastAsia="Calibri"/>
          <w:sz w:val="24"/>
          <w:szCs w:val="24"/>
          <w:lang w:eastAsia="x-none"/>
        </w:rPr>
        <w:t xml:space="preserve">3.1. В обоснование стоимости своей заявки Участник предоставляет Коммерческое предложение по форме </w:t>
      </w:r>
      <w:bookmarkStart w:id="22" w:name="_Hlk88325985"/>
      <w:r w:rsidRPr="00BB02D8">
        <w:rPr>
          <w:rFonts w:eastAsia="Calibri"/>
          <w:sz w:val="24"/>
          <w:szCs w:val="24"/>
          <w:lang w:eastAsia="x-none"/>
        </w:rPr>
        <w:t>(с учетом прилагаемой к ней инструкции по заполнению)</w:t>
      </w:r>
      <w:bookmarkEnd w:id="22"/>
      <w:r w:rsidRPr="00BB02D8">
        <w:rPr>
          <w:rFonts w:eastAsia="Calibri"/>
          <w:sz w:val="24"/>
          <w:szCs w:val="24"/>
          <w:lang w:eastAsia="x-none"/>
        </w:rPr>
        <w:t>, приведенной в Документации о закупке.</w:t>
      </w:r>
    </w:p>
    <w:p w:rsidR="0049630B" w:rsidRPr="00BB02D8" w:rsidRDefault="0049630B" w:rsidP="0049630B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bookmarkStart w:id="23" w:name="_Hlk88327292"/>
      <w:r w:rsidRPr="00BB02D8">
        <w:rPr>
          <w:rFonts w:eastAsia="Calibri"/>
          <w:sz w:val="24"/>
          <w:szCs w:val="24"/>
          <w:lang w:eastAsia="x-none"/>
        </w:rPr>
        <w:t>3.2. Дополнительные документы по ценообразованию</w:t>
      </w:r>
      <w:bookmarkEnd w:id="23"/>
      <w:r w:rsidRPr="00BB02D8">
        <w:rPr>
          <w:rFonts w:eastAsia="Calibri"/>
          <w:sz w:val="24"/>
          <w:szCs w:val="24"/>
          <w:lang w:eastAsia="x-none"/>
        </w:rPr>
        <w:t xml:space="preserve"> в состав заявки не включаются.</w:t>
      </w:r>
    </w:p>
    <w:p w:rsidR="0049630B" w:rsidRPr="00BB02D8" w:rsidRDefault="0049630B" w:rsidP="0049630B">
      <w:pPr>
        <w:pStyle w:val="1"/>
        <w:spacing w:before="240"/>
        <w:ind w:left="0" w:firstLine="709"/>
      </w:pPr>
      <w:r w:rsidRPr="00BB02D8">
        <w:rPr>
          <w:lang w:val="ru-RU"/>
        </w:rPr>
        <w:t xml:space="preserve">4. </w:t>
      </w:r>
      <w:r w:rsidRPr="00BB02D8">
        <w:t>Приложения</w:t>
      </w:r>
    </w:p>
    <w:p w:rsidR="0049630B" w:rsidRPr="00C30650" w:rsidRDefault="0049630B" w:rsidP="0049630B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 w:rsidRPr="00BB02D8">
        <w:rPr>
          <w:rFonts w:eastAsia="Calibri"/>
          <w:sz w:val="24"/>
          <w:szCs w:val="24"/>
          <w:lang w:eastAsia="x-none"/>
        </w:rPr>
        <w:t>Приложение №1 –</w:t>
      </w:r>
      <w:r>
        <w:rPr>
          <w:rFonts w:eastAsia="Calibri"/>
          <w:sz w:val="24"/>
          <w:szCs w:val="24"/>
          <w:lang w:eastAsia="x-none"/>
        </w:rPr>
        <w:t xml:space="preserve"> </w:t>
      </w:r>
      <w:r w:rsidR="00C30650" w:rsidRPr="00C30650">
        <w:rPr>
          <w:rFonts w:eastAsia="Calibri"/>
          <w:sz w:val="24"/>
          <w:szCs w:val="24"/>
          <w:lang w:eastAsia="x-none"/>
        </w:rPr>
        <w:t xml:space="preserve">Электронный архив в форме </w:t>
      </w:r>
      <w:r w:rsidR="00C30650">
        <w:rPr>
          <w:rFonts w:eastAsia="Calibri"/>
          <w:sz w:val="24"/>
          <w:szCs w:val="24"/>
          <w:lang w:val="en-US" w:eastAsia="x-none"/>
        </w:rPr>
        <w:t>rar</w:t>
      </w:r>
      <w:r w:rsidR="00C30650" w:rsidRPr="00C30650">
        <w:rPr>
          <w:rFonts w:eastAsia="Calibri"/>
          <w:sz w:val="24"/>
          <w:szCs w:val="24"/>
          <w:lang w:eastAsia="x-none"/>
        </w:rPr>
        <w:t>.</w:t>
      </w:r>
    </w:p>
    <w:p w:rsidR="0049630B" w:rsidRDefault="0049630B">
      <w:pPr>
        <w:tabs>
          <w:tab w:val="left" w:pos="3015"/>
        </w:tabs>
        <w:rPr>
          <w:sz w:val="24"/>
          <w:szCs w:val="24"/>
        </w:rPr>
      </w:pPr>
    </w:p>
    <w:p w:rsidR="0049630B" w:rsidRDefault="0049630B">
      <w:pPr>
        <w:tabs>
          <w:tab w:val="left" w:pos="3015"/>
        </w:tabs>
        <w:rPr>
          <w:sz w:val="24"/>
          <w:szCs w:val="24"/>
        </w:rPr>
      </w:pPr>
    </w:p>
    <w:p w:rsidR="0049630B" w:rsidRDefault="0049630B">
      <w:pPr>
        <w:tabs>
          <w:tab w:val="left" w:pos="3015"/>
        </w:tabs>
        <w:rPr>
          <w:sz w:val="24"/>
          <w:szCs w:val="24"/>
        </w:rPr>
      </w:pPr>
    </w:p>
    <w:p w:rsidR="0049630B" w:rsidRPr="00217D30" w:rsidRDefault="0049630B">
      <w:pPr>
        <w:tabs>
          <w:tab w:val="left" w:pos="3015"/>
        </w:tabs>
        <w:rPr>
          <w:sz w:val="24"/>
          <w:szCs w:val="24"/>
        </w:rPr>
      </w:pPr>
    </w:p>
    <w:sectPr w:rsidR="0049630B" w:rsidRPr="00217D30" w:rsidSect="0049630B">
      <w:pgSz w:w="11906" w:h="16838"/>
      <w:pgMar w:top="737" w:right="567" w:bottom="567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655" w:rsidRDefault="00963655">
      <w:r>
        <w:separator/>
      </w:r>
    </w:p>
  </w:endnote>
  <w:endnote w:type="continuationSeparator" w:id="0">
    <w:p w:rsidR="00963655" w:rsidRDefault="0096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655" w:rsidRDefault="00963655">
      <w:r>
        <w:separator/>
      </w:r>
    </w:p>
  </w:footnote>
  <w:footnote w:type="continuationSeparator" w:id="0">
    <w:p w:rsidR="00963655" w:rsidRDefault="00963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D62" w:rsidRDefault="00F70812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16769B3C" wp14:editId="5F2E1C4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B55D62" w:rsidRDefault="00F70812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6769B3C" id="Врезка2" o:spid="_x0000_s1026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DjeYQL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B55D62" w:rsidRDefault="00F70812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D62" w:rsidRDefault="00F70812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B909DD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D62" w:rsidRDefault="00B55D62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D62" w:rsidRDefault="00F70812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B909DD">
      <w:rPr>
        <w:noProof/>
      </w:rPr>
      <w:t>4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D62" w:rsidRDefault="00B55D62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93B05"/>
    <w:multiLevelType w:val="multilevel"/>
    <w:tmpl w:val="CB9A6570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69019D"/>
    <w:multiLevelType w:val="multilevel"/>
    <w:tmpl w:val="3A985AC8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F100C59"/>
    <w:multiLevelType w:val="multilevel"/>
    <w:tmpl w:val="AAAC1250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 w15:restartNumberingAfterBreak="0">
    <w:nsid w:val="14885919"/>
    <w:multiLevelType w:val="multilevel"/>
    <w:tmpl w:val="C636AF72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4" w15:restartNumberingAfterBreak="0">
    <w:nsid w:val="18715785"/>
    <w:multiLevelType w:val="multilevel"/>
    <w:tmpl w:val="844842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65E629E"/>
    <w:multiLevelType w:val="multilevel"/>
    <w:tmpl w:val="3FC86BF4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6" w15:restartNumberingAfterBreak="0">
    <w:nsid w:val="4C9B18C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6287191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D62"/>
    <w:rsid w:val="00122C22"/>
    <w:rsid w:val="00217D30"/>
    <w:rsid w:val="00330853"/>
    <w:rsid w:val="003436F8"/>
    <w:rsid w:val="00352238"/>
    <w:rsid w:val="003863D6"/>
    <w:rsid w:val="00387D7A"/>
    <w:rsid w:val="00396244"/>
    <w:rsid w:val="004212D5"/>
    <w:rsid w:val="0044523B"/>
    <w:rsid w:val="0049630B"/>
    <w:rsid w:val="00556810"/>
    <w:rsid w:val="00563ED6"/>
    <w:rsid w:val="005E0D20"/>
    <w:rsid w:val="00651B70"/>
    <w:rsid w:val="006C3D40"/>
    <w:rsid w:val="00701772"/>
    <w:rsid w:val="007A7D32"/>
    <w:rsid w:val="008E5AE0"/>
    <w:rsid w:val="00963655"/>
    <w:rsid w:val="009E35AF"/>
    <w:rsid w:val="00A1427D"/>
    <w:rsid w:val="00A307AA"/>
    <w:rsid w:val="00A57923"/>
    <w:rsid w:val="00A91AEE"/>
    <w:rsid w:val="00B11254"/>
    <w:rsid w:val="00B55D62"/>
    <w:rsid w:val="00B909DD"/>
    <w:rsid w:val="00BB7F94"/>
    <w:rsid w:val="00C14DD1"/>
    <w:rsid w:val="00C30650"/>
    <w:rsid w:val="00C3652D"/>
    <w:rsid w:val="00C7759B"/>
    <w:rsid w:val="00E66A59"/>
    <w:rsid w:val="00F531BC"/>
    <w:rsid w:val="00F70812"/>
    <w:rsid w:val="00F8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4E9BD"/>
  <w15:docId w15:val="{37B3B80A-B025-427A-B10F-FE411A1F4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331C11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ecattext">
    <w:name w:val="ecattext"/>
    <w:qFormat/>
    <w:rsid w:val="00F13700"/>
  </w:style>
  <w:style w:type="paragraph" w:styleId="affc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d">
    <w:name w:val="List"/>
    <w:basedOn w:val="afe"/>
  </w:style>
  <w:style w:type="paragraph" w:styleId="affe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">
    <w:name w:val="index heading"/>
    <w:basedOn w:val="affc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c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c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c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fc"/>
    <w:qFormat/>
  </w:style>
  <w:style w:type="paragraph" w:customStyle="1" w:styleId="caption11111">
    <w:name w:val="caption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">
    <w:name w:val="index heading11111"/>
    <w:basedOn w:val="affc"/>
    <w:qFormat/>
  </w:style>
  <w:style w:type="paragraph" w:customStyle="1" w:styleId="afff0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1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2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3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4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5">
    <w:name w:val="Раздел регламента"/>
    <w:basedOn w:val="a3"/>
    <w:qFormat/>
    <w:rsid w:val="00E228FA"/>
  </w:style>
  <w:style w:type="paragraph" w:customStyle="1" w:styleId="afff6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7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8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9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a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111">
    <w:name w:val="caption111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b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c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d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e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0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1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2">
    <w:name w:val="Normal (Web)"/>
    <w:basedOn w:val="a3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Standard">
    <w:name w:val="Standard"/>
    <w:qFormat/>
    <w:rsid w:val="002A3B60"/>
    <w:pPr>
      <w:textAlignment w:val="baseline"/>
    </w:pPr>
    <w:rPr>
      <w:kern w:val="2"/>
      <w:sz w:val="24"/>
      <w:szCs w:val="24"/>
      <w:lang w:eastAsia="zh-CN"/>
    </w:rPr>
  </w:style>
  <w:style w:type="paragraph" w:customStyle="1" w:styleId="affff3">
    <w:name w:val="Содержимое врезки"/>
    <w:basedOn w:val="a3"/>
    <w:qFormat/>
  </w:style>
  <w:style w:type="paragraph" w:customStyle="1" w:styleId="affff4">
    <w:name w:val="Содержимое таблицы"/>
    <w:basedOn w:val="a3"/>
    <w:qFormat/>
    <w:pPr>
      <w:widowControl w:val="0"/>
      <w:suppressLineNumbers/>
    </w:pPr>
  </w:style>
  <w:style w:type="paragraph" w:customStyle="1" w:styleId="affff5">
    <w:name w:val="Заголовок таблицы"/>
    <w:basedOn w:val="affff4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6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D6B6A-C1AE-423C-BD1F-5AE5DE66A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8</Pages>
  <Words>1354</Words>
  <Characters>7719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Флегонтова Наталья Вячеславовна</cp:lastModifiedBy>
  <cp:revision>23</cp:revision>
  <cp:lastPrinted>2024-11-07T04:46:00Z</cp:lastPrinted>
  <dcterms:created xsi:type="dcterms:W3CDTF">2025-08-29T06:59:00Z</dcterms:created>
  <dcterms:modified xsi:type="dcterms:W3CDTF">2026-03-31T06:24:00Z</dcterms:modified>
  <dc:language>ru-RU</dc:language>
</cp:coreProperties>
</file>