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1827F545" w:rsidR="00A37E2F" w:rsidRPr="000D25CB" w:rsidRDefault="00A37E2F" w:rsidP="00A37E2F">
      <w:pPr>
        <w:jc w:val="center"/>
        <w:rPr>
          <w:b/>
          <w:sz w:val="28"/>
          <w:szCs w:val="28"/>
        </w:rPr>
      </w:pPr>
      <w:bookmarkStart w:id="0" w:name="_GoBack"/>
      <w:bookmarkEnd w:id="0"/>
      <w:r w:rsidRPr="000D25CB">
        <w:rPr>
          <w:b/>
          <w:sz w:val="28"/>
          <w:szCs w:val="28"/>
        </w:rPr>
        <w:t>Техническое задание</w:t>
      </w:r>
    </w:p>
    <w:p w14:paraId="4728008F" w14:textId="12615DEC" w:rsidR="00FA73F6" w:rsidRPr="00C17D6F" w:rsidRDefault="00C17D6F" w:rsidP="000D25CB">
      <w:pPr>
        <w:jc w:val="center"/>
        <w:rPr>
          <w:bCs/>
          <w:i/>
          <w:sz w:val="28"/>
          <w:szCs w:val="28"/>
        </w:rPr>
      </w:pPr>
      <w:r>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CB51B1">
        <w:rPr>
          <w:bCs/>
          <w:sz w:val="28"/>
          <w:szCs w:val="28"/>
        </w:rPr>
        <w:t xml:space="preserve">на складах </w:t>
      </w:r>
      <w:r w:rsidR="008076F0">
        <w:rPr>
          <w:bCs/>
          <w:sz w:val="28"/>
          <w:szCs w:val="28"/>
        </w:rPr>
        <w:t>для нужд</w:t>
      </w:r>
      <w:r w:rsidR="006C20C4">
        <w:rPr>
          <w:bCs/>
          <w:sz w:val="28"/>
          <w:szCs w:val="28"/>
        </w:rPr>
        <w:t xml:space="preserve"> </w:t>
      </w:r>
      <w:r w:rsidR="00FA73F6" w:rsidRPr="000D25CB">
        <w:rPr>
          <w:bCs/>
          <w:sz w:val="28"/>
          <w:szCs w:val="28"/>
        </w:rPr>
        <w:t xml:space="preserve">УФПС </w:t>
      </w:r>
      <w:r w:rsidR="00B553E4">
        <w:rPr>
          <w:bCs/>
          <w:sz w:val="28"/>
          <w:szCs w:val="28"/>
        </w:rPr>
        <w:t>Тюменской</w:t>
      </w:r>
      <w:r w:rsidR="00790ABB">
        <w:rPr>
          <w:bCs/>
          <w:sz w:val="28"/>
          <w:szCs w:val="28"/>
        </w:rPr>
        <w:t xml:space="preserve"> области</w:t>
      </w:r>
    </w:p>
    <w:p w14:paraId="72E469D0" w14:textId="6C545235" w:rsidR="00AC430A" w:rsidRPr="000D25CB" w:rsidRDefault="00AC430A" w:rsidP="00C17D6F">
      <w:pPr>
        <w:widowControl w:val="0"/>
        <w:autoSpaceDE w:val="0"/>
        <w:autoSpaceDN w:val="0"/>
        <w:adjustRightInd w:val="0"/>
        <w:spacing w:after="120" w:line="259" w:lineRule="auto"/>
        <w:rPr>
          <w:sz w:val="28"/>
          <w:szCs w:val="28"/>
        </w:rPr>
      </w:pPr>
    </w:p>
    <w:p w14:paraId="5CA5C534" w14:textId="0DE28476" w:rsidR="000D25CB" w:rsidRPr="000D25CB" w:rsidRDefault="000D25CB" w:rsidP="00C459D4">
      <w:pPr>
        <w:pStyle w:val="a5"/>
        <w:numPr>
          <w:ilvl w:val="0"/>
          <w:numId w:val="27"/>
        </w:numPr>
        <w:tabs>
          <w:tab w:val="left" w:pos="284"/>
        </w:tabs>
        <w:spacing w:after="160" w:line="259" w:lineRule="auto"/>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8076F0">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8076F0">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180775D4" w:rsidR="00D25B3B" w:rsidRPr="00A563E1" w:rsidRDefault="00D25B3B" w:rsidP="00B553E4">
            <w:pPr>
              <w:autoSpaceDE w:val="0"/>
              <w:autoSpaceDN w:val="0"/>
              <w:rPr>
                <w:bCs/>
                <w:i/>
              </w:rPr>
            </w:pPr>
            <w:r w:rsidRPr="00A563E1">
              <w:t xml:space="preserve">Акционерное общество «Почта России» (АО «Почта России») в лице УФПС </w:t>
            </w:r>
            <w:r w:rsidR="00B553E4">
              <w:t>Тюменской</w:t>
            </w:r>
            <w:r w:rsidR="00790ABB">
              <w:t xml:space="preserve"> области</w:t>
            </w:r>
          </w:p>
        </w:tc>
      </w:tr>
      <w:tr w:rsidR="00D25B3B" w:rsidRPr="009744E5" w14:paraId="0C859AD2" w14:textId="77777777" w:rsidTr="008076F0">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540A84DD" w:rsidR="00D25B3B" w:rsidRPr="00A563E1" w:rsidRDefault="0011030D" w:rsidP="00B553E4">
            <w:pPr>
              <w:widowControl w:val="0"/>
              <w:autoSpaceDE w:val="0"/>
              <w:autoSpaceDN w:val="0"/>
              <w:adjustRightInd w:val="0"/>
              <w:rPr>
                <w:rFonts w:eastAsia="Arial Unicode MS"/>
                <w:color w:val="000000"/>
                <w:lang w:val="ru"/>
              </w:rPr>
            </w:pPr>
            <w:r>
              <w:rPr>
                <w:rFonts w:eastAsia="Arial Unicode MS"/>
                <w:color w:val="000000"/>
                <w:lang w:val="ru"/>
              </w:rPr>
              <w:t xml:space="preserve">Склад </w:t>
            </w:r>
            <w:r w:rsidR="00D25B3B" w:rsidRPr="00A563E1">
              <w:rPr>
                <w:rFonts w:eastAsia="Arial Unicode MS"/>
                <w:color w:val="000000"/>
                <w:lang w:val="ru"/>
              </w:rPr>
              <w:t>УФПС</w:t>
            </w:r>
            <w:r w:rsidR="00C17D6F">
              <w:rPr>
                <w:rFonts w:eastAsia="Arial Unicode MS"/>
                <w:color w:val="000000"/>
                <w:lang w:val="ru"/>
              </w:rPr>
              <w:t xml:space="preserve"> </w:t>
            </w:r>
            <w:r w:rsidR="00790ABB">
              <w:t xml:space="preserve"> </w:t>
            </w:r>
            <w:r w:rsidR="00B553E4">
              <w:t>Тюменской</w:t>
            </w:r>
            <w:r w:rsidR="00790ABB">
              <w:t xml:space="preserve"> области</w:t>
            </w:r>
          </w:p>
        </w:tc>
      </w:tr>
      <w:tr w:rsidR="00D25B3B" w:rsidRPr="009744E5" w14:paraId="2DB09BCC" w14:textId="77777777" w:rsidTr="008076F0">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и регистрируемых), грузоотправлений, сдаваемых в объекты почтовой связи Заказчика</w:t>
            </w:r>
          </w:p>
        </w:tc>
      </w:tr>
      <w:tr w:rsidR="00D25B3B" w:rsidRPr="009744E5" w14:paraId="111C515B" w14:textId="77777777" w:rsidTr="008076F0">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4CE47E35" w:rsidR="00D25B3B" w:rsidRPr="00A563E1" w:rsidRDefault="00C17D6F"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8076F0">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8076F0">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8076F0">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8076F0">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8076F0" w:rsidRPr="009744E5" w14:paraId="64EF14D5" w14:textId="77777777" w:rsidTr="008076F0">
        <w:trPr>
          <w:trHeight w:val="291"/>
        </w:trPr>
        <w:tc>
          <w:tcPr>
            <w:tcW w:w="385" w:type="pct"/>
          </w:tcPr>
          <w:p w14:paraId="0EB1398D" w14:textId="4F608FFB" w:rsidR="008076F0" w:rsidRPr="00A563E1" w:rsidRDefault="008076F0" w:rsidP="00D25B3B">
            <w:pPr>
              <w:widowControl w:val="0"/>
              <w:autoSpaceDE w:val="0"/>
              <w:autoSpaceDN w:val="0"/>
              <w:adjustRightInd w:val="0"/>
              <w:jc w:val="center"/>
            </w:pPr>
            <w:r w:rsidRPr="00A563E1">
              <w:t>1</w:t>
            </w:r>
            <w:r w:rsidR="004D4876">
              <w:t>0</w:t>
            </w:r>
          </w:p>
        </w:tc>
        <w:tc>
          <w:tcPr>
            <w:tcW w:w="1074" w:type="pct"/>
          </w:tcPr>
          <w:p w14:paraId="3FF9A007" w14:textId="69D08A0D" w:rsidR="008076F0" w:rsidRPr="00A563E1" w:rsidRDefault="008076F0" w:rsidP="00D25B3B">
            <w:pPr>
              <w:widowControl w:val="0"/>
              <w:autoSpaceDE w:val="0"/>
              <w:autoSpaceDN w:val="0"/>
              <w:adjustRightInd w:val="0"/>
            </w:pPr>
            <w:r w:rsidRPr="00A563E1">
              <w:t xml:space="preserve">УФПС </w:t>
            </w:r>
          </w:p>
        </w:tc>
        <w:tc>
          <w:tcPr>
            <w:tcW w:w="3541" w:type="pct"/>
          </w:tcPr>
          <w:p w14:paraId="667D0328" w14:textId="22DEB6AF" w:rsidR="008076F0" w:rsidRPr="00A563E1" w:rsidRDefault="008076F0" w:rsidP="009744E5">
            <w:pPr>
              <w:widowControl w:val="0"/>
              <w:autoSpaceDE w:val="0"/>
              <w:autoSpaceDN w:val="0"/>
              <w:adjustRightInd w:val="0"/>
            </w:pPr>
            <w:r w:rsidRPr="00A563E1">
              <w:t xml:space="preserve">Управление федеральной почтовой связи </w:t>
            </w:r>
          </w:p>
        </w:tc>
      </w:tr>
    </w:tbl>
    <w:p w14:paraId="385FF3CE" w14:textId="5A83040B" w:rsidR="00A37E2F" w:rsidRPr="00C17D6F" w:rsidRDefault="00A37E2F" w:rsidP="00C17D6F">
      <w:pPr>
        <w:pStyle w:val="a5"/>
        <w:numPr>
          <w:ilvl w:val="0"/>
          <w:numId w:val="27"/>
        </w:numPr>
        <w:tabs>
          <w:tab w:val="left" w:pos="284"/>
        </w:tabs>
        <w:spacing w:before="240" w:after="120"/>
        <w:jc w:val="center"/>
        <w:rPr>
          <w:b/>
          <w:sz w:val="28"/>
          <w:szCs w:val="28"/>
          <w:lang w:eastAsia="x-none"/>
        </w:rPr>
      </w:pPr>
      <w:r w:rsidRPr="00C17D6F">
        <w:rPr>
          <w:b/>
          <w:sz w:val="28"/>
          <w:szCs w:val="28"/>
          <w:lang w:eastAsia="x-none"/>
        </w:rPr>
        <w:t xml:space="preserve">НАИМЕНОВАНИЕ </w:t>
      </w:r>
      <w:r w:rsidR="000D25CB" w:rsidRPr="00C17D6F">
        <w:rPr>
          <w:b/>
          <w:sz w:val="28"/>
          <w:szCs w:val="28"/>
          <w:lang w:eastAsia="x-none"/>
        </w:rPr>
        <w:t>РАБОТ</w:t>
      </w:r>
    </w:p>
    <w:p w14:paraId="5E896BF3" w14:textId="227F996E" w:rsidR="000D25CB" w:rsidRDefault="008076F0" w:rsidP="009744E5">
      <w:pPr>
        <w:ind w:firstLine="709"/>
        <w:jc w:val="both"/>
        <w:rPr>
          <w:bCs/>
          <w:sz w:val="28"/>
          <w:szCs w:val="28"/>
        </w:rPr>
      </w:pPr>
      <w:r>
        <w:rPr>
          <w:bCs/>
          <w:sz w:val="28"/>
          <w:szCs w:val="28"/>
        </w:rPr>
        <w:lastRenderedPageBreak/>
        <w:t>Выполнение</w:t>
      </w:r>
      <w:r w:rsidRPr="00535BE8">
        <w:rPr>
          <w:bCs/>
          <w:sz w:val="28"/>
          <w:szCs w:val="28"/>
        </w:rPr>
        <w:t xml:space="preserve"> погрузо</w:t>
      </w:r>
      <w:r>
        <w:rPr>
          <w:bCs/>
          <w:sz w:val="28"/>
          <w:szCs w:val="28"/>
        </w:rPr>
        <w:t>чно</w:t>
      </w:r>
      <w:r w:rsidRPr="00535BE8">
        <w:rPr>
          <w:bCs/>
          <w:sz w:val="28"/>
          <w:szCs w:val="28"/>
        </w:rPr>
        <w:t xml:space="preserve">-разгрузочных </w:t>
      </w:r>
      <w:r>
        <w:rPr>
          <w:bCs/>
          <w:sz w:val="28"/>
          <w:szCs w:val="28"/>
        </w:rPr>
        <w:t xml:space="preserve">работ </w:t>
      </w:r>
      <w:r w:rsidR="00CB51B1">
        <w:rPr>
          <w:bCs/>
          <w:sz w:val="28"/>
          <w:szCs w:val="28"/>
        </w:rPr>
        <w:t xml:space="preserve">на складах </w:t>
      </w:r>
      <w:r>
        <w:rPr>
          <w:bCs/>
          <w:sz w:val="28"/>
          <w:szCs w:val="28"/>
        </w:rPr>
        <w:t xml:space="preserve">для нужд </w:t>
      </w:r>
      <w:r w:rsidRPr="000D25CB">
        <w:rPr>
          <w:bCs/>
          <w:sz w:val="28"/>
          <w:szCs w:val="28"/>
        </w:rPr>
        <w:t xml:space="preserve">УФПС </w:t>
      </w:r>
      <w:r w:rsidR="00B553E4">
        <w:rPr>
          <w:bCs/>
          <w:sz w:val="28"/>
          <w:szCs w:val="28"/>
        </w:rPr>
        <w:t>Тюменской</w:t>
      </w:r>
      <w:r w:rsidR="00790ABB" w:rsidRPr="00790ABB">
        <w:rPr>
          <w:bCs/>
          <w:sz w:val="28"/>
          <w:szCs w:val="28"/>
        </w:rPr>
        <w:t xml:space="preserve"> области</w:t>
      </w:r>
      <w:r w:rsidR="00C17D6F">
        <w:rPr>
          <w:bCs/>
          <w:sz w:val="28"/>
          <w:szCs w:val="28"/>
        </w:rPr>
        <w:t>.</w:t>
      </w:r>
    </w:p>
    <w:p w14:paraId="5F589291" w14:textId="274693F3"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717DFD8B"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B553E4">
        <w:rPr>
          <w:bCs/>
          <w:sz w:val="28"/>
          <w:szCs w:val="28"/>
        </w:rPr>
        <w:t>Тюменской</w:t>
      </w:r>
      <w:r w:rsidR="00790ABB" w:rsidRPr="00790ABB">
        <w:rPr>
          <w:bCs/>
          <w:sz w:val="28"/>
          <w:szCs w:val="28"/>
        </w:rPr>
        <w:t xml:space="preserve"> области</w:t>
      </w:r>
      <w:r w:rsidR="00C17D6F">
        <w:rPr>
          <w:bCs/>
          <w:sz w:val="28"/>
          <w:szCs w:val="28"/>
        </w:rPr>
        <w:t xml:space="preserve">, </w:t>
      </w:r>
      <w:r w:rsidRPr="00967134">
        <w:rPr>
          <w:sz w:val="28"/>
          <w:szCs w:val="28"/>
        </w:rPr>
        <w:t>а также по адресам клиентов Заказчика в пределах г</w:t>
      </w:r>
      <w:r w:rsidR="00967134" w:rsidRPr="00967134">
        <w:rPr>
          <w:sz w:val="28"/>
          <w:szCs w:val="28"/>
        </w:rPr>
        <w:t xml:space="preserve">орода </w:t>
      </w:r>
      <w:r w:rsidR="00B553E4">
        <w:rPr>
          <w:sz w:val="28"/>
          <w:szCs w:val="28"/>
        </w:rPr>
        <w:t>Тюмень</w:t>
      </w:r>
      <w:r w:rsidR="00967134" w:rsidRPr="00967134">
        <w:rPr>
          <w:sz w:val="28"/>
          <w:szCs w:val="28"/>
        </w:rPr>
        <w:t xml:space="preserve"> с использованием оборудования Заказчика</w:t>
      </w:r>
      <w:r w:rsidR="00967134">
        <w:rPr>
          <w:sz w:val="28"/>
          <w:szCs w:val="28"/>
        </w:rPr>
        <w:t>.</w:t>
      </w:r>
    </w:p>
    <w:p w14:paraId="43E67162" w14:textId="194D8C0B"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DE039C0"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06232508"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B553E4">
        <w:rPr>
          <w:sz w:val="28"/>
          <w:szCs w:val="28"/>
        </w:rPr>
        <w:t>Тюменской</w:t>
      </w:r>
      <w:r w:rsidR="00790ABB" w:rsidRPr="00790ABB">
        <w:rPr>
          <w:sz w:val="28"/>
          <w:szCs w:val="28"/>
        </w:rPr>
        <w:t xml:space="preserve"> области</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6624E65C" w14:textId="5DC9DBA5" w:rsidR="00A37E2F" w:rsidRPr="000D25CB" w:rsidRDefault="00A37E2F" w:rsidP="00A37E2F">
      <w:pPr>
        <w:ind w:firstLine="709"/>
        <w:jc w:val="both"/>
        <w:rPr>
          <w:sz w:val="28"/>
          <w:szCs w:val="28"/>
        </w:rPr>
      </w:pPr>
      <w:r w:rsidRPr="000D25CB">
        <w:rPr>
          <w:sz w:val="28"/>
          <w:szCs w:val="28"/>
        </w:rPr>
        <w:t xml:space="preserve">Начало </w:t>
      </w:r>
      <w:r w:rsidR="00D25B3B">
        <w:rPr>
          <w:sz w:val="28"/>
          <w:szCs w:val="28"/>
        </w:rPr>
        <w:t xml:space="preserve">выполнения </w:t>
      </w:r>
      <w:r w:rsidR="00967134">
        <w:rPr>
          <w:sz w:val="28"/>
          <w:szCs w:val="28"/>
        </w:rPr>
        <w:t>ПРР</w:t>
      </w:r>
      <w:r w:rsidRPr="000D25CB">
        <w:rPr>
          <w:sz w:val="28"/>
          <w:szCs w:val="28"/>
        </w:rPr>
        <w:t>: с даты заключения договора</w:t>
      </w:r>
      <w:r w:rsidR="00C17D6F">
        <w:rPr>
          <w:sz w:val="28"/>
          <w:szCs w:val="28"/>
        </w:rPr>
        <w:t>.</w:t>
      </w:r>
    </w:p>
    <w:p w14:paraId="774314E4" w14:textId="25D7CB05" w:rsidR="00BC7D17" w:rsidRPr="000D25CB" w:rsidRDefault="00A37E2F" w:rsidP="008076F0">
      <w:pPr>
        <w:ind w:firstLine="709"/>
        <w:jc w:val="both"/>
        <w:rPr>
          <w:sz w:val="28"/>
          <w:szCs w:val="28"/>
        </w:rPr>
      </w:pPr>
      <w:r w:rsidRPr="000D25CB">
        <w:rPr>
          <w:sz w:val="28"/>
          <w:szCs w:val="28"/>
        </w:rPr>
        <w:t xml:space="preserve">Окончание </w:t>
      </w:r>
      <w:r w:rsidR="00D25B3B">
        <w:rPr>
          <w:sz w:val="28"/>
          <w:szCs w:val="28"/>
        </w:rPr>
        <w:t xml:space="preserve">выполнения </w:t>
      </w:r>
      <w:r w:rsidR="00967134">
        <w:rPr>
          <w:sz w:val="28"/>
          <w:szCs w:val="28"/>
        </w:rPr>
        <w:t>ПРР</w:t>
      </w:r>
      <w:r w:rsidR="00B553E4">
        <w:rPr>
          <w:sz w:val="28"/>
          <w:szCs w:val="28"/>
        </w:rPr>
        <w:t>: 31.12.2027 год</w:t>
      </w:r>
      <w:r w:rsidR="008076F0">
        <w:rPr>
          <w:sz w:val="28"/>
          <w:szCs w:val="28"/>
        </w:rPr>
        <w:t>.</w:t>
      </w:r>
      <w:r w:rsidRPr="000D25CB">
        <w:rPr>
          <w:sz w:val="28"/>
          <w:szCs w:val="28"/>
        </w:rPr>
        <w:t xml:space="preserve"> </w:t>
      </w:r>
    </w:p>
    <w:p w14:paraId="6385636A" w14:textId="7C9A66DA" w:rsidR="00CB0FBB" w:rsidRPr="000D25C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Pr="000D25CB">
        <w:rPr>
          <w:sz w:val="28"/>
          <w:szCs w:val="28"/>
        </w:rPr>
        <w:t xml:space="preserve">: </w:t>
      </w:r>
      <w:r w:rsidR="003270EE">
        <w:rPr>
          <w:sz w:val="28"/>
          <w:szCs w:val="28"/>
        </w:rPr>
        <w:t>на объекте</w:t>
      </w:r>
      <w:r w:rsidR="00B608BA" w:rsidRPr="000D25CB">
        <w:rPr>
          <w:sz w:val="28"/>
          <w:szCs w:val="28"/>
        </w:rPr>
        <w:t xml:space="preserve"> УФПС </w:t>
      </w:r>
      <w:r w:rsidR="00B553E4">
        <w:rPr>
          <w:sz w:val="28"/>
          <w:szCs w:val="28"/>
        </w:rPr>
        <w:t>Тюменской</w:t>
      </w:r>
      <w:r w:rsidR="00790ABB" w:rsidRPr="00790ABB">
        <w:rPr>
          <w:sz w:val="28"/>
          <w:szCs w:val="28"/>
        </w:rPr>
        <w:t xml:space="preserve"> области</w:t>
      </w:r>
      <w:r w:rsidR="006479A7">
        <w:rPr>
          <w:sz w:val="28"/>
          <w:szCs w:val="28"/>
        </w:rPr>
        <w:t xml:space="preserve">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11030D">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lastRenderedPageBreak/>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312C700B"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23D56590" w14:textId="2764CE4A" w:rsidR="00C17D6F" w:rsidRDefault="00967134" w:rsidP="00D25B3B">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B553E4">
        <w:rPr>
          <w:sz w:val="28"/>
          <w:szCs w:val="28"/>
        </w:rPr>
        <w:t>Тюмени</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r>
        <w:rPr>
          <w:sz w:val="28"/>
          <w:szCs w:val="28"/>
        </w:rPr>
        <w:t xml:space="preserve">  </w:t>
      </w:r>
    </w:p>
    <w:p w14:paraId="12541B85" w14:textId="08CBD576" w:rsidR="00967134" w:rsidRDefault="006479A7" w:rsidP="006479A7">
      <w:pPr>
        <w:pStyle w:val="a5"/>
        <w:numPr>
          <w:ilvl w:val="0"/>
          <w:numId w:val="16"/>
        </w:numPr>
        <w:tabs>
          <w:tab w:val="left" w:pos="1276"/>
        </w:tabs>
        <w:ind w:left="0" w:firstLine="709"/>
        <w:jc w:val="both"/>
        <w:rPr>
          <w:sz w:val="28"/>
          <w:szCs w:val="28"/>
        </w:rPr>
      </w:pPr>
      <w:r>
        <w:rPr>
          <w:sz w:val="28"/>
          <w:szCs w:val="28"/>
        </w:rPr>
        <w:t xml:space="preserve">Общий планируемый объем выполнения работ: </w:t>
      </w:r>
      <w:r w:rsidR="00790ABB">
        <w:rPr>
          <w:sz w:val="28"/>
          <w:szCs w:val="28"/>
        </w:rPr>
        <w:t>3 500</w:t>
      </w:r>
      <w:r>
        <w:rPr>
          <w:sz w:val="28"/>
          <w:szCs w:val="28"/>
        </w:rPr>
        <w:t xml:space="preserve"> человеко- часов.</w:t>
      </w:r>
    </w:p>
    <w:p w14:paraId="4C57D500" w14:textId="7AE1DBF8" w:rsidR="00C17D6F" w:rsidRPr="006479A7" w:rsidRDefault="00967134" w:rsidP="006479A7">
      <w:pPr>
        <w:pStyle w:val="a5"/>
        <w:numPr>
          <w:ilvl w:val="0"/>
          <w:numId w:val="16"/>
        </w:numPr>
        <w:tabs>
          <w:tab w:val="left" w:pos="1276"/>
        </w:tabs>
        <w:ind w:left="0" w:firstLine="709"/>
        <w:jc w:val="both"/>
        <w:rPr>
          <w:sz w:val="28"/>
          <w:szCs w:val="28"/>
        </w:rPr>
      </w:pPr>
      <w:r w:rsidRPr="006479A7">
        <w:rPr>
          <w:sz w:val="28"/>
          <w:szCs w:val="28"/>
        </w:rPr>
        <w:t>ПРР выполняются</w:t>
      </w:r>
      <w:r w:rsidR="00C36C25" w:rsidRPr="006479A7">
        <w:rPr>
          <w:sz w:val="28"/>
          <w:szCs w:val="28"/>
        </w:rPr>
        <w:t xml:space="preserve"> </w:t>
      </w:r>
      <w:r w:rsidR="00D25B3B" w:rsidRPr="006479A7">
        <w:rPr>
          <w:sz w:val="28"/>
          <w:szCs w:val="28"/>
        </w:rPr>
        <w:t xml:space="preserve">Подрядчиком </w:t>
      </w:r>
      <w:r w:rsidR="00C17D6F" w:rsidRPr="006479A7">
        <w:rPr>
          <w:sz w:val="28"/>
          <w:szCs w:val="28"/>
        </w:rPr>
        <w:t xml:space="preserve">в указанные в заявках Заказчика </w:t>
      </w:r>
    </w:p>
    <w:p w14:paraId="2406842A" w14:textId="0D8BEEE1" w:rsidR="00D25B3B" w:rsidRPr="00C17D6F" w:rsidRDefault="00D25B3B" w:rsidP="00C17D6F">
      <w:pPr>
        <w:tabs>
          <w:tab w:val="left" w:pos="1276"/>
        </w:tabs>
        <w:jc w:val="both"/>
        <w:rPr>
          <w:sz w:val="28"/>
          <w:szCs w:val="28"/>
        </w:rPr>
      </w:pPr>
      <w:r w:rsidRPr="00C17D6F">
        <w:rPr>
          <w:sz w:val="28"/>
          <w:szCs w:val="28"/>
        </w:rPr>
        <w:t>сроки, качество выполненных ПРР должно соответствовать</w:t>
      </w:r>
      <w:r w:rsidR="00C36C25" w:rsidRPr="00C17D6F">
        <w:rPr>
          <w:sz w:val="28"/>
          <w:szCs w:val="28"/>
        </w:rPr>
        <w:t xml:space="preserve"> </w:t>
      </w:r>
      <w:r w:rsidR="00967134" w:rsidRPr="00C17D6F">
        <w:rPr>
          <w:sz w:val="28"/>
          <w:szCs w:val="28"/>
        </w:rPr>
        <w:t>законодательств</w:t>
      </w:r>
      <w:r w:rsidRPr="00C17D6F">
        <w:rPr>
          <w:sz w:val="28"/>
          <w:szCs w:val="28"/>
        </w:rPr>
        <w:t>у</w:t>
      </w:r>
      <w:r w:rsidR="00967134" w:rsidRPr="00C17D6F">
        <w:rPr>
          <w:sz w:val="28"/>
          <w:szCs w:val="28"/>
        </w:rPr>
        <w:t xml:space="preserve"> Российской Федерации</w:t>
      </w:r>
      <w:r w:rsidRPr="00C17D6F">
        <w:rPr>
          <w:sz w:val="28"/>
          <w:szCs w:val="28"/>
        </w:rPr>
        <w:t xml:space="preserve"> и </w:t>
      </w:r>
      <w:r w:rsidR="00967134" w:rsidRPr="00C17D6F">
        <w:rPr>
          <w:sz w:val="28"/>
          <w:szCs w:val="28"/>
        </w:rPr>
        <w:t>требованиям ТЗ</w:t>
      </w:r>
      <w:r w:rsidR="00C36C25" w:rsidRPr="00C17D6F">
        <w:rPr>
          <w:sz w:val="28"/>
          <w:szCs w:val="28"/>
        </w:rPr>
        <w:t>.</w:t>
      </w:r>
      <w:r w:rsidRPr="00C17D6F">
        <w:rPr>
          <w:sz w:val="28"/>
          <w:szCs w:val="28"/>
        </w:rPr>
        <w:t xml:space="preserve"> Работники Подрядчика</w:t>
      </w:r>
      <w:r w:rsidR="006C20C4" w:rsidRPr="00C17D6F">
        <w:rPr>
          <w:sz w:val="28"/>
          <w:szCs w:val="28"/>
        </w:rPr>
        <w:t>, выполняющие ПРР,</w:t>
      </w:r>
      <w:r w:rsidRPr="00C17D6F">
        <w:rPr>
          <w:sz w:val="28"/>
          <w:szCs w:val="28"/>
        </w:rPr>
        <w:t xml:space="preserve"> обязаны обладать специальными знаниями </w:t>
      </w:r>
      <w:r w:rsidR="006C20C4" w:rsidRPr="00C17D6F">
        <w:rPr>
          <w:sz w:val="28"/>
          <w:szCs w:val="28"/>
        </w:rPr>
        <w:t xml:space="preserve">(нормы, правила погрузки и транспортировки грузов; устройство тары и способы закрепления перевозимых грузов) </w:t>
      </w:r>
      <w:r w:rsidRPr="00C17D6F">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w:t>
      </w:r>
      <w:r w:rsidR="00A37E2F" w:rsidRPr="00D25B3B">
        <w:rPr>
          <w:sz w:val="28"/>
          <w:szCs w:val="28"/>
        </w:rPr>
        <w:lastRenderedPageBreak/>
        <w:t xml:space="preserve">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2CF4772"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06E8C6DF"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47DFBD3E" w14:textId="56B47045" w:rsidR="00EB5A94" w:rsidRPr="00EB5A94" w:rsidRDefault="00EB5A94" w:rsidP="00EB5A94">
      <w:pPr>
        <w:pStyle w:val="a5"/>
        <w:numPr>
          <w:ilvl w:val="0"/>
          <w:numId w:val="22"/>
        </w:numPr>
        <w:ind w:left="0" w:firstLine="709"/>
        <w:jc w:val="both"/>
        <w:rPr>
          <w:sz w:val="28"/>
          <w:szCs w:val="28"/>
        </w:rPr>
      </w:pPr>
      <w:r w:rsidRPr="00EB5A94">
        <w:rPr>
          <w:sz w:val="28"/>
          <w:szCs w:val="28"/>
        </w:rPr>
        <w:t>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В случае отсутствия ответа от Подрядчика в указанный срок Заявка считается принятой к исполнению.</w:t>
      </w:r>
    </w:p>
    <w:p w14:paraId="6D6BC74A" w14:textId="77777777" w:rsidR="00EB5A94" w:rsidRPr="00EB5A94" w:rsidRDefault="00EB5A94" w:rsidP="00EB5A94">
      <w:pPr>
        <w:ind w:firstLine="709"/>
        <w:jc w:val="both"/>
        <w:rPr>
          <w:sz w:val="28"/>
          <w:szCs w:val="28"/>
        </w:rPr>
      </w:pPr>
      <w:r w:rsidRPr="00EB5A94">
        <w:rPr>
          <w:sz w:val="28"/>
          <w:szCs w:val="28"/>
        </w:rPr>
        <w:t>Основаниями для правомерного отказа от согласования Заявки являются:</w:t>
      </w:r>
    </w:p>
    <w:p w14:paraId="5AC964EE" w14:textId="77777777" w:rsidR="00EB5A94" w:rsidRPr="00EB5A94" w:rsidRDefault="00EB5A94" w:rsidP="00EB5A94">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7B31F2D2" w14:textId="77777777" w:rsidR="00EB5A94" w:rsidRPr="00EB5A94" w:rsidRDefault="00EB5A94" w:rsidP="00EB5A94">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463D65DD" w14:textId="77777777" w:rsidR="00EB5A94" w:rsidRPr="00EB5A94" w:rsidRDefault="00EB5A94" w:rsidP="00EB5A94">
      <w:pPr>
        <w:ind w:firstLine="709"/>
        <w:jc w:val="both"/>
        <w:rPr>
          <w:sz w:val="28"/>
          <w:szCs w:val="28"/>
        </w:rPr>
      </w:pPr>
      <w:r w:rsidRPr="00EB5A94">
        <w:rPr>
          <w:sz w:val="28"/>
          <w:szCs w:val="28"/>
        </w:rPr>
        <w:t xml:space="preserve">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w:t>
      </w:r>
      <w:r w:rsidRPr="00EB5A94">
        <w:rPr>
          <w:sz w:val="28"/>
          <w:szCs w:val="28"/>
        </w:rPr>
        <w:lastRenderedPageBreak/>
        <w:t>обстоятельства, грозящие годности результата работ, после получения соответствующего уведомления от Подрядчика;</w:t>
      </w:r>
    </w:p>
    <w:p w14:paraId="3C79A7A0" w14:textId="77777777" w:rsidR="00EB5A94" w:rsidRPr="00EB5A94" w:rsidRDefault="00EB5A94" w:rsidP="00EB5A94">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222084E3" w14:textId="77777777" w:rsidR="00EB5A94" w:rsidRPr="00EB5A94" w:rsidRDefault="00EB5A94" w:rsidP="00EB5A94">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5496B12F" w14:textId="77777777" w:rsidR="00EB5A94" w:rsidRPr="00EB5A94" w:rsidRDefault="00EB5A94" w:rsidP="00EB5A94">
      <w:pPr>
        <w:ind w:firstLine="709"/>
        <w:jc w:val="both"/>
        <w:rPr>
          <w:sz w:val="28"/>
          <w:szCs w:val="28"/>
        </w:rPr>
      </w:pPr>
      <w:r w:rsidRPr="00EB5A94">
        <w:rPr>
          <w:sz w:val="28"/>
          <w:szCs w:val="28"/>
        </w:rPr>
        <w:t>Мотивированный отказ должен содержать:</w:t>
      </w:r>
    </w:p>
    <w:p w14:paraId="3418452C" w14:textId="687E8647" w:rsidR="00EB5A94" w:rsidRPr="00EB5A94" w:rsidRDefault="00EB5A94" w:rsidP="00EB5A94">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22226E72" w14:textId="2781D48D" w:rsidR="00EB5A94" w:rsidRPr="00EB5A94" w:rsidRDefault="00EB5A94" w:rsidP="00EB5A94">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1DF3CD81" w14:textId="647402F9" w:rsidR="00EB5A94" w:rsidRPr="00EB5A94" w:rsidRDefault="00EB5A94" w:rsidP="00EB5A94">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2D1F8948" w14:textId="77777777" w:rsidR="00EB5A94" w:rsidRPr="00EB5A94" w:rsidRDefault="00EB5A94" w:rsidP="00EB5A94">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2DE26A92" w14:textId="77777777" w:rsidR="00EB5A94" w:rsidRPr="00EB5A94" w:rsidRDefault="00EB5A94" w:rsidP="00EB5A94">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31A45622" w14:textId="11ED42F1" w:rsidR="00D25B3B" w:rsidRPr="00EB5A94" w:rsidRDefault="00EB5A94" w:rsidP="00EB5A94">
      <w:pPr>
        <w:ind w:firstLine="709"/>
        <w:jc w:val="both"/>
        <w:rPr>
          <w:sz w:val="28"/>
          <w:szCs w:val="28"/>
        </w:rPr>
      </w:pPr>
      <w:r w:rsidRPr="00EB5A94">
        <w:rPr>
          <w:sz w:val="28"/>
          <w:szCs w:val="28"/>
        </w:rPr>
        <w:t>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который начисляется за каждый факт неисполнения или ненадлежащего исполнения обязательств.</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w:t>
      </w:r>
      <w:r w:rsidRPr="00D25B3B">
        <w:rPr>
          <w:sz w:val="28"/>
          <w:szCs w:val="28"/>
        </w:rPr>
        <w:lastRenderedPageBreak/>
        <w:t>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lastRenderedPageBreak/>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6A47671C" w:rsidR="00D25B3B" w:rsidRDefault="004B78DC" w:rsidP="00D25B3B">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33B99812" w14:textId="573E5501" w:rsidR="00680814" w:rsidRDefault="00A71831" w:rsidP="00F06C5F">
      <w:pPr>
        <w:ind w:firstLine="709"/>
        <w:jc w:val="both"/>
        <w:rPr>
          <w:sz w:val="28"/>
          <w:szCs w:val="28"/>
          <w:lang w:eastAsia="en-US"/>
        </w:rPr>
      </w:pPr>
      <w:r w:rsidRPr="002C7DC4">
        <w:rPr>
          <w:sz w:val="28"/>
          <w:szCs w:val="28"/>
        </w:rPr>
        <w:t xml:space="preserve">Подрядчик не позднее 3-х рабочих </w:t>
      </w:r>
      <w:r>
        <w:rPr>
          <w:sz w:val="28"/>
          <w:szCs w:val="28"/>
        </w:rPr>
        <w:t xml:space="preserve">дней после окончания выполнения </w:t>
      </w:r>
      <w:r w:rsidRPr="002C7DC4">
        <w:rPr>
          <w:sz w:val="28"/>
          <w:szCs w:val="28"/>
        </w:rPr>
        <w:t>Работ по За</w:t>
      </w:r>
      <w:r>
        <w:rPr>
          <w:sz w:val="28"/>
          <w:szCs w:val="28"/>
        </w:rPr>
        <w:t xml:space="preserve">явке обязан направить Заказчику </w:t>
      </w:r>
      <w:r w:rsidRPr="002C7DC4">
        <w:rPr>
          <w:sz w:val="28"/>
          <w:szCs w:val="28"/>
        </w:rPr>
        <w:t xml:space="preserve">акт сдачи-приемки выполненных работ </w:t>
      </w:r>
      <w:r w:rsidRPr="002C7DC4">
        <w:rPr>
          <w:sz w:val="28"/>
          <w:szCs w:val="28"/>
          <w:lang w:eastAsia="ar-SA"/>
        </w:rPr>
        <w:t>в 2 (двух) экземплярах, подписанный Подрядчиком</w:t>
      </w:r>
      <w:r w:rsidRPr="002C7DC4">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0ED66C6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r w:rsidR="008076F0" w:rsidRPr="000D25CB">
        <w:rPr>
          <w:sz w:val="28"/>
          <w:szCs w:val="28"/>
        </w:rPr>
        <w:t>результатов,</w:t>
      </w:r>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364419FC" w:rsidR="00C52051" w:rsidRPr="00A563E1" w:rsidRDefault="007F2A42"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78A19C51" w:rsidR="00D25B3B" w:rsidRPr="00A563E1" w:rsidRDefault="00BE595D"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750649FA" w14:textId="4E62C819" w:rsidR="00A37E2F" w:rsidRPr="000D25CB" w:rsidRDefault="00A37E2F" w:rsidP="00EB5A94">
      <w:pPr>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73496D4F" w14:textId="0A9388C1" w:rsidR="00A37E2F" w:rsidRPr="000D25CB" w:rsidRDefault="00A37E2F" w:rsidP="00A37E2F">
      <w:pPr>
        <w:rPr>
          <w:sz w:val="28"/>
          <w:szCs w:val="28"/>
        </w:rPr>
      </w:pP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3118"/>
        <w:gridCol w:w="3969"/>
      </w:tblGrid>
      <w:tr w:rsidR="008F7566" w:rsidRPr="00A32DBB" w14:paraId="2ED8A174" w14:textId="77777777" w:rsidTr="0011030D">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3118"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3969"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11030D">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408DBCB7" w:rsidR="008F7566" w:rsidRPr="00A563E1" w:rsidRDefault="00515259" w:rsidP="00B553E4">
            <w:pPr>
              <w:jc w:val="both"/>
            </w:pPr>
            <w:r>
              <w:t xml:space="preserve">УФПС </w:t>
            </w:r>
            <w:r w:rsidR="00B553E4">
              <w:t>Тюменской</w:t>
            </w:r>
            <w:r w:rsidR="00790ABB" w:rsidRPr="00790ABB">
              <w:t xml:space="preserve"> области</w:t>
            </w:r>
          </w:p>
        </w:tc>
        <w:tc>
          <w:tcPr>
            <w:tcW w:w="3118" w:type="dxa"/>
            <w:shd w:val="clear" w:color="auto" w:fill="auto"/>
            <w:noWrap/>
            <w:vAlign w:val="center"/>
          </w:tcPr>
          <w:p w14:paraId="3878E379" w14:textId="58E9AE03" w:rsidR="008F7566" w:rsidRPr="00A563E1" w:rsidRDefault="0011030D" w:rsidP="0011030D">
            <w:pPr>
              <w:jc w:val="both"/>
            </w:pPr>
            <w:r>
              <w:t>Склад</w:t>
            </w:r>
          </w:p>
        </w:tc>
        <w:tc>
          <w:tcPr>
            <w:tcW w:w="3969" w:type="dxa"/>
            <w:shd w:val="clear" w:color="auto" w:fill="auto"/>
            <w:vAlign w:val="center"/>
          </w:tcPr>
          <w:p w14:paraId="0061029B" w14:textId="4E2D71A0" w:rsidR="008F7566" w:rsidRPr="00A563E1" w:rsidRDefault="00B553E4" w:rsidP="00790ABB">
            <w:pPr>
              <w:jc w:val="center"/>
            </w:pPr>
            <w:r w:rsidRPr="00B553E4">
              <w:t>г. Тюмень , ул.</w:t>
            </w:r>
            <w:r>
              <w:t xml:space="preserve"> </w:t>
            </w:r>
            <w:r w:rsidRPr="00B553E4">
              <w:t>Бакинских комиссаров , д.6а</w:t>
            </w:r>
          </w:p>
        </w:tc>
      </w:tr>
      <w:tr w:rsidR="00790ABB" w:rsidRPr="00A32DBB" w14:paraId="1F5FF2E1" w14:textId="77777777" w:rsidTr="0011030D">
        <w:trPr>
          <w:trHeight w:val="413"/>
        </w:trPr>
        <w:tc>
          <w:tcPr>
            <w:tcW w:w="851" w:type="dxa"/>
            <w:shd w:val="clear" w:color="auto" w:fill="auto"/>
            <w:noWrap/>
            <w:vAlign w:val="center"/>
          </w:tcPr>
          <w:p w14:paraId="45993E03" w14:textId="771C83B7" w:rsidR="00790ABB" w:rsidRPr="00A563E1" w:rsidRDefault="00790ABB" w:rsidP="00317F8C">
            <w:pPr>
              <w:jc w:val="center"/>
            </w:pPr>
            <w:r>
              <w:t>2</w:t>
            </w:r>
          </w:p>
        </w:tc>
        <w:tc>
          <w:tcPr>
            <w:tcW w:w="1843" w:type="dxa"/>
            <w:shd w:val="clear" w:color="auto" w:fill="auto"/>
            <w:noWrap/>
            <w:vAlign w:val="center"/>
          </w:tcPr>
          <w:p w14:paraId="22ECE1EB" w14:textId="5C93C456" w:rsidR="00790ABB" w:rsidRDefault="00790ABB" w:rsidP="00B553E4">
            <w:pPr>
              <w:jc w:val="both"/>
            </w:pPr>
            <w:r>
              <w:t xml:space="preserve">УФПС </w:t>
            </w:r>
            <w:r w:rsidR="00B553E4">
              <w:t>Тюменской</w:t>
            </w:r>
            <w:r w:rsidRPr="00790ABB">
              <w:t xml:space="preserve"> области</w:t>
            </w:r>
          </w:p>
        </w:tc>
        <w:tc>
          <w:tcPr>
            <w:tcW w:w="3118" w:type="dxa"/>
            <w:shd w:val="clear" w:color="auto" w:fill="auto"/>
            <w:noWrap/>
            <w:vAlign w:val="center"/>
          </w:tcPr>
          <w:p w14:paraId="74A3AC44" w14:textId="77CEBE77" w:rsidR="00790ABB" w:rsidRDefault="00790ABB" w:rsidP="0011030D">
            <w:pPr>
              <w:jc w:val="both"/>
            </w:pPr>
            <w:r>
              <w:t>Склад</w:t>
            </w:r>
          </w:p>
        </w:tc>
        <w:tc>
          <w:tcPr>
            <w:tcW w:w="3969" w:type="dxa"/>
            <w:shd w:val="clear" w:color="auto" w:fill="auto"/>
            <w:vAlign w:val="center"/>
          </w:tcPr>
          <w:p w14:paraId="461499E0" w14:textId="265E34C4" w:rsidR="00790ABB" w:rsidRPr="008076F0" w:rsidRDefault="00B553E4" w:rsidP="00790ABB">
            <w:pPr>
              <w:jc w:val="center"/>
            </w:pPr>
            <w:r w:rsidRPr="00B553E4">
              <w:t>Тюменская область ,  г. Ишим, площадь Привокзал</w:t>
            </w:r>
            <w:r>
              <w:t>ьная  (номер дома не присвоен</w:t>
            </w:r>
            <w:r w:rsidRPr="00B553E4">
              <w:t>)</w:t>
            </w:r>
          </w:p>
        </w:tc>
      </w:tr>
      <w:tr w:rsidR="00B553E4" w:rsidRPr="00A32DBB" w14:paraId="38F233F7" w14:textId="77777777" w:rsidTr="0011030D">
        <w:trPr>
          <w:trHeight w:val="413"/>
        </w:trPr>
        <w:tc>
          <w:tcPr>
            <w:tcW w:w="851" w:type="dxa"/>
            <w:shd w:val="clear" w:color="auto" w:fill="auto"/>
            <w:noWrap/>
            <w:vAlign w:val="center"/>
          </w:tcPr>
          <w:p w14:paraId="05315525" w14:textId="38F9E6DE" w:rsidR="00B553E4" w:rsidRDefault="00B553E4" w:rsidP="00317F8C">
            <w:pPr>
              <w:jc w:val="center"/>
            </w:pPr>
            <w:r>
              <w:t>3</w:t>
            </w:r>
          </w:p>
        </w:tc>
        <w:tc>
          <w:tcPr>
            <w:tcW w:w="1843" w:type="dxa"/>
            <w:shd w:val="clear" w:color="auto" w:fill="auto"/>
            <w:noWrap/>
            <w:vAlign w:val="center"/>
          </w:tcPr>
          <w:p w14:paraId="509C1461" w14:textId="0418DA27" w:rsidR="00B553E4" w:rsidRDefault="00B553E4" w:rsidP="00B553E4">
            <w:pPr>
              <w:jc w:val="both"/>
            </w:pPr>
            <w:r>
              <w:t>УФПС Тюменской</w:t>
            </w:r>
            <w:r w:rsidRPr="00790ABB">
              <w:t xml:space="preserve"> области</w:t>
            </w:r>
          </w:p>
        </w:tc>
        <w:tc>
          <w:tcPr>
            <w:tcW w:w="3118" w:type="dxa"/>
            <w:shd w:val="clear" w:color="auto" w:fill="auto"/>
            <w:noWrap/>
            <w:vAlign w:val="center"/>
          </w:tcPr>
          <w:p w14:paraId="0EC69FF6" w14:textId="7F3BCAE6" w:rsidR="00B553E4" w:rsidRDefault="00B553E4" w:rsidP="0011030D">
            <w:pPr>
              <w:jc w:val="both"/>
            </w:pPr>
            <w:r>
              <w:t>Склад</w:t>
            </w:r>
          </w:p>
        </w:tc>
        <w:tc>
          <w:tcPr>
            <w:tcW w:w="3969" w:type="dxa"/>
            <w:shd w:val="clear" w:color="auto" w:fill="auto"/>
            <w:vAlign w:val="center"/>
          </w:tcPr>
          <w:p w14:paraId="74F36838" w14:textId="3E164207" w:rsidR="00B553E4" w:rsidRPr="008076F0" w:rsidRDefault="00B553E4" w:rsidP="00790ABB">
            <w:pPr>
              <w:jc w:val="center"/>
            </w:pPr>
            <w:r w:rsidRPr="00B553E4">
              <w:t xml:space="preserve">Тюменская область, </w:t>
            </w:r>
            <w:r>
              <w:t xml:space="preserve">г. Ялуторовск, </w:t>
            </w:r>
            <w:r w:rsidRPr="00B553E4">
              <w:t>ул. Ворошилова , д.32</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2887D1A3" w:rsid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7D821481" w14:textId="71023E38" w:rsidR="00BE59F9" w:rsidRDefault="00BE59F9" w:rsidP="00D25B3B">
      <w:pPr>
        <w:ind w:left="3545" w:firstLine="709"/>
        <w:jc w:val="right"/>
        <w:rPr>
          <w:sz w:val="28"/>
          <w:szCs w:val="28"/>
        </w:rPr>
      </w:pPr>
    </w:p>
    <w:p w14:paraId="7E19EBF7" w14:textId="62B254F4" w:rsidR="00BE59F9" w:rsidRDefault="00BE59F9" w:rsidP="00BE59F9">
      <w:pPr>
        <w:rPr>
          <w:sz w:val="28"/>
          <w:szCs w:val="28"/>
        </w:rPr>
      </w:pPr>
      <w:r>
        <w:rPr>
          <w:sz w:val="28"/>
          <w:szCs w:val="28"/>
        </w:rPr>
        <w:t>ФОРМА</w:t>
      </w:r>
    </w:p>
    <w:p w14:paraId="27A66D86" w14:textId="36C46534" w:rsidR="00BE59F9" w:rsidRDefault="00BE59F9" w:rsidP="00D25B3B">
      <w:pPr>
        <w:ind w:left="3545" w:firstLine="709"/>
        <w:jc w:val="right"/>
        <w:rPr>
          <w:sz w:val="28"/>
          <w:szCs w:val="28"/>
        </w:rPr>
      </w:pPr>
    </w:p>
    <w:p w14:paraId="276B4639" w14:textId="77777777" w:rsidR="00BE59F9" w:rsidRPr="00D25B3B" w:rsidRDefault="00BE59F9"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B7871" w14:textId="77777777" w:rsidR="000C56DC" w:rsidRDefault="000C56DC" w:rsidP="00676216">
      <w:r>
        <w:separator/>
      </w:r>
    </w:p>
  </w:endnote>
  <w:endnote w:type="continuationSeparator" w:id="0">
    <w:p w14:paraId="4C9D4327" w14:textId="77777777" w:rsidR="000C56DC" w:rsidRDefault="000C56DC"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F134A" w14:textId="77777777" w:rsidR="000C56DC" w:rsidRDefault="000C56DC" w:rsidP="00676216">
      <w:r>
        <w:separator/>
      </w:r>
    </w:p>
  </w:footnote>
  <w:footnote w:type="continuationSeparator" w:id="0">
    <w:p w14:paraId="6077F8A5" w14:textId="77777777" w:rsidR="000C56DC" w:rsidRDefault="000C56DC"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1D848525" w:rsidR="00680814" w:rsidRDefault="00680814">
        <w:pPr>
          <w:pStyle w:val="ad"/>
          <w:jc w:val="center"/>
        </w:pPr>
        <w:r>
          <w:fldChar w:fldCharType="begin"/>
        </w:r>
        <w:r>
          <w:instrText>PAGE   \* MERGEFORMAT</w:instrText>
        </w:r>
        <w:r>
          <w:fldChar w:fldCharType="separate"/>
        </w:r>
        <w:r w:rsidR="00E534A4">
          <w:rPr>
            <w:noProof/>
          </w:rPr>
          <w:t>3</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4E6C3F52" w:rsidR="00680814" w:rsidRPr="00680814" w:rsidRDefault="00BE595D"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875BC5"/>
    <w:multiLevelType w:val="multilevel"/>
    <w:tmpl w:val="AF02742C"/>
    <w:lvl w:ilvl="0">
      <w:start w:val="5"/>
      <w:numFmt w:val="decimal"/>
      <w:lvlText w:val="%1."/>
      <w:lvlJc w:val="left"/>
      <w:pPr>
        <w:ind w:left="450" w:hanging="450"/>
      </w:pPr>
      <w:rPr>
        <w:rFonts w:hint="default"/>
      </w:rPr>
    </w:lvl>
    <w:lvl w:ilvl="1">
      <w:start w:val="3"/>
      <w:numFmt w:val="decimal"/>
      <w:lvlText w:val="%1.%2."/>
      <w:lvlJc w:val="left"/>
      <w:pPr>
        <w:ind w:left="2497" w:hanging="720"/>
      </w:pPr>
      <w:rPr>
        <w:rFonts w:hint="default"/>
      </w:rPr>
    </w:lvl>
    <w:lvl w:ilvl="2">
      <w:start w:val="1"/>
      <w:numFmt w:val="decimal"/>
      <w:lvlText w:val="%1.%2.%3."/>
      <w:lvlJc w:val="left"/>
      <w:pPr>
        <w:ind w:left="4274" w:hanging="720"/>
      </w:pPr>
      <w:rPr>
        <w:rFonts w:hint="default"/>
      </w:rPr>
    </w:lvl>
    <w:lvl w:ilvl="3">
      <w:start w:val="1"/>
      <w:numFmt w:val="decimal"/>
      <w:lvlText w:val="%1.%2.%3.%4."/>
      <w:lvlJc w:val="left"/>
      <w:pPr>
        <w:ind w:left="6411" w:hanging="1080"/>
      </w:pPr>
      <w:rPr>
        <w:rFonts w:hint="default"/>
      </w:rPr>
    </w:lvl>
    <w:lvl w:ilvl="4">
      <w:start w:val="1"/>
      <w:numFmt w:val="decimal"/>
      <w:lvlText w:val="%1.%2.%3.%4.%5."/>
      <w:lvlJc w:val="left"/>
      <w:pPr>
        <w:ind w:left="8188" w:hanging="1080"/>
      </w:pPr>
      <w:rPr>
        <w:rFonts w:hint="default"/>
      </w:rPr>
    </w:lvl>
    <w:lvl w:ilvl="5">
      <w:start w:val="1"/>
      <w:numFmt w:val="decimal"/>
      <w:lvlText w:val="%1.%2.%3.%4.%5.%6."/>
      <w:lvlJc w:val="left"/>
      <w:pPr>
        <w:ind w:left="10325" w:hanging="1440"/>
      </w:pPr>
      <w:rPr>
        <w:rFonts w:hint="default"/>
      </w:rPr>
    </w:lvl>
    <w:lvl w:ilvl="6">
      <w:start w:val="1"/>
      <w:numFmt w:val="decimal"/>
      <w:lvlText w:val="%1.%2.%3.%4.%5.%6.%7."/>
      <w:lvlJc w:val="left"/>
      <w:pPr>
        <w:ind w:left="12462" w:hanging="1800"/>
      </w:pPr>
      <w:rPr>
        <w:rFonts w:hint="default"/>
      </w:rPr>
    </w:lvl>
    <w:lvl w:ilvl="7">
      <w:start w:val="1"/>
      <w:numFmt w:val="decimal"/>
      <w:lvlText w:val="%1.%2.%3.%4.%5.%6.%7.%8."/>
      <w:lvlJc w:val="left"/>
      <w:pPr>
        <w:ind w:left="14239" w:hanging="1800"/>
      </w:pPr>
      <w:rPr>
        <w:rFonts w:hint="default"/>
      </w:rPr>
    </w:lvl>
    <w:lvl w:ilvl="8">
      <w:start w:val="1"/>
      <w:numFmt w:val="decimal"/>
      <w:lvlText w:val="%1.%2.%3.%4.%5.%6.%7.%8.%9."/>
      <w:lvlJc w:val="left"/>
      <w:pPr>
        <w:ind w:left="16376" w:hanging="2160"/>
      </w:pPr>
      <w:rPr>
        <w:rFonts w:hint="default"/>
      </w:rPr>
    </w:lvl>
  </w:abstractNum>
  <w:abstractNum w:abstractNumId="7"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3"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FF16C0"/>
    <w:multiLevelType w:val="hybridMultilevel"/>
    <w:tmpl w:val="C6205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5"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4"/>
  </w:num>
  <w:num w:numId="3">
    <w:abstractNumId w:val="2"/>
  </w:num>
  <w:num w:numId="4">
    <w:abstractNumId w:val="3"/>
  </w:num>
  <w:num w:numId="5">
    <w:abstractNumId w:val="0"/>
  </w:num>
  <w:num w:numId="6">
    <w:abstractNumId w:val="21"/>
  </w:num>
  <w:num w:numId="7">
    <w:abstractNumId w:val="24"/>
  </w:num>
  <w:num w:numId="8">
    <w:abstractNumId w:val="9"/>
  </w:num>
  <w:num w:numId="9">
    <w:abstractNumId w:val="16"/>
  </w:num>
  <w:num w:numId="10">
    <w:abstractNumId w:val="22"/>
  </w:num>
  <w:num w:numId="11">
    <w:abstractNumId w:val="13"/>
  </w:num>
  <w:num w:numId="12">
    <w:abstractNumId w:val="17"/>
  </w:num>
  <w:num w:numId="13">
    <w:abstractNumId w:val="11"/>
  </w:num>
  <w:num w:numId="14">
    <w:abstractNumId w:val="26"/>
  </w:num>
  <w:num w:numId="15">
    <w:abstractNumId w:val="20"/>
  </w:num>
  <w:num w:numId="16">
    <w:abstractNumId w:val="12"/>
  </w:num>
  <w:num w:numId="17">
    <w:abstractNumId w:val="14"/>
  </w:num>
  <w:num w:numId="18">
    <w:abstractNumId w:val="5"/>
  </w:num>
  <w:num w:numId="19">
    <w:abstractNumId w:val="19"/>
  </w:num>
  <w:num w:numId="20">
    <w:abstractNumId w:val="10"/>
  </w:num>
  <w:num w:numId="21">
    <w:abstractNumId w:val="18"/>
  </w:num>
  <w:num w:numId="22">
    <w:abstractNumId w:val="1"/>
  </w:num>
  <w:num w:numId="23">
    <w:abstractNumId w:val="25"/>
  </w:num>
  <w:num w:numId="24">
    <w:abstractNumId w:val="23"/>
  </w:num>
  <w:num w:numId="25">
    <w:abstractNumId w:val="8"/>
  </w:num>
  <w:num w:numId="26">
    <w:abstractNumId w:val="11"/>
  </w:num>
  <w:num w:numId="27">
    <w:abstractNumId w:val="15"/>
  </w:num>
  <w:num w:numId="2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665C5"/>
    <w:rsid w:val="00081A18"/>
    <w:rsid w:val="0008372C"/>
    <w:rsid w:val="0009090E"/>
    <w:rsid w:val="000C31FC"/>
    <w:rsid w:val="000C56DC"/>
    <w:rsid w:val="000D25CB"/>
    <w:rsid w:val="000D4E95"/>
    <w:rsid w:val="000D682A"/>
    <w:rsid w:val="000E523D"/>
    <w:rsid w:val="0011030D"/>
    <w:rsid w:val="001376A3"/>
    <w:rsid w:val="00160D87"/>
    <w:rsid w:val="00161456"/>
    <w:rsid w:val="00162F0C"/>
    <w:rsid w:val="001930DC"/>
    <w:rsid w:val="001A5A91"/>
    <w:rsid w:val="001B27E9"/>
    <w:rsid w:val="001C3962"/>
    <w:rsid w:val="001D1335"/>
    <w:rsid w:val="001E04B1"/>
    <w:rsid w:val="001E1C8B"/>
    <w:rsid w:val="001E1FA1"/>
    <w:rsid w:val="002142A4"/>
    <w:rsid w:val="0021742A"/>
    <w:rsid w:val="00220E22"/>
    <w:rsid w:val="00243C4A"/>
    <w:rsid w:val="002476D4"/>
    <w:rsid w:val="00257389"/>
    <w:rsid w:val="0027519D"/>
    <w:rsid w:val="00294D3A"/>
    <w:rsid w:val="002D2AD4"/>
    <w:rsid w:val="002D2B3E"/>
    <w:rsid w:val="002D4BEA"/>
    <w:rsid w:val="00323A51"/>
    <w:rsid w:val="0032476B"/>
    <w:rsid w:val="003270EE"/>
    <w:rsid w:val="00343A58"/>
    <w:rsid w:val="00370D83"/>
    <w:rsid w:val="0039527B"/>
    <w:rsid w:val="003E36EF"/>
    <w:rsid w:val="003F7532"/>
    <w:rsid w:val="00441DB5"/>
    <w:rsid w:val="004538F8"/>
    <w:rsid w:val="00467436"/>
    <w:rsid w:val="004945E0"/>
    <w:rsid w:val="004A5E72"/>
    <w:rsid w:val="004B4093"/>
    <w:rsid w:val="004B78DC"/>
    <w:rsid w:val="004B79BE"/>
    <w:rsid w:val="004D1A0D"/>
    <w:rsid w:val="004D4876"/>
    <w:rsid w:val="004E576E"/>
    <w:rsid w:val="00515259"/>
    <w:rsid w:val="00531C02"/>
    <w:rsid w:val="00537C3F"/>
    <w:rsid w:val="005645E2"/>
    <w:rsid w:val="00574E1A"/>
    <w:rsid w:val="00585DE2"/>
    <w:rsid w:val="005B0AC4"/>
    <w:rsid w:val="005B7240"/>
    <w:rsid w:val="005B77D8"/>
    <w:rsid w:val="005C7186"/>
    <w:rsid w:val="005D0F51"/>
    <w:rsid w:val="00604FF2"/>
    <w:rsid w:val="0060709A"/>
    <w:rsid w:val="00607DA9"/>
    <w:rsid w:val="006369A6"/>
    <w:rsid w:val="006479A7"/>
    <w:rsid w:val="0066451E"/>
    <w:rsid w:val="00671AB2"/>
    <w:rsid w:val="00676216"/>
    <w:rsid w:val="00680814"/>
    <w:rsid w:val="006B2F8B"/>
    <w:rsid w:val="006C20C4"/>
    <w:rsid w:val="006E17FF"/>
    <w:rsid w:val="0070019F"/>
    <w:rsid w:val="00703F15"/>
    <w:rsid w:val="0070713E"/>
    <w:rsid w:val="0073019F"/>
    <w:rsid w:val="00734C96"/>
    <w:rsid w:val="00737769"/>
    <w:rsid w:val="00743E44"/>
    <w:rsid w:val="007444CC"/>
    <w:rsid w:val="0077019B"/>
    <w:rsid w:val="00781B36"/>
    <w:rsid w:val="007905FC"/>
    <w:rsid w:val="00790ABB"/>
    <w:rsid w:val="007B3656"/>
    <w:rsid w:val="007B4162"/>
    <w:rsid w:val="007B6473"/>
    <w:rsid w:val="007C2808"/>
    <w:rsid w:val="007F2A42"/>
    <w:rsid w:val="008076F0"/>
    <w:rsid w:val="00830586"/>
    <w:rsid w:val="00841A9B"/>
    <w:rsid w:val="00892CB9"/>
    <w:rsid w:val="008A5A65"/>
    <w:rsid w:val="008B5509"/>
    <w:rsid w:val="008C3287"/>
    <w:rsid w:val="008F7566"/>
    <w:rsid w:val="00912AFE"/>
    <w:rsid w:val="00922D37"/>
    <w:rsid w:val="009631A4"/>
    <w:rsid w:val="00967134"/>
    <w:rsid w:val="009744E5"/>
    <w:rsid w:val="00977AFA"/>
    <w:rsid w:val="00994A13"/>
    <w:rsid w:val="00995B6D"/>
    <w:rsid w:val="009B2484"/>
    <w:rsid w:val="009C504D"/>
    <w:rsid w:val="009E1EF1"/>
    <w:rsid w:val="009F0DAB"/>
    <w:rsid w:val="00A13F06"/>
    <w:rsid w:val="00A32568"/>
    <w:rsid w:val="00A32DBB"/>
    <w:rsid w:val="00A3477A"/>
    <w:rsid w:val="00A37E2F"/>
    <w:rsid w:val="00A563E1"/>
    <w:rsid w:val="00A568D4"/>
    <w:rsid w:val="00A6202A"/>
    <w:rsid w:val="00A71831"/>
    <w:rsid w:val="00AA74A5"/>
    <w:rsid w:val="00AB2584"/>
    <w:rsid w:val="00AC430A"/>
    <w:rsid w:val="00AC6A65"/>
    <w:rsid w:val="00AE4A62"/>
    <w:rsid w:val="00AE5FFE"/>
    <w:rsid w:val="00AF3799"/>
    <w:rsid w:val="00B02AFB"/>
    <w:rsid w:val="00B1027F"/>
    <w:rsid w:val="00B13D39"/>
    <w:rsid w:val="00B4774E"/>
    <w:rsid w:val="00B553E4"/>
    <w:rsid w:val="00B608BA"/>
    <w:rsid w:val="00B86529"/>
    <w:rsid w:val="00BB62E7"/>
    <w:rsid w:val="00BC7D17"/>
    <w:rsid w:val="00BD0AC2"/>
    <w:rsid w:val="00BE595D"/>
    <w:rsid w:val="00BE59F9"/>
    <w:rsid w:val="00BF4988"/>
    <w:rsid w:val="00C01246"/>
    <w:rsid w:val="00C04B21"/>
    <w:rsid w:val="00C1269C"/>
    <w:rsid w:val="00C17D6F"/>
    <w:rsid w:val="00C21D2A"/>
    <w:rsid w:val="00C31BE2"/>
    <w:rsid w:val="00C36C25"/>
    <w:rsid w:val="00C459D4"/>
    <w:rsid w:val="00C52051"/>
    <w:rsid w:val="00C548B2"/>
    <w:rsid w:val="00C5701D"/>
    <w:rsid w:val="00C60732"/>
    <w:rsid w:val="00C623E8"/>
    <w:rsid w:val="00C73650"/>
    <w:rsid w:val="00C744A1"/>
    <w:rsid w:val="00CA0F45"/>
    <w:rsid w:val="00CB0FBB"/>
    <w:rsid w:val="00CB51B1"/>
    <w:rsid w:val="00CF3377"/>
    <w:rsid w:val="00D027AB"/>
    <w:rsid w:val="00D25B3B"/>
    <w:rsid w:val="00D56841"/>
    <w:rsid w:val="00D57B2A"/>
    <w:rsid w:val="00D70A4C"/>
    <w:rsid w:val="00D71747"/>
    <w:rsid w:val="00D7231D"/>
    <w:rsid w:val="00D745E8"/>
    <w:rsid w:val="00D74B0A"/>
    <w:rsid w:val="00D807B5"/>
    <w:rsid w:val="00D86379"/>
    <w:rsid w:val="00D9188F"/>
    <w:rsid w:val="00DB2C99"/>
    <w:rsid w:val="00DC44EE"/>
    <w:rsid w:val="00DD1896"/>
    <w:rsid w:val="00DE6BF2"/>
    <w:rsid w:val="00DF54C5"/>
    <w:rsid w:val="00DF5765"/>
    <w:rsid w:val="00E03A83"/>
    <w:rsid w:val="00E136A2"/>
    <w:rsid w:val="00E14196"/>
    <w:rsid w:val="00E17F2A"/>
    <w:rsid w:val="00E534A4"/>
    <w:rsid w:val="00E94B1B"/>
    <w:rsid w:val="00EB5A94"/>
    <w:rsid w:val="00ED1FD5"/>
    <w:rsid w:val="00ED7F9D"/>
    <w:rsid w:val="00EF62E2"/>
    <w:rsid w:val="00F06C5F"/>
    <w:rsid w:val="00F10E30"/>
    <w:rsid w:val="00F4303D"/>
    <w:rsid w:val="00F44A10"/>
    <w:rsid w:val="00FA6283"/>
    <w:rsid w:val="00FA73F6"/>
    <w:rsid w:val="00FB0A6A"/>
    <w:rsid w:val="00FB7E73"/>
    <w:rsid w:val="00FD40A2"/>
    <w:rsid w:val="00FD6708"/>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 w:id="1373336667">
      <w:bodyDiv w:val="1"/>
      <w:marLeft w:val="0"/>
      <w:marRight w:val="0"/>
      <w:marTop w:val="0"/>
      <w:marBottom w:val="0"/>
      <w:divBdr>
        <w:top w:val="none" w:sz="0" w:space="0" w:color="auto"/>
        <w:left w:val="none" w:sz="0" w:space="0" w:color="auto"/>
        <w:bottom w:val="none" w:sz="0" w:space="0" w:color="auto"/>
        <w:right w:val="none" w:sz="0" w:space="0" w:color="auto"/>
      </w:divBdr>
    </w:div>
    <w:div w:id="166454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C6926-071A-48E6-88B5-DE2A429D0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2382</Words>
  <Characters>13580</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Доминова Анна Дмитриевна</cp:lastModifiedBy>
  <cp:revision>2</cp:revision>
  <dcterms:created xsi:type="dcterms:W3CDTF">2026-10-14T11:56:00Z</dcterms:created>
  <dcterms:modified xsi:type="dcterms:W3CDTF">2026-10-14T11:56:00Z</dcterms:modified>
</cp:coreProperties>
</file>