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21" w:type="dxa"/>
        <w:tblLayout w:type="fixed"/>
        <w:tblLook w:val="04A0" w:firstRow="1" w:lastRow="0" w:firstColumn="1" w:lastColumn="0" w:noHBand="0" w:noVBand="1"/>
      </w:tblPr>
      <w:tblGrid>
        <w:gridCol w:w="5208"/>
        <w:gridCol w:w="5213"/>
      </w:tblGrid>
      <w:tr w:rsidR="00B14681">
        <w:trPr>
          <w:trHeight w:val="2025"/>
        </w:trPr>
        <w:tc>
          <w:tcPr>
            <w:tcW w:w="5208" w:type="dxa"/>
            <w:shd w:val="clear" w:color="auto" w:fill="auto"/>
          </w:tcPr>
          <w:p w:rsidR="00B14681" w:rsidRDefault="00666094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>
                  <wp:extent cx="2520315" cy="254254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25425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12" w:type="dxa"/>
            <w:shd w:val="clear" w:color="auto" w:fill="auto"/>
          </w:tcPr>
          <w:p w:rsidR="00B14681" w:rsidRDefault="00B14681">
            <w:pPr>
              <w:widowControl w:val="0"/>
              <w:ind w:hanging="11"/>
              <w:rPr>
                <w:rFonts w:ascii="Times New Roman" w:hAnsi="Times New Roman"/>
                <w:sz w:val="26"/>
                <w:szCs w:val="26"/>
              </w:rPr>
            </w:pPr>
          </w:p>
          <w:p w:rsidR="00B14681" w:rsidRDefault="00B14681">
            <w:pPr>
              <w:widowControl w:val="0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B14681" w:rsidRDefault="00B14681">
      <w:pPr>
        <w:pStyle w:val="1"/>
        <w:numPr>
          <w:ilvl w:val="0"/>
          <w:numId w:val="0"/>
        </w:numPr>
        <w:spacing w:before="0" w:after="0"/>
        <w:jc w:val="center"/>
        <w:outlineLvl w:val="9"/>
        <w:rPr>
          <w:rFonts w:ascii="Times New Roman" w:hAnsi="Times New Roman"/>
          <w:sz w:val="26"/>
          <w:szCs w:val="26"/>
        </w:rPr>
      </w:pPr>
    </w:p>
    <w:p w:rsid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Запрос технико-коммерческих предложений </w:t>
      </w:r>
    </w:p>
    <w:p w:rsidR="00666094" w:rsidRPr="00666094" w:rsidRDefault="00666094">
      <w:pPr>
        <w:ind w:left="709" w:hanging="425"/>
        <w:jc w:val="center"/>
        <w:rPr>
          <w:rFonts w:ascii="Times New Roman" w:hAnsi="Times New Roman"/>
          <w:b/>
          <w:sz w:val="28"/>
          <w:szCs w:val="28"/>
        </w:rPr>
      </w:pPr>
      <w:r w:rsidRPr="00666094">
        <w:rPr>
          <w:rFonts w:ascii="Times New Roman" w:hAnsi="Times New Roman" w:hint="cs"/>
          <w:b/>
          <w:sz w:val="28"/>
          <w:szCs w:val="28"/>
        </w:rPr>
        <w:t>по</w:t>
      </w:r>
      <w:r w:rsidRPr="00666094">
        <w:rPr>
          <w:rFonts w:ascii="Times New Roman" w:hAnsi="Times New Roman"/>
          <w:b/>
          <w:sz w:val="28"/>
          <w:szCs w:val="28"/>
        </w:rPr>
        <w:t xml:space="preserve"> </w:t>
      </w:r>
      <w:r w:rsidRPr="00666094">
        <w:rPr>
          <w:rFonts w:ascii="Times New Roman" w:hAnsi="Times New Roman" w:hint="cs"/>
          <w:b/>
          <w:sz w:val="28"/>
          <w:szCs w:val="28"/>
        </w:rPr>
        <w:t>лоту</w:t>
      </w:r>
      <w:r w:rsidRPr="00666094">
        <w:rPr>
          <w:rFonts w:ascii="Times New Roman" w:hAnsi="Times New Roman"/>
          <w:b/>
          <w:sz w:val="28"/>
          <w:szCs w:val="28"/>
        </w:rPr>
        <w:t xml:space="preserve"> № </w:t>
      </w:r>
      <w:r w:rsidR="0020264D">
        <w:rPr>
          <w:rFonts w:ascii="Times New Roman" w:hAnsi="Times New Roman"/>
          <w:b/>
          <w:sz w:val="28"/>
          <w:szCs w:val="28"/>
          <w:lang w:eastAsia="ru-RU"/>
        </w:rPr>
        <w:t>______________________</w:t>
      </w:r>
    </w:p>
    <w:p w:rsidR="00666094" w:rsidRDefault="0020264D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  <w:r w:rsidRPr="0020264D">
        <w:rPr>
          <w:rFonts w:ascii="Times New Roman" w:eastAsiaTheme="minorHAnsi" w:hAnsi="Times New Roman" w:hint="cs"/>
          <w:b/>
          <w:sz w:val="28"/>
          <w:szCs w:val="28"/>
        </w:rPr>
        <w:t>ОКПД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2: 29.32.30.390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Поставка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запасных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частей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расходных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материалов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содержание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эксплуатацию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транспортных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средств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использованием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интернет</w:t>
      </w:r>
      <w:r w:rsidRPr="0020264D">
        <w:rPr>
          <w:rFonts w:ascii="Times New Roman" w:eastAsiaTheme="minorHAnsi" w:hAnsi="Times New Roman"/>
          <w:b/>
          <w:sz w:val="28"/>
          <w:szCs w:val="28"/>
        </w:rPr>
        <w:t>-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магазина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EXIST.RU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с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публичными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единичными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расценками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на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продукцию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для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нужд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Зейского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и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Бурейского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транспортных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участков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,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строительного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участка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Нерюнгри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Дальневосточного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филиала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АО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«ТК</w:t>
      </w:r>
      <w:r w:rsidRPr="0020264D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20264D">
        <w:rPr>
          <w:rFonts w:ascii="Times New Roman" w:eastAsiaTheme="minorHAnsi" w:hAnsi="Times New Roman" w:hint="cs"/>
          <w:b/>
          <w:sz w:val="28"/>
          <w:szCs w:val="28"/>
        </w:rPr>
        <w:t>РусГидро»</w:t>
      </w:r>
    </w:p>
    <w:p w:rsidR="0020264D" w:rsidRDefault="0020264D">
      <w:pPr>
        <w:ind w:left="709" w:hanging="425"/>
        <w:jc w:val="center"/>
        <w:rPr>
          <w:rFonts w:ascii="Times New Roman" w:eastAsiaTheme="minorHAnsi" w:hAnsi="Times New Roman"/>
          <w:b/>
          <w:sz w:val="28"/>
          <w:szCs w:val="28"/>
        </w:rPr>
      </w:pPr>
    </w:p>
    <w:p w:rsidR="00B14681" w:rsidRDefault="00666094" w:rsidP="0020264D">
      <w:pPr>
        <w:pStyle w:val="af4"/>
        <w:numPr>
          <w:ilvl w:val="0"/>
          <w:numId w:val="5"/>
        </w:numPr>
        <w:spacing w:before="12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Дальневосточный филиал АО «ТК РусГидро</w:t>
      </w:r>
      <w:r>
        <w:rPr>
          <w:rFonts w:ascii="Times New Roman" w:hAnsi="Times New Roman"/>
          <w:sz w:val="26"/>
          <w:szCs w:val="26"/>
        </w:rPr>
        <w:t>»</w:t>
      </w:r>
      <w:r>
        <w:rPr>
          <w:rFonts w:ascii="Times New Roman" w:hAnsi="Times New Roman"/>
          <w:i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(далее – Заказчик) сообщает о проведении анализа технико-коммерческих предложений потенциальных поставщиков в рамках закупки на право заключения договора услуг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ОКПД 2: </w:t>
      </w:r>
      <w:r w:rsidR="0020264D" w:rsidRPr="0020264D">
        <w:rPr>
          <w:rFonts w:ascii="Times New Roman" w:hAnsi="Times New Roman" w:hint="cs"/>
          <w:sz w:val="26"/>
          <w:szCs w:val="26"/>
        </w:rPr>
        <w:t>ОКПД</w:t>
      </w:r>
      <w:r w:rsidR="0020264D" w:rsidRPr="0020264D">
        <w:rPr>
          <w:rFonts w:ascii="Times New Roman" w:hAnsi="Times New Roman"/>
          <w:sz w:val="26"/>
          <w:szCs w:val="26"/>
        </w:rPr>
        <w:t xml:space="preserve">2: 29.32.30.390 </w:t>
      </w:r>
      <w:r w:rsidR="0020264D" w:rsidRPr="0020264D">
        <w:rPr>
          <w:rFonts w:ascii="Times New Roman" w:hAnsi="Times New Roman" w:hint="cs"/>
          <w:sz w:val="26"/>
          <w:szCs w:val="26"/>
        </w:rPr>
        <w:t>Поставка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запасных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частей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и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расходных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материалов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на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содержание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и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эксплуатацию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транспортных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средств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с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использованием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интернет</w:t>
      </w:r>
      <w:r w:rsidR="0020264D" w:rsidRPr="0020264D">
        <w:rPr>
          <w:rFonts w:ascii="Times New Roman" w:hAnsi="Times New Roman"/>
          <w:sz w:val="26"/>
          <w:szCs w:val="26"/>
        </w:rPr>
        <w:t>-</w:t>
      </w:r>
      <w:r w:rsidR="0020264D" w:rsidRPr="0020264D">
        <w:rPr>
          <w:rFonts w:ascii="Times New Roman" w:hAnsi="Times New Roman" w:hint="cs"/>
          <w:sz w:val="26"/>
          <w:szCs w:val="26"/>
        </w:rPr>
        <w:t>магазина</w:t>
      </w:r>
      <w:r w:rsidR="0020264D" w:rsidRPr="0020264D">
        <w:rPr>
          <w:rFonts w:ascii="Times New Roman" w:hAnsi="Times New Roman"/>
          <w:sz w:val="26"/>
          <w:szCs w:val="26"/>
        </w:rPr>
        <w:t xml:space="preserve"> EXIST.RU </w:t>
      </w:r>
      <w:r w:rsidR="0020264D" w:rsidRPr="0020264D">
        <w:rPr>
          <w:rFonts w:ascii="Times New Roman" w:hAnsi="Times New Roman" w:hint="cs"/>
          <w:sz w:val="26"/>
          <w:szCs w:val="26"/>
        </w:rPr>
        <w:t>с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публичными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единичными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расценками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на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продукцию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для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нужд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Зейского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и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Бурейского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транспортных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участков</w:t>
      </w:r>
      <w:r w:rsidR="0020264D" w:rsidRPr="0020264D">
        <w:rPr>
          <w:rFonts w:ascii="Times New Roman" w:hAnsi="Times New Roman"/>
          <w:sz w:val="26"/>
          <w:szCs w:val="26"/>
        </w:rPr>
        <w:t xml:space="preserve">, </w:t>
      </w:r>
      <w:r w:rsidR="0020264D" w:rsidRPr="0020264D">
        <w:rPr>
          <w:rFonts w:ascii="Times New Roman" w:hAnsi="Times New Roman" w:hint="cs"/>
          <w:sz w:val="26"/>
          <w:szCs w:val="26"/>
        </w:rPr>
        <w:t>строительного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участка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Нерюнгри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Дальневосточного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филиала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АО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«ТК</w:t>
      </w:r>
      <w:r w:rsidR="0020264D" w:rsidRPr="0020264D">
        <w:rPr>
          <w:rFonts w:ascii="Times New Roman" w:hAnsi="Times New Roman"/>
          <w:sz w:val="26"/>
          <w:szCs w:val="26"/>
        </w:rPr>
        <w:t xml:space="preserve"> </w:t>
      </w:r>
      <w:r w:rsidR="0020264D" w:rsidRPr="0020264D">
        <w:rPr>
          <w:rFonts w:ascii="Times New Roman" w:hAnsi="Times New Roman" w:hint="cs"/>
          <w:sz w:val="26"/>
          <w:szCs w:val="26"/>
        </w:rPr>
        <w:t>РусГидро»</w:t>
      </w:r>
      <w:bookmarkStart w:id="0" w:name="_GoBack"/>
      <w:bookmarkEnd w:id="0"/>
    </w:p>
    <w:p w:rsidR="00B14681" w:rsidRDefault="00666094">
      <w:pPr>
        <w:pStyle w:val="af4"/>
        <w:numPr>
          <w:ilvl w:val="0"/>
          <w:numId w:val="5"/>
        </w:numPr>
        <w:spacing w:before="120"/>
        <w:ind w:hanging="644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Подробные требования к продукции (в том числе, сведения об объеме, месте, сроках поставляемой продукции) приведены в приложении 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дату направления предложения;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полное наименование Поставщика, с указанием организационно-правовой формы (для юридических лиц);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юридический адрес, почтовый адрес, ИНН </w:t>
      </w:r>
      <w:r>
        <w:rPr>
          <w:rFonts w:ascii="Times New Roman" w:hAnsi="Times New Roman"/>
          <w:i/>
          <w:sz w:val="26"/>
          <w:szCs w:val="26"/>
        </w:rPr>
        <w:t xml:space="preserve">/ </w:t>
      </w:r>
      <w:r>
        <w:rPr>
          <w:rFonts w:ascii="Times New Roman" w:hAnsi="Times New Roman"/>
          <w:sz w:val="26"/>
          <w:szCs w:val="26"/>
        </w:rPr>
        <w:t>паспортные данные, адрес регистрации, ИНН (при наличии)</w:t>
      </w:r>
      <w:r>
        <w:rPr>
          <w:rFonts w:ascii="Times New Roman" w:hAnsi="Times New Roman"/>
          <w:i/>
          <w:sz w:val="26"/>
          <w:szCs w:val="26"/>
        </w:rPr>
        <w:t>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контактные данные: номер телефона, </w:t>
      </w:r>
      <w:r>
        <w:rPr>
          <w:rFonts w:ascii="Times New Roman" w:hAnsi="Times New Roman"/>
          <w:sz w:val="26"/>
          <w:szCs w:val="26"/>
          <w:lang w:val="en-US"/>
        </w:rPr>
        <w:t>e</w:t>
      </w:r>
      <w:r>
        <w:rPr>
          <w:rFonts w:ascii="Times New Roman" w:hAnsi="Times New Roman"/>
          <w:sz w:val="26"/>
          <w:szCs w:val="26"/>
        </w:rPr>
        <w:t>-</w:t>
      </w:r>
      <w:r>
        <w:rPr>
          <w:rFonts w:ascii="Times New Roman" w:hAnsi="Times New Roman"/>
          <w:sz w:val="26"/>
          <w:szCs w:val="26"/>
          <w:lang w:val="en-US"/>
        </w:rPr>
        <w:t>mail</w:t>
      </w:r>
      <w:r>
        <w:rPr>
          <w:rFonts w:ascii="Times New Roman" w:hAnsi="Times New Roman"/>
          <w:sz w:val="26"/>
          <w:szCs w:val="26"/>
        </w:rPr>
        <w:t>, ФИО контактного лица;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гарантии наличия у Поставщика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/ документы, подтверждающие соответствие Поставщика установленным дополнительным требованиям, указанным в приложении 1 к настоящему запросу;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информацию о производителе предлагаемой к поставке продукции;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подтверждение возможности поставки требуемого объема продукции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поставки продукции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согласие Поставщика на существенные условия будущего договора, в том числе условия оплаты и поставки (см. приложение 2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сроки и условия гарантийных обязательств в соответствии с установленными требованиями (см. приложение 1 к настоящему запросу);</w:t>
      </w:r>
    </w:p>
    <w:p w:rsidR="00B14681" w:rsidRDefault="00666094">
      <w:pPr>
        <w:numPr>
          <w:ilvl w:val="0"/>
          <w:numId w:val="4"/>
        </w:numPr>
        <w:tabs>
          <w:tab w:val="left" w:pos="567"/>
        </w:tabs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цену предложения в рублях (без учета НДС и с учетом НДС).</w:t>
      </w:r>
    </w:p>
    <w:p w:rsidR="00B14681" w:rsidRDefault="00666094">
      <w:pPr>
        <w:numPr>
          <w:ilvl w:val="0"/>
          <w:numId w:val="5"/>
        </w:numPr>
        <w:spacing w:before="120"/>
        <w:ind w:left="567" w:hanging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Срок подачи технико-коммерческих предложений: до </w:t>
      </w:r>
      <w:r>
        <w:rPr>
          <w:rFonts w:ascii="Times New Roman" w:hAnsi="Times New Roman"/>
          <w:b/>
          <w:sz w:val="26"/>
          <w:szCs w:val="26"/>
        </w:rPr>
        <w:t>20:00</w:t>
      </w:r>
      <w:r>
        <w:rPr>
          <w:rFonts w:ascii="Times New Roman" w:hAnsi="Times New Roman"/>
          <w:sz w:val="26"/>
          <w:szCs w:val="26"/>
        </w:rPr>
        <w:t xml:space="preserve"> </w:t>
      </w:r>
      <w:r w:rsidR="0020264D">
        <w:rPr>
          <w:rFonts w:ascii="Times New Roman" w:hAnsi="Times New Roman"/>
          <w:b/>
          <w:sz w:val="26"/>
          <w:szCs w:val="26"/>
        </w:rPr>
        <w:t>21</w:t>
      </w:r>
      <w:r>
        <w:rPr>
          <w:rFonts w:ascii="Times New Roman" w:hAnsi="Times New Roman"/>
          <w:b/>
          <w:sz w:val="26"/>
          <w:szCs w:val="26"/>
        </w:rPr>
        <w:t>.</w:t>
      </w:r>
      <w:r w:rsidR="0020264D">
        <w:rPr>
          <w:rFonts w:ascii="Times New Roman" w:hAnsi="Times New Roman"/>
          <w:b/>
          <w:sz w:val="26"/>
          <w:szCs w:val="26"/>
        </w:rPr>
        <w:t>1</w:t>
      </w:r>
      <w:r>
        <w:rPr>
          <w:rFonts w:ascii="Times New Roman" w:hAnsi="Times New Roman"/>
          <w:b/>
          <w:sz w:val="26"/>
          <w:szCs w:val="26"/>
        </w:rPr>
        <w:t>0.2026 (МСК)</w:t>
      </w:r>
      <w:r>
        <w:rPr>
          <w:rFonts w:ascii="Times New Roman" w:hAnsi="Times New Roman"/>
          <w:sz w:val="26"/>
          <w:szCs w:val="26"/>
        </w:rPr>
        <w:t xml:space="preserve"> </w:t>
      </w:r>
    </w:p>
    <w:p w:rsidR="00666094" w:rsidRPr="00666094" w:rsidRDefault="00666094" w:rsidP="00666094">
      <w:pPr>
        <w:pStyle w:val="af4"/>
        <w:numPr>
          <w:ilvl w:val="0"/>
          <w:numId w:val="5"/>
        </w:numPr>
        <w:ind w:left="567" w:hanging="567"/>
        <w:rPr>
          <w:rFonts w:ascii="Times New Roman" w:eastAsia="Geneva" w:hAnsi="Times New Roman"/>
          <w:sz w:val="26"/>
          <w:szCs w:val="26"/>
        </w:rPr>
      </w:pPr>
      <w:r w:rsidRPr="00666094">
        <w:rPr>
          <w:rFonts w:ascii="Times New Roman" w:eastAsia="Geneva" w:hAnsi="Times New Roman" w:hint="cs"/>
          <w:sz w:val="26"/>
          <w:szCs w:val="26"/>
        </w:rPr>
        <w:t>Предложения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должны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быть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направлены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виде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сканированной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электронной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копии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на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ЭТП</w:t>
      </w:r>
      <w:r w:rsidRPr="00666094">
        <w:rPr>
          <w:rFonts w:ascii="Times New Roman" w:eastAsia="Geneva" w:hAnsi="Times New Roman"/>
          <w:sz w:val="26"/>
          <w:szCs w:val="26"/>
        </w:rPr>
        <w:t xml:space="preserve"> </w:t>
      </w:r>
      <w:r w:rsidRPr="00666094">
        <w:rPr>
          <w:rFonts w:ascii="Times New Roman" w:eastAsia="Geneva" w:hAnsi="Times New Roman" w:hint="cs"/>
          <w:sz w:val="26"/>
          <w:szCs w:val="26"/>
        </w:rPr>
        <w:t>РАД</w:t>
      </w:r>
      <w:r w:rsidRPr="00666094">
        <w:rPr>
          <w:rFonts w:ascii="Times New Roman" w:eastAsia="Geneva" w:hAnsi="Times New Roman"/>
          <w:sz w:val="26"/>
          <w:szCs w:val="26"/>
        </w:rPr>
        <w:t>.</w:t>
      </w:r>
    </w:p>
    <w:p w:rsidR="00B14681" w:rsidRDefault="00B14681">
      <w:pPr>
        <w:spacing w:before="120"/>
        <w:rPr>
          <w:rFonts w:ascii="Times New Roman" w:hAnsi="Times New Roman"/>
          <w:sz w:val="26"/>
          <w:szCs w:val="26"/>
        </w:rPr>
      </w:pPr>
    </w:p>
    <w:p w:rsidR="00B14681" w:rsidRDefault="00666094">
      <w:pPr>
        <w:keepNext/>
        <w:ind w:firstLine="851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Приложения: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Технические требования к продукции (в том числе, сведения об объеме, месте, сроках поставляемой продукции);</w:t>
      </w:r>
    </w:p>
    <w:p w:rsidR="00B14681" w:rsidRDefault="00666094">
      <w:pPr>
        <w:numPr>
          <w:ilvl w:val="0"/>
          <w:numId w:val="3"/>
        </w:numPr>
        <w:tabs>
          <w:tab w:val="left" w:pos="851"/>
        </w:tabs>
        <w:spacing w:before="120"/>
        <w:ind w:left="850" w:hanging="493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Проект типового договора / Существенные условия договора (в том числе, условия оплаты и гарантийных обязательств).</w:t>
      </w:r>
    </w:p>
    <w:p w:rsidR="00B14681" w:rsidRDefault="00B14681">
      <w:pPr>
        <w:rPr>
          <w:rFonts w:ascii="Times New Roman" w:hAnsi="Times New Roman"/>
          <w:sz w:val="26"/>
          <w:szCs w:val="26"/>
        </w:rPr>
      </w:pPr>
    </w:p>
    <w:sectPr w:rsidR="00B14681">
      <w:headerReference w:type="even" r:id="rId8"/>
      <w:headerReference w:type="default" r:id="rId9"/>
      <w:pgSz w:w="11906" w:h="16838"/>
      <w:pgMar w:top="1134" w:right="851" w:bottom="567" w:left="1134" w:header="964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1A9A" w:rsidRDefault="00666094">
      <w:r>
        <w:separator/>
      </w:r>
    </w:p>
  </w:endnote>
  <w:endnote w:type="continuationSeparator" w:id="0">
    <w:p w:rsidR="00611A9A" w:rsidRDefault="00666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Geneva CY">
    <w:altName w:val="Times New Roman"/>
    <w:charset w:val="01"/>
    <w:family w:val="roman"/>
    <w:pitch w:val="variable"/>
  </w:font>
  <w:font w:name="Geneva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1A9A" w:rsidRDefault="00666094">
      <w:r>
        <w:separator/>
      </w:r>
    </w:p>
  </w:footnote>
  <w:footnote w:type="continuationSeparator" w:id="0">
    <w:p w:rsidR="00611A9A" w:rsidRDefault="006660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666094">
    <w:pPr>
      <w:pStyle w:val="a4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B14681" w:rsidRDefault="00666094">
                          <w:pPr>
                            <w:pStyle w:val="a4"/>
                            <w:rPr>
                              <w:rStyle w:val="a5"/>
                            </w:rPr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>
                            <w:rPr>
                              <w:rStyle w:val="a5"/>
                            </w:rPr>
                            <w:t>0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Врезка1" o:spid="_x0000_s1026" type="#_x0000_t202" style="position:absolute;margin-left:0;margin-top:.05pt;width:1.15pt;height:1.15pt;z-index:25165824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" stroked="f">
              <v:fill opacity="0"/>
              <v:textbox style="mso-fit-shape-to-text:t" inset="0,0,0,0">
                <w:txbxContent>
                  <w:p w:rsidR="00B14681" w:rsidRDefault="00666094">
                    <w:pPr>
                      <w:pStyle w:val="a4"/>
                      <w:rPr>
                        <w:rStyle w:val="a5"/>
                      </w:rPr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>
                      <w:rPr>
                        <w:rStyle w:val="a5"/>
                      </w:rPr>
                      <w:t>0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4681" w:rsidRDefault="00B14681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D2707"/>
    <w:multiLevelType w:val="multilevel"/>
    <w:tmpl w:val="FD900040"/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9E45C78"/>
    <w:multiLevelType w:val="multilevel"/>
    <w:tmpl w:val="7B0E2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5C492888"/>
    <w:multiLevelType w:val="multilevel"/>
    <w:tmpl w:val="568A64B0"/>
    <w:lvl w:ilvl="0">
      <w:start w:val="1"/>
      <w:numFmt w:val="decimal"/>
      <w:pStyle w:val="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3" w15:restartNumberingAfterBreak="0">
    <w:nsid w:val="64BC3D28"/>
    <w:multiLevelType w:val="multilevel"/>
    <w:tmpl w:val="D660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D663776"/>
    <w:multiLevelType w:val="multilevel"/>
    <w:tmpl w:val="DA56B21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4681"/>
    <w:rsid w:val="0020264D"/>
    <w:rsid w:val="00611A9A"/>
    <w:rsid w:val="00666094"/>
    <w:rsid w:val="00854986"/>
    <w:rsid w:val="00B14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8DE71"/>
  <w15:docId w15:val="{87E0BEA6-B1E2-4954-B21C-97D90CCDB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02CA"/>
    <w:rPr>
      <w:rFonts w:ascii="Geneva CY" w:eastAsia="Geneva" w:hAnsi="Geneva CY"/>
      <w:sz w:val="24"/>
      <w:lang w:val="ru-RU" w:eastAsia="en-US"/>
    </w:rPr>
  </w:style>
  <w:style w:type="paragraph" w:styleId="10">
    <w:name w:val="heading 1"/>
    <w:basedOn w:val="a"/>
    <w:next w:val="a"/>
    <w:link w:val="11"/>
    <w:uiPriority w:val="9"/>
    <w:qFormat/>
    <w:rsid w:val="003070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qFormat/>
    <w:rsid w:val="00307035"/>
    <w:pPr>
      <w:keepNext/>
      <w:numPr>
        <w:ilvl w:val="2"/>
        <w:numId w:val="2"/>
      </w:numPr>
      <w:spacing w:before="120" w:after="120"/>
      <w:outlineLvl w:val="2"/>
    </w:pPr>
    <w:rPr>
      <w:rFonts w:ascii="Times New Roman" w:eastAsia="Times New Roman" w:hAnsi="Times New Roman"/>
      <w:b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307035"/>
    <w:pPr>
      <w:keepNext/>
      <w:numPr>
        <w:ilvl w:val="3"/>
        <w:numId w:val="2"/>
      </w:numPr>
      <w:tabs>
        <w:tab w:val="left" w:pos="1134"/>
      </w:tabs>
      <w:spacing w:before="240" w:after="120"/>
      <w:ind w:left="1134" w:firstLine="0"/>
      <w:jc w:val="both"/>
      <w:outlineLvl w:val="3"/>
    </w:pPr>
    <w:rPr>
      <w:rFonts w:ascii="Times New Roman" w:eastAsia="Times New Roman" w:hAnsi="Times New Roman"/>
      <w:b/>
      <w:i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link w:val="a4"/>
    <w:qFormat/>
    <w:rsid w:val="00D002CA"/>
    <w:rPr>
      <w:rFonts w:ascii="Geneva CY" w:eastAsia="Geneva" w:hAnsi="Geneva CY" w:cs="Times New Roman"/>
      <w:szCs w:val="20"/>
      <w:lang w:val="ru-RU" w:eastAsia="en-US"/>
    </w:rPr>
  </w:style>
  <w:style w:type="character" w:styleId="a5">
    <w:name w:val="page number"/>
    <w:basedOn w:val="a0"/>
    <w:qFormat/>
    <w:rsid w:val="00D002CA"/>
  </w:style>
  <w:style w:type="character" w:customStyle="1" w:styleId="a6">
    <w:name w:val="Текст выноски Знак"/>
    <w:link w:val="a7"/>
    <w:uiPriority w:val="99"/>
    <w:semiHidden/>
    <w:qFormat/>
    <w:rsid w:val="00D002CA"/>
    <w:rPr>
      <w:rFonts w:ascii="Lucida Grande" w:eastAsia="Geneva" w:hAnsi="Lucida Grande" w:cs="Times New Roman"/>
      <w:sz w:val="18"/>
      <w:szCs w:val="18"/>
      <w:lang w:val="ru-RU" w:eastAsia="en-US"/>
    </w:rPr>
  </w:style>
  <w:style w:type="character" w:styleId="a8">
    <w:name w:val="Hyperlink"/>
    <w:basedOn w:val="a0"/>
    <w:uiPriority w:val="99"/>
    <w:unhideWhenUsed/>
    <w:rsid w:val="00181334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qFormat/>
    <w:rsid w:val="00307035"/>
    <w:rPr>
      <w:rFonts w:ascii="Times New Roman" w:eastAsia="Times New Roman" w:hAnsi="Times New Roman"/>
      <w:b/>
      <w:sz w:val="28"/>
      <w:lang w:val="ru-RU"/>
    </w:rPr>
  </w:style>
  <w:style w:type="character" w:customStyle="1" w:styleId="40">
    <w:name w:val="Заголовок 4 Знак"/>
    <w:basedOn w:val="a0"/>
    <w:link w:val="4"/>
    <w:qFormat/>
    <w:rsid w:val="00307035"/>
    <w:rPr>
      <w:rFonts w:ascii="Times New Roman" w:eastAsia="Times New Roman" w:hAnsi="Times New Roman"/>
      <w:b/>
      <w:i/>
      <w:sz w:val="28"/>
      <w:lang w:val="ru-RU"/>
    </w:rPr>
  </w:style>
  <w:style w:type="character" w:customStyle="1" w:styleId="a9">
    <w:name w:val="Символ сноски"/>
    <w:qFormat/>
    <w:rsid w:val="00307035"/>
    <w:rPr>
      <w:vertAlign w:val="superscript"/>
    </w:rPr>
  </w:style>
  <w:style w:type="character" w:styleId="aa">
    <w:name w:val="footnote reference"/>
    <w:rPr>
      <w:vertAlign w:val="superscript"/>
    </w:rPr>
  </w:style>
  <w:style w:type="character" w:customStyle="1" w:styleId="ab">
    <w:name w:val="Текст сноски Знак"/>
    <w:basedOn w:val="a0"/>
    <w:link w:val="ac"/>
    <w:uiPriority w:val="99"/>
    <w:qFormat/>
    <w:rsid w:val="00307035"/>
    <w:rPr>
      <w:rFonts w:ascii="Times New Roman" w:eastAsia="Times New Roman" w:hAnsi="Times New Roman"/>
      <w:lang w:val="ru-RU"/>
    </w:rPr>
  </w:style>
  <w:style w:type="character" w:customStyle="1" w:styleId="ad">
    <w:name w:val="комментарий"/>
    <w:qFormat/>
    <w:rsid w:val="00307035"/>
    <w:rPr>
      <w:b/>
      <w:i/>
      <w:shd w:val="clear" w:color="auto" w:fill="FFFF99"/>
    </w:rPr>
  </w:style>
  <w:style w:type="character" w:customStyle="1" w:styleId="11">
    <w:name w:val="Заголовок 1 Знак"/>
    <w:basedOn w:val="a0"/>
    <w:link w:val="10"/>
    <w:uiPriority w:val="9"/>
    <w:qFormat/>
    <w:rsid w:val="003070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ru-RU" w:eastAsia="en-US"/>
    </w:rPr>
  </w:style>
  <w:style w:type="paragraph" w:styleId="ae">
    <w:name w:val="Title"/>
    <w:basedOn w:val="a"/>
    <w:next w:val="af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">
    <w:name w:val="Body Text"/>
    <w:basedOn w:val="a"/>
    <w:pPr>
      <w:spacing w:after="140" w:line="276" w:lineRule="auto"/>
    </w:pPr>
  </w:style>
  <w:style w:type="paragraph" w:styleId="af0">
    <w:name w:val="List"/>
    <w:basedOn w:val="af"/>
  </w:style>
  <w:style w:type="paragraph" w:styleId="af1">
    <w:name w:val="caption"/>
    <w:basedOn w:val="a"/>
    <w:qFormat/>
    <w:pPr>
      <w:suppressLineNumbers/>
      <w:spacing w:before="120" w:after="120"/>
    </w:pPr>
    <w:rPr>
      <w:i/>
      <w:iCs/>
      <w:szCs w:val="24"/>
    </w:rPr>
  </w:style>
  <w:style w:type="paragraph" w:styleId="af2">
    <w:name w:val="index heading"/>
    <w:basedOn w:val="a"/>
    <w:qFormat/>
    <w:pPr>
      <w:suppressLineNumbers/>
    </w:pPr>
  </w:style>
  <w:style w:type="paragraph" w:customStyle="1" w:styleId="af3">
    <w:name w:val="Колонтитул"/>
    <w:basedOn w:val="a"/>
    <w:qFormat/>
  </w:style>
  <w:style w:type="paragraph" w:styleId="a4">
    <w:name w:val="header"/>
    <w:basedOn w:val="a"/>
    <w:link w:val="a3"/>
    <w:rsid w:val="00D002CA"/>
    <w:pPr>
      <w:tabs>
        <w:tab w:val="center" w:pos="4320"/>
        <w:tab w:val="right" w:pos="8640"/>
      </w:tabs>
    </w:pPr>
  </w:style>
  <w:style w:type="paragraph" w:styleId="a7">
    <w:name w:val="Balloon Text"/>
    <w:basedOn w:val="a"/>
    <w:link w:val="a6"/>
    <w:uiPriority w:val="99"/>
    <w:semiHidden/>
    <w:unhideWhenUsed/>
    <w:qFormat/>
    <w:rsid w:val="00D002CA"/>
    <w:rPr>
      <w:rFonts w:ascii="Lucida Grande" w:hAnsi="Lucida Grande"/>
      <w:sz w:val="18"/>
      <w:szCs w:val="18"/>
    </w:rPr>
  </w:style>
  <w:style w:type="paragraph" w:styleId="af4">
    <w:name w:val="List Paragraph"/>
    <w:basedOn w:val="a"/>
    <w:uiPriority w:val="34"/>
    <w:qFormat/>
    <w:rsid w:val="00022C79"/>
    <w:pPr>
      <w:ind w:left="720"/>
    </w:pPr>
    <w:rPr>
      <w:rFonts w:ascii="Calibri" w:eastAsiaTheme="minorHAnsi" w:hAnsi="Calibri"/>
      <w:sz w:val="22"/>
      <w:szCs w:val="22"/>
    </w:rPr>
  </w:style>
  <w:style w:type="paragraph" w:styleId="ac">
    <w:name w:val="footnote text"/>
    <w:basedOn w:val="a"/>
    <w:link w:val="ab"/>
    <w:uiPriority w:val="99"/>
    <w:rsid w:val="00307035"/>
    <w:pPr>
      <w:ind w:firstLine="567"/>
      <w:jc w:val="both"/>
    </w:pPr>
    <w:rPr>
      <w:rFonts w:ascii="Times New Roman" w:eastAsia="Times New Roman" w:hAnsi="Times New Roman"/>
      <w:sz w:val="20"/>
      <w:lang w:eastAsia="ru-RU"/>
    </w:rPr>
  </w:style>
  <w:style w:type="paragraph" w:customStyle="1" w:styleId="1">
    <w:name w:val="Стиль Заголовок 1 + по ширине"/>
    <w:basedOn w:val="10"/>
    <w:qFormat/>
    <w:rsid w:val="00307035"/>
    <w:pPr>
      <w:numPr>
        <w:numId w:val="2"/>
      </w:numPr>
      <w:spacing w:before="480" w:after="240"/>
      <w:ind w:left="1069" w:hanging="360"/>
      <w:jc w:val="both"/>
    </w:pPr>
    <w:rPr>
      <w:rFonts w:ascii="Arial" w:eastAsia="Times New Roman" w:hAnsi="Arial" w:cs="Times New Roman"/>
      <w:b/>
      <w:bCs/>
      <w:color w:val="auto"/>
      <w:kern w:val="2"/>
      <w:sz w:val="40"/>
      <w:szCs w:val="20"/>
      <w:lang w:eastAsia="ru-RU"/>
    </w:rPr>
  </w:style>
  <w:style w:type="paragraph" w:customStyle="1" w:styleId="af5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2</Pages>
  <Words>571</Words>
  <Characters>3260</Characters>
  <Application>Microsoft Office Word</Application>
  <DocSecurity>0</DocSecurity>
  <Lines>27</Lines>
  <Paragraphs>7</Paragraphs>
  <ScaleCrop>false</ScaleCrop>
  <Company>РусГидро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Zhurin</dc:creator>
  <dc:description/>
  <cp:lastModifiedBy>Пармон Кирилл Игоревич</cp:lastModifiedBy>
  <cp:revision>94</cp:revision>
  <cp:lastPrinted>2025-03-21T06:38:00Z</cp:lastPrinted>
  <dcterms:created xsi:type="dcterms:W3CDTF">2020-05-25T23:28:00Z</dcterms:created>
  <dcterms:modified xsi:type="dcterms:W3CDTF">2026-10-19T10:01:00Z</dcterms:modified>
  <dc:language>ru-RU</dc:language>
</cp:coreProperties>
</file>