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B52C17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 w:rsidR="00885105" w:rsidRDefault="00885105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885105" w:rsidRDefault="00885105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E61F7A" w:rsidRDefault="002F61E2">
      <w:pPr>
        <w:jc w:val="center"/>
        <w:rPr>
          <w:b/>
        </w:rPr>
      </w:pPr>
      <w:r w:rsidRPr="002F61E2">
        <w:rPr>
          <w:b/>
        </w:rPr>
        <w:t xml:space="preserve">ОКПД2: </w:t>
      </w:r>
      <w:bookmarkStart w:id="0" w:name="_GoBack"/>
      <w:r w:rsidRPr="002F61E2">
        <w:rPr>
          <w:b/>
        </w:rPr>
        <w:t xml:space="preserve">29.32.30.390 </w:t>
      </w:r>
      <w:bookmarkEnd w:id="0"/>
      <w:r w:rsidRPr="002F61E2">
        <w:rPr>
          <w:b/>
        </w:rPr>
        <w:t xml:space="preserve">Поставка запасных частей и расходных материалов на содержание и эксплуатацию транспортных средств с использованием интернет-магазина EXIST.RU с публичными единичными расценками на продукцию для нужд Колымского </w:t>
      </w:r>
      <w:r w:rsidR="0005596A">
        <w:rPr>
          <w:b/>
        </w:rPr>
        <w:t xml:space="preserve">и </w:t>
      </w:r>
      <w:r w:rsidR="0005596A" w:rsidRPr="002F61E2">
        <w:rPr>
          <w:b/>
        </w:rPr>
        <w:t>Усть-Среднеканского</w:t>
      </w:r>
      <w:r w:rsidR="0005596A">
        <w:rPr>
          <w:b/>
        </w:rPr>
        <w:t xml:space="preserve"> транспортных участков</w:t>
      </w:r>
      <w:r w:rsidRPr="002F61E2">
        <w:rPr>
          <w:b/>
        </w:rPr>
        <w:t xml:space="preserve">, Колымского </w:t>
      </w:r>
      <w:r w:rsidR="0005596A">
        <w:rPr>
          <w:b/>
        </w:rPr>
        <w:t>строительного участка</w:t>
      </w:r>
      <w:r w:rsidRPr="002F61E2">
        <w:rPr>
          <w:b/>
        </w:rPr>
        <w:t xml:space="preserve"> Дальневос</w:t>
      </w:r>
      <w:r w:rsidR="0005596A">
        <w:rPr>
          <w:b/>
        </w:rPr>
        <w:t>точного филиала АО </w:t>
      </w:r>
      <w:r>
        <w:rPr>
          <w:b/>
        </w:rPr>
        <w:t>«ТК РусГидро»</w:t>
      </w:r>
    </w:p>
    <w:p w:rsidR="002F61E2" w:rsidRDefault="002F61E2">
      <w:pPr>
        <w:jc w:val="center"/>
        <w:rPr>
          <w:rStyle w:val="aff1"/>
          <w:sz w:val="24"/>
          <w:szCs w:val="24"/>
        </w:rPr>
      </w:pPr>
    </w:p>
    <w:p w:rsidR="00885105" w:rsidRDefault="00B52C17">
      <w:pPr>
        <w:keepNext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Лот </w:t>
      </w:r>
    </w:p>
    <w:p w:rsidR="00885105" w:rsidRDefault="00B52C17">
      <w:pPr>
        <w:rPr>
          <w:sz w:val="24"/>
          <w:szCs w:val="24"/>
        </w:rPr>
      </w:pPr>
      <w:r>
        <w:br w:type="page"/>
      </w:r>
    </w:p>
    <w:p w:rsidR="00885105" w:rsidRDefault="00B52C1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sdt>
      <w:sdtPr>
        <w:id w:val="-515459136"/>
        <w:docPartObj>
          <w:docPartGallery w:val="Table of Contents"/>
          <w:docPartUnique/>
        </w:docPartObj>
      </w:sdtPr>
      <w:sdtEndPr/>
      <w:sdtContent>
        <w:p w:rsidR="00E973AF" w:rsidRDefault="00B52C17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241420735" w:history="1">
            <w:r w:rsidR="00E973AF" w:rsidRPr="007D33EB">
              <w:rPr>
                <w:rStyle w:val="aa"/>
                <w:rFonts w:eastAsia="Calibri"/>
                <w:noProof/>
              </w:rPr>
              <w:t>1.</w:t>
            </w:r>
            <w:r w:rsidR="00E973AF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E973AF" w:rsidRPr="007D33EB">
              <w:rPr>
                <w:rStyle w:val="aa"/>
                <w:rFonts w:eastAsia="Calibri"/>
                <w:noProof/>
              </w:rPr>
              <w:t>Общие сведения</w:t>
            </w:r>
            <w:r w:rsidR="00E973AF">
              <w:rPr>
                <w:noProof/>
                <w:webHidden/>
              </w:rPr>
              <w:tab/>
            </w:r>
            <w:r w:rsidR="00E973AF">
              <w:rPr>
                <w:noProof/>
                <w:webHidden/>
              </w:rPr>
              <w:fldChar w:fldCharType="begin"/>
            </w:r>
            <w:r w:rsidR="00E973AF">
              <w:rPr>
                <w:noProof/>
                <w:webHidden/>
              </w:rPr>
              <w:instrText xml:space="preserve"> PAGEREF _Toc241420735 \h </w:instrText>
            </w:r>
            <w:r w:rsidR="00E973AF">
              <w:rPr>
                <w:noProof/>
                <w:webHidden/>
              </w:rPr>
            </w:r>
            <w:r w:rsidR="00E973AF">
              <w:rPr>
                <w:noProof/>
                <w:webHidden/>
              </w:rPr>
              <w:fldChar w:fldCharType="separate"/>
            </w:r>
            <w:r w:rsidR="00E973AF">
              <w:rPr>
                <w:noProof/>
                <w:webHidden/>
              </w:rPr>
              <w:t>3</w:t>
            </w:r>
            <w:r w:rsidR="00E973AF">
              <w:rPr>
                <w:noProof/>
                <w:webHidden/>
              </w:rPr>
              <w:fldChar w:fldCharType="end"/>
            </w:r>
          </w:hyperlink>
        </w:p>
        <w:p w:rsidR="00E973AF" w:rsidRDefault="00D70536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0736" w:history="1">
            <w:r w:rsidR="00E973AF" w:rsidRPr="007D33EB">
              <w:rPr>
                <w:rStyle w:val="aa"/>
                <w:rFonts w:eastAsia="Calibri"/>
                <w:iCs/>
                <w:noProof/>
              </w:rPr>
              <w:t>1.1.</w:t>
            </w:r>
            <w:r w:rsidR="00E973A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973AF" w:rsidRPr="007D33EB">
              <w:rPr>
                <w:rStyle w:val="aa"/>
                <w:rFonts w:eastAsia="Calibri"/>
                <w:noProof/>
              </w:rPr>
              <w:t>Обозначения и сокращения</w:t>
            </w:r>
            <w:r w:rsidR="00E973AF">
              <w:rPr>
                <w:noProof/>
                <w:webHidden/>
              </w:rPr>
              <w:tab/>
            </w:r>
            <w:r w:rsidR="00E973AF">
              <w:rPr>
                <w:noProof/>
                <w:webHidden/>
              </w:rPr>
              <w:fldChar w:fldCharType="begin"/>
            </w:r>
            <w:r w:rsidR="00E973AF">
              <w:rPr>
                <w:noProof/>
                <w:webHidden/>
              </w:rPr>
              <w:instrText xml:space="preserve"> PAGEREF _Toc241420736 \h </w:instrText>
            </w:r>
            <w:r w:rsidR="00E973AF">
              <w:rPr>
                <w:noProof/>
                <w:webHidden/>
              </w:rPr>
            </w:r>
            <w:r w:rsidR="00E973AF">
              <w:rPr>
                <w:noProof/>
                <w:webHidden/>
              </w:rPr>
              <w:fldChar w:fldCharType="separate"/>
            </w:r>
            <w:r w:rsidR="00E973AF">
              <w:rPr>
                <w:noProof/>
                <w:webHidden/>
              </w:rPr>
              <w:t>3</w:t>
            </w:r>
            <w:r w:rsidR="00E973AF">
              <w:rPr>
                <w:noProof/>
                <w:webHidden/>
              </w:rPr>
              <w:fldChar w:fldCharType="end"/>
            </w:r>
          </w:hyperlink>
        </w:p>
        <w:p w:rsidR="00E973AF" w:rsidRDefault="00D70536" w:rsidP="00E973AF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0737" w:history="1">
            <w:r w:rsidR="00E973AF" w:rsidRPr="007D33EB">
              <w:rPr>
                <w:rStyle w:val="aa"/>
                <w:rFonts w:eastAsia="Calibri"/>
                <w:iCs/>
                <w:noProof/>
              </w:rPr>
              <w:t>1.2.</w:t>
            </w:r>
            <w:r w:rsidR="00E973A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973AF" w:rsidRPr="007D33EB">
              <w:rPr>
                <w:rStyle w:val="aa"/>
                <w:rFonts w:eastAsia="Calibri"/>
                <w:noProof/>
              </w:rPr>
              <w:t>Наименование закупаемой продукции</w:t>
            </w:r>
            <w:r w:rsidR="00E973AF">
              <w:rPr>
                <w:noProof/>
                <w:webHidden/>
              </w:rPr>
              <w:tab/>
            </w:r>
            <w:r w:rsidR="00E973AF">
              <w:rPr>
                <w:noProof/>
                <w:webHidden/>
              </w:rPr>
              <w:fldChar w:fldCharType="begin"/>
            </w:r>
            <w:r w:rsidR="00E973AF">
              <w:rPr>
                <w:noProof/>
                <w:webHidden/>
              </w:rPr>
              <w:instrText xml:space="preserve"> PAGEREF _Toc241420737 \h </w:instrText>
            </w:r>
            <w:r w:rsidR="00E973AF">
              <w:rPr>
                <w:noProof/>
                <w:webHidden/>
              </w:rPr>
            </w:r>
            <w:r w:rsidR="00E973AF">
              <w:rPr>
                <w:noProof/>
                <w:webHidden/>
              </w:rPr>
              <w:fldChar w:fldCharType="separate"/>
            </w:r>
            <w:r w:rsidR="00E973AF">
              <w:rPr>
                <w:noProof/>
                <w:webHidden/>
              </w:rPr>
              <w:t>3</w:t>
            </w:r>
            <w:r w:rsidR="00E973AF">
              <w:rPr>
                <w:noProof/>
                <w:webHidden/>
              </w:rPr>
              <w:fldChar w:fldCharType="end"/>
            </w:r>
          </w:hyperlink>
        </w:p>
        <w:p w:rsidR="00E973AF" w:rsidRDefault="00D70536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0739" w:history="1">
            <w:r w:rsidR="00E973AF" w:rsidRPr="007D33EB">
              <w:rPr>
                <w:rStyle w:val="aa"/>
                <w:rFonts w:eastAsia="Calibri"/>
                <w:iCs/>
                <w:noProof/>
              </w:rPr>
              <w:t>1.3.</w:t>
            </w:r>
            <w:r w:rsidR="00E973A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973AF" w:rsidRPr="007D33EB">
              <w:rPr>
                <w:rStyle w:val="aa"/>
                <w:rFonts w:eastAsia="Calibri"/>
                <w:noProof/>
              </w:rPr>
              <w:t xml:space="preserve">Цель </w:t>
            </w:r>
            <w:r w:rsidR="00E973AF">
              <w:rPr>
                <w:rStyle w:val="aa"/>
                <w:rFonts w:eastAsia="Calibri"/>
                <w:noProof/>
              </w:rPr>
              <w:t>оказания услуг</w:t>
            </w:r>
            <w:r w:rsidR="00E973AF">
              <w:rPr>
                <w:noProof/>
                <w:webHidden/>
              </w:rPr>
              <w:tab/>
            </w:r>
            <w:r w:rsidR="00E973AF">
              <w:rPr>
                <w:noProof/>
                <w:webHidden/>
              </w:rPr>
              <w:fldChar w:fldCharType="begin"/>
            </w:r>
            <w:r w:rsidR="00E973AF">
              <w:rPr>
                <w:noProof/>
                <w:webHidden/>
              </w:rPr>
              <w:instrText xml:space="preserve"> PAGEREF _Toc241420739 \h </w:instrText>
            </w:r>
            <w:r w:rsidR="00E973AF">
              <w:rPr>
                <w:noProof/>
                <w:webHidden/>
              </w:rPr>
            </w:r>
            <w:r w:rsidR="00E973AF">
              <w:rPr>
                <w:noProof/>
                <w:webHidden/>
              </w:rPr>
              <w:fldChar w:fldCharType="separate"/>
            </w:r>
            <w:r w:rsidR="00E973AF">
              <w:rPr>
                <w:noProof/>
                <w:webHidden/>
              </w:rPr>
              <w:t>3</w:t>
            </w:r>
            <w:r w:rsidR="00E973AF">
              <w:rPr>
                <w:noProof/>
                <w:webHidden/>
              </w:rPr>
              <w:fldChar w:fldCharType="end"/>
            </w:r>
          </w:hyperlink>
        </w:p>
        <w:p w:rsidR="00E973AF" w:rsidRDefault="00D70536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0740" w:history="1">
            <w:r w:rsidR="00E973AF" w:rsidRPr="007D33EB">
              <w:rPr>
                <w:rStyle w:val="aa"/>
                <w:rFonts w:eastAsia="Calibri"/>
                <w:noProof/>
              </w:rPr>
              <w:t>Таблица 1. Перечень объектов заказчика</w:t>
            </w:r>
            <w:r w:rsidR="00E973AF">
              <w:rPr>
                <w:noProof/>
                <w:webHidden/>
              </w:rPr>
              <w:tab/>
            </w:r>
            <w:r w:rsidR="00E973AF">
              <w:rPr>
                <w:noProof/>
                <w:webHidden/>
              </w:rPr>
              <w:fldChar w:fldCharType="begin"/>
            </w:r>
            <w:r w:rsidR="00E973AF">
              <w:rPr>
                <w:noProof/>
                <w:webHidden/>
              </w:rPr>
              <w:instrText xml:space="preserve"> PAGEREF _Toc241420740 \h </w:instrText>
            </w:r>
            <w:r w:rsidR="00E973AF">
              <w:rPr>
                <w:noProof/>
                <w:webHidden/>
              </w:rPr>
            </w:r>
            <w:r w:rsidR="00E973AF">
              <w:rPr>
                <w:noProof/>
                <w:webHidden/>
              </w:rPr>
              <w:fldChar w:fldCharType="separate"/>
            </w:r>
            <w:r w:rsidR="00E973AF">
              <w:rPr>
                <w:noProof/>
                <w:webHidden/>
              </w:rPr>
              <w:t>3</w:t>
            </w:r>
            <w:r w:rsidR="00E973AF">
              <w:rPr>
                <w:noProof/>
                <w:webHidden/>
              </w:rPr>
              <w:fldChar w:fldCharType="end"/>
            </w:r>
          </w:hyperlink>
        </w:p>
        <w:p w:rsidR="00E973AF" w:rsidRDefault="00D70536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0741" w:history="1">
            <w:r w:rsidR="00E973AF" w:rsidRPr="007D33EB">
              <w:rPr>
                <w:rStyle w:val="aa"/>
                <w:rFonts w:eastAsia="Calibri"/>
                <w:noProof/>
              </w:rPr>
              <w:t>2.</w:t>
            </w:r>
            <w:r w:rsidR="00E973AF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E973AF" w:rsidRPr="007D33EB">
              <w:rPr>
                <w:rStyle w:val="aa"/>
                <w:rFonts w:eastAsia="Calibri"/>
                <w:iCs/>
                <w:noProof/>
              </w:rPr>
              <w:t>Требования к закупаемой продукции</w:t>
            </w:r>
            <w:r w:rsidR="00E973AF">
              <w:rPr>
                <w:noProof/>
                <w:webHidden/>
              </w:rPr>
              <w:tab/>
            </w:r>
            <w:r w:rsidR="00E973AF">
              <w:rPr>
                <w:noProof/>
                <w:webHidden/>
              </w:rPr>
              <w:fldChar w:fldCharType="begin"/>
            </w:r>
            <w:r w:rsidR="00E973AF">
              <w:rPr>
                <w:noProof/>
                <w:webHidden/>
              </w:rPr>
              <w:instrText xml:space="preserve"> PAGEREF _Toc241420741 \h </w:instrText>
            </w:r>
            <w:r w:rsidR="00E973AF">
              <w:rPr>
                <w:noProof/>
                <w:webHidden/>
              </w:rPr>
            </w:r>
            <w:r w:rsidR="00E973AF">
              <w:rPr>
                <w:noProof/>
                <w:webHidden/>
              </w:rPr>
              <w:fldChar w:fldCharType="separate"/>
            </w:r>
            <w:r w:rsidR="00E973AF">
              <w:rPr>
                <w:noProof/>
                <w:webHidden/>
              </w:rPr>
              <w:t>4</w:t>
            </w:r>
            <w:r w:rsidR="00E973AF">
              <w:rPr>
                <w:noProof/>
                <w:webHidden/>
              </w:rPr>
              <w:fldChar w:fldCharType="end"/>
            </w:r>
          </w:hyperlink>
        </w:p>
        <w:p w:rsidR="00E973AF" w:rsidRDefault="00D70536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0742" w:history="1">
            <w:r w:rsidR="00E973AF" w:rsidRPr="007D33EB">
              <w:rPr>
                <w:rStyle w:val="aa"/>
                <w:rFonts w:eastAsia="Calibri"/>
                <w:iCs/>
                <w:noProof/>
              </w:rPr>
              <w:t>2.1.</w:t>
            </w:r>
            <w:r w:rsidR="00E973A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973AF" w:rsidRPr="007D33EB">
              <w:rPr>
                <w:rStyle w:val="aa"/>
                <w:rFonts w:eastAsia="Calibri"/>
                <w:noProof/>
              </w:rPr>
              <w:t>Требования к объемам и срокам поставки закупаемой продукции</w:t>
            </w:r>
            <w:r w:rsidR="00E973AF">
              <w:rPr>
                <w:noProof/>
                <w:webHidden/>
              </w:rPr>
              <w:tab/>
            </w:r>
            <w:r w:rsidR="00E973AF">
              <w:rPr>
                <w:noProof/>
                <w:webHidden/>
              </w:rPr>
              <w:fldChar w:fldCharType="begin"/>
            </w:r>
            <w:r w:rsidR="00E973AF">
              <w:rPr>
                <w:noProof/>
                <w:webHidden/>
              </w:rPr>
              <w:instrText xml:space="preserve"> PAGEREF _Toc241420742 \h </w:instrText>
            </w:r>
            <w:r w:rsidR="00E973AF">
              <w:rPr>
                <w:noProof/>
                <w:webHidden/>
              </w:rPr>
            </w:r>
            <w:r w:rsidR="00E973AF">
              <w:rPr>
                <w:noProof/>
                <w:webHidden/>
              </w:rPr>
              <w:fldChar w:fldCharType="separate"/>
            </w:r>
            <w:r w:rsidR="00E973AF">
              <w:rPr>
                <w:noProof/>
                <w:webHidden/>
              </w:rPr>
              <w:t>4</w:t>
            </w:r>
            <w:r w:rsidR="00E973AF">
              <w:rPr>
                <w:noProof/>
                <w:webHidden/>
              </w:rPr>
              <w:fldChar w:fldCharType="end"/>
            </w:r>
          </w:hyperlink>
        </w:p>
        <w:p w:rsidR="00E973AF" w:rsidRDefault="00D70536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0743" w:history="1">
            <w:r w:rsidR="00E973AF" w:rsidRPr="007D33EB">
              <w:rPr>
                <w:rStyle w:val="aa"/>
                <w:rFonts w:eastAsia="Calibri"/>
                <w:noProof/>
              </w:rPr>
              <w:t>Таблица 2. Требования к срокам поставки закупаемой продукции</w:t>
            </w:r>
            <w:r w:rsidR="00E973AF">
              <w:rPr>
                <w:noProof/>
                <w:webHidden/>
              </w:rPr>
              <w:tab/>
            </w:r>
            <w:r w:rsidR="00E973AF">
              <w:rPr>
                <w:noProof/>
                <w:webHidden/>
              </w:rPr>
              <w:fldChar w:fldCharType="begin"/>
            </w:r>
            <w:r w:rsidR="00E973AF">
              <w:rPr>
                <w:noProof/>
                <w:webHidden/>
              </w:rPr>
              <w:instrText xml:space="preserve"> PAGEREF _Toc241420743 \h </w:instrText>
            </w:r>
            <w:r w:rsidR="00E973AF">
              <w:rPr>
                <w:noProof/>
                <w:webHidden/>
              </w:rPr>
            </w:r>
            <w:r w:rsidR="00E973AF">
              <w:rPr>
                <w:noProof/>
                <w:webHidden/>
              </w:rPr>
              <w:fldChar w:fldCharType="separate"/>
            </w:r>
            <w:r w:rsidR="00E973AF">
              <w:rPr>
                <w:noProof/>
                <w:webHidden/>
              </w:rPr>
              <w:t>4</w:t>
            </w:r>
            <w:r w:rsidR="00E973AF">
              <w:rPr>
                <w:noProof/>
                <w:webHidden/>
              </w:rPr>
              <w:fldChar w:fldCharType="end"/>
            </w:r>
          </w:hyperlink>
        </w:p>
        <w:p w:rsidR="00E973AF" w:rsidRDefault="00D70536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0744" w:history="1">
            <w:r w:rsidR="00E973AF" w:rsidRPr="007D33EB">
              <w:rPr>
                <w:rStyle w:val="aa"/>
                <w:rFonts w:eastAsia="Calibri"/>
                <w:iCs/>
                <w:noProof/>
              </w:rPr>
              <w:t>2.2.</w:t>
            </w:r>
            <w:r w:rsidR="00E973A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973AF" w:rsidRPr="007D33EB">
              <w:rPr>
                <w:rStyle w:val="aa"/>
                <w:rFonts w:eastAsia="Calibri"/>
                <w:noProof/>
              </w:rPr>
              <w:t>Требования к качеству закупаемой продукции</w:t>
            </w:r>
            <w:r w:rsidR="00E973AF">
              <w:rPr>
                <w:noProof/>
                <w:webHidden/>
              </w:rPr>
              <w:tab/>
            </w:r>
            <w:r w:rsidR="00E973AF">
              <w:rPr>
                <w:noProof/>
                <w:webHidden/>
              </w:rPr>
              <w:fldChar w:fldCharType="begin"/>
            </w:r>
            <w:r w:rsidR="00E973AF">
              <w:rPr>
                <w:noProof/>
                <w:webHidden/>
              </w:rPr>
              <w:instrText xml:space="preserve"> PAGEREF _Toc241420744 \h </w:instrText>
            </w:r>
            <w:r w:rsidR="00E973AF">
              <w:rPr>
                <w:noProof/>
                <w:webHidden/>
              </w:rPr>
            </w:r>
            <w:r w:rsidR="00E973AF">
              <w:rPr>
                <w:noProof/>
                <w:webHidden/>
              </w:rPr>
              <w:fldChar w:fldCharType="separate"/>
            </w:r>
            <w:r w:rsidR="00E973AF">
              <w:rPr>
                <w:noProof/>
                <w:webHidden/>
              </w:rPr>
              <w:t>5</w:t>
            </w:r>
            <w:r w:rsidR="00E973AF">
              <w:rPr>
                <w:noProof/>
                <w:webHidden/>
              </w:rPr>
              <w:fldChar w:fldCharType="end"/>
            </w:r>
          </w:hyperlink>
        </w:p>
        <w:p w:rsidR="00E973AF" w:rsidRDefault="00D70536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0745" w:history="1">
            <w:r w:rsidR="00E973AF" w:rsidRPr="007D33EB">
              <w:rPr>
                <w:rStyle w:val="aa"/>
                <w:rFonts w:eastAsia="Calibri"/>
                <w:noProof/>
              </w:rPr>
              <w:t>Таблица 3. Требования к качеству закупаемой продукции</w:t>
            </w:r>
            <w:r w:rsidR="00E973AF">
              <w:rPr>
                <w:noProof/>
                <w:webHidden/>
              </w:rPr>
              <w:tab/>
            </w:r>
            <w:r w:rsidR="00E973AF">
              <w:rPr>
                <w:noProof/>
                <w:webHidden/>
              </w:rPr>
              <w:fldChar w:fldCharType="begin"/>
            </w:r>
            <w:r w:rsidR="00E973AF">
              <w:rPr>
                <w:noProof/>
                <w:webHidden/>
              </w:rPr>
              <w:instrText xml:space="preserve"> PAGEREF _Toc241420745 \h </w:instrText>
            </w:r>
            <w:r w:rsidR="00E973AF">
              <w:rPr>
                <w:noProof/>
                <w:webHidden/>
              </w:rPr>
            </w:r>
            <w:r w:rsidR="00E973AF">
              <w:rPr>
                <w:noProof/>
                <w:webHidden/>
              </w:rPr>
              <w:fldChar w:fldCharType="separate"/>
            </w:r>
            <w:r w:rsidR="00E973AF">
              <w:rPr>
                <w:noProof/>
                <w:webHidden/>
              </w:rPr>
              <w:t>5</w:t>
            </w:r>
            <w:r w:rsidR="00E973AF">
              <w:rPr>
                <w:noProof/>
                <w:webHidden/>
              </w:rPr>
              <w:fldChar w:fldCharType="end"/>
            </w:r>
          </w:hyperlink>
        </w:p>
        <w:p w:rsidR="00E973AF" w:rsidRDefault="00D70536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0746" w:history="1">
            <w:r w:rsidR="00E973AF" w:rsidRPr="007D33EB">
              <w:rPr>
                <w:rStyle w:val="aa"/>
                <w:rFonts w:eastAsia="Calibri"/>
                <w:noProof/>
              </w:rPr>
              <w:t>3.</w:t>
            </w:r>
            <w:r w:rsidR="00E973AF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E973AF" w:rsidRPr="007D33EB">
              <w:rPr>
                <w:rStyle w:val="aa"/>
                <w:rFonts w:eastAsia="Calibri"/>
                <w:noProof/>
              </w:rPr>
              <w:t>Требования к документации по ценообразованию на этапе заключению (исполнения) договора</w:t>
            </w:r>
            <w:r w:rsidR="00E973AF">
              <w:rPr>
                <w:noProof/>
                <w:webHidden/>
              </w:rPr>
              <w:tab/>
            </w:r>
            <w:r w:rsidR="00E973AF">
              <w:rPr>
                <w:noProof/>
                <w:webHidden/>
              </w:rPr>
              <w:fldChar w:fldCharType="begin"/>
            </w:r>
            <w:r w:rsidR="00E973AF">
              <w:rPr>
                <w:noProof/>
                <w:webHidden/>
              </w:rPr>
              <w:instrText xml:space="preserve"> PAGEREF _Toc241420746 \h </w:instrText>
            </w:r>
            <w:r w:rsidR="00E973AF">
              <w:rPr>
                <w:noProof/>
                <w:webHidden/>
              </w:rPr>
            </w:r>
            <w:r w:rsidR="00E973AF">
              <w:rPr>
                <w:noProof/>
                <w:webHidden/>
              </w:rPr>
              <w:fldChar w:fldCharType="separate"/>
            </w:r>
            <w:r w:rsidR="00E973AF">
              <w:rPr>
                <w:noProof/>
                <w:webHidden/>
              </w:rPr>
              <w:t>6</w:t>
            </w:r>
            <w:r w:rsidR="00E973AF">
              <w:rPr>
                <w:noProof/>
                <w:webHidden/>
              </w:rPr>
              <w:fldChar w:fldCharType="end"/>
            </w:r>
          </w:hyperlink>
        </w:p>
        <w:p w:rsidR="00885105" w:rsidRDefault="00B52C17">
          <w:pPr>
            <w:pStyle w:val="16"/>
          </w:pPr>
          <w:r>
            <w:fldChar w:fldCharType="end"/>
          </w:r>
        </w:p>
      </w:sdtContent>
    </w:sdt>
    <w:p w:rsidR="00885105" w:rsidRDefault="00885105">
      <w:pPr>
        <w:pStyle w:val="16"/>
        <w:rPr>
          <w:b w:val="0"/>
        </w:rPr>
      </w:pPr>
    </w:p>
    <w:p w:rsidR="00885105" w:rsidRDefault="00B52C17">
      <w:pPr>
        <w:pStyle w:val="16"/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:rsidR="00885105" w:rsidRDefault="00B52C17">
      <w:pPr>
        <w:pStyle w:val="16"/>
        <w:rPr>
          <w:rFonts w:eastAsia="Calibri"/>
        </w:rPr>
      </w:pPr>
      <w:r>
        <w:br w:type="page"/>
      </w:r>
    </w:p>
    <w:p w:rsidR="00885105" w:rsidRDefault="00B52C17">
      <w:pPr>
        <w:pStyle w:val="1"/>
        <w:keepLines/>
        <w:ind w:left="357" w:hanging="357"/>
        <w:jc w:val="center"/>
        <w:rPr>
          <w:caps/>
          <w:sz w:val="24"/>
          <w:szCs w:val="24"/>
          <w:lang w:val="ru-RU"/>
        </w:rPr>
      </w:pPr>
      <w:bookmarkStart w:id="1" w:name="_Toc241420735"/>
      <w:r>
        <w:rPr>
          <w:sz w:val="24"/>
          <w:szCs w:val="24"/>
          <w:lang w:val="ru-RU"/>
        </w:rPr>
        <w:lastRenderedPageBreak/>
        <w:t>Общие сведения</w:t>
      </w:r>
      <w:bookmarkEnd w:id="1"/>
    </w:p>
    <w:p w:rsidR="00885105" w:rsidRDefault="00B52C17">
      <w:pPr>
        <w:pStyle w:val="4"/>
        <w:numPr>
          <w:ilvl w:val="1"/>
          <w:numId w:val="3"/>
        </w:numPr>
      </w:pPr>
      <w:bookmarkStart w:id="2" w:name="_Toc46743505"/>
      <w:bookmarkStart w:id="3" w:name="_Toc241420736"/>
      <w:r>
        <w:t>Обозначения и сокращения</w:t>
      </w:r>
      <w:bookmarkEnd w:id="2"/>
      <w:bookmarkEnd w:id="3"/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8080"/>
      </w:tblGrid>
      <w:tr w:rsidR="00885105" w:rsidRPr="0005596A" w:rsidTr="0005596A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105" w:rsidRPr="0005596A" w:rsidRDefault="00B52C17" w:rsidP="0005596A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05596A">
              <w:rPr>
                <w:bCs/>
                <w:sz w:val="22"/>
                <w:szCs w:val="24"/>
              </w:rPr>
              <w:t>ТС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105" w:rsidRPr="0005596A" w:rsidRDefault="00B52C17" w:rsidP="0005596A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05596A">
              <w:rPr>
                <w:bCs/>
                <w:sz w:val="22"/>
                <w:szCs w:val="24"/>
              </w:rPr>
              <w:t>Транспортное средство</w:t>
            </w:r>
          </w:p>
        </w:tc>
      </w:tr>
      <w:tr w:rsidR="00885105" w:rsidRPr="0005596A" w:rsidTr="0005596A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105" w:rsidRPr="0005596A" w:rsidRDefault="00B52C17" w:rsidP="0005596A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05596A">
              <w:rPr>
                <w:bCs/>
                <w:sz w:val="22"/>
                <w:szCs w:val="24"/>
              </w:rPr>
              <w:t>ПТБ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105" w:rsidRPr="0005596A" w:rsidRDefault="00B52C17" w:rsidP="0005596A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05596A">
              <w:rPr>
                <w:sz w:val="22"/>
                <w:szCs w:val="24"/>
              </w:rPr>
              <w:t>Правила техники безопасности</w:t>
            </w:r>
          </w:p>
        </w:tc>
      </w:tr>
      <w:tr w:rsidR="0005596A" w:rsidRPr="0005596A" w:rsidTr="0005596A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6A" w:rsidRPr="0005596A" w:rsidRDefault="0005596A" w:rsidP="0005596A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05596A">
              <w:rPr>
                <w:bCs/>
                <w:sz w:val="22"/>
                <w:szCs w:val="24"/>
              </w:rPr>
              <w:t>КСУ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6A" w:rsidRPr="0005596A" w:rsidRDefault="0005596A" w:rsidP="0005596A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05596A">
              <w:rPr>
                <w:sz w:val="22"/>
                <w:szCs w:val="24"/>
              </w:rPr>
              <w:t>Колымский строительный участок</w:t>
            </w:r>
          </w:p>
        </w:tc>
      </w:tr>
      <w:tr w:rsidR="0005596A" w:rsidRPr="0005596A" w:rsidTr="0005596A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6A" w:rsidRPr="0005596A" w:rsidRDefault="0005596A" w:rsidP="0005596A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05596A">
              <w:rPr>
                <w:bCs/>
                <w:sz w:val="22"/>
                <w:szCs w:val="24"/>
              </w:rPr>
              <w:t>КТУ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6A" w:rsidRPr="0005596A" w:rsidRDefault="0005596A" w:rsidP="0005596A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05596A">
              <w:rPr>
                <w:sz w:val="22"/>
                <w:szCs w:val="24"/>
              </w:rPr>
              <w:t>Колымский транспортный участок</w:t>
            </w:r>
          </w:p>
        </w:tc>
      </w:tr>
      <w:tr w:rsidR="0005596A" w:rsidRPr="0005596A" w:rsidTr="0005596A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6A" w:rsidRPr="0005596A" w:rsidRDefault="0005596A" w:rsidP="0005596A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05596A">
              <w:rPr>
                <w:bCs/>
                <w:sz w:val="22"/>
                <w:szCs w:val="24"/>
              </w:rPr>
              <w:t>УСТУ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6A" w:rsidRPr="0005596A" w:rsidRDefault="0005596A" w:rsidP="0005596A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05596A">
              <w:rPr>
                <w:sz w:val="22"/>
                <w:szCs w:val="24"/>
              </w:rPr>
              <w:t>Усть-Среднеканский транспортный участок</w:t>
            </w:r>
          </w:p>
        </w:tc>
      </w:tr>
    </w:tbl>
    <w:p w:rsidR="0005596A" w:rsidRPr="0005596A" w:rsidRDefault="00B52C17" w:rsidP="002F61E2">
      <w:pPr>
        <w:pStyle w:val="4"/>
        <w:numPr>
          <w:ilvl w:val="1"/>
          <w:numId w:val="3"/>
        </w:numPr>
        <w:jc w:val="both"/>
      </w:pPr>
      <w:bookmarkStart w:id="4" w:name="_Toc241420737"/>
      <w:r>
        <w:t>Наименование закупаем</w:t>
      </w:r>
      <w:bookmarkStart w:id="5" w:name="_Toc46743507"/>
      <w:r>
        <w:t>ой продукции</w:t>
      </w:r>
      <w:r>
        <w:rPr>
          <w:lang w:val="ru-RU"/>
        </w:rPr>
        <w:t>:</w:t>
      </w:r>
      <w:bookmarkEnd w:id="4"/>
      <w:r>
        <w:rPr>
          <w:lang w:val="ru-RU"/>
        </w:rPr>
        <w:t xml:space="preserve"> </w:t>
      </w:r>
    </w:p>
    <w:p w:rsidR="00885105" w:rsidRDefault="0005596A" w:rsidP="0005596A">
      <w:pPr>
        <w:pStyle w:val="4"/>
        <w:tabs>
          <w:tab w:val="clear" w:pos="0"/>
        </w:tabs>
        <w:ind w:firstLine="0"/>
        <w:jc w:val="both"/>
      </w:pPr>
      <w:bookmarkStart w:id="6" w:name="_Toc241420168"/>
      <w:bookmarkStart w:id="7" w:name="_Toc241420738"/>
      <w:r w:rsidRPr="0005596A">
        <w:t>ОКПД2: 29.32.30.390 Поставка запасных частей и расходных материалов на содержание и эксплуатацию транспортных средств с использованием интернет-магазина EXIST.RU с публичными единичными расценками на продукцию для нужд Колымского и Усть-Среднеканского транспортных участков, Колымского строительного участка Дальневосточного филиала АО «ТК РусГидро»</w:t>
      </w:r>
      <w:bookmarkEnd w:id="6"/>
      <w:bookmarkEnd w:id="7"/>
    </w:p>
    <w:p w:rsidR="00885105" w:rsidRDefault="00B52C17">
      <w:pPr>
        <w:pStyle w:val="4"/>
        <w:numPr>
          <w:ilvl w:val="1"/>
          <w:numId w:val="3"/>
        </w:numPr>
        <w:spacing w:before="240"/>
        <w:ind w:left="431" w:hanging="431"/>
        <w:jc w:val="both"/>
      </w:pPr>
      <w:bookmarkStart w:id="8" w:name="_Toc241420739"/>
      <w:r>
        <w:t xml:space="preserve">Цель </w:t>
      </w:r>
      <w:bookmarkEnd w:id="5"/>
      <w:r>
        <w:rPr>
          <w:lang w:val="ru-RU"/>
        </w:rPr>
        <w:t>оказания услуг:</w:t>
      </w:r>
      <w:bookmarkEnd w:id="8"/>
    </w:p>
    <w:p w:rsidR="00885105" w:rsidRDefault="00B52C17">
      <w:pPr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Содержание в исправном техническом состоянии </w:t>
      </w:r>
      <w:r w:rsidR="00E61F7A">
        <w:rPr>
          <w:rFonts w:eastAsia="Calibri"/>
          <w:sz w:val="24"/>
          <w:szCs w:val="24"/>
          <w:lang w:eastAsia="x-none"/>
        </w:rPr>
        <w:t>транспорта</w:t>
      </w:r>
      <w:r>
        <w:rPr>
          <w:rFonts w:eastAsia="Calibri"/>
          <w:sz w:val="24"/>
          <w:szCs w:val="24"/>
          <w:lang w:eastAsia="x-none"/>
        </w:rPr>
        <w:t xml:space="preserve"> </w:t>
      </w:r>
      <w:r w:rsidR="002F61E2" w:rsidRPr="002F61E2">
        <w:rPr>
          <w:rFonts w:eastAsia="Calibri"/>
          <w:sz w:val="24"/>
          <w:szCs w:val="24"/>
          <w:lang w:eastAsia="x-none"/>
        </w:rPr>
        <w:t xml:space="preserve">Колымского </w:t>
      </w:r>
      <w:r>
        <w:rPr>
          <w:rFonts w:eastAsia="Calibri"/>
          <w:sz w:val="24"/>
          <w:szCs w:val="24"/>
          <w:lang w:eastAsia="x-none"/>
        </w:rPr>
        <w:t xml:space="preserve">и </w:t>
      </w:r>
      <w:r w:rsidR="002F61E2" w:rsidRPr="002F61E2">
        <w:rPr>
          <w:rFonts w:eastAsia="Calibri"/>
          <w:sz w:val="24"/>
          <w:szCs w:val="24"/>
          <w:lang w:eastAsia="x-none"/>
        </w:rPr>
        <w:t xml:space="preserve">Усть-Среднеканского </w:t>
      </w:r>
      <w:r>
        <w:rPr>
          <w:rFonts w:eastAsia="Calibri"/>
          <w:sz w:val="24"/>
          <w:szCs w:val="24"/>
          <w:lang w:eastAsia="x-none"/>
        </w:rPr>
        <w:t xml:space="preserve">транспортных </w:t>
      </w:r>
      <w:r w:rsidR="00E61F7A">
        <w:rPr>
          <w:rFonts w:eastAsia="Calibri"/>
          <w:sz w:val="24"/>
          <w:szCs w:val="24"/>
          <w:lang w:eastAsia="x-none"/>
        </w:rPr>
        <w:t xml:space="preserve">участков, а также </w:t>
      </w:r>
      <w:r w:rsidR="002F61E2" w:rsidRPr="002F61E2">
        <w:rPr>
          <w:rFonts w:eastAsia="Calibri"/>
          <w:sz w:val="24"/>
          <w:szCs w:val="24"/>
          <w:lang w:eastAsia="x-none"/>
        </w:rPr>
        <w:t xml:space="preserve">Колымского </w:t>
      </w:r>
      <w:r w:rsidR="00E61F7A">
        <w:rPr>
          <w:rFonts w:eastAsia="Calibri"/>
          <w:sz w:val="24"/>
          <w:szCs w:val="24"/>
          <w:lang w:eastAsia="x-none"/>
        </w:rPr>
        <w:t>строительного участка Дальневосточного филиала АО </w:t>
      </w:r>
      <w:r>
        <w:rPr>
          <w:rFonts w:eastAsia="Calibri"/>
          <w:sz w:val="24"/>
          <w:szCs w:val="24"/>
          <w:lang w:eastAsia="x-none"/>
        </w:rPr>
        <w:t>«ТК РусГидро»</w:t>
      </w:r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9" w:name="_Toc241420740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tbl>
      <w:tblPr>
        <w:tblW w:w="10255" w:type="dxa"/>
        <w:tblLook w:val="04A0" w:firstRow="1" w:lastRow="0" w:firstColumn="1" w:lastColumn="0" w:noHBand="0" w:noVBand="1"/>
      </w:tblPr>
      <w:tblGrid>
        <w:gridCol w:w="562"/>
        <w:gridCol w:w="1560"/>
        <w:gridCol w:w="2888"/>
        <w:gridCol w:w="1701"/>
        <w:gridCol w:w="2268"/>
        <w:gridCol w:w="1276"/>
      </w:tblGrid>
      <w:tr w:rsidR="002F61E2" w:rsidRPr="002F61E2" w:rsidTr="002F61E2">
        <w:trPr>
          <w:trHeight w:val="72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F61E2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F61E2">
              <w:rPr>
                <w:b/>
                <w:bCs/>
                <w:color w:val="000000"/>
                <w:sz w:val="18"/>
                <w:szCs w:val="18"/>
              </w:rPr>
              <w:t>Транспортный участок</w:t>
            </w: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Тип ТС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F61E2">
              <w:rPr>
                <w:b/>
                <w:bCs/>
                <w:color w:val="000000"/>
                <w:sz w:val="18"/>
                <w:szCs w:val="18"/>
              </w:rPr>
              <w:t>Тип кузова ТС согласно ПТС, ЭПТС, ПСМ, ЭПСМ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F61E2">
              <w:rPr>
                <w:b/>
                <w:bCs/>
                <w:color w:val="000000"/>
                <w:sz w:val="18"/>
                <w:szCs w:val="18"/>
              </w:rPr>
              <w:t>Марка,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2F61E2">
              <w:rPr>
                <w:b/>
                <w:bCs/>
                <w:color w:val="000000"/>
                <w:sz w:val="18"/>
                <w:szCs w:val="18"/>
              </w:rPr>
              <w:t>модель ТС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F61E2">
              <w:rPr>
                <w:b/>
                <w:bCs/>
                <w:color w:val="000000"/>
                <w:sz w:val="18"/>
                <w:szCs w:val="18"/>
              </w:rPr>
              <w:t>Гос.номер</w:t>
            </w:r>
          </w:p>
        </w:tc>
      </w:tr>
      <w:tr w:rsidR="002F61E2" w:rsidRPr="002F61E2" w:rsidTr="002F61E2">
        <w:trPr>
          <w:trHeight w:val="322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1E2" w:rsidRPr="002F61E2" w:rsidRDefault="002F61E2" w:rsidP="002F61E2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1E2" w:rsidRPr="002F61E2" w:rsidRDefault="002F61E2" w:rsidP="002F61E2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1E2" w:rsidRPr="002F61E2" w:rsidRDefault="002F61E2" w:rsidP="002F61E2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1E2" w:rsidRPr="002F61E2" w:rsidRDefault="002F61E2" w:rsidP="002F61E2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1E2" w:rsidRPr="002F61E2" w:rsidRDefault="002F61E2" w:rsidP="002F61E2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1E2" w:rsidRPr="002F61E2" w:rsidRDefault="002F61E2" w:rsidP="002F61E2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F61E2" w:rsidRPr="002F61E2" w:rsidTr="002F61E2">
        <w:trPr>
          <w:trHeight w:val="2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1E2" w:rsidRPr="002F61E2" w:rsidRDefault="002F61E2" w:rsidP="002F61E2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9</w:t>
            </w:r>
          </w:p>
        </w:tc>
      </w:tr>
      <w:tr w:rsidR="002F61E2" w:rsidRPr="002F61E2" w:rsidTr="0005596A">
        <w:trPr>
          <w:trHeight w:val="43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61E2" w:rsidRPr="002F61E2" w:rsidRDefault="002F61E2" w:rsidP="002F61E2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05596A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КСУ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КАМАЗ 7714В2-10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Е 902 КУ 19</w:t>
            </w:r>
          </w:p>
        </w:tc>
      </w:tr>
      <w:tr w:rsidR="0005596A" w:rsidRPr="002F61E2" w:rsidTr="002F61E2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КСУ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Пассажи</w:t>
            </w:r>
            <w:r>
              <w:rPr>
                <w:color w:val="000000"/>
                <w:sz w:val="18"/>
                <w:szCs w:val="18"/>
              </w:rPr>
              <w:t xml:space="preserve">рский автобус малой вместимости от 7 до 17 </w:t>
            </w:r>
            <w:r w:rsidRPr="002F61E2">
              <w:rPr>
                <w:color w:val="000000"/>
                <w:sz w:val="18"/>
                <w:szCs w:val="18"/>
              </w:rPr>
              <w:t>посадочных мест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Toyota Hiace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С 734 КУ 14 </w:t>
            </w:r>
          </w:p>
        </w:tc>
      </w:tr>
      <w:tr w:rsidR="0005596A" w:rsidRPr="002F61E2" w:rsidTr="002F61E2">
        <w:trPr>
          <w:trHeight w:val="29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КСУ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О 545 КТ 19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КСУ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Топливозаправщик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Топливозаправщик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4671J7-11, шасси Урал 5557-4551-80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205 АК 49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КСУ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SUNWARD SWE500E-3H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27 ХА 6614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КСУ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SHANTUI SD 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50 ХМ 2661</w:t>
            </w:r>
          </w:p>
        </w:tc>
      </w:tr>
      <w:tr w:rsidR="002F61E2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61E2" w:rsidRPr="002F61E2" w:rsidRDefault="002F61E2" w:rsidP="002F61E2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="002F61E2"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TOYOTA LAND CRUISER 120 (PRADO)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У 004 УР 28 </w:t>
            </w:r>
          </w:p>
        </w:tc>
      </w:tr>
      <w:tr w:rsidR="0005596A" w:rsidRPr="002F61E2" w:rsidTr="0005596A">
        <w:trPr>
          <w:trHeight w:val="2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специальный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вахтовый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Урал 32552-3013-79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141 АК 49</w:t>
            </w:r>
          </w:p>
        </w:tc>
      </w:tr>
      <w:tr w:rsidR="0005596A" w:rsidRPr="002F61E2" w:rsidTr="0005596A">
        <w:trPr>
          <w:trHeight w:val="2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специальный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вахтовый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Урал 32552-3013-79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143 АК 49</w:t>
            </w:r>
          </w:p>
        </w:tc>
      </w:tr>
      <w:tr w:rsidR="0005596A" w:rsidRPr="002F61E2" w:rsidTr="0005596A">
        <w:trPr>
          <w:trHeight w:val="2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специальный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вахтовый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Урал 32552-3013-79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146 АК 49</w:t>
            </w:r>
          </w:p>
        </w:tc>
      </w:tr>
      <w:tr w:rsidR="0005596A" w:rsidRPr="002F61E2" w:rsidTr="0005596A">
        <w:trPr>
          <w:trHeight w:val="2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специальный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вахтовый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Урал 32552-3013-79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137 АК 49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MAN LION'S INTERSITY R60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376 АК 49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MAN LION'S INTERSITY R60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399 АК 49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MAN LION'S INTERSITY R60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385 АК 49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 представительский класс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TOYOTA LAND CRUISER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176 АК 49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Автогрейдер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Автогрейдер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ДЗ-98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27 ХР 4739</w:t>
            </w:r>
          </w:p>
        </w:tc>
      </w:tr>
      <w:tr w:rsidR="0005596A" w:rsidRPr="002F61E2" w:rsidTr="002F61E2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Машина дор.комб.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Машина уборочная комбинированная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КМД-6520С-Е5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 040 ХМ 27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Погрузчик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XGMA, XG 95Н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27 ХР 4298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Цистерна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Прицеп цистерна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УЗСТ 9275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УА 001227</w:t>
            </w:r>
          </w:p>
        </w:tc>
      </w:tr>
      <w:tr w:rsidR="002F61E2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61E2" w:rsidRPr="002F61E2" w:rsidRDefault="002F61E2" w:rsidP="002F61E2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05596A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Торнадо-350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E2" w:rsidRPr="002F61E2" w:rsidRDefault="002F61E2" w:rsidP="002F61E2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41 АА 8386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Торнадо-350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41 АА 8384</w:t>
            </w:r>
          </w:p>
        </w:tc>
      </w:tr>
      <w:tr w:rsidR="0005596A" w:rsidRPr="002F61E2" w:rsidTr="002F61E2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61E2">
              <w:rPr>
                <w:color w:val="000000"/>
                <w:sz w:val="18"/>
                <w:szCs w:val="18"/>
                <w:lang w:val="en-US"/>
              </w:rPr>
              <w:t>TOYOTA LAND CRUISER UZJ 100L-GNAEKW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У 001 АА 28 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TOYOTA LAND CRUISER 120 (PRADO)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197 КН 19</w:t>
            </w:r>
          </w:p>
        </w:tc>
      </w:tr>
      <w:tr w:rsidR="0005596A" w:rsidRPr="002F61E2" w:rsidTr="002F61E2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Служебно-разездной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Лодка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Лодка ПВХ Фрегат М-360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Фрегат М-360</w:t>
            </w:r>
          </w:p>
        </w:tc>
      </w:tr>
      <w:tr w:rsidR="0005596A" w:rsidRPr="002F61E2" w:rsidTr="0005596A">
        <w:trPr>
          <w:trHeight w:val="2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620 АК 49</w:t>
            </w:r>
          </w:p>
        </w:tc>
      </w:tr>
      <w:tr w:rsidR="0005596A" w:rsidRPr="002F61E2" w:rsidTr="0005596A">
        <w:trPr>
          <w:trHeight w:val="2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493 АК 49</w:t>
            </w:r>
          </w:p>
        </w:tc>
      </w:tr>
      <w:tr w:rsidR="0005596A" w:rsidRPr="002F61E2" w:rsidTr="0005596A">
        <w:trPr>
          <w:trHeight w:val="2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601 АК 49</w:t>
            </w:r>
          </w:p>
        </w:tc>
      </w:tr>
      <w:tr w:rsidR="0005596A" w:rsidRPr="002F61E2" w:rsidTr="0005596A">
        <w:trPr>
          <w:trHeight w:val="2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Shacman SХ3258DR384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 574 АК 126</w:t>
            </w:r>
          </w:p>
        </w:tc>
      </w:tr>
      <w:tr w:rsidR="0005596A" w:rsidRPr="002F61E2" w:rsidTr="0005596A">
        <w:trPr>
          <w:trHeight w:val="2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 625 ТО 27</w:t>
            </w:r>
          </w:p>
        </w:tc>
      </w:tr>
      <w:tr w:rsidR="0005596A" w:rsidRPr="002F61E2" w:rsidTr="0005596A">
        <w:trPr>
          <w:trHeight w:val="2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Е 715 КУ 19</w:t>
            </w:r>
          </w:p>
        </w:tc>
      </w:tr>
      <w:tr w:rsidR="0005596A" w:rsidRPr="002F61E2" w:rsidTr="002F61E2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Цистерна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Полупорицеп цистерна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СЕСПЕЛЬ SE33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19 АК 1419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 представительский класс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TOYOTA LAND CRUISER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О 288 КУ 14 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Автогрейдер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Автогрейдер XCMG GR2153A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Автогрейдер XCMG GR2153A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27 ХА 2036</w:t>
            </w:r>
          </w:p>
        </w:tc>
      </w:tr>
      <w:tr w:rsidR="0005596A" w:rsidRPr="002F61E2" w:rsidTr="002F61E2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бортовой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Грузопассажирский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ГАЗ-330273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О 868 КР 19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Теплоход буксирный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Катер (Галатея)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РАИ 0143</w:t>
            </w:r>
          </w:p>
        </w:tc>
      </w:tr>
      <w:tr w:rsidR="0005596A" w:rsidRPr="002F61E2" w:rsidTr="0005596A">
        <w:trPr>
          <w:trHeight w:val="3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UAZ Pickup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Е 451 ТС 28</w:t>
            </w:r>
          </w:p>
        </w:tc>
      </w:tr>
      <w:tr w:rsidR="0005596A" w:rsidRPr="002F61E2" w:rsidTr="002F61E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Катер водометный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 Катер водометный КС-110-48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РМЫ 00-21</w:t>
            </w:r>
          </w:p>
        </w:tc>
      </w:tr>
      <w:tr w:rsidR="0005596A" w:rsidRPr="002F61E2" w:rsidTr="002F61E2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96A" w:rsidRPr="002F61E2" w:rsidRDefault="0005596A" w:rsidP="0005596A">
            <w:pPr>
              <w:pStyle w:val="aff0"/>
              <w:numPr>
                <w:ilvl w:val="0"/>
                <w:numId w:val="11"/>
              </w:numPr>
              <w:suppressAutoHyphens w:val="0"/>
              <w:ind w:left="447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sz w:val="18"/>
                <w:szCs w:val="18"/>
              </w:rPr>
            </w:pPr>
            <w:r w:rsidRPr="002F61E2">
              <w:rPr>
                <w:sz w:val="18"/>
                <w:szCs w:val="18"/>
              </w:rPr>
              <w:t>Катер буксирный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sz w:val="18"/>
                <w:szCs w:val="18"/>
              </w:rPr>
            </w:pPr>
            <w:r w:rsidRPr="002F61E2">
              <w:rPr>
                <w:sz w:val="18"/>
                <w:szCs w:val="18"/>
              </w:rPr>
              <w:t>катер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sz w:val="18"/>
                <w:szCs w:val="18"/>
              </w:rPr>
            </w:pPr>
            <w:r w:rsidRPr="002F61E2">
              <w:rPr>
                <w:sz w:val="18"/>
                <w:szCs w:val="18"/>
              </w:rPr>
              <w:t xml:space="preserve"> Катер буксирный проект 21700 ИАЕУ "Бурея"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6A" w:rsidRPr="002F61E2" w:rsidRDefault="0005596A" w:rsidP="0005596A">
            <w:pPr>
              <w:suppressAutoHyphens w:val="0"/>
              <w:jc w:val="center"/>
              <w:rPr>
                <w:sz w:val="18"/>
                <w:szCs w:val="18"/>
              </w:rPr>
            </w:pPr>
            <w:r w:rsidRPr="002F61E2">
              <w:rPr>
                <w:sz w:val="18"/>
                <w:szCs w:val="18"/>
              </w:rPr>
              <w:t>РМЫ 00-22</w:t>
            </w:r>
          </w:p>
        </w:tc>
      </w:tr>
    </w:tbl>
    <w:p w:rsidR="00885105" w:rsidRDefault="00B52C17">
      <w:pPr>
        <w:pStyle w:val="1"/>
        <w:keepLines/>
        <w:ind w:left="357" w:hanging="357"/>
        <w:jc w:val="center"/>
        <w:rPr>
          <w:iCs/>
          <w:sz w:val="24"/>
          <w:szCs w:val="24"/>
        </w:rPr>
      </w:pPr>
      <w:bookmarkStart w:id="10" w:name="_Toc241420741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закупаемой продукции</w:t>
      </w:r>
      <w:bookmarkEnd w:id="10"/>
    </w:p>
    <w:p w:rsidR="00885105" w:rsidRDefault="00B52C17">
      <w:pPr>
        <w:pStyle w:val="4"/>
        <w:numPr>
          <w:ilvl w:val="1"/>
          <w:numId w:val="3"/>
        </w:numPr>
      </w:pPr>
      <w:bookmarkStart w:id="11" w:name="_Toc241420742"/>
      <w:r>
        <w:t xml:space="preserve">Требования к объемам и срокам </w:t>
      </w:r>
      <w:r>
        <w:rPr>
          <w:lang w:val="ru-RU"/>
        </w:rPr>
        <w:t>поставки закупаемой продукции</w:t>
      </w:r>
      <w:bookmarkEnd w:id="11"/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7"/>
      <w:bookmarkStart w:id="13" w:name="_Toc50125127"/>
      <w:bookmarkStart w:id="14" w:name="_Toc24142074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15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2"/>
      <w:bookmarkEnd w:id="13"/>
      <w:bookmarkEnd w:id="15"/>
      <w:r>
        <w:rPr>
          <w:sz w:val="24"/>
          <w:szCs w:val="24"/>
          <w:lang w:val="ru-RU"/>
        </w:rPr>
        <w:t>поставки закупаемой продукции</w:t>
      </w:r>
      <w:bookmarkEnd w:id="14"/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563"/>
        <w:gridCol w:w="4394"/>
        <w:gridCol w:w="2409"/>
        <w:gridCol w:w="2835"/>
      </w:tblGrid>
      <w:tr w:rsidR="00885105" w:rsidRPr="002F61E2" w:rsidTr="0005596A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105" w:rsidRPr="002F61E2" w:rsidRDefault="00B52C17">
            <w:pPr>
              <w:widowControl w:val="0"/>
              <w:jc w:val="center"/>
              <w:rPr>
                <w:sz w:val="22"/>
                <w:szCs w:val="22"/>
              </w:rPr>
            </w:pPr>
            <w:r w:rsidRPr="002F61E2">
              <w:rPr>
                <w:sz w:val="22"/>
                <w:szCs w:val="22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105" w:rsidRPr="002F61E2" w:rsidRDefault="00B52C17">
            <w:pPr>
              <w:widowControl w:val="0"/>
              <w:jc w:val="center"/>
              <w:rPr>
                <w:sz w:val="22"/>
                <w:szCs w:val="22"/>
              </w:rPr>
            </w:pPr>
            <w:r w:rsidRPr="002F61E2">
              <w:rPr>
                <w:sz w:val="22"/>
                <w:szCs w:val="22"/>
              </w:rPr>
              <w:t>Наименование услуг/ этапа услуг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Pr="002F61E2" w:rsidRDefault="00B52C17">
            <w:pPr>
              <w:widowControl w:val="0"/>
              <w:jc w:val="center"/>
              <w:rPr>
                <w:sz w:val="22"/>
                <w:szCs w:val="22"/>
              </w:rPr>
            </w:pPr>
            <w:r w:rsidRPr="002F61E2">
              <w:rPr>
                <w:sz w:val="22"/>
                <w:szCs w:val="22"/>
              </w:rPr>
              <w:t>Требования к началу срока оказания услуг/ этапа услуг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105" w:rsidRPr="002F61E2" w:rsidRDefault="00B52C17">
            <w:pPr>
              <w:widowControl w:val="0"/>
              <w:jc w:val="center"/>
              <w:rPr>
                <w:sz w:val="22"/>
                <w:szCs w:val="22"/>
              </w:rPr>
            </w:pPr>
            <w:r w:rsidRPr="002F61E2">
              <w:rPr>
                <w:sz w:val="22"/>
                <w:szCs w:val="22"/>
              </w:rPr>
              <w:t>Требования к окончанию срока оказания услуг / этапа услуг</w:t>
            </w:r>
          </w:p>
        </w:tc>
      </w:tr>
      <w:tr w:rsidR="00885105" w:rsidRPr="002F61E2" w:rsidTr="0005596A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Pr="002F61E2" w:rsidRDefault="00B52C17">
            <w:pPr>
              <w:widowControl w:val="0"/>
              <w:jc w:val="center"/>
              <w:rPr>
                <w:sz w:val="20"/>
                <w:szCs w:val="22"/>
              </w:rPr>
            </w:pPr>
            <w:r w:rsidRPr="002F61E2">
              <w:rPr>
                <w:b/>
                <w:sz w:val="20"/>
                <w:szCs w:val="22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Pr="002F61E2" w:rsidRDefault="00B52C17">
            <w:pPr>
              <w:widowControl w:val="0"/>
              <w:jc w:val="center"/>
              <w:rPr>
                <w:sz w:val="20"/>
                <w:szCs w:val="22"/>
              </w:rPr>
            </w:pPr>
            <w:r w:rsidRPr="002F61E2">
              <w:rPr>
                <w:b/>
                <w:sz w:val="20"/>
                <w:szCs w:val="22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Pr="002F61E2" w:rsidRDefault="00B52C17">
            <w:pPr>
              <w:pStyle w:val="affff1"/>
              <w:keepNext w:val="0"/>
              <w:widowControl w:val="0"/>
              <w:jc w:val="center"/>
              <w:rPr>
                <w:sz w:val="20"/>
                <w:szCs w:val="22"/>
              </w:rPr>
            </w:pPr>
            <w:r w:rsidRPr="002F61E2">
              <w:rPr>
                <w:b/>
                <w:sz w:val="20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Pr="002F61E2" w:rsidRDefault="00B52C17">
            <w:pPr>
              <w:pStyle w:val="affff1"/>
              <w:keepNext w:val="0"/>
              <w:widowControl w:val="0"/>
              <w:jc w:val="center"/>
              <w:rPr>
                <w:sz w:val="20"/>
                <w:szCs w:val="22"/>
              </w:rPr>
            </w:pPr>
            <w:r w:rsidRPr="002F61E2">
              <w:rPr>
                <w:b/>
                <w:sz w:val="20"/>
                <w:szCs w:val="22"/>
              </w:rPr>
              <w:t>4</w:t>
            </w:r>
          </w:p>
        </w:tc>
      </w:tr>
      <w:tr w:rsidR="00885105" w:rsidRPr="002F61E2" w:rsidTr="0005596A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Pr="002F61E2" w:rsidRDefault="00885105">
            <w:pPr>
              <w:pStyle w:val="aff0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Pr="002F61E2" w:rsidRDefault="0005596A">
            <w:pPr>
              <w:widowControl w:val="0"/>
              <w:rPr>
                <w:sz w:val="22"/>
                <w:szCs w:val="22"/>
              </w:rPr>
            </w:pPr>
            <w:r w:rsidRPr="0005596A">
              <w:rPr>
                <w:rFonts w:eastAsia="Calibri"/>
                <w:sz w:val="22"/>
                <w:szCs w:val="22"/>
                <w:lang w:eastAsia="x-none"/>
              </w:rPr>
              <w:t>ОКПД2: 29.32.30.390 Поставка запасных частей и расходных материалов на содержание и эксплуатацию транспортных средств с использованием интернет-магазина EXIST.RU с публичными единичными расценками на продукцию для нужд Колымского и Усть-Среднеканского транспортных участков, Колымского строительного участка Дальневосточного филиала АО «ТК РусГидро»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Pr="002F61E2" w:rsidRDefault="00B52C17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x-none"/>
              </w:rPr>
            </w:pPr>
            <w:r w:rsidRPr="002F61E2">
              <w:rPr>
                <w:rFonts w:eastAsia="Calibri"/>
                <w:sz w:val="22"/>
                <w:szCs w:val="22"/>
                <w:lang w:eastAsia="x-none"/>
              </w:rPr>
              <w:t>С момента (даты) оплаты авансового платежа, в соответствие со сроками, установленными интернет-магазином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Pr="002F61E2" w:rsidRDefault="00B52C17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2F61E2">
              <w:rPr>
                <w:sz w:val="22"/>
                <w:szCs w:val="22"/>
              </w:rPr>
              <w:t>Действует по 31.12.202</w:t>
            </w:r>
            <w:r w:rsidR="00983B16" w:rsidRPr="002F61E2">
              <w:rPr>
                <w:sz w:val="22"/>
                <w:szCs w:val="22"/>
              </w:rPr>
              <w:t>7</w:t>
            </w:r>
            <w:r w:rsidR="0005596A">
              <w:rPr>
                <w:sz w:val="22"/>
                <w:szCs w:val="22"/>
              </w:rPr>
              <w:t xml:space="preserve"> </w:t>
            </w:r>
            <w:r w:rsidRPr="002F61E2">
              <w:rPr>
                <w:sz w:val="22"/>
                <w:szCs w:val="22"/>
              </w:rPr>
              <w:t>или до исчерпания предельной стоимости договора, в зависимости от того, что наступит раньше.</w:t>
            </w:r>
          </w:p>
          <w:p w:rsidR="00885105" w:rsidRPr="002F61E2" w:rsidRDefault="00885105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x-none"/>
              </w:rPr>
            </w:pPr>
          </w:p>
        </w:tc>
      </w:tr>
    </w:tbl>
    <w:p w:rsidR="00885105" w:rsidRDefault="00885105">
      <w:pPr>
        <w:rPr>
          <w:rFonts w:eastAsia="Calibri"/>
          <w:sz w:val="24"/>
          <w:szCs w:val="24"/>
          <w:lang w:eastAsia="x-none"/>
        </w:rPr>
        <w:sectPr w:rsidR="00885105" w:rsidSect="002F61E2">
          <w:headerReference w:type="even" r:id="rId8"/>
          <w:headerReference w:type="default" r:id="rId9"/>
          <w:headerReference w:type="first" r:id="rId10"/>
          <w:pgSz w:w="11906" w:h="16838"/>
          <w:pgMar w:top="851" w:right="992" w:bottom="992" w:left="851" w:header="680" w:footer="0" w:gutter="0"/>
          <w:cols w:space="720"/>
          <w:formProt w:val="0"/>
          <w:titlePg/>
          <w:docGrid w:linePitch="381"/>
        </w:sectPr>
      </w:pPr>
    </w:p>
    <w:p w:rsidR="00885105" w:rsidRPr="001665A4" w:rsidRDefault="00B52C17" w:rsidP="001665A4">
      <w:pPr>
        <w:pStyle w:val="4"/>
        <w:numPr>
          <w:ilvl w:val="1"/>
          <w:numId w:val="3"/>
        </w:numPr>
        <w:spacing w:before="240"/>
        <w:ind w:left="431" w:hanging="431"/>
        <w:jc w:val="both"/>
      </w:pPr>
      <w:bookmarkStart w:id="16" w:name="_Toc46743511"/>
      <w:bookmarkStart w:id="17" w:name="_Toc241420744"/>
      <w:bookmarkStart w:id="18" w:name="_Toc51339698"/>
      <w:r>
        <w:lastRenderedPageBreak/>
        <w:t xml:space="preserve">Требования к </w:t>
      </w:r>
      <w:bookmarkEnd w:id="16"/>
      <w:r>
        <w:t>качеству закупаемой продукции</w:t>
      </w:r>
      <w:bookmarkEnd w:id="17"/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rStyle w:val="aff1"/>
          <w:b/>
          <w:i w:val="0"/>
          <w:sz w:val="24"/>
          <w:szCs w:val="24"/>
          <w:shd w:val="clear" w:color="auto" w:fill="auto"/>
        </w:rPr>
      </w:pPr>
      <w:bookmarkStart w:id="19" w:name="_Toc241420745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18"/>
      <w:r>
        <w:rPr>
          <w:sz w:val="24"/>
          <w:szCs w:val="24"/>
          <w:lang w:val="ru-RU"/>
        </w:rPr>
        <w:t>качеству закупаемой продукции</w:t>
      </w:r>
      <w:bookmarkEnd w:id="19"/>
      <w:r>
        <w:rPr>
          <w:sz w:val="24"/>
          <w:szCs w:val="24"/>
        </w:rPr>
        <w:t xml:space="preserve"> </w:t>
      </w:r>
    </w:p>
    <w:p w:rsidR="00885105" w:rsidRDefault="00B52C17">
      <w:pPr>
        <w:jc w:val="both"/>
        <w:rPr>
          <w:iCs/>
          <w:sz w:val="24"/>
          <w:szCs w:val="24"/>
          <w:shd w:val="clear" w:color="auto" w:fill="FFFF99"/>
        </w:rPr>
      </w:pPr>
      <w:r>
        <w:rPr>
          <w:b/>
          <w:bCs/>
          <w:sz w:val="24"/>
          <w:szCs w:val="24"/>
        </w:rPr>
        <w:t xml:space="preserve">Наименование услуг: </w:t>
      </w:r>
      <w:r w:rsidR="0005596A" w:rsidRPr="0005596A">
        <w:rPr>
          <w:rFonts w:eastAsia="Calibri"/>
          <w:sz w:val="24"/>
          <w:szCs w:val="24"/>
          <w:lang w:eastAsia="x-none"/>
        </w:rPr>
        <w:t>ОКПД2: 29.32.30.390 Поставка запасных частей и расходных материалов на содержание и эксплуатацию транспортных средств с использованием интернет-магазина EXIST.RU с публичными единичными расценками на продукцию для нужд Колымского и Усть-Среднеканского транспортных участков, Колымского строительного участка Дальневосточного филиала АО «ТК РусГидро»</w:t>
      </w:r>
    </w:p>
    <w:tbl>
      <w:tblPr>
        <w:tblStyle w:val="affff5"/>
        <w:tblW w:w="1004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6354"/>
        <w:gridCol w:w="2838"/>
      </w:tblGrid>
      <w:tr w:rsidR="0005596A" w:rsidTr="0005596A">
        <w:tc>
          <w:tcPr>
            <w:tcW w:w="851" w:type="dxa"/>
            <w:vMerge w:val="restart"/>
            <w:vAlign w:val="center"/>
          </w:tcPr>
          <w:p w:rsidR="0005596A" w:rsidRDefault="000559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354" w:type="dxa"/>
            <w:vMerge w:val="restart"/>
            <w:vAlign w:val="center"/>
          </w:tcPr>
          <w:p w:rsidR="0005596A" w:rsidRDefault="000559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2838" w:type="dxa"/>
            <w:vAlign w:val="center"/>
          </w:tcPr>
          <w:p w:rsidR="0005596A" w:rsidRPr="0005596A" w:rsidRDefault="0005596A">
            <w:pPr>
              <w:jc w:val="center"/>
              <w:rPr>
                <w:b/>
                <w:bCs/>
                <w:sz w:val="22"/>
                <w:szCs w:val="24"/>
              </w:rPr>
            </w:pPr>
            <w:r w:rsidRPr="0005596A">
              <w:rPr>
                <w:b/>
                <w:bCs/>
                <w:sz w:val="22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05596A" w:rsidTr="0005596A">
        <w:tc>
          <w:tcPr>
            <w:tcW w:w="851" w:type="dxa"/>
            <w:vMerge/>
            <w:vAlign w:val="center"/>
          </w:tcPr>
          <w:p w:rsidR="0005596A" w:rsidRDefault="0005596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54" w:type="dxa"/>
            <w:vMerge/>
            <w:vAlign w:val="center"/>
          </w:tcPr>
          <w:p w:rsidR="0005596A" w:rsidRDefault="0005596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8" w:type="dxa"/>
            <w:vAlign w:val="center"/>
          </w:tcPr>
          <w:p w:rsidR="0005596A" w:rsidRPr="0005596A" w:rsidRDefault="0005596A">
            <w:pPr>
              <w:jc w:val="center"/>
              <w:rPr>
                <w:b/>
                <w:bCs/>
                <w:sz w:val="22"/>
                <w:szCs w:val="24"/>
              </w:rPr>
            </w:pPr>
            <w:r w:rsidRPr="0005596A">
              <w:rPr>
                <w:b/>
                <w:bCs/>
                <w:sz w:val="22"/>
                <w:szCs w:val="24"/>
              </w:rPr>
              <w:t>Согласие с требованием/ указание характеристик</w:t>
            </w: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0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20"/>
          </w:p>
        </w:tc>
        <w:tc>
          <w:tcPr>
            <w:tcW w:w="6354" w:type="dxa"/>
            <w:vAlign w:val="center"/>
          </w:tcPr>
          <w:p w:rsidR="0005596A" w:rsidRDefault="000559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8" w:type="dxa"/>
            <w:vAlign w:val="center"/>
          </w:tcPr>
          <w:p w:rsidR="0005596A" w:rsidRDefault="000559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192" w:type="dxa"/>
            <w:gridSpan w:val="2"/>
            <w:vAlign w:val="center"/>
          </w:tcPr>
          <w:p w:rsidR="0005596A" w:rsidRDefault="0005596A" w:rsidP="0005596A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поставке запасных частей  </w:t>
            </w: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9192" w:type="dxa"/>
            <w:gridSpan w:val="2"/>
            <w:vAlign w:val="center"/>
          </w:tcPr>
          <w:p w:rsidR="0005596A" w:rsidRDefault="0005596A" w:rsidP="0005596A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поставке запасных частей  </w:t>
            </w: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 w:rsidP="0005596A">
            <w:pPr>
              <w:pStyle w:val="aff0"/>
              <w:numPr>
                <w:ilvl w:val="2"/>
                <w:numId w:val="6"/>
              </w:numPr>
              <w:spacing w:before="60" w:after="60"/>
              <w:ind w:hanging="1039"/>
              <w:jc w:val="center"/>
            </w:pPr>
          </w:p>
        </w:tc>
        <w:tc>
          <w:tcPr>
            <w:tcW w:w="6354" w:type="dxa"/>
            <w:shd w:val="clear" w:color="auto" w:fill="auto"/>
          </w:tcPr>
          <w:p w:rsidR="0005596A" w:rsidRDefault="0005596A" w:rsidP="00983B16">
            <w:r>
              <w:rPr>
                <w:sz w:val="24"/>
                <w:szCs w:val="24"/>
              </w:rPr>
              <w:t>Продукция должна быть новой, невосстановленной, заводского производства, пригодной к эксплуатации. Не допускается поставка выставочных образцов. Год производства – не ранее 2024 г.</w:t>
            </w:r>
          </w:p>
        </w:tc>
        <w:tc>
          <w:tcPr>
            <w:tcW w:w="2838" w:type="dxa"/>
            <w:vMerge w:val="restart"/>
            <w:shd w:val="clear" w:color="auto" w:fill="auto"/>
            <w:vAlign w:val="center"/>
          </w:tcPr>
          <w:p w:rsidR="0005596A" w:rsidRDefault="0005596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 w:rsidP="0005596A">
            <w:pPr>
              <w:pStyle w:val="aff0"/>
              <w:numPr>
                <w:ilvl w:val="2"/>
                <w:numId w:val="6"/>
              </w:numPr>
              <w:spacing w:before="60" w:after="60"/>
              <w:ind w:hanging="1039"/>
              <w:jc w:val="center"/>
            </w:pPr>
          </w:p>
        </w:tc>
        <w:tc>
          <w:tcPr>
            <w:tcW w:w="6354" w:type="dxa"/>
            <w:vAlign w:val="center"/>
          </w:tcPr>
          <w:p w:rsidR="0005596A" w:rsidRDefault="0005596A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 Продукцию устанавливается гарантийный срок согласно гарантийному сроку завода-изготовителя и начинает действовать с момента передачи товара Покупателю, подписания товарной накладной.</w:t>
            </w:r>
          </w:p>
        </w:tc>
        <w:tc>
          <w:tcPr>
            <w:tcW w:w="2838" w:type="dxa"/>
            <w:vMerge/>
          </w:tcPr>
          <w:p w:rsidR="0005596A" w:rsidRDefault="0005596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 w:rsidP="001665A4">
            <w:pPr>
              <w:pStyle w:val="aff0"/>
              <w:numPr>
                <w:ilvl w:val="2"/>
                <w:numId w:val="6"/>
              </w:numPr>
              <w:spacing w:before="60" w:after="60"/>
              <w:ind w:hanging="1039"/>
              <w:jc w:val="center"/>
            </w:pPr>
          </w:p>
        </w:tc>
        <w:tc>
          <w:tcPr>
            <w:tcW w:w="6354" w:type="dxa"/>
            <w:vAlign w:val="center"/>
          </w:tcPr>
          <w:p w:rsidR="0005596A" w:rsidRDefault="0005596A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Комплектность поставки должна обеспечить возможность использования продукции по прямому назначению.</w:t>
            </w:r>
          </w:p>
        </w:tc>
        <w:tc>
          <w:tcPr>
            <w:tcW w:w="2838" w:type="dxa"/>
            <w:vMerge/>
          </w:tcPr>
          <w:p w:rsidR="0005596A" w:rsidRDefault="0005596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 w:rsidP="0005596A">
            <w:pPr>
              <w:pStyle w:val="aff0"/>
              <w:numPr>
                <w:ilvl w:val="2"/>
                <w:numId w:val="6"/>
              </w:numPr>
              <w:spacing w:before="60" w:after="60"/>
              <w:ind w:hanging="1039"/>
              <w:jc w:val="center"/>
            </w:pPr>
          </w:p>
        </w:tc>
        <w:tc>
          <w:tcPr>
            <w:tcW w:w="6354" w:type="dxa"/>
            <w:vAlign w:val="center"/>
          </w:tcPr>
          <w:p w:rsidR="0005596A" w:rsidRDefault="0005596A">
            <w:pPr>
              <w:spacing w:before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Качество и безопасность поставляемой Продукции должны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 и Договором.</w:t>
            </w:r>
          </w:p>
        </w:tc>
        <w:tc>
          <w:tcPr>
            <w:tcW w:w="2838" w:type="dxa"/>
            <w:vMerge/>
          </w:tcPr>
          <w:p w:rsidR="0005596A" w:rsidRDefault="0005596A">
            <w:pPr>
              <w:keepNext/>
              <w:spacing w:before="60" w:after="60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192" w:type="dxa"/>
            <w:gridSpan w:val="2"/>
            <w:vAlign w:val="center"/>
          </w:tcPr>
          <w:p w:rsidR="0005596A" w:rsidRDefault="0005596A" w:rsidP="0005596A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процедурам поставки запасных частей  </w:t>
            </w: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6354" w:type="dxa"/>
          </w:tcPr>
          <w:p w:rsidR="0005596A" w:rsidRDefault="0005596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 по конкретной заявке согласовываются сторонами, но не должен превышать 4 (четырех) рабочих дней.</w:t>
            </w:r>
          </w:p>
        </w:tc>
        <w:tc>
          <w:tcPr>
            <w:tcW w:w="2838" w:type="dxa"/>
            <w:vMerge w:val="restart"/>
            <w:vAlign w:val="center"/>
          </w:tcPr>
          <w:p w:rsidR="0005596A" w:rsidRDefault="000559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1.2.2.</w:t>
            </w:r>
          </w:p>
        </w:tc>
        <w:tc>
          <w:tcPr>
            <w:tcW w:w="6354" w:type="dxa"/>
          </w:tcPr>
          <w:p w:rsidR="0005596A" w:rsidRDefault="0005596A" w:rsidP="002F61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983B16">
              <w:rPr>
                <w:sz w:val="24"/>
                <w:szCs w:val="24"/>
                <w:highlight w:val="lightGray"/>
              </w:rPr>
              <w:t xml:space="preserve">Наличие у Поставщика пункта выдачи продукции в </w:t>
            </w:r>
            <w:r>
              <w:rPr>
                <w:sz w:val="24"/>
                <w:szCs w:val="24"/>
                <w:highlight w:val="lightGray"/>
              </w:rPr>
              <w:t>Магаданской</w:t>
            </w:r>
            <w:r w:rsidRPr="00983B16">
              <w:rPr>
                <w:sz w:val="24"/>
                <w:szCs w:val="24"/>
                <w:highlight w:val="lightGray"/>
              </w:rPr>
              <w:t xml:space="preserve"> обл., г. </w:t>
            </w:r>
            <w:r>
              <w:rPr>
                <w:sz w:val="24"/>
                <w:szCs w:val="24"/>
              </w:rPr>
              <w:t>Магадан</w:t>
            </w:r>
          </w:p>
        </w:tc>
        <w:tc>
          <w:tcPr>
            <w:tcW w:w="2838" w:type="dxa"/>
            <w:vMerge/>
          </w:tcPr>
          <w:p w:rsidR="0005596A" w:rsidRDefault="0005596A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6354" w:type="dxa"/>
          </w:tcPr>
          <w:p w:rsidR="0005596A" w:rsidRDefault="0005596A">
            <w:pPr>
              <w:widowControl w:val="0"/>
              <w:tabs>
                <w:tab w:val="left" w:pos="426"/>
              </w:tabs>
              <w:spacing w:before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Перед поставкой Поставщик предоставляет документы, подтверждающие качество поставляемой продукции.</w:t>
            </w:r>
          </w:p>
        </w:tc>
        <w:tc>
          <w:tcPr>
            <w:tcW w:w="2838" w:type="dxa"/>
            <w:vMerge/>
          </w:tcPr>
          <w:p w:rsidR="0005596A" w:rsidRDefault="0005596A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1.2.4.</w:t>
            </w:r>
          </w:p>
        </w:tc>
        <w:tc>
          <w:tcPr>
            <w:tcW w:w="6354" w:type="dxa"/>
          </w:tcPr>
          <w:p w:rsidR="0005596A" w:rsidRDefault="0005596A">
            <w:pPr>
              <w:pStyle w:val="aff0"/>
              <w:ind w:left="0"/>
              <w:jc w:val="both"/>
              <w:rPr>
                <w:lang w:eastAsia="en-US"/>
              </w:rPr>
            </w:pPr>
            <w:r>
              <w:t>Маркировка, упаковка должны соответствовать требованиям технических регламентов, стандартов, технических условий, устанавливающих обязательные требования к маркировке, и упаковке данного вида Продукции</w:t>
            </w:r>
          </w:p>
        </w:tc>
        <w:tc>
          <w:tcPr>
            <w:tcW w:w="2838" w:type="dxa"/>
            <w:vMerge/>
          </w:tcPr>
          <w:p w:rsidR="0005596A" w:rsidRDefault="0005596A">
            <w:pPr>
              <w:jc w:val="center"/>
              <w:rPr>
                <w:sz w:val="24"/>
                <w:szCs w:val="24"/>
              </w:rPr>
            </w:pP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1.2.5.</w:t>
            </w:r>
          </w:p>
        </w:tc>
        <w:tc>
          <w:tcPr>
            <w:tcW w:w="6354" w:type="dxa"/>
          </w:tcPr>
          <w:p w:rsidR="0005596A" w:rsidRDefault="0005596A">
            <w:pPr>
              <w:tabs>
                <w:tab w:val="left" w:pos="709"/>
              </w:tabs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shd w:val="clear" w:color="auto" w:fill="FFFFFF"/>
              </w:rPr>
              <w:t xml:space="preserve">Приемка Товара осуществляется на основании отгрузочных документов Поставщика. Покупатель обязан принять Товар путем его проверки на соответствие сопроводительным документам, в момент передачи товара. При обнаружении несоответствия Товара сопроводительным документам, а </w:t>
            </w:r>
            <w:r>
              <w:rPr>
                <w:bCs/>
                <w:iCs/>
                <w:sz w:val="24"/>
                <w:szCs w:val="24"/>
                <w:shd w:val="clear" w:color="auto" w:fill="FFFFFF"/>
              </w:rPr>
              <w:lastRenderedPageBreak/>
              <w:t>также в случае несоблюдения Поставщиком условия о количестве/качестве Товара, сторонами составляется Акт об установленном расхождении по количеству/качеству, в котором отражаются недостатки передаваемого Товара (Акт ТОРГ-2).</w:t>
            </w:r>
          </w:p>
        </w:tc>
        <w:tc>
          <w:tcPr>
            <w:tcW w:w="2838" w:type="dxa"/>
            <w:vMerge/>
          </w:tcPr>
          <w:p w:rsidR="0005596A" w:rsidRDefault="0005596A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1.2.6.</w:t>
            </w:r>
          </w:p>
        </w:tc>
        <w:tc>
          <w:tcPr>
            <w:tcW w:w="6354" w:type="dxa"/>
          </w:tcPr>
          <w:p w:rsidR="0005596A" w:rsidRDefault="0005596A">
            <w:pPr>
              <w:tabs>
                <w:tab w:val="left" w:pos="709"/>
              </w:tabs>
              <w:spacing w:after="160"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получения Продукции в дефектной упаковке Покупатель имеет право не принимать такую Продукцию и вернуть ее Поставщику, за счет Поставщика.</w:t>
            </w:r>
          </w:p>
        </w:tc>
        <w:tc>
          <w:tcPr>
            <w:tcW w:w="2838" w:type="dxa"/>
            <w:vMerge/>
          </w:tcPr>
          <w:p w:rsidR="0005596A" w:rsidRDefault="0005596A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1.2.7.</w:t>
            </w:r>
          </w:p>
        </w:tc>
        <w:tc>
          <w:tcPr>
            <w:tcW w:w="6354" w:type="dxa"/>
            <w:shd w:val="clear" w:color="auto" w:fill="auto"/>
          </w:tcPr>
          <w:p w:rsidR="0005596A" w:rsidRDefault="0005596A">
            <w:pPr>
              <w:tabs>
                <w:tab w:val="left" w:pos="284"/>
              </w:tabs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некачественный товар.</w:t>
            </w:r>
          </w:p>
        </w:tc>
        <w:tc>
          <w:tcPr>
            <w:tcW w:w="2838" w:type="dxa"/>
            <w:vMerge/>
          </w:tcPr>
          <w:p w:rsidR="0005596A" w:rsidRDefault="000559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 w:rsidP="00983B1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1.2.8.</w:t>
            </w:r>
          </w:p>
        </w:tc>
        <w:tc>
          <w:tcPr>
            <w:tcW w:w="6354" w:type="dxa"/>
          </w:tcPr>
          <w:p w:rsidR="0005596A" w:rsidRDefault="0005596A">
            <w:pPr>
              <w:rPr>
                <w:sz w:val="24"/>
                <w:szCs w:val="24"/>
              </w:rPr>
            </w:pPr>
            <w:r>
              <w:rPr>
                <w:sz w:val="24"/>
              </w:rPr>
              <w:t>Товар без обязательных сопроводительных документов: накладная (формы ТОРГ 12/УПД), счет-фактуры, сертификат качества, технический паспорт, гарантийный талон - не принимается, ответственность за ее сохранность Покупатель не несет.</w:t>
            </w:r>
          </w:p>
        </w:tc>
        <w:tc>
          <w:tcPr>
            <w:tcW w:w="2838" w:type="dxa"/>
            <w:vMerge/>
          </w:tcPr>
          <w:p w:rsidR="0005596A" w:rsidRDefault="0005596A">
            <w:pPr>
              <w:jc w:val="center"/>
              <w:rPr>
                <w:sz w:val="24"/>
                <w:szCs w:val="24"/>
              </w:rPr>
            </w:pP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 w:rsidP="00983B1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1.2.9.</w:t>
            </w:r>
          </w:p>
        </w:tc>
        <w:tc>
          <w:tcPr>
            <w:tcW w:w="6354" w:type="dxa"/>
          </w:tcPr>
          <w:p w:rsidR="0005596A" w:rsidRDefault="0005596A">
            <w:pPr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 возникновении потребности в Продукции, Покупатель формирует заявку на приобретение по форме приложения № 1 к техническим требованиям. По средствам личных кабинетов интернет площадок победителей, Покупатель производит сравнение стоимости номенклатуры, необходимой к поставке. Продукция закупается по наиболее выгодной цене.</w:t>
            </w:r>
          </w:p>
          <w:p w:rsidR="0005596A" w:rsidRDefault="0005596A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  <w:vMerge/>
          </w:tcPr>
          <w:p w:rsidR="0005596A" w:rsidRDefault="0005596A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05596A" w:rsidTr="0005596A">
        <w:tc>
          <w:tcPr>
            <w:tcW w:w="851" w:type="dxa"/>
            <w:vAlign w:val="center"/>
          </w:tcPr>
          <w:p w:rsidR="0005596A" w:rsidRDefault="0005596A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1.2.10.</w:t>
            </w:r>
          </w:p>
        </w:tc>
        <w:tc>
          <w:tcPr>
            <w:tcW w:w="6354" w:type="dxa"/>
          </w:tcPr>
          <w:p w:rsidR="0005596A" w:rsidRDefault="0005596A">
            <w:pPr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Отсутствие обязанности у Покупателя произвести полную выборку цены каждого договора, заключаемом с каждым победителем.</w:t>
            </w:r>
          </w:p>
        </w:tc>
        <w:tc>
          <w:tcPr>
            <w:tcW w:w="2838" w:type="dxa"/>
            <w:vMerge/>
          </w:tcPr>
          <w:p w:rsidR="0005596A" w:rsidRDefault="0005596A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</w:tbl>
    <w:p w:rsidR="00885105" w:rsidRDefault="00B52C17">
      <w:pPr>
        <w:pStyle w:val="1"/>
        <w:keepLines/>
        <w:ind w:left="357" w:hanging="357"/>
        <w:jc w:val="center"/>
        <w:rPr>
          <w:sz w:val="24"/>
          <w:szCs w:val="24"/>
          <w:lang w:val="ru-RU"/>
        </w:rPr>
      </w:pPr>
      <w:bookmarkStart w:id="21" w:name="_Toc53395937"/>
      <w:bookmarkStart w:id="22" w:name="_Toc53393312"/>
      <w:bookmarkStart w:id="23" w:name="_Toc54643710"/>
      <w:bookmarkStart w:id="24" w:name="_Toc241420746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21"/>
      <w:bookmarkEnd w:id="22"/>
      <w:r>
        <w:rPr>
          <w:sz w:val="24"/>
          <w:szCs w:val="24"/>
          <w:lang w:val="ru-RU"/>
        </w:rPr>
        <w:t xml:space="preserve"> на этапе </w:t>
      </w:r>
      <w:bookmarkEnd w:id="23"/>
      <w:r>
        <w:rPr>
          <w:sz w:val="24"/>
          <w:szCs w:val="24"/>
          <w:lang w:val="ru-RU"/>
        </w:rPr>
        <w:t>заключению (исполнения) договора</w:t>
      </w:r>
      <w:bookmarkEnd w:id="24"/>
    </w:p>
    <w:p w:rsidR="00885105" w:rsidRDefault="00B52C17">
      <w:pPr>
        <w:widowControl w:val="0"/>
        <w:tabs>
          <w:tab w:val="left" w:pos="426"/>
        </w:tabs>
        <w:spacing w:before="60"/>
        <w:jc w:val="both"/>
        <w:rPr>
          <w:bCs/>
          <w:i/>
          <w:iCs/>
          <w:sz w:val="24"/>
          <w:szCs w:val="24"/>
          <w:shd w:val="clear" w:color="auto" w:fill="FFFF99"/>
        </w:rPr>
      </w:pPr>
      <w:bookmarkStart w:id="25" w:name="_Toc51339699"/>
      <w:bookmarkStart w:id="26" w:name="_Toc46743519"/>
      <w:r>
        <w:rPr>
          <w:bCs/>
          <w:sz w:val="24"/>
          <w:szCs w:val="24"/>
        </w:rPr>
        <w:tab/>
        <w:t>В стоимость услуг входят затраты Исполнителя, связанные с оказанием Услуг, в том числе налоги, сборы, пошлины и другие обязательные платежи, расходы на содержание, эксплуатацию, и прочие расходы, которые Исполнитель оплачивает в соответствии с условиями Договора или на иных основаниях. Цены остаются фиксированными и не подлежат изменению с момента заключения Договора.</w:t>
      </w:r>
      <w:bookmarkEnd w:id="25"/>
      <w:bookmarkEnd w:id="26"/>
    </w:p>
    <w:p w:rsidR="00885105" w:rsidRDefault="00885105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bCs/>
          <w:iCs/>
          <w:sz w:val="24"/>
          <w:szCs w:val="24"/>
        </w:rPr>
      </w:pPr>
    </w:p>
    <w:tbl>
      <w:tblPr>
        <w:tblW w:w="1020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726"/>
        <w:gridCol w:w="4474"/>
      </w:tblGrid>
      <w:tr w:rsidR="00983B16" w:rsidTr="00983B16">
        <w:trPr>
          <w:trHeight w:val="539"/>
        </w:trPr>
        <w:tc>
          <w:tcPr>
            <w:tcW w:w="5726" w:type="dxa"/>
            <w:shd w:val="clear" w:color="auto" w:fill="auto"/>
            <w:vAlign w:val="center"/>
          </w:tcPr>
          <w:p w:rsidR="00983B16" w:rsidRDefault="00983B16" w:rsidP="00FD7E20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474" w:type="dxa"/>
            <w:shd w:val="clear" w:color="auto" w:fill="auto"/>
            <w:vAlign w:val="center"/>
          </w:tcPr>
          <w:p w:rsidR="00983B16" w:rsidRDefault="00983B16" w:rsidP="00FD7E20">
            <w:pPr>
              <w:jc w:val="right"/>
            </w:pPr>
          </w:p>
        </w:tc>
      </w:tr>
      <w:tr w:rsidR="00BC3D04" w:rsidTr="009E4120">
        <w:trPr>
          <w:trHeight w:val="539"/>
        </w:trPr>
        <w:tc>
          <w:tcPr>
            <w:tcW w:w="5726" w:type="dxa"/>
            <w:shd w:val="clear" w:color="auto" w:fill="auto"/>
            <w:vAlign w:val="center"/>
          </w:tcPr>
          <w:p w:rsidR="00BC3D04" w:rsidRDefault="00BC3D04" w:rsidP="009E4120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474" w:type="dxa"/>
            <w:shd w:val="clear" w:color="auto" w:fill="auto"/>
            <w:vAlign w:val="center"/>
          </w:tcPr>
          <w:p w:rsidR="00BC3D04" w:rsidRPr="004E2D9B" w:rsidRDefault="00BC3D04" w:rsidP="009E4120">
            <w:pPr>
              <w:snapToGri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885105" w:rsidRDefault="00885105" w:rsidP="00983B16">
      <w:pPr>
        <w:rPr>
          <w:sz w:val="24"/>
          <w:szCs w:val="24"/>
        </w:rPr>
      </w:pPr>
    </w:p>
    <w:sectPr w:rsidR="00885105">
      <w:headerReference w:type="default" r:id="rId11"/>
      <w:headerReference w:type="first" r:id="rId12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F7A" w:rsidRDefault="00E61F7A">
      <w:r>
        <w:separator/>
      </w:r>
    </w:p>
  </w:endnote>
  <w:endnote w:type="continuationSeparator" w:id="0">
    <w:p w:rsidR="00E61F7A" w:rsidRDefault="00E6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F7A" w:rsidRDefault="00E61F7A">
      <w:r>
        <w:separator/>
      </w:r>
    </w:p>
  </w:footnote>
  <w:footnote w:type="continuationSeparator" w:id="0">
    <w:p w:rsidR="00E61F7A" w:rsidRDefault="00E61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F7A" w:rsidRDefault="00E61F7A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E61F7A" w:rsidRDefault="00E61F7A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IMD7Ln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E61F7A" w:rsidRDefault="00E61F7A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t>0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F7A" w:rsidRDefault="00E61F7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D70536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F7A" w:rsidRDefault="00E61F7A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F7A" w:rsidRDefault="00E61F7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D70536">
      <w:rPr>
        <w:noProof/>
      </w:rP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F7A" w:rsidRDefault="00E61F7A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5030F"/>
    <w:multiLevelType w:val="multilevel"/>
    <w:tmpl w:val="F15A9EA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0CAB248D"/>
    <w:multiLevelType w:val="multilevel"/>
    <w:tmpl w:val="BBF8A294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260B27F9"/>
    <w:multiLevelType w:val="multilevel"/>
    <w:tmpl w:val="606EE8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8D2389C"/>
    <w:multiLevelType w:val="hybridMultilevel"/>
    <w:tmpl w:val="EF369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D5055"/>
    <w:multiLevelType w:val="hybridMultilevel"/>
    <w:tmpl w:val="12AC9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C73A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42707EC5"/>
    <w:multiLevelType w:val="multilevel"/>
    <w:tmpl w:val="32044C5A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45894D14"/>
    <w:multiLevelType w:val="multilevel"/>
    <w:tmpl w:val="9D5A0156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EA1432B"/>
    <w:multiLevelType w:val="multilevel"/>
    <w:tmpl w:val="38AA27F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55F858E2"/>
    <w:multiLevelType w:val="multilevel"/>
    <w:tmpl w:val="5F22030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77082DBA"/>
    <w:multiLevelType w:val="hybridMultilevel"/>
    <w:tmpl w:val="CFEAE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0"/>
  </w:num>
  <w:num w:numId="5">
    <w:abstractNumId w:val="1"/>
  </w:num>
  <w:num w:numId="6">
    <w:abstractNumId w:val="8"/>
  </w:num>
  <w:num w:numId="7">
    <w:abstractNumId w:val="5"/>
  </w:num>
  <w:num w:numId="8">
    <w:abstractNumId w:val="2"/>
  </w:num>
  <w:num w:numId="9">
    <w:abstractNumId w:val="1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105"/>
    <w:rsid w:val="0005596A"/>
    <w:rsid w:val="00140D54"/>
    <w:rsid w:val="001665A4"/>
    <w:rsid w:val="002F61E2"/>
    <w:rsid w:val="006040F3"/>
    <w:rsid w:val="007858D2"/>
    <w:rsid w:val="00885105"/>
    <w:rsid w:val="00983B16"/>
    <w:rsid w:val="00AD43E7"/>
    <w:rsid w:val="00B52C17"/>
    <w:rsid w:val="00BC3D04"/>
    <w:rsid w:val="00D70536"/>
    <w:rsid w:val="00E61F7A"/>
    <w:rsid w:val="00E973AF"/>
    <w:rsid w:val="00EC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C578FB-B6EB-44BC-AF6E-BDA2659A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basedOn w:val="a4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7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2E318D"/>
    <w:pPr>
      <w:tabs>
        <w:tab w:val="left" w:pos="560"/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Default">
    <w:name w:val="Default"/>
    <w:qFormat/>
    <w:rsid w:val="002B0911"/>
    <w:rPr>
      <w:rFonts w:eastAsiaTheme="minorHAnsi"/>
      <w:color w:val="000000"/>
      <w:sz w:val="24"/>
      <w:szCs w:val="24"/>
      <w:lang w:eastAsia="en-US"/>
    </w:rPr>
  </w:style>
  <w:style w:type="paragraph" w:customStyle="1" w:styleId="affff4">
    <w:name w:val="Содержимое врезки"/>
    <w:basedOn w:val="a3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6">
    <w:name w:val="FollowedHyperlink"/>
    <w:basedOn w:val="a4"/>
    <w:uiPriority w:val="99"/>
    <w:semiHidden/>
    <w:unhideWhenUsed/>
    <w:rsid w:val="00E61F7A"/>
    <w:rPr>
      <w:color w:val="954F72"/>
      <w:u w:val="single"/>
    </w:rPr>
  </w:style>
  <w:style w:type="paragraph" w:customStyle="1" w:styleId="msonormal0">
    <w:name w:val="msonormal"/>
    <w:basedOn w:val="a3"/>
    <w:rsid w:val="00E61F7A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3"/>
    <w:rsid w:val="00E61F7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character" w:customStyle="1" w:styleId="WW8Num2z1">
    <w:name w:val="WW8Num2z1"/>
    <w:rsid w:val="00983B16"/>
    <w:rPr>
      <w:rFonts w:hint="default"/>
      <w:b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C2911-745C-492F-88D2-95B107D3B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6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Пармон Кирилл Игоревич</cp:lastModifiedBy>
  <cp:revision>45</cp:revision>
  <cp:lastPrinted>2024-01-25T01:47:00Z</cp:lastPrinted>
  <dcterms:created xsi:type="dcterms:W3CDTF">2023-04-20T07:37:00Z</dcterms:created>
  <dcterms:modified xsi:type="dcterms:W3CDTF">2026-10-19T10:12:00Z</dcterms:modified>
  <dc:language>ru-RU</dc:language>
</cp:coreProperties>
</file>