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8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Style w:val="Strong"/>
          <w:rFonts w:ascii="Times New Roman" w:hAnsi="Times New Roman" w:eastAsia="Calibri"/>
          <w:b w:val="false"/>
          <w:bCs w:val="false"/>
          <w:i w:val="false"/>
          <w:i w:val="false"/>
          <w:iCs w:val="false"/>
          <w:kern w:val="0"/>
          <w:sz w:val="24"/>
          <w:szCs w:val="24"/>
          <w:shd w:fill="auto" w:val="clear"/>
          <w:lang w:eastAsia="en-US"/>
        </w:rPr>
      </w:pPr>
      <w:r>
        <w:rPr>
          <w:rFonts w:eastAsia="Calibri" w:ascii="Times New Roman" w:hAnsi="Times New Roman"/>
          <w:b w:val="false"/>
          <w:bCs w:val="false"/>
          <w:kern w:val="0"/>
          <w:sz w:val="24"/>
          <w:szCs w:val="24"/>
          <w:shd w:fill="auto" w:val="clear"/>
          <w:lang w:eastAsia="en-US"/>
        </w:rPr>
        <w:t xml:space="preserve">Запрос технико-коммерческих предложений в рамках закупки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3090-ПРО ДЭК-2027-ТК_Дальневост_фил 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Style w:val="Strong"/>
          <w:rFonts w:ascii="Times New Roman" w:hAnsi="Times New Roman" w:eastAsia="Calibri"/>
          <w:b w:val="false"/>
          <w:bCs w:val="false"/>
          <w:kern w:val="0"/>
          <w:sz w:val="24"/>
          <w:szCs w:val="24"/>
          <w:shd w:fill="auto" w:val="clear"/>
          <w:lang w:eastAsia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 xml:space="preserve"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 лоту </w:t>
      </w:r>
      <w:r>
        <w:rPr>
          <w:rFonts w:eastAsia="Calibri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eastAsia="en-US"/>
        </w:rPr>
        <w:t>3090-ПРО ДЭК-2027-ТК_Дальневост_фил 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 w:val="false"/>
          <w:bCs w:val="false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 xml:space="preserve">/ </w:t>
      </w:r>
      <w:r>
        <w:rPr>
          <w:rFonts w:ascii="Times New Roman" w:hAnsi="Times New Roman"/>
          <w:b w:val="false"/>
          <w:bCs w:val="false"/>
          <w:sz w:val="24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</w:rPr>
        <w:t>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mail</w:t>
      </w:r>
      <w:r>
        <w:rPr>
          <w:rFonts w:ascii="Times New Roman" w:hAnsi="Times New Roman"/>
          <w:b w:val="false"/>
          <w:bCs w:val="false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 подачи технико-коммерческих предложений: до 10:00 (МСК) 2</w:t>
      </w:r>
      <w:r>
        <w:rPr>
          <w:rFonts w:ascii="Times New Roman" w:hAnsi="Times New Roman"/>
          <w:b w:val="false"/>
          <w:bCs w:val="false"/>
          <w:sz w:val="24"/>
          <w:szCs w:val="24"/>
        </w:rPr>
        <w:t>2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  <w:r>
        <w:rPr>
          <w:rFonts w:ascii="Times New Roman" w:hAnsi="Times New Roman"/>
          <w:b w:val="false"/>
          <w:bCs w:val="false"/>
          <w:sz w:val="24"/>
          <w:szCs w:val="24"/>
        </w:rPr>
        <w:t>10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.2026 г. </w:t>
      </w:r>
    </w:p>
    <w:p>
      <w:pPr>
        <w:pStyle w:val="ListParagraph"/>
        <w:numPr>
          <w:ilvl w:val="0"/>
          <w:numId w:val="5"/>
        </w:numPr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Предложения должны быть направлены в виде сканированной электронной копии ( + в формате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Word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или </w:t>
      </w:r>
      <w:r>
        <w:rPr>
          <w:rStyle w:val="Strong1"/>
          <w:rFonts w:ascii="Times New Roman" w:hAnsi="Times New Roman"/>
          <w:b w:val="false"/>
          <w:bCs w:val="false"/>
          <w:color w:val="333333"/>
          <w:sz w:val="24"/>
          <w:szCs w:val="24"/>
        </w:rPr>
        <w:t>Excel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) </w:t>
      </w:r>
      <w:r>
        <w:rPr>
          <w:rFonts w:eastAsia="Geneva" w:ascii="Times New Roman" w:hAnsi="Times New Roman"/>
          <w:b w:val="false"/>
          <w:bCs w:val="false"/>
          <w:sz w:val="24"/>
          <w:szCs w:val="24"/>
        </w:rPr>
        <w:t>на ЭТП РАД.</w:t>
      </w:r>
    </w:p>
    <w:p>
      <w:pPr>
        <w:pStyle w:val="ListParagraph"/>
        <w:ind w:left="360" w:hanging="0"/>
        <w:rPr>
          <w:rFonts w:ascii="Times New Roman" w:hAnsi="Times New Roman" w:eastAsia="Geneva"/>
          <w:b w:val="false"/>
          <w:bCs w:val="false"/>
          <w:sz w:val="24"/>
          <w:szCs w:val="24"/>
        </w:rPr>
      </w:pPr>
      <w:r>
        <w:rPr>
          <w:rFonts w:eastAsia="Geneva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Application>AlterOffice/3.4.0.9$Linux_X86_64 LibreOffice_project/b8daf9e823b1a5463a2f48435ddc2e8696e7d4fc</Application>
  <AppVersion>15.0000</AppVersion>
  <Pages>2</Pages>
  <Words>475</Words>
  <Characters>3312</Characters>
  <CharactersWithSpaces>3744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shemyakinvv@corp.gidroogk.com</cp:lastModifiedBy>
  <cp:lastPrinted>2024-05-20T05:41:00Z</cp:lastPrinted>
  <dcterms:modified xsi:type="dcterms:W3CDTF">2026-10-20T18:08:35Z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