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0938E1" w14:textId="77777777" w:rsidR="003227D4" w:rsidRDefault="00D71C35" w:rsidP="00FD501D">
      <w:pPr>
        <w:tabs>
          <w:tab w:val="left" w:pos="1127"/>
        </w:tabs>
        <w:spacing w:line="240" w:lineRule="auto"/>
        <w:jc w:val="center"/>
        <w:rPr>
          <w:b/>
          <w:bCs/>
          <w:sz w:val="23"/>
          <w:szCs w:val="23"/>
        </w:rPr>
      </w:pPr>
      <w:bookmarkStart w:id="0" w:name="_Toc79582917"/>
      <w:r>
        <w:rPr>
          <w:b/>
          <w:bCs/>
          <w:sz w:val="23"/>
          <w:szCs w:val="23"/>
        </w:rPr>
        <w:t xml:space="preserve"> </w:t>
      </w:r>
    </w:p>
    <w:p w14:paraId="6BD7E348" w14:textId="77777777" w:rsidR="00FD501D" w:rsidRPr="00162ACC" w:rsidRDefault="00FD501D" w:rsidP="00FD501D">
      <w:pPr>
        <w:tabs>
          <w:tab w:val="left" w:pos="1127"/>
        </w:tabs>
        <w:spacing w:line="240" w:lineRule="auto"/>
        <w:jc w:val="center"/>
        <w:rPr>
          <w:b/>
          <w:bCs/>
          <w:sz w:val="23"/>
          <w:szCs w:val="23"/>
        </w:rPr>
      </w:pPr>
      <w:r w:rsidRPr="00162ACC">
        <w:rPr>
          <w:b/>
          <w:bCs/>
          <w:noProof/>
          <w:sz w:val="23"/>
          <w:szCs w:val="23"/>
        </w:rPr>
        <w:drawing>
          <wp:inline distT="0" distB="0" distL="0" distR="0" wp14:anchorId="579DC6A5" wp14:editId="5ADA79E9">
            <wp:extent cx="2235200" cy="541655"/>
            <wp:effectExtent l="0" t="0" r="0" b="0"/>
            <wp:docPr id="1" name="Рисунок 1" descr="C:\Users\d.solomina\Desktop\Лототипы\логотип горизонт_ ГП_ру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.solomina\Desktop\Лототипы\логотип горизонт_ ГП_рус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5200" cy="541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372F4D" w14:textId="77777777" w:rsidR="00FD501D" w:rsidRPr="00162ACC" w:rsidRDefault="00FD501D" w:rsidP="00FD501D">
      <w:pPr>
        <w:tabs>
          <w:tab w:val="left" w:pos="1127"/>
        </w:tabs>
        <w:spacing w:line="240" w:lineRule="auto"/>
        <w:jc w:val="center"/>
        <w:rPr>
          <w:sz w:val="23"/>
          <w:szCs w:val="23"/>
        </w:rPr>
      </w:pPr>
      <w:r w:rsidRPr="00162ACC">
        <w:rPr>
          <w:b/>
          <w:bCs/>
          <w:sz w:val="23"/>
          <w:szCs w:val="23"/>
        </w:rPr>
        <w:t xml:space="preserve">Акционерное общество «Проектно-изыскательский и научно-исследовательский </w:t>
      </w:r>
      <w:r w:rsidRPr="00162ACC">
        <w:rPr>
          <w:b/>
          <w:bCs/>
          <w:sz w:val="23"/>
          <w:szCs w:val="23"/>
        </w:rPr>
        <w:br/>
        <w:t>институт «Гидропроект» имени С.Я. Жука»</w:t>
      </w:r>
      <w:r w:rsidRPr="00162ACC">
        <w:rPr>
          <w:b/>
          <w:bCs/>
          <w:sz w:val="23"/>
          <w:szCs w:val="23"/>
        </w:rPr>
        <w:br/>
      </w:r>
      <w:r w:rsidRPr="00162ACC">
        <w:rPr>
          <w:sz w:val="23"/>
          <w:szCs w:val="23"/>
        </w:rPr>
        <w:t>Волоколамское шоссе, 2, Москва, 125080, Российская Федерация</w:t>
      </w:r>
      <w:r w:rsidRPr="00162ACC">
        <w:rPr>
          <w:sz w:val="23"/>
          <w:szCs w:val="23"/>
        </w:rPr>
        <w:br/>
        <w:t>т. +7 (495) 7273605, 7414971; ф. +7 (499) 1580489, 1580191</w:t>
      </w:r>
    </w:p>
    <w:bookmarkEnd w:id="0"/>
    <w:p w14:paraId="641E7769" w14:textId="77777777" w:rsidR="002C35A9" w:rsidRDefault="002C35A9" w:rsidP="00FD102F">
      <w:pPr>
        <w:spacing w:line="240" w:lineRule="auto"/>
        <w:ind w:firstLine="0"/>
        <w:rPr>
          <w:sz w:val="24"/>
          <w:szCs w:val="24"/>
        </w:rPr>
      </w:pPr>
    </w:p>
    <w:p w14:paraId="7FD7DA32" w14:textId="77777777" w:rsidR="00DF0F29" w:rsidRPr="00455714" w:rsidRDefault="00DF0F29" w:rsidP="00FD102F">
      <w:pPr>
        <w:spacing w:line="240" w:lineRule="auto"/>
        <w:ind w:firstLine="0"/>
        <w:rPr>
          <w:sz w:val="24"/>
          <w:szCs w:val="24"/>
        </w:rPr>
      </w:pPr>
    </w:p>
    <w:p w14:paraId="16DAB551" w14:textId="77777777" w:rsidR="00483821" w:rsidRDefault="00624147" w:rsidP="00DD0F74">
      <w:pPr>
        <w:spacing w:line="240" w:lineRule="auto"/>
        <w:jc w:val="center"/>
        <w:rPr>
          <w:b/>
          <w:szCs w:val="28"/>
        </w:rPr>
      </w:pPr>
      <w:r w:rsidRPr="00F15263">
        <w:rPr>
          <w:b/>
          <w:szCs w:val="28"/>
        </w:rPr>
        <w:t>Запрос</w:t>
      </w:r>
      <w:r>
        <w:rPr>
          <w:b/>
          <w:szCs w:val="28"/>
        </w:rPr>
        <w:t xml:space="preserve"> ценовых предложений</w:t>
      </w:r>
      <w:r w:rsidR="00DD0F74">
        <w:rPr>
          <w:b/>
          <w:szCs w:val="28"/>
        </w:rPr>
        <w:t xml:space="preserve"> с целью определения начальной (максимальной) цены</w:t>
      </w:r>
    </w:p>
    <w:p w14:paraId="5F6A8F5C" w14:textId="77777777" w:rsidR="00624147" w:rsidRDefault="00624147" w:rsidP="00760AA8">
      <w:pPr>
        <w:ind w:firstLine="0"/>
        <w:rPr>
          <w:b/>
          <w:szCs w:val="28"/>
        </w:rPr>
      </w:pPr>
    </w:p>
    <w:p w14:paraId="160A9956" w14:textId="77777777" w:rsidR="000E29AE" w:rsidRDefault="000E29AE" w:rsidP="00760AA8">
      <w:pPr>
        <w:ind w:firstLine="0"/>
        <w:rPr>
          <w:b/>
          <w:szCs w:val="28"/>
        </w:rPr>
      </w:pPr>
    </w:p>
    <w:p w14:paraId="2FA934B6" w14:textId="77777777" w:rsidR="00624147" w:rsidRPr="00624147" w:rsidRDefault="00624147" w:rsidP="00BD738A">
      <w:pPr>
        <w:numPr>
          <w:ilvl w:val="0"/>
          <w:numId w:val="20"/>
        </w:numPr>
        <w:tabs>
          <w:tab w:val="left" w:pos="142"/>
        </w:tabs>
        <w:spacing w:line="240" w:lineRule="auto"/>
        <w:ind w:left="-284" w:firstLine="0"/>
      </w:pPr>
      <w:r w:rsidRPr="003A5579">
        <w:rPr>
          <w:snapToGrid/>
          <w:sz w:val="24"/>
          <w:szCs w:val="24"/>
        </w:rPr>
        <w:t xml:space="preserve">Акционерное общество </w:t>
      </w:r>
      <w:r w:rsidR="00DD0F74" w:rsidRPr="003A5579">
        <w:rPr>
          <w:snapToGrid/>
          <w:sz w:val="24"/>
          <w:szCs w:val="24"/>
        </w:rPr>
        <w:t>«</w:t>
      </w:r>
      <w:r w:rsidRPr="003A5579">
        <w:rPr>
          <w:snapToGrid/>
          <w:sz w:val="24"/>
          <w:szCs w:val="24"/>
        </w:rPr>
        <w:t>Проектно-изыскательский и нау</w:t>
      </w:r>
      <w:r w:rsidR="00DD0F74" w:rsidRPr="003A5579">
        <w:rPr>
          <w:snapToGrid/>
          <w:sz w:val="24"/>
          <w:szCs w:val="24"/>
        </w:rPr>
        <w:t>чно-исследовательский институт «</w:t>
      </w:r>
      <w:r w:rsidRPr="003A5579">
        <w:rPr>
          <w:snapToGrid/>
          <w:sz w:val="24"/>
          <w:szCs w:val="24"/>
        </w:rPr>
        <w:t>Ги</w:t>
      </w:r>
      <w:r w:rsidR="00DD0F74" w:rsidRPr="003A5579">
        <w:rPr>
          <w:snapToGrid/>
          <w:sz w:val="24"/>
          <w:szCs w:val="24"/>
        </w:rPr>
        <w:t>дропроект» имени С.</w:t>
      </w:r>
      <w:r w:rsidR="00DF2ABE">
        <w:rPr>
          <w:snapToGrid/>
          <w:sz w:val="24"/>
          <w:szCs w:val="24"/>
        </w:rPr>
        <w:t xml:space="preserve"> </w:t>
      </w:r>
      <w:r w:rsidR="00DD0F74" w:rsidRPr="003A5579">
        <w:rPr>
          <w:snapToGrid/>
          <w:sz w:val="24"/>
          <w:szCs w:val="24"/>
        </w:rPr>
        <w:t>Я.</w:t>
      </w:r>
      <w:r w:rsidR="00DF2ABE">
        <w:rPr>
          <w:snapToGrid/>
          <w:sz w:val="24"/>
          <w:szCs w:val="24"/>
        </w:rPr>
        <w:t xml:space="preserve"> </w:t>
      </w:r>
      <w:r w:rsidR="00DD0F74" w:rsidRPr="003A5579">
        <w:rPr>
          <w:snapToGrid/>
          <w:sz w:val="24"/>
          <w:szCs w:val="24"/>
        </w:rPr>
        <w:t>Жука» (АО «</w:t>
      </w:r>
      <w:r w:rsidRPr="003A5579">
        <w:rPr>
          <w:snapToGrid/>
          <w:sz w:val="24"/>
          <w:szCs w:val="24"/>
        </w:rPr>
        <w:t>Институт Гидропроект</w:t>
      </w:r>
      <w:r w:rsidR="00DD0F74" w:rsidRPr="003A5579">
        <w:rPr>
          <w:snapToGrid/>
          <w:sz w:val="24"/>
          <w:szCs w:val="24"/>
        </w:rPr>
        <w:t>»</w:t>
      </w:r>
      <w:r w:rsidRPr="003A5579">
        <w:rPr>
          <w:snapToGrid/>
          <w:sz w:val="24"/>
          <w:szCs w:val="24"/>
        </w:rPr>
        <w:t>)</w:t>
      </w:r>
      <w:r w:rsidR="0057730D" w:rsidRPr="003A5579">
        <w:rPr>
          <w:snapToGrid/>
          <w:sz w:val="24"/>
          <w:szCs w:val="24"/>
        </w:rPr>
        <w:t>,</w:t>
      </w:r>
      <w:r w:rsidRPr="003A5579">
        <w:rPr>
          <w:snapToGrid/>
          <w:sz w:val="24"/>
          <w:szCs w:val="24"/>
        </w:rPr>
        <w:t xml:space="preserve"> </w:t>
      </w:r>
      <w:r w:rsidR="00DD0F74" w:rsidRPr="003A5579">
        <w:rPr>
          <w:rFonts w:eastAsia="Calibri"/>
          <w:sz w:val="24"/>
          <w:szCs w:val="24"/>
        </w:rPr>
        <w:t>с целью определения начальной (максимальной) цены закупки</w:t>
      </w:r>
      <w:r w:rsidR="0057730D" w:rsidRPr="003A5579">
        <w:rPr>
          <w:rFonts w:eastAsia="Calibri"/>
          <w:sz w:val="24"/>
          <w:szCs w:val="24"/>
        </w:rPr>
        <w:t>,</w:t>
      </w:r>
      <w:r w:rsidR="00DD0F74" w:rsidRPr="003A5579">
        <w:rPr>
          <w:rFonts w:eastAsia="Calibri"/>
          <w:sz w:val="24"/>
          <w:szCs w:val="24"/>
        </w:rPr>
        <w:t xml:space="preserve"> просит Вас предоставить ценовое предложение (ценовую информацию) (далее также – «ТКП») в отношении следующего предмета закупки</w:t>
      </w:r>
      <w:r w:rsidR="00833EA6" w:rsidRPr="003A5579">
        <w:rPr>
          <w:snapToGrid/>
          <w:sz w:val="24"/>
          <w:szCs w:val="24"/>
        </w:rPr>
        <w:t xml:space="preserve">: </w:t>
      </w:r>
      <w:r w:rsidR="00760AA8" w:rsidRPr="009206FD">
        <w:rPr>
          <w:snapToGrid/>
          <w:sz w:val="24"/>
          <w:szCs w:val="24"/>
        </w:rPr>
        <w:t>«</w:t>
      </w:r>
      <w:r w:rsidR="007A560E" w:rsidRPr="007A560E">
        <w:rPr>
          <w:rFonts w:eastAsia="Calibri"/>
          <w:bCs/>
          <w:snapToGrid/>
          <w:sz w:val="24"/>
          <w:szCs w:val="24"/>
        </w:rPr>
        <w:t>Обзор научно-технических проблем и задач в области безопасности, надежности и эффективности оборудования ГЭС, современных и перспективных технических решений в области гидроэнергетики по результатам работы международных советов в сфере электроэнергетики</w:t>
      </w:r>
      <w:r w:rsidR="00721F39" w:rsidRPr="00721F39">
        <w:rPr>
          <w:bCs/>
          <w:snapToGrid/>
          <w:sz w:val="24"/>
          <w:szCs w:val="24"/>
        </w:rPr>
        <w:t>»</w:t>
      </w:r>
      <w:r w:rsidR="00DF2ABE">
        <w:rPr>
          <w:snapToGrid/>
          <w:sz w:val="24"/>
          <w:szCs w:val="24"/>
        </w:rPr>
        <w:t>.</w:t>
      </w:r>
    </w:p>
    <w:p w14:paraId="0957F400" w14:textId="77777777" w:rsidR="00624147" w:rsidRDefault="00624147" w:rsidP="00BD738A">
      <w:pPr>
        <w:numPr>
          <w:ilvl w:val="0"/>
          <w:numId w:val="20"/>
        </w:numPr>
        <w:tabs>
          <w:tab w:val="left" w:pos="142"/>
        </w:tabs>
        <w:spacing w:line="240" w:lineRule="auto"/>
        <w:ind w:left="-284" w:firstLine="0"/>
        <w:rPr>
          <w:snapToGrid/>
          <w:sz w:val="24"/>
          <w:szCs w:val="24"/>
        </w:rPr>
      </w:pPr>
      <w:r w:rsidRPr="00624147">
        <w:rPr>
          <w:snapToGrid/>
          <w:sz w:val="24"/>
          <w:szCs w:val="24"/>
        </w:rPr>
        <w:t xml:space="preserve">Подробные требования к </w:t>
      </w:r>
      <w:r w:rsidR="00BD738A">
        <w:rPr>
          <w:snapToGrid/>
          <w:sz w:val="24"/>
          <w:szCs w:val="24"/>
        </w:rPr>
        <w:t>оказанию услуг</w:t>
      </w:r>
      <w:r w:rsidRPr="00624147">
        <w:rPr>
          <w:snapToGrid/>
          <w:sz w:val="24"/>
          <w:szCs w:val="24"/>
        </w:rPr>
        <w:t xml:space="preserve"> (в том числе, сведения об объеме, месте, сроках </w:t>
      </w:r>
      <w:r w:rsidR="00BD738A">
        <w:rPr>
          <w:snapToGrid/>
          <w:sz w:val="24"/>
          <w:szCs w:val="24"/>
        </w:rPr>
        <w:t>оказания услуг</w:t>
      </w:r>
      <w:r w:rsidRPr="00624147">
        <w:rPr>
          <w:snapToGrid/>
          <w:sz w:val="24"/>
          <w:szCs w:val="24"/>
        </w:rPr>
        <w:t>) приведены в приложении 1 к настоящему запросу</w:t>
      </w:r>
      <w:r w:rsidR="00BD738A">
        <w:rPr>
          <w:snapToGrid/>
          <w:sz w:val="24"/>
          <w:szCs w:val="24"/>
        </w:rPr>
        <w:t>.</w:t>
      </w:r>
    </w:p>
    <w:p w14:paraId="0E385B3A" w14:textId="77777777" w:rsidR="00624147" w:rsidRPr="0097443E" w:rsidRDefault="00624147" w:rsidP="00BD738A">
      <w:pPr>
        <w:numPr>
          <w:ilvl w:val="0"/>
          <w:numId w:val="20"/>
        </w:numPr>
        <w:tabs>
          <w:tab w:val="left" w:pos="142"/>
        </w:tabs>
        <w:spacing w:line="240" w:lineRule="auto"/>
        <w:ind w:left="-284" w:firstLine="0"/>
        <w:rPr>
          <w:snapToGrid/>
          <w:sz w:val="24"/>
          <w:szCs w:val="24"/>
        </w:rPr>
      </w:pPr>
      <w:r w:rsidRPr="00624147">
        <w:rPr>
          <w:snapToGrid/>
          <w:sz w:val="24"/>
          <w:szCs w:val="24"/>
        </w:rPr>
        <w:t>Настоящий запрос не является</w:t>
      </w:r>
      <w:r>
        <w:rPr>
          <w:snapToGrid/>
          <w:sz w:val="24"/>
          <w:szCs w:val="24"/>
        </w:rPr>
        <w:t xml:space="preserve"> </w:t>
      </w:r>
      <w:r w:rsidRPr="003575FF">
        <w:rPr>
          <w:rFonts w:eastAsia="Calibri"/>
          <w:sz w:val="24"/>
          <w:szCs w:val="24"/>
        </w:rPr>
        <w:t>извещением о проведении закупки</w:t>
      </w:r>
      <w:r>
        <w:rPr>
          <w:rFonts w:eastAsia="Calibri"/>
          <w:sz w:val="24"/>
          <w:szCs w:val="24"/>
        </w:rPr>
        <w:t>,</w:t>
      </w:r>
      <w:r w:rsidRPr="00624147">
        <w:rPr>
          <w:snapToGrid/>
          <w:sz w:val="24"/>
          <w:szCs w:val="24"/>
        </w:rPr>
        <w:t xml:space="preserve"> публичной офертой и не влечет за </w:t>
      </w:r>
      <w:r w:rsidRPr="0097443E">
        <w:rPr>
          <w:snapToGrid/>
          <w:sz w:val="24"/>
          <w:szCs w:val="24"/>
        </w:rPr>
        <w:t xml:space="preserve">собой возникновения каких-либо обязательств для </w:t>
      </w:r>
      <w:r w:rsidR="00DD0F74" w:rsidRPr="0097443E">
        <w:rPr>
          <w:snapToGrid/>
          <w:sz w:val="24"/>
          <w:szCs w:val="24"/>
        </w:rPr>
        <w:t>АО «Институт Гидропроект»</w:t>
      </w:r>
      <w:r w:rsidRPr="0097443E">
        <w:rPr>
          <w:snapToGrid/>
          <w:sz w:val="24"/>
          <w:szCs w:val="24"/>
        </w:rPr>
        <w:t xml:space="preserve">. </w:t>
      </w:r>
      <w:r w:rsidR="00C85D26" w:rsidRPr="0097443E">
        <w:rPr>
          <w:rFonts w:eastAsia="Calibri"/>
          <w:sz w:val="24"/>
          <w:szCs w:val="24"/>
        </w:rPr>
        <w:t>Ответы на данный запрос не будут рассматриваться в качестве заявки на участие в процедуре закупки и не дают в дальнейшем каких-либо преимуществ для лиц, подавших указанные ответы</w:t>
      </w:r>
      <w:r w:rsidRPr="0097443E">
        <w:rPr>
          <w:snapToGrid/>
          <w:sz w:val="24"/>
          <w:szCs w:val="24"/>
        </w:rPr>
        <w:t>.</w:t>
      </w:r>
    </w:p>
    <w:p w14:paraId="23106E87" w14:textId="3EE6F6D6" w:rsidR="00381656" w:rsidRPr="0097443E" w:rsidRDefault="00381656" w:rsidP="00BD738A">
      <w:pPr>
        <w:numPr>
          <w:ilvl w:val="0"/>
          <w:numId w:val="20"/>
        </w:numPr>
        <w:tabs>
          <w:tab w:val="left" w:pos="142"/>
        </w:tabs>
        <w:spacing w:line="240" w:lineRule="auto"/>
        <w:ind w:left="-284" w:firstLine="0"/>
        <w:rPr>
          <w:snapToGrid/>
          <w:sz w:val="24"/>
          <w:szCs w:val="24"/>
        </w:rPr>
      </w:pPr>
      <w:r w:rsidRPr="0097443E">
        <w:rPr>
          <w:rFonts w:eastAsia="Calibri"/>
          <w:sz w:val="24"/>
          <w:szCs w:val="24"/>
        </w:rPr>
        <w:t>Просим предоставить ценовое предложение в соответствии с информацией, указанной в данном запросе, на ЭТП АО «Российский аукционный дом» по адресу</w:t>
      </w:r>
      <w:hyperlink r:id="rId8" w:history="1">
        <w:r w:rsidRPr="0097443E">
          <w:rPr>
            <w:rStyle w:val="af"/>
            <w:rFonts w:eastAsia="Calibri"/>
            <w:sz w:val="24"/>
            <w:szCs w:val="24"/>
          </w:rPr>
          <w:t>https://tender.lot-online.ru/</w:t>
        </w:r>
      </w:hyperlink>
      <w:r w:rsidRPr="0097443E">
        <w:rPr>
          <w:rFonts w:eastAsia="Calibri"/>
          <w:sz w:val="24"/>
          <w:szCs w:val="24"/>
        </w:rPr>
        <w:t xml:space="preserve"> не позднее 10:00 (по московскому времени) </w:t>
      </w:r>
      <w:r w:rsidR="007A560E">
        <w:rPr>
          <w:rFonts w:eastAsia="Calibri"/>
          <w:sz w:val="24"/>
          <w:szCs w:val="24"/>
        </w:rPr>
        <w:t>2</w:t>
      </w:r>
      <w:r w:rsidR="002B2F74">
        <w:rPr>
          <w:rFonts w:eastAsia="Calibri"/>
          <w:sz w:val="24"/>
          <w:szCs w:val="24"/>
        </w:rPr>
        <w:t>6</w:t>
      </w:r>
      <w:r w:rsidR="00BD738A">
        <w:rPr>
          <w:rFonts w:eastAsia="Calibri"/>
          <w:sz w:val="24"/>
          <w:szCs w:val="24"/>
        </w:rPr>
        <w:t>.</w:t>
      </w:r>
      <w:r w:rsidR="007A560E">
        <w:rPr>
          <w:rFonts w:eastAsia="Calibri"/>
          <w:sz w:val="24"/>
          <w:szCs w:val="24"/>
        </w:rPr>
        <w:t>10.</w:t>
      </w:r>
      <w:r w:rsidR="00BD738A">
        <w:rPr>
          <w:rFonts w:eastAsia="Calibri"/>
          <w:sz w:val="24"/>
          <w:szCs w:val="24"/>
        </w:rPr>
        <w:t>2026</w:t>
      </w:r>
      <w:r w:rsidR="00404B58">
        <w:rPr>
          <w:rFonts w:eastAsia="Calibri"/>
          <w:sz w:val="24"/>
          <w:szCs w:val="24"/>
        </w:rPr>
        <w:t xml:space="preserve"> г.</w:t>
      </w:r>
    </w:p>
    <w:p w14:paraId="486CFC32" w14:textId="77777777" w:rsidR="00624147" w:rsidRDefault="00624147" w:rsidP="00624147">
      <w:pPr>
        <w:tabs>
          <w:tab w:val="left" w:pos="709"/>
        </w:tabs>
        <w:spacing w:line="240" w:lineRule="auto"/>
        <w:ind w:left="-142" w:firstLine="499"/>
        <w:rPr>
          <w:rFonts w:eastAsia="Calibri"/>
          <w:sz w:val="24"/>
          <w:szCs w:val="24"/>
        </w:rPr>
      </w:pPr>
    </w:p>
    <w:p w14:paraId="1813EB20" w14:textId="77777777" w:rsidR="00BD3E75" w:rsidRDefault="00BD3E75" w:rsidP="00624147">
      <w:pPr>
        <w:tabs>
          <w:tab w:val="left" w:pos="709"/>
        </w:tabs>
        <w:spacing w:line="240" w:lineRule="auto"/>
        <w:ind w:left="-142" w:firstLine="499"/>
        <w:rPr>
          <w:rFonts w:eastAsia="Calibri"/>
          <w:sz w:val="24"/>
          <w:szCs w:val="24"/>
        </w:rPr>
      </w:pPr>
    </w:p>
    <w:p w14:paraId="4F2FDFC0" w14:textId="77777777" w:rsidR="00BD3E75" w:rsidRPr="00624147" w:rsidRDefault="00BD3E75" w:rsidP="00624147">
      <w:pPr>
        <w:tabs>
          <w:tab w:val="left" w:pos="709"/>
        </w:tabs>
        <w:spacing w:line="240" w:lineRule="auto"/>
        <w:ind w:left="-142" w:firstLine="499"/>
        <w:rPr>
          <w:rFonts w:eastAsia="Calibri"/>
          <w:sz w:val="24"/>
          <w:szCs w:val="24"/>
        </w:rPr>
      </w:pPr>
    </w:p>
    <w:p w14:paraId="7AA79A45" w14:textId="77777777" w:rsidR="00624147" w:rsidRDefault="00624147" w:rsidP="00BD738A">
      <w:pPr>
        <w:keepNext/>
        <w:spacing w:line="240" w:lineRule="auto"/>
        <w:ind w:left="1418" w:hanging="1418"/>
        <w:rPr>
          <w:snapToGrid/>
          <w:sz w:val="24"/>
          <w:szCs w:val="24"/>
        </w:rPr>
      </w:pPr>
      <w:r w:rsidRPr="00624147">
        <w:rPr>
          <w:sz w:val="24"/>
          <w:szCs w:val="24"/>
        </w:rPr>
        <w:t>Приложени</w:t>
      </w:r>
      <w:r w:rsidR="00721F39">
        <w:rPr>
          <w:sz w:val="24"/>
          <w:szCs w:val="24"/>
        </w:rPr>
        <w:t>е</w:t>
      </w:r>
      <w:r w:rsidRPr="00624147">
        <w:rPr>
          <w:sz w:val="24"/>
          <w:szCs w:val="24"/>
        </w:rPr>
        <w:t>:</w:t>
      </w:r>
      <w:r w:rsidR="00BD738A">
        <w:rPr>
          <w:sz w:val="24"/>
          <w:szCs w:val="24"/>
        </w:rPr>
        <w:t xml:space="preserve"> 1. </w:t>
      </w:r>
      <w:r w:rsidRPr="00624147">
        <w:rPr>
          <w:snapToGrid/>
          <w:sz w:val="24"/>
          <w:szCs w:val="24"/>
        </w:rPr>
        <w:t>Технические требования (в том числе, сведения об объеме, месте,</w:t>
      </w:r>
      <w:r>
        <w:rPr>
          <w:snapToGrid/>
          <w:sz w:val="24"/>
          <w:szCs w:val="24"/>
        </w:rPr>
        <w:t xml:space="preserve"> сроках </w:t>
      </w:r>
      <w:r w:rsidR="00BD738A">
        <w:rPr>
          <w:snapToGrid/>
          <w:sz w:val="24"/>
          <w:szCs w:val="24"/>
        </w:rPr>
        <w:t>оказания услуг</w:t>
      </w:r>
      <w:r>
        <w:rPr>
          <w:snapToGrid/>
          <w:sz w:val="24"/>
          <w:szCs w:val="24"/>
        </w:rPr>
        <w:t>)</w:t>
      </w:r>
      <w:r w:rsidR="001A2B38">
        <w:rPr>
          <w:snapToGrid/>
          <w:sz w:val="24"/>
          <w:szCs w:val="24"/>
        </w:rPr>
        <w:t>.</w:t>
      </w:r>
    </w:p>
    <w:p w14:paraId="0AD63AE3" w14:textId="77777777" w:rsidR="00624147" w:rsidRPr="00624147" w:rsidRDefault="00624147" w:rsidP="00BD738A">
      <w:pPr>
        <w:spacing w:line="240" w:lineRule="auto"/>
        <w:ind w:left="1418" w:hanging="1418"/>
        <w:jc w:val="left"/>
        <w:rPr>
          <w:snapToGrid/>
          <w:sz w:val="24"/>
          <w:szCs w:val="24"/>
        </w:rPr>
      </w:pPr>
    </w:p>
    <w:sectPr w:rsidR="00624147" w:rsidRPr="00624147" w:rsidSect="00760AA8">
      <w:footerReference w:type="default" r:id="rId9"/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F669DB" w14:textId="77777777" w:rsidR="00300C7F" w:rsidRDefault="00300C7F" w:rsidP="00527392">
      <w:pPr>
        <w:spacing w:line="240" w:lineRule="auto"/>
      </w:pPr>
      <w:r>
        <w:separator/>
      </w:r>
    </w:p>
  </w:endnote>
  <w:endnote w:type="continuationSeparator" w:id="0">
    <w:p w14:paraId="61C7EE16" w14:textId="77777777" w:rsidR="00300C7F" w:rsidRDefault="00300C7F" w:rsidP="0052739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B5D852" w14:textId="77777777" w:rsidR="00527392" w:rsidRPr="00624147" w:rsidRDefault="00624147" w:rsidP="00624147">
    <w:pPr>
      <w:tabs>
        <w:tab w:val="center" w:pos="4253"/>
        <w:tab w:val="right" w:pos="9356"/>
      </w:tabs>
      <w:spacing w:line="240" w:lineRule="auto"/>
      <w:ind w:firstLine="0"/>
      <w:jc w:val="center"/>
      <w:rPr>
        <w:i/>
        <w:sz w:val="20"/>
      </w:rPr>
    </w:pPr>
    <w:r>
      <w:rPr>
        <w:i/>
        <w:sz w:val="20"/>
      </w:rPr>
      <w:t xml:space="preserve">Запрос </w:t>
    </w:r>
    <w:r w:rsidRPr="00624147">
      <w:rPr>
        <w:i/>
        <w:sz w:val="20"/>
      </w:rPr>
      <w:t>ценовых предложений с целью</w:t>
    </w:r>
    <w:r>
      <w:rPr>
        <w:i/>
        <w:sz w:val="20"/>
      </w:rPr>
      <w:t xml:space="preserve"> </w:t>
    </w:r>
    <w:r w:rsidRPr="00624147">
      <w:rPr>
        <w:i/>
        <w:sz w:val="20"/>
      </w:rPr>
      <w:t>определения начальной (максимальной) цены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83D4E9" w14:textId="77777777" w:rsidR="00300C7F" w:rsidRDefault="00300C7F" w:rsidP="00527392">
      <w:pPr>
        <w:spacing w:line="240" w:lineRule="auto"/>
      </w:pPr>
      <w:r>
        <w:separator/>
      </w:r>
    </w:p>
  </w:footnote>
  <w:footnote w:type="continuationSeparator" w:id="0">
    <w:p w14:paraId="4F611F37" w14:textId="77777777" w:rsidR="00300C7F" w:rsidRDefault="00300C7F" w:rsidP="0052739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412A6A"/>
    <w:multiLevelType w:val="multilevel"/>
    <w:tmpl w:val="6D6077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" w15:restartNumberingAfterBreak="0">
    <w:nsid w:val="0C280755"/>
    <w:multiLevelType w:val="hybridMultilevel"/>
    <w:tmpl w:val="FBDA6E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FC77F9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A456EAB"/>
    <w:multiLevelType w:val="hybridMultilevel"/>
    <w:tmpl w:val="D486B620"/>
    <w:lvl w:ilvl="0" w:tplc="974854A4">
      <w:start w:val="1"/>
      <w:numFmt w:val="decimal"/>
      <w:lvlText w:val="%1."/>
      <w:lvlJc w:val="left"/>
      <w:pPr>
        <w:ind w:left="720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803FC1"/>
    <w:multiLevelType w:val="hybridMultilevel"/>
    <w:tmpl w:val="0D8E7FA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A251188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01D0C0E"/>
    <w:multiLevelType w:val="hybridMultilevel"/>
    <w:tmpl w:val="D486B620"/>
    <w:lvl w:ilvl="0" w:tplc="974854A4">
      <w:start w:val="1"/>
      <w:numFmt w:val="decimal"/>
      <w:lvlText w:val="%1."/>
      <w:lvlJc w:val="left"/>
      <w:pPr>
        <w:ind w:left="720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C955E0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CE1406A"/>
    <w:multiLevelType w:val="hybridMultilevel"/>
    <w:tmpl w:val="559EF9F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19F23F6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37235E6"/>
    <w:multiLevelType w:val="hybridMultilevel"/>
    <w:tmpl w:val="559EF9F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5A17EF6"/>
    <w:multiLevelType w:val="multilevel"/>
    <w:tmpl w:val="2FC03D48"/>
    <w:lvl w:ilvl="0">
      <w:start w:val="1"/>
      <w:numFmt w:val="decimal"/>
      <w:pStyle w:val="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1701"/>
        </w:tabs>
        <w:ind w:left="1701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51EA3F34"/>
    <w:multiLevelType w:val="hybridMultilevel"/>
    <w:tmpl w:val="D926156C"/>
    <w:lvl w:ilvl="0" w:tplc="24B6AF20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98644A8"/>
    <w:multiLevelType w:val="multilevel"/>
    <w:tmpl w:val="C13469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4" w15:restartNumberingAfterBreak="0">
    <w:nsid w:val="599E48B8"/>
    <w:multiLevelType w:val="hybridMultilevel"/>
    <w:tmpl w:val="425E93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E164F24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97A3C01"/>
    <w:multiLevelType w:val="hybridMultilevel"/>
    <w:tmpl w:val="559EF9F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E2B3730"/>
    <w:multiLevelType w:val="hybridMultilevel"/>
    <w:tmpl w:val="91DC29A2"/>
    <w:lvl w:ilvl="0" w:tplc="0419000F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4BD5825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B1B1F70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FF2353B"/>
    <w:multiLevelType w:val="hybridMultilevel"/>
    <w:tmpl w:val="2B0272E2"/>
    <w:lvl w:ilvl="0" w:tplc="E0AA9B9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8296300">
    <w:abstractNumId w:val="11"/>
  </w:num>
  <w:num w:numId="2" w16cid:durableId="902764068">
    <w:abstractNumId w:val="18"/>
  </w:num>
  <w:num w:numId="3" w16cid:durableId="685980495">
    <w:abstractNumId w:val="6"/>
  </w:num>
  <w:num w:numId="4" w16cid:durableId="1071579536">
    <w:abstractNumId w:val="7"/>
  </w:num>
  <w:num w:numId="5" w16cid:durableId="1936593033">
    <w:abstractNumId w:val="5"/>
  </w:num>
  <w:num w:numId="6" w16cid:durableId="1171604949">
    <w:abstractNumId w:val="1"/>
  </w:num>
  <w:num w:numId="7" w16cid:durableId="985159742">
    <w:abstractNumId w:val="15"/>
  </w:num>
  <w:num w:numId="8" w16cid:durableId="1678342592">
    <w:abstractNumId w:val="10"/>
  </w:num>
  <w:num w:numId="9" w16cid:durableId="781805561">
    <w:abstractNumId w:val="20"/>
  </w:num>
  <w:num w:numId="10" w16cid:durableId="1945647628">
    <w:abstractNumId w:val="3"/>
  </w:num>
  <w:num w:numId="11" w16cid:durableId="1983582997">
    <w:abstractNumId w:val="2"/>
  </w:num>
  <w:num w:numId="12" w16cid:durableId="1659917087">
    <w:abstractNumId w:val="8"/>
  </w:num>
  <w:num w:numId="13" w16cid:durableId="1527020103">
    <w:abstractNumId w:val="17"/>
  </w:num>
  <w:num w:numId="14" w16cid:durableId="1121609043">
    <w:abstractNumId w:val="0"/>
  </w:num>
  <w:num w:numId="15" w16cid:durableId="206068531">
    <w:abstractNumId w:val="19"/>
  </w:num>
  <w:num w:numId="16" w16cid:durableId="1673948823">
    <w:abstractNumId w:val="9"/>
  </w:num>
  <w:num w:numId="17" w16cid:durableId="2054842335">
    <w:abstractNumId w:val="4"/>
  </w:num>
  <w:num w:numId="18" w16cid:durableId="422799127">
    <w:abstractNumId w:val="16"/>
  </w:num>
  <w:num w:numId="19" w16cid:durableId="465046537">
    <w:abstractNumId w:val="13"/>
  </w:num>
  <w:num w:numId="20" w16cid:durableId="1299799801">
    <w:abstractNumId w:val="12"/>
  </w:num>
  <w:num w:numId="21" w16cid:durableId="197371270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activeWritingStyle w:appName="MSWord" w:lang="ru-RU" w:vendorID="64" w:dllVersion="6" w:nlCheck="1" w:checkStyle="0"/>
  <w:activeWritingStyle w:appName="MSWord" w:lang="ru-RU" w:vendorID="64" w:dllVersion="4096" w:nlCheck="1" w:checkStyle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0D92"/>
    <w:rsid w:val="0000641C"/>
    <w:rsid w:val="00036162"/>
    <w:rsid w:val="000438DE"/>
    <w:rsid w:val="000E29AE"/>
    <w:rsid w:val="00130D93"/>
    <w:rsid w:val="001523C4"/>
    <w:rsid w:val="001A2B38"/>
    <w:rsid w:val="001D24FF"/>
    <w:rsid w:val="0021519B"/>
    <w:rsid w:val="002328F5"/>
    <w:rsid w:val="002B2F74"/>
    <w:rsid w:val="002C35A9"/>
    <w:rsid w:val="00300C7F"/>
    <w:rsid w:val="003227D4"/>
    <w:rsid w:val="00327C2E"/>
    <w:rsid w:val="00381656"/>
    <w:rsid w:val="003A5579"/>
    <w:rsid w:val="003C1509"/>
    <w:rsid w:val="00404B58"/>
    <w:rsid w:val="00483821"/>
    <w:rsid w:val="004C0A95"/>
    <w:rsid w:val="004D7E52"/>
    <w:rsid w:val="00527392"/>
    <w:rsid w:val="005739A5"/>
    <w:rsid w:val="0057730D"/>
    <w:rsid w:val="00624147"/>
    <w:rsid w:val="0064651B"/>
    <w:rsid w:val="0066376D"/>
    <w:rsid w:val="0067564C"/>
    <w:rsid w:val="006B7317"/>
    <w:rsid w:val="006B763F"/>
    <w:rsid w:val="006D6C5A"/>
    <w:rsid w:val="00721F39"/>
    <w:rsid w:val="00741B7E"/>
    <w:rsid w:val="00760AA8"/>
    <w:rsid w:val="007A560E"/>
    <w:rsid w:val="007C34FC"/>
    <w:rsid w:val="007C7860"/>
    <w:rsid w:val="007E0D92"/>
    <w:rsid w:val="008073E3"/>
    <w:rsid w:val="00814921"/>
    <w:rsid w:val="00833EA6"/>
    <w:rsid w:val="00880C59"/>
    <w:rsid w:val="008A6A2B"/>
    <w:rsid w:val="008C6FE2"/>
    <w:rsid w:val="008D3F34"/>
    <w:rsid w:val="008E5C5A"/>
    <w:rsid w:val="009206FD"/>
    <w:rsid w:val="0096478A"/>
    <w:rsid w:val="0097443E"/>
    <w:rsid w:val="0098605F"/>
    <w:rsid w:val="009A326F"/>
    <w:rsid w:val="009B4AA3"/>
    <w:rsid w:val="009C1470"/>
    <w:rsid w:val="009E56B3"/>
    <w:rsid w:val="00A02BBE"/>
    <w:rsid w:val="00AB65EA"/>
    <w:rsid w:val="00AD6219"/>
    <w:rsid w:val="00B1041B"/>
    <w:rsid w:val="00B140D7"/>
    <w:rsid w:val="00B33AE8"/>
    <w:rsid w:val="00B656FD"/>
    <w:rsid w:val="00BC6DC5"/>
    <w:rsid w:val="00BD01C7"/>
    <w:rsid w:val="00BD3E75"/>
    <w:rsid w:val="00BD738A"/>
    <w:rsid w:val="00BD7A73"/>
    <w:rsid w:val="00BF0BA9"/>
    <w:rsid w:val="00C51F07"/>
    <w:rsid w:val="00C77BD6"/>
    <w:rsid w:val="00C85D26"/>
    <w:rsid w:val="00D0432B"/>
    <w:rsid w:val="00D32220"/>
    <w:rsid w:val="00D33F99"/>
    <w:rsid w:val="00D35F59"/>
    <w:rsid w:val="00D71C35"/>
    <w:rsid w:val="00DD0F74"/>
    <w:rsid w:val="00DD1A27"/>
    <w:rsid w:val="00DF0F29"/>
    <w:rsid w:val="00DF2ABE"/>
    <w:rsid w:val="00E1701B"/>
    <w:rsid w:val="00E36868"/>
    <w:rsid w:val="00E37919"/>
    <w:rsid w:val="00E87CF0"/>
    <w:rsid w:val="00EC6625"/>
    <w:rsid w:val="00EF7CF0"/>
    <w:rsid w:val="00F70253"/>
    <w:rsid w:val="00F76520"/>
    <w:rsid w:val="00F93048"/>
    <w:rsid w:val="00FD102F"/>
    <w:rsid w:val="00FD5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8C2FC5"/>
  <w15:chartTrackingRefBased/>
  <w15:docId w15:val="{D2F7D43F-D4AB-47F2-906E-A9963C096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35A9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10">
    <w:name w:val="heading 1"/>
    <w:basedOn w:val="a"/>
    <w:next w:val="a"/>
    <w:link w:val="11"/>
    <w:uiPriority w:val="9"/>
    <w:qFormat/>
    <w:rsid w:val="002C35A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aliases w:val="H3"/>
    <w:basedOn w:val="a"/>
    <w:next w:val="a"/>
    <w:link w:val="30"/>
    <w:qFormat/>
    <w:rsid w:val="002C35A9"/>
    <w:pPr>
      <w:keepNext/>
      <w:numPr>
        <w:ilvl w:val="2"/>
        <w:numId w:val="1"/>
      </w:numPr>
      <w:suppressAutoHyphens/>
      <w:spacing w:before="120" w:after="120" w:line="240" w:lineRule="auto"/>
      <w:jc w:val="left"/>
      <w:outlineLvl w:val="2"/>
    </w:pPr>
    <w:rPr>
      <w:b/>
    </w:rPr>
  </w:style>
  <w:style w:type="paragraph" w:styleId="4">
    <w:name w:val="heading 4"/>
    <w:aliases w:val="H4"/>
    <w:basedOn w:val="a"/>
    <w:next w:val="a"/>
    <w:link w:val="40"/>
    <w:qFormat/>
    <w:rsid w:val="002C35A9"/>
    <w:pPr>
      <w:keepNext/>
      <w:numPr>
        <w:ilvl w:val="3"/>
        <w:numId w:val="1"/>
      </w:numPr>
      <w:tabs>
        <w:tab w:val="clear" w:pos="1701"/>
        <w:tab w:val="num" w:pos="1134"/>
      </w:tabs>
      <w:suppressAutoHyphens/>
      <w:spacing w:before="240" w:after="120" w:line="240" w:lineRule="auto"/>
      <w:ind w:left="1134"/>
      <w:outlineLvl w:val="3"/>
    </w:pPr>
    <w:rPr>
      <w:b/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"/>
    <w:basedOn w:val="a0"/>
    <w:link w:val="3"/>
    <w:rsid w:val="002C35A9"/>
    <w:rPr>
      <w:rFonts w:ascii="Times New Roman" w:eastAsia="Times New Roman" w:hAnsi="Times New Roman" w:cs="Times New Roman"/>
      <w:b/>
      <w:snapToGrid w:val="0"/>
      <w:sz w:val="28"/>
      <w:szCs w:val="20"/>
      <w:lang w:eastAsia="ru-RU"/>
    </w:rPr>
  </w:style>
  <w:style w:type="character" w:customStyle="1" w:styleId="40">
    <w:name w:val="Заголовок 4 Знак"/>
    <w:aliases w:val="H4 Знак"/>
    <w:basedOn w:val="a0"/>
    <w:link w:val="4"/>
    <w:rsid w:val="002C35A9"/>
    <w:rPr>
      <w:rFonts w:ascii="Times New Roman" w:eastAsia="Times New Roman" w:hAnsi="Times New Roman" w:cs="Times New Roman"/>
      <w:b/>
      <w:i/>
      <w:snapToGrid w:val="0"/>
      <w:sz w:val="28"/>
      <w:szCs w:val="20"/>
      <w:lang w:eastAsia="ru-RU"/>
    </w:rPr>
  </w:style>
  <w:style w:type="paragraph" w:customStyle="1" w:styleId="a3">
    <w:name w:val="Таблица шапка"/>
    <w:basedOn w:val="a"/>
    <w:rsid w:val="002C35A9"/>
    <w:pPr>
      <w:keepNext/>
      <w:spacing w:before="40" w:after="40" w:line="240" w:lineRule="auto"/>
      <w:ind w:left="57" w:right="57" w:firstLine="0"/>
      <w:jc w:val="left"/>
    </w:pPr>
    <w:rPr>
      <w:sz w:val="22"/>
    </w:rPr>
  </w:style>
  <w:style w:type="paragraph" w:customStyle="1" w:styleId="a4">
    <w:name w:val="маркированный"/>
    <w:basedOn w:val="a"/>
    <w:semiHidden/>
    <w:rsid w:val="002C35A9"/>
    <w:pPr>
      <w:ind w:firstLine="0"/>
    </w:pPr>
  </w:style>
  <w:style w:type="character" w:customStyle="1" w:styleId="a5">
    <w:name w:val="комментарий"/>
    <w:rsid w:val="002C35A9"/>
    <w:rPr>
      <w:b/>
      <w:i/>
      <w:shd w:val="clear" w:color="auto" w:fill="FFFF99"/>
    </w:rPr>
  </w:style>
  <w:style w:type="paragraph" w:styleId="a6">
    <w:name w:val="Body Text"/>
    <w:basedOn w:val="a"/>
    <w:link w:val="a7"/>
    <w:rsid w:val="002C35A9"/>
    <w:pPr>
      <w:tabs>
        <w:tab w:val="right" w:pos="9360"/>
      </w:tabs>
      <w:spacing w:line="240" w:lineRule="auto"/>
      <w:ind w:firstLine="0"/>
      <w:jc w:val="left"/>
    </w:pPr>
    <w:rPr>
      <w:snapToGrid/>
      <w:szCs w:val="24"/>
    </w:rPr>
  </w:style>
  <w:style w:type="character" w:customStyle="1" w:styleId="a7">
    <w:name w:val="Основной текст Знак"/>
    <w:basedOn w:val="a0"/>
    <w:link w:val="a6"/>
    <w:rsid w:val="002C35A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Indent 2"/>
    <w:basedOn w:val="a"/>
    <w:link w:val="20"/>
    <w:rsid w:val="002C35A9"/>
    <w:pPr>
      <w:spacing w:line="240" w:lineRule="auto"/>
    </w:pPr>
    <w:rPr>
      <w:snapToGrid/>
      <w:szCs w:val="24"/>
    </w:rPr>
  </w:style>
  <w:style w:type="character" w:customStyle="1" w:styleId="20">
    <w:name w:val="Основной текст с отступом 2 Знак"/>
    <w:basedOn w:val="a0"/>
    <w:link w:val="2"/>
    <w:rsid w:val="002C35A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1">
    <w:name w:val="Стиль Заголовок 1 + по ширине"/>
    <w:basedOn w:val="10"/>
    <w:rsid w:val="002C35A9"/>
    <w:pPr>
      <w:numPr>
        <w:numId w:val="1"/>
      </w:numPr>
      <w:suppressAutoHyphens/>
      <w:spacing w:before="480" w:after="240" w:line="240" w:lineRule="auto"/>
    </w:pPr>
    <w:rPr>
      <w:rFonts w:ascii="Arial" w:eastAsia="Times New Roman" w:hAnsi="Arial" w:cs="Times New Roman"/>
      <w:b/>
      <w:bCs/>
      <w:snapToGrid/>
      <w:color w:val="auto"/>
      <w:kern w:val="28"/>
      <w:sz w:val="40"/>
      <w:szCs w:val="20"/>
    </w:rPr>
  </w:style>
  <w:style w:type="character" w:customStyle="1" w:styleId="11">
    <w:name w:val="Заголовок 1 Знак"/>
    <w:basedOn w:val="a0"/>
    <w:link w:val="10"/>
    <w:uiPriority w:val="9"/>
    <w:rsid w:val="002C35A9"/>
    <w:rPr>
      <w:rFonts w:asciiTheme="majorHAnsi" w:eastAsiaTheme="majorEastAsia" w:hAnsiTheme="majorHAnsi" w:cstheme="majorBidi"/>
      <w:snapToGrid w:val="0"/>
      <w:color w:val="2E74B5" w:themeColor="accent1" w:themeShade="BF"/>
      <w:sz w:val="32"/>
      <w:szCs w:val="32"/>
      <w:lang w:eastAsia="ru-RU"/>
    </w:rPr>
  </w:style>
  <w:style w:type="paragraph" w:customStyle="1" w:styleId="25">
    <w:name w:val="Основной текст 25"/>
    <w:basedOn w:val="a"/>
    <w:rsid w:val="00B140D7"/>
    <w:pPr>
      <w:spacing w:line="240" w:lineRule="auto"/>
    </w:pPr>
    <w:rPr>
      <w:snapToGrid/>
      <w:sz w:val="24"/>
    </w:rPr>
  </w:style>
  <w:style w:type="paragraph" w:styleId="a8">
    <w:name w:val="Balloon Text"/>
    <w:basedOn w:val="a"/>
    <w:link w:val="a9"/>
    <w:uiPriority w:val="99"/>
    <w:semiHidden/>
    <w:unhideWhenUsed/>
    <w:rsid w:val="001D24F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1D24FF"/>
    <w:rPr>
      <w:rFonts w:ascii="Segoe UI" w:eastAsia="Times New Roman" w:hAnsi="Segoe UI" w:cs="Segoe UI"/>
      <w:snapToGrid w:val="0"/>
      <w:sz w:val="18"/>
      <w:szCs w:val="18"/>
      <w:lang w:eastAsia="ru-RU"/>
    </w:rPr>
  </w:style>
  <w:style w:type="paragraph" w:styleId="aa">
    <w:name w:val="List Paragraph"/>
    <w:basedOn w:val="a"/>
    <w:uiPriority w:val="34"/>
    <w:qFormat/>
    <w:rsid w:val="009B4AA3"/>
    <w:pPr>
      <w:ind w:left="720"/>
      <w:contextualSpacing/>
    </w:pPr>
  </w:style>
  <w:style w:type="paragraph" w:styleId="ab">
    <w:name w:val="header"/>
    <w:basedOn w:val="a"/>
    <w:link w:val="ac"/>
    <w:uiPriority w:val="99"/>
    <w:unhideWhenUsed/>
    <w:rsid w:val="00527392"/>
    <w:pPr>
      <w:tabs>
        <w:tab w:val="center" w:pos="4677"/>
        <w:tab w:val="right" w:pos="9355"/>
      </w:tabs>
      <w:spacing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527392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ad">
    <w:name w:val="footer"/>
    <w:basedOn w:val="a"/>
    <w:link w:val="ae"/>
    <w:uiPriority w:val="99"/>
    <w:unhideWhenUsed/>
    <w:rsid w:val="00527392"/>
    <w:pPr>
      <w:tabs>
        <w:tab w:val="center" w:pos="4677"/>
        <w:tab w:val="right" w:pos="9355"/>
      </w:tabs>
      <w:spacing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527392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character" w:styleId="af">
    <w:name w:val="Hyperlink"/>
    <w:aliases w:val="Исп:Чаплыгин А.Ю.тел 74316"/>
    <w:uiPriority w:val="99"/>
    <w:rsid w:val="00BC6DC5"/>
    <w:rPr>
      <w:color w:val="0000FF"/>
      <w:u w:val="single"/>
    </w:rPr>
  </w:style>
  <w:style w:type="paragraph" w:styleId="af0">
    <w:name w:val="footnote text"/>
    <w:basedOn w:val="a"/>
    <w:link w:val="af1"/>
    <w:uiPriority w:val="99"/>
    <w:semiHidden/>
    <w:unhideWhenUsed/>
    <w:rsid w:val="00624147"/>
    <w:pPr>
      <w:spacing w:line="240" w:lineRule="auto"/>
      <w:ind w:firstLine="0"/>
      <w:jc w:val="left"/>
    </w:pPr>
    <w:rPr>
      <w:rFonts w:asciiTheme="minorHAnsi" w:eastAsiaTheme="minorHAnsi" w:hAnsiTheme="minorHAnsi" w:cstheme="minorBidi"/>
      <w:snapToGrid/>
      <w:sz w:val="20"/>
      <w:lang w:eastAsia="en-US"/>
    </w:rPr>
  </w:style>
  <w:style w:type="character" w:customStyle="1" w:styleId="af1">
    <w:name w:val="Текст сноски Знак"/>
    <w:basedOn w:val="a0"/>
    <w:link w:val="af0"/>
    <w:uiPriority w:val="99"/>
    <w:semiHidden/>
    <w:rsid w:val="00624147"/>
    <w:rPr>
      <w:sz w:val="20"/>
      <w:szCs w:val="20"/>
    </w:rPr>
  </w:style>
  <w:style w:type="character" w:styleId="af2">
    <w:name w:val="footnote reference"/>
    <w:basedOn w:val="a0"/>
    <w:uiPriority w:val="99"/>
    <w:semiHidden/>
    <w:unhideWhenUsed/>
    <w:rsid w:val="0062414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73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4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ender.lot-online.ru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266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Hydroproject</Company>
  <LinksUpToDate>false</LinksUpToDate>
  <CharactersWithSpaces>1785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Лебедева Екатерина Викторовна</dc:creator>
  <cp:keywords/>
  <dc:description/>
  <cp:lastModifiedBy>Завершинская Анастасия Игоревна</cp:lastModifiedBy>
  <cp:revision>17</cp:revision>
  <cp:lastPrinted>2023-01-24T09:38:00Z</cp:lastPrinted>
  <dcterms:created xsi:type="dcterms:W3CDTF">2025-02-13T10:50:00Z</dcterms:created>
  <dcterms:modified xsi:type="dcterms:W3CDTF">2026-10-20T09:22:00Z</dcterms:modified>
</cp:coreProperties>
</file>