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C4D61" w14:textId="77777777" w:rsidR="00E22582" w:rsidRDefault="00E22582" w:rsidP="00E22582">
      <w:pPr>
        <w:keepNext/>
        <w:keepLines/>
        <w:rPr>
          <w:sz w:val="26"/>
          <w:szCs w:val="26"/>
        </w:rPr>
      </w:pPr>
    </w:p>
    <w:p w14:paraId="6EB1666A" w14:textId="77777777" w:rsidR="00E22582" w:rsidRDefault="00E22582" w:rsidP="00E22582">
      <w:pPr>
        <w:keepNext/>
        <w:keepLines/>
        <w:rPr>
          <w:sz w:val="26"/>
          <w:szCs w:val="26"/>
        </w:rPr>
      </w:pPr>
    </w:p>
    <w:p w14:paraId="26B2EB18" w14:textId="77777777" w:rsidR="00E22582" w:rsidRDefault="00E22582" w:rsidP="00E22582">
      <w:pPr>
        <w:keepNext/>
        <w:keepLines/>
        <w:rPr>
          <w:sz w:val="26"/>
          <w:szCs w:val="26"/>
        </w:rPr>
      </w:pPr>
    </w:p>
    <w:p w14:paraId="38F1B17D" w14:textId="77777777" w:rsidR="00E22582" w:rsidRDefault="00E22582" w:rsidP="00E22582">
      <w:pPr>
        <w:keepNext/>
        <w:keepLines/>
        <w:rPr>
          <w:sz w:val="26"/>
          <w:szCs w:val="26"/>
        </w:rPr>
      </w:pPr>
    </w:p>
    <w:p w14:paraId="2B32E3F9" w14:textId="77777777" w:rsidR="00E22582" w:rsidRDefault="00E22582" w:rsidP="00E22582">
      <w:pPr>
        <w:keepNext/>
        <w:keepLines/>
        <w:rPr>
          <w:sz w:val="26"/>
          <w:szCs w:val="26"/>
        </w:rPr>
      </w:pPr>
    </w:p>
    <w:p w14:paraId="5A609FF2" w14:textId="77777777" w:rsidR="00E22582" w:rsidRDefault="00E22582" w:rsidP="00E22582">
      <w:pPr>
        <w:keepNext/>
        <w:keepLines/>
        <w:rPr>
          <w:sz w:val="26"/>
          <w:szCs w:val="26"/>
        </w:rPr>
      </w:pPr>
    </w:p>
    <w:p w14:paraId="47E4F49C" w14:textId="77777777" w:rsidR="00E22582" w:rsidRDefault="00E22582" w:rsidP="00E22582">
      <w:pPr>
        <w:keepNext/>
        <w:keepLines/>
        <w:rPr>
          <w:sz w:val="26"/>
          <w:szCs w:val="26"/>
        </w:rPr>
      </w:pPr>
    </w:p>
    <w:p w14:paraId="3588DB84" w14:textId="77777777" w:rsidR="00E22582" w:rsidRDefault="00E22582" w:rsidP="00E22582">
      <w:pPr>
        <w:keepNext/>
        <w:keepLines/>
        <w:rPr>
          <w:sz w:val="26"/>
          <w:szCs w:val="26"/>
        </w:rPr>
      </w:pPr>
    </w:p>
    <w:p w14:paraId="5E5A1E6F" w14:textId="77777777" w:rsidR="00E22582" w:rsidRDefault="00E22582" w:rsidP="00E22582">
      <w:pPr>
        <w:keepNext/>
        <w:keepLines/>
        <w:rPr>
          <w:sz w:val="26"/>
          <w:szCs w:val="26"/>
        </w:rPr>
      </w:pPr>
    </w:p>
    <w:p w14:paraId="424E6D1A" w14:textId="77777777" w:rsidR="00E22582" w:rsidRPr="001E4528" w:rsidRDefault="00E22582" w:rsidP="00E22582">
      <w:pPr>
        <w:keepNext/>
        <w:keepLines/>
        <w:jc w:val="center"/>
        <w:rPr>
          <w:rFonts w:eastAsia="Calibri"/>
          <w:b/>
        </w:rPr>
      </w:pPr>
      <w:r w:rsidRPr="001E4528">
        <w:rPr>
          <w:rFonts w:eastAsia="Calibri"/>
          <w:b/>
        </w:rPr>
        <w:t>Технические требования на выполнение работ</w:t>
      </w:r>
    </w:p>
    <w:p w14:paraId="55BC640C" w14:textId="77777777" w:rsidR="00E22582" w:rsidRDefault="00E22582" w:rsidP="00E22582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75705E3" w14:textId="77777777" w:rsidR="00E22582" w:rsidRDefault="00E22582" w:rsidP="00E22582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089B407" w14:textId="3B38F8F7" w:rsidR="00E22582" w:rsidRPr="00494973" w:rsidRDefault="00E22582" w:rsidP="00E22582">
      <w:pPr>
        <w:shd w:val="clear" w:color="auto" w:fill="FFFFFF"/>
        <w:jc w:val="center"/>
        <w:rPr>
          <w:lang w:eastAsia="x-none"/>
        </w:rPr>
      </w:pPr>
      <w:bookmarkStart w:id="0" w:name="_Hlk210735379"/>
      <w:bookmarkStart w:id="1" w:name="_Hlk239691275"/>
      <w:bookmarkStart w:id="2" w:name="_Hlk219911238"/>
      <w:r w:rsidRPr="001E4528">
        <w:rPr>
          <w:lang w:eastAsia="x-none"/>
        </w:rPr>
        <w:t>ОКПД2 71.12.3</w:t>
      </w:r>
      <w:r>
        <w:rPr>
          <w:lang w:eastAsia="x-none"/>
        </w:rPr>
        <w:t>9</w:t>
      </w:r>
      <w:r w:rsidRPr="001E4528">
        <w:rPr>
          <w:lang w:eastAsia="x-none"/>
        </w:rPr>
        <w:t xml:space="preserve">. </w:t>
      </w:r>
      <w:bookmarkEnd w:id="0"/>
      <w:r w:rsidRPr="00DB3FBD">
        <w:rPr>
          <w:lang w:eastAsia="x-none"/>
        </w:rPr>
        <w:t xml:space="preserve">Выполнение </w:t>
      </w:r>
      <w:r>
        <w:rPr>
          <w:lang w:eastAsia="x-none"/>
        </w:rPr>
        <w:t>лабораторных исследований</w:t>
      </w:r>
      <w:r w:rsidRPr="00DB3FBD">
        <w:rPr>
          <w:lang w:eastAsia="x-none"/>
        </w:rPr>
        <w:t xml:space="preserve"> в составе инженерно-геологических изысканий по теме: «</w:t>
      </w:r>
      <w:bookmarkEnd w:id="1"/>
      <w:r w:rsidR="004E10BA">
        <w:rPr>
          <w:szCs w:val="24"/>
        </w:rPr>
        <w:t>Ликвидация</w:t>
      </w:r>
      <w:r w:rsidR="004E10BA">
        <w:rPr>
          <w:spacing w:val="-2"/>
          <w:szCs w:val="24"/>
        </w:rPr>
        <w:t xml:space="preserve"> </w:t>
      </w:r>
      <w:r w:rsidR="004E10BA">
        <w:rPr>
          <w:szCs w:val="24"/>
        </w:rPr>
        <w:t>последствий</w:t>
      </w:r>
      <w:r w:rsidR="004E10BA">
        <w:rPr>
          <w:spacing w:val="7"/>
          <w:szCs w:val="24"/>
        </w:rPr>
        <w:t xml:space="preserve"> </w:t>
      </w:r>
      <w:r w:rsidR="004E10BA">
        <w:rPr>
          <w:szCs w:val="24"/>
        </w:rPr>
        <w:t>осадки</w:t>
      </w:r>
      <w:r w:rsidR="004E10BA">
        <w:rPr>
          <w:spacing w:val="-14"/>
          <w:szCs w:val="24"/>
        </w:rPr>
        <w:t xml:space="preserve"> </w:t>
      </w:r>
      <w:r w:rsidR="004E10BA">
        <w:rPr>
          <w:szCs w:val="24"/>
        </w:rPr>
        <w:t>здания</w:t>
      </w:r>
      <w:r w:rsidR="004E10BA">
        <w:rPr>
          <w:spacing w:val="-8"/>
          <w:szCs w:val="24"/>
        </w:rPr>
        <w:t xml:space="preserve"> </w:t>
      </w:r>
      <w:r w:rsidR="004E10BA">
        <w:rPr>
          <w:szCs w:val="24"/>
        </w:rPr>
        <w:t>станционного</w:t>
      </w:r>
      <w:r w:rsidR="004E10BA">
        <w:rPr>
          <w:spacing w:val="-5"/>
          <w:szCs w:val="24"/>
        </w:rPr>
        <w:t xml:space="preserve"> </w:t>
      </w:r>
      <w:r w:rsidR="004E10BA">
        <w:rPr>
          <w:szCs w:val="24"/>
        </w:rPr>
        <w:t>узла</w:t>
      </w:r>
      <w:r w:rsidR="004E10BA">
        <w:rPr>
          <w:spacing w:val="-9"/>
          <w:szCs w:val="24"/>
        </w:rPr>
        <w:t xml:space="preserve"> </w:t>
      </w:r>
      <w:r w:rsidR="004E10BA">
        <w:rPr>
          <w:szCs w:val="24"/>
        </w:rPr>
        <w:t>Загорской</w:t>
      </w:r>
      <w:r w:rsidR="004E10BA">
        <w:rPr>
          <w:spacing w:val="-1"/>
          <w:szCs w:val="24"/>
        </w:rPr>
        <w:t xml:space="preserve"> ГАЭС-2</w:t>
      </w:r>
      <w:r w:rsidR="004E10BA">
        <w:rPr>
          <w:spacing w:val="-7"/>
          <w:szCs w:val="24"/>
        </w:rPr>
        <w:t xml:space="preserve"> </w:t>
      </w:r>
      <w:r w:rsidR="004E10BA">
        <w:rPr>
          <w:szCs w:val="24"/>
        </w:rPr>
        <w:t>и</w:t>
      </w:r>
      <w:r w:rsidR="004E10BA">
        <w:rPr>
          <w:spacing w:val="22"/>
          <w:szCs w:val="24"/>
        </w:rPr>
        <w:t xml:space="preserve"> </w:t>
      </w:r>
      <w:r w:rsidR="004E10BA">
        <w:rPr>
          <w:szCs w:val="24"/>
        </w:rPr>
        <w:t>восстановительные</w:t>
      </w:r>
      <w:r w:rsidR="004E10BA">
        <w:rPr>
          <w:spacing w:val="-3"/>
          <w:szCs w:val="24"/>
        </w:rPr>
        <w:t xml:space="preserve"> </w:t>
      </w:r>
      <w:r w:rsidR="004E10BA">
        <w:rPr>
          <w:szCs w:val="24"/>
        </w:rPr>
        <w:t>работы.</w:t>
      </w:r>
      <w:r w:rsidR="004E10BA">
        <w:rPr>
          <w:spacing w:val="-13"/>
          <w:szCs w:val="24"/>
        </w:rPr>
        <w:t xml:space="preserve"> </w:t>
      </w:r>
      <w:r w:rsidR="004E10BA">
        <w:rPr>
          <w:szCs w:val="24"/>
        </w:rPr>
        <w:t>Проведение</w:t>
      </w:r>
      <w:r w:rsidR="004E10BA">
        <w:rPr>
          <w:spacing w:val="-11"/>
          <w:szCs w:val="24"/>
        </w:rPr>
        <w:t xml:space="preserve"> </w:t>
      </w:r>
      <w:r w:rsidR="004E10BA">
        <w:rPr>
          <w:szCs w:val="24"/>
        </w:rPr>
        <w:t>изыскательских</w:t>
      </w:r>
      <w:r w:rsidR="004E10BA">
        <w:rPr>
          <w:spacing w:val="-6"/>
          <w:szCs w:val="24"/>
        </w:rPr>
        <w:t xml:space="preserve"> </w:t>
      </w:r>
      <w:r w:rsidR="004E10BA">
        <w:rPr>
          <w:szCs w:val="24"/>
        </w:rPr>
        <w:t>работ</w:t>
      </w:r>
      <w:r w:rsidR="004E10BA">
        <w:rPr>
          <w:spacing w:val="-12"/>
          <w:szCs w:val="24"/>
        </w:rPr>
        <w:t xml:space="preserve"> </w:t>
      </w:r>
      <w:r w:rsidR="004E10BA">
        <w:rPr>
          <w:szCs w:val="24"/>
        </w:rPr>
        <w:t>по</w:t>
      </w:r>
      <w:r w:rsidR="004E10BA">
        <w:rPr>
          <w:spacing w:val="-20"/>
          <w:szCs w:val="24"/>
        </w:rPr>
        <w:t xml:space="preserve"> </w:t>
      </w:r>
      <w:r w:rsidR="004E10BA">
        <w:rPr>
          <w:szCs w:val="24"/>
        </w:rPr>
        <w:t>исследованию</w:t>
      </w:r>
      <w:r w:rsidR="004E10BA">
        <w:rPr>
          <w:spacing w:val="-6"/>
          <w:szCs w:val="24"/>
        </w:rPr>
        <w:t xml:space="preserve"> </w:t>
      </w:r>
      <w:r w:rsidR="004E10BA">
        <w:rPr>
          <w:szCs w:val="24"/>
        </w:rPr>
        <w:t>прочностных</w:t>
      </w:r>
      <w:r w:rsidR="004E10BA">
        <w:rPr>
          <w:w w:val="97"/>
          <w:szCs w:val="24"/>
        </w:rPr>
        <w:t xml:space="preserve"> </w:t>
      </w:r>
      <w:r w:rsidR="004E10BA">
        <w:rPr>
          <w:szCs w:val="24"/>
        </w:rPr>
        <w:t>характеристик</w:t>
      </w:r>
      <w:r w:rsidR="004E10BA">
        <w:rPr>
          <w:spacing w:val="3"/>
          <w:szCs w:val="24"/>
        </w:rPr>
        <w:t xml:space="preserve"> </w:t>
      </w:r>
      <w:r w:rsidR="004E10BA">
        <w:rPr>
          <w:szCs w:val="24"/>
        </w:rPr>
        <w:t>инъекционных</w:t>
      </w:r>
      <w:r w:rsidR="004E10BA">
        <w:rPr>
          <w:spacing w:val="-4"/>
          <w:szCs w:val="24"/>
        </w:rPr>
        <w:t xml:space="preserve"> </w:t>
      </w:r>
      <w:r w:rsidR="004E10BA">
        <w:rPr>
          <w:szCs w:val="24"/>
        </w:rPr>
        <w:t>материалов</w:t>
      </w:r>
      <w:r w:rsidR="004E10BA">
        <w:rPr>
          <w:spacing w:val="-5"/>
          <w:szCs w:val="24"/>
        </w:rPr>
        <w:t xml:space="preserve"> </w:t>
      </w:r>
      <w:r w:rsidR="004E10BA">
        <w:rPr>
          <w:szCs w:val="24"/>
        </w:rPr>
        <w:t>в</w:t>
      </w:r>
      <w:r w:rsidR="004E10BA">
        <w:rPr>
          <w:spacing w:val="-19"/>
          <w:szCs w:val="24"/>
        </w:rPr>
        <w:t xml:space="preserve"> </w:t>
      </w:r>
      <w:r w:rsidR="004E10BA">
        <w:rPr>
          <w:szCs w:val="24"/>
        </w:rPr>
        <w:t>грунте</w:t>
      </w:r>
      <w:r w:rsidR="004E10BA">
        <w:rPr>
          <w:spacing w:val="-7"/>
          <w:szCs w:val="24"/>
        </w:rPr>
        <w:t xml:space="preserve"> </w:t>
      </w:r>
      <w:r w:rsidR="004E10BA">
        <w:rPr>
          <w:szCs w:val="24"/>
        </w:rPr>
        <w:t>основания</w:t>
      </w:r>
      <w:r w:rsidR="004E10BA">
        <w:rPr>
          <w:spacing w:val="-12"/>
          <w:szCs w:val="24"/>
        </w:rPr>
        <w:t xml:space="preserve"> </w:t>
      </w:r>
      <w:r w:rsidR="004E10BA">
        <w:rPr>
          <w:szCs w:val="24"/>
        </w:rPr>
        <w:t>здания</w:t>
      </w:r>
      <w:r w:rsidR="004E10BA">
        <w:rPr>
          <w:spacing w:val="-8"/>
          <w:szCs w:val="24"/>
        </w:rPr>
        <w:t xml:space="preserve"> </w:t>
      </w:r>
      <w:r w:rsidR="004E10BA">
        <w:rPr>
          <w:szCs w:val="24"/>
        </w:rPr>
        <w:t>станционного</w:t>
      </w:r>
      <w:r w:rsidR="004E10BA">
        <w:rPr>
          <w:spacing w:val="-4"/>
          <w:szCs w:val="24"/>
        </w:rPr>
        <w:t xml:space="preserve"> </w:t>
      </w:r>
      <w:r w:rsidR="004E10BA">
        <w:rPr>
          <w:szCs w:val="24"/>
        </w:rPr>
        <w:t>узла</w:t>
      </w:r>
      <w:r w:rsidRPr="00DB3FBD">
        <w:rPr>
          <w:lang w:eastAsia="x-none"/>
        </w:rPr>
        <w:t>»</w:t>
      </w:r>
    </w:p>
    <w:p w14:paraId="5DCC2CDC" w14:textId="77777777" w:rsidR="004E10BA" w:rsidRDefault="004E10BA" w:rsidP="00E22582">
      <w:pPr>
        <w:shd w:val="clear" w:color="auto" w:fill="FFFFFF"/>
        <w:jc w:val="center"/>
        <w:rPr>
          <w:rFonts w:eastAsia="Calibri"/>
        </w:rPr>
      </w:pPr>
      <w:r>
        <w:rPr>
          <w:rFonts w:eastAsia="Calibri"/>
        </w:rPr>
        <w:t>Этап 2</w:t>
      </w:r>
    </w:p>
    <w:bookmarkEnd w:id="2"/>
    <w:p w14:paraId="7CE1D639" w14:textId="77777777" w:rsidR="00E22582" w:rsidRDefault="00E22582" w:rsidP="00E22582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1899CFB4" w14:textId="77777777" w:rsidR="00E22582" w:rsidRPr="001E4528" w:rsidRDefault="00E22582" w:rsidP="00E22582">
      <w:pPr>
        <w:keepNext/>
        <w:keepLines/>
        <w:jc w:val="both"/>
        <w:rPr>
          <w:iCs/>
          <w:sz w:val="26"/>
          <w:szCs w:val="26"/>
        </w:rPr>
      </w:pPr>
    </w:p>
    <w:p w14:paraId="5FC1DF44" w14:textId="77777777" w:rsidR="00E22582" w:rsidRDefault="00E22582" w:rsidP="00E22582">
      <w:pPr>
        <w:rPr>
          <w:sz w:val="26"/>
          <w:szCs w:val="26"/>
        </w:rPr>
      </w:pPr>
      <w:r>
        <w:br w:type="page"/>
      </w:r>
    </w:p>
    <w:p w14:paraId="2B9F1A5B" w14:textId="77777777" w:rsidR="00E22582" w:rsidRPr="00BF1454" w:rsidRDefault="00E22582" w:rsidP="00E22582">
      <w:pPr>
        <w:jc w:val="center"/>
        <w:rPr>
          <w:b/>
          <w:bCs/>
        </w:rPr>
      </w:pPr>
      <w:r w:rsidRPr="00BF1454">
        <w:rPr>
          <w:b/>
          <w:bCs/>
        </w:rPr>
        <w:lastRenderedPageBreak/>
        <w:t>СОДЕРЖАНИЕ</w:t>
      </w:r>
    </w:p>
    <w:p w14:paraId="11C2E90E" w14:textId="77777777" w:rsidR="00E22582" w:rsidRDefault="00E22582" w:rsidP="00E22582"/>
    <w:sdt>
      <w:sdtPr>
        <w:rPr>
          <w:rFonts w:asciiTheme="minorHAnsi" w:hAnsiTheme="minorHAnsi" w:cstheme="minorHAnsi"/>
          <w:b w:val="0"/>
          <w:bCs w:val="0"/>
          <w:caps w:val="0"/>
          <w:sz w:val="20"/>
          <w:szCs w:val="20"/>
        </w:rPr>
        <w:id w:val="1099818302"/>
        <w:docPartObj>
          <w:docPartGallery w:val="Table of Contents"/>
          <w:docPartUnique/>
        </w:docPartObj>
      </w:sdtPr>
      <w:sdtEndPr/>
      <w:sdtContent>
        <w:p w14:paraId="7D73894F" w14:textId="77777777" w:rsidR="00E22582" w:rsidRPr="00E22582" w:rsidRDefault="00E22582" w:rsidP="00E22582">
          <w:pPr>
            <w:pStyle w:val="11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"2-2" \h \z \t "Заголовок 1;1;Заголовок 3;3;Стиль Заголовок 1 + по ширине;1;Заг1-Таблица;2" </w:instrText>
          </w:r>
          <w:r>
            <w:fldChar w:fldCharType="separate"/>
          </w:r>
          <w:hyperlink w:anchor="_Toc239699044" w:history="1">
            <w:r w:rsidRPr="00E22582">
              <w:rPr>
                <w:rStyle w:val="a5"/>
                <w:rFonts w:ascii="Times New Roman" w:eastAsia="Calibri" w:hAnsi="Times New Roman" w:cs="Times New Roman"/>
                <w:noProof/>
              </w:rPr>
              <w:t>1.</w:t>
            </w:r>
            <w:r w:rsidRPr="00E22582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Pr="00E22582">
              <w:rPr>
                <w:rStyle w:val="a5"/>
                <w:rFonts w:ascii="Times New Roman" w:eastAsia="Calibri" w:hAnsi="Times New Roman" w:cs="Times New Roman"/>
                <w:noProof/>
              </w:rPr>
              <w:t>Общие сведения</w:t>
            </w:r>
            <w:r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_Toc239699044 \h </w:instrText>
            </w:r>
            <w:r w:rsidRPr="00E22582">
              <w:rPr>
                <w:rFonts w:ascii="Times New Roman" w:hAnsi="Times New Roman" w:cs="Times New Roman"/>
                <w:noProof/>
                <w:webHidden/>
              </w:rPr>
            </w:r>
            <w:r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22582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467A9FD" w14:textId="77777777" w:rsidR="00E22582" w:rsidRPr="00E22582" w:rsidRDefault="00555C6B" w:rsidP="00E22582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239699045" w:history="1"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1.1. Наименование закупаемой продукции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_Toc239699045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7F1265A" w14:textId="77777777" w:rsidR="00E22582" w:rsidRPr="00E22582" w:rsidRDefault="00555C6B" w:rsidP="00E22582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239699046" w:history="1"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1.2. Цель выполнения работ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_Toc239699046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959238F" w14:textId="77777777" w:rsidR="00E22582" w:rsidRPr="00E22582" w:rsidRDefault="00555C6B" w:rsidP="00E22582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239699047" w:history="1"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1.3. Задачи работ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_Toc239699047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B60F20" w14:textId="77777777" w:rsidR="00E22582" w:rsidRPr="00E22582" w:rsidRDefault="00555C6B" w:rsidP="00E22582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239699048" w:history="1"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1.4. Существующее положение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_Toc239699048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26F00DD" w14:textId="77777777" w:rsidR="00E22582" w:rsidRPr="00E22582" w:rsidRDefault="00555C6B" w:rsidP="00E22582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239699049" w:history="1"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1.5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_Toc239699049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780E7A3" w14:textId="77777777" w:rsidR="00E22582" w:rsidRPr="00E22582" w:rsidRDefault="00555C6B" w:rsidP="00E22582">
          <w:pPr>
            <w:pStyle w:val="11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</w:rPr>
          </w:pPr>
          <w:hyperlink w:anchor="_Toc239699050" w:history="1"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2.</w:t>
            </w:r>
            <w:r w:rsidR="00E22582" w:rsidRPr="00E22582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Требования к продукции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_Toc239699050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74351BF" w14:textId="77777777" w:rsidR="00E22582" w:rsidRPr="00E22582" w:rsidRDefault="00555C6B" w:rsidP="00E22582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239699051" w:history="1"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2.1. Требования к видам и объемам работ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_Toc239699051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A3FE0D" w14:textId="77777777" w:rsidR="00E22582" w:rsidRPr="00E22582" w:rsidRDefault="00555C6B" w:rsidP="00E22582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239699052" w:history="1">
            <w:r w:rsidR="00E22582" w:rsidRPr="00E22582">
              <w:rPr>
                <w:rStyle w:val="a5"/>
                <w:rFonts w:ascii="Times New Roman" w:hAnsi="Times New Roman" w:cs="Times New Roman"/>
                <w:noProof/>
              </w:rPr>
              <w:t>Таблица 1 – Виды и объемы работ, выполняемых при лабораторных исследованиях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_Toc239699052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56279E" w14:textId="77777777" w:rsidR="00E22582" w:rsidRPr="00E22582" w:rsidRDefault="00555C6B" w:rsidP="00E22582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239699053" w:history="1"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2.2. Требования к срокам выполнения работ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_Toc239699053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3AABA4" w14:textId="77777777" w:rsidR="00E22582" w:rsidRPr="00E22582" w:rsidRDefault="00555C6B" w:rsidP="00E22582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239699054" w:history="1">
            <w:r w:rsidR="00E22582" w:rsidRPr="00E22582">
              <w:rPr>
                <w:rStyle w:val="a5"/>
                <w:rFonts w:ascii="Times New Roman" w:hAnsi="Times New Roman" w:cs="Times New Roman"/>
                <w:noProof/>
              </w:rPr>
              <w:t>Таблица 2 – Требования к срокам выполняемых работ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_Toc239699054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3D7AB36" w14:textId="77777777" w:rsidR="00E22582" w:rsidRPr="00E22582" w:rsidRDefault="00555C6B" w:rsidP="00E22582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239699055" w:history="1"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2.3. Требования к качеству работ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_Toc239699055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3D02164" w14:textId="77777777" w:rsidR="00E22582" w:rsidRPr="00E22582" w:rsidRDefault="00555C6B" w:rsidP="00E22582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239699056" w:history="1">
            <w:r w:rsidR="00E22582" w:rsidRPr="00E22582">
              <w:rPr>
                <w:rStyle w:val="a5"/>
                <w:rFonts w:ascii="Times New Roman" w:hAnsi="Times New Roman" w:cs="Times New Roman"/>
                <w:noProof/>
              </w:rPr>
              <w:t>Таблица 3 – Требования к качеству выполняемых работ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_Toc239699056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9DCD06" w14:textId="77777777" w:rsidR="00E22582" w:rsidRPr="00E22582" w:rsidRDefault="00555C6B" w:rsidP="00E22582">
          <w:pPr>
            <w:pStyle w:val="11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</w:rPr>
          </w:pPr>
          <w:hyperlink w:anchor="_Toc239699057" w:history="1"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3.</w:t>
            </w:r>
            <w:r w:rsidR="00E22582" w:rsidRPr="00E22582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Требования к документации по ценообразованию на этапе закупки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_Toc239699057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ACF34E7" w14:textId="77777777" w:rsidR="00E22582" w:rsidRPr="00E22582" w:rsidRDefault="00555C6B" w:rsidP="00E22582">
          <w:pPr>
            <w:pStyle w:val="11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</w:rPr>
          </w:pPr>
          <w:hyperlink w:anchor="_Toc239699058" w:history="1"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4.</w:t>
            </w:r>
            <w:r w:rsidR="00E22582" w:rsidRPr="00E22582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Требования к документации по ценообразованию на этапе заключения (исполнения) договора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_Toc239699058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2D2D9A" w14:textId="77777777" w:rsidR="00E22582" w:rsidRPr="00E22582" w:rsidRDefault="00555C6B" w:rsidP="00E22582">
          <w:pPr>
            <w:pStyle w:val="11"/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2"/>
              <w:szCs w:val="22"/>
            </w:rPr>
          </w:pPr>
          <w:hyperlink w:anchor="_Toc239699059" w:history="1"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5.</w:t>
            </w:r>
            <w:r w:rsidR="00E22582" w:rsidRPr="00E22582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2"/>
                <w:szCs w:val="22"/>
              </w:rPr>
              <w:tab/>
            </w:r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Приложения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_Toc239699059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23B42D0" w14:textId="77777777" w:rsidR="00E22582" w:rsidRPr="00E22582" w:rsidRDefault="00555C6B" w:rsidP="00E22582">
          <w:pPr>
            <w:pStyle w:val="21"/>
            <w:tabs>
              <w:tab w:val="right" w:leader="dot" w:pos="9911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2"/>
              <w:szCs w:val="22"/>
            </w:rPr>
          </w:pPr>
          <w:hyperlink w:anchor="_Toc239699060" w:history="1">
            <w:r w:rsidR="00E22582" w:rsidRPr="00E22582">
              <w:rPr>
                <w:rStyle w:val="a5"/>
                <w:rFonts w:ascii="Times New Roman" w:eastAsia="Calibri" w:hAnsi="Times New Roman" w:cs="Times New Roman"/>
                <w:iCs/>
                <w:noProof/>
              </w:rPr>
              <w:t>Приложение № 1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_Toc239699060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67F058B" w14:textId="77777777" w:rsidR="00E22582" w:rsidRDefault="00555C6B" w:rsidP="00E22582">
          <w:pPr>
            <w:pStyle w:val="21"/>
            <w:tabs>
              <w:tab w:val="right" w:leader="dot" w:pos="9911"/>
            </w:tabs>
            <w:rPr>
              <w:rFonts w:eastAsiaTheme="minorEastAsia" w:cstheme="minorBidi"/>
              <w:b w:val="0"/>
              <w:bCs w:val="0"/>
              <w:noProof/>
              <w:sz w:val="22"/>
              <w:szCs w:val="22"/>
            </w:rPr>
          </w:pPr>
          <w:hyperlink w:anchor="_Toc239699061" w:history="1">
            <w:r w:rsidR="00E22582" w:rsidRPr="00E22582">
              <w:rPr>
                <w:rStyle w:val="a5"/>
                <w:rFonts w:ascii="Times New Roman" w:eastAsia="Calibri" w:hAnsi="Times New Roman" w:cs="Times New Roman"/>
                <w:noProof/>
              </w:rPr>
              <w:t>Требования к оформлению и составлению сметной документации на выполнение проектных и изыскательских работ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instrText xml:space="preserve"> PAGEREF _Toc239699061 \h </w:instrTex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E22582" w:rsidRPr="00E22582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204997D" w14:textId="77777777" w:rsidR="00E22582" w:rsidRDefault="00E22582" w:rsidP="00E22582">
          <w:pPr>
            <w:pStyle w:val="31"/>
            <w:tabs>
              <w:tab w:val="right" w:leader="dot" w:pos="9921"/>
            </w:tabs>
            <w:spacing w:line="276" w:lineRule="auto"/>
          </w:pPr>
          <w:r>
            <w:rPr>
              <w:rFonts w:asciiTheme="majorHAnsi" w:hAnsiTheme="majorHAnsi" w:cstheme="majorHAnsi"/>
              <w:b/>
              <w:bCs/>
              <w:caps/>
              <w:sz w:val="24"/>
              <w:szCs w:val="24"/>
            </w:rPr>
            <w:fldChar w:fldCharType="end"/>
          </w:r>
        </w:p>
      </w:sdtContent>
    </w:sdt>
    <w:p w14:paraId="05810AC8" w14:textId="77777777" w:rsidR="00E22582" w:rsidRPr="00776983" w:rsidRDefault="00E22582" w:rsidP="00E22582">
      <w:pPr>
        <w:pStyle w:val="31"/>
        <w:tabs>
          <w:tab w:val="right" w:leader="dot" w:pos="9921"/>
        </w:tabs>
        <w:spacing w:line="276" w:lineRule="auto"/>
      </w:pPr>
      <w:r>
        <w:br w:type="page"/>
      </w:r>
    </w:p>
    <w:p w14:paraId="4287613E" w14:textId="77777777" w:rsidR="00E22582" w:rsidRDefault="00E22582" w:rsidP="00E22582">
      <w:pPr>
        <w:pStyle w:val="1"/>
        <w:rPr>
          <w:caps/>
        </w:rPr>
      </w:pPr>
      <w:bookmarkStart w:id="3" w:name="_Toc51339692"/>
      <w:bookmarkStart w:id="4" w:name="_Toc125035205"/>
      <w:bookmarkStart w:id="5" w:name="_Toc194498150"/>
      <w:bookmarkStart w:id="6" w:name="_Toc239699044"/>
      <w:r w:rsidRPr="005503FC">
        <w:lastRenderedPageBreak/>
        <w:t>Общие</w:t>
      </w:r>
      <w:r>
        <w:t xml:space="preserve"> сведения</w:t>
      </w:r>
      <w:bookmarkEnd w:id="3"/>
      <w:bookmarkEnd w:id="4"/>
      <w:bookmarkEnd w:id="5"/>
      <w:bookmarkEnd w:id="6"/>
    </w:p>
    <w:p w14:paraId="5EAA560A" w14:textId="77777777" w:rsidR="00E22582" w:rsidRDefault="00E22582" w:rsidP="00E22582">
      <w:pPr>
        <w:pStyle w:val="2"/>
      </w:pPr>
      <w:bookmarkStart w:id="7" w:name="_Toc125035207"/>
      <w:bookmarkStart w:id="8" w:name="_Toc46743506"/>
      <w:bookmarkStart w:id="9" w:name="_Toc239699045"/>
      <w:r>
        <w:t>1.1. Наименование закупаемой продукции</w:t>
      </w:r>
      <w:bookmarkEnd w:id="7"/>
      <w:bookmarkEnd w:id="8"/>
      <w:bookmarkEnd w:id="9"/>
    </w:p>
    <w:p w14:paraId="47B395F9" w14:textId="77777777" w:rsidR="00E22582" w:rsidRPr="004E10BA" w:rsidRDefault="00E22582" w:rsidP="00E22582">
      <w:pPr>
        <w:ind w:firstLine="567"/>
        <w:jc w:val="both"/>
        <w:rPr>
          <w:sz w:val="24"/>
          <w:szCs w:val="24"/>
        </w:rPr>
      </w:pPr>
      <w:bookmarkStart w:id="10" w:name="_Toc125035208"/>
      <w:r w:rsidRPr="00A468BA">
        <w:rPr>
          <w:sz w:val="24"/>
          <w:szCs w:val="24"/>
        </w:rPr>
        <w:t xml:space="preserve">ОКПД2 71.12.39. </w:t>
      </w:r>
      <w:r w:rsidRPr="004E10BA">
        <w:rPr>
          <w:sz w:val="24"/>
          <w:szCs w:val="24"/>
        </w:rPr>
        <w:t>Выполнение лабораторных исследований в составе инженерно-геологических изысканий по теме: «</w:t>
      </w:r>
      <w:r w:rsidR="004E10BA" w:rsidRPr="004E10BA">
        <w:rPr>
          <w:sz w:val="24"/>
          <w:szCs w:val="24"/>
        </w:rPr>
        <w:t>Ликвидация</w:t>
      </w:r>
      <w:r w:rsidR="004E10BA" w:rsidRPr="004E10BA">
        <w:rPr>
          <w:spacing w:val="-2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последствий</w:t>
      </w:r>
      <w:r w:rsidR="004E10BA" w:rsidRPr="004E10BA">
        <w:rPr>
          <w:spacing w:val="7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осадки</w:t>
      </w:r>
      <w:r w:rsidR="004E10BA" w:rsidRPr="004E10BA">
        <w:rPr>
          <w:spacing w:val="-14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здания</w:t>
      </w:r>
      <w:r w:rsidR="004E10BA" w:rsidRPr="004E10BA">
        <w:rPr>
          <w:spacing w:val="-8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станционного</w:t>
      </w:r>
      <w:r w:rsidR="004E10BA" w:rsidRPr="004E10BA">
        <w:rPr>
          <w:spacing w:val="-5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узла</w:t>
      </w:r>
      <w:r w:rsidR="004E10BA" w:rsidRPr="004E10BA">
        <w:rPr>
          <w:spacing w:val="-9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Загорской</w:t>
      </w:r>
      <w:r w:rsidR="004E10BA" w:rsidRPr="004E10BA">
        <w:rPr>
          <w:spacing w:val="-1"/>
          <w:sz w:val="24"/>
          <w:szCs w:val="24"/>
        </w:rPr>
        <w:t xml:space="preserve"> ГАЭС-2</w:t>
      </w:r>
      <w:r w:rsidR="004E10BA" w:rsidRPr="004E10BA">
        <w:rPr>
          <w:spacing w:val="-7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и</w:t>
      </w:r>
      <w:r w:rsidR="004E10BA" w:rsidRPr="004E10BA">
        <w:rPr>
          <w:spacing w:val="22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восстановительные</w:t>
      </w:r>
      <w:r w:rsidR="004E10BA" w:rsidRPr="004E10BA">
        <w:rPr>
          <w:spacing w:val="-3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работы.</w:t>
      </w:r>
      <w:r w:rsidR="004E10BA" w:rsidRPr="004E10BA">
        <w:rPr>
          <w:spacing w:val="-13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Проведение</w:t>
      </w:r>
      <w:r w:rsidR="004E10BA" w:rsidRPr="004E10BA">
        <w:rPr>
          <w:spacing w:val="-11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изыскательских</w:t>
      </w:r>
      <w:r w:rsidR="004E10BA" w:rsidRPr="004E10BA">
        <w:rPr>
          <w:spacing w:val="-6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работ</w:t>
      </w:r>
      <w:r w:rsidR="004E10BA" w:rsidRPr="004E10BA">
        <w:rPr>
          <w:spacing w:val="-12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по</w:t>
      </w:r>
      <w:r w:rsidR="004E10BA" w:rsidRPr="004E10BA">
        <w:rPr>
          <w:spacing w:val="-20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исследованию</w:t>
      </w:r>
      <w:r w:rsidR="004E10BA" w:rsidRPr="004E10BA">
        <w:rPr>
          <w:spacing w:val="-6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прочностных</w:t>
      </w:r>
      <w:r w:rsidR="004E10BA" w:rsidRPr="004E10BA">
        <w:rPr>
          <w:w w:val="97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характеристик</w:t>
      </w:r>
      <w:r w:rsidR="004E10BA" w:rsidRPr="004E10BA">
        <w:rPr>
          <w:spacing w:val="3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инъекционных</w:t>
      </w:r>
      <w:r w:rsidR="004E10BA" w:rsidRPr="004E10BA">
        <w:rPr>
          <w:spacing w:val="-4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материалов</w:t>
      </w:r>
      <w:r w:rsidR="004E10BA" w:rsidRPr="004E10BA">
        <w:rPr>
          <w:spacing w:val="-5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в</w:t>
      </w:r>
      <w:r w:rsidR="004E10BA" w:rsidRPr="004E10BA">
        <w:rPr>
          <w:spacing w:val="-19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грунте</w:t>
      </w:r>
      <w:r w:rsidR="004E10BA" w:rsidRPr="004E10BA">
        <w:rPr>
          <w:spacing w:val="-7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основания</w:t>
      </w:r>
      <w:r w:rsidR="004E10BA" w:rsidRPr="004E10BA">
        <w:rPr>
          <w:spacing w:val="-12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здания</w:t>
      </w:r>
      <w:r w:rsidR="004E10BA" w:rsidRPr="004E10BA">
        <w:rPr>
          <w:spacing w:val="-8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станционного</w:t>
      </w:r>
      <w:r w:rsidR="004E10BA" w:rsidRPr="004E10BA">
        <w:rPr>
          <w:spacing w:val="-4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узла</w:t>
      </w:r>
      <w:r w:rsidRPr="004E10BA">
        <w:rPr>
          <w:sz w:val="24"/>
          <w:szCs w:val="24"/>
        </w:rPr>
        <w:t>»</w:t>
      </w:r>
      <w:r w:rsidR="004E10BA">
        <w:rPr>
          <w:sz w:val="24"/>
          <w:szCs w:val="24"/>
        </w:rPr>
        <w:t xml:space="preserve"> Этап 2</w:t>
      </w:r>
      <w:r w:rsidRPr="004E10BA">
        <w:rPr>
          <w:sz w:val="24"/>
          <w:szCs w:val="24"/>
        </w:rPr>
        <w:t>.</w:t>
      </w:r>
    </w:p>
    <w:p w14:paraId="4F8D5137" w14:textId="77777777" w:rsidR="00E22582" w:rsidRDefault="00E22582" w:rsidP="00E22582">
      <w:pPr>
        <w:pStyle w:val="2"/>
      </w:pPr>
      <w:bookmarkStart w:id="11" w:name="_Toc46743507"/>
      <w:bookmarkStart w:id="12" w:name="_Toc239699046"/>
      <w:bookmarkStart w:id="13" w:name="_Hlk212476049"/>
      <w:r>
        <w:t xml:space="preserve">1.2. Цель </w:t>
      </w:r>
      <w:bookmarkEnd w:id="11"/>
      <w:r>
        <w:t>выполнения работ</w:t>
      </w:r>
      <w:bookmarkEnd w:id="10"/>
      <w:bookmarkEnd w:id="12"/>
      <w:r>
        <w:t xml:space="preserve"> </w:t>
      </w:r>
    </w:p>
    <w:bookmarkEnd w:id="13"/>
    <w:p w14:paraId="7B718A10" w14:textId="3A9039AB" w:rsidR="00E22582" w:rsidRPr="008559D2" w:rsidRDefault="00E22582" w:rsidP="00E22582">
      <w:pPr>
        <w:ind w:firstLine="567"/>
        <w:jc w:val="both"/>
        <w:rPr>
          <w:sz w:val="24"/>
          <w:szCs w:val="24"/>
        </w:rPr>
      </w:pPr>
      <w:r w:rsidRPr="00A468BA">
        <w:rPr>
          <w:sz w:val="24"/>
          <w:szCs w:val="24"/>
        </w:rPr>
        <w:t>Получение инженерно-геологической информации</w:t>
      </w:r>
      <w:r>
        <w:rPr>
          <w:sz w:val="24"/>
          <w:szCs w:val="24"/>
        </w:rPr>
        <w:t xml:space="preserve"> в виде физико-механических характеристик грунтов</w:t>
      </w:r>
      <w:r w:rsidRPr="00A468BA">
        <w:rPr>
          <w:sz w:val="24"/>
          <w:szCs w:val="24"/>
        </w:rPr>
        <w:t xml:space="preserve">, необходимой для разработки проектной документации по </w:t>
      </w:r>
      <w:r w:rsidR="004E10BA">
        <w:rPr>
          <w:sz w:val="24"/>
          <w:szCs w:val="24"/>
        </w:rPr>
        <w:t>л</w:t>
      </w:r>
      <w:r w:rsidR="004E10BA" w:rsidRPr="004E10BA">
        <w:rPr>
          <w:sz w:val="24"/>
          <w:szCs w:val="24"/>
        </w:rPr>
        <w:t>иквидаци</w:t>
      </w:r>
      <w:r w:rsidR="00440F7A">
        <w:rPr>
          <w:sz w:val="24"/>
          <w:szCs w:val="24"/>
        </w:rPr>
        <w:t>и</w:t>
      </w:r>
      <w:r w:rsidR="004E10BA" w:rsidRPr="004E10BA">
        <w:rPr>
          <w:spacing w:val="-2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последствий</w:t>
      </w:r>
      <w:r w:rsidR="004E10BA" w:rsidRPr="004E10BA">
        <w:rPr>
          <w:spacing w:val="7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осадки</w:t>
      </w:r>
      <w:r w:rsidR="004E10BA" w:rsidRPr="004E10BA">
        <w:rPr>
          <w:spacing w:val="-14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здания</w:t>
      </w:r>
      <w:r w:rsidR="004E10BA" w:rsidRPr="004E10BA">
        <w:rPr>
          <w:spacing w:val="-8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станционного</w:t>
      </w:r>
      <w:r w:rsidR="004E10BA" w:rsidRPr="004E10BA">
        <w:rPr>
          <w:spacing w:val="-5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узла</w:t>
      </w:r>
      <w:r w:rsidR="004E10BA" w:rsidRPr="004E10BA">
        <w:rPr>
          <w:spacing w:val="-9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Загорской</w:t>
      </w:r>
      <w:r w:rsidR="004E10BA" w:rsidRPr="004E10BA">
        <w:rPr>
          <w:spacing w:val="-1"/>
          <w:sz w:val="24"/>
          <w:szCs w:val="24"/>
        </w:rPr>
        <w:t xml:space="preserve"> ГАЭС-2</w:t>
      </w:r>
      <w:r w:rsidR="004E10BA" w:rsidRPr="004E10BA">
        <w:rPr>
          <w:spacing w:val="-7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и</w:t>
      </w:r>
      <w:r w:rsidR="004E10BA" w:rsidRPr="004E10BA">
        <w:rPr>
          <w:spacing w:val="22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восстановительные</w:t>
      </w:r>
      <w:r w:rsidR="004E10BA" w:rsidRPr="004E10BA">
        <w:rPr>
          <w:spacing w:val="-3"/>
          <w:sz w:val="24"/>
          <w:szCs w:val="24"/>
        </w:rPr>
        <w:t xml:space="preserve"> </w:t>
      </w:r>
      <w:r w:rsidR="004E10BA" w:rsidRPr="004E10BA">
        <w:rPr>
          <w:sz w:val="24"/>
          <w:szCs w:val="24"/>
        </w:rPr>
        <w:t>работы</w:t>
      </w:r>
      <w:r w:rsidRPr="00A468BA">
        <w:rPr>
          <w:sz w:val="24"/>
          <w:szCs w:val="24"/>
        </w:rPr>
        <w:t>, и получения положительного заключения экспертизы инженерно-геологических изысканий.</w:t>
      </w:r>
    </w:p>
    <w:p w14:paraId="4DCA74E8" w14:textId="77777777" w:rsidR="00E22582" w:rsidRPr="00071045" w:rsidRDefault="00E22582" w:rsidP="00E22582">
      <w:pPr>
        <w:pStyle w:val="2"/>
      </w:pPr>
      <w:bookmarkStart w:id="14" w:name="_Toc239699047"/>
      <w:r w:rsidRPr="00071045">
        <w:t>1.</w:t>
      </w:r>
      <w:r>
        <w:t>3</w:t>
      </w:r>
      <w:r w:rsidRPr="00071045">
        <w:t xml:space="preserve">. Задачи </w:t>
      </w:r>
      <w:r>
        <w:t>работ</w:t>
      </w:r>
      <w:bookmarkEnd w:id="14"/>
    </w:p>
    <w:p w14:paraId="6AF3D41A" w14:textId="77777777" w:rsidR="00E22582" w:rsidRPr="00783AC0" w:rsidRDefault="00E22582" w:rsidP="00E22582">
      <w:pPr>
        <w:ind w:firstLine="709"/>
        <w:jc w:val="both"/>
        <w:rPr>
          <w:sz w:val="24"/>
          <w:szCs w:val="24"/>
        </w:rPr>
      </w:pPr>
      <w:r w:rsidRPr="00783AC0">
        <w:rPr>
          <w:sz w:val="24"/>
          <w:szCs w:val="24"/>
        </w:rPr>
        <w:t xml:space="preserve">В соответствии с поставленной целью в процессе </w:t>
      </w:r>
      <w:r>
        <w:rPr>
          <w:sz w:val="24"/>
          <w:szCs w:val="24"/>
        </w:rPr>
        <w:t>работ</w:t>
      </w:r>
      <w:r w:rsidRPr="00783AC0">
        <w:rPr>
          <w:sz w:val="24"/>
          <w:szCs w:val="24"/>
        </w:rPr>
        <w:t xml:space="preserve"> планируется решить следующие задачи: </w:t>
      </w:r>
    </w:p>
    <w:p w14:paraId="271CD1E6" w14:textId="77777777" w:rsidR="00E22582" w:rsidRDefault="00E22582" w:rsidP="00E22582">
      <w:pPr>
        <w:ind w:firstLine="567"/>
        <w:jc w:val="both"/>
        <w:rPr>
          <w:sz w:val="24"/>
          <w:szCs w:val="24"/>
        </w:rPr>
      </w:pPr>
      <w:r w:rsidRPr="00783AC0">
        <w:rPr>
          <w:sz w:val="24"/>
          <w:szCs w:val="24"/>
        </w:rPr>
        <w:t>­</w:t>
      </w:r>
      <w:r w:rsidRPr="00791218">
        <w:rPr>
          <w:sz w:val="24"/>
          <w:szCs w:val="24"/>
        </w:rPr>
        <w:tab/>
        <w:t>определение показателей физико-механических и химических свойств грунтов и подземных вод</w:t>
      </w:r>
      <w:r>
        <w:rPr>
          <w:sz w:val="24"/>
          <w:szCs w:val="24"/>
        </w:rPr>
        <w:t>.</w:t>
      </w:r>
    </w:p>
    <w:p w14:paraId="17AD2020" w14:textId="77777777" w:rsidR="00E22582" w:rsidRPr="00071045" w:rsidRDefault="00E22582" w:rsidP="00E22582">
      <w:pPr>
        <w:pStyle w:val="2"/>
      </w:pPr>
      <w:bookmarkStart w:id="15" w:name="_Toc46743508"/>
      <w:bookmarkStart w:id="16" w:name="_Toc125035209"/>
      <w:bookmarkStart w:id="17" w:name="_Toc239699048"/>
      <w:r>
        <w:t>1.4. Существующее положение</w:t>
      </w:r>
      <w:bookmarkEnd w:id="15"/>
      <w:bookmarkEnd w:id="16"/>
      <w:bookmarkEnd w:id="17"/>
      <w:r>
        <w:t xml:space="preserve"> </w:t>
      </w:r>
    </w:p>
    <w:p w14:paraId="67B62E9C" w14:textId="77777777" w:rsidR="00E22582" w:rsidRDefault="00E22582" w:rsidP="00E22582">
      <w:pPr>
        <w:spacing w:line="23" w:lineRule="atLeast"/>
        <w:ind w:firstLine="567"/>
        <w:jc w:val="both"/>
        <w:rPr>
          <w:color w:val="000000"/>
          <w:sz w:val="24"/>
          <w:szCs w:val="24"/>
        </w:rPr>
      </w:pPr>
      <w:bookmarkStart w:id="18" w:name="_Toc125035210"/>
      <w:bookmarkStart w:id="19" w:name="_Hlk219741163"/>
      <w:bookmarkEnd w:id="18"/>
      <w:r w:rsidRPr="0002632F">
        <w:rPr>
          <w:b/>
          <w:bCs/>
          <w:sz w:val="24"/>
          <w:szCs w:val="24"/>
        </w:rPr>
        <w:t>Наименование объекта</w:t>
      </w:r>
      <w:r>
        <w:rPr>
          <w:sz w:val="24"/>
          <w:szCs w:val="24"/>
        </w:rPr>
        <w:t xml:space="preserve"> – </w:t>
      </w:r>
      <w:r w:rsidRPr="009E6295">
        <w:rPr>
          <w:color w:val="000000"/>
          <w:sz w:val="24"/>
          <w:szCs w:val="24"/>
        </w:rPr>
        <w:t>Загорск</w:t>
      </w:r>
      <w:r>
        <w:rPr>
          <w:color w:val="000000"/>
          <w:sz w:val="24"/>
          <w:szCs w:val="24"/>
        </w:rPr>
        <w:t>ая</w:t>
      </w:r>
      <w:r w:rsidRPr="009E6295">
        <w:rPr>
          <w:color w:val="000000"/>
          <w:sz w:val="24"/>
          <w:szCs w:val="24"/>
        </w:rPr>
        <w:t xml:space="preserve"> ГАЭС-2 на р. Кунье</w:t>
      </w:r>
      <w:r w:rsidRPr="00E95C5D">
        <w:rPr>
          <w:color w:val="000000"/>
          <w:sz w:val="24"/>
          <w:szCs w:val="24"/>
        </w:rPr>
        <w:t xml:space="preserve"> (достройка)</w:t>
      </w:r>
      <w:r>
        <w:rPr>
          <w:color w:val="000000"/>
          <w:sz w:val="24"/>
          <w:szCs w:val="24"/>
        </w:rPr>
        <w:t>.</w:t>
      </w:r>
    </w:p>
    <w:bookmarkEnd w:id="19"/>
    <w:p w14:paraId="5326FF59" w14:textId="77777777" w:rsidR="00E22582" w:rsidRDefault="00E22582" w:rsidP="00E22582">
      <w:pPr>
        <w:spacing w:line="23" w:lineRule="atLeast"/>
        <w:ind w:firstLine="567"/>
        <w:jc w:val="both"/>
        <w:rPr>
          <w:sz w:val="24"/>
          <w:szCs w:val="24"/>
        </w:rPr>
      </w:pPr>
      <w:r w:rsidRPr="0002632F">
        <w:rPr>
          <w:b/>
          <w:bCs/>
          <w:sz w:val="24"/>
          <w:szCs w:val="24"/>
        </w:rPr>
        <w:t>Местоположение объекта</w:t>
      </w:r>
      <w:r w:rsidRPr="0002632F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193C72">
        <w:rPr>
          <w:sz w:val="24"/>
          <w:szCs w:val="24"/>
        </w:rPr>
        <w:t xml:space="preserve"> </w:t>
      </w:r>
      <w:proofErr w:type="spellStart"/>
      <w:r w:rsidRPr="00193C72">
        <w:rPr>
          <w:sz w:val="24"/>
          <w:szCs w:val="24"/>
        </w:rPr>
        <w:t>Рп</w:t>
      </w:r>
      <w:proofErr w:type="spellEnd"/>
      <w:r w:rsidRPr="00193C72">
        <w:rPr>
          <w:sz w:val="24"/>
          <w:szCs w:val="24"/>
        </w:rPr>
        <w:t xml:space="preserve">. Богородское, д. 101, </w:t>
      </w:r>
      <w:proofErr w:type="spellStart"/>
      <w:r w:rsidRPr="00193C72">
        <w:rPr>
          <w:sz w:val="24"/>
          <w:szCs w:val="24"/>
        </w:rPr>
        <w:t>г.о</w:t>
      </w:r>
      <w:proofErr w:type="spellEnd"/>
      <w:r w:rsidRPr="00193C72">
        <w:rPr>
          <w:sz w:val="24"/>
          <w:szCs w:val="24"/>
        </w:rPr>
        <w:t xml:space="preserve">. Сергиево-Посадский, Московская область, Российская Федерация, 141342. </w:t>
      </w:r>
      <w:bookmarkStart w:id="20" w:name="_Hlk219743146"/>
      <w:r>
        <w:rPr>
          <w:sz w:val="24"/>
          <w:szCs w:val="24"/>
        </w:rPr>
        <w:t>Участок размещения ГТС Загорской ГАЭС-2</w:t>
      </w:r>
      <w:bookmarkEnd w:id="20"/>
      <w:r>
        <w:rPr>
          <w:sz w:val="24"/>
          <w:szCs w:val="24"/>
        </w:rPr>
        <w:t>.</w:t>
      </w:r>
    </w:p>
    <w:p w14:paraId="1A1EC9A8" w14:textId="77777777" w:rsidR="00E22582" w:rsidRDefault="00E22582" w:rsidP="00E22582">
      <w:pPr>
        <w:spacing w:line="23" w:lineRule="atLeast"/>
        <w:ind w:firstLine="567"/>
        <w:jc w:val="both"/>
        <w:rPr>
          <w:sz w:val="24"/>
          <w:szCs w:val="24"/>
        </w:rPr>
      </w:pPr>
      <w:r w:rsidRPr="0002632F">
        <w:rPr>
          <w:b/>
          <w:bCs/>
          <w:sz w:val="24"/>
          <w:szCs w:val="24"/>
        </w:rPr>
        <w:t>Основания для выполнения работ</w:t>
      </w:r>
      <w:r>
        <w:rPr>
          <w:sz w:val="24"/>
          <w:szCs w:val="24"/>
        </w:rPr>
        <w:t xml:space="preserve"> – </w:t>
      </w:r>
      <w:r>
        <w:rPr>
          <w:sz w:val="24"/>
          <w:szCs w:val="24"/>
          <w:lang w:eastAsia="ar-SA"/>
        </w:rPr>
        <w:t xml:space="preserve">Договор Подряда № </w:t>
      </w:r>
      <w:r w:rsidRPr="00193C72">
        <w:rPr>
          <w:sz w:val="24"/>
          <w:szCs w:val="24"/>
        </w:rPr>
        <w:t>1</w:t>
      </w:r>
      <w:r w:rsidR="00847B49">
        <w:rPr>
          <w:sz w:val="24"/>
          <w:szCs w:val="24"/>
        </w:rPr>
        <w:t>00</w:t>
      </w:r>
      <w:r w:rsidRPr="00193C72">
        <w:rPr>
          <w:sz w:val="24"/>
          <w:szCs w:val="24"/>
        </w:rPr>
        <w:t>/2</w:t>
      </w:r>
      <w:r w:rsidR="00847B49">
        <w:rPr>
          <w:sz w:val="24"/>
          <w:szCs w:val="24"/>
        </w:rPr>
        <w:t>2</w:t>
      </w:r>
      <w:r w:rsidRPr="00193C72">
        <w:rPr>
          <w:sz w:val="24"/>
          <w:szCs w:val="24"/>
        </w:rPr>
        <w:t xml:space="preserve">-ОКС </w:t>
      </w:r>
      <w:r>
        <w:rPr>
          <w:sz w:val="24"/>
          <w:szCs w:val="24"/>
          <w:lang w:eastAsia="ar-SA"/>
        </w:rPr>
        <w:t xml:space="preserve">от </w:t>
      </w:r>
      <w:r w:rsidR="00280075">
        <w:rPr>
          <w:sz w:val="24"/>
          <w:szCs w:val="24"/>
        </w:rPr>
        <w:t>25</w:t>
      </w:r>
      <w:r w:rsidRPr="00DF66C2">
        <w:rPr>
          <w:sz w:val="24"/>
          <w:szCs w:val="24"/>
        </w:rPr>
        <w:t>.0</w:t>
      </w:r>
      <w:r w:rsidR="00280075">
        <w:rPr>
          <w:sz w:val="24"/>
          <w:szCs w:val="24"/>
        </w:rPr>
        <w:t>4</w:t>
      </w:r>
      <w:r w:rsidRPr="00DF66C2">
        <w:rPr>
          <w:sz w:val="24"/>
          <w:szCs w:val="24"/>
        </w:rPr>
        <w:t>.202</w:t>
      </w:r>
      <w:r w:rsidR="00280075">
        <w:rPr>
          <w:sz w:val="24"/>
          <w:szCs w:val="24"/>
        </w:rPr>
        <w:t>2</w:t>
      </w:r>
      <w:r w:rsidRPr="00DF66C2">
        <w:rPr>
          <w:sz w:val="24"/>
          <w:szCs w:val="24"/>
        </w:rPr>
        <w:t xml:space="preserve"> </w:t>
      </w:r>
      <w:r>
        <w:rPr>
          <w:sz w:val="24"/>
          <w:szCs w:val="24"/>
          <w:lang w:eastAsia="ar-SA"/>
        </w:rPr>
        <w:t>г.</w:t>
      </w:r>
    </w:p>
    <w:p w14:paraId="2A2B0115" w14:textId="77777777" w:rsidR="00E22582" w:rsidRDefault="00E22582" w:rsidP="00E22582">
      <w:pPr>
        <w:spacing w:line="23" w:lineRule="atLeast"/>
        <w:ind w:firstLine="567"/>
        <w:jc w:val="both"/>
        <w:rPr>
          <w:sz w:val="24"/>
          <w:szCs w:val="24"/>
          <w:lang w:eastAsia="ar-SA"/>
        </w:rPr>
      </w:pPr>
      <w:r w:rsidRPr="0002632F">
        <w:rPr>
          <w:b/>
          <w:bCs/>
          <w:sz w:val="24"/>
          <w:szCs w:val="24"/>
          <w:lang w:eastAsia="ar-SA"/>
        </w:rPr>
        <w:t>Вид градостроительной деятельности</w:t>
      </w:r>
      <w:r>
        <w:rPr>
          <w:sz w:val="24"/>
          <w:szCs w:val="24"/>
          <w:lang w:eastAsia="ar-SA"/>
        </w:rPr>
        <w:t xml:space="preserve"> – Новое строительство </w:t>
      </w:r>
      <w:r w:rsidRPr="009E6295">
        <w:rPr>
          <w:sz w:val="24"/>
          <w:szCs w:val="24"/>
          <w:lang w:eastAsia="ar-SA"/>
        </w:rPr>
        <w:t>(достройка).</w:t>
      </w:r>
    </w:p>
    <w:p w14:paraId="4ED54E4E" w14:textId="77777777" w:rsidR="00E22582" w:rsidRDefault="00E22582" w:rsidP="00E22582">
      <w:pPr>
        <w:spacing w:line="23" w:lineRule="atLeast"/>
        <w:ind w:firstLine="567"/>
        <w:jc w:val="both"/>
        <w:rPr>
          <w:sz w:val="24"/>
          <w:szCs w:val="24"/>
        </w:rPr>
      </w:pPr>
      <w:r w:rsidRPr="0002632F">
        <w:rPr>
          <w:b/>
          <w:bCs/>
          <w:spacing w:val="-1"/>
          <w:sz w:val="24"/>
          <w:szCs w:val="24"/>
          <w:lang w:eastAsia="ar-SA"/>
        </w:rPr>
        <w:t>Генеральный Заказчик</w:t>
      </w:r>
      <w:r>
        <w:rPr>
          <w:spacing w:val="-1"/>
          <w:sz w:val="24"/>
          <w:szCs w:val="24"/>
          <w:lang w:eastAsia="ar-SA"/>
        </w:rPr>
        <w:t xml:space="preserve"> – АО «Загорская ГАЭС-2». </w:t>
      </w:r>
    </w:p>
    <w:p w14:paraId="6829F1B5" w14:textId="77777777" w:rsidR="00E22582" w:rsidRDefault="00E22582" w:rsidP="00E22582">
      <w:pPr>
        <w:spacing w:line="23" w:lineRule="atLeast"/>
        <w:ind w:firstLine="567"/>
        <w:jc w:val="both"/>
        <w:rPr>
          <w:sz w:val="24"/>
          <w:szCs w:val="24"/>
        </w:rPr>
      </w:pPr>
      <w:r w:rsidRPr="0002632F">
        <w:rPr>
          <w:b/>
          <w:bCs/>
          <w:spacing w:val="-1"/>
          <w:sz w:val="24"/>
          <w:szCs w:val="24"/>
          <w:lang w:eastAsia="ar-SA"/>
        </w:rPr>
        <w:t>Заказчик</w:t>
      </w:r>
      <w:r w:rsidRPr="00156831">
        <w:rPr>
          <w:spacing w:val="-1"/>
          <w:sz w:val="24"/>
          <w:szCs w:val="24"/>
          <w:lang w:eastAsia="ar-SA"/>
        </w:rPr>
        <w:t xml:space="preserve"> </w:t>
      </w:r>
      <w:r>
        <w:rPr>
          <w:spacing w:val="-1"/>
          <w:sz w:val="24"/>
          <w:szCs w:val="24"/>
          <w:lang w:eastAsia="ar-SA"/>
        </w:rPr>
        <w:t>–</w:t>
      </w:r>
      <w:r w:rsidRPr="00156831">
        <w:rPr>
          <w:spacing w:val="-1"/>
          <w:sz w:val="24"/>
          <w:szCs w:val="24"/>
          <w:lang w:eastAsia="ar-SA"/>
        </w:rPr>
        <w:t xml:space="preserve"> АО «Институт Гидропроект». 125993, г. Москва, Волоколамское ш., д. 2, </w:t>
      </w:r>
    </w:p>
    <w:p w14:paraId="2C2A91C2" w14:textId="77777777" w:rsidR="00E22582" w:rsidRPr="0002632F" w:rsidRDefault="00E22582" w:rsidP="00E22582">
      <w:pPr>
        <w:widowControl w:val="0"/>
        <w:shd w:val="clear" w:color="auto" w:fill="FFFFFF"/>
        <w:ind w:firstLine="567"/>
        <w:jc w:val="both"/>
        <w:rPr>
          <w:b/>
          <w:spacing w:val="-1"/>
          <w:sz w:val="24"/>
          <w:szCs w:val="24"/>
          <w:lang w:val="en-US" w:eastAsia="ar-SA"/>
        </w:rPr>
      </w:pPr>
      <w:r>
        <w:rPr>
          <w:sz w:val="24"/>
          <w:szCs w:val="24"/>
          <w:lang w:eastAsia="ar-SA"/>
        </w:rPr>
        <w:t>Факс</w:t>
      </w:r>
      <w:r>
        <w:rPr>
          <w:sz w:val="24"/>
          <w:szCs w:val="24"/>
          <w:lang w:val="en-US" w:eastAsia="ar-SA"/>
        </w:rPr>
        <w:t xml:space="preserve">: (499)158-04-89. </w:t>
      </w:r>
      <w:r>
        <w:rPr>
          <w:spacing w:val="-1"/>
          <w:sz w:val="24"/>
          <w:szCs w:val="24"/>
          <w:lang w:val="en-US" w:eastAsia="ar-SA"/>
        </w:rPr>
        <w:t xml:space="preserve">E-mail: </w:t>
      </w:r>
      <w:hyperlink r:id="rId7">
        <w:r>
          <w:rPr>
            <w:rStyle w:val="a5"/>
            <w:spacing w:val="-1"/>
            <w:sz w:val="24"/>
            <w:szCs w:val="24"/>
            <w:lang w:val="en-US" w:eastAsia="ar-SA"/>
          </w:rPr>
          <w:t>hydro@hydroproject.ru</w:t>
        </w:r>
      </w:hyperlink>
      <w:r>
        <w:rPr>
          <w:spacing w:val="-1"/>
          <w:sz w:val="24"/>
          <w:szCs w:val="24"/>
          <w:lang w:val="en-US" w:eastAsia="ar-SA"/>
        </w:rPr>
        <w:t>.</w:t>
      </w:r>
    </w:p>
    <w:p w14:paraId="7826939E" w14:textId="77777777" w:rsidR="00E22582" w:rsidRPr="005E5ED4" w:rsidRDefault="00E22582" w:rsidP="00E22582">
      <w:pPr>
        <w:widowControl w:val="0"/>
        <w:ind w:firstLine="567"/>
        <w:jc w:val="both"/>
        <w:rPr>
          <w:spacing w:val="-1"/>
          <w:sz w:val="24"/>
          <w:szCs w:val="24"/>
          <w:lang w:eastAsia="ar-SA"/>
        </w:rPr>
      </w:pPr>
      <w:r w:rsidRPr="005E5ED4">
        <w:rPr>
          <w:b/>
          <w:spacing w:val="-1"/>
          <w:sz w:val="24"/>
          <w:szCs w:val="24"/>
          <w:lang w:eastAsia="ar-SA"/>
        </w:rPr>
        <w:t>Идентификационные сведения:</w:t>
      </w:r>
      <w:r w:rsidRPr="005E5ED4">
        <w:rPr>
          <w:spacing w:val="-1"/>
          <w:sz w:val="24"/>
          <w:szCs w:val="24"/>
          <w:lang w:eastAsia="ar-SA"/>
        </w:rPr>
        <w:t xml:space="preserve"> </w:t>
      </w:r>
    </w:p>
    <w:p w14:paraId="7AFA13EC" w14:textId="77777777" w:rsidR="00E22582" w:rsidRPr="005E5ED4" w:rsidRDefault="00E22582" w:rsidP="00E22582">
      <w:pPr>
        <w:widowControl w:val="0"/>
        <w:ind w:firstLine="567"/>
        <w:jc w:val="both"/>
        <w:rPr>
          <w:sz w:val="24"/>
          <w:szCs w:val="24"/>
        </w:rPr>
      </w:pPr>
      <w:r w:rsidRPr="005E5ED4">
        <w:rPr>
          <w:sz w:val="24"/>
          <w:szCs w:val="24"/>
        </w:rPr>
        <w:t>Назначение объекта согласно приказу Министерства строительства и жилищно-коммунального хозяйства РФ от 02.11.2022г. № 928/</w:t>
      </w:r>
      <w:proofErr w:type="spellStart"/>
      <w:r w:rsidRPr="005E5ED4">
        <w:rPr>
          <w:sz w:val="24"/>
          <w:szCs w:val="24"/>
        </w:rPr>
        <w:t>пр</w:t>
      </w:r>
      <w:proofErr w:type="spellEnd"/>
      <w:r w:rsidRPr="005E5ED4">
        <w:rPr>
          <w:sz w:val="24"/>
          <w:szCs w:val="24"/>
        </w:rPr>
        <w:t xml:space="preserve"> «Об утверждении классификатора объектов капитального строительства по их назначению и функционально-технологическим особенностям: 05.02.099.099.</w:t>
      </w:r>
    </w:p>
    <w:p w14:paraId="66DB4AEE" w14:textId="77777777" w:rsidR="00E22582" w:rsidRPr="005E5ED4" w:rsidRDefault="00E22582" w:rsidP="00E22582">
      <w:pPr>
        <w:widowControl w:val="0"/>
        <w:ind w:firstLine="567"/>
        <w:jc w:val="both"/>
        <w:rPr>
          <w:sz w:val="24"/>
          <w:szCs w:val="24"/>
        </w:rPr>
      </w:pPr>
      <w:r w:rsidRPr="005E5ED4">
        <w:rPr>
          <w:sz w:val="24"/>
          <w:szCs w:val="24"/>
        </w:rPr>
        <w:t>Принадлежность к объектам транспортной инфраструктуры: не принадлежит.</w:t>
      </w:r>
    </w:p>
    <w:p w14:paraId="05D67298" w14:textId="77777777" w:rsidR="00E22582" w:rsidRPr="005E5ED4" w:rsidRDefault="00E22582" w:rsidP="00E22582">
      <w:pPr>
        <w:widowControl w:val="0"/>
        <w:ind w:firstLine="567"/>
        <w:jc w:val="both"/>
        <w:rPr>
          <w:sz w:val="24"/>
          <w:szCs w:val="24"/>
        </w:rPr>
      </w:pPr>
      <w:r w:rsidRPr="005E5ED4">
        <w:rPr>
          <w:sz w:val="24"/>
          <w:szCs w:val="24"/>
        </w:rPr>
        <w:t>Уровень ответственности объекта (устанавливается согласно пункту 7 части 1 и части 7 статьи 4 Федерального закона от 30 декабря 2009 г. N 384-ФЗ "Технический регламент о безопасности зданий и сооружений": повышенный, КС-3.</w:t>
      </w:r>
    </w:p>
    <w:p w14:paraId="0EF6D470" w14:textId="77777777" w:rsidR="00E22582" w:rsidRPr="005E5ED4" w:rsidRDefault="00E22582" w:rsidP="00E22582">
      <w:pPr>
        <w:widowControl w:val="0"/>
        <w:ind w:firstLine="567"/>
        <w:jc w:val="both"/>
        <w:rPr>
          <w:sz w:val="24"/>
          <w:szCs w:val="24"/>
        </w:rPr>
      </w:pPr>
      <w:r w:rsidRPr="005E5ED4">
        <w:rPr>
          <w:sz w:val="24"/>
          <w:szCs w:val="24"/>
        </w:rPr>
        <w:t>Категория сложности инженерно-геологических условий района изысканий в соответствии с СП 47.13330.2016 (приложение Г) – III (сложная).</w:t>
      </w:r>
    </w:p>
    <w:p w14:paraId="2E408E67" w14:textId="77777777" w:rsidR="00E22582" w:rsidRPr="003320D8" w:rsidRDefault="00E22582" w:rsidP="00E22582">
      <w:pPr>
        <w:widowControl w:val="0"/>
        <w:ind w:firstLine="567"/>
        <w:rPr>
          <w:bCs/>
          <w:sz w:val="22"/>
          <w:szCs w:val="22"/>
        </w:rPr>
      </w:pPr>
      <w:r w:rsidRPr="005E5ED4">
        <w:rPr>
          <w:b/>
          <w:sz w:val="24"/>
          <w:szCs w:val="24"/>
        </w:rPr>
        <w:t xml:space="preserve">Краткая техническая характеристика объекта: </w:t>
      </w:r>
      <w:r w:rsidRPr="005E5ED4">
        <w:rPr>
          <w:bCs/>
          <w:sz w:val="24"/>
          <w:szCs w:val="24"/>
        </w:rPr>
        <w:t>максимальные нагрузки от сооружений составляют до 0,6 МПа.</w:t>
      </w:r>
    </w:p>
    <w:p w14:paraId="7DA3C45B" w14:textId="77777777" w:rsidR="00E22582" w:rsidRDefault="00E22582" w:rsidP="00E22582">
      <w:pPr>
        <w:pStyle w:val="2"/>
        <w:numPr>
          <w:ilvl w:val="0"/>
          <w:numId w:val="0"/>
        </w:numPr>
        <w:ind w:right="0"/>
        <w:rPr>
          <w:rStyle w:val="a6"/>
          <w:b/>
        </w:rPr>
      </w:pPr>
      <w:bookmarkStart w:id="21" w:name="_Toc125035210_Копия_1"/>
      <w:bookmarkStart w:id="22" w:name="_Toc46743509"/>
      <w:bookmarkStart w:id="23" w:name="_Hlk49857604"/>
      <w:bookmarkStart w:id="24" w:name="_Toc125035211"/>
      <w:bookmarkStart w:id="25" w:name="_Toc239699049"/>
      <w:bookmarkEnd w:id="21"/>
      <w:r>
        <w:t xml:space="preserve">1.5 Информация в отношении исполнения договора, </w:t>
      </w:r>
      <w:bookmarkStart w:id="26" w:name="_Hlk46492347"/>
      <w:r>
        <w:t xml:space="preserve">которая должна быть учтена при подготовке заявки </w:t>
      </w:r>
      <w:bookmarkEnd w:id="26"/>
      <w:r>
        <w:t>(в том числе перечень ресурсов, услуг и документов, предоставляемых заказчиком на этапе исполнения договора)</w:t>
      </w:r>
      <w:bookmarkEnd w:id="22"/>
      <w:bookmarkEnd w:id="23"/>
      <w:bookmarkEnd w:id="24"/>
      <w:bookmarkEnd w:id="25"/>
    </w:p>
    <w:p w14:paraId="0EB0C714" w14:textId="77777777" w:rsidR="00E22582" w:rsidRDefault="00E22582" w:rsidP="00E22582">
      <w:pPr>
        <w:ind w:firstLine="709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t xml:space="preserve">В процессе выполнения работ за Заказчиком остается право внесения изменений в состав и объемы работ в пределах стоимости договора. </w:t>
      </w:r>
    </w:p>
    <w:p w14:paraId="2ED21306" w14:textId="77777777" w:rsidR="00E22582" w:rsidRDefault="00E22582" w:rsidP="00E22582">
      <w:pPr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br w:type="page"/>
      </w:r>
    </w:p>
    <w:p w14:paraId="4C308EF7" w14:textId="77777777" w:rsidR="00E22582" w:rsidRPr="007B3045" w:rsidRDefault="00E22582" w:rsidP="00E22582">
      <w:pPr>
        <w:pStyle w:val="1"/>
      </w:pPr>
      <w:bookmarkStart w:id="27" w:name="_Toc51339693"/>
      <w:bookmarkStart w:id="28" w:name="_Toc125035212"/>
      <w:bookmarkStart w:id="29" w:name="_Toc194498151"/>
      <w:bookmarkStart w:id="30" w:name="_Toc239699050"/>
      <w:r w:rsidRPr="007B3045">
        <w:lastRenderedPageBreak/>
        <w:t>Требования к продукции</w:t>
      </w:r>
      <w:bookmarkEnd w:id="27"/>
      <w:bookmarkEnd w:id="28"/>
      <w:bookmarkEnd w:id="29"/>
      <w:bookmarkEnd w:id="30"/>
    </w:p>
    <w:p w14:paraId="7DE98600" w14:textId="77777777" w:rsidR="00E22582" w:rsidRDefault="00E22582" w:rsidP="00E22582">
      <w:pPr>
        <w:pStyle w:val="2"/>
      </w:pPr>
      <w:bookmarkStart w:id="31" w:name="_Toc125035214"/>
      <w:bookmarkStart w:id="32" w:name="_Toc194498152"/>
      <w:bookmarkStart w:id="33" w:name="_Toc239699051"/>
      <w:r>
        <w:t xml:space="preserve">2.1. </w:t>
      </w:r>
      <w:r w:rsidRPr="005503FC">
        <w:t>Требования</w:t>
      </w:r>
      <w:r w:rsidRPr="00624889">
        <w:t xml:space="preserve"> к видам и объемам работ</w:t>
      </w:r>
      <w:bookmarkEnd w:id="31"/>
      <w:bookmarkEnd w:id="32"/>
      <w:bookmarkEnd w:id="33"/>
    </w:p>
    <w:p w14:paraId="02C699E7" w14:textId="77777777" w:rsidR="00E22582" w:rsidRPr="00517D73" w:rsidRDefault="00E22582" w:rsidP="00E22582">
      <w:pPr>
        <w:pStyle w:val="1-"/>
        <w:rPr>
          <w:rFonts w:eastAsia="Times New Roman"/>
          <w:bCs/>
          <w:szCs w:val="22"/>
          <w:lang w:val="ru-RU" w:eastAsia="ru-RU"/>
        </w:rPr>
      </w:pPr>
      <w:bookmarkStart w:id="34" w:name="_Toc239699052"/>
      <w:r w:rsidRPr="00517D73">
        <w:rPr>
          <w:rFonts w:eastAsia="Times New Roman"/>
          <w:bCs/>
          <w:szCs w:val="22"/>
          <w:lang w:val="ru-RU" w:eastAsia="ru-RU"/>
        </w:rPr>
        <w:t xml:space="preserve">Таблица </w:t>
      </w:r>
      <w:r>
        <w:rPr>
          <w:rFonts w:eastAsia="Times New Roman"/>
          <w:bCs/>
          <w:szCs w:val="22"/>
          <w:lang w:val="ru-RU" w:eastAsia="ru-RU"/>
        </w:rPr>
        <w:t>1</w:t>
      </w:r>
      <w:r w:rsidRPr="00517D73">
        <w:rPr>
          <w:rFonts w:eastAsia="Times New Roman"/>
          <w:bCs/>
          <w:szCs w:val="22"/>
          <w:lang w:val="ru-RU" w:eastAsia="ru-RU"/>
        </w:rPr>
        <w:t xml:space="preserve"> – Виды и объемы работ, выполняемых при </w:t>
      </w:r>
      <w:r w:rsidRPr="002D3F87">
        <w:rPr>
          <w:rFonts w:eastAsia="Times New Roman"/>
          <w:bCs/>
          <w:szCs w:val="22"/>
          <w:lang w:val="ru-RU" w:eastAsia="ru-RU"/>
        </w:rPr>
        <w:t>лабораторных исследованиях</w:t>
      </w:r>
      <w:bookmarkEnd w:id="34"/>
      <w:r w:rsidRPr="00517D73">
        <w:rPr>
          <w:rFonts w:eastAsia="Times New Roman"/>
          <w:bCs/>
          <w:szCs w:val="22"/>
          <w:lang w:val="ru-RU" w:eastAsia="ru-RU"/>
        </w:rPr>
        <w:t xml:space="preserve"> </w:t>
      </w:r>
    </w:p>
    <w:tbl>
      <w:tblPr>
        <w:tblStyle w:val="af1"/>
        <w:tblW w:w="4505" w:type="pct"/>
        <w:jc w:val="center"/>
        <w:tblLook w:val="0480" w:firstRow="0" w:lastRow="0" w:firstColumn="1" w:lastColumn="0" w:noHBand="0" w:noVBand="1"/>
      </w:tblPr>
      <w:tblGrid>
        <w:gridCol w:w="1272"/>
        <w:gridCol w:w="4508"/>
        <w:gridCol w:w="1448"/>
        <w:gridCol w:w="1702"/>
      </w:tblGrid>
      <w:tr w:rsidR="00FB11D7" w:rsidRPr="00517D73" w14:paraId="0CC193F0" w14:textId="77777777" w:rsidTr="00F60CBA">
        <w:trPr>
          <w:trHeight w:val="624"/>
          <w:jc w:val="center"/>
        </w:trPr>
        <w:tc>
          <w:tcPr>
            <w:tcW w:w="712" w:type="pct"/>
            <w:noWrap/>
            <w:vAlign w:val="center"/>
            <w:hideMark/>
          </w:tcPr>
          <w:p w14:paraId="180AD59D" w14:textId="77777777" w:rsidR="00FB11D7" w:rsidRPr="00517D73" w:rsidRDefault="00FB11D7" w:rsidP="006F1178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24" w:type="pct"/>
            <w:vAlign w:val="center"/>
            <w:hideMark/>
          </w:tcPr>
          <w:p w14:paraId="72B19F55" w14:textId="77777777" w:rsidR="00FB11D7" w:rsidRPr="00517D73" w:rsidRDefault="00FB11D7" w:rsidP="006F1178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color w:val="000000"/>
                <w:sz w:val="24"/>
                <w:szCs w:val="24"/>
              </w:rPr>
              <w:t>Состав работ</w:t>
            </w:r>
          </w:p>
        </w:tc>
        <w:tc>
          <w:tcPr>
            <w:tcW w:w="811" w:type="pct"/>
            <w:vAlign w:val="center"/>
            <w:hideMark/>
          </w:tcPr>
          <w:p w14:paraId="233A72AC" w14:textId="77777777" w:rsidR="00FB11D7" w:rsidRPr="00517D73" w:rsidRDefault="00FB11D7" w:rsidP="006F1178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954" w:type="pct"/>
            <w:vAlign w:val="center"/>
            <w:hideMark/>
          </w:tcPr>
          <w:p w14:paraId="144DEE74" w14:textId="77777777" w:rsidR="00FB11D7" w:rsidRPr="00517D73" w:rsidRDefault="00FB11D7" w:rsidP="006F1178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 w:rsidRPr="00517D73">
              <w:rPr>
                <w:color w:val="000000"/>
                <w:sz w:val="24"/>
                <w:szCs w:val="24"/>
              </w:rPr>
              <w:t>Объем работ</w:t>
            </w:r>
          </w:p>
        </w:tc>
      </w:tr>
      <w:tr w:rsidR="00FB11D7" w:rsidRPr="008056F3" w14:paraId="4F48BBCB" w14:textId="77777777" w:rsidTr="00440F7A">
        <w:trPr>
          <w:trHeight w:val="317"/>
          <w:jc w:val="center"/>
        </w:trPr>
        <w:tc>
          <w:tcPr>
            <w:tcW w:w="5000" w:type="pct"/>
            <w:gridSpan w:val="4"/>
            <w:noWrap/>
            <w:vAlign w:val="center"/>
          </w:tcPr>
          <w:p w14:paraId="79550FB6" w14:textId="77777777" w:rsidR="00FB11D7" w:rsidRPr="00FB11D7" w:rsidRDefault="00FB11D7" w:rsidP="00FB11D7">
            <w:pPr>
              <w:pStyle w:val="ac"/>
              <w:numPr>
                <w:ilvl w:val="0"/>
                <w:numId w:val="3"/>
              </w:numPr>
              <w:suppressAutoHyphens/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B1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Лабораторные работы</w:t>
            </w:r>
          </w:p>
        </w:tc>
      </w:tr>
      <w:tr w:rsidR="00FB11D7" w:rsidRPr="008056F3" w14:paraId="5C013EA6" w14:textId="77777777" w:rsidTr="00F60CBA">
        <w:trPr>
          <w:trHeight w:val="397"/>
          <w:jc w:val="center"/>
        </w:trPr>
        <w:tc>
          <w:tcPr>
            <w:tcW w:w="5000" w:type="pct"/>
            <w:gridSpan w:val="4"/>
            <w:noWrap/>
            <w:vAlign w:val="center"/>
          </w:tcPr>
          <w:p w14:paraId="34592C32" w14:textId="77777777" w:rsidR="00FB11D7" w:rsidRPr="00FB11D7" w:rsidRDefault="00FB11D7" w:rsidP="00FB11D7">
            <w:pPr>
              <w:pStyle w:val="ac"/>
              <w:numPr>
                <w:ilvl w:val="1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B11D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Лабораторные исследования глинистых грунтов</w:t>
            </w:r>
          </w:p>
        </w:tc>
      </w:tr>
      <w:tr w:rsidR="00FB11D7" w:rsidRPr="008056F3" w14:paraId="441FD977" w14:textId="77777777" w:rsidTr="00440F7A">
        <w:trPr>
          <w:trHeight w:val="286"/>
          <w:jc w:val="center"/>
        </w:trPr>
        <w:tc>
          <w:tcPr>
            <w:tcW w:w="712" w:type="pct"/>
            <w:noWrap/>
          </w:tcPr>
          <w:p w14:paraId="36CD40E5" w14:textId="77777777" w:rsidR="00FB11D7" w:rsidRPr="00517D73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24" w:type="pct"/>
          </w:tcPr>
          <w:p w14:paraId="7B3F5BD1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Приемка, регистрация образцов грунта</w:t>
            </w:r>
          </w:p>
        </w:tc>
        <w:tc>
          <w:tcPr>
            <w:tcW w:w="811" w:type="pct"/>
          </w:tcPr>
          <w:p w14:paraId="48B25DD5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образец</w:t>
            </w:r>
          </w:p>
        </w:tc>
        <w:tc>
          <w:tcPr>
            <w:tcW w:w="954" w:type="pct"/>
          </w:tcPr>
          <w:p w14:paraId="7DC6866C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</w:tr>
      <w:tr w:rsidR="00FB11D7" w:rsidRPr="008056F3" w14:paraId="57B2EA42" w14:textId="77777777" w:rsidTr="00440F7A">
        <w:trPr>
          <w:trHeight w:val="275"/>
          <w:jc w:val="center"/>
        </w:trPr>
        <w:tc>
          <w:tcPr>
            <w:tcW w:w="712" w:type="pct"/>
            <w:noWrap/>
          </w:tcPr>
          <w:p w14:paraId="14E68A5E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24" w:type="pct"/>
          </w:tcPr>
          <w:p w14:paraId="6B56ED58" w14:textId="77777777" w:rsidR="00FB11D7" w:rsidRDefault="00FB11D7" w:rsidP="00F57FC9">
            <w:pPr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образца грунта</w:t>
            </w:r>
          </w:p>
        </w:tc>
        <w:tc>
          <w:tcPr>
            <w:tcW w:w="811" w:type="pct"/>
          </w:tcPr>
          <w:p w14:paraId="00DC47D4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образец</w:t>
            </w:r>
          </w:p>
        </w:tc>
        <w:tc>
          <w:tcPr>
            <w:tcW w:w="954" w:type="pct"/>
          </w:tcPr>
          <w:p w14:paraId="1DBC3110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130</w:t>
            </w:r>
          </w:p>
        </w:tc>
      </w:tr>
      <w:tr w:rsidR="00FB11D7" w:rsidRPr="008056F3" w14:paraId="77A8A4CB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05D1DB35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24" w:type="pct"/>
          </w:tcPr>
          <w:p w14:paraId="5ED3275D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Отбор проб из образца грунта для определения физических свойств</w:t>
            </w:r>
          </w:p>
        </w:tc>
        <w:tc>
          <w:tcPr>
            <w:tcW w:w="811" w:type="pct"/>
          </w:tcPr>
          <w:p w14:paraId="659A13F1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1 образец</w:t>
            </w:r>
          </w:p>
        </w:tc>
        <w:tc>
          <w:tcPr>
            <w:tcW w:w="954" w:type="pct"/>
          </w:tcPr>
          <w:p w14:paraId="62FBF9BD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934</w:t>
            </w:r>
          </w:p>
        </w:tc>
      </w:tr>
      <w:tr w:rsidR="00FB11D7" w:rsidRPr="008056F3" w14:paraId="383F98CB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1BC6F77C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524" w:type="pct"/>
          </w:tcPr>
          <w:p w14:paraId="3B110DB7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Определение влажности грунта методом высушивания</w:t>
            </w:r>
          </w:p>
        </w:tc>
        <w:tc>
          <w:tcPr>
            <w:tcW w:w="811" w:type="pct"/>
          </w:tcPr>
          <w:p w14:paraId="1847EBC4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1A2C8038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130</w:t>
            </w:r>
          </w:p>
        </w:tc>
      </w:tr>
      <w:tr w:rsidR="00FB11D7" w:rsidRPr="008056F3" w14:paraId="3036D3DB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7AD58347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524" w:type="pct"/>
          </w:tcPr>
          <w:p w14:paraId="6C1A2B55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Определение плотности грунта методом режущего кольца</w:t>
            </w:r>
          </w:p>
        </w:tc>
        <w:tc>
          <w:tcPr>
            <w:tcW w:w="811" w:type="pct"/>
          </w:tcPr>
          <w:p w14:paraId="42FD557D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образец</w:t>
            </w:r>
          </w:p>
        </w:tc>
        <w:tc>
          <w:tcPr>
            <w:tcW w:w="954" w:type="pct"/>
          </w:tcPr>
          <w:p w14:paraId="0BC56EC3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130</w:t>
            </w:r>
          </w:p>
        </w:tc>
      </w:tr>
      <w:tr w:rsidR="00FB11D7" w:rsidRPr="008056F3" w14:paraId="1D549C0D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426A480F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524" w:type="pct"/>
          </w:tcPr>
          <w:p w14:paraId="025B3694" w14:textId="77777777" w:rsidR="00FB11D7" w:rsidRDefault="00FB11D7" w:rsidP="00F57FC9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Определение гигроскопической влажности грунта методом высушивания</w:t>
            </w:r>
          </w:p>
        </w:tc>
        <w:tc>
          <w:tcPr>
            <w:tcW w:w="811" w:type="pct"/>
          </w:tcPr>
          <w:p w14:paraId="0049780D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1D8F4B9E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130</w:t>
            </w:r>
          </w:p>
        </w:tc>
      </w:tr>
      <w:tr w:rsidR="00FB11D7" w:rsidRPr="008056F3" w14:paraId="67F7D727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51F35605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524" w:type="pct"/>
          </w:tcPr>
          <w:p w14:paraId="7F37D99A" w14:textId="77777777" w:rsidR="00FB11D7" w:rsidRDefault="00FB11D7" w:rsidP="00F57FC9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Определение плотности частиц грунта (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>ρ</w:t>
            </w:r>
            <w:r>
              <w:rPr>
                <w:color w:val="2C2D2E"/>
                <w:sz w:val="24"/>
                <w:szCs w:val="24"/>
                <w:shd w:val="clear" w:color="auto" w:fill="FFFFFF"/>
                <w:vertAlign w:val="subscript"/>
                <w:lang w:val="en-US"/>
              </w:rPr>
              <w:t>s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811" w:type="pct"/>
          </w:tcPr>
          <w:p w14:paraId="1CA3D658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5462A8F0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130</w:t>
            </w:r>
          </w:p>
        </w:tc>
      </w:tr>
      <w:tr w:rsidR="00FB11D7" w:rsidRPr="008056F3" w14:paraId="58F67BD3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2A05D673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524" w:type="pct"/>
          </w:tcPr>
          <w:p w14:paraId="3D00C71B" w14:textId="77777777" w:rsidR="00FB11D7" w:rsidRDefault="00FB11D7" w:rsidP="00F57FC9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Определение гранулометрического состава ситовым методом от 10 мм до 0,1 мм</w:t>
            </w:r>
          </w:p>
        </w:tc>
        <w:tc>
          <w:tcPr>
            <w:tcW w:w="811" w:type="pct"/>
          </w:tcPr>
          <w:p w14:paraId="61E31BAA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60A94630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130</w:t>
            </w:r>
          </w:p>
        </w:tc>
      </w:tr>
      <w:tr w:rsidR="00FB11D7" w:rsidRPr="008056F3" w14:paraId="50E3BADA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02F92612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524" w:type="pct"/>
          </w:tcPr>
          <w:p w14:paraId="2B3640E7" w14:textId="77777777" w:rsidR="00FB11D7" w:rsidRDefault="00FB11D7" w:rsidP="00F57FC9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Определение гранулометрического состава ареометрическим методом от 0,1 мм до 0,002 мм</w:t>
            </w:r>
          </w:p>
        </w:tc>
        <w:tc>
          <w:tcPr>
            <w:tcW w:w="811" w:type="pct"/>
          </w:tcPr>
          <w:p w14:paraId="5B64B8E2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42159436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130</w:t>
            </w:r>
          </w:p>
        </w:tc>
      </w:tr>
      <w:tr w:rsidR="00FB11D7" w:rsidRPr="008056F3" w14:paraId="60B5AF95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4B8411DD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524" w:type="pct"/>
          </w:tcPr>
          <w:p w14:paraId="24AE2EDE" w14:textId="77777777" w:rsidR="00FB11D7" w:rsidRDefault="00FB11D7" w:rsidP="00F57FC9">
            <w:pPr>
              <w:rPr>
                <w:rFonts w:eastAsiaTheme="minorHAns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Определение верхнего и нижнего пределов пластичности с использованием образца при естественной влажности</w:t>
            </w:r>
          </w:p>
        </w:tc>
        <w:tc>
          <w:tcPr>
            <w:tcW w:w="811" w:type="pct"/>
          </w:tcPr>
          <w:p w14:paraId="4948BD7C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069A18CA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130</w:t>
            </w:r>
          </w:p>
        </w:tc>
      </w:tr>
      <w:tr w:rsidR="00FB11D7" w:rsidRPr="008056F3" w14:paraId="162FCF45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351DDBCB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524" w:type="pct"/>
          </w:tcPr>
          <w:p w14:paraId="5585CD77" w14:textId="77777777" w:rsidR="00FB11D7" w:rsidRDefault="00FB11D7" w:rsidP="00F57FC9">
            <w:pPr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Компрессионные испытания с разгрузкой и повторным нагружением до 1,5 МПа. С дополнительным расчетом модифицированного индекса сжимаемости (λ*) и разуплотнения (k*)</w:t>
            </w:r>
          </w:p>
        </w:tc>
        <w:tc>
          <w:tcPr>
            <w:tcW w:w="811" w:type="pct"/>
          </w:tcPr>
          <w:p w14:paraId="09283C74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67A3E908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32</w:t>
            </w:r>
          </w:p>
        </w:tc>
      </w:tr>
      <w:tr w:rsidR="00FB11D7" w:rsidRPr="008056F3" w14:paraId="2A40BFF8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432F4B1B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524" w:type="pct"/>
          </w:tcPr>
          <w:p w14:paraId="086117C3" w14:textId="77777777" w:rsidR="00FB11D7" w:rsidRDefault="00FB11D7" w:rsidP="00F57FC9">
            <w:pPr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Компрессионные испытания по определению давления набухания 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>ρ</w:t>
            </w:r>
            <w:proofErr w:type="spellStart"/>
            <w:r>
              <w:rPr>
                <w:color w:val="2C2D2E"/>
                <w:sz w:val="24"/>
                <w:szCs w:val="24"/>
                <w:shd w:val="clear" w:color="auto" w:fill="FFFFFF"/>
                <w:vertAlign w:val="subscript"/>
                <w:lang w:val="en-US"/>
              </w:rPr>
              <w:t>sw</w:t>
            </w:r>
            <w:proofErr w:type="spellEnd"/>
          </w:p>
        </w:tc>
        <w:tc>
          <w:tcPr>
            <w:tcW w:w="811" w:type="pct"/>
          </w:tcPr>
          <w:p w14:paraId="0FD95C39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20B3BC05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32</w:t>
            </w:r>
          </w:p>
        </w:tc>
      </w:tr>
      <w:tr w:rsidR="00FB11D7" w:rsidRPr="008056F3" w14:paraId="235A7B99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111150C2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524" w:type="pct"/>
          </w:tcPr>
          <w:p w14:paraId="6053D6C6" w14:textId="77777777" w:rsidR="00FB11D7" w:rsidRDefault="00FB11D7" w:rsidP="00F57FC9">
            <w:pPr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Компрессионные испытания по определению давления </w:t>
            </w:r>
            <w:proofErr w:type="spellStart"/>
            <w:r>
              <w:rPr>
                <w:sz w:val="24"/>
                <w:szCs w:val="24"/>
              </w:rPr>
              <w:t>предуплотнения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>ρ</w:t>
            </w:r>
            <w:r>
              <w:rPr>
                <w:color w:val="2C2D2E"/>
                <w:sz w:val="24"/>
                <w:szCs w:val="24"/>
                <w:shd w:val="clear" w:color="auto" w:fill="FFFFFF"/>
                <w:lang w:val="en-US"/>
              </w:rPr>
              <w:t>c</w:t>
            </w:r>
            <w:r>
              <w:rPr>
                <w:sz w:val="24"/>
                <w:szCs w:val="24"/>
              </w:rPr>
              <w:t xml:space="preserve"> и коэффициент переуплотнения OCR</w:t>
            </w:r>
          </w:p>
        </w:tc>
        <w:tc>
          <w:tcPr>
            <w:tcW w:w="811" w:type="pct"/>
          </w:tcPr>
          <w:p w14:paraId="0B6361E5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7EAF3A3F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32</w:t>
            </w:r>
          </w:p>
        </w:tc>
      </w:tr>
      <w:tr w:rsidR="00FB11D7" w:rsidRPr="008056F3" w14:paraId="3FBCEA06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61446808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524" w:type="pct"/>
          </w:tcPr>
          <w:p w14:paraId="1857F7BD" w14:textId="77777777" w:rsidR="00FB11D7" w:rsidRDefault="00FB11D7" w:rsidP="00F57FC9">
            <w:pPr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характеристик прочности методом одноплоскостного сдвига с дополнительным расчетом угла </w:t>
            </w:r>
            <w:proofErr w:type="spellStart"/>
            <w:r>
              <w:rPr>
                <w:sz w:val="24"/>
                <w:szCs w:val="24"/>
              </w:rPr>
              <w:t>дилатансии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rStyle w:val="ad"/>
                <w:color w:val="333333"/>
                <w:sz w:val="24"/>
                <w:szCs w:val="24"/>
                <w:shd w:val="clear" w:color="auto" w:fill="FFFFFF"/>
              </w:rPr>
              <w:t>ψ</w:t>
            </w:r>
          </w:p>
        </w:tc>
        <w:tc>
          <w:tcPr>
            <w:tcW w:w="811" w:type="pct"/>
          </w:tcPr>
          <w:p w14:paraId="01C7D8AB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6ACFC4C7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FB11D7" w:rsidRPr="00F57FC9" w14:paraId="5489326A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4D6ACFF4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524" w:type="pct"/>
          </w:tcPr>
          <w:p w14:paraId="15B8B370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Компрессионные испытания по определению характеристик ползучести (определение коэффициента вторичной консолидации) с дополнительным расчетом модифицированного коэффициента ползучести</w:t>
            </w:r>
          </w:p>
        </w:tc>
        <w:tc>
          <w:tcPr>
            <w:tcW w:w="811" w:type="pct"/>
          </w:tcPr>
          <w:p w14:paraId="69C88376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обр.</w:t>
            </w:r>
          </w:p>
        </w:tc>
        <w:tc>
          <w:tcPr>
            <w:tcW w:w="954" w:type="pct"/>
          </w:tcPr>
          <w:p w14:paraId="4C683369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32</w:t>
            </w:r>
          </w:p>
        </w:tc>
      </w:tr>
      <w:tr w:rsidR="00FB11D7" w:rsidRPr="00F57FC9" w14:paraId="631B999E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2E5FDC3C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524" w:type="pct"/>
          </w:tcPr>
          <w:p w14:paraId="2E90A777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Фильтрационные испытания в приборах трехосного сжатия (коэффициент фильтрации)</w:t>
            </w:r>
          </w:p>
        </w:tc>
        <w:tc>
          <w:tcPr>
            <w:tcW w:w="811" w:type="pct"/>
          </w:tcPr>
          <w:p w14:paraId="7E754682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опр.</w:t>
            </w:r>
          </w:p>
        </w:tc>
        <w:tc>
          <w:tcPr>
            <w:tcW w:w="954" w:type="pct"/>
          </w:tcPr>
          <w:p w14:paraId="741EF7F6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</w:t>
            </w:r>
          </w:p>
        </w:tc>
      </w:tr>
      <w:tr w:rsidR="00FB11D7" w:rsidRPr="00F57FC9" w14:paraId="2367EC3B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34E128FA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524" w:type="pct"/>
          </w:tcPr>
          <w:p w14:paraId="3CEDCBD9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Трехосные испытания по </w:t>
            </w:r>
            <w:proofErr w:type="spellStart"/>
            <w:r>
              <w:rPr>
                <w:sz w:val="24"/>
                <w:szCs w:val="24"/>
              </w:rPr>
              <w:t>неконсолидированно-недренированной</w:t>
            </w:r>
            <w:proofErr w:type="spellEnd"/>
            <w:r>
              <w:rPr>
                <w:sz w:val="24"/>
                <w:szCs w:val="24"/>
              </w:rPr>
              <w:t xml:space="preserve"> схеме (определение прочностных характеристик: сопротивление </w:t>
            </w:r>
            <w:proofErr w:type="spellStart"/>
            <w:r>
              <w:rPr>
                <w:sz w:val="24"/>
                <w:szCs w:val="24"/>
              </w:rPr>
              <w:t>недренированному</w:t>
            </w:r>
            <w:proofErr w:type="spellEnd"/>
            <w:r>
              <w:rPr>
                <w:sz w:val="24"/>
                <w:szCs w:val="24"/>
              </w:rPr>
              <w:t xml:space="preserve"> сдвигу </w:t>
            </w:r>
            <w:proofErr w:type="spellStart"/>
            <w:r>
              <w:rPr>
                <w:sz w:val="24"/>
                <w:szCs w:val="24"/>
              </w:rPr>
              <w:t>cu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811" w:type="pct"/>
          </w:tcPr>
          <w:p w14:paraId="09B2132F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опр.</w:t>
            </w:r>
          </w:p>
        </w:tc>
        <w:tc>
          <w:tcPr>
            <w:tcW w:w="954" w:type="pct"/>
          </w:tcPr>
          <w:p w14:paraId="0F96B344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40</w:t>
            </w:r>
          </w:p>
        </w:tc>
      </w:tr>
      <w:tr w:rsidR="00FB11D7" w:rsidRPr="00F57FC9" w14:paraId="72221F47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64DE5392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524" w:type="pct"/>
          </w:tcPr>
          <w:p w14:paraId="4038F476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Трехосные испытания по консолидированно-</w:t>
            </w:r>
            <w:proofErr w:type="spellStart"/>
            <w:r>
              <w:rPr>
                <w:sz w:val="24"/>
                <w:szCs w:val="24"/>
              </w:rPr>
              <w:t>недренированной</w:t>
            </w:r>
            <w:proofErr w:type="spellEnd"/>
            <w:r>
              <w:rPr>
                <w:sz w:val="24"/>
                <w:szCs w:val="24"/>
              </w:rPr>
              <w:t xml:space="preserve"> схеме (определение прочностных характеристик: угол внутреннего трения и удельное сцепление)</w:t>
            </w:r>
          </w:p>
        </w:tc>
        <w:tc>
          <w:tcPr>
            <w:tcW w:w="811" w:type="pct"/>
          </w:tcPr>
          <w:p w14:paraId="64072656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обр.</w:t>
            </w:r>
          </w:p>
        </w:tc>
        <w:tc>
          <w:tcPr>
            <w:tcW w:w="954" w:type="pct"/>
          </w:tcPr>
          <w:p w14:paraId="0156986C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40</w:t>
            </w:r>
          </w:p>
        </w:tc>
      </w:tr>
      <w:tr w:rsidR="00FB11D7" w:rsidRPr="00F57FC9" w14:paraId="2FD2D838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2216E1E7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524" w:type="pct"/>
          </w:tcPr>
          <w:p w14:paraId="62E52AB7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Трехосные испытания по консолидированно-дренированной схеме (определение модуля деформации Е, секущего модуля деформации Е</w:t>
            </w:r>
            <w:r>
              <w:rPr>
                <w:sz w:val="24"/>
                <w:szCs w:val="24"/>
                <w:vertAlign w:val="subscript"/>
              </w:rPr>
              <w:t>50</w:t>
            </w:r>
            <w:r>
              <w:rPr>
                <w:sz w:val="24"/>
                <w:szCs w:val="24"/>
              </w:rPr>
              <w:t xml:space="preserve"> и коэффициента Пуассона)</w:t>
            </w:r>
          </w:p>
        </w:tc>
        <w:tc>
          <w:tcPr>
            <w:tcW w:w="811" w:type="pct"/>
          </w:tcPr>
          <w:p w14:paraId="0CA4997B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обр.</w:t>
            </w:r>
          </w:p>
        </w:tc>
        <w:tc>
          <w:tcPr>
            <w:tcW w:w="954" w:type="pct"/>
          </w:tcPr>
          <w:p w14:paraId="21A0C5D9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28</w:t>
            </w:r>
          </w:p>
        </w:tc>
      </w:tr>
      <w:tr w:rsidR="00FB11D7" w:rsidRPr="00F57FC9" w14:paraId="19893965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46BDB3A3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524" w:type="pct"/>
          </w:tcPr>
          <w:p w14:paraId="76A13F24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Трехосные КД испытания грунтов по схеме с разгрузкой и повторным нагружением для определения деформационных характеристик (Е50, E, ν, </w:t>
            </w:r>
            <w:proofErr w:type="spellStart"/>
            <w:r>
              <w:rPr>
                <w:sz w:val="24"/>
                <w:szCs w:val="24"/>
              </w:rPr>
              <w:t>Еur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νur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rStyle w:val="ad"/>
                <w:color w:val="333333"/>
                <w:sz w:val="24"/>
                <w:szCs w:val="24"/>
                <w:shd w:val="clear" w:color="auto" w:fill="FFFFFF"/>
              </w:rPr>
              <w:t>ψ</w:t>
            </w:r>
            <w:r>
              <w:rPr>
                <w:sz w:val="24"/>
                <w:szCs w:val="24"/>
              </w:rPr>
              <w:t>).</w:t>
            </w:r>
          </w:p>
        </w:tc>
        <w:tc>
          <w:tcPr>
            <w:tcW w:w="811" w:type="pct"/>
          </w:tcPr>
          <w:p w14:paraId="23003A7F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обр.</w:t>
            </w:r>
          </w:p>
        </w:tc>
        <w:tc>
          <w:tcPr>
            <w:tcW w:w="954" w:type="pct"/>
          </w:tcPr>
          <w:p w14:paraId="5AD0DBB3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</w:t>
            </w:r>
          </w:p>
        </w:tc>
      </w:tr>
      <w:tr w:rsidR="00FB11D7" w:rsidRPr="008056F3" w14:paraId="7D55CDC9" w14:textId="77777777" w:rsidTr="00F60CBA">
        <w:trPr>
          <w:trHeight w:val="397"/>
          <w:jc w:val="center"/>
        </w:trPr>
        <w:tc>
          <w:tcPr>
            <w:tcW w:w="5000" w:type="pct"/>
            <w:gridSpan w:val="4"/>
            <w:noWrap/>
            <w:vAlign w:val="center"/>
          </w:tcPr>
          <w:p w14:paraId="406BA997" w14:textId="77777777" w:rsidR="00FB11D7" w:rsidRPr="00FB11D7" w:rsidRDefault="00FB11D7" w:rsidP="00FB11D7">
            <w:pPr>
              <w:pStyle w:val="ac"/>
              <w:numPr>
                <w:ilvl w:val="1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1D7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Лабораторные исследования песчаных грунтов</w:t>
            </w:r>
          </w:p>
        </w:tc>
      </w:tr>
      <w:tr w:rsidR="00FB11D7" w:rsidRPr="008056F3" w14:paraId="1EF29E5D" w14:textId="77777777" w:rsidTr="00440F7A">
        <w:trPr>
          <w:trHeight w:val="269"/>
          <w:jc w:val="center"/>
        </w:trPr>
        <w:tc>
          <w:tcPr>
            <w:tcW w:w="712" w:type="pct"/>
            <w:noWrap/>
          </w:tcPr>
          <w:p w14:paraId="5FC4803E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524" w:type="pct"/>
          </w:tcPr>
          <w:p w14:paraId="1078BDD7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Приемка, регистрация образцов грунта</w:t>
            </w:r>
          </w:p>
        </w:tc>
        <w:tc>
          <w:tcPr>
            <w:tcW w:w="811" w:type="pct"/>
          </w:tcPr>
          <w:p w14:paraId="0317A97E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1 образец</w:t>
            </w:r>
          </w:p>
        </w:tc>
        <w:tc>
          <w:tcPr>
            <w:tcW w:w="954" w:type="pct"/>
          </w:tcPr>
          <w:p w14:paraId="3DCDE5B8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222</w:t>
            </w:r>
          </w:p>
        </w:tc>
      </w:tr>
      <w:tr w:rsidR="00FB11D7" w:rsidRPr="008056F3" w14:paraId="4A311475" w14:textId="77777777" w:rsidTr="00440F7A">
        <w:trPr>
          <w:trHeight w:val="287"/>
          <w:jc w:val="center"/>
        </w:trPr>
        <w:tc>
          <w:tcPr>
            <w:tcW w:w="712" w:type="pct"/>
            <w:noWrap/>
          </w:tcPr>
          <w:p w14:paraId="5CB20A15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524" w:type="pct"/>
          </w:tcPr>
          <w:p w14:paraId="3539BF97" w14:textId="77777777" w:rsidR="00FB11D7" w:rsidRDefault="00FB11D7" w:rsidP="00F57FC9">
            <w:pPr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образца грунта</w:t>
            </w:r>
          </w:p>
        </w:tc>
        <w:tc>
          <w:tcPr>
            <w:tcW w:w="811" w:type="pct"/>
          </w:tcPr>
          <w:p w14:paraId="0377D648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образец</w:t>
            </w:r>
          </w:p>
        </w:tc>
        <w:tc>
          <w:tcPr>
            <w:tcW w:w="954" w:type="pct"/>
          </w:tcPr>
          <w:p w14:paraId="27643424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222</w:t>
            </w:r>
          </w:p>
        </w:tc>
      </w:tr>
      <w:tr w:rsidR="00FB11D7" w:rsidRPr="008056F3" w14:paraId="741F6BC4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57EA9C00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524" w:type="pct"/>
          </w:tcPr>
          <w:p w14:paraId="5E6FA17C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Отбор проб из образца грунта для определения физических свойств</w:t>
            </w:r>
          </w:p>
        </w:tc>
        <w:tc>
          <w:tcPr>
            <w:tcW w:w="811" w:type="pct"/>
          </w:tcPr>
          <w:p w14:paraId="7B930B0E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образец</w:t>
            </w:r>
          </w:p>
        </w:tc>
        <w:tc>
          <w:tcPr>
            <w:tcW w:w="954" w:type="pct"/>
          </w:tcPr>
          <w:p w14:paraId="531BFF56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804</w:t>
            </w:r>
          </w:p>
        </w:tc>
      </w:tr>
      <w:tr w:rsidR="00FB11D7" w:rsidRPr="008056F3" w14:paraId="1F700405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74764320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524" w:type="pct"/>
          </w:tcPr>
          <w:p w14:paraId="77FA0574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влажности грунта методом высушивания</w:t>
            </w:r>
          </w:p>
        </w:tc>
        <w:tc>
          <w:tcPr>
            <w:tcW w:w="811" w:type="pct"/>
          </w:tcPr>
          <w:p w14:paraId="4DB02375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794D2421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222</w:t>
            </w:r>
          </w:p>
        </w:tc>
      </w:tr>
      <w:tr w:rsidR="00FB11D7" w:rsidRPr="008056F3" w14:paraId="3C97C6D2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2756FB60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524" w:type="pct"/>
          </w:tcPr>
          <w:p w14:paraId="4EF65742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плотности грунта методом режущего кольца (при ненарушенном сложении образца)</w:t>
            </w:r>
          </w:p>
        </w:tc>
        <w:tc>
          <w:tcPr>
            <w:tcW w:w="811" w:type="pct"/>
          </w:tcPr>
          <w:p w14:paraId="5B7E6075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1A474E69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60</w:t>
            </w:r>
          </w:p>
        </w:tc>
      </w:tr>
      <w:tr w:rsidR="00FB11D7" w:rsidRPr="008056F3" w14:paraId="2274DBB6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25B3345E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524" w:type="pct"/>
          </w:tcPr>
          <w:p w14:paraId="66ECB7F6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плотности грунта в рыхлом и плотном состояниях</w:t>
            </w:r>
          </w:p>
        </w:tc>
        <w:tc>
          <w:tcPr>
            <w:tcW w:w="811" w:type="pct"/>
          </w:tcPr>
          <w:p w14:paraId="225A52F4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7E2D1468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60</w:t>
            </w:r>
          </w:p>
        </w:tc>
      </w:tr>
      <w:tr w:rsidR="00FB11D7" w:rsidRPr="008056F3" w14:paraId="23E558D2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781D8764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524" w:type="pct"/>
          </w:tcPr>
          <w:p w14:paraId="1FE002F6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коэффициента фильтрации песчаных грунтов при переменном градиенте напора (нестационарный режим фильтрации) с содержанием частиц диаметром менее 0,1 мм до 5 (пяти) процентов включительно</w:t>
            </w:r>
          </w:p>
        </w:tc>
        <w:tc>
          <w:tcPr>
            <w:tcW w:w="811" w:type="pct"/>
          </w:tcPr>
          <w:p w14:paraId="6FDE661D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42006311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FB11D7" w:rsidRPr="008056F3" w14:paraId="6F5B5EF2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308D3B5E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524" w:type="pct"/>
          </w:tcPr>
          <w:p w14:paraId="352B5F23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коэффициента фильтрации песчаных грунтов при переменном градиенте напора (нестационарный режим фильтрации) с содержанием частиц диаметром менее 0,1 мм от 5 (пяти) до 20 (двадцати) процентов включительно</w:t>
            </w:r>
          </w:p>
        </w:tc>
        <w:tc>
          <w:tcPr>
            <w:tcW w:w="811" w:type="pct"/>
          </w:tcPr>
          <w:p w14:paraId="5BEDA152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4652BE4D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FB11D7" w:rsidRPr="008056F3" w14:paraId="53721556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1F5654FD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524" w:type="pct"/>
          </w:tcPr>
          <w:p w14:paraId="4E07371D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гигроскопической влажности грунта методом высушивания</w:t>
            </w:r>
          </w:p>
        </w:tc>
        <w:tc>
          <w:tcPr>
            <w:tcW w:w="811" w:type="pct"/>
          </w:tcPr>
          <w:p w14:paraId="05DA3F23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20B4CEE6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60</w:t>
            </w:r>
          </w:p>
        </w:tc>
      </w:tr>
      <w:tr w:rsidR="00FB11D7" w:rsidRPr="008056F3" w14:paraId="36599D0F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5AA95E88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524" w:type="pct"/>
          </w:tcPr>
          <w:p w14:paraId="2E9C5C87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плотности частиц грунта (</w:t>
            </w:r>
            <w:proofErr w:type="spellStart"/>
            <w:r>
              <w:rPr>
                <w:sz w:val="24"/>
                <w:szCs w:val="24"/>
              </w:rPr>
              <w:t>ρ</w:t>
            </w:r>
            <w:r>
              <w:rPr>
                <w:sz w:val="24"/>
                <w:szCs w:val="24"/>
                <w:vertAlign w:val="subscript"/>
              </w:rPr>
              <w:t>s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811" w:type="pct"/>
          </w:tcPr>
          <w:p w14:paraId="3F9667B5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08155B3B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60</w:t>
            </w:r>
          </w:p>
        </w:tc>
      </w:tr>
      <w:tr w:rsidR="00FB11D7" w:rsidRPr="008056F3" w14:paraId="217B87C9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26EB0BE3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524" w:type="pct"/>
          </w:tcPr>
          <w:p w14:paraId="2233C93A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гранулометрического состава ситовым методом от 10 мм до 0,1 мм</w:t>
            </w:r>
          </w:p>
        </w:tc>
        <w:tc>
          <w:tcPr>
            <w:tcW w:w="811" w:type="pct"/>
          </w:tcPr>
          <w:p w14:paraId="37BB6DAB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2C6B0A6B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222</w:t>
            </w:r>
          </w:p>
        </w:tc>
      </w:tr>
      <w:tr w:rsidR="00FB11D7" w:rsidRPr="008056F3" w14:paraId="144030AA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1B14E67D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524" w:type="pct"/>
          </w:tcPr>
          <w:p w14:paraId="0BDB134B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гранулометрического состава ареометрическим методом от 0,1 мм до 0,002 и до 0,001 мм</w:t>
            </w:r>
          </w:p>
        </w:tc>
        <w:tc>
          <w:tcPr>
            <w:tcW w:w="811" w:type="pct"/>
          </w:tcPr>
          <w:p w14:paraId="6E7FDB77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3A135F6A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60</w:t>
            </w:r>
          </w:p>
        </w:tc>
      </w:tr>
      <w:tr w:rsidR="00FB11D7" w:rsidRPr="008056F3" w14:paraId="72D526A0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7D97A459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524" w:type="pct"/>
          </w:tcPr>
          <w:p w14:paraId="3D88EC2F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Компрессионные испытания с разгрузкой и повторным нагружением до 1,5 МПа. С дополнительным расчетом модифицированного индекса сжимаемости (λ*) и разуплотнения (k*)</w:t>
            </w:r>
          </w:p>
        </w:tc>
        <w:tc>
          <w:tcPr>
            <w:tcW w:w="811" w:type="pct"/>
          </w:tcPr>
          <w:p w14:paraId="48D998AC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5EC2D0E7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48</w:t>
            </w:r>
          </w:p>
        </w:tc>
      </w:tr>
      <w:tr w:rsidR="00FB11D7" w:rsidRPr="008056F3" w14:paraId="1F95535C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7637B9DD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524" w:type="pct"/>
          </w:tcPr>
          <w:p w14:paraId="52E2494C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характеристик прочности методом одноплоскостного сдвига с дополнительным расчетом угла </w:t>
            </w:r>
            <w:proofErr w:type="spellStart"/>
            <w:r>
              <w:rPr>
                <w:sz w:val="24"/>
                <w:szCs w:val="24"/>
              </w:rPr>
              <w:t>дилатансии</w:t>
            </w:r>
            <w:proofErr w:type="spellEnd"/>
            <w:r>
              <w:rPr>
                <w:sz w:val="24"/>
                <w:szCs w:val="24"/>
              </w:rPr>
              <w:t xml:space="preserve"> ψ</w:t>
            </w:r>
          </w:p>
        </w:tc>
        <w:tc>
          <w:tcPr>
            <w:tcW w:w="811" w:type="pct"/>
          </w:tcPr>
          <w:p w14:paraId="4E22C5BF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270901C3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36</w:t>
            </w:r>
          </w:p>
        </w:tc>
      </w:tr>
      <w:tr w:rsidR="00FB11D7" w:rsidRPr="00F57FC9" w14:paraId="07FD5676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3EABA8C5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524" w:type="pct"/>
          </w:tcPr>
          <w:p w14:paraId="5A7657D2" w14:textId="77777777" w:rsidR="00FB11D7" w:rsidRDefault="00FB11D7" w:rsidP="00F57FC9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Трехосные испытания по консолидированно-дренированной схеме (определение модуля деформации Е, секущего модуля деформации Е50 и коэффициента Пуассона)</w:t>
            </w:r>
          </w:p>
        </w:tc>
        <w:tc>
          <w:tcPr>
            <w:tcW w:w="811" w:type="pct"/>
          </w:tcPr>
          <w:p w14:paraId="0913ED5B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обр.</w:t>
            </w:r>
          </w:p>
        </w:tc>
        <w:tc>
          <w:tcPr>
            <w:tcW w:w="954" w:type="pct"/>
          </w:tcPr>
          <w:p w14:paraId="5C857C45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60</w:t>
            </w:r>
          </w:p>
        </w:tc>
      </w:tr>
      <w:tr w:rsidR="00F60CBA" w:rsidRPr="008056F3" w14:paraId="6E83B3BE" w14:textId="77777777" w:rsidTr="00F60CBA">
        <w:trPr>
          <w:trHeight w:val="397"/>
          <w:jc w:val="center"/>
        </w:trPr>
        <w:tc>
          <w:tcPr>
            <w:tcW w:w="5000" w:type="pct"/>
            <w:gridSpan w:val="4"/>
            <w:noWrap/>
            <w:vAlign w:val="center"/>
          </w:tcPr>
          <w:p w14:paraId="1CEA95DB" w14:textId="77777777" w:rsidR="00F60CBA" w:rsidRPr="00F60CBA" w:rsidRDefault="00F60CBA" w:rsidP="00F60CBA">
            <w:pPr>
              <w:pStyle w:val="ac"/>
              <w:numPr>
                <w:ilvl w:val="1"/>
                <w:numId w:val="19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CBA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Лабораторные исследования инъекционных материалов</w:t>
            </w:r>
          </w:p>
        </w:tc>
      </w:tr>
      <w:tr w:rsidR="00FB11D7" w:rsidRPr="008056F3" w14:paraId="42AF6B7E" w14:textId="77777777" w:rsidTr="00440F7A">
        <w:trPr>
          <w:trHeight w:val="257"/>
          <w:jc w:val="center"/>
        </w:trPr>
        <w:tc>
          <w:tcPr>
            <w:tcW w:w="712" w:type="pct"/>
            <w:noWrap/>
          </w:tcPr>
          <w:p w14:paraId="4D938146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524" w:type="pct"/>
          </w:tcPr>
          <w:p w14:paraId="2ED34102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Приемка, регистрация, образцов грунта</w:t>
            </w:r>
          </w:p>
        </w:tc>
        <w:tc>
          <w:tcPr>
            <w:tcW w:w="811" w:type="pct"/>
          </w:tcPr>
          <w:p w14:paraId="7971B6C0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образец</w:t>
            </w:r>
          </w:p>
        </w:tc>
        <w:tc>
          <w:tcPr>
            <w:tcW w:w="954" w:type="pct"/>
          </w:tcPr>
          <w:p w14:paraId="1A7CD977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126</w:t>
            </w:r>
          </w:p>
        </w:tc>
      </w:tr>
      <w:tr w:rsidR="00FB11D7" w:rsidRPr="008056F3" w14:paraId="120CB85C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5EBBA2A1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524" w:type="pct"/>
          </w:tcPr>
          <w:p w14:paraId="5F5ADCDE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Отбор проб из образца грунта для определения физических свойств</w:t>
            </w:r>
          </w:p>
        </w:tc>
        <w:tc>
          <w:tcPr>
            <w:tcW w:w="811" w:type="pct"/>
          </w:tcPr>
          <w:p w14:paraId="3BD81D72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образец</w:t>
            </w:r>
          </w:p>
        </w:tc>
        <w:tc>
          <w:tcPr>
            <w:tcW w:w="954" w:type="pct"/>
          </w:tcPr>
          <w:p w14:paraId="6CEE6E5C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222</w:t>
            </w:r>
          </w:p>
        </w:tc>
      </w:tr>
      <w:tr w:rsidR="00FB11D7" w:rsidRPr="008056F3" w14:paraId="6D2530F1" w14:textId="77777777" w:rsidTr="00440F7A">
        <w:trPr>
          <w:trHeight w:val="242"/>
          <w:jc w:val="center"/>
        </w:trPr>
        <w:tc>
          <w:tcPr>
            <w:tcW w:w="712" w:type="pct"/>
            <w:noWrap/>
          </w:tcPr>
          <w:p w14:paraId="0D095B7F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524" w:type="pct"/>
          </w:tcPr>
          <w:p w14:paraId="3B07C1D9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образца грунта</w:t>
            </w:r>
          </w:p>
        </w:tc>
        <w:tc>
          <w:tcPr>
            <w:tcW w:w="811" w:type="pct"/>
          </w:tcPr>
          <w:p w14:paraId="33A469D7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образец</w:t>
            </w:r>
          </w:p>
        </w:tc>
        <w:tc>
          <w:tcPr>
            <w:tcW w:w="954" w:type="pct"/>
          </w:tcPr>
          <w:p w14:paraId="457D25F0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126</w:t>
            </w:r>
          </w:p>
        </w:tc>
      </w:tr>
      <w:tr w:rsidR="00FB11D7" w:rsidRPr="008056F3" w14:paraId="789E4338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46D375B3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524" w:type="pct"/>
          </w:tcPr>
          <w:p w14:paraId="39574073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влажности грунта методом высушивания</w:t>
            </w:r>
          </w:p>
        </w:tc>
        <w:tc>
          <w:tcPr>
            <w:tcW w:w="811" w:type="pct"/>
          </w:tcPr>
          <w:p w14:paraId="63504F3F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1AFD0B11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126</w:t>
            </w:r>
          </w:p>
        </w:tc>
      </w:tr>
      <w:tr w:rsidR="00FB11D7" w:rsidRPr="008056F3" w14:paraId="7E0ADB1A" w14:textId="77777777" w:rsidTr="00440F7A">
        <w:trPr>
          <w:trHeight w:val="225"/>
          <w:jc w:val="center"/>
        </w:trPr>
        <w:tc>
          <w:tcPr>
            <w:tcW w:w="712" w:type="pct"/>
            <w:noWrap/>
          </w:tcPr>
          <w:p w14:paraId="6A85B673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524" w:type="pct"/>
          </w:tcPr>
          <w:p w14:paraId="26B54467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плотности грунта</w:t>
            </w:r>
          </w:p>
        </w:tc>
        <w:tc>
          <w:tcPr>
            <w:tcW w:w="811" w:type="pct"/>
          </w:tcPr>
          <w:p w14:paraId="130DE91B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17B46171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126</w:t>
            </w:r>
          </w:p>
        </w:tc>
      </w:tr>
      <w:tr w:rsidR="00FB11D7" w:rsidRPr="008056F3" w14:paraId="13C8B9ED" w14:textId="77777777" w:rsidTr="00440F7A">
        <w:trPr>
          <w:trHeight w:val="230"/>
          <w:jc w:val="center"/>
        </w:trPr>
        <w:tc>
          <w:tcPr>
            <w:tcW w:w="712" w:type="pct"/>
            <w:noWrap/>
          </w:tcPr>
          <w:p w14:paraId="01847759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524" w:type="pct"/>
          </w:tcPr>
          <w:p w14:paraId="51E35165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</w:t>
            </w:r>
            <w:proofErr w:type="spellStart"/>
            <w:r>
              <w:rPr>
                <w:sz w:val="24"/>
                <w:szCs w:val="24"/>
              </w:rPr>
              <w:t>размокаемости</w:t>
            </w:r>
            <w:proofErr w:type="spellEnd"/>
          </w:p>
        </w:tc>
        <w:tc>
          <w:tcPr>
            <w:tcW w:w="811" w:type="pct"/>
          </w:tcPr>
          <w:p w14:paraId="18B67526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2AB8EF80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</w:t>
            </w:r>
          </w:p>
        </w:tc>
      </w:tr>
      <w:tr w:rsidR="00FB11D7" w:rsidRPr="008056F3" w14:paraId="395C5847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169163F6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524" w:type="pct"/>
          </w:tcPr>
          <w:p w14:paraId="62B483F2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гигроскопической влажности грунта методом высушивания (песок с пропиткой)</w:t>
            </w:r>
          </w:p>
        </w:tc>
        <w:tc>
          <w:tcPr>
            <w:tcW w:w="811" w:type="pct"/>
          </w:tcPr>
          <w:p w14:paraId="4236C1DE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49B82B27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</w:t>
            </w:r>
          </w:p>
        </w:tc>
      </w:tr>
      <w:tr w:rsidR="00FB11D7" w:rsidRPr="008056F3" w14:paraId="436BC5C8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26B35EDB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2524" w:type="pct"/>
          </w:tcPr>
          <w:p w14:paraId="4A4AC0D7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плотность частиц грунта (</w:t>
            </w:r>
            <w:proofErr w:type="spellStart"/>
            <w:r>
              <w:rPr>
                <w:sz w:val="24"/>
                <w:szCs w:val="24"/>
              </w:rPr>
              <w:t>ρs</w:t>
            </w:r>
            <w:proofErr w:type="spellEnd"/>
            <w:r>
              <w:rPr>
                <w:sz w:val="24"/>
                <w:szCs w:val="24"/>
              </w:rPr>
              <w:t>) (песок с пропиткой)</w:t>
            </w:r>
          </w:p>
        </w:tc>
        <w:tc>
          <w:tcPr>
            <w:tcW w:w="811" w:type="pct"/>
          </w:tcPr>
          <w:p w14:paraId="30D4C44F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6D7BDA1F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</w:t>
            </w:r>
          </w:p>
        </w:tc>
      </w:tr>
      <w:tr w:rsidR="00FB11D7" w:rsidRPr="008056F3" w14:paraId="6CAAFB9F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188F6080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2524" w:type="pct"/>
          </w:tcPr>
          <w:p w14:paraId="4F75D5FB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гранулометрического состава ситовым методом от 10 мм до 0,1 мм (песок с пропиткой)</w:t>
            </w:r>
          </w:p>
        </w:tc>
        <w:tc>
          <w:tcPr>
            <w:tcW w:w="811" w:type="pct"/>
          </w:tcPr>
          <w:p w14:paraId="769EE2F6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4875DCF8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</w:t>
            </w:r>
          </w:p>
        </w:tc>
      </w:tr>
      <w:tr w:rsidR="00FB11D7" w:rsidRPr="008056F3" w14:paraId="5671691E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7683E151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2524" w:type="pct"/>
          </w:tcPr>
          <w:p w14:paraId="3C67E99F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гранулометрического состава ареометрическим методом от 0,1 мм до 0,002 мм (песок с пропиткой)</w:t>
            </w:r>
          </w:p>
        </w:tc>
        <w:tc>
          <w:tcPr>
            <w:tcW w:w="811" w:type="pct"/>
          </w:tcPr>
          <w:p w14:paraId="797A42B6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625E4B08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</w:t>
            </w:r>
          </w:p>
        </w:tc>
      </w:tr>
      <w:tr w:rsidR="00FB11D7" w:rsidRPr="008056F3" w14:paraId="6F47CC3A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57DA7D5D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2524" w:type="pct"/>
          </w:tcPr>
          <w:p w14:paraId="74082DFA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Компрессионные испытания (песок с пропиткой)</w:t>
            </w:r>
          </w:p>
        </w:tc>
        <w:tc>
          <w:tcPr>
            <w:tcW w:w="811" w:type="pct"/>
          </w:tcPr>
          <w:p w14:paraId="78D8BDD0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2DF6C747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</w:t>
            </w:r>
          </w:p>
        </w:tc>
      </w:tr>
      <w:tr w:rsidR="00FB11D7" w:rsidRPr="008056F3" w14:paraId="3408D6E6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3072BA51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2524" w:type="pct"/>
          </w:tcPr>
          <w:p w14:paraId="3C6288F9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характеристик прочности методом одноплоскостного сдвига, с дополнительным расчетом угла </w:t>
            </w:r>
            <w:proofErr w:type="spellStart"/>
            <w:r>
              <w:rPr>
                <w:sz w:val="24"/>
                <w:szCs w:val="24"/>
              </w:rPr>
              <w:t>дилатансии</w:t>
            </w:r>
            <w:proofErr w:type="spellEnd"/>
            <w:r>
              <w:rPr>
                <w:sz w:val="24"/>
                <w:szCs w:val="24"/>
              </w:rPr>
              <w:t xml:space="preserve"> ψ (песок с пропиткой)</w:t>
            </w:r>
          </w:p>
        </w:tc>
        <w:tc>
          <w:tcPr>
            <w:tcW w:w="811" w:type="pct"/>
          </w:tcPr>
          <w:p w14:paraId="2B2D803D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0B9D7E74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FB11D7" w:rsidRPr="00F57FC9" w14:paraId="1D10D72D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5228F638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2524" w:type="pct"/>
          </w:tcPr>
          <w:p w14:paraId="087A92D2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цилиндрических образцов со шлифовкой граней</w:t>
            </w:r>
          </w:p>
        </w:tc>
        <w:tc>
          <w:tcPr>
            <w:tcW w:w="811" w:type="pct"/>
          </w:tcPr>
          <w:p w14:paraId="615F38E9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1D172C72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40</w:t>
            </w:r>
          </w:p>
        </w:tc>
      </w:tr>
      <w:tr w:rsidR="00FB11D7" w:rsidRPr="00F57FC9" w14:paraId="4EE97141" w14:textId="77777777" w:rsidTr="00F60CBA">
        <w:trPr>
          <w:trHeight w:val="567"/>
          <w:jc w:val="center"/>
        </w:trPr>
        <w:tc>
          <w:tcPr>
            <w:tcW w:w="712" w:type="pct"/>
            <w:noWrap/>
          </w:tcPr>
          <w:p w14:paraId="2A1B90F2" w14:textId="77777777" w:rsidR="00FB11D7" w:rsidRDefault="00FB11D7" w:rsidP="00F57FC9">
            <w:pPr>
              <w:suppressAutoHyphens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2524" w:type="pct"/>
          </w:tcPr>
          <w:p w14:paraId="7E946535" w14:textId="77777777" w:rsidR="00FB11D7" w:rsidRDefault="00FB11D7" w:rsidP="00F5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Определения предела прочности при одноосном сжатии (</w:t>
            </w:r>
            <w:proofErr w:type="spellStart"/>
            <w:r>
              <w:rPr>
                <w:sz w:val="24"/>
                <w:szCs w:val="24"/>
              </w:rPr>
              <w:t>Rоc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811" w:type="pct"/>
          </w:tcPr>
          <w:p w14:paraId="1DFBA588" w14:textId="77777777" w:rsidR="00FB11D7" w:rsidRDefault="00FB11D7" w:rsidP="00F57F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опр.</w:t>
            </w:r>
          </w:p>
        </w:tc>
        <w:tc>
          <w:tcPr>
            <w:tcW w:w="954" w:type="pct"/>
          </w:tcPr>
          <w:p w14:paraId="5A0A0EDF" w14:textId="77777777" w:rsidR="00FB11D7" w:rsidRDefault="00FB11D7" w:rsidP="00F57FC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40</w:t>
            </w:r>
          </w:p>
        </w:tc>
      </w:tr>
    </w:tbl>
    <w:p w14:paraId="6CAAA832" w14:textId="77777777" w:rsidR="00B474D0" w:rsidRDefault="008640DB" w:rsidP="008640DB">
      <w:pPr>
        <w:pStyle w:val="2"/>
      </w:pPr>
      <w:bookmarkStart w:id="35" w:name="_Toc51339696"/>
      <w:bookmarkStart w:id="36" w:name="_Toc125035216"/>
      <w:bookmarkStart w:id="37" w:name="_Toc194498153"/>
      <w:bookmarkStart w:id="38" w:name="_Toc239699053"/>
      <w:r>
        <w:lastRenderedPageBreak/>
        <w:t>2.2. Особые условия</w:t>
      </w:r>
    </w:p>
    <w:p w14:paraId="6A038158" w14:textId="77777777" w:rsidR="008640DB" w:rsidRPr="008640DB" w:rsidRDefault="003D058D" w:rsidP="008640DB">
      <w:pPr>
        <w:suppressAutoHyphens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8640DB">
        <w:rPr>
          <w:sz w:val="24"/>
          <w:szCs w:val="24"/>
        </w:rPr>
        <w:t xml:space="preserve"> </w:t>
      </w:r>
      <w:r w:rsidR="008640DB" w:rsidRPr="008640DB">
        <w:rPr>
          <w:sz w:val="24"/>
          <w:szCs w:val="24"/>
        </w:rPr>
        <w:t xml:space="preserve">рамках выполнения </w:t>
      </w:r>
      <w:r>
        <w:rPr>
          <w:sz w:val="24"/>
          <w:szCs w:val="24"/>
        </w:rPr>
        <w:t xml:space="preserve">лабораторных работ </w:t>
      </w:r>
      <w:r w:rsidR="008640DB" w:rsidRPr="008640DB">
        <w:rPr>
          <w:sz w:val="24"/>
          <w:szCs w:val="24"/>
        </w:rPr>
        <w:t xml:space="preserve">определить параметры механических свойств грунтов, необходимые для численного моделирования </w:t>
      </w:r>
      <w:proofErr w:type="spellStart"/>
      <w:r w:rsidR="008640DB" w:rsidRPr="008640DB">
        <w:rPr>
          <w:bCs/>
          <w:sz w:val="24"/>
          <w:szCs w:val="24"/>
        </w:rPr>
        <w:t>Hardening</w:t>
      </w:r>
      <w:proofErr w:type="spellEnd"/>
      <w:r w:rsidR="008640DB" w:rsidRPr="008640DB">
        <w:rPr>
          <w:bCs/>
          <w:sz w:val="24"/>
          <w:szCs w:val="24"/>
        </w:rPr>
        <w:t xml:space="preserve"> </w:t>
      </w:r>
      <w:proofErr w:type="spellStart"/>
      <w:r w:rsidR="008640DB" w:rsidRPr="008640DB">
        <w:rPr>
          <w:bCs/>
          <w:sz w:val="24"/>
          <w:szCs w:val="24"/>
        </w:rPr>
        <w:t>Soil</w:t>
      </w:r>
      <w:proofErr w:type="spellEnd"/>
      <w:r w:rsidR="00C42CAA">
        <w:rPr>
          <w:sz w:val="24"/>
          <w:szCs w:val="24"/>
        </w:rPr>
        <w:t>.</w:t>
      </w:r>
    </w:p>
    <w:p w14:paraId="2385FE7D" w14:textId="77777777" w:rsidR="008640DB" w:rsidRPr="008640DB" w:rsidRDefault="008640DB" w:rsidP="008640DB">
      <w:pPr>
        <w:ind w:firstLine="709"/>
        <w:jc w:val="both"/>
        <w:rPr>
          <w:sz w:val="24"/>
          <w:szCs w:val="24"/>
        </w:rPr>
      </w:pPr>
    </w:p>
    <w:p w14:paraId="6680BC01" w14:textId="77777777" w:rsidR="00996DA3" w:rsidRPr="007B3045" w:rsidRDefault="00996DA3" w:rsidP="00996DA3">
      <w:pPr>
        <w:pStyle w:val="2"/>
      </w:pPr>
      <w:r w:rsidRPr="007B3045">
        <w:t>2.</w:t>
      </w:r>
      <w:r w:rsidR="008640DB">
        <w:t>3</w:t>
      </w:r>
      <w:r w:rsidRPr="007B3045">
        <w:t xml:space="preserve">. Требования </w:t>
      </w:r>
      <w:bookmarkEnd w:id="35"/>
      <w:r w:rsidRPr="007B3045">
        <w:t>к срокам выполнения работ</w:t>
      </w:r>
      <w:bookmarkStart w:id="39" w:name="_Toc50125127"/>
      <w:bookmarkStart w:id="40" w:name="_Toc51339697"/>
      <w:bookmarkStart w:id="41" w:name="_Toc125035217"/>
      <w:bookmarkEnd w:id="36"/>
      <w:bookmarkEnd w:id="37"/>
      <w:bookmarkEnd w:id="38"/>
    </w:p>
    <w:p w14:paraId="73B94DD9" w14:textId="77777777" w:rsidR="00996DA3" w:rsidRPr="00F14CDD" w:rsidRDefault="00996DA3" w:rsidP="00996DA3">
      <w:pPr>
        <w:pStyle w:val="1-"/>
        <w:rPr>
          <w:rFonts w:eastAsia="Times New Roman"/>
          <w:bCs/>
          <w:szCs w:val="22"/>
          <w:lang w:val="ru-RU" w:eastAsia="ru-RU"/>
        </w:rPr>
      </w:pPr>
      <w:bookmarkStart w:id="42" w:name="_Toc239699054"/>
      <w:r w:rsidRPr="00F14CDD">
        <w:rPr>
          <w:rFonts w:eastAsia="Times New Roman"/>
          <w:bCs/>
          <w:szCs w:val="22"/>
          <w:lang w:val="ru-RU" w:eastAsia="ru-RU"/>
        </w:rPr>
        <w:t xml:space="preserve">Таблица </w:t>
      </w:r>
      <w:r>
        <w:rPr>
          <w:rFonts w:eastAsia="Times New Roman"/>
          <w:bCs/>
          <w:szCs w:val="22"/>
          <w:lang w:val="ru-RU" w:eastAsia="ru-RU"/>
        </w:rPr>
        <w:t>2 –</w:t>
      </w:r>
      <w:r w:rsidRPr="00F14CDD">
        <w:rPr>
          <w:rFonts w:eastAsia="Times New Roman"/>
          <w:bCs/>
          <w:szCs w:val="22"/>
          <w:lang w:val="ru-RU" w:eastAsia="ru-RU"/>
        </w:rPr>
        <w:t xml:space="preserve"> Требования к срокам выполняемых работ</w:t>
      </w:r>
      <w:bookmarkEnd w:id="39"/>
      <w:bookmarkEnd w:id="40"/>
      <w:bookmarkEnd w:id="41"/>
      <w:bookmarkEnd w:id="42"/>
    </w:p>
    <w:tbl>
      <w:tblPr>
        <w:tblW w:w="994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3"/>
        <w:gridCol w:w="3118"/>
        <w:gridCol w:w="3261"/>
        <w:gridCol w:w="2835"/>
      </w:tblGrid>
      <w:tr w:rsidR="00996DA3" w14:paraId="4BFF7116" w14:textId="77777777" w:rsidTr="00847B49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C75B8" w14:textId="77777777" w:rsidR="00996DA3" w:rsidRDefault="00996DA3" w:rsidP="00847B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CDF4C" w14:textId="77777777" w:rsidR="00996DA3" w:rsidRDefault="00996DA3" w:rsidP="00847B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3D13" w14:textId="77777777" w:rsidR="00996DA3" w:rsidRDefault="00996DA3" w:rsidP="00847B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6F345" w14:textId="77777777" w:rsidR="00996DA3" w:rsidRDefault="00996DA3" w:rsidP="00847B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996DA3" w14:paraId="00428E4E" w14:textId="77777777" w:rsidTr="00847B49">
        <w:trPr>
          <w:trHeight w:val="77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23CB9" w14:textId="77777777" w:rsidR="00996DA3" w:rsidRDefault="00996DA3" w:rsidP="00847B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055FA" w14:textId="77777777" w:rsidR="00996DA3" w:rsidRDefault="00996DA3" w:rsidP="00847B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50AD" w14:textId="77777777" w:rsidR="00996DA3" w:rsidRDefault="00996DA3" w:rsidP="00847B49">
            <w:pPr>
              <w:pStyle w:val="af"/>
              <w:keepNext w:val="0"/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FC86" w14:textId="77777777" w:rsidR="00996DA3" w:rsidRDefault="00996DA3" w:rsidP="00847B49">
            <w:pPr>
              <w:pStyle w:val="af"/>
              <w:keepNext w:val="0"/>
              <w:widowControl w:val="0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996DA3" w14:paraId="3AFA95F0" w14:textId="77777777" w:rsidTr="00440F7A">
        <w:trPr>
          <w:trHeight w:val="621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459EFD9" w14:textId="77777777" w:rsidR="00996DA3" w:rsidRDefault="00996DA3" w:rsidP="00847B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53236F" w14:textId="77777777" w:rsidR="00996DA3" w:rsidRDefault="00996DA3" w:rsidP="00847B49">
            <w:pPr>
              <w:widowControl w:val="0"/>
              <w:rPr>
                <w:sz w:val="24"/>
                <w:szCs w:val="24"/>
              </w:rPr>
            </w:pPr>
            <w:r w:rsidRPr="007F45C4">
              <w:rPr>
                <w:sz w:val="24"/>
                <w:szCs w:val="22"/>
              </w:rPr>
              <w:t>Выполнение</w:t>
            </w:r>
            <w:r>
              <w:rPr>
                <w:sz w:val="24"/>
                <w:szCs w:val="22"/>
              </w:rPr>
              <w:t xml:space="preserve"> </w:t>
            </w:r>
            <w:r w:rsidRPr="00041EC0">
              <w:rPr>
                <w:sz w:val="24"/>
                <w:szCs w:val="22"/>
              </w:rPr>
              <w:t>лабораторных исследований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834C18" w14:textId="77777777" w:rsidR="00996DA3" w:rsidRDefault="00996DA3" w:rsidP="00847B4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0B20E9" w14:textId="77777777" w:rsidR="00996DA3" w:rsidRPr="009A7067" w:rsidRDefault="00996DA3" w:rsidP="00847B4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291E5E">
              <w:rPr>
                <w:sz w:val="24"/>
                <w:szCs w:val="24"/>
                <w:lang w:val="en-US"/>
              </w:rPr>
              <w:t>2</w:t>
            </w:r>
            <w:r w:rsidR="00847B49" w:rsidRPr="00291E5E">
              <w:rPr>
                <w:sz w:val="24"/>
                <w:szCs w:val="24"/>
              </w:rPr>
              <w:t>5</w:t>
            </w:r>
            <w:r w:rsidRPr="00291E5E">
              <w:rPr>
                <w:sz w:val="24"/>
                <w:szCs w:val="24"/>
                <w:lang w:val="en-US"/>
              </w:rPr>
              <w:t>.12.2026</w:t>
            </w:r>
          </w:p>
        </w:tc>
      </w:tr>
      <w:tr w:rsidR="00996DA3" w14:paraId="4F83616C" w14:textId="77777777" w:rsidTr="00847B49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6E570" w14:textId="77777777" w:rsidR="00996DA3" w:rsidRPr="00937D48" w:rsidRDefault="00996DA3" w:rsidP="00847B49">
            <w:pPr>
              <w:widowControl w:val="0"/>
              <w:jc w:val="center"/>
              <w:rPr>
                <w:sz w:val="24"/>
                <w:szCs w:val="24"/>
              </w:rPr>
            </w:pPr>
            <w:bookmarkStart w:id="43" w:name="_Toc46743510_Копия_1"/>
            <w:bookmarkEnd w:id="43"/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CDDF1" w14:textId="77777777" w:rsidR="00996DA3" w:rsidRDefault="00996DA3" w:rsidP="00847B49">
            <w:pPr>
              <w:widowControl w:val="0"/>
              <w:rPr>
                <w:sz w:val="24"/>
                <w:szCs w:val="24"/>
              </w:rPr>
            </w:pPr>
            <w:r w:rsidRPr="00F34895">
              <w:rPr>
                <w:sz w:val="24"/>
                <w:szCs w:val="22"/>
              </w:rPr>
              <w:t xml:space="preserve">Корректировка результатов </w:t>
            </w:r>
            <w:r>
              <w:rPr>
                <w:sz w:val="24"/>
                <w:szCs w:val="22"/>
              </w:rPr>
              <w:t xml:space="preserve">инженерно-геологических изысканий </w:t>
            </w:r>
            <w:r w:rsidRPr="00F34895">
              <w:rPr>
                <w:sz w:val="24"/>
                <w:szCs w:val="22"/>
              </w:rPr>
              <w:t>по замечаниям орган</w:t>
            </w:r>
            <w:r>
              <w:rPr>
                <w:sz w:val="24"/>
                <w:szCs w:val="22"/>
              </w:rPr>
              <w:t>ов</w:t>
            </w:r>
            <w:r w:rsidRPr="00F34895">
              <w:rPr>
                <w:sz w:val="24"/>
                <w:szCs w:val="22"/>
              </w:rPr>
              <w:t xml:space="preserve"> экспертизы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41BD" w14:textId="77777777" w:rsidR="00996DA3" w:rsidRPr="008A2073" w:rsidRDefault="00996DA3" w:rsidP="00847B49">
            <w:pPr>
              <w:widowControl w:val="0"/>
              <w:rPr>
                <w:sz w:val="24"/>
                <w:szCs w:val="24"/>
              </w:rPr>
            </w:pPr>
            <w:r w:rsidRPr="008A2073">
              <w:rPr>
                <w:sz w:val="24"/>
                <w:szCs w:val="24"/>
              </w:rPr>
              <w:t>Дата передачи документации в ФАУ «ГГЭ»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CBAD" w14:textId="77777777" w:rsidR="00996DA3" w:rsidRPr="008A2073" w:rsidRDefault="00996DA3" w:rsidP="00847B49">
            <w:pPr>
              <w:widowControl w:val="0"/>
              <w:rPr>
                <w:sz w:val="24"/>
                <w:szCs w:val="24"/>
              </w:rPr>
            </w:pPr>
            <w:r w:rsidRPr="008A2073">
              <w:rPr>
                <w:sz w:val="24"/>
                <w:szCs w:val="24"/>
              </w:rPr>
              <w:t>До получения положительного заключения ФАУ «ГГЭ»</w:t>
            </w:r>
          </w:p>
        </w:tc>
      </w:tr>
    </w:tbl>
    <w:p w14:paraId="7E3D4133" w14:textId="77777777" w:rsidR="00996DA3" w:rsidRDefault="00996DA3" w:rsidP="00996DA3">
      <w:pPr>
        <w:sectPr w:rsidR="00996DA3" w:rsidSect="00847B49">
          <w:headerReference w:type="even" r:id="rId8"/>
          <w:headerReference w:type="default" r:id="rId9"/>
          <w:headerReference w:type="first" r:id="rId10"/>
          <w:pgSz w:w="11906" w:h="16838"/>
          <w:pgMar w:top="1134" w:right="851" w:bottom="568" w:left="1134" w:header="680" w:footer="0" w:gutter="0"/>
          <w:cols w:space="720"/>
          <w:formProt w:val="0"/>
          <w:titlePg/>
          <w:docGrid w:linePitch="381"/>
        </w:sectPr>
      </w:pPr>
    </w:p>
    <w:p w14:paraId="0EFB40FC" w14:textId="77777777" w:rsidR="00847B49" w:rsidRDefault="00847B49" w:rsidP="00847B49">
      <w:pPr>
        <w:pStyle w:val="2"/>
      </w:pPr>
      <w:bookmarkStart w:id="44" w:name="_Toc125035218"/>
      <w:bookmarkStart w:id="45" w:name="_Toc194498154"/>
      <w:bookmarkStart w:id="46" w:name="_Toc239699055"/>
      <w:r>
        <w:lastRenderedPageBreak/>
        <w:t xml:space="preserve">2.3. </w:t>
      </w:r>
      <w:r w:rsidRPr="007B3045">
        <w:t>Требования</w:t>
      </w:r>
      <w:r>
        <w:t xml:space="preserve"> к качеству работ</w:t>
      </w:r>
      <w:bookmarkEnd w:id="44"/>
      <w:bookmarkEnd w:id="45"/>
      <w:bookmarkEnd w:id="46"/>
    </w:p>
    <w:p w14:paraId="57F8B5F9" w14:textId="77777777" w:rsidR="00847B49" w:rsidRPr="00F14CDD" w:rsidRDefault="00847B49" w:rsidP="00847B49">
      <w:pPr>
        <w:pStyle w:val="1-"/>
        <w:rPr>
          <w:rFonts w:eastAsia="Times New Roman"/>
          <w:bCs/>
          <w:szCs w:val="22"/>
          <w:lang w:val="ru-RU" w:eastAsia="ru-RU"/>
        </w:rPr>
      </w:pPr>
      <w:bookmarkStart w:id="47" w:name="_Toc51339698"/>
      <w:bookmarkStart w:id="48" w:name="_Toc125035219"/>
      <w:bookmarkStart w:id="49" w:name="_Toc239699056"/>
      <w:r w:rsidRPr="00F14CDD">
        <w:rPr>
          <w:rFonts w:eastAsia="Times New Roman"/>
          <w:bCs/>
          <w:szCs w:val="22"/>
          <w:lang w:val="ru-RU" w:eastAsia="ru-RU"/>
        </w:rPr>
        <w:t xml:space="preserve">Таблица </w:t>
      </w:r>
      <w:r>
        <w:rPr>
          <w:rFonts w:eastAsia="Times New Roman"/>
          <w:bCs/>
          <w:szCs w:val="22"/>
          <w:lang w:val="ru-RU" w:eastAsia="ru-RU"/>
        </w:rPr>
        <w:t>3 –</w:t>
      </w:r>
      <w:r w:rsidRPr="00F14CDD">
        <w:rPr>
          <w:rFonts w:eastAsia="Times New Roman"/>
          <w:bCs/>
          <w:szCs w:val="22"/>
          <w:lang w:val="ru-RU" w:eastAsia="ru-RU"/>
        </w:rPr>
        <w:t xml:space="preserve"> Требования к качеству выполняемых работ</w:t>
      </w:r>
      <w:bookmarkEnd w:id="47"/>
      <w:bookmarkEnd w:id="48"/>
      <w:bookmarkEnd w:id="49"/>
    </w:p>
    <w:tbl>
      <w:tblPr>
        <w:tblStyle w:val="af1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36"/>
        <w:gridCol w:w="2566"/>
        <w:gridCol w:w="4962"/>
        <w:gridCol w:w="2126"/>
        <w:gridCol w:w="2322"/>
        <w:gridCol w:w="2214"/>
      </w:tblGrid>
      <w:tr w:rsidR="00847B49" w:rsidRPr="00791F2E" w14:paraId="7E1995DE" w14:textId="77777777" w:rsidTr="00847B49">
        <w:tc>
          <w:tcPr>
            <w:tcW w:w="836" w:type="dxa"/>
            <w:vMerge w:val="restart"/>
            <w:vAlign w:val="center"/>
          </w:tcPr>
          <w:p w14:paraId="7B69F4A9" w14:textId="77777777" w:rsidR="00847B49" w:rsidRPr="00791F2E" w:rsidRDefault="00847B49" w:rsidP="00847B49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66" w:type="dxa"/>
            <w:vMerge w:val="restart"/>
            <w:vAlign w:val="center"/>
          </w:tcPr>
          <w:p w14:paraId="2ADBE41E" w14:textId="77777777" w:rsidR="00847B49" w:rsidRPr="00791F2E" w:rsidRDefault="00847B49" w:rsidP="00847B4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962" w:type="dxa"/>
            <w:vMerge w:val="restart"/>
            <w:vAlign w:val="center"/>
          </w:tcPr>
          <w:p w14:paraId="50CB1BF4" w14:textId="77777777" w:rsidR="00847B49" w:rsidRPr="00791F2E" w:rsidRDefault="00847B49" w:rsidP="00847B4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448" w:type="dxa"/>
            <w:gridSpan w:val="2"/>
            <w:vAlign w:val="center"/>
          </w:tcPr>
          <w:p w14:paraId="1AFC3D4E" w14:textId="77777777" w:rsidR="00847B49" w:rsidRPr="00791F2E" w:rsidRDefault="00847B49" w:rsidP="00847B4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14" w:type="dxa"/>
            <w:vMerge w:val="restart"/>
            <w:vAlign w:val="center"/>
          </w:tcPr>
          <w:p w14:paraId="59C88EC2" w14:textId="77777777" w:rsidR="00847B49" w:rsidRPr="00791F2E" w:rsidRDefault="00847B49" w:rsidP="00847B4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847B49" w:rsidRPr="00791F2E" w14:paraId="02206CE4" w14:textId="77777777" w:rsidTr="00847B49">
        <w:tc>
          <w:tcPr>
            <w:tcW w:w="836" w:type="dxa"/>
            <w:vMerge/>
            <w:vAlign w:val="center"/>
          </w:tcPr>
          <w:p w14:paraId="36976D58" w14:textId="77777777" w:rsidR="00847B49" w:rsidRPr="00791F2E" w:rsidRDefault="00847B49" w:rsidP="00847B49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66" w:type="dxa"/>
            <w:vMerge/>
            <w:vAlign w:val="center"/>
          </w:tcPr>
          <w:p w14:paraId="6A4AA102" w14:textId="77777777" w:rsidR="00847B49" w:rsidRPr="00791F2E" w:rsidRDefault="00847B49" w:rsidP="00847B49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vAlign w:val="center"/>
          </w:tcPr>
          <w:p w14:paraId="4C0FB3F9" w14:textId="77777777" w:rsidR="00847B49" w:rsidRPr="00791F2E" w:rsidRDefault="00847B49" w:rsidP="00847B49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1784707" w14:textId="77777777" w:rsidR="00847B49" w:rsidRPr="00791F2E" w:rsidRDefault="00847B49" w:rsidP="00847B4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322" w:type="dxa"/>
            <w:vAlign w:val="center"/>
          </w:tcPr>
          <w:p w14:paraId="4E499CC7" w14:textId="77777777" w:rsidR="00847B49" w:rsidRPr="00791F2E" w:rsidRDefault="00847B49" w:rsidP="00847B4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14" w:type="dxa"/>
            <w:vMerge/>
            <w:vAlign w:val="center"/>
          </w:tcPr>
          <w:p w14:paraId="791051D6" w14:textId="77777777" w:rsidR="00847B49" w:rsidRPr="00791F2E" w:rsidRDefault="00847B49" w:rsidP="00847B49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847B49" w:rsidRPr="00791F2E" w14:paraId="7657AB45" w14:textId="77777777" w:rsidTr="00847B49">
        <w:tc>
          <w:tcPr>
            <w:tcW w:w="836" w:type="dxa"/>
            <w:vAlign w:val="center"/>
          </w:tcPr>
          <w:p w14:paraId="30FE1AE8" w14:textId="77777777" w:rsidR="00847B49" w:rsidRPr="00791F2E" w:rsidRDefault="00847B49" w:rsidP="00847B49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66" w:type="dxa"/>
            <w:vAlign w:val="center"/>
          </w:tcPr>
          <w:p w14:paraId="1F5AF2FA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962" w:type="dxa"/>
            <w:vAlign w:val="center"/>
          </w:tcPr>
          <w:p w14:paraId="7F28303E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14:paraId="43CFA90B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322" w:type="dxa"/>
            <w:vAlign w:val="center"/>
          </w:tcPr>
          <w:p w14:paraId="1094E1D7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14" w:type="dxa"/>
            <w:vAlign w:val="center"/>
          </w:tcPr>
          <w:p w14:paraId="3AA8BC96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6</w:t>
            </w:r>
          </w:p>
        </w:tc>
      </w:tr>
      <w:tr w:rsidR="00847B49" w:rsidRPr="00791F2E" w14:paraId="26A55719" w14:textId="77777777" w:rsidTr="00847B49">
        <w:tc>
          <w:tcPr>
            <w:tcW w:w="836" w:type="dxa"/>
            <w:vAlign w:val="center"/>
          </w:tcPr>
          <w:p w14:paraId="1C525BAC" w14:textId="77777777" w:rsidR="00847B49" w:rsidRPr="00791F2E" w:rsidRDefault="00847B49" w:rsidP="00847B49">
            <w:pPr>
              <w:pStyle w:val="ac"/>
              <w:widowControl w:val="0"/>
              <w:numPr>
                <w:ilvl w:val="0"/>
                <w:numId w:val="5"/>
              </w:numPr>
              <w:suppressAutoHyphens/>
              <w:spacing w:before="60" w:after="60" w:line="240" w:lineRule="auto"/>
              <w:jc w:val="center"/>
            </w:pPr>
          </w:p>
        </w:tc>
        <w:tc>
          <w:tcPr>
            <w:tcW w:w="7528" w:type="dxa"/>
            <w:gridSpan w:val="2"/>
            <w:vAlign w:val="center"/>
          </w:tcPr>
          <w:p w14:paraId="1E9394A7" w14:textId="77777777" w:rsidR="00847B49" w:rsidRPr="00791F2E" w:rsidRDefault="00847B49" w:rsidP="00847B49">
            <w:pPr>
              <w:widowControl w:val="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2126" w:type="dxa"/>
          </w:tcPr>
          <w:p w14:paraId="1EBA82DE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22" w:type="dxa"/>
          </w:tcPr>
          <w:p w14:paraId="743B3AF6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4" w:type="dxa"/>
          </w:tcPr>
          <w:p w14:paraId="1F51F80A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</w:tr>
      <w:tr w:rsidR="00847B49" w:rsidRPr="00791F2E" w14:paraId="01824DB3" w14:textId="77777777" w:rsidTr="00847B49">
        <w:tc>
          <w:tcPr>
            <w:tcW w:w="836" w:type="dxa"/>
            <w:vAlign w:val="center"/>
          </w:tcPr>
          <w:p w14:paraId="300B2E27" w14:textId="77777777" w:rsidR="00847B49" w:rsidRPr="00791F2E" w:rsidRDefault="00847B49" w:rsidP="00847B49">
            <w:pPr>
              <w:pStyle w:val="ac"/>
              <w:widowControl w:val="0"/>
              <w:numPr>
                <w:ilvl w:val="1"/>
                <w:numId w:val="5"/>
              </w:numPr>
              <w:suppressAutoHyphens/>
              <w:spacing w:before="60" w:after="60" w:line="240" w:lineRule="auto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7528" w:type="dxa"/>
            <w:gridSpan w:val="2"/>
            <w:vAlign w:val="center"/>
          </w:tcPr>
          <w:p w14:paraId="37F6605D" w14:textId="77777777" w:rsidR="00847B49" w:rsidRPr="00791F2E" w:rsidRDefault="00847B49" w:rsidP="00847B49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2126" w:type="dxa"/>
          </w:tcPr>
          <w:p w14:paraId="01DBB398" w14:textId="77777777" w:rsidR="00847B49" w:rsidRPr="00791F2E" w:rsidRDefault="00847B49" w:rsidP="00847B49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64857F98" w14:textId="77777777" w:rsidR="00847B49" w:rsidRPr="00791F2E" w:rsidRDefault="00847B49" w:rsidP="00847B49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14" w:type="dxa"/>
          </w:tcPr>
          <w:p w14:paraId="707CDEF5" w14:textId="77777777" w:rsidR="00847B49" w:rsidRPr="00791F2E" w:rsidRDefault="00847B49" w:rsidP="00847B49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847B49" w:rsidRPr="00791F2E" w14:paraId="2BE5EC09" w14:textId="77777777" w:rsidTr="00847B49">
        <w:trPr>
          <w:trHeight w:val="1582"/>
        </w:trPr>
        <w:tc>
          <w:tcPr>
            <w:tcW w:w="836" w:type="dxa"/>
            <w:vAlign w:val="center"/>
          </w:tcPr>
          <w:p w14:paraId="7EEB86B1" w14:textId="77777777" w:rsidR="00847B49" w:rsidRPr="00791F2E" w:rsidRDefault="00847B49" w:rsidP="00847B49">
            <w:pPr>
              <w:pStyle w:val="ac"/>
              <w:widowControl w:val="0"/>
              <w:numPr>
                <w:ilvl w:val="2"/>
                <w:numId w:val="5"/>
              </w:numPr>
              <w:suppressAutoHyphens/>
              <w:spacing w:before="60" w:after="60" w:line="240" w:lineRule="auto"/>
              <w:ind w:hanging="1199"/>
              <w:jc w:val="center"/>
            </w:pPr>
          </w:p>
        </w:tc>
        <w:tc>
          <w:tcPr>
            <w:tcW w:w="2566" w:type="dxa"/>
            <w:shd w:val="clear" w:color="auto" w:fill="auto"/>
          </w:tcPr>
          <w:p w14:paraId="2C9B3D1F" w14:textId="77777777" w:rsidR="00847B49" w:rsidRPr="00791F2E" w:rsidRDefault="00847B49" w:rsidP="00847B49">
            <w:pPr>
              <w:widowControl w:val="0"/>
              <w:rPr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5A84A733" w14:textId="77777777" w:rsidR="00847B49" w:rsidRPr="008C19EE" w:rsidRDefault="00847B49" w:rsidP="00847B49">
            <w:pPr>
              <w:tabs>
                <w:tab w:val="left" w:pos="4080"/>
                <w:tab w:val="left" w:pos="8640"/>
              </w:tabs>
              <w:spacing w:after="120"/>
              <w:jc w:val="both"/>
              <w:rPr>
                <w:sz w:val="24"/>
                <w:szCs w:val="24"/>
              </w:rPr>
            </w:pPr>
            <w:r w:rsidRPr="008C19EE">
              <w:rPr>
                <w:sz w:val="24"/>
                <w:szCs w:val="24"/>
              </w:rPr>
              <w:t>Работы должны быть выполнены в</w:t>
            </w:r>
            <w:r>
              <w:rPr>
                <w:sz w:val="24"/>
                <w:szCs w:val="24"/>
              </w:rPr>
              <w:t xml:space="preserve"> </w:t>
            </w:r>
            <w:r w:rsidRPr="008C19EE">
              <w:rPr>
                <w:sz w:val="24"/>
                <w:szCs w:val="24"/>
              </w:rPr>
              <w:t xml:space="preserve">соответствии с действующими федеральными нормативно-техническими документами: </w:t>
            </w:r>
          </w:p>
          <w:p w14:paraId="2E0F40AC" w14:textId="77777777" w:rsidR="00847B49" w:rsidRPr="007F6ABA" w:rsidRDefault="00847B49" w:rsidP="00847B49">
            <w:pPr>
              <w:numPr>
                <w:ilvl w:val="0"/>
                <w:numId w:val="11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7F6ABA">
              <w:rPr>
                <w:sz w:val="24"/>
                <w:szCs w:val="24"/>
              </w:rPr>
              <w:t>СП 446.1325800.2019 Инженерно-геологические изыскания для строительства. Общие правила производства работ;</w:t>
            </w:r>
          </w:p>
          <w:p w14:paraId="1A30C49A" w14:textId="77777777" w:rsidR="00847B49" w:rsidRPr="007F6ABA" w:rsidRDefault="00847B49" w:rsidP="00847B49">
            <w:pPr>
              <w:numPr>
                <w:ilvl w:val="0"/>
                <w:numId w:val="11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7F6ABA">
              <w:rPr>
                <w:sz w:val="24"/>
                <w:szCs w:val="24"/>
              </w:rPr>
              <w:t>СП 47.13330.2016 Инженерные изыскания для строительства. Основные положения. Актуализированная редакция СНиП 11-02-96;</w:t>
            </w:r>
          </w:p>
          <w:p w14:paraId="5BF311AC" w14:textId="77777777" w:rsidR="00847B49" w:rsidRDefault="00847B49" w:rsidP="00847B49">
            <w:pPr>
              <w:numPr>
                <w:ilvl w:val="0"/>
                <w:numId w:val="11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7F6ABA">
              <w:rPr>
                <w:sz w:val="24"/>
                <w:szCs w:val="24"/>
              </w:rPr>
              <w:t>СП 22.13330.2016 Основания зданий и сооружений. Актуализированная редакция СНиП 2.02.01-83;</w:t>
            </w:r>
          </w:p>
          <w:p w14:paraId="16F9E980" w14:textId="77777777" w:rsidR="00847B49" w:rsidRPr="00041EC0" w:rsidRDefault="00847B49" w:rsidP="00847B49">
            <w:pPr>
              <w:widowControl w:val="0"/>
              <w:numPr>
                <w:ilvl w:val="0"/>
                <w:numId w:val="11"/>
              </w:numPr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041EC0">
              <w:rPr>
                <w:sz w:val="24"/>
                <w:szCs w:val="24"/>
              </w:rPr>
              <w:t>СП 23.13330.2018 «Основания гидротехнических сооружений. Актуализированная редакция СНиП 2.02.02-85»;</w:t>
            </w:r>
          </w:p>
          <w:p w14:paraId="0C7F8A33" w14:textId="77777777" w:rsidR="00847B49" w:rsidRPr="007F6ABA" w:rsidRDefault="00847B49" w:rsidP="00847B49">
            <w:pPr>
              <w:numPr>
                <w:ilvl w:val="0"/>
                <w:numId w:val="11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7F6ABA">
              <w:rPr>
                <w:sz w:val="24"/>
                <w:szCs w:val="24"/>
              </w:rPr>
              <w:lastRenderedPageBreak/>
              <w:t>ГОСТ 12071-2014 Грунты. Отбор, упаковка, транспортирование и хранение образцов.</w:t>
            </w:r>
          </w:p>
          <w:p w14:paraId="13E590EF" w14:textId="77777777" w:rsidR="00847B49" w:rsidRPr="008C19EE" w:rsidRDefault="00847B49" w:rsidP="00847B49">
            <w:pPr>
              <w:numPr>
                <w:ilvl w:val="0"/>
                <w:numId w:val="11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8C19EE">
              <w:rPr>
                <w:sz w:val="24"/>
                <w:szCs w:val="24"/>
              </w:rPr>
              <w:t xml:space="preserve">ГОСТ 25100-2020 </w:t>
            </w:r>
            <w:r w:rsidRPr="008C19EE">
              <w:rPr>
                <w:bCs/>
                <w:sz w:val="24"/>
                <w:szCs w:val="24"/>
                <w:shd w:val="clear" w:color="auto" w:fill="FFFFFF"/>
              </w:rPr>
              <w:t>Грунты. Классификация</w:t>
            </w:r>
            <w:r>
              <w:rPr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68F5E276" w14:textId="77777777" w:rsidR="00847B49" w:rsidRPr="008C19EE" w:rsidRDefault="00847B49" w:rsidP="00847B49">
            <w:pPr>
              <w:numPr>
                <w:ilvl w:val="0"/>
                <w:numId w:val="11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8C19EE">
              <w:rPr>
                <w:sz w:val="24"/>
                <w:szCs w:val="24"/>
              </w:rPr>
              <w:t xml:space="preserve">СП 28.13330.2017 </w:t>
            </w:r>
            <w:r w:rsidRPr="008C19EE">
              <w:rPr>
                <w:bCs/>
                <w:sz w:val="24"/>
                <w:szCs w:val="24"/>
                <w:shd w:val="clear" w:color="auto" w:fill="FFFFFF"/>
              </w:rPr>
              <w:t>Защита строительных конструкций от коррозии. Актуализированная редакция СНиП 2.03.11-85</w:t>
            </w:r>
            <w:r>
              <w:rPr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3BFDA734" w14:textId="77777777" w:rsidR="00847B49" w:rsidRPr="008C19EE" w:rsidRDefault="00847B49" w:rsidP="00847B49">
            <w:pPr>
              <w:numPr>
                <w:ilvl w:val="0"/>
                <w:numId w:val="11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8C19EE">
              <w:rPr>
                <w:sz w:val="24"/>
                <w:szCs w:val="24"/>
              </w:rPr>
              <w:t xml:space="preserve">ГОСТ 30416-2020 </w:t>
            </w:r>
            <w:r w:rsidRPr="008C19EE">
              <w:rPr>
                <w:bCs/>
                <w:sz w:val="24"/>
                <w:szCs w:val="24"/>
                <w:shd w:val="clear" w:color="auto" w:fill="FFFFFF"/>
              </w:rPr>
              <w:t>Грунты. Лабораторные испытания. Общие положения</w:t>
            </w:r>
            <w:r>
              <w:rPr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0D0443AB" w14:textId="77777777" w:rsidR="00847B49" w:rsidRPr="008C19EE" w:rsidRDefault="00847B49" w:rsidP="00847B49">
            <w:pPr>
              <w:numPr>
                <w:ilvl w:val="0"/>
                <w:numId w:val="11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8C19EE">
              <w:rPr>
                <w:sz w:val="24"/>
                <w:szCs w:val="24"/>
              </w:rPr>
              <w:t xml:space="preserve">ГОСТ 5180-2015 </w:t>
            </w:r>
            <w:r w:rsidRPr="008C19EE">
              <w:rPr>
                <w:bCs/>
                <w:sz w:val="24"/>
                <w:szCs w:val="24"/>
                <w:shd w:val="clear" w:color="auto" w:fill="FFFFFF"/>
              </w:rPr>
              <w:t>Грунты. Методы лабораторного определения физических характеристик</w:t>
            </w:r>
            <w:r>
              <w:rPr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77A4BF6C" w14:textId="77777777" w:rsidR="00847B49" w:rsidRPr="008C19EE" w:rsidRDefault="00847B49" w:rsidP="00847B49">
            <w:pPr>
              <w:numPr>
                <w:ilvl w:val="0"/>
                <w:numId w:val="11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sz w:val="24"/>
                <w:szCs w:val="24"/>
              </w:rPr>
            </w:pPr>
            <w:r w:rsidRPr="008C19EE">
              <w:rPr>
                <w:sz w:val="24"/>
                <w:szCs w:val="24"/>
              </w:rPr>
              <w:t xml:space="preserve">ГОСТ 12536-2014 </w:t>
            </w:r>
            <w:r w:rsidRPr="008C19EE">
              <w:rPr>
                <w:bCs/>
                <w:sz w:val="24"/>
                <w:szCs w:val="24"/>
                <w:shd w:val="clear" w:color="auto" w:fill="FFFFFF"/>
              </w:rPr>
              <w:t xml:space="preserve">Грунты. Методы лабораторного определения гранулометрического (зернового) и </w:t>
            </w:r>
            <w:proofErr w:type="spellStart"/>
            <w:r w:rsidRPr="008C19EE">
              <w:rPr>
                <w:bCs/>
                <w:sz w:val="24"/>
                <w:szCs w:val="24"/>
                <w:shd w:val="clear" w:color="auto" w:fill="FFFFFF"/>
              </w:rPr>
              <w:t>микроагрегатного</w:t>
            </w:r>
            <w:proofErr w:type="spellEnd"/>
            <w:r w:rsidRPr="008C19EE">
              <w:rPr>
                <w:bCs/>
                <w:sz w:val="24"/>
                <w:szCs w:val="24"/>
                <w:shd w:val="clear" w:color="auto" w:fill="FFFFFF"/>
              </w:rPr>
              <w:t xml:space="preserve"> состава</w:t>
            </w:r>
            <w:r>
              <w:rPr>
                <w:bCs/>
                <w:sz w:val="24"/>
                <w:szCs w:val="24"/>
                <w:shd w:val="clear" w:color="auto" w:fill="FFFFFF"/>
              </w:rPr>
              <w:t>;</w:t>
            </w:r>
          </w:p>
          <w:p w14:paraId="06509D4E" w14:textId="77777777" w:rsidR="00847B49" w:rsidRPr="008C19EE" w:rsidRDefault="00847B49" w:rsidP="00847B49">
            <w:pPr>
              <w:numPr>
                <w:ilvl w:val="0"/>
                <w:numId w:val="11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8C19EE">
              <w:rPr>
                <w:bCs/>
                <w:sz w:val="24"/>
                <w:szCs w:val="24"/>
                <w:shd w:val="clear" w:color="auto" w:fill="FFFFFF"/>
              </w:rPr>
              <w:t>ГОСТ 12248.1-2020 Грунты. Определение характеристик прочности методом одноплоскостного среза;</w:t>
            </w:r>
          </w:p>
          <w:p w14:paraId="5DAF719B" w14:textId="77777777" w:rsidR="00847B49" w:rsidRPr="008C19EE" w:rsidRDefault="00847B49" w:rsidP="00847B49">
            <w:pPr>
              <w:widowControl w:val="0"/>
              <w:numPr>
                <w:ilvl w:val="0"/>
                <w:numId w:val="11"/>
              </w:numPr>
              <w:tabs>
                <w:tab w:val="left" w:pos="374"/>
              </w:tabs>
              <w:suppressAutoHyphens w:val="0"/>
              <w:ind w:left="340" w:hanging="340"/>
              <w:jc w:val="both"/>
            </w:pPr>
            <w:r w:rsidRPr="008C19EE">
              <w:rPr>
                <w:bCs/>
                <w:sz w:val="24"/>
                <w:szCs w:val="24"/>
                <w:shd w:val="clear" w:color="auto" w:fill="FFFFFF"/>
              </w:rPr>
              <w:t>ГОСТ 12248.4-2020 Грунты. Определение характеристик деформируемости методом компрессионного сжатия;</w:t>
            </w:r>
          </w:p>
          <w:p w14:paraId="2EA630F5" w14:textId="77777777" w:rsidR="00847B49" w:rsidRDefault="00847B49" w:rsidP="00847B49">
            <w:pPr>
              <w:widowControl w:val="0"/>
              <w:numPr>
                <w:ilvl w:val="0"/>
                <w:numId w:val="11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924A42">
              <w:rPr>
                <w:bCs/>
                <w:sz w:val="24"/>
                <w:szCs w:val="24"/>
                <w:shd w:val="clear" w:color="auto" w:fill="FFFFFF"/>
              </w:rPr>
              <w:t>ГОСТ 12248.3-2020 Грунты. Определение характеристик прочности и деформируемости методом трехосного сжатия;</w:t>
            </w:r>
          </w:p>
          <w:p w14:paraId="38B10531" w14:textId="77777777" w:rsidR="00847B49" w:rsidRPr="00924A42" w:rsidRDefault="00847B49" w:rsidP="00847B49">
            <w:pPr>
              <w:widowControl w:val="0"/>
              <w:numPr>
                <w:ilvl w:val="0"/>
                <w:numId w:val="11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ГОСТ Р 56353-2022 Грунты. Методы лабораторного определения динамических свойств дисперсных грунтов;</w:t>
            </w:r>
          </w:p>
          <w:p w14:paraId="7A20E8A3" w14:textId="77777777" w:rsidR="00847B49" w:rsidRPr="00924A42" w:rsidRDefault="00847B49" w:rsidP="00847B49">
            <w:pPr>
              <w:widowControl w:val="0"/>
              <w:numPr>
                <w:ilvl w:val="0"/>
                <w:numId w:val="11"/>
              </w:numPr>
              <w:tabs>
                <w:tab w:val="left" w:pos="374"/>
              </w:tabs>
              <w:suppressAutoHyphens w:val="0"/>
              <w:ind w:left="340" w:hanging="34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924A42">
              <w:rPr>
                <w:bCs/>
                <w:sz w:val="24"/>
                <w:szCs w:val="24"/>
                <w:shd w:val="clear" w:color="auto" w:fill="FFFFFF"/>
              </w:rPr>
              <w:t>ГОСТ 20522-2012 Грунты. Методы статистической обработки результатов испытаний;</w:t>
            </w:r>
          </w:p>
          <w:p w14:paraId="5B89AC20" w14:textId="77777777" w:rsidR="00847B49" w:rsidRDefault="00847B49" w:rsidP="00847B49">
            <w:pPr>
              <w:widowControl w:val="0"/>
              <w:ind w:left="34" w:firstLine="709"/>
              <w:jc w:val="both"/>
              <w:rPr>
                <w:sz w:val="24"/>
                <w:szCs w:val="24"/>
              </w:rPr>
            </w:pPr>
            <w:r w:rsidRPr="003E2148">
              <w:rPr>
                <w:sz w:val="24"/>
                <w:szCs w:val="24"/>
              </w:rPr>
              <w:lastRenderedPageBreak/>
              <w:t>Выполнение отдельных видов работ осуществляется в соответствии с требованиями действующих ГОСТ.</w:t>
            </w:r>
          </w:p>
          <w:p w14:paraId="4B9D2BA7" w14:textId="77777777" w:rsidR="00847B49" w:rsidRPr="00791F2E" w:rsidRDefault="00847B49" w:rsidP="00847B49">
            <w:pPr>
              <w:widowControl w:val="0"/>
              <w:ind w:left="34" w:firstLine="709"/>
              <w:jc w:val="both"/>
              <w:rPr>
                <w:sz w:val="24"/>
                <w:szCs w:val="24"/>
              </w:rPr>
            </w:pPr>
            <w:r w:rsidRPr="0078118A">
              <w:rPr>
                <w:sz w:val="24"/>
                <w:szCs w:val="24"/>
              </w:rPr>
              <w:t>Все перечисленные, а также прочие федеральные, региональные и отраслевые нормативно-технические документы применяются в редакции, актуальной на момент проведения изысканий.</w:t>
            </w:r>
          </w:p>
        </w:tc>
        <w:tc>
          <w:tcPr>
            <w:tcW w:w="2126" w:type="dxa"/>
            <w:shd w:val="clear" w:color="auto" w:fill="auto"/>
          </w:tcPr>
          <w:p w14:paraId="67A09250" w14:textId="77777777" w:rsidR="00847B49" w:rsidRPr="00791F2E" w:rsidRDefault="00847B49" w:rsidP="00847B49">
            <w:pPr>
              <w:widowControl w:val="0"/>
              <w:rPr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322" w:type="dxa"/>
            <w:shd w:val="clear" w:color="auto" w:fill="auto"/>
          </w:tcPr>
          <w:p w14:paraId="1619EF71" w14:textId="77777777" w:rsidR="00847B49" w:rsidRPr="00791F2E" w:rsidRDefault="00847B49" w:rsidP="00847B49">
            <w:pPr>
              <w:pStyle w:val="a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214" w:type="dxa"/>
            <w:shd w:val="clear" w:color="auto" w:fill="auto"/>
          </w:tcPr>
          <w:p w14:paraId="7C03767F" w14:textId="77777777" w:rsidR="00847B49" w:rsidRPr="00791F2E" w:rsidRDefault="00847B49" w:rsidP="00847B49">
            <w:pPr>
              <w:widowControl w:val="0"/>
              <w:rPr>
                <w:sz w:val="24"/>
                <w:szCs w:val="24"/>
              </w:rPr>
            </w:pPr>
          </w:p>
        </w:tc>
      </w:tr>
      <w:tr w:rsidR="00847B49" w:rsidRPr="00791F2E" w14:paraId="441D01DB" w14:textId="77777777" w:rsidTr="00847B49">
        <w:tc>
          <w:tcPr>
            <w:tcW w:w="836" w:type="dxa"/>
            <w:vAlign w:val="center"/>
          </w:tcPr>
          <w:p w14:paraId="2E9CDF86" w14:textId="77777777" w:rsidR="00847B49" w:rsidRPr="00791F2E" w:rsidRDefault="00847B49" w:rsidP="00847B49">
            <w:pPr>
              <w:pStyle w:val="ac"/>
              <w:widowControl w:val="0"/>
              <w:numPr>
                <w:ilvl w:val="2"/>
                <w:numId w:val="5"/>
              </w:numPr>
              <w:suppressAutoHyphens/>
              <w:spacing w:before="60" w:after="60" w:line="240" w:lineRule="auto"/>
              <w:ind w:hanging="1199"/>
              <w:jc w:val="center"/>
            </w:pPr>
          </w:p>
        </w:tc>
        <w:tc>
          <w:tcPr>
            <w:tcW w:w="2566" w:type="dxa"/>
            <w:shd w:val="clear" w:color="auto" w:fill="auto"/>
          </w:tcPr>
          <w:p w14:paraId="5337F1BE" w14:textId="77777777" w:rsidR="00847B49" w:rsidRPr="007277C4" w:rsidRDefault="00847B49" w:rsidP="00847B49">
            <w:pPr>
              <w:widowControl w:val="0"/>
              <w:rPr>
                <w:iCs/>
                <w:sz w:val="24"/>
                <w:szCs w:val="24"/>
              </w:rPr>
            </w:pPr>
            <w:r w:rsidRPr="007277C4">
              <w:rPr>
                <w:sz w:val="24"/>
                <w:szCs w:val="24"/>
              </w:rPr>
              <w:t>Техническое сопровождение результата работ в ФАУ «ГГЭ»</w:t>
            </w:r>
          </w:p>
        </w:tc>
        <w:tc>
          <w:tcPr>
            <w:tcW w:w="4962" w:type="dxa"/>
            <w:shd w:val="clear" w:color="auto" w:fill="auto"/>
            <w:vAlign w:val="center"/>
          </w:tcPr>
          <w:p w14:paraId="2441EC9A" w14:textId="77777777" w:rsidR="00847B49" w:rsidRPr="007277C4" w:rsidRDefault="00847B49" w:rsidP="00847B49">
            <w:pPr>
              <w:tabs>
                <w:tab w:val="left" w:pos="4080"/>
                <w:tab w:val="left" w:pos="8640"/>
              </w:tabs>
              <w:spacing w:after="120"/>
              <w:ind w:left="-85"/>
              <w:rPr>
                <w:sz w:val="24"/>
                <w:szCs w:val="24"/>
              </w:rPr>
            </w:pPr>
            <w:r w:rsidRPr="007277C4">
              <w:rPr>
                <w:sz w:val="24"/>
                <w:szCs w:val="24"/>
              </w:rPr>
              <w:t>Полученные замечания ФАУ «ГГЭ» должны быть отработаны Подрядчиком в течение 10</w:t>
            </w:r>
            <w:r>
              <w:rPr>
                <w:sz w:val="24"/>
                <w:szCs w:val="24"/>
              </w:rPr>
              <w:t> </w:t>
            </w:r>
            <w:r w:rsidRPr="007277C4">
              <w:rPr>
                <w:sz w:val="24"/>
                <w:szCs w:val="24"/>
              </w:rPr>
              <w:t>календарных дней с даты их получения.</w:t>
            </w:r>
          </w:p>
        </w:tc>
        <w:tc>
          <w:tcPr>
            <w:tcW w:w="2126" w:type="dxa"/>
            <w:shd w:val="clear" w:color="auto" w:fill="auto"/>
          </w:tcPr>
          <w:p w14:paraId="101E9CFA" w14:textId="77777777" w:rsidR="00847B49" w:rsidRPr="00791F2E" w:rsidRDefault="00847B49" w:rsidP="00847B49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322" w:type="dxa"/>
            <w:shd w:val="clear" w:color="auto" w:fill="auto"/>
          </w:tcPr>
          <w:p w14:paraId="0178CBCF" w14:textId="77777777" w:rsidR="00847B49" w:rsidRPr="00791F2E" w:rsidRDefault="00847B49" w:rsidP="00847B49">
            <w:pPr>
              <w:pStyle w:val="a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214" w:type="dxa"/>
            <w:shd w:val="clear" w:color="auto" w:fill="auto"/>
          </w:tcPr>
          <w:p w14:paraId="122F8564" w14:textId="77777777" w:rsidR="00847B49" w:rsidRPr="00791F2E" w:rsidRDefault="00847B49" w:rsidP="00847B49">
            <w:pPr>
              <w:widowControl w:val="0"/>
              <w:rPr>
                <w:sz w:val="24"/>
                <w:szCs w:val="24"/>
              </w:rPr>
            </w:pPr>
          </w:p>
        </w:tc>
      </w:tr>
      <w:tr w:rsidR="00847B49" w:rsidRPr="00791F2E" w14:paraId="1778B0FB" w14:textId="77777777" w:rsidTr="00847B49">
        <w:tc>
          <w:tcPr>
            <w:tcW w:w="836" w:type="dxa"/>
            <w:vAlign w:val="center"/>
          </w:tcPr>
          <w:p w14:paraId="27DCFA33" w14:textId="77777777" w:rsidR="00847B49" w:rsidRPr="009756E1" w:rsidRDefault="00847B49" w:rsidP="00847B49">
            <w:pPr>
              <w:pStyle w:val="ac"/>
              <w:widowControl w:val="0"/>
              <w:numPr>
                <w:ilvl w:val="1"/>
                <w:numId w:val="5"/>
              </w:numPr>
              <w:suppressAutoHyphens/>
              <w:spacing w:before="60" w:after="60" w:line="240" w:lineRule="auto"/>
              <w:ind w:left="-117" w:firstLine="142"/>
              <w:jc w:val="center"/>
            </w:pPr>
          </w:p>
        </w:tc>
        <w:tc>
          <w:tcPr>
            <w:tcW w:w="7528" w:type="dxa"/>
            <w:gridSpan w:val="2"/>
            <w:vAlign w:val="center"/>
          </w:tcPr>
          <w:p w14:paraId="63774B32" w14:textId="77777777" w:rsidR="00847B49" w:rsidRPr="00EF1AE7" w:rsidRDefault="00847B49" w:rsidP="00847B49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EF1AE7"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2126" w:type="dxa"/>
          </w:tcPr>
          <w:p w14:paraId="728CA0BE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22" w:type="dxa"/>
          </w:tcPr>
          <w:p w14:paraId="17FF823A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4" w:type="dxa"/>
          </w:tcPr>
          <w:p w14:paraId="40339F72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</w:tr>
      <w:tr w:rsidR="00847B49" w:rsidRPr="00791F2E" w14:paraId="69B35E5B" w14:textId="77777777" w:rsidTr="00847B49">
        <w:tc>
          <w:tcPr>
            <w:tcW w:w="836" w:type="dxa"/>
            <w:tcBorders>
              <w:top w:val="nil"/>
              <w:bottom w:val="single" w:sz="4" w:space="0" w:color="auto"/>
            </w:tcBorders>
            <w:vAlign w:val="center"/>
          </w:tcPr>
          <w:p w14:paraId="0C2A5B7D" w14:textId="77777777" w:rsidR="00847B49" w:rsidRPr="00791F2E" w:rsidRDefault="00847B49" w:rsidP="00847B49">
            <w:pPr>
              <w:pStyle w:val="ac"/>
              <w:widowControl w:val="0"/>
              <w:numPr>
                <w:ilvl w:val="2"/>
                <w:numId w:val="5"/>
              </w:numPr>
              <w:suppressAutoHyphens/>
              <w:spacing w:before="60" w:after="60" w:line="240" w:lineRule="auto"/>
              <w:ind w:hanging="1199"/>
              <w:jc w:val="center"/>
            </w:pPr>
          </w:p>
        </w:tc>
        <w:tc>
          <w:tcPr>
            <w:tcW w:w="2566" w:type="dxa"/>
            <w:tcBorders>
              <w:top w:val="nil"/>
              <w:bottom w:val="single" w:sz="4" w:space="0" w:color="auto"/>
            </w:tcBorders>
          </w:tcPr>
          <w:p w14:paraId="500476C4" w14:textId="77777777" w:rsidR="00847B49" w:rsidRPr="00791F2E" w:rsidRDefault="00847B49" w:rsidP="00847B49">
            <w:pPr>
              <w:widowControl w:val="0"/>
              <w:rPr>
                <w:sz w:val="24"/>
                <w:szCs w:val="24"/>
              </w:rPr>
            </w:pPr>
            <w:r w:rsidRPr="00791F2E">
              <w:rPr>
                <w:bCs/>
                <w:spacing w:val="-2"/>
                <w:sz w:val="24"/>
                <w:szCs w:val="24"/>
              </w:rPr>
              <w:t xml:space="preserve">Требования к </w:t>
            </w:r>
            <w:r>
              <w:rPr>
                <w:bCs/>
                <w:spacing w:val="-2"/>
                <w:sz w:val="24"/>
                <w:szCs w:val="24"/>
              </w:rPr>
              <w:t xml:space="preserve">порядку </w:t>
            </w:r>
            <w:r w:rsidRPr="00791F2E">
              <w:rPr>
                <w:bCs/>
                <w:spacing w:val="-2"/>
                <w:sz w:val="24"/>
                <w:szCs w:val="24"/>
              </w:rPr>
              <w:t>выполнени</w:t>
            </w:r>
            <w:r>
              <w:rPr>
                <w:bCs/>
                <w:spacing w:val="-2"/>
                <w:sz w:val="24"/>
                <w:szCs w:val="24"/>
              </w:rPr>
              <w:t>я</w:t>
            </w:r>
            <w:r w:rsidRPr="00791F2E">
              <w:rPr>
                <w:bCs/>
                <w:spacing w:val="-2"/>
                <w:sz w:val="24"/>
                <w:szCs w:val="24"/>
              </w:rPr>
              <w:t xml:space="preserve"> работ</w:t>
            </w:r>
          </w:p>
        </w:tc>
        <w:tc>
          <w:tcPr>
            <w:tcW w:w="4962" w:type="dxa"/>
            <w:tcBorders>
              <w:top w:val="nil"/>
              <w:bottom w:val="single" w:sz="4" w:space="0" w:color="auto"/>
            </w:tcBorders>
          </w:tcPr>
          <w:p w14:paraId="564D2B6C" w14:textId="77777777" w:rsidR="00847B49" w:rsidRPr="004E4246" w:rsidRDefault="00847B49" w:rsidP="00847B49">
            <w:pPr>
              <w:pStyle w:val="ac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53" w:hanging="3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 xml:space="preserve">До начала проведения работ Подрядчик предоставляет документы, подтверждающие техническую компетентность лаборатории в соответствии с требованиями ГОСТ </w:t>
            </w:r>
            <w:r w:rsidRPr="004E42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ISO</w:t>
            </w: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E42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IEC</w:t>
            </w: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 xml:space="preserve"> 17025-2019 (ГОСТ ИСО/МЭК 17025-2019) «Общие требования к компетентности испытательных и калибровочных лабораторий» (аттестат аккредитации, свидетельство об аттестации, справка о состоянии измерений, сертификат соответствия) и область аттестации, включающую испытания, соответствующие таблице № 1 настоящих требований.</w:t>
            </w:r>
          </w:p>
          <w:p w14:paraId="6987AF7D" w14:textId="77777777" w:rsidR="00847B49" w:rsidRPr="004E4246" w:rsidRDefault="00847B49" w:rsidP="00847B49">
            <w:pPr>
              <w:pStyle w:val="ac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955"/>
                <w:tab w:val="left" w:pos="3000"/>
                <w:tab w:val="left" w:pos="5203"/>
                <w:tab w:val="left" w:pos="7262"/>
              </w:tabs>
              <w:suppressAutoHyphens/>
              <w:spacing w:after="0" w:line="240" w:lineRule="auto"/>
              <w:ind w:left="353" w:hanging="3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Состав и объем работ предоставляются Заказчиком Подрядчику до начала проведения работ.</w:t>
            </w:r>
          </w:p>
          <w:p w14:paraId="156445C6" w14:textId="77777777" w:rsidR="00847B49" w:rsidRPr="004E4246" w:rsidRDefault="00847B49" w:rsidP="00847B49">
            <w:pPr>
              <w:pStyle w:val="ac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955"/>
                <w:tab w:val="left" w:pos="3000"/>
                <w:tab w:val="left" w:pos="5203"/>
                <w:tab w:val="left" w:pos="7262"/>
              </w:tabs>
              <w:suppressAutoHyphens/>
              <w:spacing w:after="0" w:line="240" w:lineRule="auto"/>
              <w:ind w:left="353" w:hanging="3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Образцы грунтов и воды поступают в лабораторию партиями по мере выполнения Заказчиком полевых работ.</w:t>
            </w:r>
          </w:p>
          <w:p w14:paraId="42D57DF8" w14:textId="77777777" w:rsidR="00847B49" w:rsidRPr="004E4246" w:rsidRDefault="00847B49" w:rsidP="00847B49">
            <w:pPr>
              <w:pStyle w:val="ac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53" w:hanging="3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запросу Заказчика на любом этапе производства работ предоставляются все необходимые промежуточные рабочие материалы на бумажном или электронном носителе.</w:t>
            </w:r>
          </w:p>
          <w:p w14:paraId="134E600C" w14:textId="77777777" w:rsidR="00847B49" w:rsidRPr="004E4246" w:rsidRDefault="00847B49" w:rsidP="00847B49">
            <w:pPr>
              <w:pStyle w:val="ac"/>
              <w:widowControl w:val="0"/>
              <w:numPr>
                <w:ilvl w:val="0"/>
                <w:numId w:val="6"/>
              </w:numPr>
              <w:spacing w:before="120" w:after="60" w:line="240" w:lineRule="auto"/>
              <w:ind w:left="353" w:hanging="3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Передача результатов работ производится по мере их выполнения в течение всего срока изысканий, с периодичностью не менее 1 раза в неделю.</w:t>
            </w:r>
            <w:r w:rsidRPr="004E42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0C774BE" w14:textId="77777777" w:rsidR="00847B49" w:rsidRPr="004E4246" w:rsidRDefault="00847B49" w:rsidP="00847B49">
            <w:pPr>
              <w:pStyle w:val="ac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353" w:hanging="3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В случае обнаружения замечаний и недостатков в представленных документах Подрядчик устраняет их за свой счёт в установленные сроки.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3ED66255" w14:textId="77777777" w:rsidR="00847B49" w:rsidRPr="00791F2E" w:rsidRDefault="00847B49" w:rsidP="00847B49">
            <w:pPr>
              <w:widowControl w:val="0"/>
              <w:rPr>
                <w:iCs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322" w:type="dxa"/>
            <w:tcBorders>
              <w:top w:val="nil"/>
              <w:bottom w:val="single" w:sz="4" w:space="0" w:color="auto"/>
            </w:tcBorders>
          </w:tcPr>
          <w:p w14:paraId="41873164" w14:textId="77777777" w:rsidR="00847B49" w:rsidRPr="00791F2E" w:rsidRDefault="00847B49" w:rsidP="00847B49">
            <w:pPr>
              <w:pStyle w:val="a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214" w:type="dxa"/>
            <w:tcBorders>
              <w:top w:val="nil"/>
              <w:bottom w:val="single" w:sz="4" w:space="0" w:color="auto"/>
            </w:tcBorders>
          </w:tcPr>
          <w:p w14:paraId="7A7EB359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847B49" w:rsidRPr="00791F2E" w14:paraId="3A83A6C5" w14:textId="77777777" w:rsidTr="00847B49"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14:paraId="2137C12C" w14:textId="77777777" w:rsidR="00847B49" w:rsidRPr="00791F2E" w:rsidRDefault="00847B49" w:rsidP="00847B49">
            <w:pPr>
              <w:pStyle w:val="ac"/>
              <w:widowControl w:val="0"/>
              <w:numPr>
                <w:ilvl w:val="2"/>
                <w:numId w:val="5"/>
              </w:numPr>
              <w:suppressAutoHyphens/>
              <w:spacing w:before="60" w:after="60" w:line="240" w:lineRule="auto"/>
              <w:ind w:hanging="1199"/>
              <w:jc w:val="center"/>
            </w:pPr>
          </w:p>
        </w:tc>
        <w:tc>
          <w:tcPr>
            <w:tcW w:w="2566" w:type="dxa"/>
            <w:tcBorders>
              <w:top w:val="single" w:sz="4" w:space="0" w:color="auto"/>
            </w:tcBorders>
          </w:tcPr>
          <w:p w14:paraId="72FA6EFA" w14:textId="77777777" w:rsidR="00847B49" w:rsidRPr="00791F2E" w:rsidRDefault="00847B49" w:rsidP="00847B49">
            <w:pPr>
              <w:widowControl w:val="0"/>
              <w:rPr>
                <w:bCs/>
                <w:spacing w:val="-2"/>
                <w:sz w:val="24"/>
                <w:szCs w:val="24"/>
              </w:rPr>
            </w:pPr>
            <w:r w:rsidRPr="002D5791">
              <w:rPr>
                <w:bCs/>
                <w:spacing w:val="-2"/>
                <w:sz w:val="24"/>
                <w:szCs w:val="24"/>
              </w:rPr>
              <w:t xml:space="preserve">Основные требования </w:t>
            </w:r>
            <w:r>
              <w:rPr>
                <w:bCs/>
                <w:spacing w:val="-2"/>
                <w:sz w:val="24"/>
                <w:szCs w:val="24"/>
              </w:rPr>
              <w:t xml:space="preserve">к </w:t>
            </w:r>
            <w:r w:rsidRPr="00E90BD0">
              <w:rPr>
                <w:bCs/>
                <w:spacing w:val="-2"/>
                <w:sz w:val="24"/>
                <w:szCs w:val="24"/>
              </w:rPr>
              <w:t>работ</w:t>
            </w:r>
            <w:r>
              <w:rPr>
                <w:bCs/>
                <w:spacing w:val="-2"/>
                <w:sz w:val="24"/>
                <w:szCs w:val="24"/>
              </w:rPr>
              <w:t>ам</w:t>
            </w:r>
          </w:p>
        </w:tc>
        <w:tc>
          <w:tcPr>
            <w:tcW w:w="4962" w:type="dxa"/>
            <w:tcBorders>
              <w:top w:val="single" w:sz="4" w:space="0" w:color="auto"/>
            </w:tcBorders>
            <w:vAlign w:val="center"/>
          </w:tcPr>
          <w:p w14:paraId="0C805D4B" w14:textId="77777777" w:rsidR="00847B49" w:rsidRPr="004E4246" w:rsidRDefault="00847B49" w:rsidP="00847B49">
            <w:pPr>
              <w:pStyle w:val="ac"/>
              <w:numPr>
                <w:ilvl w:val="0"/>
                <w:numId w:val="8"/>
              </w:numPr>
              <w:spacing w:after="0" w:line="240" w:lineRule="auto"/>
              <w:ind w:left="369" w:hanging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Работы проводятся в соответствии с действующими техническими регламентами, стандартами и правилами, включая, но не ограничиваясь перечисленными в п.1.1.1 настоящих требований.</w:t>
            </w:r>
          </w:p>
          <w:p w14:paraId="3387AC16" w14:textId="77777777" w:rsidR="00847B49" w:rsidRPr="004E4246" w:rsidRDefault="00847B49" w:rsidP="00847B49">
            <w:pPr>
              <w:pStyle w:val="ac"/>
              <w:numPr>
                <w:ilvl w:val="0"/>
                <w:numId w:val="8"/>
              </w:numPr>
              <w:spacing w:after="0" w:line="240" w:lineRule="auto"/>
              <w:ind w:left="369" w:hanging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Хранение проб грунтов и подземных вод должны быть выполнены в соответствии с ГОСТ 12071-2014.</w:t>
            </w:r>
          </w:p>
          <w:p w14:paraId="76E1976A" w14:textId="77777777" w:rsidR="00847B49" w:rsidRPr="004E4246" w:rsidRDefault="00847B49" w:rsidP="00847B49">
            <w:pPr>
              <w:pStyle w:val="ac"/>
              <w:numPr>
                <w:ilvl w:val="0"/>
                <w:numId w:val="8"/>
              </w:numPr>
              <w:spacing w:after="0" w:line="240" w:lineRule="auto"/>
              <w:ind w:left="369" w:hanging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При проведении лабораторных исследований необходимо предоставлять Заказчику следующие материалы:</w:t>
            </w:r>
          </w:p>
          <w:p w14:paraId="477AAC07" w14:textId="77777777" w:rsidR="00847B49" w:rsidRPr="004E4246" w:rsidRDefault="00847B49" w:rsidP="00847B49">
            <w:pPr>
              <w:pStyle w:val="ac"/>
              <w:numPr>
                <w:ilvl w:val="0"/>
                <w:numId w:val="9"/>
              </w:numPr>
              <w:spacing w:after="0" w:line="240" w:lineRule="auto"/>
              <w:ind w:left="353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ведомости показателей физических свойств грунтов;</w:t>
            </w:r>
          </w:p>
          <w:p w14:paraId="48265F62" w14:textId="77777777" w:rsidR="00847B49" w:rsidRPr="004E4246" w:rsidRDefault="00847B49" w:rsidP="00847B49">
            <w:pPr>
              <w:pStyle w:val="ac"/>
              <w:numPr>
                <w:ilvl w:val="0"/>
                <w:numId w:val="9"/>
              </w:numPr>
              <w:spacing w:after="0" w:line="240" w:lineRule="auto"/>
              <w:ind w:left="353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протоколы компрессионных, сдвиговых и трехосных испытаний грунтов;</w:t>
            </w:r>
          </w:p>
          <w:p w14:paraId="03262073" w14:textId="77777777" w:rsidR="00847B49" w:rsidRPr="004E4246" w:rsidRDefault="00847B49" w:rsidP="00847B49">
            <w:pPr>
              <w:pStyle w:val="ac"/>
              <w:numPr>
                <w:ilvl w:val="0"/>
                <w:numId w:val="9"/>
              </w:numPr>
              <w:spacing w:after="0" w:line="240" w:lineRule="auto"/>
              <w:ind w:left="353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результаты химического анализа водных вытяжек из грунтов с оценкой коррозионной агрессивности;</w:t>
            </w:r>
          </w:p>
          <w:p w14:paraId="68B79A31" w14:textId="77777777" w:rsidR="00847B49" w:rsidRPr="004E4246" w:rsidRDefault="00847B49" w:rsidP="00847B49">
            <w:pPr>
              <w:pStyle w:val="ac"/>
              <w:numPr>
                <w:ilvl w:val="0"/>
                <w:numId w:val="9"/>
              </w:numPr>
              <w:spacing w:after="0" w:line="240" w:lineRule="auto"/>
              <w:ind w:left="353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результаты химического анализа подземных вод с оценкой коррозионной агрессивности;</w:t>
            </w:r>
          </w:p>
          <w:p w14:paraId="66A32F67" w14:textId="77777777" w:rsidR="00847B49" w:rsidRPr="004E4246" w:rsidRDefault="00847B49" w:rsidP="00847B49">
            <w:pPr>
              <w:pStyle w:val="ac"/>
              <w:numPr>
                <w:ilvl w:val="0"/>
                <w:numId w:val="9"/>
              </w:numPr>
              <w:spacing w:after="0" w:line="240" w:lineRule="auto"/>
              <w:ind w:left="353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протоколы прочих испытаний, предусмотренных требованиями ГОСТ и СП при наличии специфических грунтов и опасных процессов.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D5E7EF4" w14:textId="77777777" w:rsidR="00847B49" w:rsidRPr="00791F2E" w:rsidRDefault="00847B49" w:rsidP="00847B49">
            <w:pPr>
              <w:widowControl w:val="0"/>
              <w:rPr>
                <w:iCs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322" w:type="dxa"/>
            <w:tcBorders>
              <w:top w:val="single" w:sz="4" w:space="0" w:color="auto"/>
            </w:tcBorders>
          </w:tcPr>
          <w:p w14:paraId="4D3905C5" w14:textId="77777777" w:rsidR="00847B49" w:rsidRPr="00791F2E" w:rsidRDefault="00847B49" w:rsidP="00847B49">
            <w:pPr>
              <w:pStyle w:val="a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</w:tcBorders>
          </w:tcPr>
          <w:p w14:paraId="1F9F3A13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847B49" w:rsidRPr="00791F2E" w14:paraId="40D56105" w14:textId="77777777" w:rsidTr="00847B49">
        <w:tc>
          <w:tcPr>
            <w:tcW w:w="836" w:type="dxa"/>
            <w:vAlign w:val="center"/>
          </w:tcPr>
          <w:p w14:paraId="67A1B26C" w14:textId="77777777" w:rsidR="00847B49" w:rsidRPr="00791F2E" w:rsidRDefault="00847B49" w:rsidP="00847B49">
            <w:pPr>
              <w:pStyle w:val="ac"/>
              <w:widowControl w:val="0"/>
              <w:numPr>
                <w:ilvl w:val="1"/>
                <w:numId w:val="5"/>
              </w:numPr>
              <w:suppressAutoHyphens/>
              <w:spacing w:before="60" w:after="60" w:line="240" w:lineRule="auto"/>
              <w:jc w:val="center"/>
            </w:pPr>
          </w:p>
        </w:tc>
        <w:tc>
          <w:tcPr>
            <w:tcW w:w="7528" w:type="dxa"/>
            <w:gridSpan w:val="2"/>
          </w:tcPr>
          <w:p w14:paraId="4146D7CA" w14:textId="77777777" w:rsidR="00847B49" w:rsidRPr="00174635" w:rsidRDefault="00847B49" w:rsidP="00847B49">
            <w:pPr>
              <w:widowControl w:val="0"/>
              <w:rPr>
                <w:b/>
                <w:sz w:val="24"/>
                <w:szCs w:val="24"/>
              </w:rPr>
            </w:pPr>
            <w:r w:rsidRPr="00174635">
              <w:rPr>
                <w:b/>
                <w:iCs/>
                <w:sz w:val="24"/>
                <w:szCs w:val="24"/>
              </w:rPr>
              <w:t>Требования к применяемым оборудованию, материалам, технологиям, программно-аппаратным средствам</w:t>
            </w:r>
          </w:p>
        </w:tc>
        <w:tc>
          <w:tcPr>
            <w:tcW w:w="2126" w:type="dxa"/>
          </w:tcPr>
          <w:p w14:paraId="55D13234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22" w:type="dxa"/>
          </w:tcPr>
          <w:p w14:paraId="557FDC37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4" w:type="dxa"/>
          </w:tcPr>
          <w:p w14:paraId="25301654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</w:tr>
      <w:tr w:rsidR="00847B49" w:rsidRPr="00791F2E" w14:paraId="181A1390" w14:textId="77777777" w:rsidTr="00440F7A">
        <w:trPr>
          <w:trHeight w:val="1123"/>
        </w:trPr>
        <w:tc>
          <w:tcPr>
            <w:tcW w:w="836" w:type="dxa"/>
            <w:vAlign w:val="center"/>
          </w:tcPr>
          <w:p w14:paraId="54F7C1C0" w14:textId="77777777" w:rsidR="00847B49" w:rsidRPr="00174635" w:rsidRDefault="00847B49" w:rsidP="00847B49">
            <w:pPr>
              <w:pStyle w:val="ac"/>
              <w:widowControl w:val="0"/>
              <w:numPr>
                <w:ilvl w:val="2"/>
                <w:numId w:val="5"/>
              </w:numPr>
              <w:suppressAutoHyphens/>
              <w:spacing w:before="60" w:after="60" w:line="240" w:lineRule="auto"/>
              <w:ind w:hanging="119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</w:tcPr>
          <w:p w14:paraId="3FD0C0C9" w14:textId="77777777" w:rsidR="00847B49" w:rsidRPr="00414307" w:rsidRDefault="00847B49" w:rsidP="00847B49">
            <w:pPr>
              <w:pStyle w:val="ac"/>
              <w:widowControl w:val="0"/>
              <w:ind w:left="1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4307">
              <w:rPr>
                <w:rFonts w:ascii="Times New Roman" w:hAnsi="Times New Roman" w:cs="Times New Roman"/>
                <w:iCs/>
                <w:sz w:val="24"/>
                <w:szCs w:val="24"/>
              </w:rPr>
              <w:t>Требования к оборудованию и материалам</w:t>
            </w:r>
          </w:p>
        </w:tc>
        <w:tc>
          <w:tcPr>
            <w:tcW w:w="4962" w:type="dxa"/>
          </w:tcPr>
          <w:p w14:paraId="4680B749" w14:textId="77777777" w:rsidR="00847B49" w:rsidRPr="00174635" w:rsidRDefault="00847B49" w:rsidP="00847B49">
            <w:pPr>
              <w:keepLines/>
              <w:widowControl w:val="0"/>
              <w:ind w:right="57"/>
              <w:jc w:val="both"/>
              <w:rPr>
                <w:sz w:val="24"/>
                <w:szCs w:val="24"/>
              </w:rPr>
            </w:pPr>
            <w:r w:rsidRPr="00174635">
              <w:rPr>
                <w:sz w:val="24"/>
                <w:szCs w:val="24"/>
              </w:rPr>
              <w:t>Все установки и оборудование, используемые в процессе выполнения изысканий, должны иметь необходимые сертификаты, тарировки и свидетельства о поверках.</w:t>
            </w:r>
          </w:p>
        </w:tc>
        <w:tc>
          <w:tcPr>
            <w:tcW w:w="2126" w:type="dxa"/>
          </w:tcPr>
          <w:p w14:paraId="5304444F" w14:textId="77777777" w:rsidR="00847B49" w:rsidRPr="00791F2E" w:rsidRDefault="00847B49" w:rsidP="00847B49">
            <w:pPr>
              <w:widowControl w:val="0"/>
              <w:rPr>
                <w:iCs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322" w:type="dxa"/>
          </w:tcPr>
          <w:p w14:paraId="65BD6DE7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214" w:type="dxa"/>
          </w:tcPr>
          <w:p w14:paraId="2F2E23A4" w14:textId="77777777" w:rsidR="00847B49" w:rsidRPr="00791F2E" w:rsidRDefault="00847B49" w:rsidP="00847B49">
            <w:pPr>
              <w:pStyle w:val="a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847B49" w:rsidRPr="00791F2E" w14:paraId="4651A3F1" w14:textId="77777777" w:rsidTr="00847B49">
        <w:tc>
          <w:tcPr>
            <w:tcW w:w="836" w:type="dxa"/>
          </w:tcPr>
          <w:p w14:paraId="3B6D2BA4" w14:textId="77777777" w:rsidR="00847B49" w:rsidRPr="00791F2E" w:rsidRDefault="00847B49" w:rsidP="00847B49">
            <w:pPr>
              <w:pStyle w:val="ac"/>
              <w:widowControl w:val="0"/>
              <w:numPr>
                <w:ilvl w:val="1"/>
                <w:numId w:val="5"/>
              </w:numPr>
              <w:suppressAutoHyphens/>
              <w:spacing w:before="60" w:after="60" w:line="240" w:lineRule="auto"/>
              <w:jc w:val="center"/>
            </w:pPr>
          </w:p>
        </w:tc>
        <w:tc>
          <w:tcPr>
            <w:tcW w:w="7528" w:type="dxa"/>
            <w:gridSpan w:val="2"/>
            <w:vAlign w:val="center"/>
          </w:tcPr>
          <w:p w14:paraId="6630127C" w14:textId="77777777" w:rsidR="00847B49" w:rsidRPr="00174635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74635">
              <w:rPr>
                <w:b/>
                <w:sz w:val="24"/>
                <w:szCs w:val="24"/>
              </w:rPr>
              <w:t>Требования к контролю качества работ и материалов</w:t>
            </w:r>
          </w:p>
        </w:tc>
        <w:tc>
          <w:tcPr>
            <w:tcW w:w="2126" w:type="dxa"/>
          </w:tcPr>
          <w:p w14:paraId="5D420C11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22" w:type="dxa"/>
          </w:tcPr>
          <w:p w14:paraId="49D5CD07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4" w:type="dxa"/>
          </w:tcPr>
          <w:p w14:paraId="2A27721E" w14:textId="77777777" w:rsidR="00847B49" w:rsidRPr="00791F2E" w:rsidRDefault="00847B49" w:rsidP="00847B49">
            <w:pPr>
              <w:jc w:val="center"/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</w:tr>
      <w:tr w:rsidR="00847B49" w:rsidRPr="00791F2E" w14:paraId="1D55C662" w14:textId="77777777" w:rsidTr="00847B49">
        <w:trPr>
          <w:trHeight w:val="603"/>
        </w:trPr>
        <w:tc>
          <w:tcPr>
            <w:tcW w:w="836" w:type="dxa"/>
            <w:vAlign w:val="center"/>
          </w:tcPr>
          <w:p w14:paraId="450B337C" w14:textId="77777777" w:rsidR="00847B49" w:rsidRPr="00174635" w:rsidRDefault="00847B49" w:rsidP="00847B49">
            <w:pPr>
              <w:pStyle w:val="ac"/>
              <w:widowControl w:val="0"/>
              <w:numPr>
                <w:ilvl w:val="2"/>
                <w:numId w:val="5"/>
              </w:numPr>
              <w:suppressAutoHyphens/>
              <w:spacing w:before="60" w:after="60" w:line="240" w:lineRule="auto"/>
              <w:ind w:hanging="119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</w:tcPr>
          <w:p w14:paraId="59C2FB34" w14:textId="77777777" w:rsidR="00847B49" w:rsidRPr="00414307" w:rsidRDefault="00847B49" w:rsidP="00847B49">
            <w:pPr>
              <w:pStyle w:val="ac"/>
              <w:widowControl w:val="0"/>
              <w:ind w:left="1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14307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 качества выполняемых работ</w:t>
            </w:r>
          </w:p>
        </w:tc>
        <w:tc>
          <w:tcPr>
            <w:tcW w:w="4962" w:type="dxa"/>
          </w:tcPr>
          <w:p w14:paraId="282BEDF5" w14:textId="77777777" w:rsidR="00847B49" w:rsidRPr="004E4246" w:rsidRDefault="00847B49" w:rsidP="00847B49">
            <w:pPr>
              <w:pStyle w:val="ac"/>
              <w:numPr>
                <w:ilvl w:val="0"/>
                <w:numId w:val="10"/>
              </w:numPr>
              <w:tabs>
                <w:tab w:val="clear" w:pos="0"/>
              </w:tabs>
              <w:spacing w:after="0" w:line="240" w:lineRule="auto"/>
              <w:ind w:left="353" w:hanging="3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 xml:space="preserve">Подрядчик обеспечивает внутренний контроль качества </w:t>
            </w:r>
            <w:proofErr w:type="gramStart"/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выполнения  лабораторных</w:t>
            </w:r>
            <w:proofErr w:type="gramEnd"/>
            <w:r w:rsidRPr="004E4246">
              <w:rPr>
                <w:rFonts w:ascii="Times New Roman" w:hAnsi="Times New Roman" w:cs="Times New Roman"/>
                <w:sz w:val="24"/>
                <w:szCs w:val="24"/>
              </w:rPr>
              <w:t xml:space="preserve"> работ, составляя соответствующие акты приемки и оценки качества работ. </w:t>
            </w:r>
          </w:p>
          <w:p w14:paraId="38549158" w14:textId="77777777" w:rsidR="00847B49" w:rsidRPr="00174635" w:rsidRDefault="00847B49" w:rsidP="00847B49">
            <w:pPr>
              <w:pStyle w:val="ac"/>
              <w:numPr>
                <w:ilvl w:val="0"/>
                <w:numId w:val="10"/>
              </w:numPr>
              <w:tabs>
                <w:tab w:val="clear" w:pos="0"/>
              </w:tabs>
              <w:spacing w:after="0" w:line="240" w:lineRule="auto"/>
              <w:ind w:left="353" w:hanging="353"/>
              <w:jc w:val="both"/>
              <w:rPr>
                <w:rFonts w:ascii="Times New Roman" w:hAnsi="Times New Roman" w:cs="Times New Roman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Проведение внешнего контроля качества выполнения лабораторных работ со стороны Заказчика выполняется в рамках периодических инспекционных проверок.</w:t>
            </w:r>
          </w:p>
        </w:tc>
        <w:tc>
          <w:tcPr>
            <w:tcW w:w="2126" w:type="dxa"/>
          </w:tcPr>
          <w:p w14:paraId="1F589F6F" w14:textId="77777777" w:rsidR="00847B49" w:rsidRPr="00791F2E" w:rsidRDefault="00847B49" w:rsidP="00847B49">
            <w:pPr>
              <w:widowControl w:val="0"/>
              <w:rPr>
                <w:iCs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322" w:type="dxa"/>
          </w:tcPr>
          <w:p w14:paraId="25E91D39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214" w:type="dxa"/>
          </w:tcPr>
          <w:p w14:paraId="7B12DA83" w14:textId="77777777" w:rsidR="00847B49" w:rsidRPr="00791F2E" w:rsidRDefault="00847B49" w:rsidP="00847B49">
            <w:pPr>
              <w:pStyle w:val="a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847B49" w:rsidRPr="00791F2E" w14:paraId="08D6EBD5" w14:textId="77777777" w:rsidTr="00847B49">
        <w:tc>
          <w:tcPr>
            <w:tcW w:w="836" w:type="dxa"/>
            <w:vAlign w:val="center"/>
          </w:tcPr>
          <w:p w14:paraId="7EA85B90" w14:textId="77777777" w:rsidR="00847B49" w:rsidRPr="00174635" w:rsidRDefault="00847B49" w:rsidP="00847B49">
            <w:pPr>
              <w:pStyle w:val="ac"/>
              <w:widowControl w:val="0"/>
              <w:numPr>
                <w:ilvl w:val="1"/>
                <w:numId w:val="5"/>
              </w:numPr>
              <w:suppressAutoHyphens/>
              <w:spacing w:before="60" w:after="60" w:line="240" w:lineRule="auto"/>
              <w:ind w:left="-117" w:firstLine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8" w:type="dxa"/>
            <w:gridSpan w:val="2"/>
          </w:tcPr>
          <w:p w14:paraId="1BCDABD6" w14:textId="77777777" w:rsidR="00847B49" w:rsidRPr="00174635" w:rsidRDefault="00847B49" w:rsidP="00847B49">
            <w:pPr>
              <w:widowControl w:val="0"/>
              <w:rPr>
                <w:sz w:val="24"/>
                <w:szCs w:val="24"/>
              </w:rPr>
            </w:pPr>
            <w:r w:rsidRPr="00174635">
              <w:rPr>
                <w:b/>
                <w:sz w:val="24"/>
                <w:szCs w:val="24"/>
              </w:rPr>
              <w:t>Требования к персоналу подрядчика</w:t>
            </w:r>
          </w:p>
        </w:tc>
        <w:tc>
          <w:tcPr>
            <w:tcW w:w="2126" w:type="dxa"/>
          </w:tcPr>
          <w:p w14:paraId="3C45E26C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22" w:type="dxa"/>
          </w:tcPr>
          <w:p w14:paraId="600C0D1E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4" w:type="dxa"/>
          </w:tcPr>
          <w:p w14:paraId="49602777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</w:tr>
      <w:tr w:rsidR="00847B49" w:rsidRPr="00791F2E" w14:paraId="495EB5A8" w14:textId="77777777" w:rsidTr="00440F7A">
        <w:trPr>
          <w:trHeight w:val="2165"/>
        </w:trPr>
        <w:tc>
          <w:tcPr>
            <w:tcW w:w="836" w:type="dxa"/>
            <w:vAlign w:val="center"/>
          </w:tcPr>
          <w:p w14:paraId="3821F790" w14:textId="77777777" w:rsidR="00847B49" w:rsidRPr="00174635" w:rsidRDefault="00847B49" w:rsidP="00847B49">
            <w:pPr>
              <w:pStyle w:val="ac"/>
              <w:widowControl w:val="0"/>
              <w:numPr>
                <w:ilvl w:val="2"/>
                <w:numId w:val="5"/>
              </w:numPr>
              <w:suppressAutoHyphens/>
              <w:spacing w:before="60" w:after="60" w:line="240" w:lineRule="auto"/>
              <w:ind w:hanging="119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</w:tcPr>
          <w:p w14:paraId="0A231719" w14:textId="77777777" w:rsidR="00847B49" w:rsidRPr="00174635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174635">
              <w:rPr>
                <w:iCs/>
                <w:sz w:val="24"/>
                <w:szCs w:val="24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4962" w:type="dxa"/>
          </w:tcPr>
          <w:p w14:paraId="7F39CE01" w14:textId="77777777" w:rsidR="00847B49" w:rsidRPr="004E4246" w:rsidRDefault="00847B49" w:rsidP="00847B49">
            <w:pPr>
              <w:pStyle w:val="ac"/>
              <w:widowControl w:val="0"/>
              <w:ind w:left="1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iCs/>
                <w:sz w:val="24"/>
                <w:szCs w:val="24"/>
              </w:rPr>
              <w:t>Работники, направляемые Подрядчиком для выполнения работ, должны обладать необходимой квалификацией и быть аттестованными на проведение соответствующих видов работ, иметь необходимые допуски, разрешения и/или лицензии.</w:t>
            </w:r>
          </w:p>
        </w:tc>
        <w:tc>
          <w:tcPr>
            <w:tcW w:w="2126" w:type="dxa"/>
          </w:tcPr>
          <w:p w14:paraId="67A0F7D8" w14:textId="77777777" w:rsidR="00847B49" w:rsidRPr="00791F2E" w:rsidRDefault="00847B49" w:rsidP="00847B49">
            <w:pPr>
              <w:widowControl w:val="0"/>
              <w:rPr>
                <w:b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322" w:type="dxa"/>
          </w:tcPr>
          <w:p w14:paraId="2551007F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214" w:type="dxa"/>
          </w:tcPr>
          <w:p w14:paraId="2F8CD89C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847B49" w:rsidRPr="00791F2E" w14:paraId="1A936D87" w14:textId="77777777" w:rsidTr="00847B49">
        <w:tc>
          <w:tcPr>
            <w:tcW w:w="836" w:type="dxa"/>
            <w:vAlign w:val="center"/>
          </w:tcPr>
          <w:p w14:paraId="516BD7D4" w14:textId="77777777" w:rsidR="00847B49" w:rsidRPr="00174635" w:rsidRDefault="00847B49" w:rsidP="00847B49">
            <w:pPr>
              <w:pStyle w:val="ac"/>
              <w:widowControl w:val="0"/>
              <w:numPr>
                <w:ilvl w:val="1"/>
                <w:numId w:val="5"/>
              </w:numPr>
              <w:suppressAutoHyphens/>
              <w:spacing w:before="60" w:after="60" w:line="240" w:lineRule="auto"/>
              <w:ind w:left="-117" w:firstLine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8" w:type="dxa"/>
            <w:gridSpan w:val="2"/>
            <w:vAlign w:val="center"/>
          </w:tcPr>
          <w:p w14:paraId="3143CC23" w14:textId="77777777" w:rsidR="00847B49" w:rsidRPr="00174635" w:rsidRDefault="00847B49" w:rsidP="00847B49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174635">
              <w:rPr>
                <w:b/>
                <w:sz w:val="24"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2126" w:type="dxa"/>
          </w:tcPr>
          <w:p w14:paraId="10FB38AE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22" w:type="dxa"/>
          </w:tcPr>
          <w:p w14:paraId="10BA1626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4" w:type="dxa"/>
          </w:tcPr>
          <w:p w14:paraId="4DF0665A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bookmarkStart w:id="50" w:name="_Hlk192507424"/>
            <w:r w:rsidRPr="00791F2E">
              <w:rPr>
                <w:b/>
                <w:sz w:val="24"/>
                <w:szCs w:val="24"/>
              </w:rPr>
              <w:t>-//-</w:t>
            </w:r>
            <w:bookmarkEnd w:id="50"/>
          </w:p>
        </w:tc>
      </w:tr>
      <w:tr w:rsidR="00847B49" w:rsidRPr="00791F2E" w14:paraId="68E6C26A" w14:textId="77777777" w:rsidTr="00847B49">
        <w:tc>
          <w:tcPr>
            <w:tcW w:w="836" w:type="dxa"/>
            <w:vAlign w:val="center"/>
          </w:tcPr>
          <w:p w14:paraId="24DD9DED" w14:textId="77777777" w:rsidR="00847B49" w:rsidRPr="00174635" w:rsidRDefault="00847B49" w:rsidP="00847B49">
            <w:pPr>
              <w:pStyle w:val="ac"/>
              <w:widowControl w:val="0"/>
              <w:numPr>
                <w:ilvl w:val="2"/>
                <w:numId w:val="5"/>
              </w:numPr>
              <w:suppressAutoHyphens/>
              <w:spacing w:before="60" w:after="60" w:line="240" w:lineRule="auto"/>
              <w:ind w:hanging="119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</w:tcPr>
          <w:p w14:paraId="65004451" w14:textId="77777777" w:rsidR="00847B49" w:rsidRPr="00174635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174635">
              <w:rPr>
                <w:iCs/>
                <w:sz w:val="24"/>
                <w:szCs w:val="24"/>
              </w:rPr>
              <w:t xml:space="preserve">Требования к безопасности </w:t>
            </w:r>
            <w:r w:rsidRPr="00174635">
              <w:rPr>
                <w:iCs/>
                <w:sz w:val="24"/>
                <w:szCs w:val="24"/>
              </w:rPr>
              <w:lastRenderedPageBreak/>
              <w:t>выполняемых работ</w:t>
            </w:r>
          </w:p>
        </w:tc>
        <w:tc>
          <w:tcPr>
            <w:tcW w:w="4962" w:type="dxa"/>
          </w:tcPr>
          <w:p w14:paraId="5649D29B" w14:textId="77777777" w:rsidR="00847B49" w:rsidRPr="004E4246" w:rsidRDefault="00847B49" w:rsidP="00847B49">
            <w:pPr>
              <w:pStyle w:val="ac"/>
              <w:widowControl w:val="0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В период выполнения работ должны соблюдаться требования действующих </w:t>
            </w:r>
            <w:r w:rsidRPr="004E4246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нормативно-правовых актов в сфере охраны труда, промышленной и пожарной безопасности, локальных нормативных актов и иных документов, относящихся к сфере деятельности</w:t>
            </w:r>
          </w:p>
        </w:tc>
        <w:tc>
          <w:tcPr>
            <w:tcW w:w="2126" w:type="dxa"/>
          </w:tcPr>
          <w:p w14:paraId="692175D3" w14:textId="77777777" w:rsidR="00847B49" w:rsidRPr="00791F2E" w:rsidRDefault="00847B49" w:rsidP="00847B49">
            <w:pPr>
              <w:widowControl w:val="0"/>
              <w:rPr>
                <w:b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322" w:type="dxa"/>
          </w:tcPr>
          <w:p w14:paraId="43B2009C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214" w:type="dxa"/>
          </w:tcPr>
          <w:p w14:paraId="1ECE3C29" w14:textId="77777777" w:rsidR="00847B49" w:rsidRPr="00791F2E" w:rsidRDefault="00847B49" w:rsidP="00847B49">
            <w:pPr>
              <w:pStyle w:val="a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847B49" w:rsidRPr="00791F2E" w14:paraId="3B5AE3DE" w14:textId="77777777" w:rsidTr="00847B49">
        <w:tc>
          <w:tcPr>
            <w:tcW w:w="836" w:type="dxa"/>
            <w:vAlign w:val="center"/>
          </w:tcPr>
          <w:p w14:paraId="77BD4E52" w14:textId="77777777" w:rsidR="00847B49" w:rsidRPr="00791F2E" w:rsidRDefault="00847B49" w:rsidP="00847B49">
            <w:pPr>
              <w:pStyle w:val="ac"/>
              <w:widowControl w:val="0"/>
              <w:numPr>
                <w:ilvl w:val="0"/>
                <w:numId w:val="5"/>
              </w:numPr>
              <w:suppressAutoHyphens/>
              <w:spacing w:before="60" w:after="60" w:line="240" w:lineRule="auto"/>
              <w:jc w:val="center"/>
            </w:pPr>
          </w:p>
        </w:tc>
        <w:tc>
          <w:tcPr>
            <w:tcW w:w="7528" w:type="dxa"/>
            <w:gridSpan w:val="2"/>
            <w:vAlign w:val="center"/>
          </w:tcPr>
          <w:p w14:paraId="34729C9F" w14:textId="77777777" w:rsidR="00847B49" w:rsidRPr="00791F2E" w:rsidRDefault="00847B49" w:rsidP="00847B49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2126" w:type="dxa"/>
          </w:tcPr>
          <w:p w14:paraId="2BEF4AEB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22" w:type="dxa"/>
          </w:tcPr>
          <w:p w14:paraId="1619D3F8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4" w:type="dxa"/>
          </w:tcPr>
          <w:p w14:paraId="77E58637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</w:tr>
      <w:tr w:rsidR="00847B49" w:rsidRPr="00791F2E" w14:paraId="2205F7B1" w14:textId="77777777" w:rsidTr="00847B49">
        <w:tc>
          <w:tcPr>
            <w:tcW w:w="836" w:type="dxa"/>
            <w:vAlign w:val="center"/>
          </w:tcPr>
          <w:p w14:paraId="28E4871A" w14:textId="77777777" w:rsidR="00847B49" w:rsidRPr="00791F2E" w:rsidRDefault="00847B49" w:rsidP="00847B49">
            <w:pPr>
              <w:pStyle w:val="ac"/>
              <w:widowControl w:val="0"/>
              <w:numPr>
                <w:ilvl w:val="1"/>
                <w:numId w:val="5"/>
              </w:numPr>
              <w:suppressAutoHyphens/>
              <w:spacing w:before="60" w:after="60" w:line="240" w:lineRule="auto"/>
              <w:ind w:left="-117" w:firstLine="142"/>
              <w:jc w:val="center"/>
            </w:pPr>
          </w:p>
        </w:tc>
        <w:tc>
          <w:tcPr>
            <w:tcW w:w="7528" w:type="dxa"/>
            <w:gridSpan w:val="2"/>
            <w:vAlign w:val="center"/>
          </w:tcPr>
          <w:p w14:paraId="621FC6E9" w14:textId="77777777" w:rsidR="00847B49" w:rsidRPr="00791F2E" w:rsidRDefault="00847B49" w:rsidP="00847B49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2126" w:type="dxa"/>
          </w:tcPr>
          <w:p w14:paraId="781ECA02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22" w:type="dxa"/>
          </w:tcPr>
          <w:p w14:paraId="5038A81C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4" w:type="dxa"/>
          </w:tcPr>
          <w:p w14:paraId="28961DE7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</w:tr>
      <w:tr w:rsidR="00847B49" w:rsidRPr="00791F2E" w14:paraId="1DC26E68" w14:textId="77777777" w:rsidTr="00847B49">
        <w:tc>
          <w:tcPr>
            <w:tcW w:w="836" w:type="dxa"/>
            <w:vAlign w:val="center"/>
          </w:tcPr>
          <w:p w14:paraId="59FC13CC" w14:textId="77777777" w:rsidR="00847B49" w:rsidRPr="00791F2E" w:rsidRDefault="00847B49" w:rsidP="00847B49">
            <w:pPr>
              <w:pStyle w:val="ac"/>
              <w:widowControl w:val="0"/>
              <w:numPr>
                <w:ilvl w:val="2"/>
                <w:numId w:val="5"/>
              </w:numPr>
              <w:suppressAutoHyphens/>
              <w:spacing w:before="60" w:after="60" w:line="240" w:lineRule="auto"/>
              <w:ind w:hanging="1199"/>
              <w:jc w:val="center"/>
            </w:pPr>
          </w:p>
        </w:tc>
        <w:tc>
          <w:tcPr>
            <w:tcW w:w="2566" w:type="dxa"/>
          </w:tcPr>
          <w:p w14:paraId="3690526D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4962" w:type="dxa"/>
          </w:tcPr>
          <w:p w14:paraId="59B6E6DA" w14:textId="77777777" w:rsidR="00847B49" w:rsidRPr="004E4246" w:rsidRDefault="00847B49" w:rsidP="00847B49">
            <w:pPr>
              <w:pStyle w:val="ac"/>
              <w:widowControl w:val="0"/>
              <w:numPr>
                <w:ilvl w:val="0"/>
                <w:numId w:val="7"/>
              </w:numPr>
              <w:tabs>
                <w:tab w:val="clear" w:pos="720"/>
              </w:tabs>
              <w:spacing w:before="120" w:after="60" w:line="240" w:lineRule="auto"/>
              <w:ind w:left="340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Результаты лабораторных работ должны быть представлены на </w:t>
            </w: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бланках лабораторных исследований (паспорта опытов), заверенных ответственным лицом, обладающим УКЭП.</w:t>
            </w:r>
          </w:p>
          <w:p w14:paraId="58C32F6E" w14:textId="77777777" w:rsidR="00847B49" w:rsidRPr="00682086" w:rsidRDefault="00847B49" w:rsidP="00847B49">
            <w:pPr>
              <w:widowControl w:val="0"/>
              <w:numPr>
                <w:ilvl w:val="0"/>
                <w:numId w:val="7"/>
              </w:numPr>
              <w:ind w:left="340" w:hanging="28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  <w:r w:rsidRPr="00682086">
              <w:rPr>
                <w:bCs/>
                <w:sz w:val="24"/>
                <w:szCs w:val="24"/>
              </w:rPr>
              <w:t>атериал</w:t>
            </w:r>
            <w:r>
              <w:rPr>
                <w:bCs/>
                <w:sz w:val="24"/>
                <w:szCs w:val="24"/>
              </w:rPr>
              <w:t>ы</w:t>
            </w:r>
            <w:r w:rsidRPr="00682086">
              <w:rPr>
                <w:bCs/>
                <w:sz w:val="24"/>
                <w:szCs w:val="24"/>
              </w:rPr>
              <w:t xml:space="preserve"> в части содержания и оформления должны соответствовать требованиям действующих нормативных документов.</w:t>
            </w:r>
          </w:p>
          <w:p w14:paraId="52FF80ED" w14:textId="77777777" w:rsidR="00847B49" w:rsidRPr="00D4344C" w:rsidRDefault="00847B49" w:rsidP="00847B49">
            <w:pPr>
              <w:widowControl w:val="0"/>
              <w:numPr>
                <w:ilvl w:val="0"/>
                <w:numId w:val="7"/>
              </w:numPr>
              <w:ind w:left="340" w:hanging="283"/>
              <w:jc w:val="both"/>
              <w:rPr>
                <w:sz w:val="24"/>
                <w:szCs w:val="24"/>
              </w:rPr>
            </w:pPr>
            <w:r w:rsidRPr="00DE02DB">
              <w:rPr>
                <w:bCs/>
                <w:sz w:val="24"/>
                <w:szCs w:val="24"/>
              </w:rPr>
              <w:t>По запросу Заказчика на любом этапе производства работ предоставлять необходимые предварительные и промежуточные рабочие материалы на бумажном или электронном носителе.</w:t>
            </w:r>
          </w:p>
        </w:tc>
        <w:tc>
          <w:tcPr>
            <w:tcW w:w="2126" w:type="dxa"/>
          </w:tcPr>
          <w:p w14:paraId="2F01E881" w14:textId="77777777" w:rsidR="00847B49" w:rsidRPr="00791F2E" w:rsidRDefault="00847B49" w:rsidP="00847B49">
            <w:pPr>
              <w:keepLines/>
              <w:widowControl w:val="0"/>
              <w:spacing w:before="60"/>
              <w:ind w:left="233" w:right="57"/>
              <w:contextualSpacing/>
              <w:rPr>
                <w:b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322" w:type="dxa"/>
          </w:tcPr>
          <w:p w14:paraId="77415F9F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  <w:p w14:paraId="21FE50E6" w14:textId="77777777" w:rsidR="00847B49" w:rsidRPr="00791F2E" w:rsidRDefault="00847B49" w:rsidP="00847B49">
            <w:pPr>
              <w:pStyle w:val="a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214" w:type="dxa"/>
          </w:tcPr>
          <w:p w14:paraId="34723E07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847B49" w:rsidRPr="00791F2E" w14:paraId="4EA1DAAC" w14:textId="77777777" w:rsidTr="00847B49">
        <w:tc>
          <w:tcPr>
            <w:tcW w:w="836" w:type="dxa"/>
            <w:vAlign w:val="center"/>
          </w:tcPr>
          <w:p w14:paraId="471259C8" w14:textId="77777777" w:rsidR="00847B49" w:rsidRPr="00791F2E" w:rsidRDefault="00847B49" w:rsidP="00847B49">
            <w:pPr>
              <w:pStyle w:val="ac"/>
              <w:widowControl w:val="0"/>
              <w:numPr>
                <w:ilvl w:val="2"/>
                <w:numId w:val="5"/>
              </w:numPr>
              <w:suppressAutoHyphens/>
              <w:spacing w:before="60" w:after="60" w:line="240" w:lineRule="auto"/>
              <w:ind w:hanging="1199"/>
              <w:jc w:val="center"/>
            </w:pPr>
          </w:p>
        </w:tc>
        <w:tc>
          <w:tcPr>
            <w:tcW w:w="2566" w:type="dxa"/>
          </w:tcPr>
          <w:p w14:paraId="260B2ADE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bCs/>
                <w:iCs/>
                <w:sz w:val="24"/>
                <w:szCs w:val="24"/>
              </w:rPr>
            </w:pPr>
            <w:r w:rsidRPr="002A20DA">
              <w:rPr>
                <w:bCs/>
                <w:iCs/>
                <w:sz w:val="24"/>
                <w:szCs w:val="24"/>
              </w:rPr>
              <w:t>Требование к результату</w:t>
            </w:r>
            <w:r w:rsidRPr="00791F2E">
              <w:rPr>
                <w:bCs/>
                <w:iCs/>
                <w:sz w:val="24"/>
                <w:szCs w:val="24"/>
              </w:rPr>
              <w:t xml:space="preserve"> процедуры технического сопровождения экспертизы</w:t>
            </w:r>
          </w:p>
        </w:tc>
        <w:tc>
          <w:tcPr>
            <w:tcW w:w="4962" w:type="dxa"/>
          </w:tcPr>
          <w:p w14:paraId="15785EFE" w14:textId="77777777" w:rsidR="00847B49" w:rsidRPr="004E4246" w:rsidRDefault="00847B49" w:rsidP="00847B49">
            <w:pPr>
              <w:pStyle w:val="ac"/>
              <w:keepLines/>
              <w:widowControl w:val="0"/>
              <w:numPr>
                <w:ilvl w:val="1"/>
                <w:numId w:val="7"/>
              </w:numPr>
              <w:tabs>
                <w:tab w:val="clear" w:pos="1080"/>
                <w:tab w:val="num" w:pos="1191"/>
              </w:tabs>
              <w:suppressAutoHyphens/>
              <w:spacing w:after="0" w:line="240" w:lineRule="auto"/>
              <w:ind w:left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При прохождении экспертизы Подрядчик сопровождает результаты инженерно-геологических изысканий в части качества проведенных лабораторных исследований до получения положительного заключения.</w:t>
            </w:r>
          </w:p>
          <w:p w14:paraId="45E0EFAB" w14:textId="77777777" w:rsidR="00847B49" w:rsidRPr="0021469D" w:rsidRDefault="00847B49" w:rsidP="00847B49">
            <w:pPr>
              <w:pStyle w:val="ac"/>
              <w:keepLines/>
              <w:widowControl w:val="0"/>
              <w:numPr>
                <w:ilvl w:val="1"/>
                <w:numId w:val="7"/>
              </w:numPr>
              <w:tabs>
                <w:tab w:val="clear" w:pos="1080"/>
                <w:tab w:val="num" w:pos="1191"/>
              </w:tabs>
              <w:suppressAutoHyphens/>
              <w:spacing w:after="0" w:line="240" w:lineRule="auto"/>
              <w:ind w:left="340"/>
              <w:jc w:val="both"/>
            </w:pPr>
            <w:r w:rsidRPr="004E4246">
              <w:rPr>
                <w:rFonts w:ascii="Times New Roman" w:hAnsi="Times New Roman" w:cs="Times New Roman"/>
                <w:sz w:val="24"/>
                <w:szCs w:val="24"/>
              </w:rPr>
              <w:t>В случае получения отрицательного заключения экспертизы по причине некачественных материалов Подрядчик за свой счет проводит корректировку лабораторных исследований.</w:t>
            </w:r>
          </w:p>
        </w:tc>
        <w:tc>
          <w:tcPr>
            <w:tcW w:w="2126" w:type="dxa"/>
          </w:tcPr>
          <w:p w14:paraId="61575234" w14:textId="77777777" w:rsidR="00847B49" w:rsidRPr="00791F2E" w:rsidRDefault="00847B49" w:rsidP="00847B49">
            <w:pPr>
              <w:widowControl w:val="0"/>
              <w:rPr>
                <w:iCs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322" w:type="dxa"/>
          </w:tcPr>
          <w:p w14:paraId="6DF981FC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2214" w:type="dxa"/>
          </w:tcPr>
          <w:p w14:paraId="17FC8C5F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847B49" w:rsidRPr="00791F2E" w14:paraId="21B1A23A" w14:textId="77777777" w:rsidTr="00847B49">
        <w:tc>
          <w:tcPr>
            <w:tcW w:w="836" w:type="dxa"/>
            <w:vAlign w:val="center"/>
          </w:tcPr>
          <w:p w14:paraId="324EE13C" w14:textId="77777777" w:rsidR="00847B49" w:rsidRPr="00791F2E" w:rsidRDefault="00847B49" w:rsidP="00847B49">
            <w:pPr>
              <w:pStyle w:val="ac"/>
              <w:widowControl w:val="0"/>
              <w:numPr>
                <w:ilvl w:val="1"/>
                <w:numId w:val="5"/>
              </w:numPr>
              <w:suppressAutoHyphens/>
              <w:spacing w:before="60" w:after="60" w:line="240" w:lineRule="auto"/>
              <w:ind w:left="-117" w:firstLine="142"/>
              <w:jc w:val="center"/>
            </w:pPr>
          </w:p>
        </w:tc>
        <w:tc>
          <w:tcPr>
            <w:tcW w:w="7528" w:type="dxa"/>
            <w:gridSpan w:val="2"/>
            <w:vAlign w:val="center"/>
          </w:tcPr>
          <w:p w14:paraId="17239217" w14:textId="77777777" w:rsidR="00847B49" w:rsidRPr="00791F2E" w:rsidRDefault="00847B49" w:rsidP="00847B49">
            <w:pPr>
              <w:widowControl w:val="0"/>
              <w:rPr>
                <w:bCs/>
                <w:sz w:val="24"/>
                <w:szCs w:val="24"/>
              </w:rPr>
            </w:pPr>
            <w:r w:rsidRPr="00791F2E">
              <w:rPr>
                <w:b/>
                <w:bCs/>
                <w:sz w:val="24"/>
                <w:szCs w:val="24"/>
              </w:rPr>
              <w:t>Требования к порядку приемки результатов работ</w:t>
            </w:r>
          </w:p>
        </w:tc>
        <w:tc>
          <w:tcPr>
            <w:tcW w:w="2126" w:type="dxa"/>
          </w:tcPr>
          <w:p w14:paraId="4AA84749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22" w:type="dxa"/>
          </w:tcPr>
          <w:p w14:paraId="34C38793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4" w:type="dxa"/>
          </w:tcPr>
          <w:p w14:paraId="4C34D3E4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</w:tr>
      <w:tr w:rsidR="00847B49" w:rsidRPr="00791F2E" w14:paraId="3845EB33" w14:textId="77777777" w:rsidTr="00847B49">
        <w:trPr>
          <w:trHeight w:val="644"/>
        </w:trPr>
        <w:tc>
          <w:tcPr>
            <w:tcW w:w="836" w:type="dxa"/>
            <w:vAlign w:val="center"/>
          </w:tcPr>
          <w:p w14:paraId="36A96117" w14:textId="77777777" w:rsidR="00847B49" w:rsidRPr="00791F2E" w:rsidRDefault="00847B49" w:rsidP="00847B49">
            <w:pPr>
              <w:pStyle w:val="ac"/>
              <w:widowControl w:val="0"/>
              <w:numPr>
                <w:ilvl w:val="2"/>
                <w:numId w:val="5"/>
              </w:numPr>
              <w:suppressAutoHyphens/>
              <w:spacing w:before="60" w:after="60" w:line="240" w:lineRule="auto"/>
              <w:ind w:hanging="1199"/>
              <w:jc w:val="center"/>
            </w:pPr>
          </w:p>
        </w:tc>
        <w:tc>
          <w:tcPr>
            <w:tcW w:w="2566" w:type="dxa"/>
          </w:tcPr>
          <w:p w14:paraId="1AFE76EA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791F2E"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4962" w:type="dxa"/>
          </w:tcPr>
          <w:p w14:paraId="2F24B465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791F2E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е</w:t>
            </w:r>
            <w:r w:rsidRPr="00791F2E">
              <w:rPr>
                <w:sz w:val="24"/>
                <w:szCs w:val="24"/>
              </w:rPr>
              <w:t>мка результатов работ осуществляется в соответствии с условиями договора</w:t>
            </w:r>
          </w:p>
        </w:tc>
        <w:tc>
          <w:tcPr>
            <w:tcW w:w="2126" w:type="dxa"/>
          </w:tcPr>
          <w:p w14:paraId="2E2941D0" w14:textId="77777777" w:rsidR="00847B49" w:rsidRPr="00791F2E" w:rsidRDefault="00847B49" w:rsidP="00847B49">
            <w:pPr>
              <w:widowControl w:val="0"/>
              <w:rPr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322" w:type="dxa"/>
          </w:tcPr>
          <w:p w14:paraId="7FCE8819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214" w:type="dxa"/>
          </w:tcPr>
          <w:p w14:paraId="3148287C" w14:textId="77777777" w:rsidR="00847B49" w:rsidRPr="00791F2E" w:rsidRDefault="00847B49" w:rsidP="00847B4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847B49" w:rsidRPr="00791F2E" w14:paraId="2DD6CC86" w14:textId="77777777" w:rsidTr="00847B49">
        <w:tc>
          <w:tcPr>
            <w:tcW w:w="836" w:type="dxa"/>
            <w:vAlign w:val="center"/>
          </w:tcPr>
          <w:p w14:paraId="6D5CC84F" w14:textId="77777777" w:rsidR="00847B49" w:rsidRPr="00791F2E" w:rsidRDefault="00847B49" w:rsidP="00847B49">
            <w:pPr>
              <w:pStyle w:val="ac"/>
              <w:widowControl w:val="0"/>
              <w:numPr>
                <w:ilvl w:val="1"/>
                <w:numId w:val="5"/>
              </w:numPr>
              <w:suppressAutoHyphens/>
              <w:spacing w:before="60" w:after="60" w:line="240" w:lineRule="auto"/>
              <w:ind w:left="-117" w:firstLine="142"/>
              <w:jc w:val="center"/>
            </w:pPr>
          </w:p>
        </w:tc>
        <w:tc>
          <w:tcPr>
            <w:tcW w:w="7528" w:type="dxa"/>
            <w:gridSpan w:val="2"/>
            <w:vAlign w:val="center"/>
          </w:tcPr>
          <w:p w14:paraId="1B7D752A" w14:textId="77777777" w:rsidR="00847B49" w:rsidRPr="00791F2E" w:rsidRDefault="00847B49" w:rsidP="00847B49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2126" w:type="dxa"/>
          </w:tcPr>
          <w:p w14:paraId="3704867A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322" w:type="dxa"/>
          </w:tcPr>
          <w:p w14:paraId="43A7D554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14" w:type="dxa"/>
          </w:tcPr>
          <w:p w14:paraId="18AFDDA5" w14:textId="77777777" w:rsidR="00847B49" w:rsidRPr="00791F2E" w:rsidRDefault="00847B49" w:rsidP="00847B4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91F2E">
              <w:rPr>
                <w:b/>
                <w:sz w:val="24"/>
                <w:szCs w:val="24"/>
              </w:rPr>
              <w:t>-//-</w:t>
            </w:r>
          </w:p>
        </w:tc>
      </w:tr>
      <w:tr w:rsidR="00847B49" w:rsidRPr="00791F2E" w14:paraId="36686D80" w14:textId="77777777" w:rsidTr="00847B49">
        <w:tc>
          <w:tcPr>
            <w:tcW w:w="836" w:type="dxa"/>
            <w:vAlign w:val="center"/>
          </w:tcPr>
          <w:p w14:paraId="2470F265" w14:textId="77777777" w:rsidR="00847B49" w:rsidRPr="00791F2E" w:rsidRDefault="00847B49" w:rsidP="00847B49">
            <w:pPr>
              <w:pStyle w:val="ac"/>
              <w:widowControl w:val="0"/>
              <w:numPr>
                <w:ilvl w:val="2"/>
                <w:numId w:val="5"/>
              </w:numPr>
              <w:suppressAutoHyphens/>
              <w:spacing w:before="60" w:after="60" w:line="240" w:lineRule="auto"/>
              <w:ind w:hanging="1199"/>
              <w:jc w:val="center"/>
            </w:pPr>
          </w:p>
        </w:tc>
        <w:tc>
          <w:tcPr>
            <w:tcW w:w="2566" w:type="dxa"/>
          </w:tcPr>
          <w:p w14:paraId="1C0FCBA2" w14:textId="77777777" w:rsidR="00847B49" w:rsidRPr="00F531C6" w:rsidRDefault="00847B49" w:rsidP="00847B49">
            <w:pPr>
              <w:widowControl w:val="0"/>
              <w:rPr>
                <w:sz w:val="24"/>
                <w:szCs w:val="24"/>
                <w:highlight w:val="yellow"/>
              </w:rPr>
            </w:pPr>
            <w:r w:rsidRPr="007F6ABA">
              <w:rPr>
                <w:sz w:val="24"/>
                <w:szCs w:val="24"/>
              </w:rPr>
              <w:t>Передача документации</w:t>
            </w:r>
          </w:p>
        </w:tc>
        <w:tc>
          <w:tcPr>
            <w:tcW w:w="4962" w:type="dxa"/>
          </w:tcPr>
          <w:p w14:paraId="2503CF82" w14:textId="77777777" w:rsidR="00847B49" w:rsidRPr="00B31E52" w:rsidRDefault="00847B49" w:rsidP="00847B49">
            <w:pPr>
              <w:widowControl w:val="0"/>
              <w:spacing w:after="120"/>
              <w:ind w:left="-20" w:right="28"/>
              <w:jc w:val="both"/>
              <w:rPr>
                <w:spacing w:val="-1"/>
                <w:sz w:val="24"/>
                <w:szCs w:val="24"/>
              </w:rPr>
            </w:pPr>
            <w:r w:rsidRPr="00B31E52">
              <w:rPr>
                <w:spacing w:val="-1"/>
                <w:sz w:val="24"/>
                <w:szCs w:val="24"/>
              </w:rPr>
              <w:t>Материалы лабораторных исследований передаются Заказчику в электронном виде, заверенном УКЭП – формат (*.</w:t>
            </w:r>
            <w:proofErr w:type="spellStart"/>
            <w:r w:rsidRPr="00B31E52">
              <w:rPr>
                <w:spacing w:val="-1"/>
                <w:sz w:val="24"/>
                <w:szCs w:val="24"/>
              </w:rPr>
              <w:t>pdf</w:t>
            </w:r>
            <w:proofErr w:type="spellEnd"/>
            <w:r w:rsidRPr="00B31E52">
              <w:rPr>
                <w:spacing w:val="-1"/>
                <w:sz w:val="24"/>
                <w:szCs w:val="24"/>
              </w:rPr>
              <w:t>), а также в редактируемых форматах (*.</w:t>
            </w:r>
            <w:proofErr w:type="spellStart"/>
            <w:r w:rsidRPr="00B31E52">
              <w:rPr>
                <w:spacing w:val="-1"/>
                <w:sz w:val="24"/>
                <w:szCs w:val="24"/>
              </w:rPr>
              <w:t>doc</w:t>
            </w:r>
            <w:proofErr w:type="spellEnd"/>
            <w:r w:rsidRPr="00B31E52">
              <w:rPr>
                <w:spacing w:val="-1"/>
                <w:sz w:val="24"/>
                <w:szCs w:val="24"/>
              </w:rPr>
              <w:t>, *.</w:t>
            </w:r>
            <w:proofErr w:type="spellStart"/>
            <w:r w:rsidRPr="00B31E52">
              <w:rPr>
                <w:spacing w:val="-1"/>
                <w:sz w:val="24"/>
                <w:szCs w:val="24"/>
              </w:rPr>
              <w:t>xls</w:t>
            </w:r>
            <w:proofErr w:type="spellEnd"/>
            <w:r w:rsidRPr="00B31E52">
              <w:rPr>
                <w:spacing w:val="-1"/>
                <w:sz w:val="24"/>
                <w:szCs w:val="24"/>
              </w:rPr>
              <w:t>).</w:t>
            </w:r>
          </w:p>
        </w:tc>
        <w:tc>
          <w:tcPr>
            <w:tcW w:w="2126" w:type="dxa"/>
          </w:tcPr>
          <w:p w14:paraId="1E3C76E9" w14:textId="77777777" w:rsidR="00847B49" w:rsidRPr="00791F2E" w:rsidRDefault="00847B49" w:rsidP="00847B49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791F2E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322" w:type="dxa"/>
          </w:tcPr>
          <w:p w14:paraId="10AA8377" w14:textId="77777777" w:rsidR="00847B49" w:rsidRPr="00791F2E" w:rsidRDefault="00847B49" w:rsidP="00847B49">
            <w:pPr>
              <w:pStyle w:val="af0"/>
              <w:keepNext w:val="0"/>
              <w:widowControl w:val="0"/>
              <w:spacing w:before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214" w:type="dxa"/>
          </w:tcPr>
          <w:p w14:paraId="78823642" w14:textId="77777777" w:rsidR="00847B49" w:rsidRPr="00791F2E" w:rsidRDefault="00847B49" w:rsidP="00847B49">
            <w:pPr>
              <w:pStyle w:val="a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</w:tr>
    </w:tbl>
    <w:p w14:paraId="5F3D9426" w14:textId="77777777" w:rsidR="00847B49" w:rsidRDefault="00847B49" w:rsidP="00847B49">
      <w:pPr>
        <w:pStyle w:val="22"/>
        <w:rPr>
          <w:shd w:val="clear" w:color="auto" w:fill="FFFF99"/>
        </w:rPr>
      </w:pPr>
    </w:p>
    <w:p w14:paraId="58696F0A" w14:textId="77777777" w:rsidR="00847B49" w:rsidRDefault="00847B49" w:rsidP="00847B49">
      <w:pPr>
        <w:pStyle w:val="22"/>
        <w:rPr>
          <w:shd w:val="clear" w:color="auto" w:fill="FFFF99"/>
        </w:rPr>
      </w:pPr>
    </w:p>
    <w:p w14:paraId="45BA3704" w14:textId="77777777" w:rsidR="00847B49" w:rsidRDefault="00847B49" w:rsidP="00847B49"/>
    <w:p w14:paraId="13DD5E8F" w14:textId="77777777" w:rsidR="00847B49" w:rsidRPr="00847B49" w:rsidRDefault="00847B49" w:rsidP="00847B49">
      <w:pPr>
        <w:sectPr w:rsidR="00847B49" w:rsidRPr="00847B49" w:rsidSect="00847B49">
          <w:headerReference w:type="default" r:id="rId11"/>
          <w:pgSz w:w="16838" w:h="11906" w:orient="landscape"/>
          <w:pgMar w:top="851" w:right="992" w:bottom="1134" w:left="1134" w:header="709" w:footer="709" w:gutter="0"/>
          <w:cols w:space="708"/>
          <w:titlePg/>
          <w:docGrid w:linePitch="381"/>
        </w:sectPr>
      </w:pPr>
    </w:p>
    <w:p w14:paraId="2E816014" w14:textId="77777777" w:rsidR="0093194A" w:rsidRPr="004F275B" w:rsidRDefault="0093194A" w:rsidP="0093194A">
      <w:pPr>
        <w:pStyle w:val="1"/>
      </w:pPr>
      <w:bookmarkStart w:id="51" w:name="_Toc189642154"/>
      <w:bookmarkStart w:id="52" w:name="_Toc239699057"/>
      <w:r w:rsidRPr="004F275B">
        <w:lastRenderedPageBreak/>
        <w:t>Требования к документации по ценообразованию на этапе закупки</w:t>
      </w:r>
      <w:bookmarkEnd w:id="51"/>
      <w:bookmarkEnd w:id="52"/>
    </w:p>
    <w:p w14:paraId="344FA7B9" w14:textId="77777777" w:rsidR="0093194A" w:rsidRPr="0093194A" w:rsidRDefault="0093194A" w:rsidP="0093194A">
      <w:pPr>
        <w:pStyle w:val="ac"/>
        <w:widowControl w:val="0"/>
        <w:numPr>
          <w:ilvl w:val="1"/>
          <w:numId w:val="18"/>
        </w:num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94A">
        <w:rPr>
          <w:rFonts w:ascii="Times New Roman" w:hAnsi="Times New Roman" w:cs="Times New Roman"/>
          <w:sz w:val="24"/>
          <w:szCs w:val="24"/>
        </w:rPr>
        <w:t>Стоимость предложения Участника формируется в соответствии с таблицей стоимости работ (представленной в форме «Коммерческое предложение», приведенной в Документации о закупке) и определяется по формуле:</w:t>
      </w:r>
    </w:p>
    <w:p w14:paraId="6EE2307B" w14:textId="77777777" w:rsidR="0093194A" w:rsidRPr="0093194A" w:rsidRDefault="0093194A" w:rsidP="0093194A">
      <w:pPr>
        <w:widowControl w:val="0"/>
        <w:spacing w:line="276" w:lineRule="auto"/>
        <w:ind w:left="709"/>
        <w:contextualSpacing/>
        <w:jc w:val="both"/>
        <w:rPr>
          <w:sz w:val="24"/>
          <w:szCs w:val="24"/>
        </w:rPr>
      </w:pPr>
      <w:r w:rsidRPr="0093194A">
        <w:rPr>
          <w:sz w:val="24"/>
          <w:szCs w:val="24"/>
        </w:rPr>
        <w:t>P=N*k,</w:t>
      </w:r>
    </w:p>
    <w:p w14:paraId="766ADB70" w14:textId="77777777" w:rsidR="0093194A" w:rsidRPr="004F275B" w:rsidRDefault="0093194A" w:rsidP="0093194A">
      <w:pPr>
        <w:widowControl w:val="0"/>
        <w:spacing w:line="276" w:lineRule="auto"/>
        <w:ind w:left="709"/>
        <w:contextualSpacing/>
        <w:jc w:val="both"/>
        <w:rPr>
          <w:sz w:val="24"/>
          <w:szCs w:val="24"/>
        </w:rPr>
      </w:pPr>
      <w:r w:rsidRPr="004F275B">
        <w:rPr>
          <w:sz w:val="24"/>
          <w:szCs w:val="24"/>
        </w:rPr>
        <w:t>где P – стоимость предложения участника;</w:t>
      </w:r>
    </w:p>
    <w:p w14:paraId="7C714228" w14:textId="77777777" w:rsidR="0093194A" w:rsidRPr="004F275B" w:rsidRDefault="0093194A" w:rsidP="0093194A">
      <w:pPr>
        <w:widowControl w:val="0"/>
        <w:spacing w:line="276" w:lineRule="auto"/>
        <w:ind w:left="709"/>
        <w:contextualSpacing/>
        <w:jc w:val="both"/>
        <w:rPr>
          <w:sz w:val="24"/>
          <w:szCs w:val="24"/>
        </w:rPr>
      </w:pPr>
      <w:r w:rsidRPr="004F275B">
        <w:rPr>
          <w:sz w:val="24"/>
          <w:szCs w:val="24"/>
        </w:rPr>
        <w:t>N – начальная (максимальная) цена;</w:t>
      </w:r>
    </w:p>
    <w:p w14:paraId="2003FD15" w14:textId="77777777" w:rsidR="0093194A" w:rsidRDefault="0093194A" w:rsidP="0093194A">
      <w:pPr>
        <w:widowControl w:val="0"/>
        <w:spacing w:line="276" w:lineRule="auto"/>
        <w:ind w:left="709"/>
        <w:contextualSpacing/>
        <w:jc w:val="both"/>
        <w:rPr>
          <w:sz w:val="24"/>
          <w:szCs w:val="24"/>
        </w:rPr>
      </w:pPr>
      <w:r w:rsidRPr="004F275B">
        <w:rPr>
          <w:sz w:val="24"/>
          <w:szCs w:val="24"/>
        </w:rPr>
        <w:t>k – понижающий коэффициент, заявленный участником в расчете цены заявки, (величину данного коэффициента рекомендуется учитывать с округлением до 7 (семи) знаков после запятой).</w:t>
      </w:r>
    </w:p>
    <w:p w14:paraId="5410CE8B" w14:textId="77777777" w:rsidR="0093194A" w:rsidRPr="00FF2FC4" w:rsidRDefault="0093194A" w:rsidP="0093194A">
      <w:pPr>
        <w:widowControl w:val="0"/>
        <w:spacing w:line="276" w:lineRule="auto"/>
        <w:ind w:left="426" w:hanging="426"/>
        <w:contextualSpacing/>
        <w:jc w:val="both"/>
        <w:rPr>
          <w:sz w:val="24"/>
          <w:szCs w:val="24"/>
        </w:rPr>
      </w:pPr>
      <w:r w:rsidRPr="00FF2FC4">
        <w:rPr>
          <w:sz w:val="24"/>
          <w:szCs w:val="24"/>
        </w:rPr>
        <w:t>3.2 Понижающий коэффициент указывается участником в форме «Коммерческое предложение», приведенной в Документации о закупке.</w:t>
      </w:r>
    </w:p>
    <w:p w14:paraId="23D08204" w14:textId="77777777" w:rsidR="0093194A" w:rsidRPr="00FF2FC4" w:rsidRDefault="0093194A" w:rsidP="0093194A">
      <w:pPr>
        <w:widowControl w:val="0"/>
        <w:spacing w:line="276" w:lineRule="auto"/>
        <w:ind w:left="426" w:hanging="426"/>
        <w:jc w:val="both"/>
        <w:rPr>
          <w:sz w:val="24"/>
          <w:szCs w:val="24"/>
        </w:rPr>
      </w:pPr>
      <w:r w:rsidRPr="00FF2FC4">
        <w:rPr>
          <w:sz w:val="24"/>
          <w:szCs w:val="24"/>
        </w:rPr>
        <w:t>3.3 Участник формирует стоимость своей заявки с учетом понижающего коэффициента, указанного в п.1 настоящего раздела.</w:t>
      </w:r>
    </w:p>
    <w:p w14:paraId="11188CED" w14:textId="77777777" w:rsidR="0093194A" w:rsidRPr="005507A4" w:rsidRDefault="0093194A" w:rsidP="0093194A">
      <w:pPr>
        <w:widowControl w:val="0"/>
        <w:jc w:val="both"/>
        <w:rPr>
          <w:sz w:val="24"/>
          <w:szCs w:val="24"/>
        </w:rPr>
      </w:pPr>
      <w:r w:rsidRPr="005507A4">
        <w:rPr>
          <w:sz w:val="24"/>
          <w:szCs w:val="24"/>
        </w:rPr>
        <w:t>3.4 Сметная документация в состав заявки Участника не включается.</w:t>
      </w:r>
    </w:p>
    <w:p w14:paraId="75E31FC9" w14:textId="77777777" w:rsidR="0093194A" w:rsidRDefault="0093194A" w:rsidP="0093194A">
      <w:pPr>
        <w:widowControl w:val="0"/>
        <w:ind w:left="709"/>
        <w:contextualSpacing/>
        <w:jc w:val="both"/>
        <w:rPr>
          <w:sz w:val="24"/>
          <w:szCs w:val="24"/>
        </w:rPr>
      </w:pPr>
    </w:p>
    <w:p w14:paraId="25474AFF" w14:textId="77777777" w:rsidR="0093194A" w:rsidRPr="004F275B" w:rsidRDefault="0093194A" w:rsidP="0093194A">
      <w:pPr>
        <w:pStyle w:val="1"/>
      </w:pPr>
      <w:bookmarkStart w:id="53" w:name="_Toc173941513"/>
      <w:bookmarkStart w:id="54" w:name="_Toc189642155"/>
      <w:bookmarkStart w:id="55" w:name="_Toc239699058"/>
      <w:r w:rsidRPr="004F275B">
        <w:t>Требования к документации по ценообразованию на этапе заключения (исполнения) договора</w:t>
      </w:r>
      <w:bookmarkEnd w:id="53"/>
      <w:bookmarkEnd w:id="54"/>
      <w:bookmarkEnd w:id="55"/>
    </w:p>
    <w:p w14:paraId="3B14DE8C" w14:textId="77777777" w:rsidR="0093194A" w:rsidRPr="00A975B3" w:rsidRDefault="0093194A" w:rsidP="0093194A">
      <w:pPr>
        <w:spacing w:after="120"/>
        <w:jc w:val="center"/>
        <w:rPr>
          <w:b/>
          <w:bCs/>
          <w:sz w:val="24"/>
          <w:szCs w:val="24"/>
        </w:rPr>
      </w:pPr>
      <w:bookmarkStart w:id="56" w:name="_Toc173941514"/>
      <w:bookmarkStart w:id="57" w:name="_Toc189642156"/>
      <w:r w:rsidRPr="00A975B3">
        <w:rPr>
          <w:b/>
          <w:bCs/>
          <w:sz w:val="24"/>
          <w:szCs w:val="24"/>
        </w:rPr>
        <w:t>Требования к составлению сметной документации (при заключении договора)</w:t>
      </w:r>
      <w:bookmarkEnd w:id="56"/>
      <w:bookmarkEnd w:id="57"/>
    </w:p>
    <w:p w14:paraId="2AAA6665" w14:textId="77777777" w:rsidR="0093194A" w:rsidRPr="004F275B" w:rsidRDefault="0093194A" w:rsidP="0093194A">
      <w:pPr>
        <w:ind w:left="709" w:hanging="709"/>
        <w:jc w:val="both"/>
        <w:rPr>
          <w:sz w:val="24"/>
        </w:rPr>
      </w:pPr>
      <w:r w:rsidRPr="004F275B">
        <w:rPr>
          <w:sz w:val="24"/>
        </w:rPr>
        <w:t>4.1</w:t>
      </w:r>
      <w:r w:rsidRPr="004F275B">
        <w:rPr>
          <w:sz w:val="24"/>
        </w:rPr>
        <w:tab/>
        <w:t>Сметная документация разработана заказчиком в рамках определения начальной (максимальной) цены договора в соответствии с требованиями, указанными в приложении №1 к настоящим Техническим требованиям, и включается в состав договора с применением тендерного коэффициента снижения к величине НМЦ, указанного в заявке Участника, с которым принято решение заключить договор. Понижающий коэффициент начисляется в локальных сметах единым индексом в итогах (после начисления лимитированных затрат в случае составления одной сметы).</w:t>
      </w:r>
    </w:p>
    <w:p w14:paraId="6626F9BF" w14:textId="77777777" w:rsidR="0093194A" w:rsidRDefault="0093194A" w:rsidP="0093194A">
      <w:pPr>
        <w:ind w:left="709" w:hanging="709"/>
        <w:jc w:val="both"/>
        <w:rPr>
          <w:sz w:val="24"/>
        </w:rPr>
      </w:pPr>
      <w:r w:rsidRPr="004F275B">
        <w:rPr>
          <w:sz w:val="24"/>
        </w:rPr>
        <w:t>4.</w:t>
      </w:r>
      <w:r>
        <w:rPr>
          <w:sz w:val="24"/>
        </w:rPr>
        <w:t>2</w:t>
      </w:r>
      <w:r w:rsidRPr="004F275B">
        <w:rPr>
          <w:sz w:val="24"/>
        </w:rPr>
        <w:tab/>
        <w:t>Внесение изменений в сметную документацию заказчика, кроме применения понижающего коэффициента в соответствии с п.4.1.1, не допускается.</w:t>
      </w:r>
    </w:p>
    <w:p w14:paraId="0047F20D" w14:textId="77777777" w:rsidR="0093194A" w:rsidRDefault="0093194A" w:rsidP="0093194A">
      <w:pPr>
        <w:ind w:left="709" w:hanging="709"/>
        <w:jc w:val="both"/>
        <w:rPr>
          <w:sz w:val="24"/>
        </w:rPr>
      </w:pPr>
    </w:p>
    <w:p w14:paraId="631D9225" w14:textId="77777777" w:rsidR="0093194A" w:rsidRPr="004F275B" w:rsidRDefault="0093194A" w:rsidP="0093194A">
      <w:pPr>
        <w:pStyle w:val="1"/>
      </w:pPr>
      <w:bookmarkStart w:id="58" w:name="_Toc173941515"/>
      <w:bookmarkStart w:id="59" w:name="_Toc189642157"/>
      <w:bookmarkStart w:id="60" w:name="_Toc239699059"/>
      <w:r w:rsidRPr="004F275B">
        <w:t>Приложения</w:t>
      </w:r>
      <w:bookmarkEnd w:id="58"/>
      <w:bookmarkEnd w:id="59"/>
      <w:bookmarkEnd w:id="60"/>
    </w:p>
    <w:p w14:paraId="007C82D8" w14:textId="77777777" w:rsidR="0093194A" w:rsidRPr="0093194A" w:rsidRDefault="0093194A" w:rsidP="0093194A">
      <w:pPr>
        <w:pStyle w:val="ac"/>
        <w:ind w:left="0"/>
        <w:rPr>
          <w:rFonts w:ascii="Times New Roman" w:hAnsi="Times New Roman" w:cs="Times New Roman"/>
          <w:sz w:val="24"/>
          <w:szCs w:val="24"/>
        </w:rPr>
      </w:pPr>
      <w:r w:rsidRPr="0093194A">
        <w:rPr>
          <w:rFonts w:ascii="Times New Roman" w:hAnsi="Times New Roman" w:cs="Times New Roman"/>
          <w:b/>
          <w:bCs/>
          <w:sz w:val="24"/>
          <w:szCs w:val="24"/>
        </w:rPr>
        <w:t>Приложение № 1</w:t>
      </w:r>
      <w:r w:rsidRPr="0093194A">
        <w:rPr>
          <w:rFonts w:ascii="Times New Roman" w:hAnsi="Times New Roman" w:cs="Times New Roman"/>
          <w:sz w:val="24"/>
          <w:szCs w:val="24"/>
        </w:rPr>
        <w:t xml:space="preserve"> Требования к оформлению и составлению сметной документации на выполнение проектных и изыскательских работ</w:t>
      </w:r>
    </w:p>
    <w:p w14:paraId="43B43B76" w14:textId="77777777" w:rsidR="0093194A" w:rsidRDefault="0093194A" w:rsidP="0093194A">
      <w:pPr>
        <w:rPr>
          <w:rFonts w:eastAsia="Calibri"/>
          <w:sz w:val="24"/>
          <w:szCs w:val="24"/>
        </w:rPr>
      </w:pPr>
      <w:r>
        <w:br w:type="page"/>
      </w:r>
    </w:p>
    <w:p w14:paraId="7459F109" w14:textId="77777777" w:rsidR="0093194A" w:rsidRDefault="0093194A" w:rsidP="0093194A">
      <w:pPr>
        <w:pStyle w:val="af6"/>
      </w:pPr>
      <w:bookmarkStart w:id="61" w:name="_Toc239699060"/>
      <w:r w:rsidRPr="0062323C">
        <w:rPr>
          <w:rStyle w:val="1-0"/>
        </w:rPr>
        <w:lastRenderedPageBreak/>
        <w:t>Приложение № 1</w:t>
      </w:r>
      <w:bookmarkEnd w:id="61"/>
      <w:r>
        <w:t xml:space="preserve"> </w:t>
      </w:r>
      <w:r w:rsidRPr="00265646">
        <w:rPr>
          <w:rFonts w:ascii="Times New Roman" w:hAnsi="Times New Roman" w:cs="Times New Roman"/>
        </w:rPr>
        <w:t>к Техническим требованиям</w:t>
      </w:r>
    </w:p>
    <w:p w14:paraId="3980E367" w14:textId="77777777" w:rsidR="0093194A" w:rsidRDefault="0093194A" w:rsidP="0093194A">
      <w:pPr>
        <w:contextualSpacing/>
        <w:jc w:val="right"/>
        <w:rPr>
          <w:rFonts w:eastAsia="Calibri"/>
          <w:sz w:val="24"/>
        </w:rPr>
      </w:pPr>
    </w:p>
    <w:p w14:paraId="20A0A715" w14:textId="77777777" w:rsidR="0093194A" w:rsidRPr="007B39A2" w:rsidRDefault="0093194A" w:rsidP="0093194A">
      <w:pPr>
        <w:pStyle w:val="-"/>
      </w:pPr>
      <w:bookmarkStart w:id="62" w:name="_Toc239699061"/>
      <w:r w:rsidRPr="007B39A2">
        <w:t>Требования к оформлению и составлению</w:t>
      </w:r>
      <w:r>
        <w:t xml:space="preserve"> </w:t>
      </w:r>
      <w:r w:rsidRPr="007B39A2">
        <w:t>сметной документации на выполнение проектных и изыскательских работ</w:t>
      </w:r>
      <w:bookmarkEnd w:id="62"/>
    </w:p>
    <w:p w14:paraId="4E36A11A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Настоящие требования разработаны для единого подхода к определению стоимости проектных и изыскательских работ (далее - ПИР).</w:t>
      </w:r>
    </w:p>
    <w:p w14:paraId="20CF3F6F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Затраты на проведение инженерных изысканий, подготовку проектной и рабочей документации определяются расчетами на основании сметных нормативов, сведения о которых включены в ФРСН.</w:t>
      </w:r>
    </w:p>
    <w:p w14:paraId="49C148C2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 xml:space="preserve">Сметы на ПИР составлять на основании технических требований (технического задания) заказчика, графиков производства работ, таблицы объемов работ. </w:t>
      </w:r>
    </w:p>
    <w:p w14:paraId="1711269A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 xml:space="preserve">Сметный расчет стоимости изыскательских работ составляется в соответствии с </w:t>
      </w:r>
    </w:p>
    <w:p w14:paraId="0802998C" w14:textId="77777777" w:rsidR="00620F78" w:rsidRPr="00620F78" w:rsidRDefault="00620F78" w:rsidP="00620F78">
      <w:pPr>
        <w:tabs>
          <w:tab w:val="left" w:pos="284"/>
        </w:tabs>
        <w:ind w:left="284" w:firstLine="283"/>
        <w:contextualSpacing/>
        <w:jc w:val="both"/>
        <w:rPr>
          <w:rFonts w:eastAsia="Calibri"/>
          <w:sz w:val="24"/>
          <w:szCs w:val="24"/>
          <w:highlight w:val="yellow"/>
        </w:rPr>
      </w:pPr>
      <w:r w:rsidRPr="00620F78">
        <w:rPr>
          <w:rFonts w:eastAsia="Calibri"/>
          <w:sz w:val="24"/>
          <w:szCs w:val="24"/>
        </w:rPr>
        <w:t xml:space="preserve">прилагаемой к сметному расчету </w:t>
      </w:r>
      <w:bookmarkStart w:id="63" w:name="_Hlk210920353"/>
      <w:r w:rsidRPr="00620F78">
        <w:rPr>
          <w:rFonts w:eastAsia="Calibri"/>
          <w:sz w:val="24"/>
          <w:szCs w:val="24"/>
        </w:rPr>
        <w:t>таблицы объемов работ</w:t>
      </w:r>
      <w:bookmarkEnd w:id="63"/>
      <w:r w:rsidRPr="00620F78">
        <w:rPr>
          <w:rFonts w:eastAsia="Calibri"/>
          <w:sz w:val="24"/>
          <w:szCs w:val="24"/>
        </w:rPr>
        <w:t xml:space="preserve"> (Приложение 4). Таблица объемов работ (Приложение 4) составляется исполнителем на основе технического задания заказчика с учетом требований соответствующих нормативных документов, регламентирующих состав и объем изыскательских работ. По окончании изысканий составляется сметный расчет – исполнительная смета (необходимо предусмотреть условиями договора) на основе технического отчета по результатам изысканий в соответствии с составом и объемами фактически выполненных работ с учетом категории сложности их выполнения.</w:t>
      </w:r>
    </w:p>
    <w:p w14:paraId="66C93ACB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</w:tabs>
        <w:suppressAutoHyphens w:val="0"/>
        <w:ind w:left="284" w:firstLine="284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 xml:space="preserve">Стоимость проектных работ на строительство, реконструкцию и техническое перевооружение объектов производственного назначения определяется на основе Справочников базовых цен на соответствующие работы, входящих в ФРСН, «Методических указаний по применению Справочников базовых цен на проектные работы в строительстве», утвержденных Приказом Министерства регионального развития  РФ от 21.04.2025 N 23229-ИФ/09 или иных актуальных методических указаний. </w:t>
      </w:r>
    </w:p>
    <w:p w14:paraId="50E15AA8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 xml:space="preserve">Стоимость изыскательских работ определять на основе «Методического пособия по определению стоимости инженерных изысканий для строительства», утвержденного письмом Госстроя России от 31.03.2004 № НЗ-2078/10 и внесенного в ФРСН нормативов или иного актуального документа.  </w:t>
      </w:r>
    </w:p>
    <w:p w14:paraId="705FC1DC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>При определении стоимости ПИР в сметных расчетах указывать полное наименование нормативного документа, на основании, которого составляется сметная документация с указанием всех реквизитов документа.</w:t>
      </w:r>
    </w:p>
    <w:p w14:paraId="249D052B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 w14:paraId="36DBF9FE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>Проектная документация отдельных этапов строительства, реконструкции и различных видов объектов капитального строительства должна быть выполнена в соответствии с «Положением о составе разделов проектной документации и требованиях к их содержанию», утвержденным Постановлением Правительства РФ от 16.02.2008 №87.</w:t>
      </w:r>
    </w:p>
    <w:p w14:paraId="30126808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 xml:space="preserve">Пересчет сметной стоимости проектных (изыскательских) работ по состоянию на 01.01.2001г, 01.01.1995г. (1991г.) следует производить согласно индексам на указанные (проектные или изыскательские) работы, рекомендованным к применению письмом соответствующего </w:t>
      </w:r>
      <w:r w:rsidRPr="00620F78">
        <w:rPr>
          <w:rFonts w:eastAsia="Calibri"/>
          <w:snapToGrid w:val="0"/>
          <w:sz w:val="24"/>
          <w:szCs w:val="24"/>
        </w:rPr>
        <w:t>органа исполнительной власти, уполномоченного в области сметного нормирования и ценообразования в сфере градостроительной деятельности</w:t>
      </w:r>
      <w:r w:rsidRPr="00620F78">
        <w:rPr>
          <w:rFonts w:eastAsia="Calibri"/>
          <w:sz w:val="24"/>
          <w:szCs w:val="24"/>
        </w:rPr>
        <w:t>.</w:t>
      </w:r>
    </w:p>
    <w:p w14:paraId="4D2DBDD1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426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 xml:space="preserve">При определении стоимости проектных работ от стоимости строительства по сборникам базовых цен на проектные работы для строительства, разработанным в уровне цен 2001 года необходимо руководствоваться пунктом 2.2 раздела </w:t>
      </w:r>
      <w:r w:rsidRPr="00620F78">
        <w:rPr>
          <w:rFonts w:eastAsia="Calibri"/>
          <w:sz w:val="24"/>
          <w:szCs w:val="24"/>
          <w:lang w:val="en-US"/>
        </w:rPr>
        <w:t>II</w:t>
      </w:r>
      <w:r w:rsidRPr="00620F78">
        <w:rPr>
          <w:rFonts w:eastAsia="Calibri"/>
          <w:sz w:val="24"/>
          <w:szCs w:val="24"/>
        </w:rPr>
        <w:t xml:space="preserve"> МУ. При определении стоимости проектных работ от стоимости строительства по сборникам базовых цен на проектные работы для строительства (изд. 1994-1999 гг.) стоимость строительства следует приводить к уровню цен по состоянию на 01.01.1991.</w:t>
      </w:r>
      <w:r w:rsidRPr="00620F78" w:rsidDel="007A4391">
        <w:rPr>
          <w:rFonts w:eastAsia="Calibri"/>
          <w:sz w:val="24"/>
          <w:szCs w:val="24"/>
        </w:rPr>
        <w:t xml:space="preserve"> </w:t>
      </w:r>
      <w:r w:rsidRPr="00620F78">
        <w:rPr>
          <w:rFonts w:eastAsia="Calibri"/>
          <w:sz w:val="24"/>
          <w:szCs w:val="24"/>
        </w:rPr>
        <w:t xml:space="preserve">Для пересчета стоимости строительно-монтажных работ и прочих затрат из уровня цен по состоянию на 01.01.2000 в уровень цен </w:t>
      </w:r>
      <w:r w:rsidRPr="00620F78">
        <w:rPr>
          <w:rFonts w:eastAsia="Calibri"/>
          <w:sz w:val="24"/>
          <w:szCs w:val="24"/>
        </w:rPr>
        <w:lastRenderedPageBreak/>
        <w:t>по состоянию 01.01.1991 и обратно использовать соответствующее отношение индексов пересчета из уровня цен 1991-го и 2000 года в уровень цен I квартала 2010 года, опубликованных в последней официальной публикации индексов Министерства регионального развития Российской Федерации к уровню цен 1991 года (письмо от 20 января 2010 г. № 1289-СК/08). При отсутствии разделения стоимости строительства на «Строительно-монтажные работы», «Оборудование» и «Прочие затраты» применяется индекс на строительно-монтажные работы».</w:t>
      </w:r>
    </w:p>
    <w:p w14:paraId="6ED7DCA1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>Решение о стоимости работ принимать коллегиально на уровне Департамента закупок и Департамента капитального строительства (в лице Управления организации проектной деятельности)</w:t>
      </w:r>
      <w:r w:rsidRPr="00620F78" w:rsidDel="00C06D8E">
        <w:rPr>
          <w:rFonts w:eastAsia="Calibri"/>
          <w:sz w:val="24"/>
          <w:szCs w:val="24"/>
        </w:rPr>
        <w:t xml:space="preserve"> </w:t>
      </w:r>
      <w:r w:rsidRPr="00620F78">
        <w:rPr>
          <w:rFonts w:eastAsia="Calibri"/>
          <w:sz w:val="24"/>
          <w:szCs w:val="24"/>
        </w:rPr>
        <w:t>с учетом индивидуального подхода по каждому объекту.</w:t>
      </w:r>
    </w:p>
    <w:p w14:paraId="6A38074B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>При определении стоимости ПИР, затраты проектной организации, расположенной в районах, в которых, в соответствии с действующим законодательством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 на основании: «Рекомендаций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N 9-10-17/40 учитываются путем введения к итогу базовой цены повышающих коэффициентов. Размер примененных коэффициентов, доплат и т.д. указывать с обоснованиями из технической части, вводных указаний сборников или других нормативных документов</w:t>
      </w:r>
    </w:p>
    <w:p w14:paraId="027CBD5D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>Стоимость разработки раздела «Оценка воздействия на окружающую среду» принимается в размере не более 4% от общей стоимости проектных работ.</w:t>
      </w:r>
    </w:p>
    <w:p w14:paraId="06794898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В случае отсутствия в сметных нормативах, сведения о которых включены в ФРСН, показателей и нормативов цены проектных работ, стоимость работ по подготовке проектной документации определяется в соответствии с положениями МУ, либо по нормативному акту, пришедшему на смену данному документу.</w:t>
      </w:r>
    </w:p>
    <w:p w14:paraId="75E29E59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 xml:space="preserve">Стоимость работ, цены на которые отсутствуют в СБЦ и СЦ, внесенных в ФРСН, возможно определять сметным расчетом по себестоимости и сложившемуся уровню рентабельности (форма </w:t>
      </w:r>
      <w:hyperlink r:id="rId12" w:anchor="PO0000052#PO0000052" w:tooltip="Форма 3П" w:history="1">
        <w:r w:rsidRPr="00620F78">
          <w:rPr>
            <w:color w:val="0000FF"/>
            <w:sz w:val="24"/>
            <w:szCs w:val="24"/>
            <w:u w:val="single"/>
          </w:rPr>
          <w:t>3п</w:t>
        </w:r>
      </w:hyperlink>
      <w:r w:rsidRPr="00620F78">
        <w:rPr>
          <w:sz w:val="24"/>
          <w:szCs w:val="24"/>
        </w:rPr>
        <w:t>) по согласованию с Заказчиком.</w:t>
      </w:r>
    </w:p>
    <w:p w14:paraId="11E1B6D5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Стоимость проведения государственной экспертизы проектных работ определяется согласно Постановлению Правительства РФ от 5 марта 2007 г. № 145 «О порядке организации и проведения государственной экспертизы проектной документации и результатов инженерных изысканий».</w:t>
      </w:r>
    </w:p>
    <w:p w14:paraId="1B2FD356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napToGrid w:val="0"/>
          <w:sz w:val="24"/>
          <w:szCs w:val="24"/>
        </w:rPr>
      </w:pPr>
      <w:r w:rsidRPr="00620F78">
        <w:rPr>
          <w:sz w:val="24"/>
          <w:szCs w:val="24"/>
        </w:rPr>
        <w:t>Сметы на ПИР предоставляются в форматах: «Excel» и «</w:t>
      </w:r>
      <w:r w:rsidRPr="00620F78">
        <w:rPr>
          <w:sz w:val="24"/>
          <w:szCs w:val="24"/>
          <w:lang w:val="en-US"/>
        </w:rPr>
        <w:t>pdf</w:t>
      </w:r>
      <w:r w:rsidRPr="00620F78">
        <w:rPr>
          <w:sz w:val="24"/>
          <w:szCs w:val="24"/>
        </w:rPr>
        <w:t xml:space="preserve">» (с подписями и печатью). </w:t>
      </w:r>
      <w:r w:rsidRPr="00620F78">
        <w:rPr>
          <w:snapToGrid w:val="0"/>
          <w:sz w:val="24"/>
          <w:szCs w:val="24"/>
        </w:rPr>
        <w:t>Сметная документация в формате «</w:t>
      </w:r>
      <w:proofErr w:type="spellStart"/>
      <w:r w:rsidRPr="00620F78">
        <w:rPr>
          <w:snapToGrid w:val="0"/>
          <w:sz w:val="24"/>
          <w:szCs w:val="24"/>
        </w:rPr>
        <w:t>Exce</w:t>
      </w:r>
      <w:proofErr w:type="spellEnd"/>
      <w:r w:rsidRPr="00620F78">
        <w:rPr>
          <w:snapToGrid w:val="0"/>
          <w:sz w:val="24"/>
          <w:szCs w:val="24"/>
          <w:lang w:val="en-US"/>
        </w:rPr>
        <w:t>l</w:t>
      </w:r>
      <w:r w:rsidRPr="00620F78">
        <w:rPr>
          <w:snapToGrid w:val="0"/>
          <w:sz w:val="24"/>
          <w:szCs w:val="24"/>
        </w:rPr>
        <w:t>» должна быть представлена в одном файле с внесением ССРСС, ЛСР и других расчетов на отдельные листы (вкладки) документа.</w:t>
      </w:r>
    </w:p>
    <w:p w14:paraId="14CB4870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Результаты вычислений (построчные) и итоговые данные в ЛСР (ЛС), приводятся в рублях,</w:t>
      </w:r>
    </w:p>
    <w:p w14:paraId="55A69B05" w14:textId="77777777" w:rsidR="00620F78" w:rsidRPr="00620F78" w:rsidRDefault="00620F78" w:rsidP="00620F78">
      <w:pPr>
        <w:widowControl w:val="0"/>
        <w:numPr>
          <w:ilvl w:val="0"/>
          <w:numId w:val="17"/>
        </w:numPr>
        <w:tabs>
          <w:tab w:val="left" w:pos="567"/>
        </w:tabs>
        <w:suppressAutoHyphens w:val="0"/>
        <w:autoSpaceDE w:val="0"/>
        <w:autoSpaceDN w:val="0"/>
        <w:adjustRightInd w:val="0"/>
        <w:ind w:left="567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при базисно-индексном методе, с округлением до двух знаков после запятой (до копеек);</w:t>
      </w:r>
    </w:p>
    <w:p w14:paraId="739600B4" w14:textId="77777777" w:rsidR="00620F78" w:rsidRPr="00620F78" w:rsidRDefault="00620F78" w:rsidP="00620F78">
      <w:pPr>
        <w:widowControl w:val="0"/>
        <w:numPr>
          <w:ilvl w:val="0"/>
          <w:numId w:val="17"/>
        </w:numPr>
        <w:tabs>
          <w:tab w:val="left" w:pos="567"/>
        </w:tabs>
        <w:suppressAutoHyphens w:val="0"/>
        <w:autoSpaceDE w:val="0"/>
        <w:autoSpaceDN w:val="0"/>
        <w:adjustRightInd w:val="0"/>
        <w:ind w:left="567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при ресурсно-индексном и ресурсным методах, а также сметных расчетах на отдельные виды затрат - с округлением до целых единиц;</w:t>
      </w:r>
    </w:p>
    <w:p w14:paraId="5CA5FD30" w14:textId="77777777" w:rsidR="00620F78" w:rsidRPr="00620F78" w:rsidRDefault="00620F78" w:rsidP="00620F78">
      <w:pPr>
        <w:widowControl w:val="0"/>
        <w:numPr>
          <w:ilvl w:val="0"/>
          <w:numId w:val="17"/>
        </w:numPr>
        <w:tabs>
          <w:tab w:val="left" w:pos="567"/>
        </w:tabs>
        <w:suppressAutoHyphens w:val="0"/>
        <w:autoSpaceDE w:val="0"/>
        <w:autoSpaceDN w:val="0"/>
        <w:adjustRightInd w:val="0"/>
        <w:ind w:left="567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 xml:space="preserve">в сводной смете - в рублях с округлением до целых единиц. </w:t>
      </w:r>
    </w:p>
    <w:p w14:paraId="66EF07C1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color w:val="000000"/>
          <w:sz w:val="24"/>
          <w:szCs w:val="24"/>
        </w:rPr>
      </w:pPr>
      <w:r w:rsidRPr="00620F78">
        <w:rPr>
          <w:sz w:val="24"/>
          <w:szCs w:val="24"/>
        </w:rPr>
        <w:t>Командировочные расходы, учтенные в смете, подтверждаются отдельным расчетом.</w:t>
      </w:r>
      <w:r w:rsidRPr="00620F78">
        <w:rPr>
          <w:color w:val="000000"/>
          <w:sz w:val="24"/>
          <w:szCs w:val="24"/>
        </w:rPr>
        <w:t xml:space="preserve"> Лимиты командировочных расходов при производстве ПИР не более:</w:t>
      </w:r>
    </w:p>
    <w:p w14:paraId="7B0977D6" w14:textId="77777777" w:rsidR="00620F78" w:rsidRPr="00620F78" w:rsidRDefault="00620F78" w:rsidP="00620F78">
      <w:pPr>
        <w:numPr>
          <w:ilvl w:val="0"/>
          <w:numId w:val="13"/>
        </w:numPr>
        <w:tabs>
          <w:tab w:val="left" w:pos="993"/>
          <w:tab w:val="left" w:pos="1080"/>
        </w:tabs>
        <w:suppressAutoHyphens w:val="0"/>
        <w:ind w:left="0" w:firstLine="567"/>
        <w:contextualSpacing/>
        <w:jc w:val="both"/>
        <w:rPr>
          <w:rFonts w:eastAsia="Calibri"/>
          <w:color w:val="000000"/>
          <w:sz w:val="24"/>
          <w:szCs w:val="24"/>
        </w:rPr>
      </w:pPr>
      <w:r w:rsidRPr="00620F78">
        <w:rPr>
          <w:rFonts w:eastAsia="Calibri"/>
          <w:color w:val="000000"/>
          <w:sz w:val="24"/>
          <w:szCs w:val="24"/>
        </w:rPr>
        <w:t>суточные - 700 руб./сутки;</w:t>
      </w:r>
    </w:p>
    <w:p w14:paraId="35474F31" w14:textId="77777777" w:rsidR="00620F78" w:rsidRPr="00620F78" w:rsidRDefault="00620F78" w:rsidP="00620F78">
      <w:pPr>
        <w:numPr>
          <w:ilvl w:val="0"/>
          <w:numId w:val="13"/>
        </w:numPr>
        <w:tabs>
          <w:tab w:val="left" w:pos="993"/>
          <w:tab w:val="left" w:pos="1080"/>
        </w:tabs>
        <w:suppressAutoHyphens w:val="0"/>
        <w:ind w:left="0" w:firstLine="567"/>
        <w:contextualSpacing/>
        <w:jc w:val="both"/>
        <w:rPr>
          <w:rFonts w:eastAsia="Calibri"/>
          <w:color w:val="000000"/>
          <w:sz w:val="24"/>
          <w:szCs w:val="24"/>
        </w:rPr>
      </w:pPr>
      <w:r w:rsidRPr="00620F78">
        <w:rPr>
          <w:rFonts w:eastAsia="Calibri"/>
          <w:color w:val="000000"/>
          <w:sz w:val="24"/>
          <w:szCs w:val="24"/>
        </w:rPr>
        <w:t>проживание – 5000 руб./сутки;</w:t>
      </w:r>
    </w:p>
    <w:p w14:paraId="0BB5EDC9" w14:textId="77777777" w:rsidR="00620F78" w:rsidRPr="00620F78" w:rsidRDefault="00620F78" w:rsidP="00620F78">
      <w:pPr>
        <w:numPr>
          <w:ilvl w:val="0"/>
          <w:numId w:val="13"/>
        </w:numPr>
        <w:tabs>
          <w:tab w:val="left" w:pos="993"/>
          <w:tab w:val="left" w:pos="1080"/>
        </w:tabs>
        <w:suppressAutoHyphens w:val="0"/>
        <w:ind w:left="0" w:firstLine="567"/>
        <w:contextualSpacing/>
        <w:jc w:val="both"/>
        <w:rPr>
          <w:rFonts w:eastAsia="Calibri"/>
          <w:color w:val="000000"/>
          <w:sz w:val="24"/>
          <w:szCs w:val="24"/>
        </w:rPr>
      </w:pPr>
      <w:r w:rsidRPr="00620F78">
        <w:rPr>
          <w:rFonts w:eastAsia="Calibri"/>
          <w:color w:val="000000"/>
          <w:sz w:val="24"/>
          <w:szCs w:val="24"/>
        </w:rPr>
        <w:t>проезд: поезд (купе) или самолет (класс–эконом с багажом до 20 (двадцати) кг, ручная кладь до 10 (десяти) кг).</w:t>
      </w:r>
    </w:p>
    <w:p w14:paraId="5D6FE979" w14:textId="77777777" w:rsidR="00620F78" w:rsidRPr="00620F78" w:rsidRDefault="00620F78" w:rsidP="00620F78">
      <w:pPr>
        <w:jc w:val="both"/>
        <w:rPr>
          <w:b/>
          <w:i/>
          <w:color w:val="000000" w:themeColor="text1"/>
          <w:sz w:val="24"/>
          <w:szCs w:val="24"/>
        </w:rPr>
      </w:pPr>
      <w:r w:rsidRPr="00620F78">
        <w:rPr>
          <w:sz w:val="24"/>
          <w:szCs w:val="24"/>
        </w:rPr>
        <w:t xml:space="preserve">    </w:t>
      </w:r>
      <w:r w:rsidRPr="00620F78">
        <w:rPr>
          <w:b/>
          <w:i/>
          <w:snapToGrid w:val="0"/>
          <w:color w:val="000000" w:themeColor="text1"/>
          <w:sz w:val="24"/>
          <w:szCs w:val="24"/>
        </w:rPr>
        <w:t>Данные лимиты могут быть пересмотрены на этапе согласования технических требований.</w:t>
      </w:r>
    </w:p>
    <w:p w14:paraId="295C9C4D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lastRenderedPageBreak/>
        <w:t xml:space="preserve">При одновременной разработке проектной и полной или частичной разработке рабочей </w:t>
      </w:r>
    </w:p>
    <w:p w14:paraId="60E50B8A" w14:textId="77777777" w:rsidR="00620F78" w:rsidRPr="00620F78" w:rsidRDefault="00620F78" w:rsidP="00620F78">
      <w:pPr>
        <w:tabs>
          <w:tab w:val="left" w:pos="284"/>
        </w:tabs>
        <w:jc w:val="both"/>
        <w:rPr>
          <w:sz w:val="24"/>
          <w:szCs w:val="24"/>
        </w:rPr>
      </w:pPr>
      <w:r w:rsidRPr="00620F78">
        <w:rPr>
          <w:sz w:val="24"/>
          <w:szCs w:val="24"/>
        </w:rPr>
        <w:t>документации, суммарный процент базовой цены определяется по согласованию между Заказчиком и Подрядчиком в зависимости от архитектурных, функционально-технологических, конструктивных и инженерно-технических решений, содержащихся в проектной документации и степени их детализации.</w:t>
      </w:r>
    </w:p>
    <w:p w14:paraId="4DF8979B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 xml:space="preserve">Выполнение обследований и обмерных работ на объектах, подлежащих реконструкции, </w:t>
      </w:r>
    </w:p>
    <w:p w14:paraId="54DCF36B" w14:textId="77777777" w:rsidR="00620F78" w:rsidRPr="00620F78" w:rsidRDefault="00620F78" w:rsidP="00620F78">
      <w:pPr>
        <w:tabs>
          <w:tab w:val="left" w:pos="284"/>
          <w:tab w:val="left" w:pos="993"/>
        </w:tabs>
        <w:jc w:val="both"/>
        <w:rPr>
          <w:sz w:val="24"/>
          <w:szCs w:val="24"/>
        </w:rPr>
      </w:pPr>
      <w:r w:rsidRPr="00620F78">
        <w:rPr>
          <w:sz w:val="24"/>
          <w:szCs w:val="24"/>
        </w:rPr>
        <w:t xml:space="preserve">расширению и техническому перевооружению рассчитывается по соответствующим Справочникам и относится в </w:t>
      </w:r>
      <w:r w:rsidRPr="00620F78">
        <w:rPr>
          <w:color w:val="000000"/>
          <w:sz w:val="24"/>
          <w:szCs w:val="24"/>
        </w:rPr>
        <w:t>главу 1 ССРСС.</w:t>
      </w:r>
      <w:r w:rsidRPr="00620F78">
        <w:rPr>
          <w:sz w:val="24"/>
          <w:szCs w:val="24"/>
        </w:rPr>
        <w:t xml:space="preserve"> Стоимость данных работ не включается в расчет стоимости проведения государственной экспертизы.</w:t>
      </w:r>
    </w:p>
    <w:p w14:paraId="3B732F1B" w14:textId="77777777" w:rsidR="00620F78" w:rsidRPr="00620F78" w:rsidRDefault="00620F78" w:rsidP="00620F78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4CE2F37A" w14:textId="77777777" w:rsidR="00620F78" w:rsidRPr="00AF0653" w:rsidRDefault="00620F78" w:rsidP="00620F78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39A372E7" w14:textId="77777777" w:rsidR="0093194A" w:rsidRPr="00AF0653" w:rsidRDefault="0093194A" w:rsidP="0093194A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4E7BCAC1" w14:textId="77777777" w:rsidR="0093194A" w:rsidRPr="00FA5F35" w:rsidRDefault="0093194A" w:rsidP="0093194A">
      <w:pPr>
        <w:jc w:val="both"/>
        <w:sectPr w:rsidR="0093194A" w:rsidRPr="00FA5F35" w:rsidSect="003D058D">
          <w:footnotePr>
            <w:numRestart w:val="eachPage"/>
          </w:footnotePr>
          <w:pgSz w:w="11906" w:h="16838" w:code="9"/>
          <w:pgMar w:top="851" w:right="924" w:bottom="720" w:left="1304" w:header="709" w:footer="709" w:gutter="0"/>
          <w:cols w:space="708"/>
          <w:docGrid w:linePitch="360"/>
        </w:sectPr>
      </w:pPr>
    </w:p>
    <w:p w14:paraId="7E1E28D9" w14:textId="77777777" w:rsidR="0093194A" w:rsidRPr="00BB55BA" w:rsidRDefault="0093194A" w:rsidP="0093194A">
      <w:pPr>
        <w:ind w:left="5811"/>
        <w:rPr>
          <w:sz w:val="20"/>
        </w:rPr>
      </w:pPr>
      <w:r w:rsidRPr="00BB55BA">
        <w:rPr>
          <w:sz w:val="20"/>
        </w:rPr>
        <w:lastRenderedPageBreak/>
        <w:t>Приложение № 1</w:t>
      </w:r>
    </w:p>
    <w:p w14:paraId="66120BC2" w14:textId="77777777" w:rsidR="0093194A" w:rsidRPr="00BB55BA" w:rsidRDefault="0093194A" w:rsidP="0093194A">
      <w:pPr>
        <w:ind w:left="5811"/>
        <w:rPr>
          <w:sz w:val="20"/>
        </w:rPr>
      </w:pPr>
      <w:r w:rsidRPr="00BB55BA">
        <w:rPr>
          <w:sz w:val="20"/>
        </w:rPr>
        <w:t>к Требованиям к оформлению и составлению сметной документации на выполнение проектных и изыскательских работ</w:t>
      </w:r>
    </w:p>
    <w:p w14:paraId="5D5A064A" w14:textId="77777777" w:rsidR="0093194A" w:rsidRPr="00FA5F35" w:rsidRDefault="0093194A" w:rsidP="0093194A">
      <w:pPr>
        <w:ind w:left="5811"/>
        <w:rPr>
          <w:b/>
        </w:rPr>
      </w:pPr>
    </w:p>
    <w:p w14:paraId="61B0258A" w14:textId="77777777" w:rsidR="0093194A" w:rsidRPr="00BB55BA" w:rsidRDefault="0093194A" w:rsidP="0093194A">
      <w:pPr>
        <w:jc w:val="center"/>
        <w:rPr>
          <w:b/>
          <w:color w:val="000000"/>
        </w:rPr>
      </w:pPr>
      <w:r w:rsidRPr="00BB55BA">
        <w:rPr>
          <w:b/>
          <w:color w:val="000000"/>
        </w:rPr>
        <w:t xml:space="preserve">ПОЯСНИТЕЛЬНАЯ ЗАПИСКА </w:t>
      </w:r>
    </w:p>
    <w:p w14:paraId="3D9D051C" w14:textId="77777777" w:rsidR="0093194A" w:rsidRPr="00BB55BA" w:rsidRDefault="0093194A" w:rsidP="0093194A">
      <w:pPr>
        <w:jc w:val="center"/>
        <w:rPr>
          <w:b/>
          <w:color w:val="000000"/>
        </w:rPr>
      </w:pPr>
      <w:r w:rsidRPr="00BB55BA">
        <w:rPr>
          <w:b/>
          <w:color w:val="000000"/>
        </w:rPr>
        <w:t xml:space="preserve">по заполнению формы </w:t>
      </w:r>
      <w:r>
        <w:rPr>
          <w:b/>
          <w:color w:val="000000"/>
        </w:rPr>
        <w:t>№</w:t>
      </w:r>
      <w:r w:rsidRPr="00BB55BA">
        <w:rPr>
          <w:b/>
          <w:color w:val="000000"/>
        </w:rPr>
        <w:t>3п</w:t>
      </w:r>
    </w:p>
    <w:p w14:paraId="4BD9E52D" w14:textId="77777777" w:rsidR="0093194A" w:rsidRPr="00BB55BA" w:rsidRDefault="0093194A" w:rsidP="0093194A">
      <w:pPr>
        <w:jc w:val="center"/>
        <w:rPr>
          <w:b/>
          <w:color w:val="000000"/>
        </w:rPr>
      </w:pPr>
      <w:r w:rsidRPr="00BB55BA">
        <w:rPr>
          <w:b/>
          <w:color w:val="000000"/>
        </w:rPr>
        <w:t xml:space="preserve"> при составлении смет на ПИР</w:t>
      </w:r>
    </w:p>
    <w:p w14:paraId="0139DFAB" w14:textId="77777777" w:rsidR="0093194A" w:rsidRPr="00BB55BA" w:rsidRDefault="0093194A" w:rsidP="0093194A">
      <w:pPr>
        <w:tabs>
          <w:tab w:val="left" w:pos="1080"/>
        </w:tabs>
        <w:ind w:firstLine="540"/>
        <w:jc w:val="both"/>
        <w:rPr>
          <w:color w:val="000000"/>
        </w:rPr>
      </w:pPr>
    </w:p>
    <w:p w14:paraId="24466150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Настоящие требования разработаны для единого подхода к определению стоимости проектных и изыскательских работ (далее - ПИР).</w:t>
      </w:r>
    </w:p>
    <w:p w14:paraId="3B100AC3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Затраты на проведение инженерных изысканий, подготовку проектной и рабочей документации определяются расчетами на основании сметных нормативов, сведения о которых включены в ФРСН.</w:t>
      </w:r>
    </w:p>
    <w:p w14:paraId="7179B1DE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 xml:space="preserve">Сметы на ПИР составлять на основании технических требований (технического задания) заказчика, графиков производства работ, таблицы объемов работ. </w:t>
      </w:r>
    </w:p>
    <w:p w14:paraId="64A97DB1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 xml:space="preserve">Сметный расчет стоимости изыскательских работ составляется в соответствии с </w:t>
      </w:r>
    </w:p>
    <w:p w14:paraId="5547ECCE" w14:textId="77777777" w:rsidR="00620F78" w:rsidRPr="00620F78" w:rsidRDefault="00620F78" w:rsidP="00620F78">
      <w:pPr>
        <w:tabs>
          <w:tab w:val="left" w:pos="284"/>
        </w:tabs>
        <w:ind w:left="284" w:firstLine="283"/>
        <w:contextualSpacing/>
        <w:jc w:val="both"/>
        <w:rPr>
          <w:rFonts w:eastAsia="Calibri"/>
          <w:sz w:val="24"/>
          <w:szCs w:val="24"/>
          <w:highlight w:val="yellow"/>
        </w:rPr>
      </w:pPr>
      <w:r w:rsidRPr="00620F78">
        <w:rPr>
          <w:rFonts w:eastAsia="Calibri"/>
          <w:sz w:val="24"/>
          <w:szCs w:val="24"/>
        </w:rPr>
        <w:t>прилагаемой к сметному расчету таблицы объемов работ (Приложение 4). Таблица объемов работ (Приложение 4) составляется исполнителем на основе технического задания заказчика с учетом требований соответствующих нормативных документов, регламентирующих состав и объем изыскательских работ. По окончании изысканий составляется сметный расчет – исполнительная смета (необходимо предусмотреть условиями договора) на основе технического отчета по результатам изысканий в соответствии с составом и объемами фактически выполненных работ с учетом категории сложности их выполнения.</w:t>
      </w:r>
    </w:p>
    <w:p w14:paraId="43547E31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</w:tabs>
        <w:suppressAutoHyphens w:val="0"/>
        <w:ind w:left="284" w:firstLine="284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 xml:space="preserve">Стоимость проектных работ на строительство, реконструкцию и техническое перевооружение объектов производственного назначения определяется на основе Справочников базовых цен на соответствующие работы, входящих в ФРСН, «Методических указаний по применению Справочников базовых цен на проектные работы в строительстве», утвержденных Приказом Министерства регионального развития  РФ от 21.04.2025 N 23229-ИФ/09 или иных актуальных методических указаний. </w:t>
      </w:r>
    </w:p>
    <w:p w14:paraId="1B79F219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 xml:space="preserve">Стоимость изыскательских работ определять на основе «Методического пособия по определению стоимости инженерных изысканий для строительства», утвержденного письмом Госстроя России от 31.03.2004 № НЗ-2078/10 и внесенного в ФРСН нормативов или иного актуального документа.  </w:t>
      </w:r>
    </w:p>
    <w:p w14:paraId="304969D2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>При определении стоимости ПИР в сметных расчетах указывать полное наименование нормативного документа, на основании, которого составляется сметная документация с указанием всех реквизитов документа.</w:t>
      </w:r>
    </w:p>
    <w:p w14:paraId="0B6D74BC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 w14:paraId="012402CD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>Проектная документация отдельных этапов строительства, реконструкции и различных видов объектов капитального строительства должна быть выполнена в соответствии с «Положением о составе разделов проектной документации и требованиях к их содержанию», утвержденным Постановлением Правительства РФ от 16.02.2008 №87.</w:t>
      </w:r>
    </w:p>
    <w:p w14:paraId="5D8C3648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 xml:space="preserve">Пересчет сметной стоимости проектных (изыскательских) работ по состоянию на 01.01.2001г, 01.01.1995г. (1991г.) следует производить согласно индексам на указанные (проектные или изыскательские) работы, рекомендованным к применению письмом соответствующего </w:t>
      </w:r>
      <w:r w:rsidRPr="00620F78">
        <w:rPr>
          <w:rFonts w:eastAsia="Calibri"/>
          <w:snapToGrid w:val="0"/>
          <w:sz w:val="24"/>
          <w:szCs w:val="24"/>
        </w:rPr>
        <w:t>органа исполнительной власти, уполномоченного в области сметного нормирования и ценообразования в сфере градостроительной деятельности</w:t>
      </w:r>
      <w:r w:rsidRPr="00620F78">
        <w:rPr>
          <w:rFonts w:eastAsia="Calibri"/>
          <w:sz w:val="24"/>
          <w:szCs w:val="24"/>
        </w:rPr>
        <w:t>.</w:t>
      </w:r>
    </w:p>
    <w:p w14:paraId="670B50C1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426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 xml:space="preserve">При определении стоимости проектных работ от стоимости строительства по сборникам базовых цен на проектные работы для строительства, разработанным в уровне </w:t>
      </w:r>
      <w:r w:rsidRPr="00620F78">
        <w:rPr>
          <w:rFonts w:eastAsia="Calibri"/>
          <w:sz w:val="24"/>
          <w:szCs w:val="24"/>
        </w:rPr>
        <w:lastRenderedPageBreak/>
        <w:t xml:space="preserve">цен 2001 года необходимо руководствоваться пунктом 2.2 раздела </w:t>
      </w:r>
      <w:r w:rsidRPr="00620F78">
        <w:rPr>
          <w:rFonts w:eastAsia="Calibri"/>
          <w:sz w:val="24"/>
          <w:szCs w:val="24"/>
          <w:lang w:val="en-US"/>
        </w:rPr>
        <w:t>II</w:t>
      </w:r>
      <w:r w:rsidRPr="00620F78">
        <w:rPr>
          <w:rFonts w:eastAsia="Calibri"/>
          <w:sz w:val="24"/>
          <w:szCs w:val="24"/>
        </w:rPr>
        <w:t xml:space="preserve"> МУ. При определении стоимости проектных работ от стоимости строительства по сборникам базовых цен на проектные работы для строительства (изд. 1994-1999 гг.) стоимость строительства следует приводить к уровню цен по состоянию на 01.01.1991.</w:t>
      </w:r>
      <w:r w:rsidRPr="00620F78" w:rsidDel="007A4391">
        <w:rPr>
          <w:rFonts w:eastAsia="Calibri"/>
          <w:sz w:val="24"/>
          <w:szCs w:val="24"/>
        </w:rPr>
        <w:t xml:space="preserve"> </w:t>
      </w:r>
      <w:r w:rsidRPr="00620F78">
        <w:rPr>
          <w:rFonts w:eastAsia="Calibri"/>
          <w:sz w:val="24"/>
          <w:szCs w:val="24"/>
        </w:rPr>
        <w:t>Для пересчета стоимости строительно-монтажных работ и прочих затрат из уровня цен по состоянию на 01.01.2000 в уровень цен по состоянию 01.01.1991 и обратно использовать соответствующее отношение индексов пересчета из уровня цен 1991-го и 2000 года в уровень цен I квартала 2010 года, опубликованных в последней официальной публикации индексов Министерства регионального развития Российской Федерации к уровню цен 1991 года (письмо от 20 января 2010 г. № 1289-СК/08). При отсутствии разделения стоимости строительства на «Строительно-монтажные работы», «Оборудование» и «Прочие затраты» применяется индекс на строительно-монтажные работы».</w:t>
      </w:r>
    </w:p>
    <w:p w14:paraId="3825F74C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>Решение о стоимости работ принимать коллегиально на уровне Департамента закупок и Департамента капитального строительства (в лице Управления организации проектной деятельности)</w:t>
      </w:r>
      <w:r w:rsidRPr="00620F78" w:rsidDel="00C06D8E">
        <w:rPr>
          <w:rFonts w:eastAsia="Calibri"/>
          <w:sz w:val="24"/>
          <w:szCs w:val="24"/>
        </w:rPr>
        <w:t xml:space="preserve"> </w:t>
      </w:r>
      <w:r w:rsidRPr="00620F78">
        <w:rPr>
          <w:rFonts w:eastAsia="Calibri"/>
          <w:sz w:val="24"/>
          <w:szCs w:val="24"/>
        </w:rPr>
        <w:t>с учетом индивидуального подхода по каждому объекту.</w:t>
      </w:r>
    </w:p>
    <w:p w14:paraId="238CE9C4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>При определении стоимости ПИР, затраты проектной организации, расположенной в районах, в которых, в соответствии с действующим законодательством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 на основании: «Рекомендаций по определению коэффициента к базовым ценам на проектные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N 9-10-17/40 учитываются путем введения к итогу базовой цены повышающих коэффициентов. Размер примененных коэффициентов, доплат и т.д. указывать с обоснованиями из технической части, вводных указаний сборников или других нормативных документов</w:t>
      </w:r>
    </w:p>
    <w:p w14:paraId="6FF0BECB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ind w:left="284" w:firstLine="283"/>
        <w:contextualSpacing/>
        <w:jc w:val="both"/>
        <w:rPr>
          <w:rFonts w:eastAsia="Calibri"/>
          <w:sz w:val="24"/>
          <w:szCs w:val="24"/>
        </w:rPr>
      </w:pPr>
      <w:r w:rsidRPr="00620F78">
        <w:rPr>
          <w:rFonts w:eastAsia="Calibri"/>
          <w:sz w:val="24"/>
          <w:szCs w:val="24"/>
        </w:rPr>
        <w:t>Стоимость разработки раздела «Оценка воздействия на окружающую среду» принимается в размере не более 4% от общей стоимости проектных работ.</w:t>
      </w:r>
    </w:p>
    <w:p w14:paraId="01D4739A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В случае отсутствия в сметных нормативах, сведения о которых включены в ФРСН, показателей и нормативов цены проектных работ, стоимость работ по подготовке проектной документации определяется в соответствии с положениями МУ, либо по нормативному акту, пришедшему на смену данному документу.</w:t>
      </w:r>
    </w:p>
    <w:p w14:paraId="4E63862E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 xml:space="preserve">Стоимость работ, цены на которые отсутствуют в СБЦ и СЦ, внесенных в ФРСН, возможно определять сметным расчетом по себестоимости и сложившемуся уровню рентабельности (форма </w:t>
      </w:r>
      <w:hyperlink r:id="rId13" w:anchor="PO0000052#PO0000052" w:tooltip="Форма 3П" w:history="1">
        <w:r w:rsidRPr="00620F78">
          <w:rPr>
            <w:color w:val="0000FF"/>
            <w:sz w:val="24"/>
            <w:szCs w:val="24"/>
            <w:u w:val="single"/>
          </w:rPr>
          <w:t>3п</w:t>
        </w:r>
      </w:hyperlink>
      <w:r w:rsidRPr="00620F78">
        <w:rPr>
          <w:sz w:val="24"/>
          <w:szCs w:val="24"/>
        </w:rPr>
        <w:t>) по согласованию с Заказчиком.</w:t>
      </w:r>
    </w:p>
    <w:p w14:paraId="5B1F6522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Стоимость проведения государственной экспертизы проектных работ определяется согласно Постановлению Правительства РФ от 5 марта 2007 г. № 145 «О порядке организации и проведения государственной экспертизы проектной документации и результатов инженерных изысканий».</w:t>
      </w:r>
    </w:p>
    <w:p w14:paraId="5E77B2B3" w14:textId="77777777" w:rsidR="00620F78" w:rsidRPr="00620F78" w:rsidRDefault="00620F78" w:rsidP="00620F78">
      <w:pPr>
        <w:numPr>
          <w:ilvl w:val="0"/>
          <w:numId w:val="16"/>
        </w:numPr>
        <w:tabs>
          <w:tab w:val="left" w:pos="284"/>
          <w:tab w:val="left" w:pos="993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napToGrid w:val="0"/>
          <w:sz w:val="24"/>
          <w:szCs w:val="24"/>
        </w:rPr>
      </w:pPr>
      <w:r w:rsidRPr="00620F78">
        <w:rPr>
          <w:sz w:val="24"/>
          <w:szCs w:val="24"/>
        </w:rPr>
        <w:t>Сметы на ПИР предоставляются в форматах: «Excel» и «</w:t>
      </w:r>
      <w:r w:rsidRPr="00620F78">
        <w:rPr>
          <w:sz w:val="24"/>
          <w:szCs w:val="24"/>
          <w:lang w:val="en-US"/>
        </w:rPr>
        <w:t>pdf</w:t>
      </w:r>
      <w:r w:rsidRPr="00620F78">
        <w:rPr>
          <w:sz w:val="24"/>
          <w:szCs w:val="24"/>
        </w:rPr>
        <w:t xml:space="preserve">» (с подписями и печатью). </w:t>
      </w:r>
      <w:r w:rsidRPr="00620F78">
        <w:rPr>
          <w:snapToGrid w:val="0"/>
          <w:sz w:val="24"/>
          <w:szCs w:val="24"/>
        </w:rPr>
        <w:t>Сметная документация в формате «</w:t>
      </w:r>
      <w:proofErr w:type="spellStart"/>
      <w:r w:rsidRPr="00620F78">
        <w:rPr>
          <w:snapToGrid w:val="0"/>
          <w:sz w:val="24"/>
          <w:szCs w:val="24"/>
        </w:rPr>
        <w:t>Exce</w:t>
      </w:r>
      <w:proofErr w:type="spellEnd"/>
      <w:r w:rsidRPr="00620F78">
        <w:rPr>
          <w:snapToGrid w:val="0"/>
          <w:sz w:val="24"/>
          <w:szCs w:val="24"/>
          <w:lang w:val="en-US"/>
        </w:rPr>
        <w:t>l</w:t>
      </w:r>
      <w:r w:rsidRPr="00620F78">
        <w:rPr>
          <w:snapToGrid w:val="0"/>
          <w:sz w:val="24"/>
          <w:szCs w:val="24"/>
        </w:rPr>
        <w:t>» должна быть представлена в одном файле с внесением ССРСС, ЛСР и других расчетов на отдельные листы (вкладки) документа.</w:t>
      </w:r>
    </w:p>
    <w:p w14:paraId="310F65B4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Результаты вычислений (построчные) и итоговые данные в ЛСР (ЛС), приводятся в рублях,</w:t>
      </w:r>
    </w:p>
    <w:p w14:paraId="36BD7AB7" w14:textId="77777777" w:rsidR="00620F78" w:rsidRPr="00620F78" w:rsidRDefault="00620F78" w:rsidP="00620F78">
      <w:pPr>
        <w:widowControl w:val="0"/>
        <w:numPr>
          <w:ilvl w:val="0"/>
          <w:numId w:val="17"/>
        </w:numPr>
        <w:tabs>
          <w:tab w:val="left" w:pos="567"/>
        </w:tabs>
        <w:suppressAutoHyphens w:val="0"/>
        <w:autoSpaceDE w:val="0"/>
        <w:autoSpaceDN w:val="0"/>
        <w:adjustRightInd w:val="0"/>
        <w:ind w:left="567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при базисно-индексном методе, с округлением до двух знаков после запятой (до копеек);</w:t>
      </w:r>
    </w:p>
    <w:p w14:paraId="1E198D88" w14:textId="77777777" w:rsidR="00620F78" w:rsidRPr="00620F78" w:rsidRDefault="00620F78" w:rsidP="00620F78">
      <w:pPr>
        <w:widowControl w:val="0"/>
        <w:numPr>
          <w:ilvl w:val="0"/>
          <w:numId w:val="17"/>
        </w:numPr>
        <w:tabs>
          <w:tab w:val="left" w:pos="567"/>
        </w:tabs>
        <w:suppressAutoHyphens w:val="0"/>
        <w:autoSpaceDE w:val="0"/>
        <w:autoSpaceDN w:val="0"/>
        <w:adjustRightInd w:val="0"/>
        <w:ind w:left="567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при ресурсно-индексном и ресурсным методах, а также сметных расчетах на отдельные виды затрат - с округлением до целых единиц;</w:t>
      </w:r>
    </w:p>
    <w:p w14:paraId="55576615" w14:textId="77777777" w:rsidR="00620F78" w:rsidRPr="00620F78" w:rsidRDefault="00620F78" w:rsidP="00620F78">
      <w:pPr>
        <w:widowControl w:val="0"/>
        <w:numPr>
          <w:ilvl w:val="0"/>
          <w:numId w:val="17"/>
        </w:numPr>
        <w:tabs>
          <w:tab w:val="left" w:pos="567"/>
        </w:tabs>
        <w:suppressAutoHyphens w:val="0"/>
        <w:autoSpaceDE w:val="0"/>
        <w:autoSpaceDN w:val="0"/>
        <w:adjustRightInd w:val="0"/>
        <w:ind w:left="567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 xml:space="preserve">в сводной смете - в рублях с округлением до целых единиц. </w:t>
      </w:r>
    </w:p>
    <w:p w14:paraId="14F41F01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color w:val="000000"/>
          <w:sz w:val="24"/>
          <w:szCs w:val="24"/>
        </w:rPr>
      </w:pPr>
      <w:r w:rsidRPr="00620F78">
        <w:rPr>
          <w:sz w:val="24"/>
          <w:szCs w:val="24"/>
        </w:rPr>
        <w:t>Командировочные расходы, учтенные в смете, подтверждаются отдельным расчетом.</w:t>
      </w:r>
      <w:r w:rsidRPr="00620F78">
        <w:rPr>
          <w:color w:val="000000"/>
          <w:sz w:val="24"/>
          <w:szCs w:val="24"/>
        </w:rPr>
        <w:t xml:space="preserve"> Лимиты командировочных расходов при производстве ПИР не более:</w:t>
      </w:r>
    </w:p>
    <w:p w14:paraId="74562800" w14:textId="77777777" w:rsidR="00620F78" w:rsidRPr="00620F78" w:rsidRDefault="00620F78" w:rsidP="00620F78">
      <w:pPr>
        <w:numPr>
          <w:ilvl w:val="0"/>
          <w:numId w:val="13"/>
        </w:numPr>
        <w:tabs>
          <w:tab w:val="left" w:pos="993"/>
          <w:tab w:val="left" w:pos="1080"/>
        </w:tabs>
        <w:suppressAutoHyphens w:val="0"/>
        <w:ind w:left="0" w:firstLine="567"/>
        <w:contextualSpacing/>
        <w:jc w:val="both"/>
        <w:rPr>
          <w:rFonts w:eastAsia="Calibri"/>
          <w:color w:val="000000"/>
          <w:sz w:val="24"/>
          <w:szCs w:val="24"/>
        </w:rPr>
      </w:pPr>
      <w:r w:rsidRPr="00620F78">
        <w:rPr>
          <w:rFonts w:eastAsia="Calibri"/>
          <w:color w:val="000000"/>
          <w:sz w:val="24"/>
          <w:szCs w:val="24"/>
        </w:rPr>
        <w:t>суточные - 700 руб./сутки;</w:t>
      </w:r>
    </w:p>
    <w:p w14:paraId="28498282" w14:textId="77777777" w:rsidR="00620F78" w:rsidRPr="00620F78" w:rsidRDefault="00620F78" w:rsidP="00620F78">
      <w:pPr>
        <w:numPr>
          <w:ilvl w:val="0"/>
          <w:numId w:val="13"/>
        </w:numPr>
        <w:tabs>
          <w:tab w:val="left" w:pos="993"/>
          <w:tab w:val="left" w:pos="1080"/>
        </w:tabs>
        <w:suppressAutoHyphens w:val="0"/>
        <w:ind w:left="0" w:firstLine="567"/>
        <w:contextualSpacing/>
        <w:jc w:val="both"/>
        <w:rPr>
          <w:rFonts w:eastAsia="Calibri"/>
          <w:color w:val="000000"/>
          <w:sz w:val="24"/>
          <w:szCs w:val="24"/>
        </w:rPr>
      </w:pPr>
      <w:r w:rsidRPr="00620F78">
        <w:rPr>
          <w:rFonts w:eastAsia="Calibri"/>
          <w:color w:val="000000"/>
          <w:sz w:val="24"/>
          <w:szCs w:val="24"/>
        </w:rPr>
        <w:lastRenderedPageBreak/>
        <w:t>проживание – 5000 руб./сутки;</w:t>
      </w:r>
    </w:p>
    <w:p w14:paraId="27208E78" w14:textId="77777777" w:rsidR="00620F78" w:rsidRPr="00620F78" w:rsidRDefault="00620F78" w:rsidP="00620F78">
      <w:pPr>
        <w:numPr>
          <w:ilvl w:val="0"/>
          <w:numId w:val="13"/>
        </w:numPr>
        <w:tabs>
          <w:tab w:val="left" w:pos="993"/>
          <w:tab w:val="left" w:pos="1080"/>
        </w:tabs>
        <w:suppressAutoHyphens w:val="0"/>
        <w:ind w:left="0" w:firstLine="567"/>
        <w:contextualSpacing/>
        <w:jc w:val="both"/>
        <w:rPr>
          <w:rFonts w:eastAsia="Calibri"/>
          <w:color w:val="000000"/>
          <w:sz w:val="24"/>
          <w:szCs w:val="24"/>
        </w:rPr>
      </w:pPr>
      <w:r w:rsidRPr="00620F78">
        <w:rPr>
          <w:rFonts w:eastAsia="Calibri"/>
          <w:color w:val="000000"/>
          <w:sz w:val="24"/>
          <w:szCs w:val="24"/>
        </w:rPr>
        <w:t>проезд: поезд (купе) или самолет (класс–эконом с багажом до 20 (двадцати) кг, ручная кладь до 10 (десяти) кг).</w:t>
      </w:r>
    </w:p>
    <w:p w14:paraId="270651E2" w14:textId="77777777" w:rsidR="00620F78" w:rsidRPr="00620F78" w:rsidRDefault="00620F78" w:rsidP="00620F78">
      <w:pPr>
        <w:jc w:val="both"/>
        <w:rPr>
          <w:b/>
          <w:i/>
          <w:color w:val="000000" w:themeColor="text1"/>
          <w:sz w:val="24"/>
          <w:szCs w:val="24"/>
        </w:rPr>
      </w:pPr>
      <w:r w:rsidRPr="00620F78">
        <w:rPr>
          <w:sz w:val="24"/>
          <w:szCs w:val="24"/>
        </w:rPr>
        <w:t xml:space="preserve">    </w:t>
      </w:r>
      <w:r w:rsidRPr="00620F78">
        <w:rPr>
          <w:b/>
          <w:i/>
          <w:snapToGrid w:val="0"/>
          <w:color w:val="000000" w:themeColor="text1"/>
          <w:sz w:val="24"/>
          <w:szCs w:val="24"/>
        </w:rPr>
        <w:t>Данные лимиты могут быть пересмотрены на этапе согласования технических требований.</w:t>
      </w:r>
    </w:p>
    <w:p w14:paraId="38801F19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 xml:space="preserve">При одновременной разработке проектной и полной или частичной разработке рабочей </w:t>
      </w:r>
    </w:p>
    <w:p w14:paraId="2635CD50" w14:textId="77777777" w:rsidR="00620F78" w:rsidRPr="00620F78" w:rsidRDefault="00620F78" w:rsidP="00620F78">
      <w:pPr>
        <w:tabs>
          <w:tab w:val="left" w:pos="284"/>
        </w:tabs>
        <w:jc w:val="both"/>
        <w:rPr>
          <w:sz w:val="24"/>
          <w:szCs w:val="24"/>
        </w:rPr>
      </w:pPr>
      <w:r w:rsidRPr="00620F78">
        <w:rPr>
          <w:sz w:val="24"/>
          <w:szCs w:val="24"/>
        </w:rPr>
        <w:t>документации, суммарный процент базовой цены определяется по согласованию между Заказчиком и Подрядчиком в зависимости от архитектурных, функционально-технологических, конструктивных и инженерно-технических решений, содержащихся в проектной документации и степени их детализации.</w:t>
      </w:r>
    </w:p>
    <w:p w14:paraId="7912379F" w14:textId="77777777" w:rsidR="00620F78" w:rsidRPr="00620F78" w:rsidRDefault="00620F78" w:rsidP="00620F78">
      <w:pPr>
        <w:widowControl w:val="0"/>
        <w:numPr>
          <w:ilvl w:val="0"/>
          <w:numId w:val="16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firstLine="283"/>
        <w:jc w:val="both"/>
        <w:rPr>
          <w:sz w:val="24"/>
          <w:szCs w:val="24"/>
        </w:rPr>
      </w:pPr>
      <w:r w:rsidRPr="00620F78">
        <w:rPr>
          <w:sz w:val="24"/>
          <w:szCs w:val="24"/>
        </w:rPr>
        <w:t xml:space="preserve">Выполнение обследований и обмерных работ на объектах, подлежащих реконструкции, </w:t>
      </w:r>
    </w:p>
    <w:p w14:paraId="4AECCC7E" w14:textId="77777777" w:rsidR="00620F78" w:rsidRPr="00620F78" w:rsidRDefault="00620F78" w:rsidP="00620F78">
      <w:pPr>
        <w:tabs>
          <w:tab w:val="left" w:pos="284"/>
          <w:tab w:val="left" w:pos="993"/>
        </w:tabs>
        <w:jc w:val="both"/>
        <w:rPr>
          <w:sz w:val="24"/>
          <w:szCs w:val="24"/>
        </w:rPr>
      </w:pPr>
      <w:r w:rsidRPr="00620F78">
        <w:rPr>
          <w:sz w:val="24"/>
          <w:szCs w:val="24"/>
        </w:rPr>
        <w:t xml:space="preserve">расширению и техническому перевооружению рассчитывается по соответствующим Справочникам и относится в </w:t>
      </w:r>
      <w:r w:rsidRPr="00620F78">
        <w:rPr>
          <w:color w:val="000000"/>
          <w:sz w:val="24"/>
          <w:szCs w:val="24"/>
        </w:rPr>
        <w:t>главу 1 ССРСС.</w:t>
      </w:r>
      <w:r w:rsidRPr="00620F78">
        <w:rPr>
          <w:sz w:val="24"/>
          <w:szCs w:val="24"/>
        </w:rPr>
        <w:t xml:space="preserve"> Стоимость данных работ не включается в расчет стоимости проведения государственной экспертизы.</w:t>
      </w:r>
    </w:p>
    <w:p w14:paraId="796DCFD1" w14:textId="77777777" w:rsidR="00620F78" w:rsidRPr="00620F78" w:rsidRDefault="00620F78" w:rsidP="00620F78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04CA8129" w14:textId="77777777" w:rsidR="0093194A" w:rsidRPr="0093194A" w:rsidRDefault="0093194A" w:rsidP="0093194A">
      <w:pPr>
        <w:pStyle w:val="ac"/>
        <w:tabs>
          <w:tab w:val="left" w:pos="1080"/>
        </w:tabs>
        <w:ind w:left="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7C9BBAA" w14:textId="77777777" w:rsidR="0093194A" w:rsidRPr="00FA5F35" w:rsidRDefault="0093194A" w:rsidP="0093194A">
      <w:pPr>
        <w:pStyle w:val="ac"/>
        <w:tabs>
          <w:tab w:val="left" w:pos="1080"/>
        </w:tabs>
        <w:ind w:left="993"/>
        <w:jc w:val="both"/>
        <w:sectPr w:rsidR="0093194A" w:rsidRPr="00FA5F35" w:rsidSect="003D058D">
          <w:footnotePr>
            <w:numRestart w:val="eachPage"/>
          </w:footnotePr>
          <w:pgSz w:w="11906" w:h="16838" w:code="9"/>
          <w:pgMar w:top="709" w:right="924" w:bottom="720" w:left="1304" w:header="709" w:footer="709" w:gutter="0"/>
          <w:cols w:space="708"/>
          <w:docGrid w:linePitch="360"/>
        </w:sectPr>
      </w:pPr>
    </w:p>
    <w:p w14:paraId="41314452" w14:textId="77777777" w:rsidR="00620F78" w:rsidRPr="00620F78" w:rsidRDefault="00620F78" w:rsidP="00620F78">
      <w:pPr>
        <w:ind w:left="5811"/>
        <w:jc w:val="right"/>
        <w:rPr>
          <w:sz w:val="20"/>
          <w:szCs w:val="20"/>
        </w:rPr>
      </w:pPr>
      <w:bookmarkStart w:id="64" w:name="_Hlk241240975"/>
      <w:r w:rsidRPr="00620F78">
        <w:rPr>
          <w:sz w:val="20"/>
          <w:szCs w:val="20"/>
        </w:rPr>
        <w:lastRenderedPageBreak/>
        <w:t>Приложение №1</w:t>
      </w:r>
    </w:p>
    <w:p w14:paraId="1A16D648" w14:textId="77777777" w:rsidR="00620F78" w:rsidRPr="00620F78" w:rsidRDefault="00620F78" w:rsidP="00620F78">
      <w:pPr>
        <w:ind w:left="5811"/>
        <w:jc w:val="right"/>
        <w:rPr>
          <w:sz w:val="20"/>
          <w:szCs w:val="20"/>
        </w:rPr>
      </w:pPr>
      <w:r w:rsidRPr="00620F78">
        <w:rPr>
          <w:sz w:val="20"/>
          <w:szCs w:val="20"/>
        </w:rPr>
        <w:t>к пояснительной записке</w:t>
      </w:r>
    </w:p>
    <w:p w14:paraId="79274F7C" w14:textId="77777777" w:rsidR="00620F78" w:rsidRPr="00620F78" w:rsidRDefault="00620F78" w:rsidP="00620F78">
      <w:pPr>
        <w:ind w:left="5811"/>
        <w:jc w:val="right"/>
        <w:rPr>
          <w:sz w:val="20"/>
          <w:szCs w:val="20"/>
        </w:rPr>
      </w:pPr>
      <w:r w:rsidRPr="00620F78">
        <w:rPr>
          <w:sz w:val="20"/>
          <w:szCs w:val="20"/>
        </w:rPr>
        <w:t xml:space="preserve"> по заполнению формы 3П</w:t>
      </w:r>
    </w:p>
    <w:p w14:paraId="74214540" w14:textId="77777777" w:rsidR="00620F78" w:rsidRPr="00620F78" w:rsidRDefault="00620F78" w:rsidP="00620F78">
      <w:pPr>
        <w:ind w:left="5811"/>
        <w:jc w:val="center"/>
        <w:rPr>
          <w:b/>
        </w:rPr>
      </w:pPr>
    </w:p>
    <w:p w14:paraId="3B6A962C" w14:textId="77777777" w:rsidR="00620F78" w:rsidRPr="00620F78" w:rsidRDefault="00620F78" w:rsidP="00620F78">
      <w:pPr>
        <w:jc w:val="center"/>
        <w:rPr>
          <w:b/>
          <w:sz w:val="24"/>
          <w:szCs w:val="24"/>
        </w:rPr>
      </w:pPr>
      <w:r w:rsidRPr="00620F78">
        <w:rPr>
          <w:b/>
          <w:sz w:val="24"/>
          <w:szCs w:val="24"/>
        </w:rPr>
        <w:t>СПРАВКА от______________ (указать дату составления справки) (</w:t>
      </w:r>
      <w:r w:rsidRPr="00620F78">
        <w:rPr>
          <w:b/>
          <w:sz w:val="24"/>
          <w:szCs w:val="24"/>
          <w:u w:val="single"/>
        </w:rPr>
        <w:t>Образец</w:t>
      </w:r>
      <w:r w:rsidRPr="00620F78">
        <w:rPr>
          <w:b/>
          <w:sz w:val="24"/>
          <w:szCs w:val="24"/>
        </w:rPr>
        <w:t>)</w:t>
      </w:r>
    </w:p>
    <w:p w14:paraId="030FDB72" w14:textId="77777777" w:rsidR="00620F78" w:rsidRPr="00620F78" w:rsidRDefault="00620F78" w:rsidP="00620F78">
      <w:pPr>
        <w:jc w:val="center"/>
        <w:rPr>
          <w:b/>
        </w:rPr>
      </w:pPr>
    </w:p>
    <w:p w14:paraId="12626681" w14:textId="77777777" w:rsidR="00620F78" w:rsidRPr="00620F78" w:rsidRDefault="00620F78" w:rsidP="00620F78">
      <w:pPr>
        <w:rPr>
          <w:sz w:val="24"/>
          <w:szCs w:val="24"/>
        </w:rPr>
      </w:pPr>
      <w:r w:rsidRPr="00620F78">
        <w:rPr>
          <w:sz w:val="24"/>
          <w:szCs w:val="24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 w14:paraId="64031E48" w14:textId="77777777" w:rsidR="00620F78" w:rsidRPr="00620F78" w:rsidRDefault="00620F78" w:rsidP="00620F78">
      <w:pPr>
        <w:rPr>
          <w:sz w:val="24"/>
          <w:szCs w:val="24"/>
        </w:rPr>
      </w:pPr>
    </w:p>
    <w:tbl>
      <w:tblPr>
        <w:tblW w:w="8793" w:type="dxa"/>
        <w:tblInd w:w="93" w:type="dxa"/>
        <w:tblLook w:val="04A0" w:firstRow="1" w:lastRow="0" w:firstColumn="1" w:lastColumn="0" w:noHBand="0" w:noVBand="1"/>
      </w:tblPr>
      <w:tblGrid>
        <w:gridCol w:w="1747"/>
        <w:gridCol w:w="3942"/>
        <w:gridCol w:w="3104"/>
      </w:tblGrid>
      <w:tr w:rsidR="00620F78" w:rsidRPr="00620F78" w14:paraId="5653E816" w14:textId="77777777" w:rsidTr="003D058D">
        <w:trPr>
          <w:trHeight w:val="32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A292" w14:textId="77777777" w:rsidR="00620F78" w:rsidRPr="00620F78" w:rsidRDefault="00620F78" w:rsidP="00620F7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20F78"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A2E4" w14:textId="77777777" w:rsidR="00620F78" w:rsidRPr="00620F78" w:rsidRDefault="00620F78" w:rsidP="00620F78">
            <w:pPr>
              <w:jc w:val="center"/>
              <w:rPr>
                <w:b/>
                <w:bCs/>
                <w:sz w:val="24"/>
                <w:szCs w:val="24"/>
              </w:rPr>
            </w:pPr>
            <w:r w:rsidRPr="00620F78">
              <w:rPr>
                <w:b/>
                <w:bCs/>
                <w:sz w:val="24"/>
                <w:szCs w:val="24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FD53A" w14:textId="77777777" w:rsidR="00620F78" w:rsidRPr="00620F78" w:rsidRDefault="00620F78" w:rsidP="00620F78">
            <w:pPr>
              <w:jc w:val="center"/>
              <w:rPr>
                <w:b/>
                <w:bCs/>
                <w:sz w:val="24"/>
                <w:szCs w:val="24"/>
              </w:rPr>
            </w:pPr>
            <w:r w:rsidRPr="00620F78">
              <w:rPr>
                <w:b/>
                <w:bCs/>
                <w:sz w:val="24"/>
                <w:szCs w:val="24"/>
              </w:rPr>
              <w:t>Заработная плата в день, в руб.</w:t>
            </w:r>
          </w:p>
        </w:tc>
      </w:tr>
      <w:tr w:rsidR="00620F78" w:rsidRPr="00620F78" w14:paraId="565D7ED8" w14:textId="77777777" w:rsidTr="003D058D">
        <w:trPr>
          <w:trHeight w:val="630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81E9" w14:textId="77777777" w:rsidR="00620F78" w:rsidRPr="00620F78" w:rsidRDefault="00620F78" w:rsidP="00620F78">
            <w:pPr>
              <w:jc w:val="center"/>
              <w:rPr>
                <w:color w:val="000000"/>
                <w:sz w:val="24"/>
                <w:szCs w:val="24"/>
              </w:rPr>
            </w:pPr>
            <w:r w:rsidRPr="00620F7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B365" w14:textId="77777777" w:rsidR="00620F78" w:rsidRPr="00620F78" w:rsidRDefault="00620F78" w:rsidP="00620F78">
            <w:pPr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E4F6" w14:textId="77777777" w:rsidR="00620F78" w:rsidRPr="00620F78" w:rsidRDefault="00620F78" w:rsidP="00620F78">
            <w:pPr>
              <w:jc w:val="center"/>
              <w:rPr>
                <w:color w:val="000000"/>
                <w:sz w:val="24"/>
                <w:szCs w:val="24"/>
              </w:rPr>
            </w:pPr>
            <w:r w:rsidRPr="00620F78">
              <w:rPr>
                <w:color w:val="000000"/>
                <w:sz w:val="24"/>
                <w:szCs w:val="24"/>
              </w:rPr>
              <w:t>-</w:t>
            </w:r>
          </w:p>
        </w:tc>
      </w:tr>
      <w:tr w:rsidR="00620F78" w:rsidRPr="00620F78" w14:paraId="792A7814" w14:textId="77777777" w:rsidTr="003D058D">
        <w:trPr>
          <w:trHeight w:val="581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F743" w14:textId="77777777" w:rsidR="00620F78" w:rsidRPr="00620F78" w:rsidRDefault="00620F78" w:rsidP="00620F78">
            <w:pPr>
              <w:jc w:val="center"/>
              <w:rPr>
                <w:color w:val="000000"/>
                <w:sz w:val="24"/>
                <w:szCs w:val="24"/>
              </w:rPr>
            </w:pPr>
            <w:r w:rsidRPr="00620F7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BA88" w14:textId="77777777" w:rsidR="00620F78" w:rsidRPr="00620F78" w:rsidRDefault="00620F78" w:rsidP="00620F78">
            <w:pPr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AA2E" w14:textId="77777777" w:rsidR="00620F78" w:rsidRPr="00620F78" w:rsidRDefault="00620F78" w:rsidP="00620F78">
            <w:pPr>
              <w:jc w:val="center"/>
              <w:rPr>
                <w:color w:val="000000"/>
                <w:sz w:val="24"/>
                <w:szCs w:val="24"/>
              </w:rPr>
            </w:pPr>
            <w:r w:rsidRPr="00620F78">
              <w:rPr>
                <w:color w:val="000000"/>
                <w:sz w:val="24"/>
                <w:szCs w:val="24"/>
              </w:rPr>
              <w:t>-</w:t>
            </w:r>
          </w:p>
        </w:tc>
      </w:tr>
      <w:tr w:rsidR="00620F78" w:rsidRPr="00620F78" w14:paraId="372A35E0" w14:textId="77777777" w:rsidTr="003D058D">
        <w:trPr>
          <w:trHeight w:val="634"/>
        </w:trPr>
        <w:tc>
          <w:tcPr>
            <w:tcW w:w="1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DA182" w14:textId="77777777" w:rsidR="00620F78" w:rsidRPr="00620F78" w:rsidRDefault="00620F78" w:rsidP="00620F78">
            <w:pPr>
              <w:jc w:val="center"/>
              <w:rPr>
                <w:color w:val="000000"/>
                <w:sz w:val="24"/>
                <w:szCs w:val="24"/>
              </w:rPr>
            </w:pPr>
            <w:r w:rsidRPr="00620F7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9D703" w14:textId="77777777" w:rsidR="00620F78" w:rsidRPr="00620F78" w:rsidRDefault="00620F78" w:rsidP="00620F78">
            <w:pPr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5F64" w14:textId="77777777" w:rsidR="00620F78" w:rsidRPr="00620F78" w:rsidRDefault="00620F78" w:rsidP="00620F78">
            <w:pPr>
              <w:jc w:val="center"/>
              <w:rPr>
                <w:color w:val="000000"/>
                <w:sz w:val="24"/>
                <w:szCs w:val="24"/>
              </w:rPr>
            </w:pPr>
            <w:r w:rsidRPr="00620F78">
              <w:rPr>
                <w:color w:val="000000"/>
                <w:sz w:val="24"/>
                <w:szCs w:val="24"/>
              </w:rPr>
              <w:t>-</w:t>
            </w:r>
          </w:p>
        </w:tc>
      </w:tr>
    </w:tbl>
    <w:p w14:paraId="6961B534" w14:textId="77777777" w:rsidR="00620F78" w:rsidRPr="00620F78" w:rsidRDefault="00620F78" w:rsidP="00620F78"/>
    <w:p w14:paraId="64717C22" w14:textId="77777777" w:rsidR="00620F78" w:rsidRPr="00620F78" w:rsidRDefault="00620F78" w:rsidP="00620F78">
      <w:pPr>
        <w:rPr>
          <w:sz w:val="24"/>
          <w:szCs w:val="24"/>
        </w:rPr>
      </w:pPr>
      <w:r w:rsidRPr="00620F78">
        <w:rPr>
          <w:sz w:val="24"/>
          <w:szCs w:val="24"/>
        </w:rPr>
        <w:t>Доля заработной платы в себестоимости работ, выполняемых собственными /силами___ (%)</w:t>
      </w:r>
    </w:p>
    <w:p w14:paraId="70B401EF" w14:textId="77777777" w:rsidR="00620F78" w:rsidRPr="00620F78" w:rsidRDefault="00620F78" w:rsidP="00620F78">
      <w:pPr>
        <w:rPr>
          <w:sz w:val="24"/>
          <w:szCs w:val="24"/>
        </w:rPr>
      </w:pPr>
    </w:p>
    <w:p w14:paraId="44BB2902" w14:textId="77777777" w:rsidR="00620F78" w:rsidRPr="00620F78" w:rsidRDefault="00620F78" w:rsidP="00620F78">
      <w:pPr>
        <w:autoSpaceDE w:val="0"/>
        <w:autoSpaceDN w:val="0"/>
        <w:adjustRightInd w:val="0"/>
        <w:rPr>
          <w:b/>
          <w:sz w:val="24"/>
          <w:szCs w:val="24"/>
        </w:rPr>
      </w:pPr>
      <w:r w:rsidRPr="00620F78">
        <w:rPr>
          <w:sz w:val="24"/>
          <w:szCs w:val="24"/>
        </w:rPr>
        <w:t>Рентабельность предприятия_______ (%)</w:t>
      </w:r>
    </w:p>
    <w:p w14:paraId="5B20FCE1" w14:textId="77777777" w:rsidR="00620F78" w:rsidRPr="00620F78" w:rsidRDefault="00620F78" w:rsidP="00620F78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1B9224B3" w14:textId="77777777" w:rsidR="00620F78" w:rsidRPr="00620F78" w:rsidRDefault="00620F78" w:rsidP="00620F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(Должность единоличного исполнительного органа контрагента/подрядчика)</w:t>
      </w:r>
      <w:r w:rsidRPr="00620F78">
        <w:rPr>
          <w:sz w:val="24"/>
          <w:szCs w:val="24"/>
        </w:rPr>
        <w:tab/>
      </w:r>
      <w:r w:rsidRPr="00620F78">
        <w:rPr>
          <w:sz w:val="24"/>
          <w:szCs w:val="24"/>
        </w:rPr>
        <w:tab/>
      </w:r>
    </w:p>
    <w:p w14:paraId="50969C27" w14:textId="77777777" w:rsidR="00620F78" w:rsidRPr="00620F78" w:rsidRDefault="00620F78" w:rsidP="00620F78">
      <w:pPr>
        <w:jc w:val="both"/>
        <w:rPr>
          <w:sz w:val="24"/>
          <w:szCs w:val="24"/>
        </w:rPr>
      </w:pPr>
      <w:r w:rsidRPr="00620F78">
        <w:rPr>
          <w:sz w:val="24"/>
          <w:szCs w:val="24"/>
        </w:rPr>
        <w:t>(краткое/полное наименование организации) ________________ (ФИО)</w:t>
      </w:r>
    </w:p>
    <w:p w14:paraId="3CF155B1" w14:textId="77777777" w:rsidR="00620F78" w:rsidRPr="00620F78" w:rsidRDefault="00620F78" w:rsidP="00620F78">
      <w:pPr>
        <w:jc w:val="both"/>
        <w:rPr>
          <w:sz w:val="24"/>
          <w:szCs w:val="24"/>
        </w:rPr>
      </w:pPr>
      <w:proofErr w:type="spellStart"/>
      <w:r w:rsidRPr="00620F78">
        <w:rPr>
          <w:sz w:val="24"/>
          <w:szCs w:val="24"/>
        </w:rPr>
        <w:t>м.п</w:t>
      </w:r>
      <w:proofErr w:type="spellEnd"/>
    </w:p>
    <w:p w14:paraId="117132C2" w14:textId="77777777" w:rsidR="00620F78" w:rsidRPr="00620F78" w:rsidRDefault="00620F78" w:rsidP="00620F7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20F78">
        <w:rPr>
          <w:sz w:val="24"/>
          <w:szCs w:val="24"/>
        </w:rPr>
        <w:t>(Главный бухгалтер)</w:t>
      </w:r>
      <w:r w:rsidRPr="00620F78">
        <w:rPr>
          <w:sz w:val="24"/>
          <w:szCs w:val="24"/>
          <w:vertAlign w:val="superscript"/>
        </w:rPr>
        <w:footnoteReference w:id="1"/>
      </w:r>
      <w:r w:rsidRPr="00620F78">
        <w:rPr>
          <w:sz w:val="24"/>
          <w:szCs w:val="24"/>
        </w:rPr>
        <w:tab/>
      </w:r>
      <w:r w:rsidRPr="00620F78">
        <w:rPr>
          <w:sz w:val="24"/>
          <w:szCs w:val="24"/>
        </w:rPr>
        <w:tab/>
      </w:r>
    </w:p>
    <w:p w14:paraId="3EB4EC95" w14:textId="77777777" w:rsidR="00620F78" w:rsidRPr="00620F78" w:rsidRDefault="00620F78" w:rsidP="00620F78">
      <w:pPr>
        <w:jc w:val="both"/>
        <w:rPr>
          <w:sz w:val="24"/>
          <w:szCs w:val="24"/>
        </w:rPr>
      </w:pPr>
      <w:r w:rsidRPr="00620F78">
        <w:rPr>
          <w:sz w:val="24"/>
          <w:szCs w:val="24"/>
        </w:rPr>
        <w:t>(краткое/полное наименование организации контрагента/подрядчика) ________________ (ФИО)</w:t>
      </w:r>
    </w:p>
    <w:p w14:paraId="3DE4DB22" w14:textId="77777777" w:rsidR="00620F78" w:rsidRPr="00620F78" w:rsidRDefault="00620F78" w:rsidP="00620F78">
      <w:pPr>
        <w:jc w:val="both"/>
        <w:rPr>
          <w:sz w:val="24"/>
          <w:szCs w:val="24"/>
        </w:rPr>
      </w:pPr>
      <w:proofErr w:type="spellStart"/>
      <w:r w:rsidRPr="00620F78">
        <w:rPr>
          <w:sz w:val="24"/>
          <w:szCs w:val="24"/>
        </w:rPr>
        <w:t>м.п</w:t>
      </w:r>
      <w:proofErr w:type="spellEnd"/>
      <w:r w:rsidRPr="00620F78">
        <w:rPr>
          <w:sz w:val="24"/>
          <w:szCs w:val="24"/>
        </w:rPr>
        <w:t>.</w:t>
      </w:r>
    </w:p>
    <w:p w14:paraId="0FB77A60" w14:textId="77777777" w:rsidR="00620F78" w:rsidRPr="00620F78" w:rsidRDefault="00620F78" w:rsidP="00620F78">
      <w:pPr>
        <w:jc w:val="both"/>
      </w:pPr>
    </w:p>
    <w:bookmarkEnd w:id="64"/>
    <w:p w14:paraId="0CDE723F" w14:textId="77777777" w:rsidR="00620F78" w:rsidRPr="00620F78" w:rsidRDefault="00620F78" w:rsidP="00620F78">
      <w:pPr>
        <w:tabs>
          <w:tab w:val="left" w:pos="1080"/>
        </w:tabs>
        <w:jc w:val="both"/>
        <w:sectPr w:rsidR="00620F78" w:rsidRPr="00620F78" w:rsidSect="003D058D">
          <w:footnotePr>
            <w:numRestart w:val="eachPage"/>
          </w:footnotePr>
          <w:pgSz w:w="11906" w:h="16838" w:code="9"/>
          <w:pgMar w:top="539" w:right="924" w:bottom="720" w:left="1304" w:header="709" w:footer="709" w:gutter="0"/>
          <w:cols w:space="708"/>
          <w:docGrid w:linePitch="360"/>
        </w:sectPr>
      </w:pPr>
    </w:p>
    <w:p w14:paraId="4CD1854C" w14:textId="77777777" w:rsidR="00620F78" w:rsidRPr="00620F78" w:rsidRDefault="00620F78" w:rsidP="00620F78">
      <w:pPr>
        <w:ind w:left="5811"/>
        <w:rPr>
          <w:sz w:val="20"/>
        </w:rPr>
      </w:pPr>
      <w:r w:rsidRPr="00620F78">
        <w:rPr>
          <w:sz w:val="20"/>
        </w:rPr>
        <w:lastRenderedPageBreak/>
        <w:t>Приложение № 2</w:t>
      </w:r>
    </w:p>
    <w:p w14:paraId="1CF3871C" w14:textId="77777777" w:rsidR="00620F78" w:rsidRPr="00620F78" w:rsidRDefault="00620F78" w:rsidP="00620F78">
      <w:pPr>
        <w:ind w:left="5811"/>
        <w:rPr>
          <w:sz w:val="20"/>
        </w:rPr>
      </w:pPr>
      <w:r w:rsidRPr="00620F78">
        <w:rPr>
          <w:sz w:val="20"/>
        </w:rPr>
        <w:t>к Требованиям к оформлению и составлению сметной документации на выполнение ПИР</w:t>
      </w:r>
    </w:p>
    <w:p w14:paraId="4592F020" w14:textId="77777777" w:rsidR="00620F78" w:rsidRPr="00620F78" w:rsidRDefault="00620F78" w:rsidP="00620F78">
      <w:pPr>
        <w:shd w:val="clear" w:color="auto" w:fill="FFFFFF"/>
        <w:ind w:firstLine="284"/>
        <w:jc w:val="center"/>
        <w:rPr>
          <w:b/>
          <w:bCs/>
          <w:iCs/>
          <w:spacing w:val="-4"/>
        </w:rPr>
      </w:pPr>
    </w:p>
    <w:p w14:paraId="3112C2E2" w14:textId="77777777" w:rsidR="00620F78" w:rsidRPr="00620F78" w:rsidRDefault="00620F78" w:rsidP="00620F78">
      <w:pPr>
        <w:shd w:val="clear" w:color="auto" w:fill="FFFFFF"/>
        <w:jc w:val="center"/>
        <w:rPr>
          <w:b/>
          <w:bCs/>
          <w:iCs/>
          <w:spacing w:val="-4"/>
          <w:sz w:val="24"/>
          <w:szCs w:val="24"/>
        </w:rPr>
      </w:pPr>
      <w:r w:rsidRPr="00620F78">
        <w:rPr>
          <w:b/>
          <w:bCs/>
          <w:iCs/>
          <w:spacing w:val="-4"/>
          <w:sz w:val="24"/>
          <w:szCs w:val="24"/>
        </w:rPr>
        <w:t xml:space="preserve">Образцы оформления сметной документации </w:t>
      </w:r>
    </w:p>
    <w:p w14:paraId="37CB27FA" w14:textId="77777777" w:rsidR="00620F78" w:rsidRPr="00620F78" w:rsidRDefault="00620F78" w:rsidP="00620F78">
      <w:pPr>
        <w:shd w:val="clear" w:color="auto" w:fill="FFFFFF"/>
        <w:jc w:val="center"/>
        <w:rPr>
          <w:b/>
          <w:spacing w:val="-4"/>
          <w:sz w:val="24"/>
          <w:szCs w:val="24"/>
        </w:rPr>
      </w:pPr>
      <w:r w:rsidRPr="00620F78">
        <w:rPr>
          <w:b/>
          <w:bCs/>
          <w:iCs/>
          <w:spacing w:val="-4"/>
          <w:sz w:val="24"/>
          <w:szCs w:val="24"/>
        </w:rPr>
        <w:t>на проектные (изыскательские) работы</w:t>
      </w:r>
    </w:p>
    <w:p w14:paraId="07C96D6D" w14:textId="77777777" w:rsidR="00620F78" w:rsidRPr="00620F78" w:rsidRDefault="00620F78" w:rsidP="00620F78">
      <w:pPr>
        <w:shd w:val="clear" w:color="auto" w:fill="FFFFFF"/>
        <w:ind w:right="565"/>
        <w:rPr>
          <w:b/>
          <w:sz w:val="24"/>
          <w:szCs w:val="24"/>
          <w:u w:val="single"/>
        </w:rPr>
      </w:pPr>
      <w:r w:rsidRPr="00620F78">
        <w:rPr>
          <w:b/>
          <w:sz w:val="24"/>
          <w:szCs w:val="24"/>
          <w:u w:val="single"/>
        </w:rPr>
        <w:t>Образец 2П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620F78" w:rsidRPr="00620F78" w14:paraId="3D1C0320" w14:textId="77777777" w:rsidTr="003D058D">
        <w:trPr>
          <w:jc w:val="center"/>
        </w:trPr>
        <w:tc>
          <w:tcPr>
            <w:tcW w:w="92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7ACA3" w14:textId="77777777" w:rsidR="00620F78" w:rsidRPr="00620F78" w:rsidRDefault="00620F78" w:rsidP="00620F78">
            <w:pPr>
              <w:shd w:val="clear" w:color="auto" w:fill="FFFFFF"/>
              <w:ind w:left="5811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 xml:space="preserve">Приложение № ____к договору № _____  </w:t>
            </w:r>
          </w:p>
          <w:p w14:paraId="6B26D256" w14:textId="77777777" w:rsidR="00620F78" w:rsidRPr="00620F78" w:rsidRDefault="00620F78" w:rsidP="00620F78">
            <w:pPr>
              <w:shd w:val="clear" w:color="auto" w:fill="FFFFFF"/>
              <w:ind w:left="5811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от__________</w:t>
            </w:r>
          </w:p>
          <w:p w14:paraId="4B602760" w14:textId="77777777" w:rsidR="00620F78" w:rsidRPr="00620F78" w:rsidRDefault="00620F78" w:rsidP="00620F78">
            <w:pPr>
              <w:shd w:val="clear" w:color="auto" w:fill="FFFFFF"/>
              <w:ind w:left="3829"/>
              <w:rPr>
                <w:sz w:val="24"/>
                <w:szCs w:val="24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962"/>
              <w:gridCol w:w="3327"/>
            </w:tblGrid>
            <w:tr w:rsidR="00620F78" w:rsidRPr="00620F78" w14:paraId="5AA44E6D" w14:textId="77777777" w:rsidTr="003D058D">
              <w:trPr>
                <w:trHeight w:val="417"/>
              </w:trPr>
              <w:tc>
                <w:tcPr>
                  <w:tcW w:w="5283" w:type="dxa"/>
                  <w:vAlign w:val="bottom"/>
                  <w:hideMark/>
                </w:tcPr>
                <w:p w14:paraId="42D36AB6" w14:textId="77777777" w:rsidR="00620F78" w:rsidRPr="00620F78" w:rsidRDefault="00620F78" w:rsidP="00620F78">
                  <w:pPr>
                    <w:rPr>
                      <w:sz w:val="24"/>
                      <w:szCs w:val="24"/>
                    </w:rPr>
                  </w:pPr>
                  <w:r w:rsidRPr="00620F78">
                    <w:rPr>
                      <w:b/>
                      <w:bCs/>
                      <w:sz w:val="24"/>
                      <w:szCs w:val="24"/>
                    </w:rPr>
                    <w:t xml:space="preserve">СОГЛАСОВАНО: </w:t>
                  </w:r>
                </w:p>
                <w:p w14:paraId="43B1A3FB" w14:textId="77777777" w:rsidR="00620F78" w:rsidRPr="00620F78" w:rsidRDefault="00620F78" w:rsidP="00620F78">
                  <w:pPr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_________________(Подрядчик)</w:t>
                  </w:r>
                </w:p>
                <w:p w14:paraId="10ECA230" w14:textId="77777777" w:rsidR="00620F78" w:rsidRPr="00620F78" w:rsidRDefault="00620F78" w:rsidP="00620F78">
                  <w:pPr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__________________ Ф.И.О</w:t>
                  </w:r>
                </w:p>
                <w:p w14:paraId="6116C249" w14:textId="77777777" w:rsidR="00620F78" w:rsidRPr="00620F78" w:rsidRDefault="00620F78" w:rsidP="00620F78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006" w:type="dxa"/>
                  <w:hideMark/>
                </w:tcPr>
                <w:p w14:paraId="412842DC" w14:textId="77777777" w:rsidR="00620F78" w:rsidRPr="00620F78" w:rsidRDefault="00620F78" w:rsidP="00620F78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620F78">
                    <w:rPr>
                      <w:b/>
                      <w:bCs/>
                      <w:sz w:val="24"/>
                      <w:szCs w:val="24"/>
                    </w:rPr>
                    <w:t>УТВЕРЖДАЮ:</w:t>
                  </w:r>
                </w:p>
                <w:p w14:paraId="4099D1AE" w14:textId="77777777" w:rsidR="00620F78" w:rsidRPr="00620F78" w:rsidRDefault="00620F78" w:rsidP="00620F78">
                  <w:pPr>
                    <w:rPr>
                      <w:bCs/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_________________(Заказчик)</w:t>
                  </w:r>
                </w:p>
                <w:p w14:paraId="680DDF4B" w14:textId="77777777" w:rsidR="00620F78" w:rsidRPr="00620F78" w:rsidRDefault="00620F78" w:rsidP="00620F78">
                  <w:pPr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_________________ Ф.И.О.</w:t>
                  </w:r>
                </w:p>
                <w:p w14:paraId="773C2D57" w14:textId="77777777" w:rsidR="00620F78" w:rsidRPr="00620F78" w:rsidRDefault="00620F78" w:rsidP="00620F78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6C61941F" w14:textId="77777777" w:rsidR="00620F78" w:rsidRPr="00620F78" w:rsidRDefault="00620F78" w:rsidP="00620F7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620F78">
              <w:rPr>
                <w:b/>
                <w:bCs/>
                <w:sz w:val="24"/>
                <w:szCs w:val="24"/>
              </w:rPr>
              <w:t xml:space="preserve">СМЕТА № </w:t>
            </w:r>
            <w:r w:rsidRPr="00620F78">
              <w:rPr>
                <w:b/>
                <w:bCs/>
                <w:sz w:val="24"/>
                <w:szCs w:val="24"/>
              </w:rPr>
              <w:br/>
              <w:t>на проектные (изыскательские) работы</w:t>
            </w:r>
          </w:p>
          <w:p w14:paraId="767C5202" w14:textId="77777777" w:rsidR="00620F78" w:rsidRPr="00620F78" w:rsidRDefault="00620F78" w:rsidP="00620F7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14:paraId="1A631489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Наименование предприятия, здания, сооружения, стадии проектирования, этапа, вида проектных или изыскательских работ__________________________________</w:t>
            </w:r>
          </w:p>
          <w:p w14:paraId="66177E58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__________________________________________________________________</w:t>
            </w:r>
          </w:p>
          <w:p w14:paraId="2E56E71D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Наименование проектной (изыскательской) организации__________________</w:t>
            </w:r>
          </w:p>
          <w:p w14:paraId="56ED01A6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__________________________________________________________________</w:t>
            </w:r>
          </w:p>
          <w:p w14:paraId="5D652D65" w14:textId="77777777" w:rsidR="00620F78" w:rsidRPr="00620F78" w:rsidRDefault="00620F78" w:rsidP="00620F78">
            <w:pPr>
              <w:pBdr>
                <w:bottom w:val="single" w:sz="12" w:space="1" w:color="auto"/>
              </w:pBd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Наименование организации заказчика__________________________________</w:t>
            </w:r>
          </w:p>
          <w:p w14:paraId="0D8B71B5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</w:p>
          <w:p w14:paraId="3995E374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 xml:space="preserve"> Составлена в текущих ценах, соответствующих периоду выполнения работ по договору</w:t>
            </w:r>
          </w:p>
          <w:p w14:paraId="4643A38B" w14:textId="77777777" w:rsidR="00620F78" w:rsidRPr="00620F78" w:rsidRDefault="00620F78" w:rsidP="00620F78">
            <w:pPr>
              <w:shd w:val="clear" w:color="auto" w:fill="FFFFFF"/>
              <w:jc w:val="right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 xml:space="preserve"> руб.</w:t>
            </w: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4"/>
              <w:gridCol w:w="1952"/>
              <w:gridCol w:w="2947"/>
              <w:gridCol w:w="1843"/>
              <w:gridCol w:w="1163"/>
            </w:tblGrid>
            <w:tr w:rsidR="00620F78" w:rsidRPr="00620F78" w14:paraId="7F8FD2F0" w14:textId="77777777" w:rsidTr="008D5BFD">
              <w:trPr>
                <w:tblHeader/>
                <w:jc w:val="center"/>
              </w:trPr>
              <w:tc>
                <w:tcPr>
                  <w:tcW w:w="226" w:type="pct"/>
                  <w:vMerge w:val="restart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BE5F380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 xml:space="preserve">№ </w:t>
                  </w:r>
                  <w:proofErr w:type="spellStart"/>
                  <w:r w:rsidRPr="00620F78">
                    <w:rPr>
                      <w:sz w:val="24"/>
                      <w:szCs w:val="24"/>
                    </w:rPr>
                    <w:t>пп</w:t>
                  </w:r>
                  <w:proofErr w:type="spellEnd"/>
                </w:p>
              </w:tc>
              <w:tc>
                <w:tcPr>
                  <w:tcW w:w="1179" w:type="pct"/>
                  <w:vMerge w:val="restart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FBB2D79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Характеристика предприятия, здания, сооружения или виды работ</w:t>
                  </w:r>
                </w:p>
              </w:tc>
              <w:tc>
                <w:tcPr>
                  <w:tcW w:w="0" w:type="auto"/>
                  <w:vMerge w:val="restart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ACC48BC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Номер частей, глав, таблиц, процентов, параграфов и пунктов указаний к разделу Справочника базовых цен на проектные и изыскательские работы для строительства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A0F1C9A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Расчет стоимости:</w:t>
                  </w:r>
                  <w:r w:rsidRPr="00620F78">
                    <w:rPr>
                      <w:sz w:val="24"/>
                      <w:szCs w:val="24"/>
                    </w:rPr>
                    <w:br/>
                    <w:t xml:space="preserve"> (a + </w:t>
                  </w:r>
                  <w:proofErr w:type="spellStart"/>
                  <w:r w:rsidRPr="00620F78">
                    <w:rPr>
                      <w:sz w:val="24"/>
                      <w:szCs w:val="24"/>
                    </w:rPr>
                    <w:t>bx</w:t>
                  </w:r>
                  <w:proofErr w:type="spellEnd"/>
                  <w:r w:rsidRPr="00620F78">
                    <w:rPr>
                      <w:sz w:val="24"/>
                      <w:szCs w:val="24"/>
                    </w:rPr>
                    <w:t xml:space="preserve">) </w:t>
                  </w:r>
                  <w:r w:rsidRPr="00620F78">
                    <w:rPr>
                      <w:sz w:val="24"/>
                      <w:szCs w:val="24"/>
                    </w:rPr>
                    <w:sym w:font="Symbol" w:char="F0B4"/>
                  </w:r>
                  <w:r w:rsidRPr="00620F78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20F78">
                    <w:rPr>
                      <w:sz w:val="24"/>
                      <w:szCs w:val="24"/>
                    </w:rPr>
                    <w:t>K</w:t>
                  </w:r>
                  <w:r w:rsidRPr="00620F78">
                    <w:rPr>
                      <w:sz w:val="24"/>
                      <w:szCs w:val="24"/>
                      <w:vertAlign w:val="subscript"/>
                    </w:rPr>
                    <w:t>i</w:t>
                  </w:r>
                  <w:proofErr w:type="spellEnd"/>
                  <w:r w:rsidRPr="00620F78">
                    <w:rPr>
                      <w:sz w:val="24"/>
                      <w:szCs w:val="24"/>
                    </w:rPr>
                    <w:t xml:space="preserve">, или (объем строительно-монтажных работ) </w:t>
                  </w:r>
                  <w:r w:rsidRPr="00620F78">
                    <w:rPr>
                      <w:sz w:val="24"/>
                      <w:szCs w:val="24"/>
                    </w:rPr>
                    <w:sym w:font="Symbol" w:char="F0B4"/>
                  </w:r>
                  <w:r w:rsidRPr="00620F78">
                    <w:rPr>
                      <w:sz w:val="24"/>
                      <w:szCs w:val="24"/>
                    </w:rPr>
                    <w:t xml:space="preserve"> проц.</w:t>
                  </w:r>
                </w:p>
              </w:tc>
              <w:tc>
                <w:tcPr>
                  <w:tcW w:w="0" w:type="auto"/>
                  <w:vMerge w:val="restart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0C924A6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Стоимость</w:t>
                  </w:r>
                </w:p>
              </w:tc>
            </w:tr>
            <w:tr w:rsidR="00620F78" w:rsidRPr="00620F78" w14:paraId="30AA9511" w14:textId="77777777" w:rsidTr="008D5BFD">
              <w:trPr>
                <w:tblHeader/>
                <w:jc w:val="center"/>
              </w:trPr>
              <w:tc>
                <w:tcPr>
                  <w:tcW w:w="226" w:type="pct"/>
                  <w:vMerge/>
                  <w:shd w:val="clear" w:color="auto" w:fill="FFFFFF"/>
                  <w:vAlign w:val="center"/>
                  <w:hideMark/>
                </w:tcPr>
                <w:p w14:paraId="4B9C2AD6" w14:textId="77777777" w:rsidR="00620F78" w:rsidRPr="00620F78" w:rsidRDefault="00620F78" w:rsidP="00620F78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79" w:type="pct"/>
                  <w:vMerge/>
                  <w:shd w:val="clear" w:color="auto" w:fill="FFFFFF"/>
                  <w:vAlign w:val="center"/>
                  <w:hideMark/>
                </w:tcPr>
                <w:p w14:paraId="41243214" w14:textId="77777777" w:rsidR="00620F78" w:rsidRPr="00620F78" w:rsidRDefault="00620F78" w:rsidP="00620F78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14:paraId="24A1F70B" w14:textId="77777777" w:rsidR="00620F78" w:rsidRPr="00620F78" w:rsidRDefault="00620F78" w:rsidP="00620F78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48F294D" w14:textId="77777777" w:rsidR="00620F78" w:rsidRPr="00620F78" w:rsidRDefault="00620F78" w:rsidP="00620F78">
                  <w:pPr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100</w:t>
                  </w:r>
                </w:p>
                <w:p w14:paraId="333053AD" w14:textId="77777777" w:rsidR="00620F78" w:rsidRPr="00620F78" w:rsidRDefault="00620F78" w:rsidP="00620F78">
                  <w:pPr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или</w:t>
                  </w:r>
                </w:p>
                <w:p w14:paraId="6006F27B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 xml:space="preserve">количество </w:t>
                  </w:r>
                  <w:r w:rsidRPr="00620F78">
                    <w:rPr>
                      <w:sz w:val="24"/>
                      <w:szCs w:val="24"/>
                    </w:rPr>
                    <w:sym w:font="Symbol" w:char="F0B4"/>
                  </w:r>
                  <w:r w:rsidRPr="00620F78">
                    <w:rPr>
                      <w:sz w:val="24"/>
                      <w:szCs w:val="24"/>
                    </w:rPr>
                    <w:t xml:space="preserve"> цена</w:t>
                  </w:r>
                </w:p>
              </w:tc>
              <w:tc>
                <w:tcPr>
                  <w:tcW w:w="0" w:type="auto"/>
                  <w:vMerge/>
                  <w:shd w:val="clear" w:color="auto" w:fill="FFFFFF"/>
                  <w:vAlign w:val="center"/>
                  <w:hideMark/>
                </w:tcPr>
                <w:p w14:paraId="05914256" w14:textId="77777777" w:rsidR="00620F78" w:rsidRPr="00620F78" w:rsidRDefault="00620F78" w:rsidP="00620F78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620F78" w:rsidRPr="00620F78" w14:paraId="345C332D" w14:textId="77777777" w:rsidTr="008D5BFD">
              <w:trPr>
                <w:tblHeader/>
                <w:jc w:val="center"/>
              </w:trPr>
              <w:tc>
                <w:tcPr>
                  <w:tcW w:w="226" w:type="pct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B256D04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79" w:type="pct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5D40301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183FAF5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F3F4852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9C637EC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5</w:t>
                  </w:r>
                </w:p>
              </w:tc>
            </w:tr>
            <w:tr w:rsidR="00620F78" w:rsidRPr="00620F78" w14:paraId="74F069D5" w14:textId="77777777" w:rsidTr="008D5BFD">
              <w:trPr>
                <w:jc w:val="center"/>
              </w:trPr>
              <w:tc>
                <w:tcPr>
                  <w:tcW w:w="226" w:type="pct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024020A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79" w:type="pct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06F186C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1089219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0D978AA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1F6D25A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620F78" w:rsidRPr="00620F78" w14:paraId="2D491265" w14:textId="77777777" w:rsidTr="008D5BFD">
              <w:trPr>
                <w:jc w:val="center"/>
              </w:trPr>
              <w:tc>
                <w:tcPr>
                  <w:tcW w:w="226" w:type="pct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61917DA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79" w:type="pct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BB4E055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50F0A6C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D0FC080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058E4AA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67536EDA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</w:p>
          <w:p w14:paraId="06D089F3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620F78">
              <w:rPr>
                <w:sz w:val="24"/>
                <w:szCs w:val="24"/>
              </w:rPr>
              <w:t>Составил:_</w:t>
            </w:r>
            <w:proofErr w:type="gramEnd"/>
            <w:r w:rsidRPr="00620F78">
              <w:rPr>
                <w:sz w:val="24"/>
                <w:szCs w:val="24"/>
              </w:rPr>
              <w:t>__________/должность, организация/____________/подпись/___________/расшифровка подписи/</w:t>
            </w:r>
          </w:p>
          <w:p w14:paraId="0948E036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</w:p>
          <w:p w14:paraId="4BCE1C2F" w14:textId="77777777" w:rsidR="00620F78" w:rsidRPr="00620F78" w:rsidRDefault="00620F78" w:rsidP="00620F78">
            <w:pPr>
              <w:autoSpaceDE w:val="0"/>
              <w:autoSpaceDN w:val="0"/>
              <w:rPr>
                <w:sz w:val="24"/>
                <w:szCs w:val="24"/>
              </w:rPr>
            </w:pPr>
            <w:proofErr w:type="gramStart"/>
            <w:r w:rsidRPr="00620F78">
              <w:rPr>
                <w:sz w:val="24"/>
                <w:szCs w:val="24"/>
              </w:rPr>
              <w:t>Проверил:_</w:t>
            </w:r>
            <w:proofErr w:type="gramEnd"/>
            <w:r w:rsidRPr="00620F78">
              <w:rPr>
                <w:sz w:val="24"/>
                <w:szCs w:val="24"/>
              </w:rPr>
              <w:t>__________/должность, организация/___________/подпись/________/расшифровка подписи/</w:t>
            </w:r>
          </w:p>
        </w:tc>
      </w:tr>
      <w:tr w:rsidR="00620F78" w:rsidRPr="00620F78" w14:paraId="77547AB7" w14:textId="77777777" w:rsidTr="003D058D">
        <w:trPr>
          <w:jc w:val="center"/>
        </w:trPr>
        <w:tc>
          <w:tcPr>
            <w:tcW w:w="92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0CA79" w14:textId="77777777" w:rsidR="00620F78" w:rsidRPr="00620F78" w:rsidRDefault="00620F78" w:rsidP="00620F78">
            <w:pPr>
              <w:rPr>
                <w:sz w:val="24"/>
                <w:szCs w:val="24"/>
              </w:rPr>
            </w:pPr>
          </w:p>
        </w:tc>
      </w:tr>
    </w:tbl>
    <w:p w14:paraId="7EF4BAEF" w14:textId="77777777" w:rsidR="00620F78" w:rsidRPr="00620F78" w:rsidRDefault="00620F78" w:rsidP="00620F78">
      <w:pPr>
        <w:sectPr w:rsidR="00620F78" w:rsidRPr="00620F78" w:rsidSect="003D058D">
          <w:pgSz w:w="11906" w:h="16838"/>
          <w:pgMar w:top="1134" w:right="1700" w:bottom="1134" w:left="1701" w:header="709" w:footer="709" w:gutter="0"/>
          <w:cols w:space="720"/>
        </w:sectPr>
      </w:pPr>
    </w:p>
    <w:p w14:paraId="0DB457CA" w14:textId="77777777" w:rsidR="00620F78" w:rsidRPr="00620F78" w:rsidRDefault="00620F78" w:rsidP="00620F78">
      <w:pPr>
        <w:shd w:val="clear" w:color="auto" w:fill="FFFFFF"/>
        <w:rPr>
          <w:b/>
          <w:sz w:val="24"/>
          <w:szCs w:val="24"/>
          <w:u w:val="single"/>
        </w:rPr>
      </w:pPr>
      <w:r w:rsidRPr="00620F78">
        <w:rPr>
          <w:b/>
          <w:sz w:val="24"/>
          <w:szCs w:val="24"/>
          <w:u w:val="single"/>
        </w:rPr>
        <w:lastRenderedPageBreak/>
        <w:t>Образец 3П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620F78" w:rsidRPr="00620F78" w14:paraId="41071A83" w14:textId="77777777" w:rsidTr="003D058D">
        <w:trPr>
          <w:jc w:val="center"/>
        </w:trPr>
        <w:tc>
          <w:tcPr>
            <w:tcW w:w="92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8A8B0" w14:textId="77777777" w:rsidR="00620F78" w:rsidRPr="00620F78" w:rsidRDefault="00620F78" w:rsidP="00620F78">
            <w:pPr>
              <w:shd w:val="clear" w:color="auto" w:fill="FFFFFF"/>
            </w:pPr>
          </w:p>
          <w:p w14:paraId="2D8C4CA4" w14:textId="77777777" w:rsidR="00620F78" w:rsidRPr="00620F78" w:rsidRDefault="00620F78" w:rsidP="00620F78">
            <w:pPr>
              <w:shd w:val="clear" w:color="auto" w:fill="FFFFFF"/>
              <w:ind w:left="5811"/>
              <w:rPr>
                <w:sz w:val="24"/>
                <w:szCs w:val="24"/>
              </w:rPr>
            </w:pPr>
            <w:r w:rsidRPr="00620F78">
              <w:t xml:space="preserve"> </w:t>
            </w:r>
            <w:r w:rsidRPr="00620F78">
              <w:rPr>
                <w:sz w:val="24"/>
                <w:szCs w:val="24"/>
              </w:rPr>
              <w:t>Приложение к ___</w:t>
            </w:r>
          </w:p>
          <w:p w14:paraId="7A650E36" w14:textId="77777777" w:rsidR="00620F78" w:rsidRPr="00620F78" w:rsidRDefault="00620F78" w:rsidP="00620F78">
            <w:pPr>
              <w:shd w:val="clear" w:color="auto" w:fill="FFFFFF"/>
              <w:ind w:left="5811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 xml:space="preserve"> (договору, дополнительному </w:t>
            </w:r>
            <w:proofErr w:type="gramStart"/>
            <w:r w:rsidRPr="00620F78">
              <w:rPr>
                <w:sz w:val="24"/>
                <w:szCs w:val="24"/>
              </w:rPr>
              <w:t>соглашению)_</w:t>
            </w:r>
            <w:proofErr w:type="gramEnd"/>
            <w:r w:rsidRPr="00620F78">
              <w:rPr>
                <w:sz w:val="24"/>
                <w:szCs w:val="24"/>
              </w:rPr>
              <w:t>________________________________________</w:t>
            </w:r>
          </w:p>
          <w:p w14:paraId="11DF1745" w14:textId="77777777" w:rsidR="00620F78" w:rsidRPr="00620F78" w:rsidRDefault="00620F78" w:rsidP="00620F78">
            <w:pPr>
              <w:shd w:val="clear" w:color="auto" w:fill="FFFFFF"/>
              <w:ind w:firstLine="2761"/>
              <w:jc w:val="both"/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858"/>
              <w:gridCol w:w="4201"/>
            </w:tblGrid>
            <w:tr w:rsidR="00620F78" w:rsidRPr="00620F78" w14:paraId="1B7292C3" w14:textId="77777777" w:rsidTr="003D058D">
              <w:trPr>
                <w:trHeight w:val="417"/>
              </w:trPr>
              <w:tc>
                <w:tcPr>
                  <w:tcW w:w="4858" w:type="dxa"/>
                  <w:vAlign w:val="bottom"/>
                </w:tcPr>
                <w:p w14:paraId="368C6A0A" w14:textId="77777777" w:rsidR="00620F78" w:rsidRPr="00620F78" w:rsidRDefault="00620F78" w:rsidP="00620F78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14:paraId="43CCCF69" w14:textId="77777777" w:rsidR="00620F78" w:rsidRPr="00620F78" w:rsidRDefault="00620F78" w:rsidP="00620F78">
                  <w:pPr>
                    <w:rPr>
                      <w:sz w:val="24"/>
                      <w:szCs w:val="24"/>
                    </w:rPr>
                  </w:pPr>
                  <w:r w:rsidRPr="00620F78">
                    <w:rPr>
                      <w:b/>
                      <w:bCs/>
                      <w:sz w:val="24"/>
                      <w:szCs w:val="24"/>
                    </w:rPr>
                    <w:t>СОГЛАСОВАНО:</w:t>
                  </w:r>
                </w:p>
                <w:p w14:paraId="233DB774" w14:textId="77777777" w:rsidR="00620F78" w:rsidRPr="00620F78" w:rsidRDefault="00620F78" w:rsidP="00620F78">
                  <w:pPr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________________ (Подрядчик)</w:t>
                  </w:r>
                </w:p>
                <w:p w14:paraId="11B39B7C" w14:textId="77777777" w:rsidR="00620F78" w:rsidRPr="00620F78" w:rsidRDefault="00620F78" w:rsidP="00620F78">
                  <w:pPr>
                    <w:rPr>
                      <w:sz w:val="24"/>
                      <w:szCs w:val="24"/>
                    </w:rPr>
                  </w:pPr>
                </w:p>
                <w:p w14:paraId="32609C52" w14:textId="77777777" w:rsidR="00620F78" w:rsidRPr="00620F78" w:rsidRDefault="00620F78" w:rsidP="00620F78">
                  <w:pPr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_________________ Ф.И.О.</w:t>
                  </w:r>
                </w:p>
                <w:p w14:paraId="3F59B913" w14:textId="77777777" w:rsidR="00620F78" w:rsidRPr="00620F78" w:rsidRDefault="00620F78" w:rsidP="00620F78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01" w:type="dxa"/>
                </w:tcPr>
                <w:p w14:paraId="701DEC16" w14:textId="77777777" w:rsidR="00620F78" w:rsidRPr="00620F78" w:rsidRDefault="00620F78" w:rsidP="00620F78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14:paraId="46F6EE32" w14:textId="77777777" w:rsidR="00620F78" w:rsidRPr="00620F78" w:rsidRDefault="00620F78" w:rsidP="00620F78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620F78">
                    <w:rPr>
                      <w:b/>
                      <w:bCs/>
                      <w:sz w:val="24"/>
                      <w:szCs w:val="24"/>
                    </w:rPr>
                    <w:t>УТВЕРЖДАЮ:</w:t>
                  </w:r>
                </w:p>
                <w:p w14:paraId="0A1CC4B7" w14:textId="77777777" w:rsidR="00620F78" w:rsidRPr="00620F78" w:rsidRDefault="00620F78" w:rsidP="00620F78">
                  <w:pPr>
                    <w:rPr>
                      <w:bCs/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_________________(Заказчик)</w:t>
                  </w:r>
                </w:p>
                <w:p w14:paraId="0CB35E13" w14:textId="77777777" w:rsidR="00620F78" w:rsidRPr="00620F78" w:rsidRDefault="00620F78" w:rsidP="00620F78">
                  <w:pPr>
                    <w:rPr>
                      <w:bCs/>
                      <w:sz w:val="24"/>
                      <w:szCs w:val="24"/>
                    </w:rPr>
                  </w:pPr>
                </w:p>
                <w:p w14:paraId="582CBE37" w14:textId="77777777" w:rsidR="00620F78" w:rsidRPr="00620F78" w:rsidRDefault="00620F78" w:rsidP="00620F78">
                  <w:pPr>
                    <w:rPr>
                      <w:sz w:val="24"/>
                      <w:szCs w:val="24"/>
                    </w:rPr>
                  </w:pPr>
                  <w:r w:rsidRPr="00620F78">
                    <w:rPr>
                      <w:sz w:val="24"/>
                      <w:szCs w:val="24"/>
                    </w:rPr>
                    <w:t>_________________ Ф.И.О</w:t>
                  </w:r>
                </w:p>
                <w:p w14:paraId="478A307A" w14:textId="77777777" w:rsidR="00620F78" w:rsidRPr="00620F78" w:rsidRDefault="00620F78" w:rsidP="00620F78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1574FF89" w14:textId="77777777" w:rsidR="00620F78" w:rsidRPr="00620F78" w:rsidRDefault="00620F78" w:rsidP="00620F78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620F78">
              <w:rPr>
                <w:b/>
                <w:bCs/>
                <w:sz w:val="24"/>
                <w:szCs w:val="24"/>
              </w:rPr>
              <w:t xml:space="preserve">СМЕТА № </w:t>
            </w:r>
            <w:r w:rsidRPr="00620F78">
              <w:rPr>
                <w:b/>
                <w:bCs/>
                <w:sz w:val="24"/>
                <w:szCs w:val="24"/>
              </w:rPr>
              <w:br/>
              <w:t>на проектные (изыскательские) работы</w:t>
            </w:r>
          </w:p>
          <w:p w14:paraId="447BE331" w14:textId="77777777" w:rsidR="00620F78" w:rsidRPr="00620F78" w:rsidRDefault="00620F78" w:rsidP="00620F7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14:paraId="5FC7A005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Наименование предприятия, здания, сооружения, стадии проектирования, этапа, вида проектных или изыскательских работ__________________________________</w:t>
            </w:r>
          </w:p>
          <w:p w14:paraId="0852DC20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__________________________________________________________________</w:t>
            </w:r>
          </w:p>
          <w:p w14:paraId="6DD37836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Наименование проектной (изыскательской) организации__________________</w:t>
            </w:r>
          </w:p>
          <w:p w14:paraId="64B79F7C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__________________________________________________________________</w:t>
            </w:r>
          </w:p>
          <w:p w14:paraId="736E393A" w14:textId="77777777" w:rsidR="00620F78" w:rsidRPr="00620F78" w:rsidRDefault="00620F78" w:rsidP="00620F78">
            <w:pPr>
              <w:pBdr>
                <w:bottom w:val="single" w:sz="12" w:space="1" w:color="auto"/>
              </w:pBd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Наименование организации заказчика__________________________________</w:t>
            </w:r>
          </w:p>
          <w:p w14:paraId="66965676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</w:p>
          <w:p w14:paraId="307FD864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 xml:space="preserve"> Составлена в текущих ценах, соответствующих периоду выполнения работ по договору</w:t>
            </w:r>
          </w:p>
          <w:p w14:paraId="339D40E8" w14:textId="77777777" w:rsidR="00620F78" w:rsidRPr="00620F78" w:rsidRDefault="00620F78" w:rsidP="00620F78">
            <w:pPr>
              <w:shd w:val="clear" w:color="auto" w:fill="FFFFFF"/>
            </w:pPr>
          </w:p>
          <w:p w14:paraId="32CFD02F" w14:textId="77777777" w:rsidR="00620F78" w:rsidRPr="00620F78" w:rsidRDefault="00620F78" w:rsidP="00620F78">
            <w:pPr>
              <w:shd w:val="clear" w:color="auto" w:fill="FFFFFF"/>
            </w:pPr>
            <w:r w:rsidRPr="00620F78">
              <w:rPr>
                <w:b/>
              </w:rPr>
              <w:t xml:space="preserve">1. </w:t>
            </w:r>
            <w:r w:rsidRPr="00620F78">
              <w:rPr>
                <w:b/>
                <w:sz w:val="24"/>
                <w:szCs w:val="24"/>
              </w:rPr>
              <w:t>Расчет заработной платы</w:t>
            </w:r>
            <w:r w:rsidRPr="00620F78">
              <w:tab/>
            </w:r>
            <w:r w:rsidRPr="00620F78">
              <w:tab/>
            </w:r>
            <w:r w:rsidRPr="00620F78">
              <w:tab/>
            </w:r>
            <w:r w:rsidRPr="00620F78">
              <w:tab/>
            </w:r>
            <w:r w:rsidRPr="00620F78">
              <w:tab/>
            </w:r>
            <w:r w:rsidRPr="00620F78">
              <w:tab/>
            </w:r>
            <w:r w:rsidRPr="00620F78">
              <w:tab/>
            </w:r>
            <w:r w:rsidRPr="00620F78">
              <w:tab/>
            </w:r>
            <w:r w:rsidRPr="00620F78">
              <w:rPr>
                <w:sz w:val="24"/>
                <w:szCs w:val="24"/>
              </w:rPr>
              <w:t>руб.</w:t>
            </w:r>
          </w:p>
          <w:tbl>
            <w:tblPr>
              <w:tblW w:w="5000" w:type="pct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2" w:space="0" w:color="auto"/>
                <w:insideV w:val="single" w:sz="2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5"/>
              <w:gridCol w:w="2114"/>
              <w:gridCol w:w="1126"/>
              <w:gridCol w:w="1069"/>
              <w:gridCol w:w="1252"/>
              <w:gridCol w:w="1253"/>
              <w:gridCol w:w="1753"/>
            </w:tblGrid>
            <w:tr w:rsidR="00620F78" w:rsidRPr="00620F78" w14:paraId="0C77A787" w14:textId="77777777" w:rsidTr="003D058D">
              <w:trPr>
                <w:tblHeader/>
                <w:jc w:val="center"/>
              </w:trPr>
              <w:tc>
                <w:tcPr>
                  <w:tcW w:w="304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97274FC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 xml:space="preserve">№ </w:t>
                  </w:r>
                  <w:proofErr w:type="spellStart"/>
                  <w:r w:rsidRPr="00620F78">
                    <w:rPr>
                      <w:sz w:val="20"/>
                      <w:szCs w:val="20"/>
                    </w:rPr>
                    <w:t>п.п</w:t>
                  </w:r>
                  <w:proofErr w:type="spellEnd"/>
                  <w:r w:rsidRPr="00620F78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159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6FEE68C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Перечень выполняемых работ</w:t>
                  </w:r>
                </w:p>
              </w:tc>
              <w:tc>
                <w:tcPr>
                  <w:tcW w:w="1203" w:type="pct"/>
                  <w:gridSpan w:val="2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BDF847D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Исполнители</w:t>
                  </w:r>
                </w:p>
              </w:tc>
              <w:tc>
                <w:tcPr>
                  <w:tcW w:w="686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8EAA460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Количество человеко-дней</w:t>
                  </w:r>
                </w:p>
              </w:tc>
              <w:tc>
                <w:tcPr>
                  <w:tcW w:w="687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CB0BF1B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Средняя оплата труда</w:t>
                  </w:r>
                </w:p>
                <w:p w14:paraId="33A04C8C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 xml:space="preserve"> за 1 день</w:t>
                  </w:r>
                </w:p>
              </w:tc>
              <w:tc>
                <w:tcPr>
                  <w:tcW w:w="962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7A55341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Оплата труда (всего)</w:t>
                  </w:r>
                </w:p>
              </w:tc>
            </w:tr>
            <w:tr w:rsidR="00620F78" w:rsidRPr="00620F78" w14:paraId="7154BD64" w14:textId="77777777" w:rsidTr="003D058D">
              <w:trPr>
                <w:tblHeader/>
                <w:jc w:val="center"/>
              </w:trPr>
              <w:tc>
                <w:tcPr>
                  <w:tcW w:w="304" w:type="pct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6562A162" w14:textId="77777777" w:rsidR="00620F78" w:rsidRPr="00620F78" w:rsidRDefault="00620F78" w:rsidP="00620F78">
                  <w:pPr>
                    <w:rPr>
                      <w:sz w:val="20"/>
                    </w:rPr>
                  </w:pPr>
                </w:p>
              </w:tc>
              <w:tc>
                <w:tcPr>
                  <w:tcW w:w="1159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13D62769" w14:textId="77777777" w:rsidR="00620F78" w:rsidRPr="00620F78" w:rsidRDefault="00620F78" w:rsidP="00620F78">
                  <w:pPr>
                    <w:rPr>
                      <w:sz w:val="20"/>
                    </w:rPr>
                  </w:pPr>
                </w:p>
              </w:tc>
              <w:tc>
                <w:tcPr>
                  <w:tcW w:w="617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9B2B5D2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количество</w:t>
                  </w:r>
                </w:p>
              </w:tc>
              <w:tc>
                <w:tcPr>
                  <w:tcW w:w="586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7F6087C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34B07D07" w14:textId="77777777" w:rsidR="00620F78" w:rsidRPr="00620F78" w:rsidRDefault="00620F78" w:rsidP="00620F7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14:paraId="71B9324F" w14:textId="77777777" w:rsidR="00620F78" w:rsidRPr="00620F78" w:rsidRDefault="00620F78" w:rsidP="00620F7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14:paraId="68CBE673" w14:textId="77777777" w:rsidR="00620F78" w:rsidRPr="00620F78" w:rsidRDefault="00620F78" w:rsidP="00620F78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620F78" w:rsidRPr="00620F78" w14:paraId="553F458D" w14:textId="77777777" w:rsidTr="003D058D">
              <w:trPr>
                <w:tblHeader/>
                <w:jc w:val="center"/>
              </w:trPr>
              <w:tc>
                <w:tcPr>
                  <w:tcW w:w="304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AF28995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1159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594F478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617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E73632D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3</w:t>
                  </w:r>
                </w:p>
              </w:tc>
              <w:tc>
                <w:tcPr>
                  <w:tcW w:w="586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0BB0AF69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686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445FE81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68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C41468C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62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F3C3EBA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7</w:t>
                  </w:r>
                </w:p>
              </w:tc>
            </w:tr>
            <w:tr w:rsidR="00620F78" w:rsidRPr="00620F78" w14:paraId="40FB1BDD" w14:textId="77777777" w:rsidTr="003D058D">
              <w:trPr>
                <w:jc w:val="center"/>
              </w:trPr>
              <w:tc>
                <w:tcPr>
                  <w:tcW w:w="304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75C2635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1159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532C65A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617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27F0315B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586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4A22E8D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686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1CE09D6F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687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004665D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2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3D80314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620F78" w:rsidRPr="00620F78" w14:paraId="349DFA13" w14:textId="77777777" w:rsidTr="003D058D">
              <w:trPr>
                <w:jc w:val="center"/>
              </w:trPr>
              <w:tc>
                <w:tcPr>
                  <w:tcW w:w="304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7C68C207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1159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9E87117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617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5476495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586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5EEA912D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686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67D05E83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</w:rPr>
                  </w:pPr>
                  <w:r w:rsidRPr="00620F78">
                    <w:rPr>
                      <w:sz w:val="20"/>
                    </w:rPr>
                    <w:t> </w:t>
                  </w:r>
                </w:p>
              </w:tc>
              <w:tc>
                <w:tcPr>
                  <w:tcW w:w="687" w:type="pct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3FC6A866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62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14:paraId="43371E9B" w14:textId="77777777" w:rsidR="00620F78" w:rsidRPr="00620F78" w:rsidRDefault="00620F78" w:rsidP="00620F78">
                  <w:pPr>
                    <w:shd w:val="clear" w:color="auto" w:fill="FFFFFF"/>
                    <w:autoSpaceDE w:val="0"/>
                    <w:autoSpaceDN w:val="0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 </w:t>
                  </w:r>
                </w:p>
              </w:tc>
            </w:tr>
          </w:tbl>
          <w:p w14:paraId="2B8F759C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Итого заработной платы, в руб.______________________________________</w:t>
            </w:r>
          </w:p>
          <w:p w14:paraId="399F98D2" w14:textId="77777777" w:rsidR="00620F78" w:rsidRPr="00620F78" w:rsidRDefault="00620F78" w:rsidP="00620F78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20F78">
              <w:rPr>
                <w:b/>
                <w:sz w:val="24"/>
                <w:szCs w:val="24"/>
              </w:rPr>
              <w:t>2. Расчет стоимости выполнения работ</w:t>
            </w:r>
          </w:p>
          <w:p w14:paraId="3AB67E24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2.1 Процент заработной платы в составе себестоимости, %_______________</w:t>
            </w:r>
          </w:p>
          <w:p w14:paraId="0611FA5B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2.2 Себестоимость работ____________________________________________</w:t>
            </w:r>
          </w:p>
          <w:p w14:paraId="7ABE2F46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2.3 Уровень рентабельности, %______________________________________</w:t>
            </w:r>
          </w:p>
          <w:p w14:paraId="6D2895CD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620F78">
              <w:rPr>
                <w:b/>
                <w:bCs/>
                <w:sz w:val="24"/>
                <w:szCs w:val="24"/>
              </w:rPr>
              <w:t>Итого:</w:t>
            </w:r>
            <w:r w:rsidRPr="00620F78">
              <w:rPr>
                <w:sz w:val="24"/>
                <w:szCs w:val="24"/>
              </w:rPr>
              <w:t>_</w:t>
            </w:r>
            <w:proofErr w:type="gramEnd"/>
            <w:r w:rsidRPr="00620F78">
              <w:rPr>
                <w:sz w:val="24"/>
                <w:szCs w:val="24"/>
              </w:rPr>
              <w:t>__________________________________________________________</w:t>
            </w:r>
          </w:p>
          <w:p w14:paraId="4907BF9A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 xml:space="preserve">3 Командировочные расходы (по </w:t>
            </w:r>
            <w:proofErr w:type="gramStart"/>
            <w:r w:rsidRPr="00620F78">
              <w:rPr>
                <w:sz w:val="24"/>
                <w:szCs w:val="24"/>
              </w:rPr>
              <w:t>расчету)_</w:t>
            </w:r>
            <w:proofErr w:type="gramEnd"/>
            <w:r w:rsidRPr="00620F78">
              <w:rPr>
                <w:sz w:val="24"/>
                <w:szCs w:val="24"/>
              </w:rPr>
              <w:t>____________</w:t>
            </w:r>
          </w:p>
          <w:p w14:paraId="494E4099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  <w:r w:rsidRPr="00620F78">
              <w:rPr>
                <w:b/>
                <w:sz w:val="24"/>
                <w:szCs w:val="24"/>
              </w:rPr>
              <w:t>Всего (</w:t>
            </w:r>
            <w:proofErr w:type="gramStart"/>
            <w:r w:rsidRPr="00620F78">
              <w:rPr>
                <w:b/>
                <w:sz w:val="24"/>
                <w:szCs w:val="24"/>
              </w:rPr>
              <w:t>руб.)</w:t>
            </w:r>
            <w:r w:rsidRPr="00620F78">
              <w:rPr>
                <w:sz w:val="24"/>
                <w:szCs w:val="24"/>
              </w:rPr>
              <w:t>_</w:t>
            </w:r>
            <w:proofErr w:type="gramEnd"/>
            <w:r w:rsidRPr="00620F78">
              <w:rPr>
                <w:sz w:val="24"/>
                <w:szCs w:val="24"/>
              </w:rPr>
              <w:t>______________________________________________________</w:t>
            </w:r>
          </w:p>
          <w:p w14:paraId="5A111CA0" w14:textId="77777777" w:rsidR="00620F78" w:rsidRPr="00620F78" w:rsidRDefault="00620F78" w:rsidP="00620F78">
            <w:pPr>
              <w:shd w:val="clear" w:color="auto" w:fill="FFFFFF"/>
            </w:pPr>
            <w:r w:rsidRPr="00620F78">
              <w:t>_________________________________________________________________</w:t>
            </w:r>
          </w:p>
          <w:p w14:paraId="5D84074E" w14:textId="77777777" w:rsidR="00620F78" w:rsidRPr="00620F78" w:rsidRDefault="00620F78" w:rsidP="00620F78">
            <w:pPr>
              <w:shd w:val="clear" w:color="auto" w:fill="FFFFFF"/>
              <w:ind w:firstLine="2070"/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(сумма прописью)</w:t>
            </w:r>
          </w:p>
          <w:p w14:paraId="2D192BBB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</w:p>
          <w:p w14:paraId="39AF6A18" w14:textId="77777777" w:rsidR="00620F78" w:rsidRPr="00620F78" w:rsidRDefault="00620F78" w:rsidP="00620F78">
            <w:pPr>
              <w:shd w:val="clear" w:color="auto" w:fill="FFFFFF"/>
            </w:pPr>
            <w:proofErr w:type="gramStart"/>
            <w:r w:rsidRPr="00620F78">
              <w:rPr>
                <w:sz w:val="20"/>
                <w:szCs w:val="20"/>
              </w:rPr>
              <w:t>Составил:_</w:t>
            </w:r>
            <w:proofErr w:type="gramEnd"/>
            <w:r w:rsidRPr="00620F78">
              <w:rPr>
                <w:sz w:val="20"/>
                <w:szCs w:val="20"/>
              </w:rPr>
              <w:t>_____________/должность, организация/__________/подпись/_______/расшифровка подписи/</w:t>
            </w:r>
          </w:p>
          <w:p w14:paraId="1985E74C" w14:textId="77777777" w:rsidR="00620F78" w:rsidRPr="00620F78" w:rsidRDefault="00620F78" w:rsidP="00620F78">
            <w:pPr>
              <w:shd w:val="clear" w:color="auto" w:fill="FFFFFF"/>
              <w:autoSpaceDE w:val="0"/>
              <w:autoSpaceDN w:val="0"/>
              <w:rPr>
                <w:sz w:val="24"/>
                <w:szCs w:val="24"/>
              </w:rPr>
            </w:pPr>
            <w:proofErr w:type="gramStart"/>
            <w:r w:rsidRPr="00620F78">
              <w:rPr>
                <w:sz w:val="20"/>
                <w:szCs w:val="20"/>
              </w:rPr>
              <w:t>Проверил:_</w:t>
            </w:r>
            <w:proofErr w:type="gramEnd"/>
            <w:r w:rsidRPr="00620F78">
              <w:rPr>
                <w:sz w:val="20"/>
                <w:szCs w:val="20"/>
              </w:rPr>
              <w:t>__________/должность, организация/_____________/подпись/_______ /расшифровка подписи/</w:t>
            </w:r>
          </w:p>
        </w:tc>
      </w:tr>
      <w:tr w:rsidR="00620F78" w:rsidRPr="00620F78" w14:paraId="7AF44680" w14:textId="77777777" w:rsidTr="003D058D">
        <w:trPr>
          <w:jc w:val="center"/>
        </w:trPr>
        <w:tc>
          <w:tcPr>
            <w:tcW w:w="92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0ED81" w14:textId="77777777" w:rsidR="00620F78" w:rsidRPr="00620F78" w:rsidRDefault="00620F78" w:rsidP="00620F78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14:paraId="08419823" w14:textId="77777777" w:rsidR="00620F78" w:rsidRPr="00620F78" w:rsidRDefault="00620F78" w:rsidP="00620F78">
      <w:pPr>
        <w:jc w:val="both"/>
        <w:rPr>
          <w:sz w:val="24"/>
          <w:szCs w:val="24"/>
        </w:rPr>
      </w:pPr>
    </w:p>
    <w:p w14:paraId="57761F1A" w14:textId="77777777" w:rsidR="00620F78" w:rsidRPr="00620F78" w:rsidRDefault="00620F78" w:rsidP="00620F78">
      <w:pPr>
        <w:sectPr w:rsidR="00620F78" w:rsidRPr="00620F78">
          <w:pgSz w:w="11906" w:h="16838"/>
          <w:pgMar w:top="1134" w:right="851" w:bottom="1134" w:left="1701" w:header="709" w:footer="709" w:gutter="0"/>
          <w:cols w:space="720"/>
        </w:sectPr>
      </w:pPr>
    </w:p>
    <w:p w14:paraId="6993FE9C" w14:textId="77777777" w:rsidR="00620F78" w:rsidRPr="00620F78" w:rsidRDefault="00620F78" w:rsidP="00620F78">
      <w:pPr>
        <w:ind w:left="5811"/>
        <w:jc w:val="right"/>
        <w:rPr>
          <w:sz w:val="24"/>
          <w:szCs w:val="24"/>
        </w:rPr>
      </w:pPr>
      <w:r w:rsidRPr="00620F78">
        <w:rPr>
          <w:sz w:val="24"/>
          <w:szCs w:val="24"/>
        </w:rPr>
        <w:lastRenderedPageBreak/>
        <w:t>Приложение №3</w:t>
      </w:r>
    </w:p>
    <w:p w14:paraId="6D9BA287" w14:textId="77777777" w:rsidR="00620F78" w:rsidRPr="00620F78" w:rsidRDefault="00620F78" w:rsidP="00620F78">
      <w:pPr>
        <w:ind w:left="5811"/>
        <w:jc w:val="right"/>
        <w:rPr>
          <w:sz w:val="24"/>
          <w:szCs w:val="24"/>
        </w:rPr>
      </w:pPr>
      <w:r w:rsidRPr="00620F78">
        <w:rPr>
          <w:sz w:val="24"/>
          <w:szCs w:val="24"/>
        </w:rPr>
        <w:t>к пояснительной записке</w:t>
      </w:r>
    </w:p>
    <w:p w14:paraId="06B6F88D" w14:textId="77777777" w:rsidR="00620F78" w:rsidRPr="00620F78" w:rsidRDefault="00620F78" w:rsidP="00620F78">
      <w:pPr>
        <w:ind w:left="5811"/>
        <w:jc w:val="right"/>
        <w:rPr>
          <w:sz w:val="24"/>
          <w:szCs w:val="24"/>
        </w:rPr>
      </w:pPr>
      <w:r w:rsidRPr="00620F78">
        <w:rPr>
          <w:sz w:val="24"/>
          <w:szCs w:val="24"/>
        </w:rPr>
        <w:t xml:space="preserve"> по заполнению формы 3П</w:t>
      </w:r>
    </w:p>
    <w:p w14:paraId="3469F517" w14:textId="77777777" w:rsidR="00620F78" w:rsidRPr="00620F78" w:rsidRDefault="00620F78" w:rsidP="00620F78">
      <w:pPr>
        <w:ind w:left="6373"/>
      </w:pPr>
    </w:p>
    <w:p w14:paraId="5FEC5237" w14:textId="77777777" w:rsidR="00620F78" w:rsidRPr="00620F78" w:rsidRDefault="00620F78" w:rsidP="00620F78">
      <w:pPr>
        <w:rPr>
          <w:color w:val="FF0000"/>
          <w:sz w:val="24"/>
          <w:szCs w:val="24"/>
        </w:rPr>
      </w:pPr>
    </w:p>
    <w:p w14:paraId="081AE02D" w14:textId="77777777" w:rsidR="00620F78" w:rsidRPr="00620F78" w:rsidRDefault="00620F78" w:rsidP="00620F78">
      <w:pPr>
        <w:rPr>
          <w:b/>
          <w:sz w:val="24"/>
          <w:szCs w:val="24"/>
        </w:rPr>
      </w:pPr>
      <w:r w:rsidRPr="00620F78">
        <w:rPr>
          <w:b/>
        </w:rPr>
        <w:t xml:space="preserve">                                 </w:t>
      </w:r>
      <w:r w:rsidRPr="00620F78">
        <w:rPr>
          <w:b/>
          <w:sz w:val="24"/>
          <w:szCs w:val="24"/>
          <w:u w:val="single"/>
        </w:rPr>
        <w:t>Образец</w:t>
      </w:r>
      <w:r w:rsidRPr="00620F78">
        <w:rPr>
          <w:b/>
          <w:sz w:val="24"/>
          <w:szCs w:val="24"/>
        </w:rPr>
        <w:t xml:space="preserve"> расчета командировочных расходов </w:t>
      </w:r>
    </w:p>
    <w:p w14:paraId="0A16C9CF" w14:textId="77777777" w:rsidR="00620F78" w:rsidRPr="00620F78" w:rsidRDefault="00620F78" w:rsidP="00620F78">
      <w:pPr>
        <w:ind w:hanging="567"/>
        <w:jc w:val="right"/>
        <w:rPr>
          <w:sz w:val="24"/>
          <w:szCs w:val="24"/>
        </w:rPr>
      </w:pPr>
    </w:p>
    <w:p w14:paraId="2748CB2A" w14:textId="77777777" w:rsidR="00620F78" w:rsidRPr="00620F78" w:rsidRDefault="00620F78" w:rsidP="00620F78">
      <w:pPr>
        <w:ind w:hanging="567"/>
        <w:jc w:val="right"/>
        <w:rPr>
          <w:sz w:val="24"/>
          <w:szCs w:val="24"/>
        </w:rPr>
      </w:pPr>
      <w:r w:rsidRPr="00620F78">
        <w:rPr>
          <w:sz w:val="24"/>
          <w:szCs w:val="24"/>
        </w:rPr>
        <w:t>Приложение № __ к смете № __</w:t>
      </w:r>
    </w:p>
    <w:p w14:paraId="2EA6D03E" w14:textId="77777777" w:rsidR="00620F78" w:rsidRPr="00620F78" w:rsidRDefault="00620F78" w:rsidP="00620F78">
      <w:pPr>
        <w:ind w:hanging="567"/>
        <w:jc w:val="center"/>
        <w:rPr>
          <w:b/>
          <w:sz w:val="24"/>
          <w:szCs w:val="24"/>
        </w:rPr>
      </w:pPr>
      <w:r w:rsidRPr="00620F78">
        <w:rPr>
          <w:b/>
          <w:sz w:val="24"/>
          <w:szCs w:val="24"/>
        </w:rPr>
        <w:t>Расчет командировочных расходов</w:t>
      </w:r>
    </w:p>
    <w:tbl>
      <w:tblPr>
        <w:tblW w:w="106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7"/>
        <w:gridCol w:w="852"/>
        <w:gridCol w:w="880"/>
        <w:gridCol w:w="992"/>
        <w:gridCol w:w="850"/>
        <w:gridCol w:w="1276"/>
        <w:gridCol w:w="1276"/>
        <w:gridCol w:w="850"/>
        <w:gridCol w:w="1134"/>
        <w:gridCol w:w="1276"/>
      </w:tblGrid>
      <w:tr w:rsidR="00620F78" w:rsidRPr="00620F78" w14:paraId="3DF19CFF" w14:textId="77777777" w:rsidTr="003D058D">
        <w:tc>
          <w:tcPr>
            <w:tcW w:w="568" w:type="dxa"/>
            <w:shd w:val="clear" w:color="auto" w:fill="auto"/>
            <w:vAlign w:val="center"/>
          </w:tcPr>
          <w:p w14:paraId="508FA706" w14:textId="77777777" w:rsidR="00620F78" w:rsidRPr="00620F78" w:rsidRDefault="00620F78" w:rsidP="00620F78">
            <w:pPr>
              <w:jc w:val="center"/>
              <w:rPr>
                <w:sz w:val="20"/>
                <w:szCs w:val="20"/>
              </w:rPr>
            </w:pPr>
            <w:r w:rsidRPr="00620F78">
              <w:rPr>
                <w:sz w:val="20"/>
                <w:szCs w:val="20"/>
              </w:rPr>
              <w:t xml:space="preserve">№ </w:t>
            </w:r>
            <w:proofErr w:type="spellStart"/>
            <w:r w:rsidRPr="00620F78">
              <w:rPr>
                <w:sz w:val="20"/>
                <w:szCs w:val="20"/>
              </w:rPr>
              <w:t>пп</w:t>
            </w:r>
            <w:proofErr w:type="spellEnd"/>
            <w:r w:rsidRPr="00620F78"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2077C7A" w14:textId="77777777" w:rsidR="00620F78" w:rsidRPr="00620F78" w:rsidRDefault="00620F78" w:rsidP="00620F78">
            <w:pPr>
              <w:jc w:val="center"/>
              <w:rPr>
                <w:sz w:val="20"/>
                <w:szCs w:val="20"/>
              </w:rPr>
            </w:pPr>
            <w:r w:rsidRPr="00620F78">
              <w:rPr>
                <w:sz w:val="20"/>
                <w:szCs w:val="20"/>
              </w:rPr>
              <w:t xml:space="preserve">Пункт назначения </w:t>
            </w:r>
            <w:r w:rsidRPr="00620F78">
              <w:rPr>
                <w:sz w:val="20"/>
                <w:szCs w:val="20"/>
              </w:rPr>
              <w:br/>
              <w:t>(туда / обратно)</w:t>
            </w:r>
          </w:p>
        </w:tc>
        <w:tc>
          <w:tcPr>
            <w:tcW w:w="880" w:type="dxa"/>
          </w:tcPr>
          <w:p w14:paraId="643F325A" w14:textId="77777777" w:rsidR="00620F78" w:rsidRPr="00620F78" w:rsidRDefault="00620F78" w:rsidP="00620F78">
            <w:pPr>
              <w:jc w:val="center"/>
              <w:rPr>
                <w:sz w:val="20"/>
                <w:szCs w:val="20"/>
              </w:rPr>
            </w:pPr>
          </w:p>
          <w:p w14:paraId="677BA552" w14:textId="77777777" w:rsidR="00620F78" w:rsidRPr="00620F78" w:rsidRDefault="00620F78" w:rsidP="00620F78">
            <w:pPr>
              <w:jc w:val="center"/>
              <w:rPr>
                <w:sz w:val="20"/>
                <w:szCs w:val="20"/>
              </w:rPr>
            </w:pPr>
            <w:r w:rsidRPr="00620F78">
              <w:rPr>
                <w:sz w:val="20"/>
                <w:szCs w:val="20"/>
              </w:rPr>
              <w:t>Вид транспорта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8239F2" w14:textId="77777777" w:rsidR="00620F78" w:rsidRPr="00620F78" w:rsidRDefault="00620F78" w:rsidP="00620F78">
            <w:pPr>
              <w:jc w:val="center"/>
              <w:rPr>
                <w:sz w:val="20"/>
                <w:szCs w:val="20"/>
              </w:rPr>
            </w:pPr>
            <w:r w:rsidRPr="00620F78">
              <w:rPr>
                <w:sz w:val="20"/>
                <w:szCs w:val="20"/>
              </w:rPr>
              <w:t>Стоимость проезда, руб. (без НДС)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F5B5C1" w14:textId="77777777" w:rsidR="00620F78" w:rsidRPr="00620F78" w:rsidRDefault="00620F78" w:rsidP="00620F78">
            <w:pPr>
              <w:jc w:val="center"/>
              <w:rPr>
                <w:sz w:val="20"/>
                <w:szCs w:val="20"/>
              </w:rPr>
            </w:pPr>
            <w:r w:rsidRPr="00620F78">
              <w:rPr>
                <w:sz w:val="20"/>
                <w:szCs w:val="20"/>
              </w:rPr>
              <w:t>Кол-во дней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4A99D7" w14:textId="77777777" w:rsidR="00620F78" w:rsidRPr="00620F78" w:rsidRDefault="00620F78" w:rsidP="00620F78">
            <w:pPr>
              <w:jc w:val="center"/>
              <w:rPr>
                <w:sz w:val="20"/>
                <w:szCs w:val="20"/>
              </w:rPr>
            </w:pPr>
            <w:r w:rsidRPr="00620F78">
              <w:rPr>
                <w:sz w:val="20"/>
                <w:szCs w:val="20"/>
              </w:rPr>
              <w:t>Стоимость суточных, руб./</w:t>
            </w:r>
            <w:proofErr w:type="spellStart"/>
            <w:r w:rsidRPr="00620F78">
              <w:rPr>
                <w:sz w:val="20"/>
                <w:szCs w:val="20"/>
              </w:rPr>
              <w:t>сут</w:t>
            </w:r>
            <w:proofErr w:type="spellEnd"/>
            <w:r w:rsidRPr="00620F78">
              <w:rPr>
                <w:sz w:val="20"/>
                <w:szCs w:val="20"/>
              </w:rPr>
              <w:t xml:space="preserve">. </w:t>
            </w:r>
            <w:r w:rsidRPr="00620F78">
              <w:rPr>
                <w:sz w:val="20"/>
                <w:szCs w:val="20"/>
              </w:rPr>
              <w:br/>
              <w:t>(без НДС)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FC6FB9" w14:textId="77777777" w:rsidR="00620F78" w:rsidRPr="00620F78" w:rsidRDefault="00620F78" w:rsidP="00620F78">
            <w:pPr>
              <w:jc w:val="center"/>
              <w:rPr>
                <w:sz w:val="20"/>
                <w:szCs w:val="20"/>
              </w:rPr>
            </w:pPr>
            <w:r w:rsidRPr="00620F78">
              <w:rPr>
                <w:sz w:val="20"/>
                <w:szCs w:val="20"/>
              </w:rPr>
              <w:t>Стоимость проживания руб./</w:t>
            </w:r>
            <w:proofErr w:type="spellStart"/>
            <w:r w:rsidRPr="00620F78">
              <w:rPr>
                <w:sz w:val="20"/>
                <w:szCs w:val="20"/>
              </w:rPr>
              <w:t>сут</w:t>
            </w:r>
            <w:proofErr w:type="spellEnd"/>
            <w:r w:rsidRPr="00620F78">
              <w:rPr>
                <w:sz w:val="20"/>
                <w:szCs w:val="20"/>
              </w:rPr>
              <w:t xml:space="preserve">. </w:t>
            </w:r>
            <w:r w:rsidRPr="00620F78">
              <w:rPr>
                <w:sz w:val="20"/>
                <w:szCs w:val="20"/>
              </w:rPr>
              <w:br/>
              <w:t>(без НДС)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56E2E6" w14:textId="77777777" w:rsidR="00620F78" w:rsidRPr="00620F78" w:rsidRDefault="00620F78" w:rsidP="00620F78">
            <w:pPr>
              <w:jc w:val="center"/>
              <w:rPr>
                <w:sz w:val="20"/>
                <w:szCs w:val="20"/>
              </w:rPr>
            </w:pPr>
            <w:r w:rsidRPr="00620F78">
              <w:rPr>
                <w:sz w:val="20"/>
                <w:szCs w:val="20"/>
              </w:rPr>
              <w:t>Кол-во командировок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4B7177" w14:textId="77777777" w:rsidR="00620F78" w:rsidRPr="00620F78" w:rsidRDefault="00620F78" w:rsidP="00620F78">
            <w:pPr>
              <w:rPr>
                <w:sz w:val="20"/>
                <w:szCs w:val="20"/>
              </w:rPr>
            </w:pPr>
            <w:r w:rsidRPr="00620F78">
              <w:rPr>
                <w:sz w:val="20"/>
                <w:szCs w:val="20"/>
              </w:rPr>
              <w:t>Кол-во</w:t>
            </w:r>
          </w:p>
          <w:p w14:paraId="204CA8E4" w14:textId="77777777" w:rsidR="00620F78" w:rsidRPr="00620F78" w:rsidRDefault="00620F78" w:rsidP="00620F78">
            <w:pPr>
              <w:ind w:left="-389" w:firstLine="285"/>
              <w:rPr>
                <w:sz w:val="20"/>
                <w:szCs w:val="20"/>
              </w:rPr>
            </w:pPr>
            <w:proofErr w:type="spellStart"/>
            <w:r w:rsidRPr="00620F78">
              <w:rPr>
                <w:sz w:val="20"/>
                <w:szCs w:val="20"/>
              </w:rPr>
              <w:t>командированванных</w:t>
            </w:r>
            <w:proofErr w:type="spellEnd"/>
            <w:r w:rsidRPr="00620F78">
              <w:rPr>
                <w:sz w:val="20"/>
                <w:szCs w:val="20"/>
              </w:rPr>
              <w:t xml:space="preserve"> человек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F7F152" w14:textId="77777777" w:rsidR="00620F78" w:rsidRPr="00620F78" w:rsidRDefault="00620F78" w:rsidP="00620F78">
            <w:pPr>
              <w:jc w:val="center"/>
              <w:rPr>
                <w:sz w:val="20"/>
                <w:szCs w:val="20"/>
              </w:rPr>
            </w:pPr>
            <w:r w:rsidRPr="00620F78">
              <w:rPr>
                <w:sz w:val="20"/>
                <w:szCs w:val="20"/>
              </w:rPr>
              <w:t xml:space="preserve">Итого стоимость командировочных расходов, руб. </w:t>
            </w:r>
            <w:r w:rsidRPr="00620F78">
              <w:rPr>
                <w:sz w:val="20"/>
                <w:szCs w:val="20"/>
              </w:rPr>
              <w:br/>
              <w:t>(без НДС)</w:t>
            </w:r>
          </w:p>
        </w:tc>
      </w:tr>
      <w:tr w:rsidR="00620F78" w:rsidRPr="00620F78" w14:paraId="1E7C61B2" w14:textId="77777777" w:rsidTr="003D058D">
        <w:tc>
          <w:tcPr>
            <w:tcW w:w="1275" w:type="dxa"/>
            <w:gridSpan w:val="2"/>
          </w:tcPr>
          <w:p w14:paraId="7920C40A" w14:textId="77777777" w:rsidR="00620F78" w:rsidRPr="00620F78" w:rsidRDefault="00620F78" w:rsidP="00620F78">
            <w:pPr>
              <w:jc w:val="center"/>
            </w:pPr>
          </w:p>
        </w:tc>
        <w:tc>
          <w:tcPr>
            <w:tcW w:w="9386" w:type="dxa"/>
            <w:gridSpan w:val="9"/>
            <w:shd w:val="clear" w:color="auto" w:fill="auto"/>
          </w:tcPr>
          <w:p w14:paraId="790DB8ED" w14:textId="77777777" w:rsidR="00620F78" w:rsidRPr="00620F78" w:rsidRDefault="00620F78" w:rsidP="00620F78">
            <w:pPr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Из пункта 1 в пункт 5</w:t>
            </w:r>
          </w:p>
        </w:tc>
      </w:tr>
      <w:tr w:rsidR="00620F78" w:rsidRPr="00620F78" w14:paraId="48A6F641" w14:textId="77777777" w:rsidTr="003D058D">
        <w:tc>
          <w:tcPr>
            <w:tcW w:w="568" w:type="dxa"/>
            <w:shd w:val="clear" w:color="auto" w:fill="auto"/>
            <w:vAlign w:val="center"/>
          </w:tcPr>
          <w:p w14:paraId="24BCBE69" w14:textId="77777777" w:rsidR="00620F78" w:rsidRPr="00620F78" w:rsidRDefault="00620F78" w:rsidP="00620F78">
            <w:pPr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77E18654" w14:textId="77777777" w:rsidR="00620F78" w:rsidRPr="00620F78" w:rsidRDefault="00620F78" w:rsidP="00620F78">
            <w:pPr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Из пункта 1 в пункт 2</w:t>
            </w:r>
          </w:p>
        </w:tc>
        <w:tc>
          <w:tcPr>
            <w:tcW w:w="880" w:type="dxa"/>
          </w:tcPr>
          <w:p w14:paraId="21EB2999" w14:textId="77777777" w:rsidR="00620F78" w:rsidRPr="00620F78" w:rsidRDefault="00620F78" w:rsidP="00620F78"/>
        </w:tc>
        <w:tc>
          <w:tcPr>
            <w:tcW w:w="992" w:type="dxa"/>
            <w:shd w:val="clear" w:color="auto" w:fill="auto"/>
          </w:tcPr>
          <w:p w14:paraId="55A78768" w14:textId="77777777" w:rsidR="00620F78" w:rsidRPr="00620F78" w:rsidRDefault="00620F78" w:rsidP="00620F78"/>
        </w:tc>
        <w:tc>
          <w:tcPr>
            <w:tcW w:w="850" w:type="dxa"/>
            <w:shd w:val="clear" w:color="auto" w:fill="auto"/>
          </w:tcPr>
          <w:p w14:paraId="17027CCC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</w:tcPr>
          <w:p w14:paraId="557A53AF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</w:tcPr>
          <w:p w14:paraId="50E9358B" w14:textId="77777777" w:rsidR="00620F78" w:rsidRPr="00620F78" w:rsidRDefault="00620F78" w:rsidP="00620F78"/>
        </w:tc>
        <w:tc>
          <w:tcPr>
            <w:tcW w:w="850" w:type="dxa"/>
            <w:shd w:val="clear" w:color="auto" w:fill="auto"/>
          </w:tcPr>
          <w:p w14:paraId="1DB7EE97" w14:textId="77777777" w:rsidR="00620F78" w:rsidRPr="00620F78" w:rsidRDefault="00620F78" w:rsidP="00620F78"/>
        </w:tc>
        <w:tc>
          <w:tcPr>
            <w:tcW w:w="1134" w:type="dxa"/>
            <w:shd w:val="clear" w:color="auto" w:fill="auto"/>
          </w:tcPr>
          <w:p w14:paraId="3448C935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</w:tcPr>
          <w:p w14:paraId="675BD27D" w14:textId="77777777" w:rsidR="00620F78" w:rsidRPr="00620F78" w:rsidRDefault="00620F78" w:rsidP="00620F78"/>
        </w:tc>
      </w:tr>
      <w:tr w:rsidR="00620F78" w:rsidRPr="00620F78" w14:paraId="0FB87A0B" w14:textId="77777777" w:rsidTr="003D058D">
        <w:tc>
          <w:tcPr>
            <w:tcW w:w="568" w:type="dxa"/>
            <w:shd w:val="clear" w:color="auto" w:fill="auto"/>
            <w:vAlign w:val="center"/>
          </w:tcPr>
          <w:p w14:paraId="4841E438" w14:textId="77777777" w:rsidR="00620F78" w:rsidRPr="00620F78" w:rsidRDefault="00620F78" w:rsidP="00620F78">
            <w:pPr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2DD128F" w14:textId="77777777" w:rsidR="00620F78" w:rsidRPr="00620F78" w:rsidRDefault="00620F78" w:rsidP="00620F78">
            <w:pPr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Из пункта 2 в пункт 3</w:t>
            </w:r>
          </w:p>
        </w:tc>
        <w:tc>
          <w:tcPr>
            <w:tcW w:w="880" w:type="dxa"/>
          </w:tcPr>
          <w:p w14:paraId="161DC61A" w14:textId="77777777" w:rsidR="00620F78" w:rsidRPr="00620F78" w:rsidRDefault="00620F78" w:rsidP="00620F78"/>
        </w:tc>
        <w:tc>
          <w:tcPr>
            <w:tcW w:w="992" w:type="dxa"/>
            <w:shd w:val="clear" w:color="auto" w:fill="auto"/>
          </w:tcPr>
          <w:p w14:paraId="0F45983C" w14:textId="77777777" w:rsidR="00620F78" w:rsidRPr="00620F78" w:rsidRDefault="00620F78" w:rsidP="00620F78"/>
        </w:tc>
        <w:tc>
          <w:tcPr>
            <w:tcW w:w="850" w:type="dxa"/>
            <w:shd w:val="clear" w:color="auto" w:fill="auto"/>
          </w:tcPr>
          <w:p w14:paraId="7BEDDF87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</w:tcPr>
          <w:p w14:paraId="6FA544E9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</w:tcPr>
          <w:p w14:paraId="32519D0D" w14:textId="77777777" w:rsidR="00620F78" w:rsidRPr="00620F78" w:rsidRDefault="00620F78" w:rsidP="00620F78"/>
        </w:tc>
        <w:tc>
          <w:tcPr>
            <w:tcW w:w="850" w:type="dxa"/>
            <w:shd w:val="clear" w:color="auto" w:fill="auto"/>
          </w:tcPr>
          <w:p w14:paraId="0002BFB0" w14:textId="77777777" w:rsidR="00620F78" w:rsidRPr="00620F78" w:rsidRDefault="00620F78" w:rsidP="00620F78"/>
        </w:tc>
        <w:tc>
          <w:tcPr>
            <w:tcW w:w="1134" w:type="dxa"/>
            <w:shd w:val="clear" w:color="auto" w:fill="auto"/>
          </w:tcPr>
          <w:p w14:paraId="04806CC0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</w:tcPr>
          <w:p w14:paraId="4DD8C2DD" w14:textId="77777777" w:rsidR="00620F78" w:rsidRPr="00620F78" w:rsidRDefault="00620F78" w:rsidP="00620F78"/>
        </w:tc>
      </w:tr>
      <w:tr w:rsidR="00620F78" w:rsidRPr="00620F78" w14:paraId="04BE5BFE" w14:textId="77777777" w:rsidTr="003D058D">
        <w:tc>
          <w:tcPr>
            <w:tcW w:w="568" w:type="dxa"/>
            <w:shd w:val="clear" w:color="auto" w:fill="auto"/>
            <w:vAlign w:val="center"/>
          </w:tcPr>
          <w:p w14:paraId="332EA5A1" w14:textId="77777777" w:rsidR="00620F78" w:rsidRPr="00620F78" w:rsidRDefault="00620F78" w:rsidP="00620F78">
            <w:pPr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 xml:space="preserve">  3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F94DCB8" w14:textId="77777777" w:rsidR="00620F78" w:rsidRPr="00620F78" w:rsidRDefault="00620F78" w:rsidP="00620F78">
            <w:pPr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Из пункта 3 в пункт 4</w:t>
            </w:r>
          </w:p>
        </w:tc>
        <w:tc>
          <w:tcPr>
            <w:tcW w:w="880" w:type="dxa"/>
          </w:tcPr>
          <w:p w14:paraId="2CE44068" w14:textId="77777777" w:rsidR="00620F78" w:rsidRPr="00620F78" w:rsidRDefault="00620F78" w:rsidP="00620F78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B87AD26" w14:textId="77777777" w:rsidR="00620F78" w:rsidRPr="00620F78" w:rsidRDefault="00620F78" w:rsidP="00620F78"/>
        </w:tc>
        <w:tc>
          <w:tcPr>
            <w:tcW w:w="850" w:type="dxa"/>
            <w:shd w:val="clear" w:color="auto" w:fill="auto"/>
            <w:vAlign w:val="center"/>
          </w:tcPr>
          <w:p w14:paraId="2F0A5CB4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  <w:vAlign w:val="center"/>
          </w:tcPr>
          <w:p w14:paraId="3B932D53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  <w:vAlign w:val="center"/>
          </w:tcPr>
          <w:p w14:paraId="183E8B04" w14:textId="77777777" w:rsidR="00620F78" w:rsidRPr="00620F78" w:rsidRDefault="00620F78" w:rsidP="00620F78"/>
        </w:tc>
        <w:tc>
          <w:tcPr>
            <w:tcW w:w="850" w:type="dxa"/>
            <w:shd w:val="clear" w:color="auto" w:fill="auto"/>
            <w:vAlign w:val="center"/>
          </w:tcPr>
          <w:p w14:paraId="3267E555" w14:textId="77777777" w:rsidR="00620F78" w:rsidRPr="00620F78" w:rsidRDefault="00620F78" w:rsidP="00620F78"/>
        </w:tc>
        <w:tc>
          <w:tcPr>
            <w:tcW w:w="1134" w:type="dxa"/>
            <w:shd w:val="clear" w:color="auto" w:fill="auto"/>
            <w:vAlign w:val="center"/>
          </w:tcPr>
          <w:p w14:paraId="56D5AF4A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  <w:vAlign w:val="center"/>
          </w:tcPr>
          <w:p w14:paraId="5EB299AD" w14:textId="77777777" w:rsidR="00620F78" w:rsidRPr="00620F78" w:rsidRDefault="00620F78" w:rsidP="00620F78"/>
        </w:tc>
      </w:tr>
      <w:tr w:rsidR="00620F78" w:rsidRPr="00620F78" w14:paraId="4EB3EEDF" w14:textId="77777777" w:rsidTr="003D058D">
        <w:tc>
          <w:tcPr>
            <w:tcW w:w="568" w:type="dxa"/>
            <w:shd w:val="clear" w:color="auto" w:fill="auto"/>
            <w:vAlign w:val="center"/>
          </w:tcPr>
          <w:p w14:paraId="15DBC018" w14:textId="77777777" w:rsidR="00620F78" w:rsidRPr="00620F78" w:rsidRDefault="00620F78" w:rsidP="00620F78">
            <w:pPr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2A6521A0" w14:textId="77777777" w:rsidR="00620F78" w:rsidRPr="00620F78" w:rsidRDefault="00620F78" w:rsidP="00620F78">
            <w:pPr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Из пункта 4 в пункт 5</w:t>
            </w:r>
          </w:p>
        </w:tc>
        <w:tc>
          <w:tcPr>
            <w:tcW w:w="880" w:type="dxa"/>
          </w:tcPr>
          <w:p w14:paraId="04C7C6DA" w14:textId="77777777" w:rsidR="00620F78" w:rsidRPr="00620F78" w:rsidRDefault="00620F78" w:rsidP="00620F78"/>
        </w:tc>
        <w:tc>
          <w:tcPr>
            <w:tcW w:w="992" w:type="dxa"/>
            <w:shd w:val="clear" w:color="auto" w:fill="auto"/>
          </w:tcPr>
          <w:p w14:paraId="7F2456DC" w14:textId="77777777" w:rsidR="00620F78" w:rsidRPr="00620F78" w:rsidRDefault="00620F78" w:rsidP="00620F78"/>
        </w:tc>
        <w:tc>
          <w:tcPr>
            <w:tcW w:w="850" w:type="dxa"/>
            <w:shd w:val="clear" w:color="auto" w:fill="auto"/>
          </w:tcPr>
          <w:p w14:paraId="30252292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</w:tcPr>
          <w:p w14:paraId="1BABFD34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</w:tcPr>
          <w:p w14:paraId="301D7647" w14:textId="77777777" w:rsidR="00620F78" w:rsidRPr="00620F78" w:rsidRDefault="00620F78" w:rsidP="00620F78"/>
        </w:tc>
        <w:tc>
          <w:tcPr>
            <w:tcW w:w="850" w:type="dxa"/>
            <w:shd w:val="clear" w:color="auto" w:fill="auto"/>
          </w:tcPr>
          <w:p w14:paraId="754F5915" w14:textId="77777777" w:rsidR="00620F78" w:rsidRPr="00620F78" w:rsidRDefault="00620F78" w:rsidP="00620F78"/>
        </w:tc>
        <w:tc>
          <w:tcPr>
            <w:tcW w:w="1134" w:type="dxa"/>
            <w:shd w:val="clear" w:color="auto" w:fill="auto"/>
          </w:tcPr>
          <w:p w14:paraId="00196BED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</w:tcPr>
          <w:p w14:paraId="6A4E08C9" w14:textId="77777777" w:rsidR="00620F78" w:rsidRPr="00620F78" w:rsidRDefault="00620F78" w:rsidP="00620F78"/>
        </w:tc>
      </w:tr>
      <w:tr w:rsidR="00620F78" w:rsidRPr="00620F78" w14:paraId="19E5BD37" w14:textId="77777777" w:rsidTr="003D058D">
        <w:tc>
          <w:tcPr>
            <w:tcW w:w="1275" w:type="dxa"/>
            <w:gridSpan w:val="2"/>
          </w:tcPr>
          <w:p w14:paraId="67DFBF0B" w14:textId="77777777" w:rsidR="00620F78" w:rsidRPr="00620F78" w:rsidRDefault="00620F78" w:rsidP="00620F78">
            <w:pPr>
              <w:jc w:val="right"/>
            </w:pPr>
          </w:p>
        </w:tc>
        <w:tc>
          <w:tcPr>
            <w:tcW w:w="8110" w:type="dxa"/>
            <w:gridSpan w:val="8"/>
            <w:shd w:val="clear" w:color="auto" w:fill="auto"/>
            <w:vAlign w:val="center"/>
          </w:tcPr>
          <w:p w14:paraId="0DB107A1" w14:textId="77777777" w:rsidR="00620F78" w:rsidRPr="00620F78" w:rsidRDefault="00620F78" w:rsidP="00620F78">
            <w:pPr>
              <w:jc w:val="right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Итого стоимость командировочных расходов из пункта 1 в пункт 5</w:t>
            </w:r>
          </w:p>
        </w:tc>
        <w:tc>
          <w:tcPr>
            <w:tcW w:w="1276" w:type="dxa"/>
            <w:shd w:val="clear" w:color="auto" w:fill="auto"/>
          </w:tcPr>
          <w:p w14:paraId="5B7E5DEA" w14:textId="77777777" w:rsidR="00620F78" w:rsidRPr="00620F78" w:rsidRDefault="00620F78" w:rsidP="00620F78"/>
        </w:tc>
      </w:tr>
      <w:tr w:rsidR="00620F78" w:rsidRPr="00620F78" w14:paraId="5049702F" w14:textId="77777777" w:rsidTr="003D058D">
        <w:trPr>
          <w:trHeight w:val="217"/>
        </w:trPr>
        <w:tc>
          <w:tcPr>
            <w:tcW w:w="1275" w:type="dxa"/>
            <w:gridSpan w:val="2"/>
          </w:tcPr>
          <w:p w14:paraId="1D98AD57" w14:textId="77777777" w:rsidR="00620F78" w:rsidRPr="00620F78" w:rsidRDefault="00620F78" w:rsidP="00620F78">
            <w:pPr>
              <w:tabs>
                <w:tab w:val="left" w:pos="10816"/>
              </w:tabs>
              <w:jc w:val="center"/>
            </w:pPr>
          </w:p>
        </w:tc>
        <w:tc>
          <w:tcPr>
            <w:tcW w:w="9386" w:type="dxa"/>
            <w:gridSpan w:val="9"/>
            <w:shd w:val="clear" w:color="auto" w:fill="auto"/>
          </w:tcPr>
          <w:p w14:paraId="053EAB97" w14:textId="77777777" w:rsidR="00620F78" w:rsidRPr="00620F78" w:rsidRDefault="00620F78" w:rsidP="00620F78">
            <w:pPr>
              <w:tabs>
                <w:tab w:val="left" w:pos="10816"/>
              </w:tabs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Из пункта 5 в пункт 1</w:t>
            </w:r>
          </w:p>
        </w:tc>
      </w:tr>
      <w:tr w:rsidR="00620F78" w:rsidRPr="00620F78" w14:paraId="4932A663" w14:textId="77777777" w:rsidTr="003D058D">
        <w:tc>
          <w:tcPr>
            <w:tcW w:w="568" w:type="dxa"/>
            <w:shd w:val="clear" w:color="auto" w:fill="auto"/>
            <w:vAlign w:val="center"/>
          </w:tcPr>
          <w:p w14:paraId="2C619AFC" w14:textId="77777777" w:rsidR="00620F78" w:rsidRPr="00620F78" w:rsidRDefault="00620F78" w:rsidP="00620F78">
            <w:pPr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37837C35" w14:textId="77777777" w:rsidR="00620F78" w:rsidRPr="00620F78" w:rsidRDefault="00620F78" w:rsidP="00620F78">
            <w:pPr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Из пункта 5 в пункт 4</w:t>
            </w:r>
          </w:p>
        </w:tc>
        <w:tc>
          <w:tcPr>
            <w:tcW w:w="880" w:type="dxa"/>
          </w:tcPr>
          <w:p w14:paraId="4A40BBBE" w14:textId="77777777" w:rsidR="00620F78" w:rsidRPr="00620F78" w:rsidRDefault="00620F78" w:rsidP="00620F78"/>
        </w:tc>
        <w:tc>
          <w:tcPr>
            <w:tcW w:w="992" w:type="dxa"/>
            <w:shd w:val="clear" w:color="auto" w:fill="auto"/>
          </w:tcPr>
          <w:p w14:paraId="306F5499" w14:textId="77777777" w:rsidR="00620F78" w:rsidRPr="00620F78" w:rsidRDefault="00620F78" w:rsidP="00620F78"/>
        </w:tc>
        <w:tc>
          <w:tcPr>
            <w:tcW w:w="850" w:type="dxa"/>
            <w:shd w:val="clear" w:color="auto" w:fill="auto"/>
          </w:tcPr>
          <w:p w14:paraId="3A0D2CA0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</w:tcPr>
          <w:p w14:paraId="2675D510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</w:tcPr>
          <w:p w14:paraId="117B7F9C" w14:textId="77777777" w:rsidR="00620F78" w:rsidRPr="00620F78" w:rsidRDefault="00620F78" w:rsidP="00620F78"/>
        </w:tc>
        <w:tc>
          <w:tcPr>
            <w:tcW w:w="850" w:type="dxa"/>
            <w:shd w:val="clear" w:color="auto" w:fill="auto"/>
          </w:tcPr>
          <w:p w14:paraId="49DB515F" w14:textId="77777777" w:rsidR="00620F78" w:rsidRPr="00620F78" w:rsidRDefault="00620F78" w:rsidP="00620F78"/>
        </w:tc>
        <w:tc>
          <w:tcPr>
            <w:tcW w:w="1134" w:type="dxa"/>
            <w:shd w:val="clear" w:color="auto" w:fill="auto"/>
          </w:tcPr>
          <w:p w14:paraId="7DCD9136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</w:tcPr>
          <w:p w14:paraId="5248AD71" w14:textId="77777777" w:rsidR="00620F78" w:rsidRPr="00620F78" w:rsidRDefault="00620F78" w:rsidP="00620F78"/>
        </w:tc>
      </w:tr>
      <w:tr w:rsidR="00620F78" w:rsidRPr="00620F78" w14:paraId="5827F457" w14:textId="77777777" w:rsidTr="003D058D">
        <w:tc>
          <w:tcPr>
            <w:tcW w:w="568" w:type="dxa"/>
            <w:shd w:val="clear" w:color="auto" w:fill="auto"/>
            <w:vAlign w:val="center"/>
          </w:tcPr>
          <w:p w14:paraId="3725F1BE" w14:textId="77777777" w:rsidR="00620F78" w:rsidRPr="00620F78" w:rsidRDefault="00620F78" w:rsidP="00620F78">
            <w:pPr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45B7CE54" w14:textId="77777777" w:rsidR="00620F78" w:rsidRPr="00620F78" w:rsidRDefault="00620F78" w:rsidP="00620F78">
            <w:pPr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Из пункта 4 в пункт 3</w:t>
            </w:r>
          </w:p>
        </w:tc>
        <w:tc>
          <w:tcPr>
            <w:tcW w:w="880" w:type="dxa"/>
          </w:tcPr>
          <w:p w14:paraId="37735138" w14:textId="77777777" w:rsidR="00620F78" w:rsidRPr="00620F78" w:rsidRDefault="00620F78" w:rsidP="00620F78"/>
        </w:tc>
        <w:tc>
          <w:tcPr>
            <w:tcW w:w="992" w:type="dxa"/>
            <w:shd w:val="clear" w:color="auto" w:fill="auto"/>
          </w:tcPr>
          <w:p w14:paraId="5DFFAFFA" w14:textId="77777777" w:rsidR="00620F78" w:rsidRPr="00620F78" w:rsidRDefault="00620F78" w:rsidP="00620F78"/>
        </w:tc>
        <w:tc>
          <w:tcPr>
            <w:tcW w:w="850" w:type="dxa"/>
            <w:shd w:val="clear" w:color="auto" w:fill="auto"/>
          </w:tcPr>
          <w:p w14:paraId="350EF378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</w:tcPr>
          <w:p w14:paraId="199F20C8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</w:tcPr>
          <w:p w14:paraId="08B95880" w14:textId="77777777" w:rsidR="00620F78" w:rsidRPr="00620F78" w:rsidRDefault="00620F78" w:rsidP="00620F78"/>
        </w:tc>
        <w:tc>
          <w:tcPr>
            <w:tcW w:w="850" w:type="dxa"/>
            <w:shd w:val="clear" w:color="auto" w:fill="auto"/>
          </w:tcPr>
          <w:p w14:paraId="4984D0AF" w14:textId="77777777" w:rsidR="00620F78" w:rsidRPr="00620F78" w:rsidRDefault="00620F78" w:rsidP="00620F78"/>
        </w:tc>
        <w:tc>
          <w:tcPr>
            <w:tcW w:w="1134" w:type="dxa"/>
            <w:shd w:val="clear" w:color="auto" w:fill="auto"/>
          </w:tcPr>
          <w:p w14:paraId="0746AD88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</w:tcPr>
          <w:p w14:paraId="3D7BF9B9" w14:textId="77777777" w:rsidR="00620F78" w:rsidRPr="00620F78" w:rsidRDefault="00620F78" w:rsidP="00620F78"/>
        </w:tc>
      </w:tr>
      <w:tr w:rsidR="00620F78" w:rsidRPr="00620F78" w14:paraId="2E13D6A5" w14:textId="77777777" w:rsidTr="003D058D">
        <w:tc>
          <w:tcPr>
            <w:tcW w:w="568" w:type="dxa"/>
            <w:shd w:val="clear" w:color="auto" w:fill="auto"/>
            <w:vAlign w:val="center"/>
          </w:tcPr>
          <w:p w14:paraId="0FD5880C" w14:textId="77777777" w:rsidR="00620F78" w:rsidRPr="00620F78" w:rsidRDefault="00620F78" w:rsidP="00620F78">
            <w:pPr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 xml:space="preserve">  7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DD0F10E" w14:textId="77777777" w:rsidR="00620F78" w:rsidRPr="00620F78" w:rsidRDefault="00620F78" w:rsidP="00620F78">
            <w:pPr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Из пункта 3 в пункт 2</w:t>
            </w:r>
          </w:p>
        </w:tc>
        <w:tc>
          <w:tcPr>
            <w:tcW w:w="880" w:type="dxa"/>
          </w:tcPr>
          <w:p w14:paraId="23BC5E82" w14:textId="77777777" w:rsidR="00620F78" w:rsidRPr="00620F78" w:rsidRDefault="00620F78" w:rsidP="00620F78"/>
        </w:tc>
        <w:tc>
          <w:tcPr>
            <w:tcW w:w="992" w:type="dxa"/>
            <w:shd w:val="clear" w:color="auto" w:fill="auto"/>
            <w:vAlign w:val="center"/>
          </w:tcPr>
          <w:p w14:paraId="0C827274" w14:textId="77777777" w:rsidR="00620F78" w:rsidRPr="00620F78" w:rsidRDefault="00620F78" w:rsidP="00620F78"/>
        </w:tc>
        <w:tc>
          <w:tcPr>
            <w:tcW w:w="850" w:type="dxa"/>
            <w:shd w:val="clear" w:color="auto" w:fill="auto"/>
            <w:vAlign w:val="center"/>
          </w:tcPr>
          <w:p w14:paraId="036D7BB9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  <w:vAlign w:val="center"/>
          </w:tcPr>
          <w:p w14:paraId="1A3028CC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  <w:vAlign w:val="center"/>
          </w:tcPr>
          <w:p w14:paraId="4499E39D" w14:textId="77777777" w:rsidR="00620F78" w:rsidRPr="00620F78" w:rsidRDefault="00620F78" w:rsidP="00620F78"/>
        </w:tc>
        <w:tc>
          <w:tcPr>
            <w:tcW w:w="850" w:type="dxa"/>
            <w:shd w:val="clear" w:color="auto" w:fill="auto"/>
            <w:vAlign w:val="center"/>
          </w:tcPr>
          <w:p w14:paraId="5EBDDF24" w14:textId="77777777" w:rsidR="00620F78" w:rsidRPr="00620F78" w:rsidRDefault="00620F78" w:rsidP="00620F78"/>
        </w:tc>
        <w:tc>
          <w:tcPr>
            <w:tcW w:w="1134" w:type="dxa"/>
            <w:shd w:val="clear" w:color="auto" w:fill="auto"/>
            <w:vAlign w:val="center"/>
          </w:tcPr>
          <w:p w14:paraId="35265181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  <w:vAlign w:val="center"/>
          </w:tcPr>
          <w:p w14:paraId="1A118B25" w14:textId="77777777" w:rsidR="00620F78" w:rsidRPr="00620F78" w:rsidRDefault="00620F78" w:rsidP="00620F78"/>
        </w:tc>
      </w:tr>
      <w:tr w:rsidR="00620F78" w:rsidRPr="00620F78" w14:paraId="0F7FD560" w14:textId="77777777" w:rsidTr="003D058D">
        <w:tc>
          <w:tcPr>
            <w:tcW w:w="568" w:type="dxa"/>
            <w:shd w:val="clear" w:color="auto" w:fill="auto"/>
            <w:vAlign w:val="center"/>
          </w:tcPr>
          <w:p w14:paraId="4A1E475D" w14:textId="77777777" w:rsidR="00620F78" w:rsidRPr="00620F78" w:rsidRDefault="00620F78" w:rsidP="00620F78">
            <w:pPr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6A4A94F" w14:textId="77777777" w:rsidR="00620F78" w:rsidRPr="00620F78" w:rsidRDefault="00620F78" w:rsidP="00620F78">
            <w:pPr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Из пункта 2 в пункт 1</w:t>
            </w:r>
          </w:p>
        </w:tc>
        <w:tc>
          <w:tcPr>
            <w:tcW w:w="880" w:type="dxa"/>
          </w:tcPr>
          <w:p w14:paraId="75FFEC1A" w14:textId="77777777" w:rsidR="00620F78" w:rsidRPr="00620F78" w:rsidRDefault="00620F78" w:rsidP="00620F78"/>
        </w:tc>
        <w:tc>
          <w:tcPr>
            <w:tcW w:w="992" w:type="dxa"/>
            <w:shd w:val="clear" w:color="auto" w:fill="auto"/>
            <w:vAlign w:val="center"/>
          </w:tcPr>
          <w:p w14:paraId="76118852" w14:textId="77777777" w:rsidR="00620F78" w:rsidRPr="00620F78" w:rsidRDefault="00620F78" w:rsidP="00620F78"/>
        </w:tc>
        <w:tc>
          <w:tcPr>
            <w:tcW w:w="850" w:type="dxa"/>
            <w:shd w:val="clear" w:color="auto" w:fill="auto"/>
            <w:vAlign w:val="center"/>
          </w:tcPr>
          <w:p w14:paraId="19A79AC4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  <w:vAlign w:val="center"/>
          </w:tcPr>
          <w:p w14:paraId="4DE9171C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  <w:vAlign w:val="center"/>
          </w:tcPr>
          <w:p w14:paraId="02287913" w14:textId="77777777" w:rsidR="00620F78" w:rsidRPr="00620F78" w:rsidRDefault="00620F78" w:rsidP="00620F78"/>
        </w:tc>
        <w:tc>
          <w:tcPr>
            <w:tcW w:w="850" w:type="dxa"/>
            <w:shd w:val="clear" w:color="auto" w:fill="auto"/>
            <w:vAlign w:val="center"/>
          </w:tcPr>
          <w:p w14:paraId="65B97098" w14:textId="77777777" w:rsidR="00620F78" w:rsidRPr="00620F78" w:rsidRDefault="00620F78" w:rsidP="00620F78"/>
        </w:tc>
        <w:tc>
          <w:tcPr>
            <w:tcW w:w="1134" w:type="dxa"/>
            <w:shd w:val="clear" w:color="auto" w:fill="auto"/>
            <w:vAlign w:val="center"/>
          </w:tcPr>
          <w:p w14:paraId="162154E2" w14:textId="77777777" w:rsidR="00620F78" w:rsidRPr="00620F78" w:rsidRDefault="00620F78" w:rsidP="00620F78"/>
        </w:tc>
        <w:tc>
          <w:tcPr>
            <w:tcW w:w="1276" w:type="dxa"/>
            <w:shd w:val="clear" w:color="auto" w:fill="auto"/>
            <w:vAlign w:val="center"/>
          </w:tcPr>
          <w:p w14:paraId="17C22E88" w14:textId="77777777" w:rsidR="00620F78" w:rsidRPr="00620F78" w:rsidRDefault="00620F78" w:rsidP="00620F78"/>
        </w:tc>
      </w:tr>
      <w:tr w:rsidR="00620F78" w:rsidRPr="00620F78" w14:paraId="4F7FA6DD" w14:textId="77777777" w:rsidTr="003D058D">
        <w:tc>
          <w:tcPr>
            <w:tcW w:w="1275" w:type="dxa"/>
            <w:gridSpan w:val="2"/>
          </w:tcPr>
          <w:p w14:paraId="36297FAB" w14:textId="77777777" w:rsidR="00620F78" w:rsidRPr="00620F78" w:rsidRDefault="00620F78" w:rsidP="00620F78">
            <w:pPr>
              <w:jc w:val="center"/>
            </w:pPr>
          </w:p>
        </w:tc>
        <w:tc>
          <w:tcPr>
            <w:tcW w:w="8110" w:type="dxa"/>
            <w:gridSpan w:val="8"/>
            <w:shd w:val="clear" w:color="auto" w:fill="auto"/>
            <w:vAlign w:val="center"/>
          </w:tcPr>
          <w:p w14:paraId="71139B02" w14:textId="77777777" w:rsidR="00620F78" w:rsidRPr="00620F78" w:rsidRDefault="00620F78" w:rsidP="00620F78">
            <w:pPr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Итого стоимость командировочных расходов из пункта 5 в пункт 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2E9E67" w14:textId="77777777" w:rsidR="00620F78" w:rsidRPr="00620F78" w:rsidRDefault="00620F78" w:rsidP="00620F78"/>
        </w:tc>
      </w:tr>
      <w:tr w:rsidR="00620F78" w:rsidRPr="00620F78" w14:paraId="39FA9820" w14:textId="77777777" w:rsidTr="003D058D">
        <w:tc>
          <w:tcPr>
            <w:tcW w:w="1275" w:type="dxa"/>
            <w:gridSpan w:val="2"/>
          </w:tcPr>
          <w:p w14:paraId="6F315721" w14:textId="77777777" w:rsidR="00620F78" w:rsidRPr="00620F78" w:rsidRDefault="00620F78" w:rsidP="00620F78">
            <w:pPr>
              <w:jc w:val="center"/>
            </w:pPr>
          </w:p>
        </w:tc>
        <w:tc>
          <w:tcPr>
            <w:tcW w:w="8110" w:type="dxa"/>
            <w:gridSpan w:val="8"/>
            <w:shd w:val="clear" w:color="auto" w:fill="auto"/>
            <w:vAlign w:val="center"/>
          </w:tcPr>
          <w:p w14:paraId="52E88DF0" w14:textId="77777777" w:rsidR="00620F78" w:rsidRPr="00620F78" w:rsidRDefault="00620F78" w:rsidP="00620F78">
            <w:pPr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>Всего стоимость командировочных расходов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9A2141" w14:textId="77777777" w:rsidR="00620F78" w:rsidRPr="00620F78" w:rsidRDefault="00620F78" w:rsidP="00620F78"/>
        </w:tc>
      </w:tr>
    </w:tbl>
    <w:p w14:paraId="5DAAD179" w14:textId="77777777" w:rsidR="00620F78" w:rsidRPr="00620F78" w:rsidRDefault="00620F78" w:rsidP="00620F78">
      <w:pPr>
        <w:ind w:left="5812"/>
        <w:jc w:val="both"/>
      </w:pPr>
    </w:p>
    <w:p w14:paraId="7D330497" w14:textId="77777777" w:rsidR="00620F78" w:rsidRPr="00620F78" w:rsidRDefault="00620F78" w:rsidP="00620F78">
      <w:r w:rsidRPr="00620F78">
        <w:br w:type="page"/>
      </w:r>
    </w:p>
    <w:p w14:paraId="29441BCE" w14:textId="77777777" w:rsidR="00620F78" w:rsidRPr="00620F78" w:rsidRDefault="00620F78" w:rsidP="00620F78">
      <w:pPr>
        <w:ind w:left="5811"/>
        <w:rPr>
          <w:sz w:val="24"/>
          <w:szCs w:val="24"/>
        </w:rPr>
      </w:pPr>
      <w:r w:rsidRPr="00620F78">
        <w:rPr>
          <w:sz w:val="24"/>
          <w:szCs w:val="24"/>
        </w:rPr>
        <w:lastRenderedPageBreak/>
        <w:t>Приложение № 4</w:t>
      </w:r>
    </w:p>
    <w:p w14:paraId="34EB668F" w14:textId="77777777" w:rsidR="00620F78" w:rsidRPr="00620F78" w:rsidRDefault="00620F78" w:rsidP="00620F78">
      <w:pPr>
        <w:ind w:left="5811"/>
        <w:rPr>
          <w:sz w:val="24"/>
          <w:szCs w:val="24"/>
        </w:rPr>
      </w:pPr>
      <w:r w:rsidRPr="00620F78">
        <w:rPr>
          <w:sz w:val="24"/>
          <w:szCs w:val="24"/>
        </w:rPr>
        <w:t>к Требованиям к оформлению и составлению сметной документации на выполнение ПИР</w:t>
      </w:r>
    </w:p>
    <w:tbl>
      <w:tblPr>
        <w:tblW w:w="14853" w:type="dxa"/>
        <w:tblInd w:w="93" w:type="dxa"/>
        <w:tblLook w:val="04A0" w:firstRow="1" w:lastRow="0" w:firstColumn="1" w:lastColumn="0" w:noHBand="0" w:noVBand="1"/>
      </w:tblPr>
      <w:tblGrid>
        <w:gridCol w:w="9229"/>
        <w:gridCol w:w="238"/>
        <w:gridCol w:w="2186"/>
        <w:gridCol w:w="1096"/>
        <w:gridCol w:w="305"/>
        <w:gridCol w:w="215"/>
        <w:gridCol w:w="1584"/>
      </w:tblGrid>
      <w:tr w:rsidR="00620F78" w:rsidRPr="00620F78" w14:paraId="7299C156" w14:textId="77777777" w:rsidTr="003D058D">
        <w:trPr>
          <w:gridAfter w:val="2"/>
          <w:wAfter w:w="1801" w:type="dxa"/>
          <w:trHeight w:val="20"/>
        </w:trPr>
        <w:tc>
          <w:tcPr>
            <w:tcW w:w="9229" w:type="dxa"/>
            <w:noWrap/>
            <w:vAlign w:val="bottom"/>
            <w:hideMark/>
          </w:tcPr>
          <w:p w14:paraId="45CA42AE" w14:textId="77777777" w:rsidR="00620F78" w:rsidRPr="00620F78" w:rsidRDefault="00620F78" w:rsidP="00620F78">
            <w:bookmarkStart w:id="65" w:name="RANGE!A1:D25"/>
            <w:bookmarkEnd w:id="65"/>
          </w:p>
          <w:p w14:paraId="7B6CF908" w14:textId="77777777" w:rsidR="00620F78" w:rsidRPr="00620F78" w:rsidRDefault="00620F78" w:rsidP="00620F78">
            <w:pPr>
              <w:jc w:val="center"/>
              <w:rPr>
                <w:sz w:val="24"/>
                <w:szCs w:val="24"/>
              </w:rPr>
            </w:pPr>
            <w:r w:rsidRPr="00620F78">
              <w:t xml:space="preserve">                                                 </w:t>
            </w:r>
            <w:r w:rsidRPr="00620F78">
              <w:rPr>
                <w:sz w:val="24"/>
                <w:szCs w:val="24"/>
              </w:rPr>
              <w:t xml:space="preserve">к Договору                                         </w:t>
            </w:r>
          </w:p>
          <w:p w14:paraId="1E9A905C" w14:textId="77777777" w:rsidR="00620F78" w:rsidRPr="00620F78" w:rsidRDefault="00620F78" w:rsidP="00620F78">
            <w:pPr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 xml:space="preserve">                                                                        от___ ______202___</w:t>
            </w:r>
          </w:p>
          <w:p w14:paraId="2AA0D4FE" w14:textId="77777777" w:rsidR="00620F78" w:rsidRPr="00620F78" w:rsidRDefault="00620F78" w:rsidP="00620F78">
            <w:pPr>
              <w:jc w:val="center"/>
              <w:rPr>
                <w:sz w:val="24"/>
                <w:szCs w:val="24"/>
              </w:rPr>
            </w:pPr>
            <w:r w:rsidRPr="00620F78">
              <w:rPr>
                <w:sz w:val="24"/>
                <w:szCs w:val="24"/>
              </w:rPr>
              <w:t xml:space="preserve">                                                            № _________ </w:t>
            </w:r>
          </w:p>
          <w:p w14:paraId="7717D742" w14:textId="77777777" w:rsidR="00620F78" w:rsidRPr="00620F78" w:rsidRDefault="00620F78" w:rsidP="00620F78"/>
          <w:p w14:paraId="68A9E7A6" w14:textId="77777777" w:rsidR="00620F78" w:rsidRPr="00620F78" w:rsidRDefault="00620F78" w:rsidP="00620F78"/>
          <w:p w14:paraId="5928C211" w14:textId="77777777" w:rsidR="00620F78" w:rsidRPr="00620F78" w:rsidRDefault="00620F78" w:rsidP="00620F78">
            <w:proofErr w:type="gramStart"/>
            <w:r w:rsidRPr="00620F78">
              <w:rPr>
                <w:sz w:val="24"/>
                <w:szCs w:val="24"/>
              </w:rPr>
              <w:t>СОГЛАСОВАНО:</w:t>
            </w:r>
            <w:r w:rsidRPr="00620F78">
              <w:t xml:space="preserve">   </w:t>
            </w:r>
            <w:proofErr w:type="gramEnd"/>
            <w:r w:rsidRPr="00620F78">
              <w:t xml:space="preserve">                                                                                </w:t>
            </w:r>
            <w:r w:rsidRPr="00620F78">
              <w:rPr>
                <w:sz w:val="24"/>
                <w:szCs w:val="24"/>
              </w:rPr>
              <w:t>УТВЕРЖДЕНО:</w:t>
            </w:r>
            <w:r w:rsidRPr="00620F78">
              <w:t xml:space="preserve">                                                                                                                                                                </w:t>
            </w:r>
          </w:p>
        </w:tc>
        <w:tc>
          <w:tcPr>
            <w:tcW w:w="238" w:type="dxa"/>
            <w:noWrap/>
            <w:vAlign w:val="bottom"/>
          </w:tcPr>
          <w:p w14:paraId="0BA9DC32" w14:textId="77777777" w:rsidR="00620F78" w:rsidRPr="00620F78" w:rsidRDefault="00620F78" w:rsidP="00620F78">
            <w:r w:rsidRPr="00620F78">
              <w:t xml:space="preserve">         </w:t>
            </w:r>
          </w:p>
        </w:tc>
        <w:tc>
          <w:tcPr>
            <w:tcW w:w="2184" w:type="dxa"/>
            <w:noWrap/>
            <w:vAlign w:val="bottom"/>
            <w:hideMark/>
          </w:tcPr>
          <w:p w14:paraId="0E7131B9" w14:textId="77777777" w:rsidR="00620F78" w:rsidRPr="00620F78" w:rsidRDefault="00620F78" w:rsidP="00620F78">
            <w:r w:rsidRPr="00620F78">
              <w:t xml:space="preserve">                       </w:t>
            </w:r>
          </w:p>
        </w:tc>
        <w:tc>
          <w:tcPr>
            <w:tcW w:w="1401" w:type="dxa"/>
            <w:gridSpan w:val="2"/>
            <w:shd w:val="clear" w:color="auto" w:fill="FFFFFF"/>
          </w:tcPr>
          <w:p w14:paraId="278D4B98" w14:textId="77777777" w:rsidR="00620F78" w:rsidRPr="00620F78" w:rsidRDefault="00620F78" w:rsidP="00620F78">
            <w:pPr>
              <w:tabs>
                <w:tab w:val="left" w:pos="627"/>
              </w:tabs>
              <w:ind w:left="-526" w:hanging="1332"/>
              <w:jc w:val="right"/>
            </w:pPr>
          </w:p>
        </w:tc>
      </w:tr>
      <w:tr w:rsidR="00620F78" w:rsidRPr="00620F78" w14:paraId="1BC63F41" w14:textId="77777777" w:rsidTr="003D058D">
        <w:trPr>
          <w:gridAfter w:val="1"/>
          <w:wAfter w:w="1584" w:type="dxa"/>
          <w:trHeight w:val="70"/>
        </w:trPr>
        <w:tc>
          <w:tcPr>
            <w:tcW w:w="9229" w:type="dxa"/>
            <w:noWrap/>
            <w:vAlign w:val="bottom"/>
            <w:hideMark/>
          </w:tcPr>
          <w:p w14:paraId="0F9AE626" w14:textId="77777777" w:rsidR="00620F78" w:rsidRPr="00620F78" w:rsidRDefault="00620F78" w:rsidP="00620F78"/>
        </w:tc>
        <w:tc>
          <w:tcPr>
            <w:tcW w:w="238" w:type="dxa"/>
            <w:noWrap/>
            <w:vAlign w:val="bottom"/>
          </w:tcPr>
          <w:p w14:paraId="447BF47B" w14:textId="77777777" w:rsidR="00620F78" w:rsidRPr="00620F78" w:rsidRDefault="00620F78" w:rsidP="00620F78"/>
        </w:tc>
        <w:tc>
          <w:tcPr>
            <w:tcW w:w="3282" w:type="dxa"/>
            <w:gridSpan w:val="2"/>
            <w:noWrap/>
            <w:vAlign w:val="bottom"/>
          </w:tcPr>
          <w:p w14:paraId="625EE0C2" w14:textId="77777777" w:rsidR="00620F78" w:rsidRPr="00620F78" w:rsidRDefault="00620F78" w:rsidP="00620F78"/>
        </w:tc>
        <w:tc>
          <w:tcPr>
            <w:tcW w:w="520" w:type="dxa"/>
            <w:gridSpan w:val="2"/>
            <w:shd w:val="clear" w:color="auto" w:fill="FFFFFF"/>
          </w:tcPr>
          <w:p w14:paraId="6CE156A7" w14:textId="77777777" w:rsidR="00620F78" w:rsidRPr="00620F78" w:rsidRDefault="00620F78" w:rsidP="00620F78">
            <w:pPr>
              <w:jc w:val="right"/>
            </w:pPr>
          </w:p>
        </w:tc>
      </w:tr>
      <w:tr w:rsidR="00620F78" w:rsidRPr="00620F78" w14:paraId="74301ECA" w14:textId="77777777" w:rsidTr="003D058D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11653" w:type="dxa"/>
            <w:gridSpan w:val="3"/>
          </w:tcPr>
          <w:tbl>
            <w:tblPr>
              <w:tblW w:w="0" w:type="auto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74"/>
              <w:gridCol w:w="19"/>
              <w:gridCol w:w="587"/>
              <w:gridCol w:w="763"/>
              <w:gridCol w:w="176"/>
              <w:gridCol w:w="1388"/>
              <w:gridCol w:w="42"/>
              <w:gridCol w:w="300"/>
              <w:gridCol w:w="192"/>
              <w:gridCol w:w="1149"/>
              <w:gridCol w:w="101"/>
              <w:gridCol w:w="87"/>
              <w:gridCol w:w="734"/>
              <w:gridCol w:w="1447"/>
              <w:gridCol w:w="2038"/>
              <w:gridCol w:w="17"/>
              <w:gridCol w:w="247"/>
              <w:gridCol w:w="108"/>
            </w:tblGrid>
            <w:tr w:rsidR="00620F78" w:rsidRPr="00620F78" w14:paraId="074C4CC0" w14:textId="77777777" w:rsidTr="003D058D">
              <w:trPr>
                <w:gridAfter w:val="2"/>
                <w:wAfter w:w="355" w:type="dxa"/>
              </w:trPr>
              <w:tc>
                <w:tcPr>
                  <w:tcW w:w="9614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55A63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СВОДНАЯ СМЕТА №</w:t>
                  </w:r>
                </w:p>
                <w:p w14:paraId="74193D29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на проектные работы и инженерные изыскания</w:t>
                  </w:r>
                </w:p>
              </w:tc>
            </w:tr>
            <w:tr w:rsidR="00620F78" w:rsidRPr="00620F78" w14:paraId="55321054" w14:textId="77777777" w:rsidTr="003D058D">
              <w:trPr>
                <w:gridAfter w:val="2"/>
                <w:wAfter w:w="355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92929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040" w:type="dxa"/>
                  <w:gridSpan w:val="1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71CC157" w14:textId="77777777" w:rsidR="00620F78" w:rsidRPr="00620F78" w:rsidRDefault="00620F78" w:rsidP="00265646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620F78" w:rsidRPr="00620F78" w14:paraId="01A8B8E4" w14:textId="77777777" w:rsidTr="003D058D">
              <w:trPr>
                <w:gridAfter w:val="2"/>
                <w:wAfter w:w="355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A94BAA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040" w:type="dxa"/>
                  <w:gridSpan w:val="1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5C8C135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(наименование стройки)</w:t>
                  </w:r>
                </w:p>
              </w:tc>
            </w:tr>
            <w:tr w:rsidR="00620F78" w:rsidRPr="00620F78" w14:paraId="71813C09" w14:textId="77777777" w:rsidTr="003D058D">
              <w:trPr>
                <w:gridAfter w:val="1"/>
                <w:wAfter w:w="108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9C3DE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BE89B" w14:textId="77777777" w:rsidR="00620F78" w:rsidRPr="00620F78" w:rsidRDefault="00620F78" w:rsidP="00620F78">
                  <w:pPr>
                    <w:widowControl w:val="0"/>
                    <w:ind w:firstLine="3"/>
                    <w:jc w:val="both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Заказчик</w:t>
                  </w:r>
                </w:p>
              </w:tc>
              <w:tc>
                <w:tcPr>
                  <w:tcW w:w="7918" w:type="dxa"/>
                  <w:gridSpan w:val="1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1C72FCB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</w:tr>
            <w:tr w:rsidR="00620F78" w:rsidRPr="00620F78" w14:paraId="5437DD76" w14:textId="77777777" w:rsidTr="003D058D">
              <w:trPr>
                <w:gridAfter w:val="1"/>
                <w:wAfter w:w="108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91571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6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84061" w14:textId="77777777" w:rsidR="00620F78" w:rsidRPr="00620F78" w:rsidRDefault="00620F78" w:rsidP="00620F78">
                  <w:pPr>
                    <w:widowControl w:val="0"/>
                    <w:ind w:firstLine="72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918" w:type="dxa"/>
                  <w:gridSpan w:val="1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DFAA926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(наименование организации)</w:t>
                  </w:r>
                </w:p>
              </w:tc>
            </w:tr>
            <w:tr w:rsidR="00620F78" w:rsidRPr="00620F78" w14:paraId="221DA9D1" w14:textId="77777777" w:rsidTr="003D058D">
              <w:trPr>
                <w:gridAfter w:val="1"/>
                <w:wAfter w:w="108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E37DCB8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467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B6B6A" w14:textId="77777777" w:rsidR="00620F78" w:rsidRPr="00620F78" w:rsidRDefault="00620F78" w:rsidP="00620F78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Изыскательская организация</w:t>
                  </w:r>
                </w:p>
              </w:tc>
              <w:tc>
                <w:tcPr>
                  <w:tcW w:w="5820" w:type="dxa"/>
                  <w:gridSpan w:val="8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6F4A2FD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</w:tr>
            <w:tr w:rsidR="00620F78" w:rsidRPr="00620F78" w14:paraId="3C3DC0FF" w14:textId="77777777" w:rsidTr="003D058D">
              <w:trPr>
                <w:gridAfter w:val="1"/>
                <w:wAfter w:w="108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86B99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287" w:type="dxa"/>
                  <w:gridSpan w:val="1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914C105" w14:textId="77777777" w:rsidR="00620F78" w:rsidRPr="00620F78" w:rsidRDefault="00620F78" w:rsidP="00620F78">
                  <w:pPr>
                    <w:widowControl w:val="0"/>
                    <w:ind w:firstLine="72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620F78" w:rsidRPr="00620F78" w14:paraId="6DB048DC" w14:textId="77777777" w:rsidTr="003D058D">
              <w:trPr>
                <w:gridAfter w:val="1"/>
                <w:wAfter w:w="108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1CADC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287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37013B1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(наименование организации)</w:t>
                  </w:r>
                </w:p>
              </w:tc>
            </w:tr>
            <w:tr w:rsidR="00620F78" w:rsidRPr="00620F78" w14:paraId="7717A277" w14:textId="77777777" w:rsidTr="003D058D">
              <w:trPr>
                <w:gridAfter w:val="1"/>
                <w:wAfter w:w="108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EE81EC7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975" w:type="dxa"/>
                  <w:gridSpan w:val="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9F17FB3" w14:textId="77777777" w:rsidR="00620F78" w:rsidRPr="00620F78" w:rsidRDefault="00620F78" w:rsidP="00620F78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Проектная организация</w:t>
                  </w:r>
                </w:p>
              </w:tc>
              <w:tc>
                <w:tcPr>
                  <w:tcW w:w="6312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0BCD3D6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</w:tr>
            <w:tr w:rsidR="00620F78" w:rsidRPr="00620F78" w14:paraId="1C2EAB3E" w14:textId="77777777" w:rsidTr="003D058D">
              <w:trPr>
                <w:gridAfter w:val="1"/>
                <w:wAfter w:w="108" w:type="dxa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09462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287" w:type="dxa"/>
                  <w:gridSpan w:val="1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70955D5" w14:textId="77777777" w:rsidR="00620F78" w:rsidRPr="00620F78" w:rsidRDefault="00620F78" w:rsidP="00620F78">
                  <w:pPr>
                    <w:widowControl w:val="0"/>
                    <w:ind w:firstLine="72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620F78" w:rsidRPr="00620F78" w14:paraId="52133847" w14:textId="77777777" w:rsidTr="003D058D">
              <w:trPr>
                <w:gridAfter w:val="1"/>
                <w:wAfter w:w="108" w:type="dxa"/>
                <w:trHeight w:val="352"/>
              </w:trPr>
              <w:tc>
                <w:tcPr>
                  <w:tcW w:w="5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C1B5A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287" w:type="dxa"/>
                  <w:gridSpan w:val="16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F621D84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(наименование организации)</w:t>
                  </w:r>
                </w:p>
              </w:tc>
            </w:tr>
            <w:tr w:rsidR="00620F78" w:rsidRPr="00620F78" w14:paraId="04F50E11" w14:textId="77777777" w:rsidTr="003D058D">
              <w:trPr>
                <w:gridAfter w:val="3"/>
                <w:wAfter w:w="372" w:type="dxa"/>
              </w:trPr>
              <w:tc>
                <w:tcPr>
                  <w:tcW w:w="59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62E824" w14:textId="77777777" w:rsidR="00620F78" w:rsidRPr="00620F78" w:rsidRDefault="00620F78" w:rsidP="00620F78">
                  <w:pPr>
                    <w:widowControl w:val="0"/>
                    <w:ind w:firstLine="72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004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07994" w14:textId="77777777" w:rsidR="00620F78" w:rsidRPr="00620F78" w:rsidRDefault="00620F78" w:rsidP="00620F78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Составлена в уровне цен на ________________ 20__ г.</w:t>
                  </w:r>
                </w:p>
              </w:tc>
            </w:tr>
            <w:tr w:rsidR="00620F78" w:rsidRPr="00620F78" w14:paraId="4F1B6992" w14:textId="77777777" w:rsidTr="003D058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345"/>
              </w:trPr>
              <w:tc>
                <w:tcPr>
                  <w:tcW w:w="1180" w:type="dxa"/>
                  <w:gridSpan w:val="3"/>
                  <w:vMerge w:val="restart"/>
                </w:tcPr>
                <w:p w14:paraId="482959D9" w14:textId="77777777" w:rsidR="00620F78" w:rsidRPr="00620F78" w:rsidRDefault="00620F78" w:rsidP="00620F78">
                  <w:pPr>
                    <w:widowControl w:val="0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N№ п/п</w:t>
                  </w:r>
                </w:p>
              </w:tc>
              <w:tc>
                <w:tcPr>
                  <w:tcW w:w="2327" w:type="dxa"/>
                  <w:gridSpan w:val="3"/>
                  <w:vMerge w:val="restart"/>
                </w:tcPr>
                <w:p w14:paraId="7568B218" w14:textId="77777777" w:rsidR="00620F78" w:rsidRPr="00620F78" w:rsidRDefault="00620F78" w:rsidP="00620F78">
                  <w:pPr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Наименование смет на проектные работы и инженерные изыскания, затрат</w:t>
                  </w:r>
                </w:p>
              </w:tc>
              <w:tc>
                <w:tcPr>
                  <w:tcW w:w="1784" w:type="dxa"/>
                  <w:gridSpan w:val="5"/>
                  <w:vMerge w:val="restart"/>
                </w:tcPr>
                <w:p w14:paraId="4C8541DF" w14:textId="77777777" w:rsidR="00620F78" w:rsidRPr="00620F78" w:rsidRDefault="00620F78" w:rsidP="00620F78">
                  <w:pPr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Обоснование</w:t>
                  </w:r>
                </w:p>
              </w:tc>
              <w:tc>
                <w:tcPr>
                  <w:tcW w:w="4678" w:type="dxa"/>
                  <w:gridSpan w:val="7"/>
                </w:tcPr>
                <w:p w14:paraId="2F3CEB4B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Сметная стоимость, руб.</w:t>
                  </w:r>
                </w:p>
              </w:tc>
            </w:tr>
            <w:tr w:rsidR="00620F78" w:rsidRPr="00620F78" w14:paraId="4C581699" w14:textId="77777777" w:rsidTr="003D058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192"/>
              </w:trPr>
              <w:tc>
                <w:tcPr>
                  <w:tcW w:w="1180" w:type="dxa"/>
                  <w:gridSpan w:val="3"/>
                  <w:vMerge/>
                </w:tcPr>
                <w:p w14:paraId="69ADF142" w14:textId="77777777" w:rsidR="00620F78" w:rsidRPr="00620F78" w:rsidRDefault="00620F78" w:rsidP="00620F7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27" w:type="dxa"/>
                  <w:gridSpan w:val="3"/>
                  <w:vMerge/>
                </w:tcPr>
                <w:p w14:paraId="510D6E68" w14:textId="77777777" w:rsidR="00620F78" w:rsidRPr="00620F78" w:rsidRDefault="00620F78" w:rsidP="00620F7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4" w:type="dxa"/>
                  <w:gridSpan w:val="5"/>
                  <w:vMerge/>
                </w:tcPr>
                <w:p w14:paraId="0B51682C" w14:textId="77777777" w:rsidR="00620F78" w:rsidRPr="00620F78" w:rsidRDefault="00620F78" w:rsidP="00620F78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</w:tcPr>
                <w:p w14:paraId="4D161209" w14:textId="77777777" w:rsidR="00620F78" w:rsidRPr="00620F78" w:rsidRDefault="00620F78" w:rsidP="00620F78">
                  <w:pPr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инженерных изысканий</w:t>
                  </w:r>
                </w:p>
              </w:tc>
              <w:tc>
                <w:tcPr>
                  <w:tcW w:w="2410" w:type="dxa"/>
                  <w:gridSpan w:val="4"/>
                </w:tcPr>
                <w:p w14:paraId="62BEC9FF" w14:textId="77777777" w:rsidR="00620F78" w:rsidRPr="00620F78" w:rsidRDefault="00620F78" w:rsidP="00620F78">
                  <w:pPr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проектных работ</w:t>
                  </w:r>
                </w:p>
              </w:tc>
            </w:tr>
            <w:tr w:rsidR="00620F78" w:rsidRPr="00620F78" w14:paraId="4879837A" w14:textId="77777777" w:rsidTr="003D058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180" w:type="dxa"/>
                  <w:gridSpan w:val="3"/>
                </w:tcPr>
                <w:p w14:paraId="6A67D90D" w14:textId="77777777" w:rsidR="00620F78" w:rsidRPr="00265646" w:rsidRDefault="00620F78" w:rsidP="00265646">
                  <w:pPr>
                    <w:widowControl w:val="0"/>
                    <w:ind w:firstLine="720"/>
                    <w:rPr>
                      <w:b/>
                      <w:bCs/>
                      <w:sz w:val="20"/>
                      <w:szCs w:val="20"/>
                    </w:rPr>
                  </w:pPr>
                  <w:r w:rsidRPr="00265646">
                    <w:rPr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327" w:type="dxa"/>
                  <w:gridSpan w:val="3"/>
                </w:tcPr>
                <w:p w14:paraId="2CFEB006" w14:textId="77777777" w:rsidR="00620F78" w:rsidRPr="00265646" w:rsidRDefault="00620F78" w:rsidP="00265646">
                  <w:pPr>
                    <w:widowControl w:val="0"/>
                    <w:ind w:firstLine="72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265646">
                    <w:rPr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84" w:type="dxa"/>
                  <w:gridSpan w:val="5"/>
                </w:tcPr>
                <w:p w14:paraId="41B3AA06" w14:textId="77777777" w:rsidR="00620F78" w:rsidRPr="00265646" w:rsidRDefault="00620F78" w:rsidP="00265646">
                  <w:pPr>
                    <w:widowControl w:val="0"/>
                    <w:ind w:firstLine="72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265646">
                    <w:rPr>
                      <w:b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268" w:type="dxa"/>
                  <w:gridSpan w:val="3"/>
                </w:tcPr>
                <w:p w14:paraId="248E8BD6" w14:textId="77777777" w:rsidR="00620F78" w:rsidRPr="00265646" w:rsidRDefault="00620F78" w:rsidP="00265646">
                  <w:pPr>
                    <w:widowControl w:val="0"/>
                    <w:ind w:firstLine="72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265646">
                    <w:rPr>
                      <w:b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410" w:type="dxa"/>
                  <w:gridSpan w:val="4"/>
                </w:tcPr>
                <w:p w14:paraId="0B975A8D" w14:textId="77777777" w:rsidR="00620F78" w:rsidRPr="00265646" w:rsidRDefault="00620F78" w:rsidP="00265646">
                  <w:pPr>
                    <w:widowControl w:val="0"/>
                    <w:ind w:firstLine="72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265646">
                    <w:rPr>
                      <w:b/>
                      <w:bCs/>
                      <w:sz w:val="20"/>
                      <w:szCs w:val="20"/>
                    </w:rPr>
                    <w:t>5</w:t>
                  </w:r>
                </w:p>
              </w:tc>
            </w:tr>
            <w:tr w:rsidR="00620F78" w:rsidRPr="00620F78" w14:paraId="64846361" w14:textId="77777777" w:rsidTr="003D058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180" w:type="dxa"/>
                  <w:gridSpan w:val="3"/>
                  <w:vAlign w:val="bottom"/>
                </w:tcPr>
                <w:p w14:paraId="78B5B842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I</w:t>
                  </w:r>
                </w:p>
              </w:tc>
              <w:tc>
                <w:tcPr>
                  <w:tcW w:w="2327" w:type="dxa"/>
                  <w:gridSpan w:val="3"/>
                  <w:vAlign w:val="bottom"/>
                </w:tcPr>
                <w:p w14:paraId="6E6AAD1E" w14:textId="77777777" w:rsidR="00620F78" w:rsidRPr="00620F78" w:rsidRDefault="00620F78" w:rsidP="00620F78">
                  <w:pPr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Инженерные изыскания</w:t>
                  </w:r>
                </w:p>
              </w:tc>
              <w:tc>
                <w:tcPr>
                  <w:tcW w:w="1784" w:type="dxa"/>
                  <w:gridSpan w:val="5"/>
                  <w:vAlign w:val="center"/>
                </w:tcPr>
                <w:p w14:paraId="0D803C88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0B9EDECA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gridSpan w:val="4"/>
                  <w:vAlign w:val="center"/>
                </w:tcPr>
                <w:p w14:paraId="68D59364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20F78" w:rsidRPr="00620F78" w14:paraId="2D1DC038" w14:textId="77777777" w:rsidTr="003D058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432"/>
              </w:trPr>
              <w:tc>
                <w:tcPr>
                  <w:tcW w:w="1180" w:type="dxa"/>
                  <w:gridSpan w:val="3"/>
                </w:tcPr>
                <w:p w14:paraId="45E56A56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27" w:type="dxa"/>
                  <w:gridSpan w:val="3"/>
                  <w:vAlign w:val="bottom"/>
                </w:tcPr>
                <w:p w14:paraId="0D2D46E1" w14:textId="77777777" w:rsidR="00620F78" w:rsidRPr="00620F78" w:rsidRDefault="00620F78" w:rsidP="00620F78">
                  <w:pPr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Наименование сметы на инженерные изыскания</w:t>
                  </w:r>
                </w:p>
              </w:tc>
              <w:tc>
                <w:tcPr>
                  <w:tcW w:w="1784" w:type="dxa"/>
                  <w:gridSpan w:val="5"/>
                  <w:vAlign w:val="center"/>
                </w:tcPr>
                <w:p w14:paraId="1D04CCDA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5C3399FD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&lt;X&gt;</w:t>
                  </w:r>
                </w:p>
              </w:tc>
              <w:tc>
                <w:tcPr>
                  <w:tcW w:w="2410" w:type="dxa"/>
                  <w:gridSpan w:val="4"/>
                  <w:vAlign w:val="center"/>
                </w:tcPr>
                <w:p w14:paraId="42A77419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20F78" w:rsidRPr="00620F78" w14:paraId="1B674217" w14:textId="77777777" w:rsidTr="003D058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281"/>
              </w:trPr>
              <w:tc>
                <w:tcPr>
                  <w:tcW w:w="1180" w:type="dxa"/>
                  <w:gridSpan w:val="3"/>
                  <w:vAlign w:val="bottom"/>
                </w:tcPr>
                <w:p w14:paraId="6963F5B7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II</w:t>
                  </w:r>
                </w:p>
              </w:tc>
              <w:tc>
                <w:tcPr>
                  <w:tcW w:w="2327" w:type="dxa"/>
                  <w:gridSpan w:val="3"/>
                  <w:vAlign w:val="bottom"/>
                </w:tcPr>
                <w:p w14:paraId="3AD6515C" w14:textId="77777777" w:rsidR="00620F78" w:rsidRPr="00620F78" w:rsidRDefault="00620F78" w:rsidP="00620F78">
                  <w:pPr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Проектная документация</w:t>
                  </w:r>
                </w:p>
              </w:tc>
              <w:tc>
                <w:tcPr>
                  <w:tcW w:w="1784" w:type="dxa"/>
                  <w:gridSpan w:val="5"/>
                  <w:vAlign w:val="center"/>
                </w:tcPr>
                <w:p w14:paraId="4AFC1522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43C3839B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gridSpan w:val="4"/>
                  <w:vAlign w:val="center"/>
                </w:tcPr>
                <w:p w14:paraId="3E9CAB5F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20F78" w:rsidRPr="00620F78" w14:paraId="5FC9F84A" w14:textId="77777777" w:rsidTr="003D058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180" w:type="dxa"/>
                  <w:gridSpan w:val="3"/>
                </w:tcPr>
                <w:p w14:paraId="635F3961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27" w:type="dxa"/>
                  <w:gridSpan w:val="3"/>
                  <w:vAlign w:val="bottom"/>
                </w:tcPr>
                <w:p w14:paraId="572933F3" w14:textId="77777777" w:rsidR="00620F78" w:rsidRPr="00620F78" w:rsidRDefault="00620F78" w:rsidP="00620F78">
                  <w:pPr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84" w:type="dxa"/>
                  <w:gridSpan w:val="5"/>
                  <w:vAlign w:val="center"/>
                </w:tcPr>
                <w:p w14:paraId="62BAD8D4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351D17E8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gridSpan w:val="4"/>
                  <w:vAlign w:val="center"/>
                </w:tcPr>
                <w:p w14:paraId="382ADF6C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&lt;X&gt;</w:t>
                  </w:r>
                </w:p>
              </w:tc>
            </w:tr>
            <w:tr w:rsidR="00620F78" w:rsidRPr="00620F78" w14:paraId="2CD95D32" w14:textId="77777777" w:rsidTr="003D058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323"/>
              </w:trPr>
              <w:tc>
                <w:tcPr>
                  <w:tcW w:w="1180" w:type="dxa"/>
                  <w:gridSpan w:val="3"/>
                  <w:vAlign w:val="bottom"/>
                </w:tcPr>
                <w:p w14:paraId="624728B7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III</w:t>
                  </w:r>
                </w:p>
              </w:tc>
              <w:tc>
                <w:tcPr>
                  <w:tcW w:w="2327" w:type="dxa"/>
                  <w:gridSpan w:val="3"/>
                  <w:vAlign w:val="bottom"/>
                </w:tcPr>
                <w:p w14:paraId="5EF1DBA8" w14:textId="77777777" w:rsidR="00620F78" w:rsidRPr="00620F78" w:rsidRDefault="00620F78" w:rsidP="00620F78">
                  <w:pPr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Рабочая документация</w:t>
                  </w:r>
                </w:p>
              </w:tc>
              <w:tc>
                <w:tcPr>
                  <w:tcW w:w="1784" w:type="dxa"/>
                  <w:gridSpan w:val="5"/>
                  <w:vAlign w:val="center"/>
                </w:tcPr>
                <w:p w14:paraId="7F849A70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1D25B5CC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gridSpan w:val="4"/>
                  <w:vAlign w:val="center"/>
                </w:tcPr>
                <w:p w14:paraId="4ABC175E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620F78" w:rsidRPr="00620F78" w14:paraId="001C507D" w14:textId="77777777" w:rsidTr="003D058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180" w:type="dxa"/>
                  <w:gridSpan w:val="3"/>
                </w:tcPr>
                <w:p w14:paraId="29D91E28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27" w:type="dxa"/>
                  <w:gridSpan w:val="3"/>
                  <w:vAlign w:val="bottom"/>
                </w:tcPr>
                <w:p w14:paraId="0966B9F4" w14:textId="77777777" w:rsidR="00620F78" w:rsidRPr="00620F78" w:rsidRDefault="00620F78" w:rsidP="00620F78">
                  <w:pPr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Наименование сметы на проектные работы</w:t>
                  </w:r>
                </w:p>
              </w:tc>
              <w:tc>
                <w:tcPr>
                  <w:tcW w:w="1784" w:type="dxa"/>
                  <w:gridSpan w:val="5"/>
                  <w:vAlign w:val="center"/>
                </w:tcPr>
                <w:p w14:paraId="44F87BD0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  <w:vAlign w:val="center"/>
                </w:tcPr>
                <w:p w14:paraId="0BB2C0EB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410" w:type="dxa"/>
                  <w:gridSpan w:val="4"/>
                  <w:vAlign w:val="center"/>
                </w:tcPr>
                <w:p w14:paraId="639FAF7E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&lt;X&gt;</w:t>
                  </w:r>
                </w:p>
              </w:tc>
            </w:tr>
            <w:tr w:rsidR="00620F78" w:rsidRPr="00620F78" w14:paraId="204A305F" w14:textId="77777777" w:rsidTr="003D058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180" w:type="dxa"/>
                  <w:gridSpan w:val="3"/>
                  <w:tcBorders>
                    <w:bottom w:val="single" w:sz="4" w:space="0" w:color="auto"/>
                  </w:tcBorders>
                </w:tcPr>
                <w:p w14:paraId="59488B79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27" w:type="dxa"/>
                  <w:gridSpan w:val="3"/>
                  <w:tcBorders>
                    <w:bottom w:val="single" w:sz="4" w:space="0" w:color="auto"/>
                  </w:tcBorders>
                  <w:vAlign w:val="bottom"/>
                </w:tcPr>
                <w:p w14:paraId="4F1B8669" w14:textId="77777777" w:rsidR="00620F78" w:rsidRPr="00620F78" w:rsidRDefault="00620F78" w:rsidP="00620F78">
                  <w:pPr>
                    <w:widowControl w:val="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Итого по видам работ</w:t>
                  </w:r>
                </w:p>
              </w:tc>
              <w:tc>
                <w:tcPr>
                  <w:tcW w:w="1784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14:paraId="6E00501F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14:paraId="1D0E9745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&lt;X&gt;</w:t>
                  </w:r>
                </w:p>
              </w:tc>
              <w:tc>
                <w:tcPr>
                  <w:tcW w:w="2410" w:type="dxa"/>
                  <w:gridSpan w:val="4"/>
                  <w:tcBorders>
                    <w:bottom w:val="single" w:sz="4" w:space="0" w:color="auto"/>
                  </w:tcBorders>
                  <w:vAlign w:val="center"/>
                </w:tcPr>
                <w:p w14:paraId="53CDFC05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&lt;X&gt;</w:t>
                  </w:r>
                </w:p>
              </w:tc>
            </w:tr>
            <w:tr w:rsidR="00620F78" w:rsidRPr="00620F78" w14:paraId="66F79128" w14:textId="77777777" w:rsidTr="003D058D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c>
                <w:tcPr>
                  <w:tcW w:w="1180" w:type="dxa"/>
                  <w:gridSpan w:val="3"/>
                  <w:tcBorders>
                    <w:bottom w:val="single" w:sz="4" w:space="0" w:color="auto"/>
                  </w:tcBorders>
                </w:tcPr>
                <w:p w14:paraId="592E7D35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27" w:type="dxa"/>
                  <w:gridSpan w:val="3"/>
                  <w:tcBorders>
                    <w:bottom w:val="single" w:sz="4" w:space="0" w:color="auto"/>
                  </w:tcBorders>
                </w:tcPr>
                <w:p w14:paraId="67864C25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784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14:paraId="262404E1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78" w:type="dxa"/>
                  <w:gridSpan w:val="7"/>
                  <w:tcBorders>
                    <w:bottom w:val="single" w:sz="4" w:space="0" w:color="auto"/>
                  </w:tcBorders>
                  <w:vAlign w:val="center"/>
                </w:tcPr>
                <w:p w14:paraId="4EDBF29F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&lt;X&gt;</w:t>
                  </w:r>
                </w:p>
              </w:tc>
            </w:tr>
            <w:tr w:rsidR="00620F78" w:rsidRPr="00620F78" w14:paraId="5639EC9F" w14:textId="77777777" w:rsidTr="003D058D">
              <w:trPr>
                <w:trHeight w:val="466"/>
              </w:trPr>
              <w:tc>
                <w:tcPr>
                  <w:tcW w:w="3849" w:type="dxa"/>
                  <w:gridSpan w:val="8"/>
                  <w:tcBorders>
                    <w:top w:val="single" w:sz="4" w:space="0" w:color="auto"/>
                  </w:tcBorders>
                </w:tcPr>
                <w:p w14:paraId="42888BBD" w14:textId="77777777" w:rsidR="00620F78" w:rsidRPr="00620F78" w:rsidRDefault="00620F78" w:rsidP="00620F78">
                  <w:pPr>
                    <w:widowControl w:val="0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Руководитель</w:t>
                  </w:r>
                </w:p>
                <w:p w14:paraId="0B65B432" w14:textId="77777777" w:rsidR="00620F78" w:rsidRPr="00620F78" w:rsidRDefault="00620F78" w:rsidP="00620F78">
                  <w:pPr>
                    <w:widowControl w:val="0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проектной организации</w:t>
                  </w:r>
                </w:p>
              </w:tc>
              <w:tc>
                <w:tcPr>
                  <w:tcW w:w="6120" w:type="dxa"/>
                  <w:gridSpan w:val="10"/>
                  <w:tcBorders>
                    <w:top w:val="single" w:sz="4" w:space="0" w:color="auto"/>
                  </w:tcBorders>
                </w:tcPr>
                <w:p w14:paraId="57BE902B" w14:textId="77777777" w:rsidR="00620F78" w:rsidRPr="00620F78" w:rsidRDefault="00620F78" w:rsidP="00620F78">
                  <w:pPr>
                    <w:widowControl w:val="0"/>
                    <w:rPr>
                      <w:sz w:val="20"/>
                      <w:szCs w:val="20"/>
                    </w:rPr>
                  </w:pPr>
                </w:p>
                <w:p w14:paraId="44ADAFB1" w14:textId="77777777" w:rsidR="00620F78" w:rsidRPr="00620F78" w:rsidRDefault="00620F78" w:rsidP="00620F78">
                  <w:pPr>
                    <w:widowControl w:val="0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______________________________________________</w:t>
                  </w:r>
                </w:p>
              </w:tc>
            </w:tr>
            <w:tr w:rsidR="00620F78" w:rsidRPr="00620F78" w14:paraId="42FFD9AA" w14:textId="77777777" w:rsidTr="003D058D">
              <w:tc>
                <w:tcPr>
                  <w:tcW w:w="3849" w:type="dxa"/>
                  <w:gridSpan w:val="8"/>
                </w:tcPr>
                <w:p w14:paraId="07376901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120" w:type="dxa"/>
                  <w:gridSpan w:val="10"/>
                </w:tcPr>
                <w:p w14:paraId="73C40BA6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[подпись (инициалы, фамилия)]</w:t>
                  </w:r>
                </w:p>
              </w:tc>
            </w:tr>
            <w:tr w:rsidR="00620F78" w:rsidRPr="00620F78" w14:paraId="48F62337" w14:textId="77777777" w:rsidTr="003D058D">
              <w:tc>
                <w:tcPr>
                  <w:tcW w:w="3849" w:type="dxa"/>
                  <w:gridSpan w:val="8"/>
                </w:tcPr>
                <w:p w14:paraId="6C4E1A0F" w14:textId="77777777" w:rsidR="00620F78" w:rsidRPr="00620F78" w:rsidRDefault="00620F78" w:rsidP="00620F78">
                  <w:pPr>
                    <w:widowControl w:val="0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Главный инженер проекта</w:t>
                  </w:r>
                </w:p>
              </w:tc>
              <w:tc>
                <w:tcPr>
                  <w:tcW w:w="6120" w:type="dxa"/>
                  <w:gridSpan w:val="10"/>
                </w:tcPr>
                <w:p w14:paraId="0B4AA059" w14:textId="77777777" w:rsidR="00620F78" w:rsidRPr="00620F78" w:rsidRDefault="00620F78" w:rsidP="00620F78">
                  <w:pPr>
                    <w:widowControl w:val="0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________________________________________</w:t>
                  </w:r>
                </w:p>
              </w:tc>
            </w:tr>
            <w:tr w:rsidR="00620F78" w:rsidRPr="00620F78" w14:paraId="1B0732CD" w14:textId="77777777" w:rsidTr="003D058D">
              <w:trPr>
                <w:trHeight w:val="21"/>
              </w:trPr>
              <w:tc>
                <w:tcPr>
                  <w:tcW w:w="3849" w:type="dxa"/>
                  <w:gridSpan w:val="8"/>
                </w:tcPr>
                <w:p w14:paraId="25B1C741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120" w:type="dxa"/>
                  <w:gridSpan w:val="10"/>
                </w:tcPr>
                <w:p w14:paraId="3035CD06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[подпись (инициалы, фамилия)]</w:t>
                  </w:r>
                </w:p>
              </w:tc>
            </w:tr>
            <w:tr w:rsidR="00620F78" w:rsidRPr="00620F78" w14:paraId="1AB68D2F" w14:textId="77777777" w:rsidTr="003D058D">
              <w:tc>
                <w:tcPr>
                  <w:tcW w:w="2119" w:type="dxa"/>
                  <w:gridSpan w:val="5"/>
                </w:tcPr>
                <w:p w14:paraId="7E34B138" w14:textId="77777777" w:rsidR="00620F78" w:rsidRPr="00620F78" w:rsidRDefault="00620F78" w:rsidP="00620F78">
                  <w:pPr>
                    <w:widowControl w:val="0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 xml:space="preserve">Начальник отдела </w:t>
                  </w:r>
                </w:p>
              </w:tc>
              <w:tc>
                <w:tcPr>
                  <w:tcW w:w="3071" w:type="dxa"/>
                  <w:gridSpan w:val="5"/>
                </w:tcPr>
                <w:p w14:paraId="467FADE0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88" w:type="dxa"/>
                  <w:gridSpan w:val="2"/>
                </w:tcPr>
                <w:p w14:paraId="2B3E4005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91" w:type="dxa"/>
                  <w:gridSpan w:val="6"/>
                </w:tcPr>
                <w:p w14:paraId="0E2ACAE6" w14:textId="77777777" w:rsidR="00620F78" w:rsidRPr="00620F78" w:rsidRDefault="00620F78" w:rsidP="00620F78">
                  <w:pPr>
                    <w:widowControl w:val="0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____________________________________</w:t>
                  </w:r>
                </w:p>
              </w:tc>
            </w:tr>
            <w:tr w:rsidR="00620F78" w:rsidRPr="00620F78" w14:paraId="1C2AEB3A" w14:textId="77777777" w:rsidTr="003D058D">
              <w:trPr>
                <w:trHeight w:val="347"/>
              </w:trPr>
              <w:tc>
                <w:tcPr>
                  <w:tcW w:w="2119" w:type="dxa"/>
                  <w:gridSpan w:val="5"/>
                </w:tcPr>
                <w:p w14:paraId="6852FD51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071" w:type="dxa"/>
                  <w:gridSpan w:val="5"/>
                </w:tcPr>
                <w:p w14:paraId="52CD03F0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22" w:type="dxa"/>
                  <w:gridSpan w:val="3"/>
                </w:tcPr>
                <w:p w14:paraId="1E1CDD2A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857" w:type="dxa"/>
                  <w:gridSpan w:val="5"/>
                </w:tcPr>
                <w:p w14:paraId="545D58F7" w14:textId="77777777" w:rsidR="00620F78" w:rsidRPr="00620F78" w:rsidRDefault="00620F78" w:rsidP="00620F78">
                  <w:pPr>
                    <w:widowControl w:val="0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[подпись (инициалы, фамилия)]</w:t>
                  </w:r>
                </w:p>
              </w:tc>
            </w:tr>
            <w:tr w:rsidR="00620F78" w:rsidRPr="00620F78" w14:paraId="725A020C" w14:textId="77777777" w:rsidTr="003D058D">
              <w:tc>
                <w:tcPr>
                  <w:tcW w:w="2119" w:type="dxa"/>
                  <w:gridSpan w:val="5"/>
                </w:tcPr>
                <w:p w14:paraId="358ECE56" w14:textId="77777777" w:rsidR="00620F78" w:rsidRPr="00620F78" w:rsidRDefault="00620F78" w:rsidP="00620F78">
                  <w:pPr>
                    <w:widowControl w:val="0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Заказчик</w:t>
                  </w:r>
                </w:p>
              </w:tc>
              <w:tc>
                <w:tcPr>
                  <w:tcW w:w="7850" w:type="dxa"/>
                  <w:gridSpan w:val="13"/>
                </w:tcPr>
                <w:p w14:paraId="428E90E9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</w:tr>
            <w:tr w:rsidR="00620F78" w:rsidRPr="00620F78" w14:paraId="78CF7024" w14:textId="77777777" w:rsidTr="003D058D">
              <w:tc>
                <w:tcPr>
                  <w:tcW w:w="2119" w:type="dxa"/>
                  <w:gridSpan w:val="5"/>
                </w:tcPr>
                <w:p w14:paraId="020D8A89" w14:textId="77777777" w:rsidR="00620F78" w:rsidRPr="00620F78" w:rsidRDefault="00620F78" w:rsidP="00620F78">
                  <w:pPr>
                    <w:widowControl w:val="0"/>
                    <w:ind w:firstLine="72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7850" w:type="dxa"/>
                  <w:gridSpan w:val="13"/>
                </w:tcPr>
                <w:p w14:paraId="5C886D21" w14:textId="77777777" w:rsidR="00620F78" w:rsidRPr="00620F78" w:rsidRDefault="00620F78" w:rsidP="00620F78">
                  <w:pPr>
                    <w:widowControl w:val="0"/>
                    <w:ind w:firstLine="720"/>
                    <w:jc w:val="center"/>
                    <w:rPr>
                      <w:sz w:val="20"/>
                      <w:szCs w:val="20"/>
                    </w:rPr>
                  </w:pPr>
                  <w:r w:rsidRPr="00620F78">
                    <w:rPr>
                      <w:sz w:val="20"/>
                      <w:szCs w:val="20"/>
                    </w:rPr>
                    <w:t>[должность, подпись (инициалы, фамилия)]</w:t>
                  </w:r>
                </w:p>
              </w:tc>
            </w:tr>
          </w:tbl>
          <w:p w14:paraId="490E0E29" w14:textId="77777777" w:rsidR="00620F78" w:rsidRPr="00620F78" w:rsidRDefault="00620F78" w:rsidP="00620F78">
            <w:pPr>
              <w:widowControl w:val="0"/>
              <w:ind w:right="-5522" w:firstLine="720"/>
              <w:rPr>
                <w:rFonts w:cs="Arial"/>
                <w:sz w:val="20"/>
                <w:szCs w:val="20"/>
              </w:rPr>
            </w:pPr>
          </w:p>
        </w:tc>
        <w:tc>
          <w:tcPr>
            <w:tcW w:w="3200" w:type="dxa"/>
            <w:gridSpan w:val="4"/>
            <w:tcBorders>
              <w:right w:val="nil"/>
            </w:tcBorders>
          </w:tcPr>
          <w:p w14:paraId="3B42291D" w14:textId="77777777" w:rsidR="00620F78" w:rsidRPr="00620F78" w:rsidRDefault="00620F78" w:rsidP="00620F78">
            <w:pPr>
              <w:widowControl w:val="0"/>
              <w:ind w:firstLine="720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751A22BE" w14:textId="77777777" w:rsidR="00620F78" w:rsidRPr="00620F78" w:rsidRDefault="00620F78" w:rsidP="00620F78">
      <w:pPr>
        <w:widowControl w:val="0"/>
        <w:ind w:firstLine="720"/>
        <w:jc w:val="both"/>
        <w:rPr>
          <w:rFonts w:cs="Arial"/>
          <w:sz w:val="20"/>
          <w:szCs w:val="20"/>
        </w:rPr>
      </w:pPr>
    </w:p>
    <w:p w14:paraId="06B3BA81" w14:textId="77777777" w:rsidR="002E2883" w:rsidRDefault="002E2883" w:rsidP="00620F78">
      <w:pPr>
        <w:ind w:left="5811"/>
        <w:jc w:val="right"/>
      </w:pPr>
    </w:p>
    <w:sectPr w:rsidR="002E2883" w:rsidSect="003D058D">
      <w:headerReference w:type="default" r:id="rId14"/>
      <w:headerReference w:type="first" r:id="rId15"/>
      <w:pgSz w:w="11906" w:h="16838"/>
      <w:pgMar w:top="992" w:right="991" w:bottom="1134" w:left="851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291E4" w14:textId="77777777" w:rsidR="003D058D" w:rsidRDefault="003D058D" w:rsidP="00E22582">
      <w:r>
        <w:separator/>
      </w:r>
    </w:p>
  </w:endnote>
  <w:endnote w:type="continuationSeparator" w:id="0">
    <w:p w14:paraId="7651F8C9" w14:textId="77777777" w:rsidR="003D058D" w:rsidRDefault="003D058D" w:rsidP="00E22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6947F" w14:textId="77777777" w:rsidR="003D058D" w:rsidRDefault="003D058D" w:rsidP="00E22582">
      <w:r>
        <w:separator/>
      </w:r>
    </w:p>
  </w:footnote>
  <w:footnote w:type="continuationSeparator" w:id="0">
    <w:p w14:paraId="736AB2B5" w14:textId="77777777" w:rsidR="003D058D" w:rsidRDefault="003D058D" w:rsidP="00E22582">
      <w:r>
        <w:continuationSeparator/>
      </w:r>
    </w:p>
  </w:footnote>
  <w:footnote w:id="1">
    <w:p w14:paraId="67608125" w14:textId="77777777" w:rsidR="003D058D" w:rsidRPr="00620F78" w:rsidRDefault="003D058D" w:rsidP="00620F78">
      <w:pPr>
        <w:pStyle w:val="af4"/>
        <w:rPr>
          <w:rFonts w:ascii="Times New Roman" w:hAnsi="Times New Roman" w:cs="Times New Roman"/>
        </w:rPr>
      </w:pPr>
      <w:r w:rsidRPr="00620F78">
        <w:rPr>
          <w:rStyle w:val="af2"/>
          <w:rFonts w:ascii="Times New Roman" w:hAnsi="Times New Roman" w:cs="Times New Roman"/>
        </w:rPr>
        <w:footnoteRef/>
      </w:r>
      <w:r w:rsidRPr="00620F78">
        <w:rPr>
          <w:rFonts w:ascii="Times New Roman" w:hAnsi="Times New Roman" w:cs="Times New Roman"/>
        </w:rPr>
        <w:t xml:space="preserve"> Если в организации функции главного бухгалтера выполняет генеральный директор–ставится только его виза.</w:t>
      </w:r>
    </w:p>
    <w:p w14:paraId="7C47542F" w14:textId="77777777" w:rsidR="003D058D" w:rsidRPr="00CA608F" w:rsidRDefault="003D058D" w:rsidP="00620F78">
      <w:pPr>
        <w:pStyle w:val="af4"/>
      </w:pPr>
      <w:r w:rsidRPr="00620F78">
        <w:rPr>
          <w:rFonts w:ascii="Times New Roman" w:hAnsi="Times New Roman" w:cs="Times New Roman"/>
        </w:rPr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3321" w14:textId="77777777" w:rsidR="003D058D" w:rsidRDefault="003D058D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4B8FC896" wp14:editId="660EF88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52B9B59" w14:textId="77777777" w:rsidR="003D058D" w:rsidRDefault="003D058D">
                          <w:pPr>
                            <w:pStyle w:val="a7"/>
                            <w:rPr>
                              <w:rStyle w:val="ae"/>
                            </w:rPr>
                          </w:pPr>
                          <w:r>
                            <w:rPr>
                              <w:rStyle w:val="ae"/>
                            </w:rPr>
                            <w:fldChar w:fldCharType="begin"/>
                          </w:r>
                          <w:r>
                            <w:rPr>
                              <w:rStyle w:val="ae"/>
                            </w:rPr>
                            <w:instrText xml:space="preserve"> PAGE </w:instrText>
                          </w:r>
                          <w:r>
                            <w:rPr>
                              <w:rStyle w:val="ae"/>
                            </w:rPr>
                            <w:fldChar w:fldCharType="separate"/>
                          </w:r>
                          <w:r>
                            <w:rPr>
                              <w:rStyle w:val="ae"/>
                            </w:rPr>
                            <w:t>0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81EBC2" id="Прямоугольник 1" o:spid="_x0000_s1026" style="position:absolute;margin-left:0;margin-top:.05pt;width:1.15pt;height:1.15pt;z-index:-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" o:allowincell="f" filled="f" stroked="f" strokeweight="0">
              <v:textbox style="mso-fit-shape-to-text:t" inset="0,0,0,0">
                <w:txbxContent>
                  <w:p w:rsidR="003D058D" w:rsidRDefault="003D058D">
                    <w:pPr>
                      <w:pStyle w:val="a7"/>
                      <w:rPr>
                        <w:rStyle w:val="ae"/>
                      </w:rPr>
                    </w:pPr>
                    <w:r>
                      <w:rPr>
                        <w:rStyle w:val="ae"/>
                      </w:rPr>
                      <w:fldChar w:fldCharType="begin"/>
                    </w:r>
                    <w:r>
                      <w:rPr>
                        <w:rStyle w:val="ae"/>
                      </w:rPr>
                      <w:instrText xml:space="preserve"> PAGE </w:instrText>
                    </w:r>
                    <w:r>
                      <w:rPr>
                        <w:rStyle w:val="ae"/>
                      </w:rPr>
                      <w:fldChar w:fldCharType="separate"/>
                    </w:r>
                    <w:r>
                      <w:rPr>
                        <w:rStyle w:val="ae"/>
                      </w:rPr>
                      <w:t>0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33637" w14:textId="77777777" w:rsidR="003D058D" w:rsidRDefault="003D058D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CBA09" w14:textId="13E861FE" w:rsidR="003D058D" w:rsidRDefault="00DC1AFA">
    <w:pPr>
      <w:pStyle w:val="a7"/>
      <w:jc w:val="center"/>
    </w:pPr>
    <w:r>
      <w:t>8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0585802"/>
      <w:docPartObj>
        <w:docPartGallery w:val="Page Numbers (Top of Page)"/>
        <w:docPartUnique/>
      </w:docPartObj>
    </w:sdtPr>
    <w:sdtEndPr/>
    <w:sdtContent>
      <w:p w14:paraId="2AAFCEE5" w14:textId="77777777" w:rsidR="003D058D" w:rsidRDefault="003D058D" w:rsidP="00E2258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65E79" w14:textId="77777777" w:rsidR="003D058D" w:rsidRDefault="003D058D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>
      <w:t>33</w:t>
    </w:r>
    <w:r>
      <w:fldChar w:fldCharType="end"/>
    </w:r>
  </w:p>
  <w:p w14:paraId="12933189" w14:textId="77777777" w:rsidR="003D058D" w:rsidRDefault="003D058D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76EF5" w14:textId="3A206A81" w:rsidR="003D058D" w:rsidRDefault="003D058D">
    <w:pPr>
      <w:pStyle w:val="a7"/>
      <w:jc w:val="center"/>
    </w:pPr>
    <w:r>
      <w:t>2</w:t>
    </w:r>
    <w:r w:rsidR="00DC1AFA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871B0"/>
    <w:multiLevelType w:val="multilevel"/>
    <w:tmpl w:val="F16A1A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F1005B3"/>
    <w:multiLevelType w:val="hybridMultilevel"/>
    <w:tmpl w:val="BEAC6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45464"/>
    <w:multiLevelType w:val="hybridMultilevel"/>
    <w:tmpl w:val="A5648448"/>
    <w:lvl w:ilvl="0" w:tplc="EAC2CEB4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D74308"/>
    <w:multiLevelType w:val="multilevel"/>
    <w:tmpl w:val="1212A034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4" w15:restartNumberingAfterBreak="0">
    <w:nsid w:val="11604A2C"/>
    <w:multiLevelType w:val="multilevel"/>
    <w:tmpl w:val="78E0AA8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5D80821"/>
    <w:multiLevelType w:val="multilevel"/>
    <w:tmpl w:val="48EC042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6" w15:restartNumberingAfterBreak="0">
    <w:nsid w:val="2B0F0834"/>
    <w:multiLevelType w:val="multilevel"/>
    <w:tmpl w:val="719A81D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  <w:color w:val="000000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52" w:hanging="1440"/>
      </w:pPr>
      <w:rPr>
        <w:rFonts w:hint="default"/>
      </w:rPr>
    </w:lvl>
  </w:abstractNum>
  <w:abstractNum w:abstractNumId="7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F226B3F"/>
    <w:multiLevelType w:val="hybridMultilevel"/>
    <w:tmpl w:val="B68CB548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9" w15:restartNumberingAfterBreak="0">
    <w:nsid w:val="32DE3788"/>
    <w:multiLevelType w:val="hybridMultilevel"/>
    <w:tmpl w:val="410E3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6471DE"/>
    <w:multiLevelType w:val="multilevel"/>
    <w:tmpl w:val="45E4AF8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1" w15:restartNumberingAfterBreak="0">
    <w:nsid w:val="39941DA4"/>
    <w:multiLevelType w:val="multilevel"/>
    <w:tmpl w:val="C2D88E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E4640E2"/>
    <w:multiLevelType w:val="multilevel"/>
    <w:tmpl w:val="94DAD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3DE5C9C"/>
    <w:multiLevelType w:val="hybridMultilevel"/>
    <w:tmpl w:val="9A067A9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 w15:restartNumberingAfterBreak="0">
    <w:nsid w:val="49AD3E1B"/>
    <w:multiLevelType w:val="hybridMultilevel"/>
    <w:tmpl w:val="1D406D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4C1332FB"/>
    <w:multiLevelType w:val="hybridMultilevel"/>
    <w:tmpl w:val="20BAD54E"/>
    <w:lvl w:ilvl="0" w:tplc="6C9CF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274096"/>
    <w:multiLevelType w:val="multilevel"/>
    <w:tmpl w:val="F16A1A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0DB3668"/>
    <w:multiLevelType w:val="hybridMultilevel"/>
    <w:tmpl w:val="68FA9B92"/>
    <w:lvl w:ilvl="0" w:tplc="A6E41150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0B5FC4"/>
    <w:multiLevelType w:val="hybridMultilevel"/>
    <w:tmpl w:val="6A6E56BE"/>
    <w:lvl w:ilvl="0" w:tplc="629C86D8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644167">
    <w:abstractNumId w:val="3"/>
  </w:num>
  <w:num w:numId="2" w16cid:durableId="1883328012">
    <w:abstractNumId w:val="10"/>
  </w:num>
  <w:num w:numId="3" w16cid:durableId="21219938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0541405">
    <w:abstractNumId w:val="9"/>
  </w:num>
  <w:num w:numId="5" w16cid:durableId="408229747">
    <w:abstractNumId w:val="5"/>
  </w:num>
  <w:num w:numId="6" w16cid:durableId="1997568691">
    <w:abstractNumId w:val="16"/>
  </w:num>
  <w:num w:numId="7" w16cid:durableId="1193148465">
    <w:abstractNumId w:val="12"/>
  </w:num>
  <w:num w:numId="8" w16cid:durableId="428234683">
    <w:abstractNumId w:val="17"/>
  </w:num>
  <w:num w:numId="9" w16cid:durableId="1142387525">
    <w:abstractNumId w:val="2"/>
  </w:num>
  <w:num w:numId="10" w16cid:durableId="762645717">
    <w:abstractNumId w:val="0"/>
  </w:num>
  <w:num w:numId="11" w16cid:durableId="1367683663">
    <w:abstractNumId w:val="15"/>
  </w:num>
  <w:num w:numId="12" w16cid:durableId="1247037430">
    <w:abstractNumId w:val="7"/>
  </w:num>
  <w:num w:numId="13" w16cid:durableId="796484807">
    <w:abstractNumId w:val="14"/>
  </w:num>
  <w:num w:numId="14" w16cid:durableId="245236804">
    <w:abstractNumId w:val="18"/>
  </w:num>
  <w:num w:numId="15" w16cid:durableId="19748340">
    <w:abstractNumId w:val="13"/>
  </w:num>
  <w:num w:numId="16" w16cid:durableId="1772315364">
    <w:abstractNumId w:val="6"/>
  </w:num>
  <w:num w:numId="17" w16cid:durableId="1844856018">
    <w:abstractNumId w:val="8"/>
  </w:num>
  <w:num w:numId="18" w16cid:durableId="839395977">
    <w:abstractNumId w:val="4"/>
  </w:num>
  <w:num w:numId="19" w16cid:durableId="4438883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582"/>
    <w:rsid w:val="00174635"/>
    <w:rsid w:val="00265646"/>
    <w:rsid w:val="00280075"/>
    <w:rsid w:val="00291E5E"/>
    <w:rsid w:val="002E2883"/>
    <w:rsid w:val="003D058D"/>
    <w:rsid w:val="00414307"/>
    <w:rsid w:val="00440F7A"/>
    <w:rsid w:val="00494973"/>
    <w:rsid w:val="0049747D"/>
    <w:rsid w:val="004E10BA"/>
    <w:rsid w:val="004E4246"/>
    <w:rsid w:val="004F1E45"/>
    <w:rsid w:val="00555C6B"/>
    <w:rsid w:val="00620F78"/>
    <w:rsid w:val="006F1178"/>
    <w:rsid w:val="00847B49"/>
    <w:rsid w:val="008640DB"/>
    <w:rsid w:val="008D5BFD"/>
    <w:rsid w:val="0093194A"/>
    <w:rsid w:val="00996DA3"/>
    <w:rsid w:val="00B474D0"/>
    <w:rsid w:val="00C42CAA"/>
    <w:rsid w:val="00DC1AFA"/>
    <w:rsid w:val="00E22582"/>
    <w:rsid w:val="00F57FC9"/>
    <w:rsid w:val="00F60CBA"/>
    <w:rsid w:val="00F94C8C"/>
    <w:rsid w:val="00FB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B3D8F"/>
  <w15:chartTrackingRefBased/>
  <w15:docId w15:val="{2606027F-20A0-495B-9A44-52E1C722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2258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3"/>
    <w:next w:val="a1"/>
    <w:link w:val="10"/>
    <w:uiPriority w:val="99"/>
    <w:qFormat/>
    <w:rsid w:val="00E22582"/>
    <w:pPr>
      <w:keepLines w:val="0"/>
      <w:numPr>
        <w:numId w:val="1"/>
      </w:numPr>
      <w:spacing w:before="120" w:after="240"/>
      <w:ind w:left="0" w:right="142" w:firstLine="0"/>
      <w:jc w:val="center"/>
      <w:outlineLvl w:val="0"/>
    </w:pPr>
    <w:rPr>
      <w:rFonts w:ascii="Times New Roman" w:eastAsia="Calibri" w:hAnsi="Times New Roman" w:cs="Times New Roman"/>
      <w:b/>
      <w:color w:val="auto"/>
      <w:sz w:val="28"/>
      <w:szCs w:val="28"/>
      <w:lang w:val="x-none" w:eastAsia="x-none"/>
    </w:rPr>
  </w:style>
  <w:style w:type="paragraph" w:styleId="2">
    <w:name w:val="heading 2"/>
    <w:basedOn w:val="4"/>
    <w:next w:val="a1"/>
    <w:link w:val="20"/>
    <w:uiPriority w:val="9"/>
    <w:qFormat/>
    <w:rsid w:val="00E22582"/>
    <w:pPr>
      <w:keepLines w:val="0"/>
      <w:numPr>
        <w:ilvl w:val="1"/>
      </w:numPr>
      <w:spacing w:before="120" w:after="240"/>
      <w:ind w:left="425" w:right="-28" w:hanging="425"/>
      <w:outlineLvl w:val="1"/>
    </w:pPr>
    <w:rPr>
      <w:rFonts w:ascii="Times New Roman" w:eastAsia="Calibri" w:hAnsi="Times New Roman" w:cs="Times New Roman"/>
      <w:b/>
      <w:bCs/>
      <w:i w:val="0"/>
      <w:iCs w:val="0"/>
      <w:color w:val="auto"/>
      <w:sz w:val="24"/>
      <w:szCs w:val="24"/>
      <w:lang w:eastAsia="x-none"/>
    </w:rPr>
  </w:style>
  <w:style w:type="paragraph" w:styleId="3">
    <w:name w:val="heading 3"/>
    <w:basedOn w:val="a1"/>
    <w:next w:val="a1"/>
    <w:link w:val="30"/>
    <w:uiPriority w:val="9"/>
    <w:unhideWhenUsed/>
    <w:qFormat/>
    <w:rsid w:val="00E2258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E2258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93194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rsid w:val="00E22582"/>
    <w:rPr>
      <w:color w:val="0000FF"/>
      <w:u w:val="single"/>
    </w:rPr>
  </w:style>
  <w:style w:type="paragraph" w:styleId="11">
    <w:name w:val="toc 1"/>
    <w:basedOn w:val="a1"/>
    <w:next w:val="a1"/>
    <w:autoRedefine/>
    <w:uiPriority w:val="39"/>
    <w:rsid w:val="00E22582"/>
    <w:pPr>
      <w:tabs>
        <w:tab w:val="left" w:pos="560"/>
        <w:tab w:val="right" w:leader="dot" w:pos="9911"/>
      </w:tabs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31">
    <w:name w:val="toc 3"/>
    <w:basedOn w:val="a1"/>
    <w:next w:val="a1"/>
    <w:autoRedefine/>
    <w:uiPriority w:val="39"/>
    <w:rsid w:val="00E22582"/>
    <w:pPr>
      <w:ind w:left="280"/>
    </w:pPr>
    <w:rPr>
      <w:rFonts w:asciiTheme="minorHAnsi" w:hAnsiTheme="minorHAnsi" w:cstheme="minorHAnsi"/>
      <w:sz w:val="20"/>
      <w:szCs w:val="20"/>
    </w:rPr>
  </w:style>
  <w:style w:type="paragraph" w:styleId="21">
    <w:name w:val="toc 2"/>
    <w:basedOn w:val="a1"/>
    <w:next w:val="a1"/>
    <w:autoRedefine/>
    <w:uiPriority w:val="39"/>
    <w:rsid w:val="00E22582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character" w:customStyle="1" w:styleId="10">
    <w:name w:val="Заголовок 1 Знак"/>
    <w:basedOn w:val="a2"/>
    <w:link w:val="1"/>
    <w:uiPriority w:val="99"/>
    <w:qFormat/>
    <w:rsid w:val="00E22582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20">
    <w:name w:val="Заголовок 2 Знак"/>
    <w:basedOn w:val="a2"/>
    <w:link w:val="2"/>
    <w:uiPriority w:val="9"/>
    <w:qFormat/>
    <w:rsid w:val="00E22582"/>
    <w:rPr>
      <w:rFonts w:ascii="Times New Roman" w:eastAsia="Calibri" w:hAnsi="Times New Roman" w:cs="Times New Roman"/>
      <w:b/>
      <w:bCs/>
      <w:sz w:val="24"/>
      <w:szCs w:val="24"/>
      <w:lang w:eastAsia="x-none"/>
    </w:rPr>
  </w:style>
  <w:style w:type="character" w:customStyle="1" w:styleId="a6">
    <w:name w:val="комментарий"/>
    <w:qFormat/>
    <w:rsid w:val="00E22582"/>
    <w:rPr>
      <w:b/>
      <w:i/>
      <w:shd w:val="clear" w:color="auto" w:fill="FFFF99"/>
    </w:rPr>
  </w:style>
  <w:style w:type="character" w:customStyle="1" w:styleId="30">
    <w:name w:val="Заголовок 3 Знак"/>
    <w:basedOn w:val="a2"/>
    <w:link w:val="3"/>
    <w:uiPriority w:val="9"/>
    <w:rsid w:val="00E2258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E22582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  <w:lang w:eastAsia="ru-RU"/>
    </w:rPr>
  </w:style>
  <w:style w:type="paragraph" w:styleId="a7">
    <w:name w:val="header"/>
    <w:basedOn w:val="a1"/>
    <w:link w:val="a8"/>
    <w:uiPriority w:val="99"/>
    <w:unhideWhenUsed/>
    <w:rsid w:val="00E225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2"/>
    <w:link w:val="a7"/>
    <w:uiPriority w:val="99"/>
    <w:qFormat/>
    <w:rsid w:val="00E2258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1"/>
    <w:link w:val="aa"/>
    <w:uiPriority w:val="99"/>
    <w:unhideWhenUsed/>
    <w:rsid w:val="00E225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2"/>
    <w:link w:val="a9"/>
    <w:uiPriority w:val="99"/>
    <w:rsid w:val="00E2258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">
    <w:name w:val="Раздел положения"/>
    <w:basedOn w:val="a1"/>
    <w:autoRedefine/>
    <w:qFormat/>
    <w:rsid w:val="00E22582"/>
    <w:pPr>
      <w:numPr>
        <w:numId w:val="2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1"/>
    <w:autoRedefine/>
    <w:qFormat/>
    <w:rsid w:val="00E22582"/>
    <w:pPr>
      <w:numPr>
        <w:ilvl w:val="1"/>
        <w:numId w:val="2"/>
      </w:numPr>
      <w:spacing w:before="80" w:after="80"/>
      <w:jc w:val="both"/>
    </w:pPr>
  </w:style>
  <w:style w:type="paragraph" w:customStyle="1" w:styleId="1-">
    <w:name w:val="Заг1-Таблица"/>
    <w:basedOn w:val="1"/>
    <w:link w:val="1-0"/>
    <w:qFormat/>
    <w:rsid w:val="00E22582"/>
    <w:pPr>
      <w:numPr>
        <w:numId w:val="0"/>
      </w:numPr>
      <w:jc w:val="left"/>
    </w:pPr>
    <w:rPr>
      <w:sz w:val="24"/>
      <w:szCs w:val="24"/>
    </w:rPr>
  </w:style>
  <w:style w:type="character" w:customStyle="1" w:styleId="1-0">
    <w:name w:val="Заг1-Таблица Знак"/>
    <w:basedOn w:val="10"/>
    <w:link w:val="1-"/>
    <w:rsid w:val="00E22582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ab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ПКФ Список Знак,мой Знак,Bullet List Знак,FooterText Знак,numbered Знак,рис Знак"/>
    <w:basedOn w:val="a2"/>
    <w:link w:val="ac"/>
    <w:uiPriority w:val="34"/>
    <w:qFormat/>
    <w:locked/>
    <w:rsid w:val="004F1E45"/>
  </w:style>
  <w:style w:type="paragraph" w:styleId="ac">
    <w:name w:val="List Paragraph"/>
    <w:aliases w:val="Table-Normal,RSHB_Table-Normal,Заголовок_3,Подпись рисунка,Алроса_маркер (Уровень 4),Маркер,ПАРАГРАФ,Абзац списка2,ПКФ Список,мой,Bullet List,FooterText,numbered,Абзац основного текста,Bullet_IRAO,Мой Список,AC List 01,List Paragraph1,рис"/>
    <w:basedOn w:val="a1"/>
    <w:link w:val="ab"/>
    <w:uiPriority w:val="34"/>
    <w:qFormat/>
    <w:rsid w:val="004F1E4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Strong"/>
    <w:basedOn w:val="a2"/>
    <w:uiPriority w:val="22"/>
    <w:qFormat/>
    <w:rsid w:val="004F1E45"/>
    <w:rPr>
      <w:b/>
      <w:bCs/>
    </w:rPr>
  </w:style>
  <w:style w:type="character" w:styleId="ae">
    <w:name w:val="page number"/>
    <w:basedOn w:val="a2"/>
    <w:qFormat/>
    <w:rsid w:val="00996DA3"/>
  </w:style>
  <w:style w:type="paragraph" w:customStyle="1" w:styleId="af">
    <w:name w:val="Таблица шапка"/>
    <w:basedOn w:val="a1"/>
    <w:qFormat/>
    <w:rsid w:val="00996DA3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0">
    <w:name w:val="Таблица"/>
    <w:basedOn w:val="a1"/>
    <w:qFormat/>
    <w:rsid w:val="00847B49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22">
    <w:name w:val="Обычный2"/>
    <w:qFormat/>
    <w:rsid w:val="00847B4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3"/>
    <w:uiPriority w:val="99"/>
    <w:rsid w:val="00847B4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otnote reference"/>
    <w:uiPriority w:val="99"/>
    <w:rsid w:val="0093194A"/>
    <w:rPr>
      <w:vertAlign w:val="superscript"/>
    </w:rPr>
  </w:style>
  <w:style w:type="character" w:customStyle="1" w:styleId="af3">
    <w:name w:val="Текст сноски Знак"/>
    <w:link w:val="af4"/>
    <w:uiPriority w:val="99"/>
    <w:qFormat/>
    <w:rsid w:val="0093194A"/>
  </w:style>
  <w:style w:type="character" w:customStyle="1" w:styleId="af5">
    <w:name w:val="Приложения Знак"/>
    <w:basedOn w:val="a2"/>
    <w:link w:val="af6"/>
    <w:qFormat/>
    <w:rsid w:val="0093194A"/>
    <w:rPr>
      <w:rFonts w:eastAsia="Calibri"/>
      <w:bCs/>
      <w:iCs/>
      <w:sz w:val="24"/>
      <w:szCs w:val="24"/>
      <w:lang w:val="x-none" w:eastAsia="x-none"/>
    </w:rPr>
  </w:style>
  <w:style w:type="paragraph" w:styleId="af4">
    <w:name w:val="footnote text"/>
    <w:basedOn w:val="a1"/>
    <w:link w:val="af3"/>
    <w:uiPriority w:val="99"/>
    <w:rsid w:val="0093194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Текст сноски Знак1"/>
    <w:basedOn w:val="a2"/>
    <w:uiPriority w:val="99"/>
    <w:semiHidden/>
    <w:rsid w:val="009319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93194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6">
    <w:name w:val="Приложения"/>
    <w:basedOn w:val="5"/>
    <w:link w:val="af5"/>
    <w:qFormat/>
    <w:rsid w:val="0093194A"/>
    <w:pPr>
      <w:keepNext w:val="0"/>
      <w:keepLines w:val="0"/>
      <w:spacing w:before="240" w:after="60"/>
      <w:jc w:val="right"/>
    </w:pPr>
    <w:rPr>
      <w:rFonts w:asciiTheme="minorHAnsi" w:eastAsia="Calibri" w:hAnsiTheme="minorHAnsi" w:cstheme="minorBidi"/>
      <w:bCs/>
      <w:iCs/>
      <w:color w:val="auto"/>
      <w:sz w:val="24"/>
      <w:szCs w:val="24"/>
      <w:lang w:val="x-none" w:eastAsia="x-none"/>
    </w:rPr>
  </w:style>
  <w:style w:type="character" w:customStyle="1" w:styleId="ConsPlusNormal0">
    <w:name w:val="ConsPlusNormal Знак"/>
    <w:link w:val="ConsPlusNormal"/>
    <w:rsid w:val="0093194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-">
    <w:name w:val="Прил-заголовок"/>
    <w:basedOn w:val="2"/>
    <w:link w:val="-0"/>
    <w:qFormat/>
    <w:rsid w:val="0093194A"/>
    <w:pPr>
      <w:ind w:left="0" w:firstLine="0"/>
      <w:jc w:val="center"/>
    </w:pPr>
  </w:style>
  <w:style w:type="character" w:customStyle="1" w:styleId="-0">
    <w:name w:val="Прил-заголовок Знак"/>
    <w:basedOn w:val="20"/>
    <w:link w:val="-"/>
    <w:rsid w:val="0093194A"/>
    <w:rPr>
      <w:rFonts w:ascii="Times New Roman" w:eastAsia="Calibri" w:hAnsi="Times New Roman" w:cs="Times New Roman"/>
      <w:b/>
      <w:bCs/>
      <w:sz w:val="24"/>
      <w:szCs w:val="24"/>
      <w:lang w:eastAsia="x-none"/>
    </w:rPr>
  </w:style>
  <w:style w:type="character" w:customStyle="1" w:styleId="50">
    <w:name w:val="Заголовок 5 Знак"/>
    <w:basedOn w:val="a2"/>
    <w:link w:val="5"/>
    <w:uiPriority w:val="9"/>
    <w:semiHidden/>
    <w:rsid w:val="0093194A"/>
    <w:rPr>
      <w:rFonts w:asciiTheme="majorHAnsi" w:eastAsiaTheme="majorEastAsia" w:hAnsiTheme="majorHAnsi" w:cstheme="majorBidi"/>
      <w:color w:val="2F5496" w:themeColor="accent1" w:themeShade="BF"/>
      <w:sz w:val="28"/>
      <w:szCs w:val="28"/>
      <w:lang w:eastAsia="ru-RU"/>
    </w:rPr>
  </w:style>
  <w:style w:type="character" w:customStyle="1" w:styleId="dtet0b">
    <w:name w:val="dtet0b"/>
    <w:basedOn w:val="a2"/>
    <w:rsid w:val="00864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7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58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file:///H:\AppData\Local%20Settings\Temporary%20Internet%20Files\OLK7\&#1055;&#1086;&#1089;&#1086;&#1073;&#1080;&#1077;%20&#1087;&#1086;%20&#1080;&#1085;&#1078;&#1077;&#1085;&#1077;&#1088;&#1085;&#1099;&#1084;%20&#1080;&#1079;&#1099;&#1089;&#1082;&#1072;&#1085;&#1080;&#1103;&#1084;_2004.ht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ydro@hydroproject.ru" TargetMode="External"/><Relationship Id="rId12" Type="http://schemas.openxmlformats.org/officeDocument/2006/relationships/hyperlink" Target="file:///H:\AppData\Local%20Settings\Temporary%20Internet%20Files\OLK7\&#1055;&#1086;&#1089;&#1086;&#1073;&#1080;&#1077;%20&#1087;&#1086;%20&#1080;&#1085;&#1078;&#1077;&#1085;&#1077;&#1088;&#1085;&#1099;&#1084;%20&#1080;&#1079;&#1099;&#1089;&#1082;&#1072;&#1085;&#1080;&#1103;&#1084;_2004.ht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27</Pages>
  <Words>6553</Words>
  <Characters>37354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Аюпова Динара Вилевна</dc:creator>
  <cp:keywords/>
  <dc:description/>
  <cp:lastModifiedBy>Завершинская Анастасия Игоревна</cp:lastModifiedBy>
  <cp:revision>17</cp:revision>
  <dcterms:created xsi:type="dcterms:W3CDTF">2026-09-25T10:31:00Z</dcterms:created>
  <dcterms:modified xsi:type="dcterms:W3CDTF">2026-10-21T08:38:00Z</dcterms:modified>
</cp:coreProperties>
</file>