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1A" w:rsidRPr="00C4463B" w:rsidRDefault="0043421A" w:rsidP="00F745EF">
      <w:pPr>
        <w:keepNext/>
        <w:keepLines/>
        <w:jc w:val="center"/>
        <w:rPr>
          <w:bCs/>
          <w:sz w:val="24"/>
          <w:szCs w:val="24"/>
        </w:rPr>
      </w:pPr>
    </w:p>
    <w:p w:rsidR="0043421A" w:rsidRPr="00C4463B" w:rsidRDefault="0043421A" w:rsidP="00F745EF">
      <w:pPr>
        <w:keepNext/>
        <w:keepLines/>
        <w:jc w:val="center"/>
        <w:rPr>
          <w:bCs/>
          <w:sz w:val="24"/>
          <w:szCs w:val="24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486AED" w:rsidRDefault="00486AED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:rsidR="00D16518" w:rsidRPr="00A81284" w:rsidRDefault="00D16518" w:rsidP="00F745EF">
      <w:pPr>
        <w:keepNext/>
        <w:keepLines/>
        <w:jc w:val="center"/>
        <w:rPr>
          <w:b/>
          <w:bCs/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sz w:val="26"/>
          <w:szCs w:val="26"/>
        </w:rPr>
      </w:pPr>
    </w:p>
    <w:p w:rsidR="00D16518" w:rsidRPr="00A81284" w:rsidRDefault="00D16518" w:rsidP="00F745EF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D16518" w:rsidRPr="00A81284" w:rsidRDefault="004D5DD4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sz w:val="26"/>
          <w:szCs w:val="26"/>
        </w:rPr>
      </w:pPr>
      <w:r w:rsidRPr="004D5DD4">
        <w:rPr>
          <w:rFonts w:eastAsia="Calibri"/>
          <w:sz w:val="26"/>
          <w:szCs w:val="26"/>
        </w:rPr>
        <w:t>ОКПД 2 28.11.42.000 КИП для ГТГ-12 для нужд филиала ПЭС "Уренгой"</w:t>
      </w:r>
    </w:p>
    <w:p w:rsidR="00D16518" w:rsidRPr="004D5DD4" w:rsidRDefault="004D5DD4" w:rsidP="00F745EF">
      <w:pPr>
        <w:keepNext/>
        <w:keepLines/>
        <w:jc w:val="center"/>
        <w:rPr>
          <w:sz w:val="26"/>
          <w:szCs w:val="26"/>
        </w:rPr>
      </w:pPr>
      <w:r w:rsidRPr="004D5DD4">
        <w:rPr>
          <w:rFonts w:eastAsia="Calibri"/>
          <w:sz w:val="26"/>
          <w:szCs w:val="26"/>
        </w:rPr>
        <w:t xml:space="preserve">Номер лота </w:t>
      </w:r>
      <w:r w:rsidR="00A93385" w:rsidRPr="00A93385">
        <w:rPr>
          <w:rFonts w:eastAsia="Calibri"/>
          <w:sz w:val="26"/>
          <w:szCs w:val="26"/>
        </w:rPr>
        <w:t>32701-ЭКСП ПРОД-2026-ПЭ</w:t>
      </w:r>
      <w:r w:rsidR="00D16518" w:rsidRPr="004D5DD4">
        <w:rPr>
          <w:sz w:val="26"/>
          <w:szCs w:val="26"/>
        </w:rPr>
        <w:br w:type="page"/>
      </w:r>
    </w:p>
    <w:p w:rsidR="00645ED3" w:rsidRPr="00D849AA" w:rsidRDefault="00645ED3" w:rsidP="00645ED3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645ED3" w:rsidRDefault="00645ED3" w:rsidP="00645ED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93206351" w:history="1">
        <w:r w:rsidRPr="00B75178">
          <w:rPr>
            <w:rStyle w:val="af6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Pr="00B75178">
          <w:rPr>
            <w:rStyle w:val="af6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_Toc193206351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52" w:history="1">
        <w:r w:rsidR="00645ED3" w:rsidRPr="00B75178">
          <w:rPr>
            <w:rStyle w:val="af6"/>
            <w:iCs/>
            <w:noProof/>
          </w:rPr>
          <w:t>1.1.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Обозначения и сокращения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_Toc193206352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3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53" w:history="1">
        <w:r w:rsidR="00645ED3" w:rsidRPr="00B75178">
          <w:rPr>
            <w:rStyle w:val="af6"/>
            <w:iCs/>
            <w:noProof/>
          </w:rPr>
          <w:t>1.2.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Наименование закупаемой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_Toc193206353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206354" w:history="1">
        <w:r w:rsidR="00645ED3" w:rsidRPr="00B75178">
          <w:rPr>
            <w:rStyle w:val="af6"/>
            <w:noProof/>
          </w:rPr>
          <w:t>2.</w:t>
        </w:r>
        <w:r w:rsidR="00645ED3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45ED3" w:rsidRPr="00B75178">
          <w:rPr>
            <w:rStyle w:val="af6"/>
            <w:iCs/>
            <w:noProof/>
          </w:rPr>
          <w:t>Требования к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_Toc193206354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55" w:history="1">
        <w:r w:rsidR="00645ED3" w:rsidRPr="00B75178">
          <w:rPr>
            <w:rStyle w:val="af6"/>
            <w:iCs/>
            <w:noProof/>
          </w:rPr>
          <w:t>2.1.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Требования к объемам и срокам поставки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_Toc193206355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56" w:history="1">
        <w:r w:rsidR="00645ED3" w:rsidRPr="00B75178">
          <w:rPr>
            <w:rStyle w:val="af6"/>
            <w:noProof/>
          </w:rPr>
          <w:t>2.1.1.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Перечень и объем закупаемой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_Toc193206356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206357" w:history="1">
        <w:r w:rsidR="00645ED3" w:rsidRPr="00B75178">
          <w:rPr>
            <w:rStyle w:val="af6"/>
            <w:noProof/>
          </w:rPr>
          <w:t>Таблица 1.1 Перечень и объем закупаемой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_Toc193206357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58" w:history="1">
        <w:r w:rsidR="00645ED3" w:rsidRPr="00B75178">
          <w:rPr>
            <w:rStyle w:val="af6"/>
            <w:noProof/>
          </w:rPr>
          <w:t>2.1.2.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Требования к срокам поставки продукции и оказания сопутствующих услуг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_Toc193206358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206359" w:history="1">
        <w:r w:rsidR="00645ED3" w:rsidRPr="00B75178">
          <w:rPr>
            <w:rStyle w:val="af6"/>
            <w:noProof/>
          </w:rPr>
          <w:t>Таблица 2.1 Требования по срокам поставки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_Toc193206359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4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3206360" w:history="1">
        <w:r w:rsidR="00645ED3" w:rsidRPr="00B75178">
          <w:rPr>
            <w:rStyle w:val="af6"/>
            <w:iCs/>
            <w:noProof/>
          </w:rPr>
          <w:t>2.2.</w:t>
        </w:r>
        <w:r w:rsidR="00645ED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Требования к качеству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_Toc193206360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5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206361" w:history="1">
        <w:r w:rsidR="00645ED3" w:rsidRPr="00B75178">
          <w:rPr>
            <w:rStyle w:val="af6"/>
            <w:noProof/>
          </w:rPr>
          <w:t>Таблица 3. Требования к качеству продукции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_Toc193206361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5</w:t>
        </w:r>
        <w:r w:rsidR="00645ED3">
          <w:rPr>
            <w:noProof/>
            <w:webHidden/>
          </w:rPr>
          <w:fldChar w:fldCharType="end"/>
        </w:r>
      </w:hyperlink>
    </w:p>
    <w:p w:rsidR="00645ED3" w:rsidRDefault="00A93385" w:rsidP="00645ED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93206362" w:history="1">
        <w:r w:rsidR="00645ED3" w:rsidRPr="00B75178">
          <w:rPr>
            <w:rStyle w:val="af6"/>
            <w:noProof/>
          </w:rPr>
          <w:t>3.</w:t>
        </w:r>
        <w:r w:rsidR="00645ED3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645ED3" w:rsidRPr="00B75178">
          <w:rPr>
            <w:rStyle w:val="af6"/>
            <w:noProof/>
          </w:rPr>
          <w:t>Требования к документации по ценообразованию на этапе закупки</w:t>
        </w:r>
        <w:r w:rsidR="00645ED3">
          <w:rPr>
            <w:noProof/>
            <w:webHidden/>
          </w:rPr>
          <w:tab/>
        </w:r>
        <w:r w:rsidR="00645ED3">
          <w:rPr>
            <w:noProof/>
            <w:webHidden/>
          </w:rPr>
          <w:fldChar w:fldCharType="begin"/>
        </w:r>
        <w:r w:rsidR="00645ED3">
          <w:rPr>
            <w:noProof/>
            <w:webHidden/>
          </w:rPr>
          <w:instrText xml:space="preserve"> PAGEREF _Toc193206362 \h </w:instrText>
        </w:r>
        <w:r w:rsidR="00645ED3">
          <w:rPr>
            <w:noProof/>
            <w:webHidden/>
          </w:rPr>
        </w:r>
        <w:r w:rsidR="00645ED3">
          <w:rPr>
            <w:noProof/>
            <w:webHidden/>
          </w:rPr>
          <w:fldChar w:fldCharType="separate"/>
        </w:r>
        <w:r w:rsidR="00645ED3">
          <w:rPr>
            <w:noProof/>
            <w:webHidden/>
          </w:rPr>
          <w:t>8</w:t>
        </w:r>
        <w:r w:rsidR="00645ED3">
          <w:rPr>
            <w:noProof/>
            <w:webHidden/>
          </w:rPr>
          <w:fldChar w:fldCharType="end"/>
        </w:r>
      </w:hyperlink>
    </w:p>
    <w:p w:rsidR="00D16518" w:rsidRPr="003C19FB" w:rsidRDefault="00645ED3" w:rsidP="00645ED3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</w:rP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3" w:name="_Toc51339692"/>
      <w:bookmarkStart w:id="4" w:name="_Toc129944744"/>
      <w:r w:rsidRPr="00C01756">
        <w:lastRenderedPageBreak/>
        <w:t>Общие сведения</w:t>
      </w:r>
      <w:bookmarkEnd w:id="3"/>
      <w:bookmarkEnd w:id="4"/>
    </w:p>
    <w:p w:rsidR="00DC0F7D" w:rsidRDefault="00B16377" w:rsidP="00D849AA">
      <w:pPr>
        <w:pStyle w:val="4"/>
      </w:pPr>
      <w:bookmarkStart w:id="5" w:name="_Toc46743505"/>
      <w:bookmarkStart w:id="6" w:name="_Toc129944745"/>
      <w:r w:rsidRPr="00C4463B">
        <w:t>Обозначения и сокращения</w:t>
      </w:r>
      <w:bookmarkEnd w:id="5"/>
      <w:bookmarkEnd w:id="6"/>
    </w:p>
    <w:p w:rsidR="00CA0563" w:rsidRPr="00CA0563" w:rsidRDefault="00CA0563" w:rsidP="00CA0563"/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7300"/>
      </w:tblGrid>
      <w:tr w:rsidR="00F70E14" w:rsidRPr="00F745EF" w:rsidTr="00F745EF">
        <w:trPr>
          <w:cantSplit/>
          <w:jc w:val="center"/>
        </w:trPr>
        <w:tc>
          <w:tcPr>
            <w:tcW w:w="2483" w:type="dxa"/>
            <w:shd w:val="clear" w:color="auto" w:fill="auto"/>
          </w:tcPr>
          <w:p w:rsidR="00F70E14" w:rsidRPr="00F70E14" w:rsidRDefault="00F70E14" w:rsidP="00F70E14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F70E14">
              <w:rPr>
                <w:rStyle w:val="afff6"/>
                <w:b w:val="0"/>
                <w:bCs/>
                <w:iCs/>
                <w:sz w:val="24"/>
                <w:szCs w:val="24"/>
              </w:rPr>
              <w:t>ПЭС «Уренгой»</w:t>
            </w:r>
          </w:p>
        </w:tc>
        <w:tc>
          <w:tcPr>
            <w:tcW w:w="7300" w:type="dxa"/>
            <w:shd w:val="clear" w:color="auto" w:fill="auto"/>
          </w:tcPr>
          <w:p w:rsidR="00F70E14" w:rsidRPr="00F70E14" w:rsidRDefault="00F70E14" w:rsidP="00F70E1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F70E14">
              <w:rPr>
                <w:rStyle w:val="afff6"/>
                <w:b w:val="0"/>
                <w:bCs/>
                <w:iCs/>
                <w:sz w:val="24"/>
                <w:szCs w:val="24"/>
              </w:rPr>
              <w:t xml:space="preserve">Передвижная электростанция «Уренгой» </w:t>
            </w:r>
          </w:p>
        </w:tc>
      </w:tr>
      <w:tr w:rsidR="00F70E14" w:rsidRPr="00F745EF" w:rsidTr="00F745EF">
        <w:trPr>
          <w:cantSplit/>
          <w:jc w:val="center"/>
        </w:trPr>
        <w:tc>
          <w:tcPr>
            <w:tcW w:w="2483" w:type="dxa"/>
            <w:shd w:val="clear" w:color="auto" w:fill="auto"/>
          </w:tcPr>
          <w:p w:rsidR="00F70E14" w:rsidRPr="00F70E14" w:rsidRDefault="00E45189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>
              <w:rPr>
                <w:rStyle w:val="afff6"/>
                <w:b w:val="0"/>
                <w:bCs/>
                <w:iCs/>
                <w:sz w:val="24"/>
                <w:szCs w:val="24"/>
              </w:rPr>
              <w:t>КИП</w:t>
            </w:r>
          </w:p>
        </w:tc>
        <w:tc>
          <w:tcPr>
            <w:tcW w:w="7300" w:type="dxa"/>
            <w:shd w:val="clear" w:color="auto" w:fill="auto"/>
          </w:tcPr>
          <w:p w:rsidR="00F70E14" w:rsidRPr="00F70E14" w:rsidRDefault="00E45189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proofErr w:type="spellStart"/>
            <w:r>
              <w:rPr>
                <w:rStyle w:val="afff6"/>
                <w:b w:val="0"/>
                <w:bCs/>
                <w:iCs/>
                <w:sz w:val="24"/>
                <w:szCs w:val="24"/>
              </w:rPr>
              <w:t>Контрольно</w:t>
            </w:r>
            <w:proofErr w:type="spellEnd"/>
            <w:r>
              <w:rPr>
                <w:rStyle w:val="afff6"/>
                <w:b w:val="0"/>
                <w:bCs/>
                <w:iCs/>
                <w:sz w:val="24"/>
                <w:szCs w:val="24"/>
              </w:rPr>
              <w:t xml:space="preserve"> – измерительные приборы</w:t>
            </w:r>
          </w:p>
        </w:tc>
      </w:tr>
      <w:tr w:rsidR="00F70E14" w:rsidRPr="00F745EF" w:rsidTr="00F745EF">
        <w:trPr>
          <w:cantSplit/>
          <w:jc w:val="center"/>
        </w:trPr>
        <w:tc>
          <w:tcPr>
            <w:tcW w:w="2483" w:type="dxa"/>
            <w:shd w:val="clear" w:color="auto" w:fill="auto"/>
          </w:tcPr>
          <w:p w:rsidR="00F70E14" w:rsidRPr="000A37B6" w:rsidRDefault="00F70E14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  <w:tc>
          <w:tcPr>
            <w:tcW w:w="7300" w:type="dxa"/>
            <w:shd w:val="clear" w:color="auto" w:fill="auto"/>
          </w:tcPr>
          <w:p w:rsidR="00F70E14" w:rsidRPr="000A37B6" w:rsidRDefault="00F70E14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  <w:tr w:rsidR="00F70E14" w:rsidRPr="00F745EF" w:rsidTr="00F745EF">
        <w:trPr>
          <w:cantSplit/>
          <w:jc w:val="center"/>
        </w:trPr>
        <w:tc>
          <w:tcPr>
            <w:tcW w:w="2483" w:type="dxa"/>
            <w:shd w:val="clear" w:color="auto" w:fill="auto"/>
          </w:tcPr>
          <w:p w:rsidR="00F70E14" w:rsidRPr="000A37B6" w:rsidRDefault="00F70E14" w:rsidP="002B5A4C">
            <w:pPr>
              <w:widowControl w:val="0"/>
              <w:tabs>
                <w:tab w:val="left" w:pos="426"/>
              </w:tabs>
              <w:spacing w:before="120" w:after="120"/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  <w:tc>
          <w:tcPr>
            <w:tcW w:w="7300" w:type="dxa"/>
            <w:shd w:val="clear" w:color="auto" w:fill="auto"/>
          </w:tcPr>
          <w:p w:rsidR="00F70E14" w:rsidRPr="000A37B6" w:rsidRDefault="00F70E14" w:rsidP="00C9455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</w:p>
        </w:tc>
      </w:tr>
    </w:tbl>
    <w:p w:rsidR="00E917D0" w:rsidRPr="00073C42" w:rsidRDefault="00BB6445" w:rsidP="00CA0563">
      <w:pPr>
        <w:keepNext/>
        <w:keepLines/>
        <w:rPr>
          <w:lang w:val="en-US"/>
        </w:rPr>
      </w:pPr>
      <w:r w:rsidRPr="00C4463B">
        <w:rPr>
          <w:sz w:val="24"/>
          <w:szCs w:val="24"/>
        </w:rPr>
        <w:br w:type="page"/>
      </w:r>
      <w:bookmarkStart w:id="7" w:name="_Toc46743506"/>
      <w:bookmarkStart w:id="8" w:name="_Toc129944746"/>
      <w:r w:rsidR="001A685D"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r w:rsidR="00574DBF">
        <w:t>:</w:t>
      </w:r>
      <w:bookmarkEnd w:id="8"/>
    </w:p>
    <w:p w:rsidR="00D849AA" w:rsidRPr="004D5DD4" w:rsidRDefault="004D5DD4" w:rsidP="001879E8">
      <w:pPr>
        <w:widowControl w:val="0"/>
        <w:tabs>
          <w:tab w:val="left" w:pos="426"/>
        </w:tabs>
        <w:spacing w:before="120" w:after="120"/>
        <w:rPr>
          <w:rStyle w:val="afff6"/>
          <w:b w:val="0"/>
          <w:bCs/>
          <w:i w:val="0"/>
        </w:rPr>
      </w:pPr>
      <w:r w:rsidRPr="004D5DD4">
        <w:rPr>
          <w:i/>
        </w:rPr>
        <w:t>ОКПД 2 28.11.42.000 КИП для ГТГ-12 для нужд филиала ПЭС "Уренгой"</w:t>
      </w:r>
    </w:p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9" w:name="_Toc51339693"/>
      <w:bookmarkStart w:id="10" w:name="_Toc129944747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9"/>
      <w:bookmarkEnd w:id="10"/>
    </w:p>
    <w:p w:rsidR="00943CA0" w:rsidRPr="00C4463B" w:rsidRDefault="00C9139A" w:rsidP="00C9139A">
      <w:pPr>
        <w:pStyle w:val="4"/>
      </w:pPr>
      <w:bookmarkStart w:id="13" w:name="_Toc129944748"/>
      <w:r w:rsidRPr="00C4463B">
        <w:t xml:space="preserve">Требования к объемам и срокам </w:t>
      </w:r>
      <w:r w:rsidR="001A53C8">
        <w:t>поставки</w:t>
      </w:r>
      <w:bookmarkEnd w:id="13"/>
    </w:p>
    <w:p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4" w:name="_Toc51339695"/>
      <w:bookmarkStart w:id="15" w:name="_Toc129944750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1</w:t>
      </w:r>
      <w:r w:rsidR="00F27719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r w:rsidR="00DC578A"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4"/>
      <w:r w:rsidR="001A53C8">
        <w:rPr>
          <w:sz w:val="24"/>
          <w:szCs w:val="24"/>
        </w:rPr>
        <w:t>и объем закупаемой продукции</w:t>
      </w:r>
      <w:bookmarkEnd w:id="15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3148"/>
        <w:gridCol w:w="2552"/>
        <w:gridCol w:w="1559"/>
        <w:gridCol w:w="1704"/>
      </w:tblGrid>
      <w:tr w:rsidR="006D5883" w:rsidRPr="00C764EA" w:rsidTr="006D5883">
        <w:trPr>
          <w:trHeight w:val="311"/>
        </w:trPr>
        <w:tc>
          <w:tcPr>
            <w:tcW w:w="84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bookmarkStart w:id="16" w:name="_Hlk68866984"/>
            <w:r w:rsidRPr="006C6043">
              <w:rPr>
                <w:sz w:val="22"/>
                <w:szCs w:val="22"/>
              </w:rPr>
              <w:t>№</w:t>
            </w:r>
          </w:p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п/п</w:t>
            </w:r>
          </w:p>
        </w:tc>
        <w:tc>
          <w:tcPr>
            <w:tcW w:w="3148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552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Тип, марка</w:t>
            </w:r>
          </w:p>
        </w:tc>
        <w:tc>
          <w:tcPr>
            <w:tcW w:w="1559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4" w:type="dxa"/>
            <w:vMerge w:val="restart"/>
            <w:vAlign w:val="center"/>
          </w:tcPr>
          <w:p w:rsidR="006D5883" w:rsidRPr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6C6043">
              <w:rPr>
                <w:sz w:val="22"/>
                <w:szCs w:val="22"/>
              </w:rPr>
              <w:t>Количество</w:t>
            </w:r>
          </w:p>
        </w:tc>
      </w:tr>
      <w:tr w:rsidR="006D5883" w:rsidRPr="00477ED0" w:rsidTr="006D5883">
        <w:trPr>
          <w:trHeight w:val="253"/>
        </w:trPr>
        <w:tc>
          <w:tcPr>
            <w:tcW w:w="849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3148" w:type="dxa"/>
            <w:vMerge/>
            <w:vAlign w:val="center"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:rsidR="006D5883" w:rsidRPr="0075136D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704" w:type="dxa"/>
            <w:vMerge/>
            <w:vAlign w:val="center"/>
          </w:tcPr>
          <w:p w:rsidR="006D5883" w:rsidRPr="0075136D" w:rsidDel="006C6043" w:rsidRDefault="006D5883" w:rsidP="00F95AEF">
            <w:pPr>
              <w:keepNext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6D5883" w:rsidRPr="00477ED0" w:rsidTr="006D5883">
        <w:tc>
          <w:tcPr>
            <w:tcW w:w="84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48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6C604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704" w:type="dxa"/>
          </w:tcPr>
          <w:p w:rsidR="006D5883" w:rsidRPr="006C6043" w:rsidRDefault="006D5883" w:rsidP="00F95AEF">
            <w:pPr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D948CE" w:rsidRPr="00477ED0" w:rsidTr="00D1209E">
        <w:tc>
          <w:tcPr>
            <w:tcW w:w="849" w:type="dxa"/>
          </w:tcPr>
          <w:p w:rsidR="00D948CE" w:rsidRPr="006C6043" w:rsidRDefault="003701E6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148" w:type="dxa"/>
          </w:tcPr>
          <w:p w:rsidR="00D948CE" w:rsidRPr="00E45189" w:rsidRDefault="00A93385" w:rsidP="00AA69F1">
            <w:pPr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</w:rPr>
              <w:t>Устроиство</w:t>
            </w:r>
            <w:proofErr w:type="spellEnd"/>
            <w:r>
              <w:rPr>
                <w:i/>
                <w:sz w:val="22"/>
                <w:szCs w:val="22"/>
              </w:rPr>
              <w:t xml:space="preserve"> соединительное</w:t>
            </w:r>
          </w:p>
        </w:tc>
        <w:tc>
          <w:tcPr>
            <w:tcW w:w="2552" w:type="dxa"/>
            <w:vAlign w:val="center"/>
          </w:tcPr>
          <w:p w:rsidR="00D948CE" w:rsidRDefault="00A93385" w:rsidP="002B5A4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УС491</w:t>
            </w:r>
          </w:p>
        </w:tc>
        <w:tc>
          <w:tcPr>
            <w:tcW w:w="1559" w:type="dxa"/>
          </w:tcPr>
          <w:p w:rsidR="00D948CE" w:rsidRDefault="00D948CE" w:rsidP="00E45189">
            <w:pPr>
              <w:jc w:val="center"/>
            </w:pPr>
            <w:proofErr w:type="spellStart"/>
            <w:proofErr w:type="gramStart"/>
            <w:r>
              <w:rPr>
                <w:i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04" w:type="dxa"/>
          </w:tcPr>
          <w:p w:rsidR="00D948CE" w:rsidRPr="00D948CE" w:rsidRDefault="00A93385" w:rsidP="00D948C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</w:tr>
      <w:tr w:rsidR="00D948CE" w:rsidRPr="00477ED0" w:rsidTr="00D1209E">
        <w:tc>
          <w:tcPr>
            <w:tcW w:w="849" w:type="dxa"/>
          </w:tcPr>
          <w:p w:rsidR="00D948CE" w:rsidRPr="006C6043" w:rsidRDefault="003701E6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3148" w:type="dxa"/>
          </w:tcPr>
          <w:p w:rsidR="00D948CE" w:rsidRPr="00E45189" w:rsidRDefault="00D948CE" w:rsidP="00AA69F1">
            <w:pPr>
              <w:rPr>
                <w:i/>
                <w:sz w:val="22"/>
                <w:szCs w:val="22"/>
              </w:rPr>
            </w:pPr>
            <w:r w:rsidRPr="00E45189">
              <w:rPr>
                <w:i/>
                <w:sz w:val="22"/>
                <w:szCs w:val="22"/>
              </w:rPr>
              <w:t>Сигнализатор давления МСТ-16А</w:t>
            </w:r>
          </w:p>
        </w:tc>
        <w:tc>
          <w:tcPr>
            <w:tcW w:w="2552" w:type="dxa"/>
            <w:vAlign w:val="center"/>
          </w:tcPr>
          <w:p w:rsidR="00D948CE" w:rsidRDefault="00D948CE" w:rsidP="002B5A4C">
            <w:pPr>
              <w:jc w:val="center"/>
              <w:rPr>
                <w:i/>
                <w:sz w:val="22"/>
                <w:szCs w:val="22"/>
              </w:rPr>
            </w:pPr>
            <w:r w:rsidRPr="00E45189">
              <w:rPr>
                <w:i/>
                <w:sz w:val="22"/>
                <w:szCs w:val="22"/>
              </w:rPr>
              <w:t>МСТ-16А</w:t>
            </w:r>
          </w:p>
        </w:tc>
        <w:tc>
          <w:tcPr>
            <w:tcW w:w="1559" w:type="dxa"/>
          </w:tcPr>
          <w:p w:rsidR="00D948CE" w:rsidRDefault="00D948CE" w:rsidP="00D948CE">
            <w:pPr>
              <w:jc w:val="center"/>
            </w:pPr>
            <w:proofErr w:type="spellStart"/>
            <w:r w:rsidRPr="00B355B1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</w:tcPr>
          <w:p w:rsidR="00D948CE" w:rsidRPr="00D948CE" w:rsidRDefault="00A93385" w:rsidP="00D948C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</w:tr>
      <w:tr w:rsidR="00D948CE" w:rsidRPr="00477ED0" w:rsidTr="00D1209E">
        <w:tc>
          <w:tcPr>
            <w:tcW w:w="849" w:type="dxa"/>
          </w:tcPr>
          <w:p w:rsidR="00D948CE" w:rsidRPr="006C6043" w:rsidRDefault="003701E6" w:rsidP="00DF7984">
            <w:pPr>
              <w:suppressAutoHyphens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3148" w:type="dxa"/>
          </w:tcPr>
          <w:p w:rsidR="00D948CE" w:rsidRPr="00E45189" w:rsidRDefault="00D948CE" w:rsidP="00AA69F1">
            <w:pPr>
              <w:rPr>
                <w:i/>
                <w:sz w:val="22"/>
                <w:szCs w:val="22"/>
              </w:rPr>
            </w:pPr>
            <w:r w:rsidRPr="00E45189">
              <w:rPr>
                <w:i/>
                <w:sz w:val="22"/>
                <w:szCs w:val="22"/>
              </w:rPr>
              <w:t>Сигнализатор давления МСТ-6А</w:t>
            </w:r>
          </w:p>
        </w:tc>
        <w:tc>
          <w:tcPr>
            <w:tcW w:w="2552" w:type="dxa"/>
            <w:vAlign w:val="center"/>
          </w:tcPr>
          <w:p w:rsidR="00D948CE" w:rsidRDefault="00D948CE" w:rsidP="002B5A4C">
            <w:pPr>
              <w:jc w:val="center"/>
              <w:rPr>
                <w:i/>
                <w:sz w:val="22"/>
                <w:szCs w:val="22"/>
              </w:rPr>
            </w:pPr>
            <w:r w:rsidRPr="00E45189">
              <w:rPr>
                <w:i/>
                <w:sz w:val="22"/>
                <w:szCs w:val="22"/>
              </w:rPr>
              <w:t>МСТ-6А</w:t>
            </w:r>
          </w:p>
        </w:tc>
        <w:tc>
          <w:tcPr>
            <w:tcW w:w="1559" w:type="dxa"/>
          </w:tcPr>
          <w:p w:rsidR="00D948CE" w:rsidRDefault="00D948CE" w:rsidP="00D948CE">
            <w:pPr>
              <w:jc w:val="center"/>
            </w:pPr>
            <w:proofErr w:type="spellStart"/>
            <w:r w:rsidRPr="00B355B1">
              <w:rPr>
                <w:i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704" w:type="dxa"/>
          </w:tcPr>
          <w:p w:rsidR="00D948CE" w:rsidRPr="00D948CE" w:rsidRDefault="00A93385" w:rsidP="00D948CE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</w:tr>
      <w:bookmarkEnd w:id="16"/>
    </w:tbl>
    <w:p w:rsidR="00752D45" w:rsidRDefault="00752D45" w:rsidP="006D5883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8262B2" w:rsidRPr="00C4463B" w:rsidRDefault="008262B2" w:rsidP="008262B2">
      <w:pPr>
        <w:pStyle w:val="30"/>
      </w:pPr>
      <w:bookmarkStart w:id="17" w:name="_Toc51339696"/>
      <w:bookmarkStart w:id="18" w:name="_Toc129944751"/>
      <w:r w:rsidRPr="00C4463B">
        <w:t xml:space="preserve">Требования </w:t>
      </w:r>
      <w:bookmarkEnd w:id="17"/>
      <w:r w:rsidR="00F27719">
        <w:t xml:space="preserve">к </w:t>
      </w:r>
      <w:r w:rsidR="001A53C8">
        <w:t xml:space="preserve">срокам поставки продукции и </w:t>
      </w:r>
      <w:r w:rsidR="00B779AC">
        <w:t xml:space="preserve">оказания </w:t>
      </w:r>
      <w:r w:rsidR="00F15B9E">
        <w:t>сопутствующих</w:t>
      </w:r>
      <w:r w:rsidR="001A53C8">
        <w:t xml:space="preserve"> услуг</w:t>
      </w:r>
      <w:bookmarkEnd w:id="18"/>
    </w:p>
    <w:p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9" w:name="_Toc50125127"/>
      <w:bookmarkStart w:id="20" w:name="_Toc51339697"/>
      <w:bookmarkStart w:id="21" w:name="_Toc129944752"/>
      <w:bookmarkEnd w:id="11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</w:rPr>
        <w:t>1</w:t>
      </w:r>
      <w:bookmarkStart w:id="22" w:name="_Hlk50465284"/>
      <w:r w:rsidR="00073C42" w:rsidRPr="00073C42">
        <w:rPr>
          <w:sz w:val="24"/>
          <w:szCs w:val="24"/>
        </w:rPr>
        <w:t xml:space="preserve"> </w:t>
      </w:r>
      <w:r w:rsidRPr="00C4463B">
        <w:rPr>
          <w:sz w:val="24"/>
          <w:szCs w:val="24"/>
        </w:rPr>
        <w:t xml:space="preserve">Требования по срокам </w:t>
      </w:r>
      <w:bookmarkEnd w:id="19"/>
      <w:bookmarkEnd w:id="20"/>
      <w:bookmarkEnd w:id="22"/>
      <w:r w:rsidR="001A53C8">
        <w:rPr>
          <w:sz w:val="24"/>
          <w:szCs w:val="24"/>
        </w:rPr>
        <w:t>пос</w:t>
      </w:r>
      <w:bookmarkStart w:id="23" w:name="_GoBack"/>
      <w:bookmarkEnd w:id="23"/>
      <w:r w:rsidR="001A53C8">
        <w:rPr>
          <w:sz w:val="24"/>
          <w:szCs w:val="24"/>
        </w:rPr>
        <w:t>тавки продукции</w:t>
      </w:r>
      <w:bookmarkEnd w:id="21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6076ED" w:rsidTr="00940404">
        <w:tc>
          <w:tcPr>
            <w:tcW w:w="1129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8" w:type="dxa"/>
            <w:vAlign w:val="center"/>
          </w:tcPr>
          <w:p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:rsidTr="00940404">
        <w:tc>
          <w:tcPr>
            <w:tcW w:w="1129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940404" w:rsidRPr="006076ED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F70E14" w:rsidRPr="006076ED" w:rsidTr="00940404">
        <w:tc>
          <w:tcPr>
            <w:tcW w:w="1129" w:type="dxa"/>
            <w:shd w:val="clear" w:color="auto" w:fill="auto"/>
          </w:tcPr>
          <w:p w:rsidR="00F70E14" w:rsidRPr="000F1958" w:rsidRDefault="00F70E14" w:rsidP="000F1958">
            <w:pPr>
              <w:pStyle w:val="aff5"/>
              <w:numPr>
                <w:ilvl w:val="0"/>
                <w:numId w:val="13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2552" w:type="dxa"/>
            <w:shd w:val="clear" w:color="auto" w:fill="auto"/>
          </w:tcPr>
          <w:p w:rsidR="00F70E14" w:rsidRPr="006C6043" w:rsidRDefault="004D5DD4" w:rsidP="0087539F">
            <w:pPr>
              <w:suppressAutoHyphens/>
              <w:rPr>
                <w:i/>
                <w:iCs/>
                <w:sz w:val="22"/>
                <w:szCs w:val="22"/>
              </w:rPr>
            </w:pPr>
            <w:r w:rsidRPr="004D5DD4">
              <w:rPr>
                <w:i/>
                <w:sz w:val="22"/>
                <w:szCs w:val="22"/>
              </w:rPr>
              <w:t>ОКПД 2 28.11.42.000 КИП для ГТГ-12 для нужд филиала ПЭС "Уренгой"</w:t>
            </w:r>
          </w:p>
        </w:tc>
        <w:tc>
          <w:tcPr>
            <w:tcW w:w="2977" w:type="dxa"/>
          </w:tcPr>
          <w:p w:rsidR="00F70E14" w:rsidRPr="000F1958" w:rsidRDefault="00F70E14" w:rsidP="00515D7D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>С даты подписания договора.</w:t>
            </w:r>
          </w:p>
        </w:tc>
        <w:tc>
          <w:tcPr>
            <w:tcW w:w="3118" w:type="dxa"/>
          </w:tcPr>
          <w:p w:rsidR="00F70E14" w:rsidRPr="000F1958" w:rsidRDefault="00F70E14" w:rsidP="005837F4">
            <w:pPr>
              <w:rPr>
                <w:sz w:val="22"/>
                <w:szCs w:val="22"/>
              </w:rPr>
            </w:pPr>
            <w:r w:rsidRPr="000F1958">
              <w:rPr>
                <w:i/>
                <w:iCs/>
                <w:sz w:val="22"/>
                <w:szCs w:val="22"/>
              </w:rPr>
              <w:t xml:space="preserve">Не позднее </w:t>
            </w:r>
            <w:r w:rsidR="005837F4">
              <w:rPr>
                <w:i/>
                <w:iCs/>
                <w:sz w:val="22"/>
                <w:szCs w:val="22"/>
              </w:rPr>
              <w:t>30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0F1958">
              <w:rPr>
                <w:i/>
                <w:iCs/>
                <w:sz w:val="22"/>
                <w:szCs w:val="22"/>
              </w:rPr>
              <w:t xml:space="preserve">дней с </w:t>
            </w:r>
            <w:r>
              <w:rPr>
                <w:i/>
                <w:iCs/>
                <w:sz w:val="22"/>
                <w:szCs w:val="22"/>
              </w:rPr>
              <w:t xml:space="preserve">момента подписания Договора </w:t>
            </w:r>
          </w:p>
        </w:tc>
      </w:tr>
    </w:tbl>
    <w:p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4" w:name="_Toc54785622"/>
      <w:bookmarkStart w:id="25" w:name="_Toc50125131"/>
      <w:bookmarkEnd w:id="12"/>
    </w:p>
    <w:bookmarkEnd w:id="24"/>
    <w:p w:rsidR="00B779AC" w:rsidRPr="00B779AC" w:rsidRDefault="00B779AC" w:rsidP="00B779AC">
      <w:pPr>
        <w:rPr>
          <w:rFonts w:eastAsia="Calibri"/>
          <w:sz w:val="24"/>
          <w:szCs w:val="24"/>
        </w:rPr>
        <w:sectPr w:rsidR="00B779AC" w:rsidRPr="00B779AC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:rsidR="00B34453" w:rsidRPr="002C781B" w:rsidRDefault="00251C6D" w:rsidP="002C781B">
      <w:pPr>
        <w:pStyle w:val="4"/>
      </w:pPr>
      <w:bookmarkStart w:id="26" w:name="_Toc46743511"/>
      <w:bookmarkStart w:id="27" w:name="_Toc51339698"/>
      <w:bookmarkStart w:id="28" w:name="_Toc129944753"/>
      <w:r w:rsidRPr="005A3466">
        <w:lastRenderedPageBreak/>
        <w:t xml:space="preserve">Требования к </w:t>
      </w:r>
      <w:bookmarkEnd w:id="26"/>
      <w:r w:rsidRPr="00C4463B">
        <w:t xml:space="preserve">качеству </w:t>
      </w:r>
      <w:r w:rsidRPr="005A3466">
        <w:t>продукции</w:t>
      </w:r>
      <w:bookmarkEnd w:id="25"/>
      <w:bookmarkEnd w:id="27"/>
      <w:bookmarkEnd w:id="28"/>
    </w:p>
    <w:p w:rsidR="00B34453" w:rsidRPr="002A5A10" w:rsidRDefault="00B34453" w:rsidP="00B34453">
      <w:pPr>
        <w:keepNext/>
        <w:spacing w:after="120"/>
        <w:rPr>
          <w:rFonts w:eastAsia="Calibri"/>
          <w:b/>
          <w:bCs/>
          <w:sz w:val="24"/>
          <w:szCs w:val="24"/>
        </w:rPr>
      </w:pPr>
      <w:r w:rsidRPr="002A5A10">
        <w:rPr>
          <w:rFonts w:eastAsia="Calibri"/>
          <w:b/>
          <w:bCs/>
          <w:sz w:val="24"/>
          <w:szCs w:val="24"/>
        </w:rPr>
        <w:t xml:space="preserve">Таблица 3. Требования к продукции </w:t>
      </w:r>
    </w:p>
    <w:p w:rsidR="00B34453" w:rsidRDefault="00B34453" w:rsidP="00B34453">
      <w:pPr>
        <w:keepNext/>
        <w:spacing w:after="120"/>
        <w:ind w:right="397"/>
        <w:jc w:val="both"/>
        <w:rPr>
          <w:b/>
          <w:bCs/>
          <w:i/>
          <w:sz w:val="24"/>
          <w:szCs w:val="24"/>
        </w:rPr>
      </w:pPr>
      <w:r w:rsidRPr="00501699">
        <w:rPr>
          <w:b/>
          <w:bCs/>
          <w:sz w:val="24"/>
          <w:szCs w:val="24"/>
        </w:rPr>
        <w:t xml:space="preserve">Наименование продукции (позиция №1 Таблицы 1.1): </w:t>
      </w:r>
      <w:r w:rsidR="004D5DD4" w:rsidRPr="004D5DD4">
        <w:rPr>
          <w:b/>
          <w:bCs/>
          <w:i/>
          <w:sz w:val="24"/>
          <w:szCs w:val="24"/>
        </w:rPr>
        <w:t>ОКПД 2 28.11.42.000 КИП для ГТГ-12 для нужд филиала ПЭС "Уренгой"</w:t>
      </w:r>
      <w:r w:rsidR="00073C42">
        <w:rPr>
          <w:b/>
          <w:bCs/>
          <w:i/>
          <w:sz w:val="24"/>
          <w:szCs w:val="24"/>
        </w:rPr>
        <w:t>.</w:t>
      </w:r>
      <w:r w:rsidR="00A40BA6">
        <w:rPr>
          <w:b/>
          <w:bCs/>
          <w:i/>
          <w:sz w:val="24"/>
          <w:szCs w:val="24"/>
        </w:rPr>
        <w:t xml:space="preserve"> </w:t>
      </w:r>
    </w:p>
    <w:tbl>
      <w:tblPr>
        <w:tblStyle w:val="af"/>
        <w:tblW w:w="151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770"/>
        <w:gridCol w:w="43"/>
        <w:gridCol w:w="4112"/>
        <w:gridCol w:w="2694"/>
        <w:gridCol w:w="2834"/>
        <w:gridCol w:w="2820"/>
      </w:tblGrid>
      <w:tr w:rsidR="00645ED3" w:rsidTr="00645ED3">
        <w:tc>
          <w:tcPr>
            <w:tcW w:w="851" w:type="dxa"/>
            <w:vMerge w:val="restart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13" w:type="dxa"/>
            <w:gridSpan w:val="2"/>
            <w:vMerge w:val="restart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112" w:type="dxa"/>
            <w:vMerge w:val="restart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528" w:type="dxa"/>
            <w:gridSpan w:val="2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820" w:type="dxa"/>
            <w:vMerge w:val="restart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645ED3" w:rsidTr="00645ED3">
        <w:tc>
          <w:tcPr>
            <w:tcW w:w="851" w:type="dxa"/>
            <w:vMerge/>
            <w:vAlign w:val="center"/>
          </w:tcPr>
          <w:p w:rsidR="00645ED3" w:rsidRPr="003A5FA8" w:rsidRDefault="00645ED3" w:rsidP="00E76FA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:rsidR="00645ED3" w:rsidRPr="003A5FA8" w:rsidRDefault="00645ED3" w:rsidP="00E76FA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2" w:type="dxa"/>
            <w:vMerge/>
            <w:vAlign w:val="center"/>
          </w:tcPr>
          <w:p w:rsidR="00645ED3" w:rsidRPr="003A5FA8" w:rsidRDefault="00645ED3" w:rsidP="00E76FA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4" w:type="dxa"/>
            <w:vAlign w:val="center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20" w:type="dxa"/>
            <w:vMerge/>
            <w:vAlign w:val="center"/>
          </w:tcPr>
          <w:p w:rsidR="00645ED3" w:rsidRPr="003A5FA8" w:rsidRDefault="00645ED3" w:rsidP="00E76FA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Pr="001A13E2" w:rsidRDefault="00645ED3" w:rsidP="00E76FA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13" w:type="dxa"/>
            <w:gridSpan w:val="2"/>
            <w:vAlign w:val="center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2" w:type="dxa"/>
            <w:vAlign w:val="center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834" w:type="dxa"/>
            <w:vAlign w:val="center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820" w:type="dxa"/>
            <w:vAlign w:val="center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Pr="001A13E2" w:rsidRDefault="00645ED3" w:rsidP="00E76FA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25" w:type="dxa"/>
            <w:gridSpan w:val="3"/>
            <w:vAlign w:val="center"/>
          </w:tcPr>
          <w:p w:rsidR="00645ED3" w:rsidRPr="001A13E2" w:rsidRDefault="00645ED3" w:rsidP="00E76FA9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94" w:type="dxa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1A13E2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  <w:shd w:val="clear" w:color="auto" w:fill="auto"/>
          </w:tcPr>
          <w:p w:rsidR="00645ED3" w:rsidRPr="002D6A00" w:rsidRDefault="00645ED3" w:rsidP="00E76FA9">
            <w:pPr>
              <w:jc w:val="center"/>
              <w:rPr>
                <w:i/>
                <w:sz w:val="24"/>
                <w:szCs w:val="24"/>
              </w:rPr>
            </w:pPr>
            <w:r w:rsidRPr="00645ED3">
              <w:rPr>
                <w:rFonts w:eastAsia="Calibri"/>
                <w:i/>
                <w:sz w:val="24"/>
                <w:szCs w:val="24"/>
                <w:lang w:eastAsia="x-none"/>
              </w:rPr>
              <w:t>КИП для ГТГ-12 для нужд филиала ПЭС "Уренгой"</w:t>
            </w:r>
          </w:p>
        </w:tc>
        <w:tc>
          <w:tcPr>
            <w:tcW w:w="4112" w:type="dxa"/>
            <w:shd w:val="clear" w:color="auto" w:fill="auto"/>
          </w:tcPr>
          <w:p w:rsidR="00645ED3" w:rsidRPr="00F41B32" w:rsidRDefault="00645ED3" w:rsidP="00E76FA9">
            <w:pPr>
              <w:jc w:val="center"/>
              <w:rPr>
                <w:sz w:val="24"/>
                <w:szCs w:val="24"/>
              </w:rPr>
            </w:pPr>
            <w:r>
              <w:rPr>
                <w:rFonts w:cs="Calibri"/>
                <w:i/>
                <w:snapToGrid w:val="0"/>
                <w:sz w:val="22"/>
                <w:szCs w:val="22"/>
              </w:rPr>
              <w:t xml:space="preserve">Товар </w:t>
            </w:r>
            <w:r w:rsidRPr="002D6A00">
              <w:rPr>
                <w:rFonts w:cs="Calibri"/>
                <w:i/>
                <w:snapToGrid w:val="0"/>
                <w:sz w:val="22"/>
                <w:szCs w:val="22"/>
              </w:rPr>
              <w:t>должен соответствовать маркировке указанной в Таблице 1</w:t>
            </w:r>
            <w:r>
              <w:rPr>
                <w:rFonts w:cs="Calibri"/>
                <w:i/>
                <w:snapToGrid w:val="0"/>
                <w:sz w:val="22"/>
                <w:szCs w:val="22"/>
              </w:rPr>
              <w:t>.1</w:t>
            </w:r>
            <w:r w:rsidRPr="002D6A00">
              <w:rPr>
                <w:rFonts w:cs="Calibri"/>
                <w:i/>
                <w:snapToGrid w:val="0"/>
                <w:sz w:val="22"/>
                <w:szCs w:val="22"/>
              </w:rPr>
              <w:t xml:space="preserve"> Технического задания</w:t>
            </w:r>
          </w:p>
        </w:tc>
        <w:tc>
          <w:tcPr>
            <w:tcW w:w="2694" w:type="dxa"/>
            <w:shd w:val="clear" w:color="auto" w:fill="auto"/>
          </w:tcPr>
          <w:p w:rsidR="00645ED3" w:rsidRPr="00035727" w:rsidRDefault="00645ED3" w:rsidP="00E76FA9">
            <w:pPr>
              <w:rPr>
                <w:i/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4" w:type="dxa"/>
            <w:shd w:val="clear" w:color="auto" w:fill="auto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auto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Pr="001F7D75" w:rsidRDefault="00645ED3" w:rsidP="00E76FA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25" w:type="dxa"/>
            <w:gridSpan w:val="3"/>
            <w:vAlign w:val="center"/>
          </w:tcPr>
          <w:p w:rsidR="00645ED3" w:rsidRPr="00A73461" w:rsidRDefault="00645ED3" w:rsidP="00E76FA9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694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Pr="001F7D75" w:rsidRDefault="00645ED3" w:rsidP="00E76F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770" w:type="dxa"/>
            <w:vAlign w:val="center"/>
          </w:tcPr>
          <w:p w:rsidR="00645ED3" w:rsidRPr="00A73461" w:rsidRDefault="00645ED3" w:rsidP="00E76FA9">
            <w:pPr>
              <w:rPr>
                <w:b/>
                <w:bCs/>
                <w:sz w:val="24"/>
                <w:szCs w:val="24"/>
              </w:rPr>
            </w:pPr>
            <w:r w:rsidRPr="00645ED3">
              <w:rPr>
                <w:rFonts w:eastAsia="Calibri"/>
                <w:i/>
                <w:sz w:val="24"/>
                <w:szCs w:val="24"/>
                <w:lang w:eastAsia="x-none"/>
              </w:rPr>
              <w:t>КИП для ГТГ-12 для нужд филиала ПЭС "Уренгой"</w:t>
            </w:r>
          </w:p>
        </w:tc>
        <w:tc>
          <w:tcPr>
            <w:tcW w:w="4155" w:type="dxa"/>
            <w:gridSpan w:val="2"/>
            <w:vAlign w:val="center"/>
          </w:tcPr>
          <w:p w:rsidR="00645ED3" w:rsidRPr="00A73461" w:rsidRDefault="00645ED3" w:rsidP="00E76FA9">
            <w:pPr>
              <w:rPr>
                <w:b/>
                <w:bCs/>
                <w:sz w:val="24"/>
                <w:szCs w:val="24"/>
              </w:rPr>
            </w:pPr>
            <w:r w:rsidRPr="00F70E14">
              <w:rPr>
                <w:i/>
                <w:snapToGrid w:val="0"/>
                <w:sz w:val="22"/>
                <w:szCs w:val="22"/>
              </w:rPr>
              <w:t>Товар должен быть новым, не бывшим в использовании, эксплуатации, не восстановленным, в неповрежденной таре изготовителя</w:t>
            </w:r>
            <w:r>
              <w:rPr>
                <w:i/>
                <w:snapToGrid w:val="0"/>
                <w:sz w:val="22"/>
                <w:szCs w:val="22"/>
              </w:rPr>
              <w:t>.</w:t>
            </w:r>
          </w:p>
        </w:tc>
        <w:tc>
          <w:tcPr>
            <w:tcW w:w="2694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4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Default="00645ED3" w:rsidP="00E76F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Pr="001F7D75" w:rsidRDefault="00645ED3" w:rsidP="00E76FA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25" w:type="dxa"/>
            <w:gridSpan w:val="3"/>
            <w:vAlign w:val="center"/>
          </w:tcPr>
          <w:p w:rsidR="00645ED3" w:rsidRPr="003A5FA8" w:rsidRDefault="00645ED3" w:rsidP="00E76FA9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94" w:type="dxa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3A5FA8" w:rsidRDefault="00645ED3" w:rsidP="00E76FA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:rsidR="00645ED3" w:rsidRPr="00940C11" w:rsidRDefault="00645ED3" w:rsidP="00E76FA9">
            <w:pPr>
              <w:jc w:val="center"/>
              <w:rPr>
                <w:sz w:val="24"/>
                <w:szCs w:val="24"/>
              </w:rPr>
            </w:pPr>
            <w:r w:rsidRPr="00645ED3">
              <w:rPr>
                <w:rFonts w:eastAsia="Calibri"/>
                <w:i/>
                <w:sz w:val="24"/>
                <w:szCs w:val="24"/>
                <w:lang w:eastAsia="x-none"/>
              </w:rPr>
              <w:t>КИП для ГТГ-12 для нужд филиала ПЭС "Уренгой"</w:t>
            </w:r>
          </w:p>
        </w:tc>
        <w:tc>
          <w:tcPr>
            <w:tcW w:w="4112" w:type="dxa"/>
          </w:tcPr>
          <w:p w:rsidR="00645ED3" w:rsidRDefault="00645ED3" w:rsidP="00E76FA9">
            <w:pPr>
              <w:rPr>
                <w:i/>
                <w:snapToGrid w:val="0"/>
                <w:sz w:val="22"/>
                <w:szCs w:val="22"/>
              </w:rPr>
            </w:pPr>
            <w:r>
              <w:rPr>
                <w:i/>
                <w:snapToGrid w:val="0"/>
                <w:sz w:val="22"/>
                <w:szCs w:val="22"/>
              </w:rPr>
              <w:t>Товар должен быть доставлен Поставщиком по адресу г. Новый Уренгой ул. Промысловая 16.</w:t>
            </w:r>
          </w:p>
          <w:p w:rsidR="00645ED3" w:rsidRPr="002B1961" w:rsidRDefault="00645ED3" w:rsidP="00E76FA9">
            <w:pPr>
              <w:rPr>
                <w:rFonts w:cs="Calibri"/>
                <w:i/>
                <w:snapToGrid w:val="0"/>
                <w:sz w:val="22"/>
                <w:szCs w:val="22"/>
              </w:rPr>
            </w:pPr>
            <w:r w:rsidRPr="0090435B">
              <w:rPr>
                <w:i/>
                <w:snapToGrid w:val="0"/>
                <w:sz w:val="22"/>
                <w:szCs w:val="22"/>
              </w:rPr>
              <w:t>Способ транспортировки и упаковка товара должны исключать риски случайного повреждения или гибели товара во время его транспортировки и разгрузки.</w:t>
            </w:r>
            <w:r w:rsidRPr="002B1961">
              <w:rPr>
                <w:rFonts w:cs="Calibri"/>
                <w:i/>
                <w:snapToGrid w:val="0"/>
                <w:sz w:val="22"/>
                <w:szCs w:val="22"/>
              </w:rPr>
              <w:t xml:space="preserve"> Упаковка, в которой </w:t>
            </w:r>
            <w:r w:rsidRPr="002B1961">
              <w:rPr>
                <w:rFonts w:cs="Calibri"/>
                <w:i/>
                <w:snapToGrid w:val="0"/>
                <w:sz w:val="22"/>
                <w:szCs w:val="22"/>
              </w:rPr>
              <w:lastRenderedPageBreak/>
              <w:t>поставляется товар, должна обеспечивать сохранность товара при транспортировке его в районы Крайнего Севера в соответствии с ГОСТ 15846-2002 "Продукция, отправляемая в районы Крайнего Севера и приравненные к ним местности. Упаковка, маркировка, транспортирование и хранение»</w:t>
            </w:r>
          </w:p>
          <w:p w:rsidR="00645ED3" w:rsidRPr="003A5FA8" w:rsidRDefault="00645ED3" w:rsidP="00E76F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834" w:type="dxa"/>
          </w:tcPr>
          <w:p w:rsidR="00645ED3" w:rsidRPr="00940C11" w:rsidRDefault="00645ED3" w:rsidP="00E76FA9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</w:p>
        </w:tc>
        <w:tc>
          <w:tcPr>
            <w:tcW w:w="2820" w:type="dxa"/>
          </w:tcPr>
          <w:p w:rsidR="00645ED3" w:rsidRPr="005A3466" w:rsidRDefault="00645ED3" w:rsidP="00E76FA9"/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25" w:type="dxa"/>
            <w:gridSpan w:val="3"/>
            <w:vAlign w:val="center"/>
          </w:tcPr>
          <w:p w:rsidR="00645ED3" w:rsidRPr="00A73461" w:rsidRDefault="00645ED3" w:rsidP="00E76FA9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:rsidR="00645ED3" w:rsidRPr="00C36F30" w:rsidRDefault="00645ED3" w:rsidP="00E76FA9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45ED3" w:rsidRPr="00C36F30" w:rsidRDefault="00645ED3" w:rsidP="00E76FA9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</w:tcPr>
          <w:p w:rsidR="00645ED3" w:rsidRPr="00C36F30" w:rsidRDefault="00645ED3" w:rsidP="00E76FA9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C36F30" w:rsidRDefault="00645ED3" w:rsidP="00E76FA9">
            <w:pPr>
              <w:spacing w:before="20"/>
              <w:jc w:val="center"/>
              <w:rPr>
                <w:b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:rsidR="00645ED3" w:rsidRPr="00D07447" w:rsidRDefault="00645ED3" w:rsidP="00E76FA9">
            <w:pPr>
              <w:jc w:val="center"/>
              <w:rPr>
                <w:sz w:val="24"/>
                <w:szCs w:val="24"/>
              </w:rPr>
            </w:pPr>
            <w:r w:rsidRPr="00645ED3">
              <w:rPr>
                <w:rFonts w:eastAsia="Calibri"/>
                <w:i/>
                <w:sz w:val="24"/>
                <w:szCs w:val="24"/>
                <w:lang w:eastAsia="x-none"/>
              </w:rPr>
              <w:t>КИП для ГТГ-12 для нужд филиала ПЭС "Уренгой"</w:t>
            </w:r>
          </w:p>
        </w:tc>
        <w:tc>
          <w:tcPr>
            <w:tcW w:w="4112" w:type="dxa"/>
          </w:tcPr>
          <w:p w:rsidR="00645ED3" w:rsidRPr="00D07447" w:rsidRDefault="00645ED3" w:rsidP="00E76FA9">
            <w:pPr>
              <w:rPr>
                <w:sz w:val="24"/>
                <w:szCs w:val="24"/>
              </w:rPr>
            </w:pPr>
            <w:r w:rsidRPr="0090435B">
              <w:rPr>
                <w:i/>
                <w:color w:val="444444"/>
                <w:sz w:val="22"/>
                <w:szCs w:val="22"/>
                <w:shd w:val="clear" w:color="auto" w:fill="FFFFFF"/>
              </w:rPr>
              <w:t xml:space="preserve">Гарантийный срок на весь поставляемый товар </w:t>
            </w:r>
            <w:r>
              <w:rPr>
                <w:i/>
                <w:color w:val="444444"/>
                <w:sz w:val="22"/>
                <w:szCs w:val="22"/>
                <w:shd w:val="clear" w:color="auto" w:fill="FFFFFF"/>
              </w:rPr>
              <w:t>–</w:t>
            </w:r>
            <w:r w:rsidRPr="0090435B">
              <w:rPr>
                <w:i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i/>
                <w:color w:val="444444"/>
                <w:sz w:val="22"/>
                <w:szCs w:val="22"/>
                <w:shd w:val="clear" w:color="auto" w:fill="FFFFFF"/>
              </w:rPr>
              <w:t>не менее 12 месяцев</w:t>
            </w:r>
            <w:r w:rsidRPr="0024440F">
              <w:rPr>
                <w:i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i/>
                <w:color w:val="444444"/>
                <w:sz w:val="22"/>
                <w:szCs w:val="22"/>
                <w:shd w:val="clear" w:color="auto" w:fill="FFFFFF"/>
                <w:lang w:val="en-US"/>
              </w:rPr>
              <w:t>c</w:t>
            </w:r>
            <w:r>
              <w:rPr>
                <w:i/>
                <w:color w:val="444444"/>
                <w:sz w:val="22"/>
                <w:szCs w:val="22"/>
                <w:shd w:val="clear" w:color="auto" w:fill="FFFFFF"/>
              </w:rPr>
              <w:t xml:space="preserve"> даты подписания товарной накладной либо УПД.</w:t>
            </w:r>
          </w:p>
        </w:tc>
        <w:tc>
          <w:tcPr>
            <w:tcW w:w="2694" w:type="dxa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4" w:type="dxa"/>
          </w:tcPr>
          <w:p w:rsidR="00645ED3" w:rsidRPr="00F41B32" w:rsidRDefault="00645ED3" w:rsidP="00E76FA9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F41B32" w:rsidRDefault="00645ED3" w:rsidP="00E76FA9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5925" w:type="dxa"/>
            <w:gridSpan w:val="3"/>
            <w:vAlign w:val="center"/>
          </w:tcPr>
          <w:p w:rsidR="00645ED3" w:rsidRPr="00C36F30" w:rsidRDefault="00645ED3" w:rsidP="00E76FA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94" w:type="dxa"/>
          </w:tcPr>
          <w:p w:rsidR="00645ED3" w:rsidRPr="00C36F30" w:rsidRDefault="00645ED3" w:rsidP="00E76FA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4" w:type="dxa"/>
          </w:tcPr>
          <w:p w:rsidR="00645ED3" w:rsidRPr="00C36F30" w:rsidRDefault="00645ED3" w:rsidP="00E76FA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C36F30" w:rsidRDefault="00645ED3" w:rsidP="00E76FA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45ED3" w:rsidTr="00645ED3">
        <w:tc>
          <w:tcPr>
            <w:tcW w:w="851" w:type="dxa"/>
            <w:vAlign w:val="center"/>
          </w:tcPr>
          <w:p w:rsidR="00645ED3" w:rsidRDefault="00645ED3" w:rsidP="00E76FA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813" w:type="dxa"/>
            <w:gridSpan w:val="2"/>
          </w:tcPr>
          <w:p w:rsidR="00645ED3" w:rsidRPr="00F41B32" w:rsidRDefault="00645ED3" w:rsidP="00E76FA9">
            <w:pPr>
              <w:jc w:val="center"/>
              <w:rPr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Документы, передаваемые вместе с оборудованием</w:t>
            </w:r>
          </w:p>
        </w:tc>
        <w:tc>
          <w:tcPr>
            <w:tcW w:w="4112" w:type="dxa"/>
          </w:tcPr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сертификаты качества;</w:t>
            </w:r>
          </w:p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технические паспорта;</w:t>
            </w:r>
          </w:p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руководства по эксплуатации;</w:t>
            </w:r>
          </w:p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упаковочные листы, упаковочные ярлыки;</w:t>
            </w:r>
          </w:p>
          <w:p w:rsidR="00645ED3" w:rsidRPr="00967B26" w:rsidRDefault="00645ED3" w:rsidP="00E76FA9">
            <w:pPr>
              <w:rPr>
                <w:i/>
                <w:iCs/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товарно-транспортную накладную формы №1-Т;</w:t>
            </w:r>
          </w:p>
          <w:p w:rsidR="00645ED3" w:rsidRPr="00F41B32" w:rsidRDefault="00645ED3" w:rsidP="00E76FA9">
            <w:pPr>
              <w:rPr>
                <w:sz w:val="24"/>
                <w:szCs w:val="24"/>
              </w:rPr>
            </w:pPr>
            <w:r w:rsidRPr="00967B26">
              <w:rPr>
                <w:i/>
                <w:iCs/>
                <w:sz w:val="24"/>
                <w:szCs w:val="24"/>
              </w:rPr>
              <w:t>товарную накладную унифицированной формы ТОРГ-12 в 2 экз.;</w:t>
            </w:r>
          </w:p>
        </w:tc>
        <w:tc>
          <w:tcPr>
            <w:tcW w:w="2694" w:type="dxa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  <w:r w:rsidRPr="00035727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834" w:type="dxa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</w:tcPr>
          <w:p w:rsidR="00645ED3" w:rsidRPr="00F41B32" w:rsidRDefault="00645ED3" w:rsidP="00E76FA9">
            <w:pPr>
              <w:rPr>
                <w:sz w:val="24"/>
                <w:szCs w:val="24"/>
              </w:rPr>
            </w:pPr>
          </w:p>
        </w:tc>
      </w:tr>
    </w:tbl>
    <w:p w:rsidR="004D5DD4" w:rsidRDefault="004D5DD4" w:rsidP="00F745EF">
      <w:pPr>
        <w:spacing w:after="120"/>
        <w:rPr>
          <w:i/>
          <w:iCs/>
          <w:sz w:val="24"/>
          <w:szCs w:val="24"/>
          <w:shd w:val="clear" w:color="auto" w:fill="FFFF99"/>
        </w:rPr>
        <w:sectPr w:rsidR="004D5DD4" w:rsidSect="00F745EF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</w:p>
    <w:p w:rsidR="004D5DD4" w:rsidRDefault="004D5DD4" w:rsidP="004D5DD4">
      <w:pPr>
        <w:pStyle w:val="1"/>
        <w:keepLines/>
        <w:ind w:left="357" w:hanging="357"/>
        <w:jc w:val="center"/>
      </w:pPr>
      <w:bookmarkStart w:id="29" w:name="_Toc53393312"/>
      <w:bookmarkStart w:id="30" w:name="_Toc193206362"/>
      <w:bookmarkStart w:id="31" w:name="_Toc46743519"/>
      <w:bookmarkStart w:id="32" w:name="_Toc51339699"/>
      <w:r>
        <w:lastRenderedPageBreak/>
        <w:t>Требования к документации по ценообразованию</w:t>
      </w:r>
      <w:bookmarkEnd w:id="29"/>
      <w:r>
        <w:t xml:space="preserve"> на этапе закупки</w:t>
      </w:r>
      <w:bookmarkEnd w:id="30"/>
    </w:p>
    <w:p w:rsidR="004D5DD4" w:rsidRPr="00867AE0" w:rsidRDefault="004D5DD4" w:rsidP="004D5DD4">
      <w:pPr>
        <w:numPr>
          <w:ilvl w:val="1"/>
          <w:numId w:val="21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r w:rsidRPr="00867AE0">
        <w:rPr>
          <w:bCs/>
          <w:i/>
          <w:iCs/>
          <w:sz w:val="24"/>
          <w:szCs w:val="24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3" w:name="_Hlk88325985"/>
      <w:r w:rsidRPr="00867AE0">
        <w:rPr>
          <w:bCs/>
          <w:i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33"/>
      <w:r w:rsidRPr="00867AE0">
        <w:rPr>
          <w:bCs/>
          <w:i/>
          <w:iCs/>
          <w:sz w:val="24"/>
          <w:szCs w:val="24"/>
          <w:lang w:eastAsia="x-none"/>
        </w:rPr>
        <w:t>, приведенной в Документации о закупке.</w:t>
      </w:r>
    </w:p>
    <w:p w:rsidR="004D5DD4" w:rsidRPr="00867AE0" w:rsidRDefault="004D5DD4" w:rsidP="004D5DD4">
      <w:pPr>
        <w:numPr>
          <w:ilvl w:val="1"/>
          <w:numId w:val="21"/>
        </w:numPr>
        <w:spacing w:after="120"/>
        <w:jc w:val="both"/>
        <w:rPr>
          <w:bCs/>
          <w:i/>
          <w:iCs/>
          <w:sz w:val="24"/>
          <w:szCs w:val="24"/>
          <w:lang w:eastAsia="x-none"/>
        </w:rPr>
      </w:pPr>
      <w:bookmarkStart w:id="34" w:name="_Hlk88327292"/>
      <w:r w:rsidRPr="00867AE0">
        <w:rPr>
          <w:bCs/>
          <w:i/>
          <w:iCs/>
          <w:sz w:val="24"/>
          <w:szCs w:val="24"/>
          <w:lang w:eastAsia="x-none"/>
        </w:rPr>
        <w:t>Дополнительные документы по ценообразованию</w:t>
      </w:r>
      <w:bookmarkEnd w:id="34"/>
      <w:r w:rsidRPr="00867AE0">
        <w:rPr>
          <w:bCs/>
          <w:i/>
          <w:iCs/>
          <w:sz w:val="24"/>
          <w:szCs w:val="24"/>
          <w:lang w:eastAsia="x-none"/>
        </w:rPr>
        <w:t xml:space="preserve"> в состав заявки не включаются.</w:t>
      </w:r>
    </w:p>
    <w:bookmarkEnd w:id="31"/>
    <w:bookmarkEnd w:id="32"/>
    <w:p w:rsidR="004D5DD4" w:rsidRDefault="004D5DD4" w:rsidP="00F745EF">
      <w:pPr>
        <w:spacing w:after="120"/>
        <w:rPr>
          <w:i/>
          <w:iCs/>
          <w:sz w:val="24"/>
          <w:szCs w:val="24"/>
          <w:shd w:val="clear" w:color="auto" w:fill="FFFF99"/>
        </w:rPr>
      </w:pPr>
    </w:p>
    <w:p w:rsidR="004D5DD4" w:rsidRPr="009310B1" w:rsidRDefault="004D5DD4" w:rsidP="00F745EF">
      <w:pPr>
        <w:spacing w:after="120"/>
        <w:rPr>
          <w:i/>
          <w:iCs/>
          <w:sz w:val="24"/>
          <w:szCs w:val="24"/>
          <w:shd w:val="clear" w:color="auto" w:fill="FFFF99"/>
        </w:rPr>
      </w:pPr>
    </w:p>
    <w:sectPr w:rsidR="004D5DD4" w:rsidRPr="009310B1" w:rsidSect="004D5DD4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07E" w:rsidRDefault="007D207E">
      <w:r>
        <w:separator/>
      </w:r>
    </w:p>
  </w:endnote>
  <w:endnote w:type="continuationSeparator" w:id="0">
    <w:p w:rsidR="007D207E" w:rsidRDefault="007D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07E" w:rsidRDefault="007D207E">
      <w:r>
        <w:separator/>
      </w:r>
    </w:p>
  </w:footnote>
  <w:footnote w:type="continuationSeparator" w:id="0">
    <w:p w:rsidR="007D207E" w:rsidRDefault="007D20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C42" w:rsidRDefault="005D5A1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073C42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073C42" w:rsidRDefault="00073C4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C42" w:rsidRDefault="00425D61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A93385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C42" w:rsidRDefault="00073C42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C039D"/>
    <w:multiLevelType w:val="multilevel"/>
    <w:tmpl w:val="A3848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C8D25D2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14CC0B99"/>
    <w:multiLevelType w:val="multilevel"/>
    <w:tmpl w:val="3DC88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0368A7"/>
    <w:multiLevelType w:val="hybridMultilevel"/>
    <w:tmpl w:val="47C8581A"/>
    <w:lvl w:ilvl="0" w:tplc="CC2EB17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27F1FEA"/>
    <w:multiLevelType w:val="multilevel"/>
    <w:tmpl w:val="1E761C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28E29BC"/>
    <w:multiLevelType w:val="hybridMultilevel"/>
    <w:tmpl w:val="180E50BA"/>
    <w:lvl w:ilvl="0" w:tplc="2B84C6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0E3B4C" w:tentative="1">
      <w:start w:val="1"/>
      <w:numFmt w:val="lowerLetter"/>
      <w:lvlText w:val="%2."/>
      <w:lvlJc w:val="left"/>
      <w:pPr>
        <w:ind w:left="1440" w:hanging="360"/>
      </w:pPr>
    </w:lvl>
    <w:lvl w:ilvl="2" w:tplc="5DDC1628" w:tentative="1">
      <w:start w:val="1"/>
      <w:numFmt w:val="lowerRoman"/>
      <w:lvlText w:val="%3."/>
      <w:lvlJc w:val="right"/>
      <w:pPr>
        <w:ind w:left="2160" w:hanging="180"/>
      </w:pPr>
    </w:lvl>
    <w:lvl w:ilvl="3" w:tplc="526ECD16" w:tentative="1">
      <w:start w:val="1"/>
      <w:numFmt w:val="decimal"/>
      <w:lvlText w:val="%4."/>
      <w:lvlJc w:val="left"/>
      <w:pPr>
        <w:ind w:left="2880" w:hanging="360"/>
      </w:pPr>
    </w:lvl>
    <w:lvl w:ilvl="4" w:tplc="3D649AA4" w:tentative="1">
      <w:start w:val="1"/>
      <w:numFmt w:val="lowerLetter"/>
      <w:lvlText w:val="%5."/>
      <w:lvlJc w:val="left"/>
      <w:pPr>
        <w:ind w:left="3600" w:hanging="360"/>
      </w:pPr>
    </w:lvl>
    <w:lvl w:ilvl="5" w:tplc="09E61EC8" w:tentative="1">
      <w:start w:val="1"/>
      <w:numFmt w:val="lowerRoman"/>
      <w:lvlText w:val="%6."/>
      <w:lvlJc w:val="right"/>
      <w:pPr>
        <w:ind w:left="4320" w:hanging="180"/>
      </w:pPr>
    </w:lvl>
    <w:lvl w:ilvl="6" w:tplc="2E14416A" w:tentative="1">
      <w:start w:val="1"/>
      <w:numFmt w:val="decimal"/>
      <w:lvlText w:val="%7."/>
      <w:lvlJc w:val="left"/>
      <w:pPr>
        <w:ind w:left="5040" w:hanging="360"/>
      </w:pPr>
    </w:lvl>
    <w:lvl w:ilvl="7" w:tplc="F6EA0768" w:tentative="1">
      <w:start w:val="1"/>
      <w:numFmt w:val="lowerLetter"/>
      <w:lvlText w:val="%8."/>
      <w:lvlJc w:val="left"/>
      <w:pPr>
        <w:ind w:left="5760" w:hanging="360"/>
      </w:pPr>
    </w:lvl>
    <w:lvl w:ilvl="8" w:tplc="8B2EE3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54560AF"/>
    <w:multiLevelType w:val="multilevel"/>
    <w:tmpl w:val="A86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8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7"/>
  </w:num>
  <w:num w:numId="3">
    <w:abstractNumId w:val="20"/>
  </w:num>
  <w:num w:numId="4">
    <w:abstractNumId w:val="14"/>
  </w:num>
  <w:num w:numId="5">
    <w:abstractNumId w:val="15"/>
  </w:num>
  <w:num w:numId="6">
    <w:abstractNumId w:val="7"/>
  </w:num>
  <w:num w:numId="7">
    <w:abstractNumId w:val="16"/>
  </w:num>
  <w:num w:numId="8">
    <w:abstractNumId w:val="5"/>
  </w:num>
  <w:num w:numId="9">
    <w:abstractNumId w:val="1"/>
  </w:num>
  <w:num w:numId="10">
    <w:abstractNumId w:val="10"/>
  </w:num>
  <w:num w:numId="11">
    <w:abstractNumId w:val="8"/>
  </w:num>
  <w:num w:numId="12">
    <w:abstractNumId w:val="18"/>
  </w:num>
  <w:num w:numId="13">
    <w:abstractNumId w:val="12"/>
  </w:num>
  <w:num w:numId="14">
    <w:abstractNumId w:val="19"/>
  </w:num>
  <w:num w:numId="15">
    <w:abstractNumId w:val="9"/>
  </w:num>
  <w:num w:numId="16">
    <w:abstractNumId w:val="4"/>
  </w:num>
  <w:num w:numId="17">
    <w:abstractNumId w:val="0"/>
  </w:num>
  <w:num w:numId="18">
    <w:abstractNumId w:val="11"/>
  </w:num>
  <w:num w:numId="19">
    <w:abstractNumId w:val="3"/>
  </w:num>
  <w:num w:numId="20">
    <w:abstractNumId w:val="6"/>
  </w:num>
  <w:num w:numId="2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519"/>
    <w:rsid w:val="00002FF2"/>
    <w:rsid w:val="00003B3A"/>
    <w:rsid w:val="0000472B"/>
    <w:rsid w:val="00004A28"/>
    <w:rsid w:val="00004DB6"/>
    <w:rsid w:val="00005FD5"/>
    <w:rsid w:val="000060C3"/>
    <w:rsid w:val="000107B1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3C42"/>
    <w:rsid w:val="00074481"/>
    <w:rsid w:val="00074B7B"/>
    <w:rsid w:val="00075E69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37B6"/>
    <w:rsid w:val="000A531D"/>
    <w:rsid w:val="000A5D09"/>
    <w:rsid w:val="000B2D90"/>
    <w:rsid w:val="000B2FE7"/>
    <w:rsid w:val="000B36EB"/>
    <w:rsid w:val="000B392F"/>
    <w:rsid w:val="000B46D6"/>
    <w:rsid w:val="000B60B4"/>
    <w:rsid w:val="000B618B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958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1A0"/>
    <w:rsid w:val="0010272D"/>
    <w:rsid w:val="00103538"/>
    <w:rsid w:val="0010356B"/>
    <w:rsid w:val="001042B2"/>
    <w:rsid w:val="00105922"/>
    <w:rsid w:val="0010670C"/>
    <w:rsid w:val="00106FD8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7A0F"/>
    <w:rsid w:val="0013271C"/>
    <w:rsid w:val="00133535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8C7"/>
    <w:rsid w:val="00145949"/>
    <w:rsid w:val="001460A7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37F6"/>
    <w:rsid w:val="00185260"/>
    <w:rsid w:val="00185864"/>
    <w:rsid w:val="0018726E"/>
    <w:rsid w:val="001879E8"/>
    <w:rsid w:val="001908C3"/>
    <w:rsid w:val="001918F8"/>
    <w:rsid w:val="00191A6F"/>
    <w:rsid w:val="0019214C"/>
    <w:rsid w:val="00194019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6DF2"/>
    <w:rsid w:val="001A7E2E"/>
    <w:rsid w:val="001B0BDB"/>
    <w:rsid w:val="001B0BDE"/>
    <w:rsid w:val="001B4418"/>
    <w:rsid w:val="001B4AE9"/>
    <w:rsid w:val="001B4B33"/>
    <w:rsid w:val="001B4CD9"/>
    <w:rsid w:val="001B4FF0"/>
    <w:rsid w:val="001B5617"/>
    <w:rsid w:val="001B6154"/>
    <w:rsid w:val="001B631D"/>
    <w:rsid w:val="001B6FB3"/>
    <w:rsid w:val="001B7828"/>
    <w:rsid w:val="001C0126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715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645"/>
    <w:rsid w:val="001F1E18"/>
    <w:rsid w:val="001F65DB"/>
    <w:rsid w:val="001F695D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258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3B94"/>
    <w:rsid w:val="002542A0"/>
    <w:rsid w:val="00254CCA"/>
    <w:rsid w:val="00255582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421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2AF1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A4C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81B"/>
    <w:rsid w:val="002D00F7"/>
    <w:rsid w:val="002D15B9"/>
    <w:rsid w:val="002D1638"/>
    <w:rsid w:val="002D6182"/>
    <w:rsid w:val="002D65A3"/>
    <w:rsid w:val="002E03C1"/>
    <w:rsid w:val="002E09C3"/>
    <w:rsid w:val="002E1BA2"/>
    <w:rsid w:val="002E2201"/>
    <w:rsid w:val="002E267D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49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792"/>
    <w:rsid w:val="00310D8B"/>
    <w:rsid w:val="00310EB4"/>
    <w:rsid w:val="003110F4"/>
    <w:rsid w:val="003121CB"/>
    <w:rsid w:val="00312681"/>
    <w:rsid w:val="00312A6D"/>
    <w:rsid w:val="00312D2A"/>
    <w:rsid w:val="00314052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7B3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1E6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65B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4BAF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86D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3F79A6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2B2B"/>
    <w:rsid w:val="0041356C"/>
    <w:rsid w:val="00413656"/>
    <w:rsid w:val="00413E31"/>
    <w:rsid w:val="004149DA"/>
    <w:rsid w:val="004150D7"/>
    <w:rsid w:val="00415878"/>
    <w:rsid w:val="004163D2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5D61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65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54F4"/>
    <w:rsid w:val="00476F69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42D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8DD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DD4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AC9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598"/>
    <w:rsid w:val="00523699"/>
    <w:rsid w:val="00525374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4E63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31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57FE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2F5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DBF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7F4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600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A7E20"/>
    <w:rsid w:val="005B1125"/>
    <w:rsid w:val="005B1127"/>
    <w:rsid w:val="005B1146"/>
    <w:rsid w:val="005B155E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17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8CA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C16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24A7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D48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ED3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4B46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843"/>
    <w:rsid w:val="006D5883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21F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4DD0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5BD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04B0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5DC7"/>
    <w:rsid w:val="007B6247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207E"/>
    <w:rsid w:val="007D251E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89E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A66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563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874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447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9B6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F3A"/>
    <w:rsid w:val="009E750F"/>
    <w:rsid w:val="009E7E27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EA4"/>
    <w:rsid w:val="00A33573"/>
    <w:rsid w:val="00A33E16"/>
    <w:rsid w:val="00A34527"/>
    <w:rsid w:val="00A349A8"/>
    <w:rsid w:val="00A34BCB"/>
    <w:rsid w:val="00A35245"/>
    <w:rsid w:val="00A40BA6"/>
    <w:rsid w:val="00A40D39"/>
    <w:rsid w:val="00A410CB"/>
    <w:rsid w:val="00A41C23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5CFF"/>
    <w:rsid w:val="00A66327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776B0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3385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086C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A1E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453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1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3A4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211"/>
    <w:rsid w:val="00B85D3F"/>
    <w:rsid w:val="00B864C8"/>
    <w:rsid w:val="00B86DB6"/>
    <w:rsid w:val="00B87673"/>
    <w:rsid w:val="00B912A0"/>
    <w:rsid w:val="00B91C5D"/>
    <w:rsid w:val="00B93DC3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329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6A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0DE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C72"/>
    <w:rsid w:val="00C82ED2"/>
    <w:rsid w:val="00C8359D"/>
    <w:rsid w:val="00C85EBB"/>
    <w:rsid w:val="00C85EEB"/>
    <w:rsid w:val="00C9139A"/>
    <w:rsid w:val="00C9292D"/>
    <w:rsid w:val="00C92A9E"/>
    <w:rsid w:val="00C92BD8"/>
    <w:rsid w:val="00C9378A"/>
    <w:rsid w:val="00C9455C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6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D1E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0BC"/>
    <w:rsid w:val="00CD18CC"/>
    <w:rsid w:val="00CD265B"/>
    <w:rsid w:val="00CD2D1A"/>
    <w:rsid w:val="00CD4099"/>
    <w:rsid w:val="00CD4CAD"/>
    <w:rsid w:val="00CD589B"/>
    <w:rsid w:val="00CD5B50"/>
    <w:rsid w:val="00CD5F70"/>
    <w:rsid w:val="00CD6B9B"/>
    <w:rsid w:val="00CD6EB3"/>
    <w:rsid w:val="00CD769D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26D"/>
    <w:rsid w:val="00D935AC"/>
    <w:rsid w:val="00D93686"/>
    <w:rsid w:val="00D93B7D"/>
    <w:rsid w:val="00D93C6D"/>
    <w:rsid w:val="00D946A9"/>
    <w:rsid w:val="00D948CE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578A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984"/>
    <w:rsid w:val="00DF7F49"/>
    <w:rsid w:val="00E013D4"/>
    <w:rsid w:val="00E01B8F"/>
    <w:rsid w:val="00E01CCA"/>
    <w:rsid w:val="00E01D0E"/>
    <w:rsid w:val="00E0342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4F1"/>
    <w:rsid w:val="00E30A23"/>
    <w:rsid w:val="00E3134F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1D7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189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5C9D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0DA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91E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2C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4E1"/>
    <w:rsid w:val="00EE65C6"/>
    <w:rsid w:val="00EE774F"/>
    <w:rsid w:val="00EE7916"/>
    <w:rsid w:val="00EE7E03"/>
    <w:rsid w:val="00EF08E7"/>
    <w:rsid w:val="00EF12D3"/>
    <w:rsid w:val="00EF1D4B"/>
    <w:rsid w:val="00EF31B9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418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299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6531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0E14"/>
    <w:rsid w:val="00F71207"/>
    <w:rsid w:val="00F71A45"/>
    <w:rsid w:val="00F71AE5"/>
    <w:rsid w:val="00F72A25"/>
    <w:rsid w:val="00F72FEB"/>
    <w:rsid w:val="00F745EF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5AEF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0B65"/>
    <w:rsid w:val="00FB1557"/>
    <w:rsid w:val="00FB1D6D"/>
    <w:rsid w:val="00FB342B"/>
    <w:rsid w:val="00FB3B80"/>
    <w:rsid w:val="00FB3C91"/>
    <w:rsid w:val="00FB4840"/>
    <w:rsid w:val="00FB55F8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46C"/>
    <w:rsid w:val="00FF3F7A"/>
    <w:rsid w:val="00FF531B"/>
    <w:rsid w:val="00FF5507"/>
    <w:rsid w:val="00FF6794"/>
    <w:rsid w:val="00FF6874"/>
    <w:rsid w:val="00FF6EBA"/>
    <w:rsid w:val="00FF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aliases w:val="Обычный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qFormat/>
    <w:rsid w:val="00514AC9"/>
    <w:pPr>
      <w:spacing w:after="120"/>
      <w:ind w:firstLine="709"/>
      <w:jc w:val="both"/>
    </w:pPr>
  </w:style>
  <w:style w:type="character" w:customStyle="1" w:styleId="111">
    <w:name w:val="Стиль11 Знак"/>
    <w:link w:val="110"/>
    <w:rsid w:val="00514AC9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caption" w:uiPriority="35" w:qFormat="1"/>
    <w:lsdException w:name="annotation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aliases w:val="Обычный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10">
    <w:name w:val="Стиль11"/>
    <w:basedOn w:val="a3"/>
    <w:link w:val="111"/>
    <w:qFormat/>
    <w:rsid w:val="00514AC9"/>
    <w:pPr>
      <w:spacing w:after="120"/>
      <w:ind w:firstLine="709"/>
      <w:jc w:val="both"/>
    </w:pPr>
  </w:style>
  <w:style w:type="character" w:customStyle="1" w:styleId="111">
    <w:name w:val="Стиль11 Знак"/>
    <w:link w:val="110"/>
    <w:rsid w:val="00514AC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4CE45-54F3-4F99-9E03-27F901365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611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5298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Широков</dc:creator>
  <cp:lastModifiedBy>Директор</cp:lastModifiedBy>
  <cp:revision>5</cp:revision>
  <cp:lastPrinted>2023-03-14T03:22:00Z</cp:lastPrinted>
  <dcterms:created xsi:type="dcterms:W3CDTF">2025-05-05T04:59:00Z</dcterms:created>
  <dcterms:modified xsi:type="dcterms:W3CDTF">2026-10-16T09:34:00Z</dcterms:modified>
</cp:coreProperties>
</file>