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66" w:rsidRDefault="00906DF7">
      <w:pPr>
        <w:jc w:val="center"/>
        <w:rPr>
          <w:b/>
          <w:lang w:val="ru-RU"/>
        </w:rPr>
      </w:pPr>
      <w:bookmarkStart w:id="0" w:name="_GoBack"/>
      <w:bookmarkEnd w:id="0"/>
      <w:r>
        <w:rPr>
          <w:b/>
          <w:lang w:val="ru-RU"/>
        </w:rPr>
        <w:t>Договор № ________</w:t>
      </w:r>
    </w:p>
    <w:p w:rsidR="00475966" w:rsidRDefault="00906DF7">
      <w:pPr>
        <w:jc w:val="center"/>
        <w:rPr>
          <w:b/>
          <w:lang w:val="ru-RU"/>
        </w:rPr>
      </w:pPr>
      <w:r>
        <w:rPr>
          <w:b/>
          <w:lang w:val="ru-RU"/>
        </w:rPr>
        <w:t xml:space="preserve">возмездного оказания услуг </w:t>
      </w:r>
    </w:p>
    <w:p w:rsidR="00475966" w:rsidRDefault="00475966">
      <w:pPr>
        <w:jc w:val="center"/>
        <w:rPr>
          <w:b/>
          <w:lang w:val="ru-RU"/>
        </w:rPr>
      </w:pPr>
    </w:p>
    <w:p w:rsidR="00475966" w:rsidRDefault="00906DF7">
      <w:pPr>
        <w:jc w:val="both"/>
        <w:rPr>
          <w:bCs/>
          <w:lang w:val="ru-RU"/>
        </w:rPr>
      </w:pPr>
      <w:r>
        <w:rPr>
          <w:lang w:val="ru-RU"/>
        </w:rPr>
        <w:t xml:space="preserve">г. Москва </w:t>
      </w:r>
      <w:bookmarkStart w:id="1" w:name="OLE_LINK1"/>
      <w:bookmarkStart w:id="2" w:name="OLE_LINK2"/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bookmarkEnd w:id="1"/>
      <w:bookmarkEnd w:id="2"/>
      <w:r>
        <w:rPr>
          <w:lang w:val="ru-RU"/>
        </w:rPr>
        <w:t xml:space="preserve">              </w:t>
      </w:r>
      <w:r>
        <w:rPr>
          <w:b/>
          <w:lang w:val="ru-RU"/>
        </w:rPr>
        <w:t>«___</w:t>
      </w:r>
      <w:r>
        <w:rPr>
          <w:bCs/>
          <w:lang w:val="ru-RU"/>
        </w:rPr>
        <w:t>» _______ 20 __ г.</w:t>
      </w:r>
    </w:p>
    <w:p w:rsidR="00475966" w:rsidRDefault="00475966">
      <w:pPr>
        <w:jc w:val="both"/>
        <w:rPr>
          <w:bCs/>
          <w:lang w:val="ru-RU"/>
        </w:rPr>
      </w:pPr>
    </w:p>
    <w:p w:rsidR="00475966" w:rsidRDefault="00906DF7">
      <w:pPr>
        <w:pStyle w:val="33"/>
        <w:spacing w:after="0"/>
        <w:ind w:firstLine="70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Публичное акционерное общество «Федеральная гидрогенерирующая компания – РусГидро» (ПАО «РусГидро»)</w:t>
      </w:r>
      <w:r>
        <w:rPr>
          <w:sz w:val="24"/>
          <w:szCs w:val="24"/>
          <w:lang w:val="ru-RU"/>
        </w:rPr>
        <w:t xml:space="preserve"> (далее – «Заказчик»), в лице ____________________, действующего на основании ______________, с одной стороны, и </w:t>
      </w:r>
    </w:p>
    <w:p w:rsidR="00475966" w:rsidRDefault="00906DF7">
      <w:pPr>
        <w:pStyle w:val="33"/>
        <w:spacing w:after="0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________________________ (далее – «Исполнитель»), в лице ____________________, действующего на основании ______________, с другой стороны, </w:t>
      </w:r>
    </w:p>
    <w:p w:rsidR="00475966" w:rsidRDefault="00906DF7">
      <w:pPr>
        <w:pStyle w:val="33"/>
        <w:spacing w:after="0"/>
        <w:ind w:firstLine="708"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</w:t>
      </w:r>
      <w:r>
        <w:rPr>
          <w:sz w:val="24"/>
          <w:szCs w:val="24"/>
          <w:lang w:val="ru-RU"/>
        </w:rPr>
        <w:t xml:space="preserve">вместно в дальнейшем именуемые «Стороны», а по отдельности – «Сторона», </w:t>
      </w:r>
      <w:r>
        <w:rPr>
          <w:sz w:val="24"/>
          <w:szCs w:val="24"/>
          <w:highlight w:val="lightGray"/>
          <w:lang w:val="ru-RU"/>
        </w:rPr>
        <w:t>по</w:t>
      </w:r>
      <w:r>
        <w:rPr>
          <w:sz w:val="24"/>
          <w:szCs w:val="24"/>
          <w:highlight w:val="lightGray"/>
          <w:lang w:val="en-US"/>
        </w:rPr>
        <w:t> </w:t>
      </w:r>
      <w:r>
        <w:rPr>
          <w:sz w:val="24"/>
          <w:szCs w:val="24"/>
          <w:highlight w:val="lightGray"/>
          <w:lang w:val="ru-RU"/>
        </w:rPr>
        <w:t>результатам проведенной Заказчиком конкурентной процедуры по лоту №_________</w:t>
      </w:r>
      <w:r>
        <w:rPr>
          <w:bCs/>
          <w:sz w:val="24"/>
          <w:szCs w:val="24"/>
          <w:highlight w:val="lightGray"/>
          <w:lang w:val="ru-RU"/>
        </w:rPr>
        <w:t>,</w:t>
      </w:r>
      <w:r>
        <w:rPr>
          <w:sz w:val="24"/>
          <w:szCs w:val="24"/>
          <w:highlight w:val="lightGray"/>
          <w:lang w:val="ru-RU"/>
        </w:rPr>
        <w:t xml:space="preserve"> и</w:t>
      </w:r>
      <w:r>
        <w:rPr>
          <w:sz w:val="24"/>
          <w:szCs w:val="24"/>
          <w:highlight w:val="lightGray"/>
          <w:lang w:val="en-US"/>
        </w:rPr>
        <w:t> </w:t>
      </w:r>
      <w:r>
        <w:rPr>
          <w:bCs/>
          <w:sz w:val="24"/>
          <w:szCs w:val="24"/>
          <w:highlight w:val="lightGray"/>
          <w:lang w:val="ru-RU"/>
        </w:rPr>
        <w:t>на</w:t>
      </w:r>
      <w:r>
        <w:rPr>
          <w:bCs/>
          <w:sz w:val="24"/>
          <w:szCs w:val="24"/>
          <w:highlight w:val="lightGray"/>
          <w:lang w:val="en-US"/>
        </w:rPr>
        <w:t> </w:t>
      </w:r>
      <w:r>
        <w:rPr>
          <w:bCs/>
          <w:sz w:val="24"/>
          <w:szCs w:val="24"/>
          <w:highlight w:val="lightGray"/>
          <w:lang w:val="ru-RU"/>
        </w:rPr>
        <w:t>основании Протокола №_______ от «___» _________ года,</w:t>
      </w:r>
    </w:p>
    <w:p w:rsidR="00475966" w:rsidRDefault="00906DF7">
      <w:pPr>
        <w:ind w:firstLine="708"/>
        <w:jc w:val="both"/>
        <w:rPr>
          <w:lang w:val="ru-RU"/>
        </w:rPr>
      </w:pPr>
      <w:r>
        <w:rPr>
          <w:lang w:val="ru-RU"/>
        </w:rPr>
        <w:t>заключили настоящий договор (далее – «Догово</w:t>
      </w:r>
      <w:r>
        <w:rPr>
          <w:lang w:val="ru-RU"/>
        </w:rPr>
        <w:t>р») о нижеследующем:</w:t>
      </w:r>
    </w:p>
    <w:p w:rsidR="00475966" w:rsidRDefault="00475966">
      <w:pPr>
        <w:pStyle w:val="33"/>
        <w:spacing w:after="0"/>
        <w:jc w:val="both"/>
        <w:rPr>
          <w:sz w:val="24"/>
          <w:szCs w:val="24"/>
          <w:lang w:val="ru-RU"/>
        </w:rPr>
      </w:pPr>
    </w:p>
    <w:p w:rsidR="00475966" w:rsidRDefault="00906DF7">
      <w:pPr>
        <w:shd w:val="clear" w:color="auto" w:fill="FFFFFF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Термины и определения</w:t>
      </w:r>
    </w:p>
    <w:p w:rsidR="00475966" w:rsidRDefault="00906DF7">
      <w:pPr>
        <w:shd w:val="clear" w:color="auto" w:fill="FFFFFF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Термины и определения, приведенные в настоящем разделе, предназначены для однозначного понимания формулировок Договора, и будут иметь по тексту Договора следующие значения, если иное прямо не указано в Договоре:</w:t>
      </w:r>
    </w:p>
    <w:p w:rsidR="00475966" w:rsidRDefault="00906DF7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«Договор»</w:t>
      </w:r>
      <w:r>
        <w:rPr>
          <w:lang w:eastAsia="en-US"/>
        </w:rPr>
        <w:t xml:space="preserve"> – настоящий договор, подписанный Заказчиком и Исполнителем, включая все приложения к нему, а также дополнительные соглашения к Договору при условии, что они заключены надлежащим образом, и из них явно следует, что они составляют часть Договора.</w:t>
      </w:r>
    </w:p>
    <w:p w:rsidR="00475966" w:rsidRDefault="00906DF7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</w:t>
      </w:r>
      <w:r>
        <w:rPr>
          <w:b/>
          <w:lang w:eastAsia="en-US"/>
        </w:rPr>
        <w:t>Коммерческая тайна»</w:t>
      </w:r>
      <w:r>
        <w:rPr>
          <w:lang w:eastAsia="en-US"/>
        </w:rPr>
        <w:t xml:space="preserve"> –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услуг или получить иную коммерческу</w:t>
      </w:r>
      <w:r>
        <w:rPr>
          <w:lang w:eastAsia="en-US"/>
        </w:rPr>
        <w:t xml:space="preserve">ю выгоду. </w:t>
      </w:r>
    </w:p>
    <w:p w:rsidR="00475966" w:rsidRDefault="00906DF7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 xml:space="preserve">«Отказ от Договора» </w:t>
      </w:r>
      <w:r>
        <w:rPr>
          <w:lang w:eastAsia="en-US"/>
        </w:rPr>
        <w:t xml:space="preserve">– односторонний внесудебный отказ от исполнения Договора, совершенный Стороной в соответствии со статьей 450.1 Гражданского кодекса РФ в случаях, установленных Договором.    </w:t>
      </w:r>
    </w:p>
    <w:p w:rsidR="00475966" w:rsidRDefault="00906DF7">
      <w:pPr>
        <w:pStyle w:val="30"/>
        <w:keepNext w:val="0"/>
        <w:tabs>
          <w:tab w:val="left" w:pos="0"/>
        </w:tabs>
        <w:overflowPunct w:val="0"/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>«Применимое право»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регламенты, нац</w:t>
      </w:r>
      <w:r>
        <w:rPr>
          <w:rFonts w:ascii="Times New Roman" w:hAnsi="Times New Roman"/>
          <w:b w:val="0"/>
          <w:color w:val="auto"/>
          <w:lang w:val="ru-RU" w:eastAsia="en-US"/>
        </w:rPr>
        <w:t>иональные стандарты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Услугам.</w:t>
      </w:r>
    </w:p>
    <w:p w:rsidR="00475966" w:rsidRDefault="00906DF7">
      <w:pPr>
        <w:tabs>
          <w:tab w:val="left" w:pos="0"/>
        </w:tabs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«Рабочий день»</w:t>
      </w:r>
      <w:r>
        <w:rPr>
          <w:lang w:val="ru-RU" w:eastAsia="en-US"/>
        </w:rPr>
        <w:t xml:space="preserve"> – день, который в соответствии с Применимым правом является рабочим днем в Российской Федерации.</w:t>
      </w:r>
    </w:p>
    <w:p w:rsidR="00475966" w:rsidRDefault="00906DF7">
      <w:pPr>
        <w:tabs>
          <w:tab w:val="left" w:pos="0"/>
        </w:tabs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«Субъект МСП»</w:t>
      </w:r>
      <w:r>
        <w:rPr>
          <w:lang w:val="ru-RU" w:eastAsia="en-US"/>
        </w:rPr>
        <w:t xml:space="preserve"> – субъект малого и среднего предпринимательства.</w:t>
      </w:r>
    </w:p>
    <w:p w:rsidR="00475966" w:rsidRPr="00906DF7" w:rsidRDefault="00906DF7">
      <w:pPr>
        <w:pStyle w:val="30"/>
        <w:keepNext w:val="0"/>
        <w:widowControl w:val="0"/>
        <w:tabs>
          <w:tab w:val="left" w:pos="567"/>
        </w:tabs>
        <w:spacing w:before="0"/>
        <w:ind w:firstLine="708"/>
        <w:jc w:val="both"/>
        <w:textAlignment w:val="baseline"/>
        <w:rPr>
          <w:lang w:val="ru-RU"/>
        </w:rPr>
      </w:pPr>
      <w:r>
        <w:rPr>
          <w:rFonts w:ascii="Times New Roman" w:hAnsi="Times New Roman"/>
          <w:color w:val="000000"/>
          <w:lang w:val="ru-RU" w:eastAsia="en-US"/>
        </w:rPr>
        <w:t xml:space="preserve">«Универсальный передаточный документ», «УПД» </w:t>
      </w:r>
      <w:r>
        <w:rPr>
          <w:rFonts w:ascii="Times New Roman" w:hAnsi="Times New Roman"/>
          <w:b w:val="0"/>
          <w:color w:val="000000"/>
          <w:lang w:val="ru-RU" w:eastAsia="en-US"/>
        </w:rPr>
        <w:t>–</w:t>
      </w:r>
      <w:r>
        <w:rPr>
          <w:rFonts w:ascii="Times New Roman" w:hAnsi="Times New Roman"/>
          <w:color w:val="000000"/>
          <w:lang w:val="ru-RU" w:eastAsia="en-US"/>
        </w:rPr>
        <w:t xml:space="preserve"> </w:t>
      </w:r>
      <w:r>
        <w:rPr>
          <w:rFonts w:ascii="Times New Roman" w:hAnsi="Times New Roman"/>
          <w:b w:val="0"/>
          <w:color w:val="000000"/>
          <w:lang w:val="ru-RU" w:eastAsia="en-US"/>
        </w:rPr>
        <w:t xml:space="preserve">форма документа, рекомендованная </w:t>
      </w:r>
      <w:r>
        <w:rPr>
          <w:rFonts w:ascii="Times New Roman" w:hAnsi="Times New Roman"/>
          <w:b w:val="0"/>
          <w:color w:val="000000"/>
          <w:lang w:val="ru-RU" w:eastAsia="en-US"/>
        </w:rPr>
        <w:t>для применения письмом ФНС России от 21.10.2013 № ММВ-20-3/96@ (объединяет реквизиты счета-фактуры и первичного документа о передаче товаров, работ, услуг)</w:t>
      </w:r>
      <w:r>
        <w:rPr>
          <w:rFonts w:ascii="Times New Roman" w:hAnsi="Times New Roman"/>
          <w:b w:val="0"/>
          <w:bCs w:val="0"/>
          <w:color w:val="000000"/>
          <w:lang w:val="ru-RU" w:eastAsia="en-US"/>
        </w:rPr>
        <w:t>.</w:t>
      </w:r>
    </w:p>
    <w:p w:rsidR="00475966" w:rsidRDefault="00906DF7">
      <w:pPr>
        <w:pStyle w:val="30"/>
        <w:tabs>
          <w:tab w:val="left" w:pos="0"/>
        </w:tabs>
        <w:overflowPunct w:val="0"/>
        <w:spacing w:before="0"/>
        <w:ind w:firstLine="708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>«Цена Договора»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определяемая в соответствии с разделом 4 Договора сумма, которую Заказчик обязует</w:t>
      </w:r>
      <w:r>
        <w:rPr>
          <w:rFonts w:ascii="Times New Roman" w:hAnsi="Times New Roman"/>
          <w:b w:val="0"/>
          <w:color w:val="auto"/>
          <w:lang w:val="ru-RU" w:eastAsia="en-US"/>
        </w:rPr>
        <w:t>ся уплатить Исполнителю в порядке и на условиях, установленных Договором, включающая компенсацию всех издержек Исполнителя и причитающееся ему вознаграждение, а также инфляционные риски на весь период действия Договора.</w:t>
      </w:r>
    </w:p>
    <w:p w:rsidR="00475966" w:rsidRDefault="00475966">
      <w:pPr>
        <w:pStyle w:val="33"/>
        <w:spacing w:after="0"/>
        <w:jc w:val="both"/>
        <w:rPr>
          <w:sz w:val="24"/>
          <w:szCs w:val="24"/>
          <w:lang w:val="ru-RU"/>
        </w:rPr>
      </w:pPr>
    </w:p>
    <w:p w:rsidR="00475966" w:rsidRDefault="00906DF7">
      <w:pPr>
        <w:pStyle w:val="afc"/>
        <w:numPr>
          <w:ilvl w:val="0"/>
          <w:numId w:val="3"/>
        </w:numPr>
        <w:shd w:val="clear" w:color="auto" w:fill="FFFFFF"/>
        <w:tabs>
          <w:tab w:val="left" w:pos="284"/>
          <w:tab w:val="left" w:pos="709"/>
        </w:tabs>
        <w:ind w:left="0" w:firstLine="0"/>
        <w:jc w:val="center"/>
      </w:pPr>
      <w:r>
        <w:rPr>
          <w:b/>
        </w:rPr>
        <w:t>Предмет Договора</w:t>
      </w:r>
    </w:p>
    <w:p w:rsidR="00475966" w:rsidRDefault="00906DF7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Исполнитель обязуе</w:t>
      </w:r>
      <w:r>
        <w:t xml:space="preserve">тся в соответствии с Заданием на оказание Услуг (Приложение № 1 к Договору) оказать Заказчику услуги по </w:t>
      </w:r>
      <w:r>
        <w:rPr>
          <w:highlight w:val="lightGray"/>
        </w:rPr>
        <w:t>________________________________________</w:t>
      </w:r>
      <w:r>
        <w:t xml:space="preserve"> </w:t>
      </w:r>
      <w:r>
        <w:rPr>
          <w:bCs/>
        </w:rPr>
        <w:t>(далее – «Услуги»)</w:t>
      </w:r>
      <w:r>
        <w:t>, а Заказчик обязуется принять и оплатить Услуги в соответствии с условиями Договора.</w:t>
      </w:r>
    </w:p>
    <w:p w:rsidR="00475966" w:rsidRDefault="00906DF7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t xml:space="preserve"> </w:t>
      </w:r>
      <w:r>
        <w:rPr>
          <w:bCs/>
        </w:rPr>
        <w:t xml:space="preserve">Объем </w:t>
      </w:r>
      <w:r>
        <w:rPr>
          <w:bCs/>
        </w:rPr>
        <w:t>и состав (содержание) Услуг по Договору определяются Заданием на оказание Услуг (Приложение № 1 к Договору). Услуги по Договору подлежат оказанию Исполнителем в строгом соответствии с требованиями Применимого права и указаниями Заказчика.</w:t>
      </w:r>
    </w:p>
    <w:p w:rsidR="00475966" w:rsidRDefault="00906DF7">
      <w:pPr>
        <w:pStyle w:val="afc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lastRenderedPageBreak/>
        <w:t>Услуги оказываютс</w:t>
      </w:r>
      <w:r>
        <w:rPr>
          <w:bCs/>
        </w:rPr>
        <w:t xml:space="preserve">я по заявкам Заказчика, оформляемым по форме согласно Приложению № 2.1 к Договору (далее – «Заявка») и направляемым Исполнителю в порядке и сроки, установленные пунктом 3.1 Договора. </w:t>
      </w:r>
    </w:p>
    <w:p w:rsidR="00475966" w:rsidRDefault="00906DF7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lang w:val="ru-RU"/>
        </w:rPr>
        <w:t>Услуги по Договору оказываются для нужд:</w:t>
      </w:r>
      <w:r>
        <w:rPr>
          <w:highlight w:val="lightGray"/>
          <w:lang w:val="ru-RU"/>
        </w:rPr>
        <w:t xml:space="preserve"> ____________________________</w:t>
      </w:r>
      <w:r>
        <w:rPr>
          <w:lang w:val="ru-RU"/>
        </w:rPr>
        <w:t>.</w:t>
      </w:r>
    </w:p>
    <w:p w:rsidR="00475966" w:rsidRDefault="00906DF7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t xml:space="preserve">Место оказания </w:t>
      </w:r>
      <w:r>
        <w:rPr>
          <w:lang w:val="ru-RU"/>
        </w:rPr>
        <w:t>У</w:t>
      </w:r>
      <w:r>
        <w:t xml:space="preserve">слуг: </w:t>
      </w:r>
      <w:r>
        <w:rPr>
          <w:highlight w:val="lightGray"/>
        </w:rPr>
        <w:t>_______________________________________</w:t>
      </w:r>
      <w:r>
        <w:t>.</w:t>
      </w:r>
    </w:p>
    <w:p w:rsidR="00475966" w:rsidRDefault="00906DF7">
      <w:pPr>
        <w:widowControl w:val="0"/>
        <w:numPr>
          <w:ilvl w:val="1"/>
          <w:numId w:val="3"/>
        </w:numPr>
        <w:shd w:val="clear" w:color="auto" w:fill="FFFFFF"/>
        <w:tabs>
          <w:tab w:val="left" w:pos="540"/>
          <w:tab w:val="left" w:pos="1134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Общий срок оказания Услуг:</w:t>
      </w:r>
    </w:p>
    <w:p w:rsidR="00475966" w:rsidRDefault="00906DF7">
      <w:pPr>
        <w:widowControl w:val="0"/>
        <w:numPr>
          <w:ilvl w:val="2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Начало</w:t>
      </w:r>
      <w:r>
        <w:rPr>
          <w:bCs/>
          <w:lang w:val="ru-RU"/>
        </w:rPr>
        <w:t xml:space="preserve"> оказания Услуг:</w:t>
      </w:r>
      <w:r>
        <w:rPr>
          <w:bCs/>
        </w:rPr>
        <w:t xml:space="preserve"> </w:t>
      </w:r>
      <w:r>
        <w:rPr>
          <w:bCs/>
          <w:highlight w:val="lightGray"/>
        </w:rPr>
        <w:t>«___» ___________ 20___</w:t>
      </w:r>
      <w:r>
        <w:rPr>
          <w:bCs/>
        </w:rPr>
        <w:t xml:space="preserve"> г.</w:t>
      </w:r>
    </w:p>
    <w:p w:rsidR="00475966" w:rsidRDefault="00906DF7">
      <w:pPr>
        <w:widowControl w:val="0"/>
        <w:numPr>
          <w:ilvl w:val="2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Окончание</w:t>
      </w:r>
      <w:r>
        <w:rPr>
          <w:bCs/>
          <w:lang w:val="ru-RU"/>
        </w:rPr>
        <w:t xml:space="preserve"> оказания Услуг:</w:t>
      </w:r>
      <w:r>
        <w:rPr>
          <w:bCs/>
        </w:rPr>
        <w:t xml:space="preserve"> </w:t>
      </w:r>
      <w:r>
        <w:rPr>
          <w:bCs/>
          <w:highlight w:val="lightGray"/>
        </w:rPr>
        <w:t>«___» _________ 20__</w:t>
      </w:r>
      <w:r>
        <w:rPr>
          <w:bCs/>
        </w:rPr>
        <w:t xml:space="preserve"> г.</w:t>
      </w:r>
    </w:p>
    <w:p w:rsidR="00475966" w:rsidRDefault="00475966">
      <w:pPr>
        <w:widowControl w:val="0"/>
        <w:shd w:val="clear" w:color="auto" w:fill="FFFFFF"/>
        <w:tabs>
          <w:tab w:val="left" w:pos="1134"/>
        </w:tabs>
        <w:ind w:firstLine="709"/>
        <w:jc w:val="both"/>
        <w:rPr>
          <w:bCs/>
          <w:lang w:val="ru-RU"/>
        </w:rPr>
      </w:pPr>
    </w:p>
    <w:p w:rsidR="00475966" w:rsidRDefault="00906DF7">
      <w:pPr>
        <w:pStyle w:val="afc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Права и обязанности Сторон</w:t>
      </w:r>
    </w:p>
    <w:p w:rsidR="00475966" w:rsidRDefault="00906DF7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обязан</w:t>
      </w:r>
      <w:r>
        <w:t>:</w:t>
      </w:r>
    </w:p>
    <w:p w:rsidR="00475966" w:rsidRDefault="00906DF7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 xml:space="preserve">Сообщить Исполнителю </w:t>
      </w:r>
      <w:r>
        <w:rPr>
          <w:bCs/>
        </w:rPr>
        <w:t>контакты и должность представителей Заказчика уполномоченных на оперативное рассмотрение и решение технических и организационных вопросов, связанных с оказанием Услуг</w:t>
      </w:r>
      <w:r>
        <w:t>.</w:t>
      </w:r>
    </w:p>
    <w:p w:rsidR="00475966" w:rsidRDefault="00906DF7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Предоставить указанные в соответствующем письменном запросе Исполнителя и имеющиеся в на</w:t>
      </w:r>
      <w:r>
        <w:t xml:space="preserve">личии у Заказчика материалы, документы, сведения и информацию, необходимые Исполнителю для выполнения обязательств по Договору. </w:t>
      </w:r>
    </w:p>
    <w:p w:rsidR="00475966" w:rsidRDefault="00906DF7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rPr>
          <w:highlight w:val="lightGray"/>
        </w:rPr>
        <w:t>Указанные материалы, документы, сведения и информация предоставляются Заказчиком Исполнителю с приложением их полного перечня н</w:t>
      </w:r>
      <w:r>
        <w:rPr>
          <w:highlight w:val="lightGray"/>
        </w:rPr>
        <w:t>е позднее __ (________) рабочих дней с момента получения соответствующего запроса Исполнителя на бумажном носителе или путем направления по электронной почте на адрес: ______________________.</w:t>
      </w:r>
    </w:p>
    <w:p w:rsidR="00475966" w:rsidRDefault="00906DF7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Обеспечить выдачу лицам, указанным Исполнителем, доверенности на</w:t>
      </w:r>
      <w:r>
        <w:t xml:space="preserve"> представление интересов </w:t>
      </w:r>
      <w:r>
        <w:rPr>
          <w:bCs/>
        </w:rPr>
        <w:t>Заказчика перед третьими лицами (</w:t>
      </w:r>
      <w:r>
        <w:t>при необходимости);</w:t>
      </w:r>
    </w:p>
    <w:p w:rsidR="00475966" w:rsidRDefault="00906DF7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Принять оказанные Исполнителем Услуги на условиях, по цене и в сроки, предусмотренные Договором.</w:t>
      </w:r>
    </w:p>
    <w:p w:rsidR="00475966" w:rsidRDefault="00906DF7">
      <w:pPr>
        <w:numPr>
          <w:ilvl w:val="2"/>
          <w:numId w:val="3"/>
        </w:numPr>
        <w:ind w:left="0" w:firstLine="709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475966" w:rsidRDefault="00475966">
      <w:pPr>
        <w:pStyle w:val="afc"/>
        <w:shd w:val="clear" w:color="auto" w:fill="FFFFFF"/>
        <w:tabs>
          <w:tab w:val="left" w:pos="1276"/>
        </w:tabs>
        <w:ind w:left="0"/>
        <w:jc w:val="both"/>
        <w:rPr>
          <w:bCs/>
        </w:rPr>
      </w:pPr>
    </w:p>
    <w:p w:rsidR="00475966" w:rsidRDefault="00906DF7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имеет право</w:t>
      </w:r>
      <w:r>
        <w:t>:</w:t>
      </w:r>
    </w:p>
    <w:p w:rsidR="00475966" w:rsidRDefault="00906DF7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2.2</w:t>
      </w:r>
      <w:r>
        <w:t xml:space="preserve">.1. </w:t>
      </w:r>
      <w:bookmarkStart w:id="3" w:name="_Ref361334602"/>
      <w:r>
        <w:rPr>
          <w:bCs/>
        </w:rPr>
        <w:t xml:space="preserve">В любое время осуществлять контроль за ходом и качеством оказания Исполнителем </w:t>
      </w:r>
      <w:r>
        <w:rPr>
          <w:bCs/>
          <w:highlight w:val="lightGray"/>
        </w:rPr>
        <w:t>и / или привлеченными им третьими лицами (далее – Субисполнители)</w:t>
      </w:r>
      <w:r>
        <w:rPr>
          <w:bCs/>
        </w:rPr>
        <w:t xml:space="preserve"> Услуг, соблюдением сроков их оказания, не вмешиваясь при этом в их оперативно-хозяйственную деятельность,</w:t>
      </w:r>
      <w:r>
        <w:t xml:space="preserve"> у</w:t>
      </w:r>
      <w:r>
        <w:t>казывать Исполнителю на выявленные недостатки, требовать их устранения</w:t>
      </w:r>
      <w:r>
        <w:rPr>
          <w:bCs/>
        </w:rPr>
        <w:t>. Проведение Заказчиком контроля не снимает с Исполнителя ответственности за ненадлежащее оказание Услуг.</w:t>
      </w:r>
      <w:bookmarkEnd w:id="3"/>
    </w:p>
    <w:p w:rsidR="00475966" w:rsidRDefault="00906DF7">
      <w:pPr>
        <w:pStyle w:val="afc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Приостанавливать осуществление любых платежей (независимо от наличия оснований и</w:t>
      </w:r>
      <w:r>
        <w:t xml:space="preserve"> наступления сроков таких платежей)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Договора, в том числе нарушений сроков и / или </w:t>
      </w:r>
      <w:r>
        <w:t>качества оказания Услуг, требований Задания на оказание Услуг (Приложение № 1 к Договору), Применимого права, до устранения таких нарушений или их последствий, устанавливать сроки устранения таких нарушений. Приостановка оказания Услуг не является основани</w:t>
      </w:r>
      <w:r>
        <w:t>ем для продления сроков оказания Исполнителем Услуг</w:t>
      </w:r>
      <w:bookmarkStart w:id="4" w:name="_Ref361334468"/>
      <w:r>
        <w:t>, установленных Договором.</w:t>
      </w:r>
    </w:p>
    <w:p w:rsidR="00475966" w:rsidRDefault="00906DF7">
      <w:pPr>
        <w:pStyle w:val="afc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5" w:name="_Ref361319348"/>
      <w:bookmarkEnd w:id="4"/>
      <w:r>
        <w:t>Вносить изменения в Задание на оказание Услуг (Приложение № 1 к Договору) и Заявку, при условии, если такие изменения не оказывают существенного влияния на стоимость Услуг по Дог</w:t>
      </w:r>
      <w:r>
        <w:t>овору и / или не меняют характера предусмотренных в Договоре Услуг таким образом, что выполнение указаний Заказчика потребовало бы от Исполнителя получения отсутствующих у него допусков, разрешений и / или лицензий. В целях внесения соответствующих изменен</w:t>
      </w:r>
      <w:r>
        <w:t>ий в Задание на оказание Услуг (Приложение № 1 к Договору) Заказчик обязан направить Исполнителю письменное распоряжение, обязательное к выполнению Исполнителем.</w:t>
      </w:r>
      <w:bookmarkEnd w:id="5"/>
      <w:r>
        <w:t xml:space="preserve"> </w:t>
      </w:r>
    </w:p>
    <w:p w:rsidR="00475966" w:rsidRDefault="00906DF7">
      <w:pPr>
        <w:numPr>
          <w:ilvl w:val="2"/>
          <w:numId w:val="11"/>
        </w:numPr>
        <w:tabs>
          <w:tab w:val="left" w:pos="1418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Давать Исполнителю указания о способе оказания Услуг, если такие указания не противоречат </w:t>
      </w:r>
      <w:r>
        <w:rPr>
          <w:lang w:val="ru-RU"/>
        </w:rPr>
        <w:t>условиям Договора и не являются вмешательством в деятельность Исполнителя.</w:t>
      </w:r>
    </w:p>
    <w:p w:rsidR="00475966" w:rsidRDefault="00906DF7">
      <w:pPr>
        <w:numPr>
          <w:ilvl w:val="2"/>
          <w:numId w:val="11"/>
        </w:numPr>
        <w:ind w:left="0" w:firstLine="709"/>
        <w:jc w:val="both"/>
        <w:rPr>
          <w:highlight w:val="lightGray"/>
          <w:lang w:val="ru-RU"/>
        </w:rPr>
      </w:pPr>
      <w:r>
        <w:rPr>
          <w:highlight w:val="lightGray"/>
          <w:lang w:val="ru-RU"/>
        </w:rPr>
        <w:t>Требовать от Исполнителя представления информации и пояснений о ходе оказания Услуг, в том числе о нормативных правовых актах, на которых основываются рекомендации, выводы и / или д</w:t>
      </w:r>
      <w:r>
        <w:rPr>
          <w:highlight w:val="lightGray"/>
          <w:lang w:val="ru-RU"/>
        </w:rPr>
        <w:t xml:space="preserve">ействия Исполнителя в рамках оказания Услуг по Договору; требовать представления Заказчику </w:t>
      </w:r>
      <w:r>
        <w:rPr>
          <w:highlight w:val="lightGray"/>
          <w:lang w:val="ru-RU"/>
        </w:rPr>
        <w:lastRenderedPageBreak/>
        <w:t>документов, полученных Исполнителем в ходе выполнения своих обязательств по Договору, в том числе копий предписаний контролирующих и надзорных органов, выданных Испо</w:t>
      </w:r>
      <w:r>
        <w:rPr>
          <w:highlight w:val="lightGray"/>
          <w:lang w:val="ru-RU"/>
        </w:rPr>
        <w:t>лнителю и привлеченным им Субисполнителям.</w:t>
      </w:r>
    </w:p>
    <w:p w:rsidR="00475966" w:rsidRDefault="00475966">
      <w:pPr>
        <w:ind w:firstLine="567"/>
        <w:jc w:val="both"/>
        <w:rPr>
          <w:bCs/>
          <w:lang w:val="ru-RU"/>
        </w:rPr>
      </w:pPr>
    </w:p>
    <w:p w:rsidR="00475966" w:rsidRDefault="00906DF7">
      <w:pPr>
        <w:pStyle w:val="afc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Исполнитель обязан</w:t>
      </w:r>
      <w:r>
        <w:t>: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710"/>
        </w:tabs>
        <w:ind w:left="0" w:firstLine="710"/>
        <w:jc w:val="both"/>
        <w:rPr>
          <w:bCs/>
        </w:rPr>
      </w:pPr>
      <w:r>
        <w:t>Оказать Услуги в соответствии с Заданием на оказание Услуг (Приложение № 1 к Договору), качественно, в полном объеме, на высоком профессиональном уровне и в установленные Договором сроки.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До фактического начала оказания Услуг предоставить Заказчику </w:t>
      </w:r>
      <w:r>
        <w:t>контакты</w:t>
      </w:r>
      <w:r>
        <w:rPr>
          <w:bCs/>
        </w:rPr>
        <w:t xml:space="preserve"> и должность представителей Исполнителя, уполномоченных на оперативное рассмотрение и решение технических и организационных вопросов, связанных с оказанием Услуг. 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highlight w:val="lightGray"/>
        </w:rPr>
      </w:pPr>
      <w:r>
        <w:t>Оказывать Услуги силами</w:t>
      </w:r>
      <w:r>
        <w:t xml:space="preserve"> только квалифицированных специалистов, прошедших соответствующую подготовку, </w:t>
      </w:r>
      <w:r>
        <w:rPr>
          <w:bCs/>
        </w:rPr>
        <w:t xml:space="preserve">квалификация, опыт и компетенция которых позволяет обеспечить надлежащее и качественное оказание Услуг, </w:t>
      </w:r>
      <w:r>
        <w:rPr>
          <w:bCs/>
          <w:highlight w:val="lightGray"/>
        </w:rPr>
        <w:t>в том числе имеющих разрешения, членства и аттестаты, необходимые для оказ</w:t>
      </w:r>
      <w:r>
        <w:rPr>
          <w:bCs/>
          <w:highlight w:val="lightGray"/>
        </w:rPr>
        <w:t>ания Услуг.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Информировать Заказчика о ходе оказания Услуг, по требованию Заказчика представлять промежуточные отчеты о ходе оказания Услуг по Договору.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highlight w:val="lightGray"/>
        </w:rPr>
      </w:pPr>
      <w:r>
        <w:rPr>
          <w:bCs/>
          <w:highlight w:val="lightGray"/>
        </w:rPr>
        <w:t>Обеспечить в соответствии с законодательством Российской Федерации согласие физических лиц, персональные</w:t>
      </w:r>
      <w:r>
        <w:rPr>
          <w:bCs/>
          <w:highlight w:val="lightGray"/>
        </w:rPr>
        <w:t xml:space="preserve"> данные которых должны быть переданы Заказчику по условиям Договора, на такую передачу, а также осуществление Заказчиком обработки, включая сбор, накопление, хранение, уточнение (обновление, изменение), использование, передачу (распространение, предоставле</w:t>
      </w:r>
      <w:r>
        <w:rPr>
          <w:bCs/>
          <w:highlight w:val="lightGray"/>
        </w:rPr>
        <w:t>ние, доступ) и уничтожение таких персональных данных, и по письменному требованию Заказчика предоставить документы, подтверждающие получение такого согласия.</w:t>
      </w:r>
    </w:p>
    <w:p w:rsidR="00475966" w:rsidRDefault="00906DF7">
      <w:pPr>
        <w:pStyle w:val="afc"/>
        <w:numPr>
          <w:ilvl w:val="2"/>
          <w:numId w:val="17"/>
        </w:numPr>
        <w:ind w:left="0" w:firstLine="709"/>
        <w:jc w:val="both"/>
      </w:pPr>
      <w:r>
        <w:t>Выполнять полученные в ходе исполнения Договора указания Заказчика, если такие указания не противо</w:t>
      </w:r>
      <w:r>
        <w:t xml:space="preserve">речат условиям Договора и не представляют собой вмешательства в деятельность Исполнителя. </w:t>
      </w:r>
    </w:p>
    <w:p w:rsidR="00475966" w:rsidRDefault="00906DF7">
      <w:pPr>
        <w:shd w:val="clear" w:color="auto" w:fill="FFFFFF"/>
        <w:tabs>
          <w:tab w:val="left" w:pos="1418"/>
        </w:tabs>
        <w:ind w:firstLine="709"/>
        <w:jc w:val="both"/>
        <w:rPr>
          <w:bCs/>
          <w:lang w:val="ru-RU"/>
        </w:rPr>
      </w:pPr>
      <w:r>
        <w:rPr>
          <w:bCs/>
          <w:lang w:val="ru-RU"/>
        </w:rPr>
        <w:t>В случае, если такие указания могут привести к увеличению Цены Договора и (или) сроков оказания Услуг, Исполнитель обязан письменно сообщить об этом Заказчику не позднее 5 (пяти) календарных дней с даты получения соответствующего указания Заказчика, и Стор</w:t>
      </w:r>
      <w:r>
        <w:rPr>
          <w:bCs/>
          <w:lang w:val="ru-RU"/>
        </w:rPr>
        <w:t xml:space="preserve">оны, при неизбежности наступления указанных обстоятельств, обязаны подписать дополнительное соглашение к Договору. </w:t>
      </w:r>
    </w:p>
    <w:p w:rsidR="00475966" w:rsidRDefault="00906DF7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несет ответственности за возможные убытки, возникшие в результате исполнения указаний Заказчика, только если Исполнитель забл</w:t>
      </w:r>
      <w:r>
        <w:t>аговременно письменно известил Заказчика о возможных негативных последствиях исполнения таких указаний в соответствии с пунктом 2.3.7.1 Договора</w:t>
      </w:r>
    </w:p>
    <w:p w:rsidR="00475966" w:rsidRDefault="00906DF7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вправе отказаться от выполнения или задержать выполнение указаний Заказчика в части сокращения о</w:t>
      </w:r>
      <w:r>
        <w:t xml:space="preserve">бъемов оказываемых Услуг, прекращения и / или исключения отдельных видов Услуг, кроме случая, указанного в пункте 2.3.7.1 Договора. 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6" w:name="_Ref361334822"/>
      <w:r>
        <w:t>Немедленно в письменном виде известить Заказчика и до получения от него указаний приостановить оказание Услуг при обнаружен</w:t>
      </w:r>
      <w:r>
        <w:t>ии:</w:t>
      </w:r>
      <w:bookmarkEnd w:id="6"/>
    </w:p>
    <w:p w:rsidR="00475966" w:rsidRDefault="00906DF7">
      <w:pPr>
        <w:pStyle w:val="afc"/>
        <w:numPr>
          <w:ilvl w:val="3"/>
          <w:numId w:val="17"/>
        </w:numPr>
        <w:shd w:val="clear" w:color="auto" w:fill="FFFFFF"/>
        <w:tabs>
          <w:tab w:val="left" w:pos="1701"/>
        </w:tabs>
        <w:ind w:left="0" w:firstLine="709"/>
        <w:jc w:val="both"/>
      </w:pPr>
      <w:bookmarkStart w:id="7" w:name="_Ref361334793"/>
      <w:r>
        <w:t>возможных неблагоприятных для Заказчика последствий выполнения его указаний – в любом случае не позднее момента начала выполнения таких указаний;</w:t>
      </w:r>
      <w:bookmarkEnd w:id="7"/>
      <w:r>
        <w:t xml:space="preserve"> </w:t>
      </w:r>
    </w:p>
    <w:p w:rsidR="00475966" w:rsidRDefault="00906DF7">
      <w:pPr>
        <w:pStyle w:val="afc"/>
        <w:numPr>
          <w:ilvl w:val="3"/>
          <w:numId w:val="17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отклонения от требований действующих норм и правил, технической и иной документации, Договора и письменны</w:t>
      </w:r>
      <w:r>
        <w:t>х указаний Заказчика, независимо от причин возникновения таких отклонений – в любом случае не позднее следующего рабочего дня после обнаружения;</w:t>
      </w:r>
    </w:p>
    <w:p w:rsidR="00475966" w:rsidRDefault="00906DF7">
      <w:pPr>
        <w:pStyle w:val="afc"/>
        <w:numPr>
          <w:ilvl w:val="3"/>
          <w:numId w:val="17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любых обстоятельствах, создающих невозможность оказания Услуг в срок, предусмотренный Договором – в любом случа</w:t>
      </w:r>
      <w:r>
        <w:t xml:space="preserve">е не позднее следующего рабочего дня после обнаружения; </w:t>
      </w:r>
    </w:p>
    <w:p w:rsidR="00475966" w:rsidRDefault="00906DF7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Невыполнение Исполнителем требований пункта 2.3.7 Договора лишает его права ссылаться на соответствующие обстоятельства, как на основание освобождения или ограничения своей ответственности по Договор</w:t>
      </w:r>
      <w:r>
        <w:t>у.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710"/>
        </w:tabs>
        <w:ind w:left="0" w:firstLine="709"/>
        <w:jc w:val="both"/>
      </w:pPr>
      <w:r>
        <w:t>По требованию и в сроки, установленные Заказчиком, своими силами, средствами и за свой счет устранять недостатки и дефекты, возникшие по вине Исполнителя или по обстоятельствам, за которые отвечает Исполнитель и выявленные Заказчиком при приемке оказанн</w:t>
      </w:r>
      <w:r>
        <w:t xml:space="preserve">ых Услуг. Компенсировать расходы Заказчика на устранение своими силами или силами третьих лиц </w:t>
      </w:r>
      <w:r>
        <w:lastRenderedPageBreak/>
        <w:t xml:space="preserve">недостатков в результатах оказанных Услуг, в случае, если Исполнитель не устраняет недостатки в установленные Заказчиком сроки. </w:t>
      </w:r>
    </w:p>
    <w:p w:rsidR="00475966" w:rsidRDefault="00906DF7">
      <w:pPr>
        <w:pStyle w:val="afc"/>
        <w:numPr>
          <w:ilvl w:val="2"/>
          <w:numId w:val="17"/>
        </w:numPr>
        <w:ind w:left="0" w:firstLine="709"/>
        <w:jc w:val="both"/>
      </w:pPr>
      <w:r>
        <w:t xml:space="preserve">Освободить Заказчика от любой ответственности и выплат по всем претензиям, требованиям и судебным искам, предъявляемым третьими лицами в связи с оказанием Услуг, а также компенсировать любой ущерб, связанный с причинением Исполнителем </w:t>
      </w:r>
      <w:r>
        <w:rPr>
          <w:highlight w:val="lightGray"/>
        </w:rPr>
        <w:t xml:space="preserve">или привлеченными им </w:t>
      </w:r>
      <w:r>
        <w:rPr>
          <w:highlight w:val="lightGray"/>
        </w:rPr>
        <w:t>Субисполнителями</w:t>
      </w:r>
      <w:r>
        <w:t xml:space="preserve"> вреда жизни или здоровью людей, имуществу Заказчика или третьих лиц, без какого-либо ограничения.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710"/>
        </w:tabs>
        <w:ind w:left="0" w:firstLine="709"/>
        <w:jc w:val="both"/>
      </w:pPr>
      <w:r>
        <w:t>В случае предъявления налоговыми органами претензий и требований к Заказчику, связанных с недобросовестностью Субисполнителей (любого лица из</w:t>
      </w:r>
      <w:r>
        <w:t xml:space="preserve"> цепочки Субисполнителей), привлеченных Исполнителем к оказанию Услуг по Договору. компенсировать все убытки Заказчика, вызванные такими претензиями и требованиями.  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Письменно уведомить Заказчика о намерении приостановить оказание Услуг по Договору полнос</w:t>
      </w:r>
      <w:r>
        <w:t>тью или частично, когда такая приостановка Услуг Исполнителем допускается в соответствии с условиями Договора, законодательством Российской Федерации не позднее чем за 10 (десять) рабочих дней до даты приостановления оказания Услуг.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Подписать акты сверки в</w:t>
      </w:r>
      <w:r>
        <w:t>заимных расчетов, направленные Заказчиком в 2 (двух) экземплярах, и вернуть 1 (один) экземпляр Заказчику в течение 5 (пяти) рабочих дней с даты получения экземпляров актов сверки расчетов от Заказчика.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Выполнять иные обязанности, предусмотренные Договором </w:t>
      </w:r>
      <w:r>
        <w:t>и законодательством Российской Федерации.</w:t>
      </w:r>
    </w:p>
    <w:p w:rsidR="00475966" w:rsidRDefault="00475966">
      <w:pPr>
        <w:pStyle w:val="afc"/>
        <w:shd w:val="clear" w:color="auto" w:fill="FFFFFF"/>
        <w:tabs>
          <w:tab w:val="left" w:pos="1418"/>
        </w:tabs>
        <w:ind w:left="709"/>
        <w:jc w:val="both"/>
      </w:pPr>
    </w:p>
    <w:p w:rsidR="00475966" w:rsidRDefault="00906DF7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u w:val="single"/>
        </w:rPr>
      </w:pPr>
      <w:r>
        <w:rPr>
          <w:bCs/>
          <w:u w:val="single"/>
        </w:rPr>
        <w:t>Исполнитель имеет право:</w:t>
      </w:r>
    </w:p>
    <w:p w:rsidR="00475966" w:rsidRDefault="00906DF7">
      <w:pPr>
        <w:pStyle w:val="afc"/>
        <w:numPr>
          <w:ilvl w:val="2"/>
          <w:numId w:val="17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Требовать от Заказчика предоставления материалов, документов, сведений и информации, необходимых для оказания Услуг по Договору.</w:t>
      </w:r>
    </w:p>
    <w:p w:rsidR="00475966" w:rsidRDefault="00906DF7">
      <w:pPr>
        <w:pStyle w:val="afc"/>
        <w:numPr>
          <w:ilvl w:val="2"/>
          <w:numId w:val="17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Получать от Заказчика разъяснения и / или указания, необход</w:t>
      </w:r>
      <w:r>
        <w:rPr>
          <w:bCs/>
        </w:rPr>
        <w:t>имые для исполнения обязательств по Договору.</w:t>
      </w:r>
    </w:p>
    <w:p w:rsidR="00475966" w:rsidRDefault="00906DF7">
      <w:pPr>
        <w:pStyle w:val="afc"/>
        <w:numPr>
          <w:ilvl w:val="2"/>
          <w:numId w:val="17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При необходимости по предварительному письменному согласованию </w:t>
      </w:r>
      <w:r>
        <w:rPr>
          <w:bCs/>
        </w:rPr>
        <w:br/>
        <w:t xml:space="preserve">с Заказчиком заключать договоры с Субисполнителями в совокупности не более чем на </w:t>
      </w:r>
      <w:r>
        <w:rPr>
          <w:bCs/>
          <w:highlight w:val="lightGray"/>
        </w:rPr>
        <w:t>__  (_______)</w:t>
      </w:r>
      <w:r>
        <w:rPr>
          <w:bCs/>
        </w:rPr>
        <w:t xml:space="preserve"> процентов</w:t>
      </w:r>
      <w:r>
        <w:rPr>
          <w:rStyle w:val="a7"/>
          <w:bCs/>
        </w:rPr>
        <w:footnoteReference w:id="1"/>
      </w:r>
      <w:r>
        <w:rPr>
          <w:bCs/>
          <w:vertAlign w:val="superscript"/>
        </w:rPr>
        <w:t xml:space="preserve"> </w:t>
      </w:r>
      <w:r>
        <w:rPr>
          <w:bCs/>
        </w:rPr>
        <w:t>от Цены Договора, неся при этом ответст</w:t>
      </w:r>
      <w:r>
        <w:rPr>
          <w:bCs/>
        </w:rPr>
        <w:t>венность за действия Субисполнителей, как за свои собственные.</w:t>
      </w:r>
    </w:p>
    <w:p w:rsidR="00475966" w:rsidRDefault="00906DF7">
      <w:pPr>
        <w:pStyle w:val="afc"/>
        <w:shd w:val="clear" w:color="auto" w:fill="FFFFFF"/>
        <w:tabs>
          <w:tab w:val="left" w:pos="851"/>
        </w:tabs>
        <w:ind w:left="0" w:firstLine="709"/>
        <w:jc w:val="both"/>
        <w:rPr>
          <w:bCs/>
        </w:rPr>
      </w:pPr>
      <w:r>
        <w:rPr>
          <w:bCs/>
        </w:rPr>
        <w:t xml:space="preserve">При согласовании привлечения Субисполнителяей Исполнитель представляет Заказчику: </w:t>
      </w:r>
    </w:p>
    <w:p w:rsidR="00475966" w:rsidRDefault="00906DF7">
      <w:pPr>
        <w:pStyle w:val="afc"/>
        <w:numPr>
          <w:ilvl w:val="0"/>
          <w:numId w:val="24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проект договора с Субисполнителем;</w:t>
      </w:r>
    </w:p>
    <w:p w:rsidR="00475966" w:rsidRDefault="00906DF7">
      <w:pPr>
        <w:pStyle w:val="afc"/>
        <w:numPr>
          <w:ilvl w:val="0"/>
          <w:numId w:val="24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сведения об объемах оказываемых Услуг Субисполнителем;</w:t>
      </w:r>
    </w:p>
    <w:p w:rsidR="00475966" w:rsidRDefault="00906DF7">
      <w:pPr>
        <w:pStyle w:val="afc"/>
        <w:numPr>
          <w:ilvl w:val="0"/>
          <w:numId w:val="24"/>
        </w:numPr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>пофамильный перечень</w:t>
      </w:r>
      <w:r>
        <w:rPr>
          <w:bCs/>
        </w:rPr>
        <w:t xml:space="preserve"> персонала Субисполнителя, который будет задействован при оказании Услуг;</w:t>
      </w:r>
    </w:p>
    <w:p w:rsidR="00475966" w:rsidRDefault="00906DF7">
      <w:pPr>
        <w:pStyle w:val="afc"/>
        <w:numPr>
          <w:ilvl w:val="0"/>
          <w:numId w:val="23"/>
        </w:numPr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>копии документов, подтверждающих наличие у Субисполнителя и его персонала допусков, разрешений и лицензий, необходимых для оказания Услуг.</w:t>
      </w:r>
    </w:p>
    <w:p w:rsidR="00475966" w:rsidRDefault="00906DF7">
      <w:pPr>
        <w:pStyle w:val="afc"/>
        <w:numPr>
          <w:ilvl w:val="2"/>
          <w:numId w:val="17"/>
        </w:numPr>
        <w:tabs>
          <w:tab w:val="left" w:pos="1418"/>
        </w:tabs>
        <w:ind w:left="0" w:firstLine="709"/>
        <w:jc w:val="both"/>
      </w:pPr>
      <w:r>
        <w:rPr>
          <w:bCs/>
          <w:highlight w:val="lightGray"/>
        </w:rPr>
        <w:t>Исполнитель не позднее дня, следующего за д</w:t>
      </w:r>
      <w:r>
        <w:rPr>
          <w:bCs/>
          <w:highlight w:val="lightGray"/>
        </w:rPr>
        <w:t>нем заключения договора с каждым соответствующим Субисполнителем, обязан представить Заказчику справку обо всех договорах, заключенных в рамках исполнения Договора, составленную по форме Приложения № 5 к Договору</w:t>
      </w:r>
      <w:r>
        <w:rPr>
          <w:rStyle w:val="a7"/>
          <w:bCs/>
          <w:highlight w:val="lightGray"/>
        </w:rPr>
        <w:footnoteReference w:id="2"/>
      </w:r>
      <w:r>
        <w:rPr>
          <w:bCs/>
        </w:rPr>
        <w:t>.</w:t>
      </w:r>
    </w:p>
    <w:p w:rsidR="00475966" w:rsidRDefault="00906DF7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highlight w:val="lightGray"/>
          <w:u w:val="single"/>
        </w:rPr>
      </w:pPr>
      <w:r>
        <w:rPr>
          <w:bCs/>
          <w:highlight w:val="lightGray"/>
          <w:u w:val="single"/>
        </w:rPr>
        <w:t>Иные права и обязанности Сторон</w:t>
      </w:r>
      <w:r>
        <w:rPr>
          <w:rStyle w:val="a7"/>
          <w:highlight w:val="lightGray"/>
          <w:u w:val="single"/>
        </w:rPr>
        <w:footnoteReference w:id="3"/>
      </w:r>
      <w:r>
        <w:rPr>
          <w:bCs/>
          <w:highlight w:val="lightGray"/>
          <w:u w:val="single"/>
        </w:rPr>
        <w:t>:</w:t>
      </w:r>
    </w:p>
    <w:p w:rsidR="00475966" w:rsidRDefault="00906DF7">
      <w:pPr>
        <w:pStyle w:val="afc"/>
        <w:numPr>
          <w:ilvl w:val="2"/>
          <w:numId w:val="17"/>
        </w:numPr>
        <w:shd w:val="clear" w:color="auto" w:fill="FFFFFF"/>
        <w:tabs>
          <w:tab w:val="left" w:pos="709"/>
          <w:tab w:val="left" w:pos="851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Исполнитель обязуется привлекать к исполнению обязательств по Договору </w:t>
      </w:r>
      <w:r>
        <w:rPr>
          <w:bCs/>
          <w:highlight w:val="lightGray"/>
        </w:rPr>
        <w:t>Субисполнителей</w:t>
      </w:r>
      <w:r>
        <w:rPr>
          <w:highlight w:val="lightGray"/>
        </w:rPr>
        <w:t>, соответствующих критериям Субъектов МСП в совокупности не менее, чем на ___ (______) процентов от Цены Договора.</w:t>
      </w:r>
      <w:r>
        <w:rPr>
          <w:rStyle w:val="a6"/>
          <w:highlight w:val="lightGray"/>
        </w:rPr>
        <w:t xml:space="preserve"> </w:t>
      </w:r>
    </w:p>
    <w:p w:rsidR="00475966" w:rsidRDefault="00906DF7">
      <w:pPr>
        <w:pStyle w:val="afc"/>
        <w:numPr>
          <w:ilvl w:val="2"/>
          <w:numId w:val="17"/>
        </w:numPr>
        <w:tabs>
          <w:tab w:val="left" w:pos="709"/>
          <w:tab w:val="left" w:pos="851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При заключении договоров с </w:t>
      </w:r>
      <w:r>
        <w:rPr>
          <w:bCs/>
          <w:highlight w:val="lightGray"/>
        </w:rPr>
        <w:t>Субисполнителями</w:t>
      </w:r>
      <w:r>
        <w:rPr>
          <w:highlight w:val="lightGray"/>
        </w:rPr>
        <w:t xml:space="preserve"> в случае, предусмотренном пунктом 2.5.1 Договора, Исполнитель обязуется предусмотреть срок оплаты оказанных Услуг по договорам с </w:t>
      </w:r>
      <w:r>
        <w:rPr>
          <w:bCs/>
          <w:highlight w:val="lightGray"/>
        </w:rPr>
        <w:t>Субисполнителями</w:t>
      </w:r>
      <w:r>
        <w:rPr>
          <w:highlight w:val="lightGray"/>
        </w:rPr>
        <w:t xml:space="preserve"> не более 7 (семи) рабочих дней с даты подписания документов, свидетельствующих о приемке Исполнителем Услуг п</w:t>
      </w:r>
      <w:r>
        <w:rPr>
          <w:highlight w:val="lightGray"/>
        </w:rPr>
        <w:t>о Договору.</w:t>
      </w:r>
    </w:p>
    <w:p w:rsidR="00475966" w:rsidRDefault="00906DF7">
      <w:pPr>
        <w:pStyle w:val="afc"/>
        <w:numPr>
          <w:ilvl w:val="2"/>
          <w:numId w:val="17"/>
        </w:numPr>
        <w:tabs>
          <w:tab w:val="left" w:pos="709"/>
          <w:tab w:val="left" w:pos="851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Исполнитель не позднее дня, следующего за днем заключения договора </w:t>
      </w:r>
      <w:r>
        <w:rPr>
          <w:highlight w:val="lightGray"/>
        </w:rPr>
        <w:br/>
      </w:r>
      <w:r>
        <w:rPr>
          <w:highlight w:val="lightGray"/>
        </w:rPr>
        <w:lastRenderedPageBreak/>
        <w:t xml:space="preserve">с каждым соответствующим </w:t>
      </w:r>
      <w:r>
        <w:rPr>
          <w:bCs/>
          <w:highlight w:val="lightGray"/>
        </w:rPr>
        <w:t>Субисполнителем</w:t>
      </w:r>
      <w:r>
        <w:rPr>
          <w:highlight w:val="lightGray"/>
        </w:rPr>
        <w:t xml:space="preserve">, обязан представить Заказчику справку обо всех договорах, заключенных в рамках исполнения Договора с </w:t>
      </w:r>
      <w:r>
        <w:rPr>
          <w:bCs/>
          <w:highlight w:val="lightGray"/>
        </w:rPr>
        <w:t>Субисполнителями</w:t>
      </w:r>
      <w:r>
        <w:rPr>
          <w:highlight w:val="lightGray"/>
        </w:rPr>
        <w:t>, являющимися Субъ</w:t>
      </w:r>
      <w:r>
        <w:rPr>
          <w:highlight w:val="lightGray"/>
        </w:rPr>
        <w:t>ектом МСП, составленную по форме Приложения № 5 к Договору</w:t>
      </w:r>
      <w:r>
        <w:rPr>
          <w:rStyle w:val="a7"/>
          <w:highlight w:val="lightGray"/>
        </w:rPr>
        <w:footnoteReference w:id="4"/>
      </w:r>
      <w:r>
        <w:rPr>
          <w:highlight w:val="lightGray"/>
        </w:rPr>
        <w:t>.</w:t>
      </w:r>
    </w:p>
    <w:p w:rsidR="00475966" w:rsidRDefault="00906DF7">
      <w:pPr>
        <w:pStyle w:val="afc"/>
        <w:numPr>
          <w:ilvl w:val="1"/>
          <w:numId w:val="17"/>
        </w:numPr>
        <w:tabs>
          <w:tab w:val="left" w:pos="709"/>
          <w:tab w:val="left" w:pos="851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В случае нарушения Исполнителем условий, предусмотренных пунктами 2.4.4, 2.5.1, 2.5.3 Договора, а также в случае предоставления заведомо неверной информации о привлечённых </w:t>
      </w:r>
      <w:r>
        <w:rPr>
          <w:bCs/>
          <w:highlight w:val="lightGray"/>
        </w:rPr>
        <w:t>Субисполнителях</w:t>
      </w:r>
      <w:r>
        <w:rPr>
          <w:highlight w:val="lightGray"/>
        </w:rPr>
        <w:t xml:space="preserve"> по Дого</w:t>
      </w:r>
      <w:r>
        <w:rPr>
          <w:highlight w:val="lightGray"/>
        </w:rPr>
        <w:t>вору, Заказчик вправе требовать от Исполнителя уплаты штрафа в размере 300 000 (триста тысяч) рублей за каждый случай нарушения.</w:t>
      </w:r>
    </w:p>
    <w:p w:rsidR="00475966" w:rsidRDefault="00475966">
      <w:pPr>
        <w:pStyle w:val="aff5"/>
        <w:tabs>
          <w:tab w:val="clear" w:pos="360"/>
        </w:tabs>
        <w:rPr>
          <w:rFonts w:ascii="Times New Roman" w:hAnsi="Times New Roman"/>
          <w:bCs/>
          <w:sz w:val="24"/>
          <w:szCs w:val="24"/>
        </w:rPr>
      </w:pPr>
    </w:p>
    <w:p w:rsidR="00475966" w:rsidRDefault="00906DF7">
      <w:pPr>
        <w:pStyle w:val="afc"/>
        <w:numPr>
          <w:ilvl w:val="0"/>
          <w:numId w:val="1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Порядок оказания и сдачи-приемки Услуг</w:t>
      </w:r>
    </w:p>
    <w:p w:rsidR="00475966" w:rsidRDefault="00906DF7">
      <w:pPr>
        <w:pStyle w:val="afc"/>
        <w:numPr>
          <w:ilvl w:val="1"/>
          <w:numId w:val="19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/>
        </w:rPr>
      </w:pPr>
      <w:r>
        <w:t>Услуги по Договору оказываются в следующем порядке: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 xml:space="preserve">3.1.1. Заказчик </w:t>
      </w:r>
      <w:r>
        <w:rPr>
          <w:highlight w:val="lightGray"/>
          <w:lang w:val="ru-RU"/>
        </w:rPr>
        <w:t>не позднее 5 (пяти)</w:t>
      </w:r>
      <w:r>
        <w:rPr>
          <w:highlight w:val="lightGray"/>
          <w:lang w:val="ru-RU"/>
        </w:rPr>
        <w:t xml:space="preserve"> рабочих дней</w:t>
      </w:r>
      <w:r>
        <w:rPr>
          <w:lang w:val="ru-RU"/>
        </w:rPr>
        <w:t xml:space="preserve"> до предполагаемой даты начала оказания Услуг направляет Исполнителю Заявку по электронной почте на адрес ___________________________ </w:t>
      </w:r>
      <w:r>
        <w:rPr>
          <w:highlight w:val="lightGray"/>
          <w:lang w:val="ru-RU"/>
        </w:rPr>
        <w:t>с последующим направлением оригинала Заявки по адресу, указанному в разделе 16 Договора</w:t>
      </w:r>
      <w:r>
        <w:rPr>
          <w:lang w:val="ru-RU"/>
        </w:rPr>
        <w:t xml:space="preserve">. 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 xml:space="preserve">3.1.2. Исполнитель </w:t>
      </w:r>
      <w:r>
        <w:rPr>
          <w:lang w:val="ru-RU"/>
        </w:rPr>
        <w:t xml:space="preserve">в течение </w:t>
      </w:r>
      <w:r>
        <w:rPr>
          <w:highlight w:val="lightGray"/>
          <w:lang w:val="ru-RU"/>
        </w:rPr>
        <w:t>1 (одного) рабочего дня</w:t>
      </w:r>
      <w:r>
        <w:rPr>
          <w:lang w:val="ru-RU"/>
        </w:rPr>
        <w:t xml:space="preserve"> с даты получения Заявки направляет Заказчику Расчет стоимости Услуг по Заявке, оформленный по форме Приложения № 2.2 к Договору (далее – «Расчет стоимости»), по электронной почте на адрес ___________________________. 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>3.1.</w:t>
      </w:r>
      <w:r>
        <w:rPr>
          <w:lang w:val="ru-RU"/>
        </w:rPr>
        <w:t xml:space="preserve">3. Заказчик </w:t>
      </w:r>
      <w:r>
        <w:rPr>
          <w:highlight w:val="lightGray"/>
          <w:lang w:val="ru-RU"/>
        </w:rPr>
        <w:t>не позднее следующего рабочего дня</w:t>
      </w:r>
      <w:r>
        <w:rPr>
          <w:lang w:val="ru-RU"/>
        </w:rPr>
        <w:t xml:space="preserve"> после получения Расчета стоимости:</w:t>
      </w:r>
    </w:p>
    <w:p w:rsidR="00475966" w:rsidRDefault="00906DF7">
      <w:pPr>
        <w:pStyle w:val="afc"/>
        <w:numPr>
          <w:ilvl w:val="0"/>
          <w:numId w:val="18"/>
        </w:numPr>
        <w:tabs>
          <w:tab w:val="left" w:pos="1418"/>
        </w:tabs>
        <w:ind w:left="0" w:firstLine="709"/>
        <w:jc w:val="both"/>
      </w:pPr>
      <w:r>
        <w:t>подтверждает Исполнителю согласие с Расчетом стоимости;</w:t>
      </w:r>
    </w:p>
    <w:p w:rsidR="00475966" w:rsidRDefault="00906DF7">
      <w:pPr>
        <w:pStyle w:val="afc"/>
        <w:numPr>
          <w:ilvl w:val="0"/>
          <w:numId w:val="18"/>
        </w:numPr>
        <w:tabs>
          <w:tab w:val="left" w:pos="1418"/>
        </w:tabs>
        <w:ind w:left="0" w:firstLine="709"/>
        <w:jc w:val="both"/>
      </w:pPr>
      <w:r>
        <w:t>направляет Исполнителю свои возражения (замечания) к Расчету стоимости;</w:t>
      </w:r>
    </w:p>
    <w:p w:rsidR="00475966" w:rsidRDefault="00906DF7">
      <w:pPr>
        <w:pStyle w:val="afc"/>
        <w:numPr>
          <w:ilvl w:val="0"/>
          <w:numId w:val="18"/>
        </w:numPr>
        <w:tabs>
          <w:tab w:val="left" w:pos="1418"/>
        </w:tabs>
        <w:ind w:left="0" w:firstLine="709"/>
        <w:jc w:val="both"/>
      </w:pPr>
      <w:r>
        <w:t>уведомляет Исполнителя об отказе от Заявки (ее</w:t>
      </w:r>
      <w:r>
        <w:t xml:space="preserve"> отзыве).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 xml:space="preserve">Соответствующая информация направляется Исполнителю по электронной почте на адрес ___________________________. 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 xml:space="preserve">3.1.4. При получении подтверждения Заказчика о согласии с Расчетом стоимости Исполнитель в течение </w:t>
      </w:r>
      <w:r>
        <w:rPr>
          <w:highlight w:val="lightGray"/>
          <w:lang w:val="ru-RU"/>
        </w:rPr>
        <w:t>3 (трех) рабочих дней</w:t>
      </w:r>
      <w:r>
        <w:rPr>
          <w:lang w:val="ru-RU"/>
        </w:rPr>
        <w:t xml:space="preserve"> подписывает Заявку и Расчет стоимости и направляет их по электронной почте на адрес ___________________________ </w:t>
      </w:r>
      <w:r>
        <w:rPr>
          <w:highlight w:val="lightGray"/>
          <w:lang w:val="ru-RU"/>
        </w:rPr>
        <w:t>с последующим направлением оригиналов по адресу, указанному в разделе 16 Договора</w:t>
      </w:r>
      <w:r>
        <w:rPr>
          <w:lang w:val="ru-RU"/>
        </w:rPr>
        <w:t xml:space="preserve">. 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>3.1.5. Подписание обеими Сторонами Заявки и Расчета стоимос</w:t>
      </w:r>
      <w:r>
        <w:rPr>
          <w:lang w:val="ru-RU"/>
        </w:rPr>
        <w:t>ти свидетельствует о согласовании Сторонами объема и состава (содержания) Услуг, оказываемых по Заявке, их стоимости, сроков и иных условий их оказания.</w:t>
      </w:r>
    </w:p>
    <w:p w:rsidR="00475966" w:rsidRDefault="00906DF7">
      <w:pPr>
        <w:ind w:firstLine="709"/>
        <w:jc w:val="both"/>
        <w:rPr>
          <w:lang w:val="ru-RU" w:eastAsia="en-US"/>
        </w:rPr>
      </w:pPr>
      <w:r>
        <w:rPr>
          <w:lang w:val="ru-RU"/>
        </w:rPr>
        <w:t>3.1.6. Заказчик вправе до начала оказания Услуг по Заявке отказаться от соответствующей Заявки полность</w:t>
      </w:r>
      <w:r>
        <w:rPr>
          <w:lang w:val="ru-RU"/>
        </w:rPr>
        <w:t xml:space="preserve">ю либо от неисполненной части Заявки после начала ее исполнения при условии </w:t>
      </w:r>
      <w:r>
        <w:rPr>
          <w:lang w:val="ru-RU" w:eastAsia="en-US"/>
        </w:rPr>
        <w:t>оплаты Исполнителю фактически понесенных и документально подтвержденных им расходов.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 xml:space="preserve">3.1.7.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Услуг. </w:t>
      </w:r>
    </w:p>
    <w:p w:rsidR="00475966" w:rsidRDefault="00906DF7">
      <w:pPr>
        <w:ind w:firstLine="709"/>
        <w:jc w:val="both"/>
        <w:rPr>
          <w:lang w:val="ru-RU"/>
        </w:rPr>
      </w:pPr>
      <w:r>
        <w:rPr>
          <w:lang w:val="ru-RU"/>
        </w:rPr>
        <w:t>В этом случае Заказчик вправе по своему усмотрению:</w:t>
      </w:r>
    </w:p>
    <w:p w:rsidR="00475966" w:rsidRDefault="00906DF7">
      <w:pPr>
        <w:shd w:val="clear" w:color="auto" w:fill="FFFFFF"/>
        <w:tabs>
          <w:tab w:val="left" w:pos="1418"/>
        </w:tabs>
        <w:ind w:firstLine="709"/>
        <w:contextualSpacing/>
        <w:jc w:val="both"/>
        <w:rPr>
          <w:lang w:val="ru-RU"/>
        </w:rPr>
      </w:pPr>
      <w:r>
        <w:rPr>
          <w:lang w:val="ru-RU"/>
        </w:rPr>
        <w:t>- направить но</w:t>
      </w:r>
      <w:r>
        <w:rPr>
          <w:lang w:val="ru-RU"/>
        </w:rPr>
        <w:t>вую Заявку в порядке, установленном пунктом 3.1.1 Договора и в согласованные с Исполнителем сроки;</w:t>
      </w:r>
    </w:p>
    <w:p w:rsidR="00475966" w:rsidRDefault="00906DF7">
      <w:pPr>
        <w:shd w:val="clear" w:color="auto" w:fill="FFFFFF"/>
        <w:tabs>
          <w:tab w:val="left" w:pos="1418"/>
        </w:tabs>
        <w:ind w:firstLine="709"/>
        <w:contextualSpacing/>
        <w:jc w:val="both"/>
        <w:rPr>
          <w:lang w:val="ru-RU"/>
        </w:rPr>
      </w:pPr>
      <w:r>
        <w:rPr>
          <w:lang w:val="ru-RU"/>
        </w:rPr>
        <w:t>-  расторгнуть Договор в порядке, установленном пунктом 14.2 Договора.</w:t>
      </w:r>
    </w:p>
    <w:p w:rsidR="00475966" w:rsidRDefault="00906DF7">
      <w:pPr>
        <w:pStyle w:val="afc"/>
        <w:tabs>
          <w:tab w:val="left" w:pos="993"/>
          <w:tab w:val="left" w:pos="1418"/>
        </w:tabs>
        <w:ind w:left="0" w:firstLine="709"/>
        <w:jc w:val="both"/>
      </w:pPr>
      <w:r>
        <w:t>3.1.8. Стороны вправе запросить друг у друга необходимые дополнительные сведения для о</w:t>
      </w:r>
      <w:r>
        <w:t>казания Услуг по Заявке.</w:t>
      </w:r>
    </w:p>
    <w:p w:rsidR="00475966" w:rsidRDefault="00906DF7">
      <w:pPr>
        <w:pStyle w:val="afc"/>
        <w:numPr>
          <w:ilvl w:val="1"/>
          <w:numId w:val="19"/>
        </w:numPr>
        <w:tabs>
          <w:tab w:val="left" w:pos="1134"/>
        </w:tabs>
        <w:ind w:left="0" w:firstLine="709"/>
        <w:jc w:val="both"/>
      </w:pPr>
      <w:r>
        <w:t xml:space="preserve">В течение 5 (пяти) рабочих дней с даты заключения Договора Стороны определяют своих представителей, уполномоченных подписывать Заявки и Расчеты стоимости, и письменно сообщают друг другу контакты и должность таких представителей. </w:t>
      </w:r>
    </w:p>
    <w:p w:rsidR="00475966" w:rsidRDefault="00906DF7">
      <w:pPr>
        <w:pStyle w:val="afc"/>
        <w:numPr>
          <w:ilvl w:val="1"/>
          <w:numId w:val="19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</w:pPr>
      <w:r>
        <w:t xml:space="preserve">Исполнитель в течение </w:t>
      </w:r>
      <w:r>
        <w:rPr>
          <w:highlight w:val="lightGray"/>
        </w:rPr>
        <w:t>5 (пяти) рабочих дней</w:t>
      </w:r>
      <w:r>
        <w:t xml:space="preserve"> с даты завершения оказания Услуг по Заявке направляет Заказчику подписанный со своей стороны Акт об оказании Услуг по форме Приложения № 4 к Договору/УПД в 2 (двух) экземплярах </w:t>
      </w:r>
      <w:r>
        <w:rPr>
          <w:highlight w:val="lightGray"/>
        </w:rPr>
        <w:t>с приложением Отчета об оказании Ус</w:t>
      </w:r>
      <w:r>
        <w:rPr>
          <w:highlight w:val="lightGray"/>
        </w:rPr>
        <w:t>луг и иных отчетных документов, предусмотренных Заданием на оказание Услуг (Приложение № 1 к Договору).</w:t>
      </w:r>
      <w:r>
        <w:t xml:space="preserve"> </w:t>
      </w:r>
    </w:p>
    <w:p w:rsidR="00475966" w:rsidRDefault="00906DF7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В течение </w:t>
      </w:r>
      <w:r>
        <w:rPr>
          <w:highlight w:val="lightGray"/>
        </w:rPr>
        <w:t>15 (пятнадцати) рабочих</w:t>
      </w:r>
      <w:r>
        <w:t xml:space="preserve"> дней с даты получения полного комплекта документов, указанных в пункте 3.3 Договора, Заказчик подписывает </w:t>
      </w:r>
      <w:r>
        <w:lastRenderedPageBreak/>
        <w:t>(утверждает</w:t>
      </w:r>
      <w:r>
        <w:t>) и передает Исполнителю 1 (один) экземпляр Акта об оказании Услуг/УПД и Отчета об оказании услуг либо направляет Исполнителю письменный мотивированный отказ от приемки Услуг (далее – «Ведомость замечаний»), в котором отражает недостатки оказанных Услуг, а</w:t>
      </w:r>
      <w:r>
        <w:t xml:space="preserve"> также срок на их устранение. </w:t>
      </w:r>
    </w:p>
    <w:p w:rsidR="00475966" w:rsidRDefault="00906DF7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Устранение недостатков, выявленных Заказчиком, осуществляется Исполнителем своими силами и за свой счет в срок, указанный в Ведомости замечаний. Повторная приемка Заказчиком оказанных Услуг после устранения недостатков, указа</w:t>
      </w:r>
      <w:r>
        <w:t>нных в Ведомости замечаний, осуществляется в порядке, предусмотренном пунктами 3.3 - 3.4 Договора.</w:t>
      </w:r>
    </w:p>
    <w:p w:rsidR="00475966" w:rsidRDefault="00906DF7">
      <w:pPr>
        <w:shd w:val="clear" w:color="auto" w:fill="FFFFFF"/>
        <w:tabs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</w:t>
      </w:r>
      <w:r>
        <w:rPr>
          <w:lang w:val="ru-RU"/>
        </w:rPr>
        <w:t>нарушение.</w:t>
      </w:r>
    </w:p>
    <w:p w:rsidR="00475966" w:rsidRDefault="00906DF7">
      <w:pPr>
        <w:pStyle w:val="13"/>
        <w:numPr>
          <w:ilvl w:val="1"/>
          <w:numId w:val="19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Услуги считаются оказанными Исполнителем и принятыми Заказчиком с момента подписания Сторонами Акта об оказании Услуг/УПД.</w:t>
      </w:r>
    </w:p>
    <w:p w:rsidR="00475966" w:rsidRDefault="00906DF7">
      <w:pPr>
        <w:pStyle w:val="13"/>
        <w:numPr>
          <w:ilvl w:val="1"/>
          <w:numId w:val="19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bookmarkStart w:id="8" w:name="_Ref361337525"/>
      <w:r>
        <w:rPr>
          <w:sz w:val="24"/>
          <w:szCs w:val="24"/>
        </w:rPr>
        <w:t xml:space="preserve">Если Исполнитель не устранит недостатки, указанные в Ведомости замечаний, в срок, установленный Заказчиком в соответствии </w:t>
      </w:r>
      <w:r>
        <w:rPr>
          <w:sz w:val="24"/>
          <w:szCs w:val="24"/>
        </w:rPr>
        <w:t xml:space="preserve">с пунктом 3.4 Договора, Заказчик вправе собственными силами и (или) силами третьих лиц устранить недостатки, выявленные в ходе приемки результатов Услуг, с отнесением на Исполнителя соответствующих расходов. Исполнитель обязан возместить указанные расходы </w:t>
      </w:r>
      <w:r>
        <w:rPr>
          <w:sz w:val="24"/>
          <w:szCs w:val="24"/>
        </w:rPr>
        <w:t>Заказчика в течение 10 (десяти) рабочих дней с даты получения соответствующего письменного требования Заказчика.</w:t>
      </w:r>
      <w:bookmarkEnd w:id="8"/>
    </w:p>
    <w:p w:rsidR="00475966" w:rsidRDefault="00475966">
      <w:pPr>
        <w:pStyle w:val="afc"/>
        <w:shd w:val="clear" w:color="auto" w:fill="FFFFFF"/>
        <w:tabs>
          <w:tab w:val="left" w:pos="284"/>
          <w:tab w:val="left" w:pos="1134"/>
        </w:tabs>
        <w:ind w:left="0"/>
        <w:jc w:val="both"/>
      </w:pPr>
    </w:p>
    <w:p w:rsidR="00475966" w:rsidRDefault="00906DF7">
      <w:pPr>
        <w:shd w:val="clear" w:color="auto" w:fill="FFFFFF"/>
        <w:tabs>
          <w:tab w:val="left" w:pos="284"/>
        </w:tabs>
        <w:jc w:val="center"/>
        <w:rPr>
          <w:b/>
          <w:lang w:val="ru-RU"/>
        </w:rPr>
      </w:pPr>
      <w:r>
        <w:rPr>
          <w:b/>
          <w:lang w:val="ru-RU"/>
        </w:rPr>
        <w:t>4. Цена Договора и порядок расчетов</w:t>
      </w:r>
    </w:p>
    <w:p w:rsidR="00475966" w:rsidRDefault="00906DF7">
      <w:pPr>
        <w:widowControl w:val="0"/>
        <w:ind w:firstLine="709"/>
        <w:jc w:val="both"/>
        <w:rPr>
          <w:lang w:val="ru-RU"/>
        </w:rPr>
      </w:pPr>
      <w:r>
        <w:rPr>
          <w:lang w:val="ru-RU"/>
        </w:rPr>
        <w:t xml:space="preserve">4.1. Стоимость Услуг по Договору (Цена Договора) </w:t>
      </w:r>
      <w:r>
        <w:rPr>
          <w:highlight w:val="lightGray"/>
          <w:lang w:val="ru-RU"/>
        </w:rPr>
        <w:t>в соответствии с Расчетом стоимости Услуг (Приложение № 3</w:t>
      </w:r>
      <w:r>
        <w:rPr>
          <w:highlight w:val="lightGray"/>
          <w:lang w:val="ru-RU"/>
        </w:rPr>
        <w:t xml:space="preserve"> к Договору)</w:t>
      </w:r>
      <w:r>
        <w:rPr>
          <w:rStyle w:val="a7"/>
          <w:highlight w:val="lightGray"/>
          <w:lang w:val="ru-RU"/>
        </w:rPr>
        <w:footnoteReference w:id="5"/>
      </w:r>
      <w:r>
        <w:rPr>
          <w:lang w:val="ru-RU"/>
        </w:rPr>
        <w:t xml:space="preserve"> </w:t>
      </w:r>
      <w:r>
        <w:rPr>
          <w:bCs/>
          <w:lang w:val="ru-RU"/>
        </w:rPr>
        <w:t>является предельной</w:t>
      </w:r>
      <w:r>
        <w:rPr>
          <w:lang w:val="ru-RU"/>
        </w:rPr>
        <w:t xml:space="preserve"> и составляет __________ (_________________) рублей ___ копеек </w:t>
      </w:r>
      <w:r>
        <w:rPr>
          <w:bCs/>
          <w:lang w:val="ru-RU"/>
        </w:rPr>
        <w:t>без учета НДС, при этом НДС исчисляется дополнительно по ставке, установленной статьей 164 Налогового кодекса РФ</w:t>
      </w:r>
      <w:r>
        <w:rPr>
          <w:lang w:val="ru-RU"/>
        </w:rPr>
        <w:t>.</w:t>
      </w:r>
    </w:p>
    <w:p w:rsidR="00475966" w:rsidRDefault="00906DF7">
      <w:pPr>
        <w:widowControl w:val="0"/>
        <w:ind w:firstLine="709"/>
        <w:jc w:val="both"/>
        <w:rPr>
          <w:lang w:val="ru-RU"/>
        </w:rPr>
      </w:pPr>
      <w:r>
        <w:rPr>
          <w:lang w:val="ru-RU"/>
        </w:rPr>
        <w:t>4.2. Стоимость Услуг, оказываемых Исполнителем</w:t>
      </w:r>
      <w:r>
        <w:rPr>
          <w:lang w:val="ru-RU"/>
        </w:rPr>
        <w:t xml:space="preserve"> по Заявке, определяется Расчетом стоимости услуг по Заявке, подписываемым Сторонами в порядке, установленном пунктами 3.1.2 – 3.1.4 Договора.</w:t>
      </w:r>
    </w:p>
    <w:p w:rsidR="00475966" w:rsidRDefault="00906DF7">
      <w:pPr>
        <w:widowControl w:val="0"/>
        <w:ind w:firstLine="709"/>
        <w:jc w:val="both"/>
        <w:rPr>
          <w:bCs/>
          <w:color w:val="000000"/>
          <w:lang w:val="ru-RU"/>
        </w:rPr>
      </w:pPr>
      <w:r>
        <w:rPr>
          <w:highlight w:val="lightGray"/>
          <w:lang w:val="ru-RU"/>
        </w:rPr>
        <w:t>Расчет стоимости услуг по Заявке производится в соответствии с Таблицей стоимости единичных расценок, указанной в</w:t>
      </w:r>
      <w:r>
        <w:rPr>
          <w:highlight w:val="lightGray"/>
          <w:lang w:val="ru-RU"/>
        </w:rPr>
        <w:t xml:space="preserve"> Расчете стоимости Услуг (Приложение № 3 к Договору).</w:t>
      </w:r>
    </w:p>
    <w:p w:rsidR="00475966" w:rsidRDefault="00906DF7">
      <w:pPr>
        <w:pStyle w:val="afc"/>
        <w:shd w:val="clear" w:color="auto" w:fill="FFFFFF"/>
        <w:tabs>
          <w:tab w:val="left" w:pos="567"/>
        </w:tabs>
        <w:ind w:left="0" w:firstLine="709"/>
        <w:jc w:val="both"/>
      </w:pPr>
      <w:r>
        <w:t>4.3. Цена Договора включает в себя прибыль Исполнителя, а также все расходы и затраты Исполнителя на:</w:t>
      </w:r>
    </w:p>
    <w:p w:rsidR="00475966" w:rsidRDefault="00906DF7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приобретение материально-технических ресурсов, необходимых для оказания Услуг по Договору;</w:t>
      </w:r>
    </w:p>
    <w:p w:rsidR="00475966" w:rsidRDefault="00906DF7">
      <w:pPr>
        <w:pStyle w:val="afc"/>
        <w:numPr>
          <w:ilvl w:val="2"/>
          <w:numId w:val="20"/>
        </w:numPr>
        <w:shd w:val="clear" w:color="auto" w:fill="FFFFFF"/>
        <w:tabs>
          <w:tab w:val="left" w:pos="710"/>
        </w:tabs>
        <w:ind w:left="0" w:firstLine="709"/>
        <w:jc w:val="both"/>
        <w:rPr>
          <w:highlight w:val="lightGray"/>
        </w:rPr>
      </w:pPr>
      <w:r>
        <w:t xml:space="preserve">заработную плату, накладные </w:t>
      </w:r>
      <w:r>
        <w:rPr>
          <w:highlight w:val="lightGray"/>
        </w:rPr>
        <w:t xml:space="preserve">и командировочные расходы, перемещение и размещение персонала Исполнителя; </w:t>
      </w:r>
    </w:p>
    <w:p w:rsidR="00475966" w:rsidRDefault="00906DF7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подлежащие уплате налоги, сборы и пошлины; </w:t>
      </w:r>
    </w:p>
    <w:p w:rsidR="00475966" w:rsidRDefault="00906DF7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все прочие затраты и расходы Исполнителя, связанные с оказанием Услуг и исполнением иных обязательств по Дог</w:t>
      </w:r>
      <w:r>
        <w:t>овору, а также все прочие расходы, которые могут возникнуть у Исполнителя в течение срока действия Договора.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Увеличение стоимости Услуг по Договору не требует заключения дополнительного соглашения к Договору только в случае, когда оно вызвано изменением ст</w:t>
      </w:r>
      <w:r>
        <w:t>авки российского НДС.</w:t>
      </w:r>
    </w:p>
    <w:p w:rsidR="00475966" w:rsidRDefault="00906DF7">
      <w:pPr>
        <w:pStyle w:val="afc"/>
        <w:numPr>
          <w:ilvl w:val="1"/>
          <w:numId w:val="20"/>
        </w:numPr>
        <w:ind w:left="0" w:firstLine="709"/>
        <w:jc w:val="both"/>
      </w:pPr>
      <w:r>
        <w:t>Оплата по Договору осуществляется Заказчиком в размере 100 (ста) процентов от стоимости Услуг, указанной в Акте об оказании Услуг по Заявке без учета НДС (при этом НДС исчисляется дополнительно по ставке, установленной статьей 164 Нал</w:t>
      </w:r>
      <w:r>
        <w:t xml:space="preserve">огового кодекса РФ)  в течение </w:t>
      </w:r>
      <w:r>
        <w:rPr>
          <w:highlight w:val="lightGray"/>
        </w:rPr>
        <w:t>20 (двадцати) календарных дней</w:t>
      </w:r>
      <w:r>
        <w:rPr>
          <w:rStyle w:val="a7"/>
          <w:highlight w:val="lightGray"/>
        </w:rPr>
        <w:footnoteReference w:id="6"/>
      </w:r>
      <w:r>
        <w:rPr>
          <w:highlight w:val="lightGray"/>
        </w:rPr>
        <w:t xml:space="preserve"> / 45 (сорока пяти) календарных дней</w:t>
      </w:r>
      <w:r>
        <w:rPr>
          <w:rStyle w:val="a7"/>
          <w:highlight w:val="lightGray"/>
        </w:rPr>
        <w:footnoteReference w:id="7"/>
      </w:r>
      <w:r>
        <w:rPr>
          <w:highlight w:val="lightGray"/>
        </w:rPr>
        <w:t xml:space="preserve"> / 7 (семи) рабочих дней</w:t>
      </w:r>
      <w:r>
        <w:rPr>
          <w:rStyle w:val="a7"/>
          <w:highlight w:val="lightGray"/>
        </w:rPr>
        <w:footnoteReference w:id="8"/>
      </w:r>
      <w:r>
        <w:t xml:space="preserve"> с даты подписания Сторонами документов, указанных в пункте 3.3 Договора, на основании счета, выставленного Исполнителем, и с учетом пункта 4.6 Договора.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lastRenderedPageBreak/>
        <w:t>В случае выставления Исполнителем счета на сумму меньшую размера предусмотренного Договором платежа, о</w:t>
      </w:r>
      <w:r>
        <w:t>плата осуществляется по сумме счета. В случае выставления текущего или дополнительных счетов в отношении того же платежа на сумму большую размера предусмотренного Договором платежа, счет к оплате не принимается и должен быть заменен Исполнителем независимо</w:t>
      </w:r>
      <w:r>
        <w:t xml:space="preserve"> от его фактического вручения Заказчику. В случае выставления Исполнителем счета позднее, чем за 10 (десять) календарных дней до предусмотренной Договором даты платежа, оплата осуществляется в течение 10 (десяти) календарных дней с даты фактического получе</w:t>
      </w:r>
      <w:r>
        <w:t>ния счета Заказчиком.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Расчеты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Исполнителя, указанный в Договоре. Обязательство Заказчика по осуществлению платежа</w:t>
      </w:r>
      <w:r>
        <w:t xml:space="preserve"> считается исполненным с даты списания денежных средств с расчетного счета Заказчика.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За исключением случая, указанного в пункте 2.3.6 Договора, любое превышение фактических объемов оказанных Услуг над объемами Услуг, предусмотренными Договором, к оплате н</w:t>
      </w:r>
      <w:r>
        <w:t xml:space="preserve">е принимается и считается включенным в Цену Договора. 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Исполнитель обязан представить Заказчику счета-фактуры/УПД, выставленные в сроки и оформленные в порядке, установленном законодательством Российской Федерации. В </w:t>
      </w:r>
      <w:r>
        <w:rPr>
          <w:color w:val="000000"/>
        </w:rPr>
        <w:t>случае</w:t>
      </w:r>
      <w:r>
        <w:t xml:space="preserve"> нарушения Исполнителем требовани</w:t>
      </w:r>
      <w:r>
        <w:t xml:space="preserve">й к оформлению счетов-фактур/УПД, он обязан произвести замену счета-фактуры/УПД в течение 3 (трех) рабочих дней с даты получения соответствующего письменного требования Заказчика. 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highlight w:val="lightGray"/>
        </w:rPr>
        <w:t>Командировочные расходы включаются в стоимость Услуг в соответствии с расче</w:t>
      </w:r>
      <w:r>
        <w:rPr>
          <w:highlight w:val="lightGray"/>
        </w:rPr>
        <w:t>том, прилагаемым к Расчету стоимости Услуг (Приложение № 3 к Договору). Размеры расходов, связанных со служебными командировками, определяются коллективным договором и / или локальным нормативным актом Исполнителя, но не выше нормативов возмещения расходов</w:t>
      </w:r>
      <w:r>
        <w:rPr>
          <w:highlight w:val="lightGray"/>
        </w:rPr>
        <w:t>, связанных со служебными командировками, установленных локальным нормативным актом Заказчика, который предоставляется Исполнителю по запросу. Оплата командировочных расходов производится Заказчиком в порядке, установленном Договором для оплаты Услуг. Испо</w:t>
      </w:r>
      <w:r>
        <w:rPr>
          <w:highlight w:val="lightGray"/>
        </w:rPr>
        <w:t>лнитель обязан представлять по запросу Заказчика копии следующих документов, заверенных Исполнителем, в том числе: приказ о командировке, проездные билеты, счета на оплату за проживание в гостинице и авансовые отчеты</w:t>
      </w:r>
      <w:r>
        <w:t>.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Индексация Цены Договора не допускаетс</w:t>
      </w:r>
      <w:r>
        <w:t>я.</w:t>
      </w:r>
    </w:p>
    <w:p w:rsidR="00475966" w:rsidRDefault="00906DF7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Заказчик вправе произвести сальдо взаимных обязательств Сторон путем уменьшения сумм причитающихся Исполнителю платежей по Договору, а также по взаимосвязанным договорам (цепочке договоров), в рамках единого комплекса хозяйственных взаимоотношений Сторо</w:t>
      </w:r>
      <w:r>
        <w:t>н, направленных на исполнение Договора, на суммы задолженности Исполнителя перед Заказчиком, в том числе (включая, но не ограничиваясь), суммы неотработанного аванса по Договору, суммы неустоек (пени, штрафы) за неисполнение и / или ненадлежащее исполнение</w:t>
      </w:r>
      <w:r>
        <w:t xml:space="preserve"> обязательств по Договору, стоимость работ по устранению недостатков оказанных Исполнителем Услуг.</w:t>
      </w:r>
    </w:p>
    <w:p w:rsidR="00475966" w:rsidRDefault="00906DF7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t>Заказчик направляет Исполнителю уведомление о проведении сальдо взаимных обязательств Сторон по Договору.</w:t>
      </w:r>
    </w:p>
    <w:p w:rsidR="00475966" w:rsidRDefault="00475966">
      <w:pPr>
        <w:pStyle w:val="afc"/>
        <w:shd w:val="clear" w:color="auto" w:fill="FFFFFF"/>
        <w:tabs>
          <w:tab w:val="left" w:pos="1134"/>
        </w:tabs>
        <w:ind w:left="709"/>
        <w:jc w:val="both"/>
      </w:pPr>
    </w:p>
    <w:p w:rsidR="00475966" w:rsidRDefault="00906DF7">
      <w:pPr>
        <w:pStyle w:val="afc"/>
        <w:numPr>
          <w:ilvl w:val="0"/>
          <w:numId w:val="20"/>
        </w:numPr>
        <w:shd w:val="clear" w:color="auto" w:fill="FFFFFF"/>
        <w:tabs>
          <w:tab w:val="left" w:pos="1134"/>
        </w:tabs>
        <w:jc w:val="center"/>
      </w:pPr>
      <w:r>
        <w:rPr>
          <w:b/>
        </w:rPr>
        <w:t>Ответственность Сторон</w:t>
      </w:r>
    </w:p>
    <w:p w:rsidR="00475966" w:rsidRDefault="00906DF7">
      <w:pPr>
        <w:pStyle w:val="afc"/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5.1.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Договором, не освобождают Стороны от</w:t>
      </w:r>
      <w:r>
        <w:rPr>
          <w:bCs/>
        </w:rPr>
        <w:t xml:space="preserve"> ответственности, установленной законодательством Российской Федерации и должны рассматриваться как дополнительные, если Договором прямо не предусмотрено иное. </w:t>
      </w:r>
    </w:p>
    <w:p w:rsidR="00475966" w:rsidRDefault="00906DF7">
      <w:pPr>
        <w:numPr>
          <w:ilvl w:val="1"/>
          <w:numId w:val="13"/>
        </w:numPr>
        <w:tabs>
          <w:tab w:val="left" w:pos="1134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В случае нарушения Заказчиком сроков оплаты, установленных разделом 4 Договора, Исполнитель впр</w:t>
      </w:r>
      <w:r>
        <w:rPr>
          <w:bCs/>
          <w:lang w:val="ru-RU"/>
        </w:rPr>
        <w:t xml:space="preserve">аве требовать уплаты Заказчиком исключительной неустойки в размере 0,1 (ноль целых и одна десятая) процента от несвоевременно оплаченной суммы за каждый день просрочки. 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 w:themeFill="background1"/>
        <w:tabs>
          <w:tab w:val="left" w:pos="0"/>
          <w:tab w:val="left" w:pos="709"/>
          <w:tab w:val="left" w:pos="1134"/>
          <w:tab w:val="left" w:pos="1418"/>
        </w:tabs>
        <w:ind w:left="0" w:firstLine="709"/>
        <w:jc w:val="both"/>
      </w:pPr>
      <w:r>
        <w:rPr>
          <w:bCs/>
        </w:rPr>
        <w:t>В случае нарушения Исполнителем обязательств по</w:t>
      </w:r>
      <w:r>
        <w:t xml:space="preserve"> оказанию Услуг, в том числе сроков ока</w:t>
      </w:r>
      <w:r>
        <w:t xml:space="preserve">зания Услуг по Заявке, а также в случае несвоевременного устранения выявленных недостатков Услуг, Заказчик вправе требовать уплаты </w:t>
      </w:r>
      <w:r>
        <w:lastRenderedPageBreak/>
        <w:t xml:space="preserve">Исполнителем </w:t>
      </w:r>
      <w:r>
        <w:rPr>
          <w:rFonts w:eastAsia="Calibri"/>
        </w:rPr>
        <w:t>неустойки в размере 0,1 (ноль целых и одна десятая) процента от Цены Договора за каждый день просрочки.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Если в р</w:t>
      </w:r>
      <w:r>
        <w:rPr>
          <w:bCs/>
        </w:rPr>
        <w:t xml:space="preserve">езультате составления и выставления Исполнителем счетов-фактур/УПД с нарушением порядка и требований, установленных законодательством Российской Федерации, Заказчик понес расходы, связанные с начислением налоговыми органами по такому основанию сумм налога </w:t>
      </w:r>
      <w:r>
        <w:rPr>
          <w:bCs/>
        </w:rPr>
        <w:t>на добавленную стоимость, пеней и налоговых санкций, Исполнитель обязан компенсировать Заказчику сумму таких расходов. Основанием для компенсации являются решения налоговых органов, вынесенные по итогам проведения мероприятий налогового контроля. Сумма рас</w:t>
      </w:r>
      <w:r>
        <w:rPr>
          <w:bCs/>
        </w:rPr>
        <w:t>ходов компенсируется Исполнителем в течение 10 (десяти) рабочих дней с даты получения соответствующего письменного требования Заказчика. В случае нарушения Исполнителем сроков предоставления счетов-фактур/УПД, установленных пунктом 4.9 Договора, Заказчик в</w:t>
      </w:r>
      <w:r>
        <w:rPr>
          <w:bCs/>
        </w:rPr>
        <w:t>праве требовать уплаты Исполнителем штрафа в размере 50 000 (Пятидесяти тысяч) рублей за каждый случай нарушения.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t>Исполнитель</w:t>
      </w:r>
      <w:r>
        <w:rPr>
          <w:bCs/>
        </w:rPr>
        <w:t xml:space="preserve"> несет ответственность перед Заказчиком за причиненные убытки в размере фактически понесенных и документально подтвержденных расход</w:t>
      </w:r>
      <w:r>
        <w:rPr>
          <w:bCs/>
        </w:rPr>
        <w:t xml:space="preserve">ов, возникших в связи с неисполнением (ненадлежащим исполнением) </w:t>
      </w:r>
      <w:r>
        <w:t>Исполнителе</w:t>
      </w:r>
      <w:r>
        <w:rPr>
          <w:bCs/>
        </w:rPr>
        <w:t>м своих обязательств, произведенных для восстановления нарушенного права, а также упущенной выгоды.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Обязанность по уплате неустойки и / или штрафов, возмещения убытков, предусмотре</w:t>
      </w:r>
      <w:r>
        <w:rPr>
          <w:bCs/>
        </w:rPr>
        <w:t xml:space="preserve">нных Договором, возникает у любой из Сторон только при условии получения письменного требования другой Стороны. 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Уплата неустойки и / или штрафа не освобождает Стороны от исполнения обязательств по Договору, обязанности по устранению допущенных нарушений у</w:t>
      </w:r>
      <w:r>
        <w:rPr>
          <w:bCs/>
        </w:rPr>
        <w:t>словий Договора и / или их последствий.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 xml:space="preserve">Учитывая, что для Заказчика надлежащее и своевременное выполнение Исполнителем своих обязательств по Договору имеет существенное значение, Стороны признают, что размер неустоек, установленный Договором, является </w:t>
      </w:r>
      <w:r>
        <w:rPr>
          <w:bCs/>
        </w:rPr>
        <w:t>соразмерным последствиям неисполнения либо ненадлежащего исполнения Исполнителем соответствующих обязательств по Договору.</w:t>
      </w:r>
    </w:p>
    <w:p w:rsidR="00475966" w:rsidRDefault="00906DF7">
      <w:pPr>
        <w:pStyle w:val="afc"/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>Определение суммы неустойки, подлежащей уплате, возможно в досудебном порядке при признании суммы неустойки Стороной, нарушившей обяз</w:t>
      </w:r>
      <w:r>
        <w:rPr>
          <w:bCs/>
        </w:rPr>
        <w:t>ательства по Договору, и письменном уведомлении об этом другой Стороны. В случае непризнания Стороной, нарушившей обязательства по Договору, суммы неустойки, указанной в письменном требовании,</w:t>
      </w:r>
      <w:r>
        <w:t xml:space="preserve"> </w:t>
      </w:r>
      <w:r>
        <w:rPr>
          <w:bCs/>
        </w:rPr>
        <w:t>сумма неустойки, подлежащая уплате виновной Стороной, определяе</w:t>
      </w:r>
      <w:r>
        <w:rPr>
          <w:bCs/>
        </w:rPr>
        <w:t>тся на основании решения суда.</w:t>
      </w:r>
    </w:p>
    <w:p w:rsidR="00475966" w:rsidRDefault="00475966">
      <w:pPr>
        <w:pStyle w:val="afc"/>
        <w:shd w:val="clear" w:color="auto" w:fill="FFFFFF"/>
        <w:tabs>
          <w:tab w:val="left" w:pos="1276"/>
        </w:tabs>
        <w:ind w:left="709"/>
        <w:jc w:val="both"/>
        <w:rPr>
          <w:bCs/>
        </w:rPr>
      </w:pPr>
    </w:p>
    <w:p w:rsidR="00475966" w:rsidRDefault="00906DF7">
      <w:pPr>
        <w:pStyle w:val="afc"/>
        <w:numPr>
          <w:ilvl w:val="0"/>
          <w:numId w:val="13"/>
        </w:numPr>
        <w:shd w:val="clear" w:color="auto" w:fill="FFFFFF"/>
        <w:tabs>
          <w:tab w:val="left" w:pos="284"/>
          <w:tab w:val="left" w:pos="1276"/>
        </w:tabs>
        <w:ind w:left="0" w:firstLine="0"/>
        <w:jc w:val="center"/>
        <w:rPr>
          <w:bCs/>
        </w:rPr>
      </w:pPr>
      <w:r>
        <w:rPr>
          <w:b/>
        </w:rPr>
        <w:t>Исключительные права и патенты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гарантирует, что оказание Услуг, предусмотренных Договором, а также передача Заказчику результата Услуг не нарушит исключительных и иных интеллектуальных прав третьих лиц</w:t>
      </w:r>
      <w:r>
        <w:t xml:space="preserve"> </w:t>
      </w:r>
      <w:r>
        <w:rPr>
          <w:bCs/>
        </w:rPr>
        <w:t>на результ</w:t>
      </w:r>
      <w:r>
        <w:rPr>
          <w:bCs/>
        </w:rPr>
        <w:t>аты интеллектуальной деятельности или средства индивидуализации, которым предоставляется правовая охрана, в том числе авторских и смежных с ними прав, патентных прав, прав на секрет производства.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вправе использовать при оказании Услуг результат</w:t>
      </w:r>
      <w:r>
        <w:rPr>
          <w:bCs/>
        </w:rPr>
        <w:t xml:space="preserve">ы интеллектуальной деятельности, принадлежащие третьим лицам, только если он получил на это соответствующие разрешения (лицензии) этих лиц. 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состав результата Услуг по Договору считаются включенными все разрешения (лицензии), необходимые для использовани</w:t>
      </w:r>
      <w:r>
        <w:rPr>
          <w:bCs/>
        </w:rPr>
        <w:t xml:space="preserve">я Заказчиком результата Услуг в течение всего установленного срока использования. 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случае, если Заказчику будут предъявлены требования, связанные с нарушением Исполнителем при оказании Услуг по Договору исключительных и / или иных интеллектуальных прав т</w:t>
      </w:r>
      <w:r>
        <w:rPr>
          <w:bCs/>
        </w:rPr>
        <w:t>ретьих лиц, Исполнитель обязан полностью возместить Заказчику все расходы и убытки, связанные с такими требованиями, включая расходы на юридических консультантов.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Исключительные права (за исключением личных неимущественных прав автора) на произведения, про</w:t>
      </w:r>
      <w:r>
        <w:rPr>
          <w:bCs/>
        </w:rPr>
        <w:t>граммы для ЭВМ, изобретения и иные результаты интеллектуальной деятельности, создаваемые в процессе исполнения Исполнителем Договора, возникают непосредственно у Заказчика, либо, если в соответствии с законодательством Российской Федерации такие исключител</w:t>
      </w:r>
      <w:r>
        <w:rPr>
          <w:bCs/>
        </w:rPr>
        <w:t>ьные права возникают у Исполнителя, эти права переходят к Заказчику сразу после их возникновения в силу Договора.</w:t>
      </w:r>
    </w:p>
    <w:p w:rsidR="00475966" w:rsidRDefault="00906DF7">
      <w:pPr>
        <w:pStyle w:val="afc"/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 случае, если в соответствии с законодательством Российской Федерации исключительные права на результаты интеллектуальной </w:t>
      </w:r>
      <w:r>
        <w:rPr>
          <w:bCs/>
        </w:rPr>
        <w:lastRenderedPageBreak/>
        <w:t>деятельности, созда</w:t>
      </w:r>
      <w:r>
        <w:rPr>
          <w:bCs/>
        </w:rPr>
        <w:t>ваемые в процессе исполнения Исполнителем Договора, не могут переходить к Заказчику в порядке, указанном в настоящем пункте Договора, Стороны пришли к соглашению о том, что Исполнитель передаст Заказчику неисключительные права (неисключительную лицензию) н</w:t>
      </w:r>
      <w:r>
        <w:rPr>
          <w:bCs/>
        </w:rPr>
        <w:t>а право использования такого результата</w:t>
      </w:r>
      <w:r>
        <w:t xml:space="preserve"> </w:t>
      </w:r>
      <w:r>
        <w:rPr>
          <w:bCs/>
        </w:rPr>
        <w:t>интеллектуальной деятельности на срок, не меньше срока использования результата Услуг, и в том объеме (пределах), который требуется для использования результата Услуг. При этом Стороны признают, что плата за использо</w:t>
      </w:r>
      <w:r>
        <w:rPr>
          <w:bCs/>
        </w:rPr>
        <w:t xml:space="preserve">вание прав на результат интеллектуальной деятельности входит в Цену Договора. 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появления в рамках исполнения Договора или в составе результата Услуг патентоспособного результата интеллектуальной деятельности, Исполнитель не позднее 10 (десяти) кал</w:t>
      </w:r>
      <w:r>
        <w:rPr>
          <w:bCs/>
        </w:rPr>
        <w:t>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деятельности, без уплаты Заказчиком какого-либо дополните</w:t>
      </w:r>
      <w:r>
        <w:rPr>
          <w:bCs/>
        </w:rPr>
        <w:t>льного вознаграждения.</w:t>
      </w:r>
    </w:p>
    <w:p w:rsidR="00475966" w:rsidRDefault="00906DF7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Переход прав на исключительные права (за исключением личных неимущественных прав автора) на произведения, программы для ЭВМ, изобретения и иные результаты интеллектуальной деятельности, создаваемые в процессе исполнения Исполнителем </w:t>
      </w:r>
      <w:r>
        <w:rPr>
          <w:bCs/>
        </w:rPr>
        <w:t xml:space="preserve">Договора, подтверждается подписанием Сторонами Акта </w:t>
      </w:r>
      <w:r>
        <w:t>об оказании</w:t>
      </w:r>
      <w:r>
        <w:rPr>
          <w:bCs/>
        </w:rPr>
        <w:t xml:space="preserve"> Услуг/УПД.</w:t>
      </w:r>
    </w:p>
    <w:p w:rsidR="00475966" w:rsidRDefault="00475966">
      <w:pPr>
        <w:pStyle w:val="afc"/>
        <w:shd w:val="clear" w:color="auto" w:fill="FFFFFF"/>
        <w:tabs>
          <w:tab w:val="left" w:pos="1134"/>
        </w:tabs>
        <w:ind w:left="0"/>
        <w:jc w:val="both"/>
        <w:rPr>
          <w:bCs/>
        </w:rPr>
      </w:pPr>
    </w:p>
    <w:p w:rsidR="00475966" w:rsidRDefault="00906DF7">
      <w:pPr>
        <w:pStyle w:val="afc"/>
        <w:numPr>
          <w:ilvl w:val="0"/>
          <w:numId w:val="14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</w:rPr>
      </w:pPr>
      <w:r>
        <w:rPr>
          <w:b/>
          <w:bCs/>
        </w:rPr>
        <w:t>Конфиденциальность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/>
          <w:bCs/>
        </w:rPr>
      </w:pPr>
      <w:r>
        <w:rPr>
          <w:bCs/>
        </w:rPr>
        <w:t xml:space="preserve">Под конфиденциальной информацией (далее – «Информация») для целей Договора понимается любая информация, передаваемая Заказчиком Исполнителю в устной либо </w:t>
      </w:r>
      <w:r>
        <w:rPr>
          <w:bCs/>
        </w:rPr>
        <w:t>документарной форме, в виде электронного файла, в любом другом виде, а также полученная Исполнителем самостоятельно в ходе визитов на место оказания Услуг, иную территорию Заказчика в процессе проведения переговоров, заключения и исполнения Договора, в отн</w:t>
      </w:r>
      <w:r>
        <w:rPr>
          <w:bCs/>
        </w:rPr>
        <w:t>ошении которой соблюдаются следующие условия: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данная Информация имеет действительную или потенциальную коммерческую ценность для Заказчика в силу неизвестности ее третьим лицам, в том числе по причине введения в отношении нее режима Коммерческой тайны;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  <w:lang w:val="ru-RU"/>
        </w:rPr>
        <w:t xml:space="preserve">данная Информация не относится к категории общедоступной или обязательной к раскрытию </w:t>
      </w:r>
      <w:r>
        <w:rPr>
          <w:bCs/>
        </w:rPr>
        <w:t>Заказчиком в соответствии с законодательством Российской Федерации.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Договора и сам факт его заключения составляют Информацию в той части, в которой такие обстояте</w:t>
      </w:r>
      <w:r>
        <w:rPr>
          <w:bCs/>
        </w:rPr>
        <w:t xml:space="preserve">льства не были известны третьим лицам на момент заключения Договора в рамках проводимых Заказчиком закупочных процедур.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содержаться в письмах, отчетах, аналитических материалах, справках, результатах исследований, схемах, графиках, специф</w:t>
      </w:r>
      <w:r>
        <w:rPr>
          <w:bCs/>
        </w:rPr>
        <w:t>икациях и других документах, оформленных как на бумажных, так и на электронных носителях.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На документ, содержащий Информацию, Заказчиком может быть нанесен гриф «Коммерческая тайна» с указанием обладателя этой информации.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Информация может включать в себя, </w:t>
      </w:r>
      <w:r>
        <w:rPr>
          <w:bCs/>
        </w:rPr>
        <w:t>в том числе, но не ограничиваясь: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финансовую </w:t>
      </w:r>
      <w:r>
        <w:rPr>
          <w:bCs/>
          <w:lang w:val="en-US"/>
        </w:rPr>
        <w:t>(</w:t>
      </w:r>
      <w:r>
        <w:rPr>
          <w:bCs/>
        </w:rPr>
        <w:t>бухгалтерскую) отчетность;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учетные регистры бухгалтерского учета;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бизнес-планы;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договоры (соглашения), заключаемые или заключенные непосредственно Заказчиком либо в его пользу, а также информацию и сведения, со</w:t>
      </w:r>
      <w:r>
        <w:rPr>
          <w:bCs/>
          <w:lang w:val="ru-RU"/>
        </w:rPr>
        <w:t>держащиеся в данных договорах (соглашениях);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финансовых, правовых, организационных и других взаимоотношениях между Заказчиком и третьими лицами;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сведения о находящихся на регистрации товарных знаках Заказчика, а также об объектах </w:t>
      </w:r>
      <w:r>
        <w:rPr>
          <w:bCs/>
          <w:lang w:val="ru-RU"/>
        </w:rPr>
        <w:t>интеллектуальной собственности Заказчика, сведения о которых не являются опубликованными;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Исполнителях, поставщиках оборудования и материалов, а также о покупателях продукции Заказчика и их аффилированных лицах;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сведения об объемах производства </w:t>
      </w:r>
      <w:r>
        <w:rPr>
          <w:bCs/>
          <w:lang w:val="ru-RU"/>
        </w:rPr>
        <w:t>и / или реализации продукции и услуг Заказчика или его аффилированных лиц;</w:t>
      </w:r>
    </w:p>
    <w:p w:rsidR="00475966" w:rsidRDefault="00906DF7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lastRenderedPageBreak/>
        <w:t>материалы обобщения, анализа, оценки, иных действий по обработке вышеуказанной Информации и документов.</w:t>
      </w:r>
      <w:bookmarkStart w:id="9" w:name="_Ref361337849"/>
    </w:p>
    <w:p w:rsidR="00475966" w:rsidRDefault="00906DF7">
      <w:pPr>
        <w:pStyle w:val="afc"/>
        <w:numPr>
          <w:ilvl w:val="1"/>
          <w:numId w:val="22"/>
        </w:numPr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обязан безусловно обеспечить защиту и сохранение конфиденциальнос</w:t>
      </w:r>
      <w:r>
        <w:rPr>
          <w:bCs/>
        </w:rPr>
        <w:t>ти Информации в течение срока действия Договора и в течение 3 (трех) лет после его прекращения</w:t>
      </w:r>
      <w:r>
        <w:t xml:space="preserve"> </w:t>
      </w:r>
      <w:r>
        <w:rPr>
          <w:bCs/>
        </w:rPr>
        <w:t>(расторжения) или исполнения, в том числе:</w:t>
      </w:r>
      <w:bookmarkEnd w:id="9"/>
      <w:r>
        <w:rPr>
          <w:bCs/>
        </w:rPr>
        <w:t xml:space="preserve"> 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разглашать, не обсуждать содержание, не предоставлять копий, не публиковать и не раскрывать в какой-либо иной форм</w:t>
      </w:r>
      <w:r>
        <w:rPr>
          <w:bCs/>
        </w:rPr>
        <w:t>е третьим лицам Информацию без получения предварительного письменного согласия Заказчика, за исключением случаев, предусмотренных законодательством Российской Федерации и пунктом 7.6.7 Договора;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принимать меры предосторожности, обычно используемые для защи</w:t>
      </w:r>
      <w:r>
        <w:rPr>
          <w:bCs/>
        </w:rPr>
        <w:t>ты такого рода информации в деловом обороте, при этом если Исполнителем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Исполнитель обязан использовать</w:t>
      </w:r>
      <w:r>
        <w:rPr>
          <w:bCs/>
        </w:rPr>
        <w:t xml:space="preserve"> в отношении защиты Информации обычно используемые им меры защиты;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использовать Информацию исключительно для целей, для которых она была предоставлена; 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осуществлять действий (бездействия), результатом которых может быть несанкционированное раскрытие Ин</w:t>
      </w:r>
      <w:r>
        <w:rPr>
          <w:bCs/>
        </w:rPr>
        <w:t xml:space="preserve">формации третьим лицам; 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Заказчика, а также обеспечить содействие, которое потребует Заказчик для п</w:t>
      </w:r>
      <w:r>
        <w:rPr>
          <w:bCs/>
        </w:rPr>
        <w:t>редотвращения такого несанкционированного раскрытия;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 требованию Заказчика уничтожить всю Информацию, которую будет невозможно передать Заказчику по его запросу или которая будет находиться на технических средствах Исполнителя. При этом Заказчик признает</w:t>
      </w:r>
      <w:r>
        <w:rPr>
          <w:bCs/>
        </w:rPr>
        <w:t>, что обязательства по возврату или уничтожению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ил</w:t>
      </w:r>
      <w:r>
        <w:rPr>
          <w:bCs/>
        </w:rPr>
        <w:t xml:space="preserve">и методики создания резервных копий; </w:t>
      </w:r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bookmarkStart w:id="10" w:name="_Ref361337832"/>
      <w:r>
        <w:rPr>
          <w:bCs/>
        </w:rPr>
        <w:t>раскрывать Информацию своим работникам, членам органов управления и контроля, акционерам и аудиторам только в случае служебной необходимости в объеме, требуемом для исполнения Договора, оставаясь ответственным за дейст</w:t>
      </w:r>
      <w:r>
        <w:rPr>
          <w:bCs/>
        </w:rPr>
        <w:t>вия таких лиц, как за свои собственные;</w:t>
      </w:r>
      <w:bookmarkEnd w:id="10"/>
    </w:p>
    <w:p w:rsidR="00475966" w:rsidRDefault="00906DF7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разглашать третьим лицам факты передачи или получения Информации.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bookmarkStart w:id="11" w:name="_Ref361337863"/>
      <w:r>
        <w:rPr>
          <w:bCs/>
        </w:rPr>
        <w:t>Исполнитель, нарушивший условия настоящего раздела Договора, возмещает Заказчику убытки, вызванные таким нарушением, в течение 10 (десяти) календар</w:t>
      </w:r>
      <w:r>
        <w:rPr>
          <w:bCs/>
        </w:rPr>
        <w:t>ных дней с даты получения соответствующего письменного требования Заказчика.</w:t>
      </w:r>
      <w:bookmarkEnd w:id="11"/>
    </w:p>
    <w:p w:rsidR="00475966" w:rsidRDefault="00906DF7">
      <w:pPr>
        <w:pStyle w:val="afc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обязуется обеспечить повторение условий Договора в части соблюдения режима конфиденциальности Информации в договорах, заключаемых с Субисполнителями.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защиты Ин</w:t>
      </w:r>
      <w:r>
        <w:rPr>
          <w:bCs/>
        </w:rPr>
        <w:t xml:space="preserve">формации, представляемой Исполнителем Заказчику, могут быть дополнительно урегулированы отдельно заключаемым Сторонами соглашением. </w:t>
      </w:r>
    </w:p>
    <w:p w:rsidR="00475966" w:rsidRDefault="00475966">
      <w:pPr>
        <w:pStyle w:val="afc"/>
        <w:tabs>
          <w:tab w:val="left" w:pos="1134"/>
        </w:tabs>
        <w:ind w:left="709"/>
        <w:jc w:val="both"/>
        <w:rPr>
          <w:bCs/>
        </w:rPr>
      </w:pPr>
    </w:p>
    <w:p w:rsidR="00475966" w:rsidRDefault="00906DF7">
      <w:pPr>
        <w:pStyle w:val="afc"/>
        <w:numPr>
          <w:ilvl w:val="0"/>
          <w:numId w:val="22"/>
        </w:numPr>
        <w:tabs>
          <w:tab w:val="left" w:pos="284"/>
          <w:tab w:val="left" w:pos="1134"/>
        </w:tabs>
        <w:ind w:left="0" w:firstLine="0"/>
        <w:jc w:val="center"/>
        <w:rPr>
          <w:bCs/>
        </w:rPr>
      </w:pPr>
      <w:r>
        <w:rPr>
          <w:b/>
          <w:bCs/>
        </w:rPr>
        <w:t>Разрешение споров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Все споры, разногласия и требования, возникающие между Сторонами из Договора или в связи с ним, в том </w:t>
      </w:r>
      <w:r>
        <w:rPr>
          <w:bCs/>
        </w:rPr>
        <w:t>числе, связанные с его заключением, исполнением, изменением, прекращением (расторжением) и / или действительностью, разрешаются путем переговоров.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Споры, указанные в пункте 8.1 Договора, которые не были урегулированы Сторонами путем переговоров, подлежат р</w:t>
      </w:r>
      <w:r>
        <w:rPr>
          <w:bCs/>
        </w:rPr>
        <w:t xml:space="preserve">азрешению в Арбитражном суде </w:t>
      </w:r>
      <w:r>
        <w:rPr>
          <w:bCs/>
          <w:highlight w:val="lightGray"/>
        </w:rPr>
        <w:t>____________________</w:t>
      </w:r>
      <w:r>
        <w:rPr>
          <w:rStyle w:val="a7"/>
          <w:bCs/>
          <w:highlight w:val="lightGray"/>
        </w:rPr>
        <w:footnoteReference w:id="9"/>
      </w:r>
      <w:r>
        <w:rPr>
          <w:bCs/>
        </w:rPr>
        <w:t xml:space="preserve"> в соответствии с законодательством Российской Федерации.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Сторонами применяется обязательный досудебный (претензионный) порядок разрешения споров. Сторона, права которой нарушены, до обращения в суд направл</w:t>
      </w:r>
      <w:r>
        <w:rPr>
          <w:bCs/>
        </w:rPr>
        <w:t xml:space="preserve">яет другой Стороне письменную претензию с изложением своих </w:t>
      </w:r>
      <w:r>
        <w:rPr>
          <w:bCs/>
        </w:rPr>
        <w:lastRenderedPageBreak/>
        <w:t xml:space="preserve">требований. Претензии направляются в порядке, предусмотренном пунктом </w:t>
      </w:r>
      <w:r>
        <w:rPr>
          <w:bCs/>
          <w:highlight w:val="lightGray"/>
        </w:rPr>
        <w:t>14.8</w:t>
      </w:r>
      <w:r>
        <w:rPr>
          <w:bCs/>
        </w:rPr>
        <w:t xml:space="preserve"> Договора.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Срок для рассмотрения претензии – 15 (пятнадцать) рабочих дней со дня ее получения. Если в указанный срок требов</w:t>
      </w:r>
      <w:r>
        <w:rPr>
          <w:bCs/>
        </w:rPr>
        <w:t>ания не удовлетворены и не направлены мотивированные возражения, то Сторона, право которой нарушено, вправе обратиться с иском в суд.</w:t>
      </w:r>
    </w:p>
    <w:p w:rsidR="00475966" w:rsidRDefault="00906DF7">
      <w:pPr>
        <w:pStyle w:val="afc"/>
        <w:numPr>
          <w:ilvl w:val="1"/>
          <w:numId w:val="22"/>
        </w:numPr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настоящего раздела Договора сохраняют свою силу в случае признания Договора незаключенным и / или недействительным</w:t>
      </w:r>
      <w:r>
        <w:rPr>
          <w:bCs/>
        </w:rPr>
        <w:t>.</w:t>
      </w:r>
    </w:p>
    <w:p w:rsidR="00475966" w:rsidRDefault="00475966">
      <w:pPr>
        <w:pStyle w:val="afc"/>
        <w:tabs>
          <w:tab w:val="left" w:pos="284"/>
          <w:tab w:val="left" w:pos="1134"/>
        </w:tabs>
        <w:ind w:left="709"/>
        <w:jc w:val="both"/>
        <w:rPr>
          <w:bCs/>
        </w:rPr>
      </w:pPr>
    </w:p>
    <w:p w:rsidR="00475966" w:rsidRDefault="00906DF7">
      <w:pPr>
        <w:pStyle w:val="afc"/>
        <w:numPr>
          <w:ilvl w:val="0"/>
          <w:numId w:val="22"/>
        </w:numPr>
        <w:tabs>
          <w:tab w:val="left" w:pos="284"/>
          <w:tab w:val="left" w:pos="1134"/>
        </w:tabs>
        <w:ind w:left="0" w:firstLine="0"/>
        <w:jc w:val="center"/>
        <w:rPr>
          <w:bCs/>
        </w:rPr>
      </w:pPr>
      <w:r>
        <w:rPr>
          <w:b/>
          <w:bCs/>
        </w:rPr>
        <w:t>Антикоррупционная оговорка</w:t>
      </w:r>
    </w:p>
    <w:p w:rsidR="00475966" w:rsidRDefault="00906DF7">
      <w:pPr>
        <w:pStyle w:val="afc"/>
        <w:widowControl w:val="0"/>
        <w:numPr>
          <w:ilvl w:val="1"/>
          <w:numId w:val="22"/>
        </w:numPr>
        <w:shd w:val="clear" w:color="auto" w:fill="FFFFFF"/>
        <w:tabs>
          <w:tab w:val="left" w:pos="709"/>
        </w:tabs>
        <w:ind w:left="0" w:firstLine="709"/>
        <w:jc w:val="both"/>
        <w:rPr>
          <w:bCs/>
          <w:color w:val="000000"/>
        </w:rPr>
      </w:pPr>
      <w:r>
        <w:rPr>
          <w:color w:val="000000"/>
        </w:rPr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 / или представители не осуществляли, прямо или косвенно не </w:t>
      </w:r>
      <w:r>
        <w:rPr>
          <w:bCs/>
          <w:color w:val="000000"/>
        </w:rPr>
        <w:t xml:space="preserve">предлагали и не </w:t>
      </w:r>
      <w:r>
        <w:rPr>
          <w:bCs/>
          <w:color w:val="000000"/>
        </w:rPr>
        <w:t>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работ</w:t>
      </w:r>
      <w:r>
        <w:rPr>
          <w:bCs/>
          <w:color w:val="000000"/>
        </w:rPr>
        <w:t>никам и / 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</w:p>
    <w:p w:rsidR="00475966" w:rsidRDefault="00906DF7">
      <w:pPr>
        <w:shd w:val="clear" w:color="auto" w:fill="FFFFFF"/>
        <w:tabs>
          <w:tab w:val="left" w:pos="709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9.2. При исполнении своих обязательств по Договору, Стороны, </w:t>
      </w:r>
      <w:r>
        <w:rPr>
          <w:bCs/>
          <w:color w:val="000000"/>
          <w:lang w:val="ru-RU"/>
        </w:rPr>
        <w:t>их аффилированные лица, работники и / или представители также обязуются не осуществлять действия, квалифицируемые Применимым правом как дача или получение взятки, коммерческий подкуп, а также любые иные действия, нарушающие требования Применимого права и м</w:t>
      </w:r>
      <w:r>
        <w:rPr>
          <w:bCs/>
          <w:color w:val="000000"/>
          <w:lang w:val="ru-RU"/>
        </w:rPr>
        <w:t>еждународных актов о противодействии коррупции, легализации (отмыванию) доходов, полученных преступным путем.</w:t>
      </w:r>
    </w:p>
    <w:p w:rsidR="00475966" w:rsidRDefault="00906DF7">
      <w:pPr>
        <w:shd w:val="clear" w:color="auto" w:fill="FFFFFF"/>
        <w:tabs>
          <w:tab w:val="left" w:pos="709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9.3. В случае возникновения у любой Стороны обоснованных предположений, что в процессе исполнения Договора произошло или может произойти нарушение</w:t>
      </w:r>
      <w:r>
        <w:rPr>
          <w:bCs/>
          <w:color w:val="000000"/>
          <w:lang w:val="ru-RU"/>
        </w:rPr>
        <w:t xml:space="preserve">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</w:t>
      </w:r>
      <w:r>
        <w:rPr>
          <w:bCs/>
          <w:color w:val="000000"/>
          <w:lang w:val="ru-RU"/>
        </w:rPr>
        <w:t>ование полагать, что произошло или может произойти нарушение положений настоящего раздела.</w:t>
      </w:r>
    </w:p>
    <w:p w:rsidR="00475966" w:rsidRDefault="00906DF7">
      <w:pPr>
        <w:shd w:val="clear" w:color="auto" w:fill="FFFFFF"/>
        <w:tabs>
          <w:tab w:val="left" w:pos="709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9.4.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</w:t>
      </w:r>
      <w:r>
        <w:rPr>
          <w:bCs/>
          <w:color w:val="000000"/>
          <w:lang w:val="ru-RU"/>
        </w:rPr>
        <w:t>ждения другой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</w:p>
    <w:p w:rsidR="00475966" w:rsidRDefault="00906DF7">
      <w:pPr>
        <w:shd w:val="clear" w:color="auto" w:fill="FFFFFF"/>
        <w:tabs>
          <w:tab w:val="left" w:pos="709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9.5. Стороны гарантируют осуществление надле</w:t>
      </w:r>
      <w:r>
        <w:rPr>
          <w:bCs/>
          <w:color w:val="000000"/>
          <w:lang w:val="ru-RU"/>
        </w:rPr>
        <w:t>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</w:t>
      </w:r>
      <w:r>
        <w:rPr>
          <w:bCs/>
          <w:color w:val="000000"/>
          <w:lang w:val="ru-RU"/>
        </w:rPr>
        <w:t xml:space="preserve"> как для уведомившей Стороны в целом, так и для конкретных работников уведомившей Стороны, сообщивших о факте нарушений. </w:t>
      </w:r>
    </w:p>
    <w:p w:rsidR="00475966" w:rsidRDefault="00906DF7">
      <w:pPr>
        <w:shd w:val="clear" w:color="auto" w:fill="FFFFFF"/>
        <w:tabs>
          <w:tab w:val="left" w:pos="709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9.6. В случае подтверждения факта нарушения одной Стороной положений настоящего раздела Договора и/или неполучения другой Стороной инф</w:t>
      </w:r>
      <w:r>
        <w:rPr>
          <w:bCs/>
          <w:color w:val="000000"/>
          <w:lang w:val="ru-RU"/>
        </w:rPr>
        <w:t>ормации об итогах рассмотрения уведомления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</w:t>
      </w:r>
      <w:r>
        <w:rPr>
          <w:bCs/>
          <w:color w:val="000000"/>
          <w:lang w:val="ru-RU"/>
        </w:rPr>
        <w:t xml:space="preserve">оговора. </w:t>
      </w:r>
    </w:p>
    <w:p w:rsidR="00475966" w:rsidRDefault="00906DF7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9.7.  Каналы связи Линия доверия Группы РусГидро: </w:t>
      </w:r>
    </w:p>
    <w:p w:rsidR="00475966" w:rsidRDefault="00906DF7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9.7.1. Электронная почта: </w:t>
      </w:r>
      <w:r>
        <w:t>ld</w:t>
      </w:r>
      <w:r>
        <w:rPr>
          <w:lang w:val="ru-RU"/>
        </w:rPr>
        <w:t>@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>.</w:t>
      </w:r>
    </w:p>
    <w:p w:rsidR="00475966" w:rsidRDefault="00906DF7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9.7.2. Специальная форма «обратной связи», размещенная на официальном сайте Общества в сети интернет: 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/ (далее перейти по ссылке </w:t>
      </w:r>
      <w:r>
        <w:rPr>
          <w:lang w:val="ru-RU"/>
        </w:rPr>
        <w:t>«Линия доверия» и заполнить поля специальной формы «обратной связи»);</w:t>
      </w:r>
    </w:p>
    <w:p w:rsidR="00475966" w:rsidRDefault="00906DF7">
      <w:pPr>
        <w:tabs>
          <w:tab w:val="left" w:pos="709"/>
        </w:tabs>
        <w:ind w:firstLine="709"/>
        <w:jc w:val="both"/>
        <w:rPr>
          <w:lang w:val="ru-RU"/>
        </w:rPr>
      </w:pPr>
      <w:r>
        <w:rPr>
          <w:lang w:val="ru-RU"/>
        </w:rPr>
        <w:t>9.7.3. 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:rsidR="00475966" w:rsidRDefault="00475966">
      <w:pPr>
        <w:pStyle w:val="afc"/>
        <w:shd w:val="clear" w:color="auto" w:fill="FFFFFF"/>
        <w:tabs>
          <w:tab w:val="left" w:pos="284"/>
          <w:tab w:val="left" w:pos="567"/>
          <w:tab w:val="left" w:pos="1134"/>
        </w:tabs>
        <w:ind w:left="0" w:firstLine="709"/>
        <w:jc w:val="both"/>
        <w:rPr>
          <w:b/>
          <w:bCs/>
        </w:rPr>
      </w:pPr>
    </w:p>
    <w:p w:rsidR="00475966" w:rsidRDefault="00906DF7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Обстоятельства непрео</w:t>
      </w:r>
      <w:r>
        <w:rPr>
          <w:b/>
          <w:bCs/>
        </w:rPr>
        <w:t>долимой силы (форс-мажор)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/>
          <w:bCs/>
        </w:rPr>
      </w:pPr>
      <w:r>
        <w:rPr>
          <w:bCs/>
        </w:rPr>
        <w:lastRenderedPageBreak/>
        <w:t>Стороны освобождаются от ответственности за неисполнение или ненадлежащее исполнение обязательств по Договору, возникшее вследствие непреодолимой силы, то есть чрезвычайных и непредотвратимых при данных условиях обстоятельств, кот</w:t>
      </w:r>
      <w:r>
        <w:rPr>
          <w:bCs/>
        </w:rPr>
        <w:t>орые возникли после заключения Договора, и которые Стороны не могли ни предвидеть, ни предотвратить разумными мерами, в том числе: стихийные бедствия (землетрясение, наводнение, ураган), пожар, массовые заболевания (эпидемии), забастовки, военные действия,</w:t>
      </w:r>
      <w:r>
        <w:rPr>
          <w:bCs/>
        </w:rPr>
        <w:t xml:space="preserve">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других, не зависящих от воли Сторон обстоятельств, повлекших з</w:t>
      </w:r>
      <w:r>
        <w:rPr>
          <w:bCs/>
        </w:rPr>
        <w:t>а собой невозможность выполнения Сторонами своих обязательств по Договору.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/>
          <w:bCs/>
        </w:rPr>
      </w:pPr>
      <w:r>
        <w:rPr>
          <w:bCs/>
        </w:rPr>
        <w:t>Сторона имеет право ссылаться на обстоятельства непреодолимой силы только в случае, если такие обстоятельства непосредственно повлияли на возможность исполнения этой Стороной услови</w:t>
      </w:r>
      <w:r>
        <w:rPr>
          <w:bCs/>
        </w:rPr>
        <w:t>й Договора.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/>
          <w:bCs/>
        </w:rPr>
      </w:pPr>
      <w:r>
        <w:rPr>
          <w:bCs/>
        </w:rPr>
        <w:t>Сторона, для которой наступили обстоятельства непреодолимой силы,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и пре</w:t>
      </w:r>
      <w:r>
        <w:rPr>
          <w:bCs/>
        </w:rPr>
        <w:t>дполагаемом сроке действия обстоятельств непреодолимой силы, и в разумный срок представить необходимые документальные подтверждения.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/>
          <w:bCs/>
        </w:rPr>
      </w:pPr>
      <w:r>
        <w:t>Надлежащим (достаточным) доказательством наличия / возникновения и продолжительности действия обстоятельств непреодолимой с</w:t>
      </w:r>
      <w:r>
        <w:t>илы являются документы, выдаваемые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/>
          <w:bCs/>
        </w:rPr>
      </w:pPr>
      <w:r>
        <w:rPr>
          <w:bCs/>
        </w:rPr>
        <w:t>Отсутствие уведомления или несвоевременное уведомлен</w:t>
      </w:r>
      <w:r>
        <w:rPr>
          <w:bCs/>
        </w:rPr>
        <w:t xml:space="preserve">ие об обстоятельствах непреодолимой силы лишает соответствующую Сторону права 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/>
          <w:bCs/>
        </w:rPr>
      </w:pPr>
      <w:r>
        <w:rPr>
          <w:bCs/>
        </w:rPr>
        <w:t>При наличии обстоятельст</w:t>
      </w:r>
      <w:r>
        <w:rPr>
          <w:bCs/>
        </w:rPr>
        <w:t>в непреодолимой силы сроки выполнения Сторонами обязательств по Договору продлеваются на время, в течение которого действуют обстоятельства непреодолимой силы либо на время, необходимое для устранения Сторонами последствий действия таких обстоятельств. В с</w:t>
      </w:r>
      <w:r>
        <w:rPr>
          <w:bCs/>
        </w:rPr>
        <w:t>лучае если обстоятельства непреодолимой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обстоятельств непреодолимой силы, превышают указанный срок, Стороны обязуют</w:t>
      </w:r>
      <w:r>
        <w:rPr>
          <w:bCs/>
        </w:rPr>
        <w:t>ся в кратчайший срок провести переговоры с целью выявления приемлемых для обеих Сторон альтернативных способов исполнения Договора,</w:t>
      </w:r>
    </w:p>
    <w:p w:rsidR="00475966" w:rsidRDefault="00906DF7">
      <w:pPr>
        <w:pStyle w:val="afc"/>
        <w:shd w:val="clear" w:color="auto" w:fill="FFFFFF"/>
        <w:tabs>
          <w:tab w:val="left" w:pos="568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При этом любая из Сторон вправе отказаться от исполнения Договора в одностороннем внесудебном порядке.</w:t>
      </w:r>
    </w:p>
    <w:p w:rsidR="00475966" w:rsidRDefault="00475966">
      <w:pPr>
        <w:pStyle w:val="afc"/>
        <w:shd w:val="clear" w:color="auto" w:fill="FFFFFF"/>
        <w:tabs>
          <w:tab w:val="left" w:pos="568"/>
          <w:tab w:val="left" w:pos="1418"/>
        </w:tabs>
        <w:ind w:left="0" w:firstLine="709"/>
        <w:jc w:val="both"/>
        <w:rPr>
          <w:bCs/>
        </w:rPr>
      </w:pPr>
    </w:p>
    <w:p w:rsidR="00475966" w:rsidRDefault="00906DF7">
      <w:pPr>
        <w:pStyle w:val="afc"/>
        <w:numPr>
          <w:ilvl w:val="0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0"/>
        <w:jc w:val="center"/>
        <w:rPr>
          <w:bCs/>
        </w:rPr>
      </w:pPr>
      <w:r>
        <w:rPr>
          <w:b/>
          <w:bCs/>
        </w:rPr>
        <w:t>Особые положения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Исполнитель обязуется не привлекать и не допускать привлечения к исполнению обязательств по Договору организации:</w:t>
      </w:r>
    </w:p>
    <w:p w:rsidR="00475966" w:rsidRDefault="00906DF7">
      <w:pPr>
        <w:pStyle w:val="afc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имеющие признаки недобросовестности, определенные постановлением Пленума Высшего Арбитражного Суда Российской Федерации (далее – ВАС РФ) от 12</w:t>
      </w:r>
      <w:r>
        <w:rPr>
          <w:bCs/>
        </w:rPr>
        <w:t xml:space="preserve">.10.2006 № 53 «Об оценке арбитражными судами обоснованности получения налогоплательщиком налоговой выгоды», постановлениями Президиума ВАС РФ от 20.04.2010 </w:t>
      </w:r>
      <w:hyperlink r:id="rId14">
        <w:r>
          <w:rPr>
            <w:bCs/>
          </w:rPr>
          <w:t>№ 18162/09</w:t>
        </w:r>
      </w:hyperlink>
      <w:r>
        <w:rPr>
          <w:bCs/>
        </w:rPr>
        <w:t xml:space="preserve"> и от 25.05.2010 </w:t>
      </w:r>
      <w:hyperlink r:id="rId15">
        <w:r>
          <w:rPr>
            <w:bCs/>
          </w:rPr>
          <w:t>№ 15658/09</w:t>
        </w:r>
      </w:hyperlink>
      <w:r>
        <w:rPr>
          <w:bCs/>
        </w:rPr>
        <w:t>, согласно которым при оценке необоснованной налоговой выгоды необходимо учитывать не только ре</w:t>
      </w:r>
      <w:r>
        <w:rPr>
          <w:bCs/>
        </w:rPr>
        <w:t xml:space="preserve">альность совершения хозяйственных операций, но также и деловую репутацию и платежеспособность контрагента, риск неисполнения обязательств, наличие у контрагента необходимых для исполнения обязательств ресурсов, и / или </w:t>
      </w:r>
    </w:p>
    <w:p w:rsidR="00475966" w:rsidRDefault="00906DF7">
      <w:pPr>
        <w:pStyle w:val="afc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соответствующие </w:t>
      </w:r>
      <w:hyperlink r:id="rId16">
        <w:r>
          <w:rPr>
            <w:bCs/>
          </w:rPr>
          <w:t>Критери</w:t>
        </w:r>
      </w:hyperlink>
      <w:r>
        <w:rPr>
          <w:bCs/>
        </w:rPr>
        <w:t xml:space="preserve">ям самостоятельной оценки рисков для налогоплательщиков, используемым налоговыми органами в процессе отбора объектов </w:t>
      </w:r>
      <w:r>
        <w:rPr>
          <w:bCs/>
        </w:rPr>
        <w:t>для проведения выездных налоговых проверок (утверждены приказом ФНС России от 30.05.2007 № ММ-3-06/333@).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обязуется незамедлительно уведомить Заказчика о появлении в ходе исполнения Договора у привлеченных Исполнителем Субисполнителей признаков</w:t>
      </w:r>
      <w:r>
        <w:rPr>
          <w:bCs/>
        </w:rPr>
        <w:t xml:space="preserve"> недобросовестности, указанных в пункте 11.1 </w:t>
      </w:r>
      <w:r>
        <w:rPr>
          <w:bCs/>
        </w:rPr>
        <w:lastRenderedPageBreak/>
        <w:t>Договора, а также обеспечить прекращение участия таких организаций в исполнении Договора.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нарушения Исполнителем обязательств, установленных пунктами 11.1, 11.2 Договора, Заказчик вправе в одностороннем</w:t>
      </w:r>
      <w:r>
        <w:rPr>
          <w:bCs/>
        </w:rPr>
        <w:t xml:space="preserve"> внесудебном порядке отказаться от Договора путем направления уведомления об отказе от Договора (исполнения Договора) с указанием даты прекращения (расторжения) Договора, которая не должна наступать ранее 10 (десяти) рабочих дней с даты получения Исполните</w:t>
      </w:r>
      <w:r>
        <w:rPr>
          <w:bCs/>
        </w:rPr>
        <w:t>лем такого уведомления. Договор считается прекращенным (расторгнутым) с даты, указанной в уведомлении об отказе от Договора (исполнения Договора) при условии, что Заказчик не отзовет указанное уведомление по итогам рассмотрения мотивированных письменных во</w:t>
      </w:r>
      <w:r>
        <w:rPr>
          <w:bCs/>
        </w:rPr>
        <w:t>зражений Исполнителя, представленных до наступления указанной Заказчиком даты расторжения.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обязан уплатить Заказчику штраф в размере суммы денежных средств, перечисленных организации, отвечающей признакам недобросовестности, а также дополнитель</w:t>
      </w:r>
      <w:r>
        <w:rPr>
          <w:bCs/>
        </w:rPr>
        <w:t>но компенсировать Заказчику убытки, причиненные в результате нарушения обязательств, установленных пунктами 11.1, 11.2 Договора.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2" w:name="_Ref373243071"/>
      <w:r>
        <w:rPr>
          <w:bCs/>
        </w:rPr>
        <w:t>Штраф, предусмотренный пунктом 11.4 Договора, оплачивается Исполнителем в течение 10 (десяти) рабочих дней с даты получения соо</w:t>
      </w:r>
      <w:r>
        <w:rPr>
          <w:bCs/>
        </w:rPr>
        <w:t>тветствующего письменного требования Заказчика. Заказчик вправе предъявить требование об уплате штрафа вне независимости от направления уведомления об отказе от Договора (исполнения Договора), предусмотренного пунктом 12.3 Договора.</w:t>
      </w:r>
      <w:bookmarkEnd w:id="12"/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Заказчик вправе приоста</w:t>
      </w:r>
      <w:r>
        <w:rPr>
          <w:bCs/>
        </w:rPr>
        <w:t>новить осуществление любых платежей по Договору, причитающихся Исполнителю, независимо от наличия оснований и наступления сроков таких платежей, до уплаты Исполнителем штрафа, предусмотренного пунктом 11.4 Договора. При этом Заказчик не будет считаться про</w:t>
      </w:r>
      <w:r>
        <w:rPr>
          <w:bCs/>
        </w:rPr>
        <w:t>срочившим и / или нарушившим свои обязательства по Договору.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Независимо от других положений Договора, положения пунктов 11.4, 11.5 Договора продолжают действовать в течение 4 (четырех) лет после его прекращения (расторжения) или исполнения.</w:t>
      </w:r>
    </w:p>
    <w:p w:rsidR="00475966" w:rsidRDefault="00475966">
      <w:pPr>
        <w:shd w:val="clear" w:color="auto" w:fill="FFFFFF"/>
        <w:tabs>
          <w:tab w:val="left" w:pos="1134"/>
        </w:tabs>
        <w:ind w:left="709"/>
        <w:jc w:val="both"/>
        <w:rPr>
          <w:bCs/>
          <w:lang w:val="ru-RU"/>
        </w:rPr>
      </w:pPr>
    </w:p>
    <w:p w:rsidR="00475966" w:rsidRDefault="00906DF7">
      <w:pPr>
        <w:pStyle w:val="afc"/>
        <w:numPr>
          <w:ilvl w:val="0"/>
          <w:numId w:val="22"/>
        </w:numPr>
        <w:shd w:val="clear" w:color="auto" w:fill="FFFFFF"/>
        <w:tabs>
          <w:tab w:val="left" w:pos="426"/>
          <w:tab w:val="left" w:pos="1134"/>
        </w:tabs>
        <w:ind w:left="0" w:firstLine="0"/>
        <w:jc w:val="center"/>
        <w:rPr>
          <w:bCs/>
        </w:rPr>
      </w:pPr>
      <w:r>
        <w:rPr>
          <w:b/>
          <w:bCs/>
        </w:rPr>
        <w:t>Заверения</w:t>
      </w:r>
      <w:r>
        <w:rPr>
          <w:b/>
        </w:rPr>
        <w:t xml:space="preserve"> Сторон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Каждая</w:t>
      </w:r>
      <w:r>
        <w:t xml:space="preserve"> из Сторон заявляет и подтверждает другой Стороне, что: </w:t>
      </w:r>
    </w:p>
    <w:p w:rsidR="00475966" w:rsidRDefault="00906DF7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является юридическим лицом, надлежащим образом учрежденным и правомерно осуществляющим свою деятельность в соответствии с законодательством Российской Федерации;</w:t>
      </w:r>
    </w:p>
    <w:p w:rsidR="00475966" w:rsidRDefault="00906DF7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обладает полной</w:t>
      </w:r>
      <w:r>
        <w:t xml:space="preserve"> правоспособностью на заключение Договора и исполнение всех своих обязательств, возникающих из Договора или в связи с ним;</w:t>
      </w:r>
    </w:p>
    <w:p w:rsidR="00475966" w:rsidRDefault="00906DF7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получила все корпоративные одобрения Договора органами управления по основаниям, установленным законодательством Российской Федер</w:t>
      </w:r>
      <w:r>
        <w:t>ации и / или учредительными документами такой Стороны, а также согласования и разрешения органов и иных лиц необходимые для заключения и исполнения Договора;</w:t>
      </w:r>
    </w:p>
    <w:p w:rsidR="00475966" w:rsidRDefault="00906DF7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лица, подписывающие от имени Сторон Договор, надлежащим образом уполномочены на его подписание;</w:t>
      </w:r>
    </w:p>
    <w:p w:rsidR="00475966" w:rsidRDefault="00906DF7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</w:t>
      </w:r>
      <w:r>
        <w:t xml:space="preserve">а располагает ресурсами, необходимыми и достаточными для своевременного и надлежащего исполнения обязательств, возникающих из Договора или в связи с ним.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rPr>
          <w:bCs/>
        </w:rPr>
        <w:t>Исполнитель</w:t>
      </w:r>
      <w:r>
        <w:t xml:space="preserve"> заявляет и заверяет Заказчика в том, что на момент заключения Договора:</w:t>
      </w:r>
    </w:p>
    <w:p w:rsidR="00475966" w:rsidRDefault="00906DF7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 xml:space="preserve">учредителем / </w:t>
      </w:r>
      <w:r>
        <w:t>учредителями Исполнителя являются лица, не являющиеся массовыми учредителем / учредителями;</w:t>
      </w:r>
    </w:p>
    <w:p w:rsidR="00475966" w:rsidRDefault="00906DF7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руководителем Исполнителя является лицо, не являющееся массовым руководителем;</w:t>
      </w:r>
    </w:p>
    <w:p w:rsidR="00475966" w:rsidRDefault="00906DF7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Исполнитель фактически находится по адресу, указанному в Едином государственном реест</w:t>
      </w:r>
      <w:r>
        <w:t xml:space="preserve">ре юридических лиц; </w:t>
      </w:r>
    </w:p>
    <w:p w:rsidR="00475966" w:rsidRDefault="00906DF7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Исполнитель своевременно и в полном объеме уплачивает налоги и сборы в соответствии с законодательством Российской Федерации;</w:t>
      </w:r>
    </w:p>
    <w:p w:rsidR="00475966" w:rsidRDefault="00906DF7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не находится в процедуре несостоятельности (банкротства) в соответствии с законодательством Росси</w:t>
      </w:r>
      <w:r>
        <w:t xml:space="preserve">йской Федерации; отсутствуют любые обстоятельства, включая, но не ограничиваясь: решения судов различных юрисдикций, решения органов государственной власти и </w:t>
      </w:r>
      <w:r>
        <w:lastRenderedPageBreak/>
        <w:t>должностных лиц, иные обстоятельства способные повлиять на возможность Исполнителя должным образом</w:t>
      </w:r>
      <w:r>
        <w:t xml:space="preserve"> исполнять обязательства, возникающие из Договора или в связи с ним;</w:t>
      </w:r>
    </w:p>
    <w:p w:rsidR="00475966" w:rsidRDefault="00906DF7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не отозвана (прекращена, приостановлена, признана недействительной) лицензия или иной документ, необходимый для осуществления деятельности Исполнителя в соответствии с требованиями законо</w:t>
      </w:r>
      <w:r>
        <w:t>дательства Российской Федерации, срок действия лицензии (иного документа) не истек, либо вид деятельности, осуществляемый Исполнителем, не подлежит лицензированию и / или не требует получения иного разрешительного документа;</w:t>
      </w:r>
    </w:p>
    <w:p w:rsidR="00475966" w:rsidRDefault="00906DF7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</w:t>
      </w:r>
      <w:r>
        <w:t xml:space="preserve">ю информацию, связанную с Договором, в том числе по вопросам, влияющим на сроки, стоимость и качество Услуг, полностью ознакомлен со всеми условиями оказания Услуг, и принимает на себя все расходы, риски и трудности исполнения обязательств, возникающих из </w:t>
      </w:r>
      <w:r>
        <w:t>Договора или в связи с ним;</w:t>
      </w:r>
    </w:p>
    <w:p w:rsidR="00475966" w:rsidRDefault="00906DF7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требований;</w:t>
      </w:r>
    </w:p>
    <w:p w:rsidR="00475966" w:rsidRDefault="00906DF7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своевременно и в полном объеме в соответствии с законод</w:t>
      </w:r>
      <w:r>
        <w:t>ательством Российской Федерации намерен отражать все финансово-хозяйственные операции, связанные с исполнением Договора;</w:t>
      </w:r>
    </w:p>
    <w:p w:rsidR="00475966" w:rsidRDefault="00906DF7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вся информация, предоставленная Заказчику, является достоверной, полной и точной, и Исполнитель не скрыл никаких обстоятельств, которые</w:t>
      </w:r>
      <w:r>
        <w:t xml:space="preserve"> при их обнаружении могли бы негативно повлиять на решение Заказчика заключить Договор на указанных в нем условиях.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При заключении и исполнении Договора каждая Сторона полагается на достоверность, точность и полноту заверений другой Стороны, изложенных в н</w:t>
      </w:r>
      <w:r>
        <w:t xml:space="preserve">астоящем разделе Договора.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 xml:space="preserve">В случае, если </w:t>
      </w:r>
      <w:r>
        <w:rPr>
          <w:bCs/>
        </w:rPr>
        <w:t xml:space="preserve">Исполнитель </w:t>
      </w:r>
      <w:r>
        <w:t xml:space="preserve">при заключении Договора предоставил Заказчику недостоверные заверения о любом из указанных в настоящем разделе обстоятельств, имеющих существенное значение для заключения и исполнения Договора, </w:t>
      </w:r>
      <w:r>
        <w:rPr>
          <w:bCs/>
        </w:rPr>
        <w:t>Исполни</w:t>
      </w:r>
      <w:r>
        <w:rPr>
          <w:bCs/>
        </w:rPr>
        <w:t>тель о</w:t>
      </w:r>
      <w:r>
        <w:t>бязан по письменному требованию Заказчика уплатить последнему штраф в размере 5% (пять процентов) от Цены Договора, указанной в пункте 4.1 Договора.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Недостоверность, неточность или неполнота любых указанных в настоящем разделе обстоятельств в значите</w:t>
      </w:r>
      <w:r>
        <w:t>льной степени лишает получившую указанные заверения Сторону того, на что она была вправе рассчитывать при заключении Договора, и дает ей право на односторонний отказ от Договора без возмещения другой Стороне каких-либо убытков, причиненных отказом от Догов</w:t>
      </w:r>
      <w:r>
        <w:t>ора (исполнения Договора).</w:t>
      </w:r>
    </w:p>
    <w:p w:rsidR="00475966" w:rsidRDefault="00475966">
      <w:pPr>
        <w:pStyle w:val="afc"/>
        <w:shd w:val="clear" w:color="auto" w:fill="FFFFFF"/>
        <w:tabs>
          <w:tab w:val="left" w:pos="1134"/>
          <w:tab w:val="left" w:pos="1418"/>
        </w:tabs>
        <w:ind w:left="709"/>
        <w:jc w:val="both"/>
      </w:pPr>
    </w:p>
    <w:p w:rsidR="00475966" w:rsidRDefault="00906DF7">
      <w:pPr>
        <w:pStyle w:val="afc"/>
        <w:numPr>
          <w:ilvl w:val="0"/>
          <w:numId w:val="22"/>
        </w:numPr>
        <w:shd w:val="clear" w:color="auto" w:fill="FFFFFF"/>
        <w:tabs>
          <w:tab w:val="left" w:pos="426"/>
          <w:tab w:val="left" w:pos="1134"/>
          <w:tab w:val="left" w:pos="1418"/>
        </w:tabs>
        <w:ind w:left="0" w:firstLine="0"/>
        <w:jc w:val="center"/>
      </w:pPr>
      <w:r>
        <w:rPr>
          <w:b/>
          <w:bCs/>
        </w:rPr>
        <w:t>П</w:t>
      </w:r>
      <w:r>
        <w:rPr>
          <w:b/>
        </w:rPr>
        <w:t>рекращение (расторжение) Договора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 xml:space="preserve">Договор может быть прекращен (расторгнут) по соглашению Сторон. Сторона, имеющая намерение расторгнуть Договор, обязана направить письменное уведомление об этом другой Стороне в порядке, предусмотренном пунктом </w:t>
      </w:r>
      <w:r>
        <w:rPr>
          <w:highlight w:val="lightGray"/>
        </w:rPr>
        <w:t>14.8</w:t>
      </w:r>
      <w:r>
        <w:t xml:space="preserve"> Договора, с приложением подписанного сог</w:t>
      </w:r>
      <w:r>
        <w:t>лашения о расторжении Договора. Уведомление о расторжении Договора должно быть рассмотрено Стороной-получателем в течение 30 (тридцати) календарных дней со дня его получения.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Заказчик вправе в любое время до сдачи ему результатов Услуг в одностороннем внес</w:t>
      </w:r>
      <w:r>
        <w:t xml:space="preserve">удебном порядке отказаться от Договора полностью или в части, уплатив Исполнителю часть установленной Цены Договора, пропорциональную части Услуг, оказанных до получения Исполнителем уведомления Заказчика об отказе от Договора (исполнения Договора). </w:t>
      </w:r>
    </w:p>
    <w:p w:rsidR="00475966" w:rsidRDefault="00906DF7">
      <w:pPr>
        <w:pStyle w:val="afc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Возме</w:t>
      </w:r>
      <w:r>
        <w:t>щение убытков Исполнителя, вызванных отказом от Договора (исполнения Договора), Заказчиком не производится.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В случае существенного нарушения Договора Исполнителем Заказчик вправе в одностороннем внесудебном порядке отказаться от Договора и потребовать полн</w:t>
      </w:r>
      <w:r>
        <w:t>ого возмещения Исполнителем убытков, причиненных отказом от Договора (исполнения Договора).</w:t>
      </w:r>
    </w:p>
    <w:p w:rsidR="00475966" w:rsidRDefault="00906DF7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t>Заказчик одновременно с уведомлением об отказе от Договора (исполнения Договора) направляет Исполнителю письменное требование о возмещении убытков с приложением рас</w:t>
      </w:r>
      <w:r>
        <w:t>чета суммы убытков. Исполнитель обязан оплатить Заказчику убытки не позднее 15 (пятнадцати) календарных дней с момента получения расчета суммы убытков от Заказчика.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lastRenderedPageBreak/>
        <w:t>Стороны установили, что существенным нарушением Договора Исполнителем является: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нарушение И</w:t>
      </w:r>
      <w:r>
        <w:t>сполнителем начального и конечного сроков оказания Услуг по Договору более чем на 60 (шестьдесят) календарных дней по причинам, не зависящим от Заказчика;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несоблюдение Исполнителем требований к качеству Услуг и / или используемых при оказании Услуг материа</w:t>
      </w:r>
      <w:r>
        <w:t>льно-технических ресурсов, если исправление выявленных Заказчиком недостатков Услуг влечет нарушение сроков оказания Услуг более чем на 60 (шестьдесят) календарных дней либо такие недостатки являются неустранимыми;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отсутствие (по причине отзыва, </w:t>
      </w:r>
      <w:r>
        <w:rPr>
          <w:highlight w:val="lightGray"/>
        </w:rPr>
        <w:t>прекращения, приостановления действия, признания недействительным или по другим основаниям) допусков, разрешений и / или лицензий;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rPr>
          <w:highlight w:val="lightGray"/>
        </w:rPr>
        <w:t xml:space="preserve">принятие актов государственных органов или организаций, лишающих Исполнителя в установленном порядке права на оказание Услуг </w:t>
      </w:r>
      <w:r>
        <w:rPr>
          <w:highlight w:val="lightGray"/>
        </w:rPr>
        <w:t>по Договору</w:t>
      </w:r>
      <w:r>
        <w:t>;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наложение ареста на имущество Исполнителя, введение арбитражным судом процедуры несостоятельности (банкротства) в отношении Исполнителя;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привлечение к оказанию Услуг по Договору третьих лиц </w:t>
      </w:r>
      <w:r>
        <w:rPr>
          <w:bCs/>
          <w:highlight w:val="lightGray"/>
        </w:rPr>
        <w:t>(Субисполнителей)</w:t>
      </w:r>
      <w:r>
        <w:rPr>
          <w:highlight w:val="lightGray"/>
        </w:rPr>
        <w:t xml:space="preserve"> с нарушением требований, установлен</w:t>
      </w:r>
      <w:r>
        <w:rPr>
          <w:highlight w:val="lightGray"/>
        </w:rPr>
        <w:t>ных Договором;</w:t>
      </w:r>
    </w:p>
    <w:p w:rsidR="00475966" w:rsidRDefault="00906DF7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 xml:space="preserve">установление в ходе исполнения Договора фактов несоответствия Исполнителя установленным документацией о закупке требованиям к участникам закупки и / или предоставления недостоверной информации о своем соответствии таким требованиям, а также </w:t>
      </w:r>
      <w:r>
        <w:t>недостоверности, неточности или неполноты заверений Исполнителя об обстоятельствах, указанных в разделе 12 Договора, и имеющих существенное значение для его заключения и исполнения.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В случае отказа Заказчика от Договора в случаях, предусмотренных пунктами </w:t>
      </w:r>
      <w:r>
        <w:t xml:space="preserve">13.2 - 13.4 Договора, последний считается прекращенным (расторгнутым) со дня, следующего за днем получения Исполнителем уведомления Заказчика об отказе от Договора (исполнения Договора).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С даты прекращения Договора Исполнитель обязан прекратить оказание У</w:t>
      </w:r>
      <w:r>
        <w:t>слуг, и в согласованные Сторонами сроки передать Заказчику результат Услуг, техническую и иную полученную документацию.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При прекращении (расторжении) Договора по основаниям, указанным в настоящем разделе, все обязательства Сторон по Договору считаются прек</w:t>
      </w:r>
      <w:r>
        <w:t>ратившимися, за исключением обязательств по незавершенным расчетам, а также обязательств Исполнителя по возмещению неустойки (пени), штрафов и убытков в случаях и размерах, предусмотренных Договором.</w:t>
      </w:r>
    </w:p>
    <w:p w:rsidR="00475966" w:rsidRDefault="00475966">
      <w:pPr>
        <w:pStyle w:val="afc"/>
        <w:shd w:val="clear" w:color="auto" w:fill="FFFFFF"/>
        <w:tabs>
          <w:tab w:val="left" w:pos="1134"/>
        </w:tabs>
        <w:ind w:left="709"/>
        <w:jc w:val="both"/>
      </w:pPr>
    </w:p>
    <w:p w:rsidR="00475966" w:rsidRDefault="00906DF7">
      <w:pPr>
        <w:pStyle w:val="afc"/>
        <w:numPr>
          <w:ilvl w:val="0"/>
          <w:numId w:val="22"/>
        </w:numPr>
        <w:shd w:val="clear" w:color="auto" w:fill="FFFFFF"/>
        <w:tabs>
          <w:tab w:val="left" w:pos="426"/>
          <w:tab w:val="left" w:pos="1134"/>
        </w:tabs>
        <w:ind w:left="0" w:firstLine="0"/>
        <w:jc w:val="center"/>
      </w:pPr>
      <w:r>
        <w:rPr>
          <w:b/>
          <w:bCs/>
        </w:rPr>
        <w:t>Заключительные положения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t>Договор вступает в силу с даты</w:t>
      </w:r>
      <w:r>
        <w:t xml:space="preserve"> его подписания Сторонами и действует до полного исполнения ими принятых на себя обязательств. </w:t>
      </w:r>
      <w:r>
        <w:rPr>
          <w:highlight w:val="lightGray"/>
        </w:rPr>
        <w:t>В соответствии с пунктом 2 статьи 425 Гражданского кодекса РФ условия Договора применяются к отношениям Сторон, возникшим с __________</w:t>
      </w:r>
      <w:r>
        <w:t>.</w:t>
      </w:r>
    </w:p>
    <w:p w:rsidR="00475966" w:rsidRDefault="00906DF7">
      <w:pPr>
        <w:numPr>
          <w:ilvl w:val="1"/>
          <w:numId w:val="22"/>
        </w:numPr>
        <w:snapToGrid w:val="0"/>
        <w:ind w:left="0" w:firstLine="709"/>
        <w:jc w:val="both"/>
        <w:rPr>
          <w:highlight w:val="lightGray"/>
          <w:lang w:val="ru-RU" w:eastAsia="en-US"/>
        </w:rPr>
      </w:pPr>
      <w:r>
        <w:rPr>
          <w:highlight w:val="lightGray"/>
          <w:lang w:val="ru-RU" w:eastAsia="en-US"/>
        </w:rPr>
        <w:t>Договор заключается в эле</w:t>
      </w:r>
      <w:r>
        <w:rPr>
          <w:highlight w:val="lightGray"/>
          <w:lang w:val="ru-RU" w:eastAsia="en-US"/>
        </w:rPr>
        <w:t>ктронной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(далее – УКЭП) уполномоченных представителей Сто</w:t>
      </w:r>
      <w:r>
        <w:rPr>
          <w:highlight w:val="lightGray"/>
          <w:lang w:val="ru-RU" w:eastAsia="en-US"/>
        </w:rPr>
        <w:t xml:space="preserve">рон. </w:t>
      </w:r>
    </w:p>
    <w:p w:rsidR="00475966" w:rsidRDefault="00906DF7">
      <w:pPr>
        <w:ind w:firstLine="709"/>
        <w:jc w:val="both"/>
        <w:rPr>
          <w:lang w:val="ru-RU" w:eastAsia="en-US"/>
        </w:rPr>
      </w:pPr>
      <w:r>
        <w:rPr>
          <w:highlight w:val="lightGray"/>
          <w:lang w:val="ru-RU" w:eastAsia="en-US"/>
        </w:rPr>
        <w:t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</w:t>
      </w:r>
      <w:r>
        <w:rPr>
          <w:rStyle w:val="a7"/>
          <w:highlight w:val="lightGray"/>
          <w:lang w:val="ru-RU" w:eastAsia="en-US"/>
        </w:rPr>
        <w:footnoteReference w:id="10"/>
      </w:r>
      <w:r>
        <w:rPr>
          <w:highlight w:val="lightGray"/>
          <w:lang w:val="ru-RU" w:eastAsia="en-US"/>
        </w:rPr>
        <w:t>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t xml:space="preserve">Все изменения и дополнения к Договору действительны при условии, что они совершены в письменной форме в виде единого документа и подписаны уполномоченными представителями Сторон, за исключением случаев изменения реквизитов Сторон, предусмотренных пунктом </w:t>
      </w:r>
      <w:r>
        <w:rPr>
          <w:highlight w:val="lightGray"/>
        </w:rPr>
        <w:t>1</w:t>
      </w:r>
      <w:r>
        <w:rPr>
          <w:highlight w:val="lightGray"/>
        </w:rPr>
        <w:t>4.7</w:t>
      </w:r>
      <w:r>
        <w:t xml:space="preserve"> Договора.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t>Все приложения к Договору, а также любые изменения и дополнения, оформленные надлежащим образом, являются неотъемлемой частью Договора.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lastRenderedPageBreak/>
        <w:t xml:space="preserve">В случае наличия любых расхождений между содержанием Договора и приложений к нему, приоритет имеет текст </w:t>
      </w:r>
      <w:r>
        <w:t>Договора.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t xml:space="preserve">Обмен информацией между Сторонами по любым вопросам, связанным с исполнением Договора, включая уведомления и иные сообщения, осуществляется только в письменной форме в порядке, предусмотренном пунктом </w:t>
      </w:r>
      <w:r>
        <w:rPr>
          <w:highlight w:val="lightGray"/>
        </w:rPr>
        <w:t>14.8</w:t>
      </w:r>
      <w:r>
        <w:t xml:space="preserve"> Договора. Использование средств электрон</w:t>
      </w:r>
      <w:r>
        <w:t>ной связи не допускается, за исключением случаев оперативного обмена информацией, которая не влечет возникновения, изменения либо прекращения гражданских прав и обязанностей Стороны.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t>Стороны обязуются уведомлять друг друга об изменении адреса и / или рекви</w:t>
      </w:r>
      <w:r>
        <w:t xml:space="preserve">зитов, указанных в разделе 16 Договора, не позднее 3 (трех) рабочих дней после такого изменения в порядке, установленном пунктом </w:t>
      </w:r>
      <w:r>
        <w:rPr>
          <w:highlight w:val="lightGray"/>
        </w:rPr>
        <w:t>14.8</w:t>
      </w:r>
      <w:r>
        <w:t xml:space="preserve"> Договора.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709"/>
        </w:tabs>
        <w:ind w:left="0" w:firstLine="709"/>
        <w:jc w:val="both"/>
      </w:pPr>
      <w:r>
        <w:t xml:space="preserve">Письма, уведомления и / или сообщения направляются Стороне-получателю следующими способами: </w:t>
      </w:r>
    </w:p>
    <w:p w:rsidR="00475966" w:rsidRDefault="00906DF7">
      <w:pPr>
        <w:widowControl w:val="0"/>
        <w:tabs>
          <w:tab w:val="left" w:pos="1418"/>
        </w:tabs>
        <w:ind w:firstLine="709"/>
        <w:jc w:val="both"/>
        <w:rPr>
          <w:lang w:val="ru-RU"/>
        </w:rPr>
      </w:pPr>
      <w:r>
        <w:rPr>
          <w:bCs/>
          <w:lang w:val="ru-RU"/>
        </w:rPr>
        <w:t>14.8.1. Заказным п</w:t>
      </w:r>
      <w:r>
        <w:rPr>
          <w:bCs/>
          <w:lang w:val="ru-RU"/>
        </w:rPr>
        <w:t xml:space="preserve">очтовым отправлением с уведомлением о вручении </w:t>
      </w:r>
      <w:r>
        <w:rPr>
          <w:lang w:val="ru-RU"/>
        </w:rPr>
        <w:t xml:space="preserve">по адресу ее места </w:t>
      </w:r>
      <w:r>
        <w:rPr>
          <w:highlight w:val="lightGray"/>
          <w:lang w:val="ru-RU"/>
        </w:rPr>
        <w:t>нахождения / почтовому адресу</w:t>
      </w:r>
      <w:r>
        <w:rPr>
          <w:lang w:val="ru-RU"/>
        </w:rPr>
        <w:t xml:space="preserve">, указанному в разделе 16 Договора, или в ранее полученном уведомлении Стороны об изменении адреса </w:t>
      </w:r>
      <w:r>
        <w:rPr>
          <w:bCs/>
          <w:lang w:val="ru-RU"/>
        </w:rPr>
        <w:t xml:space="preserve">– </w:t>
      </w:r>
      <w:r>
        <w:rPr>
          <w:lang w:val="ru-RU"/>
        </w:rPr>
        <w:t>в дату фактического вручения почтового отправления, либо в д</w:t>
      </w:r>
      <w:r>
        <w:rPr>
          <w:lang w:val="ru-RU"/>
        </w:rPr>
        <w:t>ень удостоверения работником почтовой службы факта отказа от принятия такого почтового отправления адресатом / факта отсутствия адресата по указанному адресу;</w:t>
      </w:r>
    </w:p>
    <w:p w:rsidR="00475966" w:rsidRDefault="00906DF7">
      <w:pPr>
        <w:pStyle w:val="afc"/>
        <w:ind w:left="0" w:firstLine="709"/>
        <w:jc w:val="both"/>
      </w:pPr>
      <w:r>
        <w:rPr>
          <w:bCs/>
        </w:rPr>
        <w:t xml:space="preserve">14.8.2. Доставкой лично или курьером Стороны-отправителя </w:t>
      </w:r>
      <w:r>
        <w:t xml:space="preserve">по адресу ее места </w:t>
      </w:r>
      <w:r>
        <w:rPr>
          <w:highlight w:val="lightGray"/>
        </w:rPr>
        <w:t>нахождения / почтовом</w:t>
      </w:r>
      <w:r>
        <w:rPr>
          <w:highlight w:val="lightGray"/>
        </w:rPr>
        <w:t>у адресу</w:t>
      </w:r>
      <w:r>
        <w:t>, указанному в разделе 16 Договора, или в ранее полученном уведомлении Стороны об изменении адреса</w:t>
      </w:r>
      <w:r>
        <w:rPr>
          <w:bCs/>
        </w:rPr>
        <w:t xml:space="preserve"> – в дату и время фактического приема уведомления Стороной-получателем с отметкой о получении</w:t>
      </w:r>
      <w:r>
        <w:t xml:space="preserve">; </w:t>
      </w:r>
    </w:p>
    <w:p w:rsidR="00475966" w:rsidRDefault="00906DF7">
      <w:pPr>
        <w:pStyle w:val="afc"/>
        <w:ind w:left="0" w:firstLine="709"/>
        <w:jc w:val="both"/>
        <w:rPr>
          <w:bCs/>
        </w:rPr>
      </w:pPr>
      <w:bookmarkStart w:id="13" w:name="_Ref361338032"/>
      <w:r>
        <w:rPr>
          <w:bCs/>
        </w:rPr>
        <w:t xml:space="preserve">14.8.3. </w:t>
      </w:r>
      <w:bookmarkEnd w:id="13"/>
      <w:r>
        <w:rPr>
          <w:bCs/>
        </w:rPr>
        <w:t>Посредством электронной почты (</w:t>
      </w:r>
      <w:r>
        <w:rPr>
          <w:bCs/>
          <w:lang w:val="en-US"/>
        </w:rPr>
        <w:t>e</w:t>
      </w:r>
      <w:r>
        <w:rPr>
          <w:bCs/>
        </w:rPr>
        <w:t>-</w:t>
      </w:r>
      <w:r>
        <w:rPr>
          <w:bCs/>
          <w:lang w:val="en-US"/>
        </w:rPr>
        <w:t>mail</w:t>
      </w:r>
      <w:r>
        <w:rPr>
          <w:bCs/>
        </w:rPr>
        <w:t xml:space="preserve">) – в </w:t>
      </w:r>
      <w:r>
        <w:rPr>
          <w:bCs/>
        </w:rPr>
        <w:t>дату направления электронного сообщения, зафиксированную на почтовом сервере отправителя.</w:t>
      </w:r>
    </w:p>
    <w:p w:rsidR="00475966" w:rsidRDefault="00906DF7">
      <w:pPr>
        <w:pStyle w:val="afc"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</w:rPr>
      </w:pPr>
      <w:r>
        <w:rPr>
          <w:bCs/>
        </w:rPr>
        <w:t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</w:t>
      </w:r>
      <w:r>
        <w:rPr>
          <w:bCs/>
        </w:rPr>
        <w:t xml:space="preserve">и в пунктах </w:t>
      </w:r>
      <w:r>
        <w:rPr>
          <w:bCs/>
          <w:highlight w:val="lightGray"/>
        </w:rPr>
        <w:t>14.8.1, 14.8.2</w:t>
      </w:r>
      <w:r>
        <w:rPr>
          <w:bCs/>
        </w:rPr>
        <w:t xml:space="preserve"> Договора.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 xml:space="preserve">Во избежание сомнений, кроме случаев, когда Договором прямо предусмотрено иное, любая задержка в реализации права, предоставленного Стороне </w:t>
      </w:r>
      <w:r>
        <w:t>законодательством</w:t>
      </w:r>
      <w:r>
        <w:rPr>
          <w:bCs/>
        </w:rPr>
        <w:t xml:space="preserve"> Российской Федерации или Договором, не означает отказ от так</w:t>
      </w:r>
      <w:r>
        <w:rPr>
          <w:bCs/>
        </w:rPr>
        <w:t xml:space="preserve">ого права и не влечет прекращения возможности реализовать это право в будущем.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t>Уступка (</w:t>
      </w:r>
      <w:r>
        <w:rPr>
          <w:bCs/>
        </w:rPr>
        <w:t>передача</w:t>
      </w:r>
      <w:r>
        <w:t>), в том числе в залог, прав (требований) к Заказчику по денежным обязательствам, принадлежащих Исполнителю на основании Договора, допускается только с предвар</w:t>
      </w:r>
      <w:r>
        <w:t>ительного письменного согласия Заказчика и оформляется трехсторонним договором</w:t>
      </w:r>
      <w:r>
        <w:rPr>
          <w:bCs/>
        </w:rPr>
        <w:t>.</w:t>
      </w:r>
      <w:r>
        <w:t xml:space="preserve">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t xml:space="preserve">Во всем остальном, что не урегулировано Договором, Стороны руководствуются законодательством Российской Федерации. </w:t>
      </w:r>
    </w:p>
    <w:p w:rsidR="00475966" w:rsidRDefault="00906DF7">
      <w:pPr>
        <w:pStyle w:val="afc"/>
        <w:numPr>
          <w:ilvl w:val="1"/>
          <w:numId w:val="22"/>
        </w:numPr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t>Договор составлен в 2 (двух) оригинальных экземплярах, имею</w:t>
      </w:r>
      <w:r>
        <w:t>щих равную юридическую силу, по 1 (одному) для каждой из Сторон</w:t>
      </w:r>
      <w:r>
        <w:rPr>
          <w:rStyle w:val="a7"/>
          <w:highlight w:val="lightGray"/>
        </w:rPr>
        <w:footnoteReference w:id="11"/>
      </w:r>
      <w:r>
        <w:rPr>
          <w:highlight w:val="lightGray"/>
        </w:rPr>
        <w:t>.</w:t>
      </w:r>
    </w:p>
    <w:p w:rsidR="00475966" w:rsidRDefault="00475966">
      <w:pPr>
        <w:shd w:val="clear" w:color="auto" w:fill="FFFFFF"/>
        <w:tabs>
          <w:tab w:val="left" w:pos="1418"/>
        </w:tabs>
        <w:ind w:firstLine="426"/>
        <w:jc w:val="both"/>
        <w:rPr>
          <w:lang w:val="ru-RU"/>
        </w:rPr>
      </w:pPr>
    </w:p>
    <w:p w:rsidR="00475966" w:rsidRDefault="00906DF7">
      <w:pPr>
        <w:pStyle w:val="afc"/>
        <w:numPr>
          <w:ilvl w:val="0"/>
          <w:numId w:val="16"/>
        </w:numPr>
        <w:shd w:val="clear" w:color="auto" w:fill="FFFFFF"/>
        <w:tabs>
          <w:tab w:val="left" w:pos="426"/>
        </w:tabs>
        <w:ind w:left="0" w:firstLine="0"/>
        <w:jc w:val="center"/>
      </w:pPr>
      <w:r>
        <w:rPr>
          <w:b/>
          <w:bCs/>
        </w:rPr>
        <w:t>Список приложений</w:t>
      </w:r>
    </w:p>
    <w:p w:rsidR="00475966" w:rsidRDefault="00906DF7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1 – Задание на оказание Услуг;</w:t>
      </w:r>
    </w:p>
    <w:p w:rsidR="00475966" w:rsidRDefault="00906DF7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 xml:space="preserve">Приложение № 2.1 </w:t>
      </w:r>
      <w:r>
        <w:rPr>
          <w:bCs/>
          <w:lang w:val="ru-RU"/>
        </w:rPr>
        <w:t>– Форма з</w:t>
      </w:r>
      <w:r>
        <w:rPr>
          <w:lang w:val="ru-RU"/>
        </w:rPr>
        <w:t>аявки на оказание Услуг;</w:t>
      </w:r>
    </w:p>
    <w:p w:rsidR="00475966" w:rsidRDefault="00906DF7">
      <w:pPr>
        <w:tabs>
          <w:tab w:val="left" w:pos="2127"/>
          <w:tab w:val="left" w:pos="2410"/>
        </w:tabs>
        <w:jc w:val="both"/>
        <w:rPr>
          <w:bCs/>
          <w:lang w:val="ru-RU"/>
        </w:rPr>
      </w:pPr>
      <w:r>
        <w:rPr>
          <w:lang w:val="ru-RU"/>
        </w:rPr>
        <w:t>Приложение 2.2 – Форма расчета стоимости Услуг по Заявке;</w:t>
      </w:r>
    </w:p>
    <w:p w:rsidR="00475966" w:rsidRDefault="00906DF7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highlight w:val="lightGray"/>
          <w:lang w:val="ru-RU"/>
        </w:rPr>
        <w:t>Приложение № 3 –</w:t>
      </w:r>
      <w:r>
        <w:rPr>
          <w:highlight w:val="lightGray"/>
          <w:lang w:val="ru-RU" w:eastAsia="en-US"/>
        </w:rPr>
        <w:t xml:space="preserve"> Расчет стоимости Услуг</w:t>
      </w:r>
      <w:r>
        <w:rPr>
          <w:lang w:val="ru-RU" w:eastAsia="en-US"/>
        </w:rPr>
        <w:t>;</w:t>
      </w:r>
    </w:p>
    <w:p w:rsidR="00475966" w:rsidRDefault="00906DF7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bCs/>
          <w:lang w:val="ru-RU"/>
        </w:rPr>
        <w:t>Приложение № 4</w:t>
      </w:r>
      <w:r>
        <w:rPr>
          <w:lang w:val="ru-RU"/>
        </w:rPr>
        <w:t xml:space="preserve"> – Форма Акта об оказании Услуг;</w:t>
      </w:r>
    </w:p>
    <w:p w:rsidR="00475966" w:rsidRDefault="00906DF7">
      <w:pPr>
        <w:jc w:val="both"/>
        <w:rPr>
          <w:lang w:val="ru-RU"/>
        </w:rPr>
      </w:pPr>
      <w:r>
        <w:rPr>
          <w:lang w:val="ru-RU"/>
        </w:rPr>
        <w:t xml:space="preserve">Приложение № 5 </w:t>
      </w:r>
      <w:r>
        <w:rPr>
          <w:lang w:val="ru-RU" w:eastAsia="en-US"/>
        </w:rPr>
        <w:t xml:space="preserve">– Форма </w:t>
      </w:r>
      <w:r>
        <w:rPr>
          <w:bCs/>
          <w:color w:val="000000"/>
          <w:lang w:val="ru-RU"/>
        </w:rPr>
        <w:t>справки о заключенных договорах Исполнителя по договору с Субисполнителями</w:t>
      </w:r>
      <w:r>
        <w:rPr>
          <w:lang w:val="ru-RU"/>
        </w:rPr>
        <w:t>.</w:t>
      </w:r>
    </w:p>
    <w:p w:rsidR="00475966" w:rsidRDefault="00475966">
      <w:pPr>
        <w:pStyle w:val="afc"/>
        <w:shd w:val="clear" w:color="auto" w:fill="FFFFFF"/>
        <w:tabs>
          <w:tab w:val="left" w:pos="1134"/>
          <w:tab w:val="left" w:pos="2127"/>
          <w:tab w:val="left" w:pos="2410"/>
        </w:tabs>
        <w:ind w:left="0"/>
        <w:rPr>
          <w:lang w:eastAsia="en-US"/>
        </w:rPr>
      </w:pPr>
    </w:p>
    <w:p w:rsidR="00475966" w:rsidRDefault="00906DF7">
      <w:pPr>
        <w:shd w:val="clear" w:color="auto" w:fill="FFFFFF"/>
        <w:tabs>
          <w:tab w:val="left" w:pos="426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  <w:lang w:val="ru-RU"/>
        </w:rPr>
        <w:t>16. Адреса и платежные реквизиты Сторон</w:t>
      </w:r>
    </w:p>
    <w:p w:rsidR="00475966" w:rsidRDefault="00475966">
      <w:pPr>
        <w:jc w:val="right"/>
        <w:rPr>
          <w:lang w:val="ru-RU"/>
        </w:rPr>
      </w:pPr>
    </w:p>
    <w:tbl>
      <w:tblPr>
        <w:tblW w:w="9287" w:type="dxa"/>
        <w:tblLayout w:type="fixed"/>
        <w:tblLook w:val="01E0" w:firstRow="1" w:lastRow="1" w:firstColumn="1" w:lastColumn="1" w:noHBand="0" w:noVBand="0"/>
      </w:tblPr>
      <w:tblGrid>
        <w:gridCol w:w="4643"/>
        <w:gridCol w:w="4644"/>
      </w:tblGrid>
      <w:tr w:rsidR="00475966">
        <w:tc>
          <w:tcPr>
            <w:tcW w:w="4643" w:type="dxa"/>
            <w:shd w:val="clear" w:color="auto" w:fill="auto"/>
          </w:tcPr>
          <w:p w:rsidR="00475966" w:rsidRDefault="00906DF7">
            <w:pPr>
              <w:widowControl w:val="0"/>
            </w:pPr>
            <w:r>
              <w:t>ЗАКАЗЧИК:</w:t>
            </w:r>
          </w:p>
        </w:tc>
        <w:tc>
          <w:tcPr>
            <w:tcW w:w="4643" w:type="dxa"/>
            <w:shd w:val="clear" w:color="auto" w:fill="auto"/>
          </w:tcPr>
          <w:p w:rsidR="00475966" w:rsidRDefault="00906DF7">
            <w:pPr>
              <w:widowControl w:val="0"/>
            </w:pPr>
            <w:r>
              <w:rPr>
                <w:lang w:val="ru-RU"/>
              </w:rPr>
              <w:t>ИСПОЛНИТЕЛЬ</w:t>
            </w:r>
            <w:r>
              <w:t>:</w:t>
            </w:r>
          </w:p>
        </w:tc>
      </w:tr>
      <w:tr w:rsidR="00475966">
        <w:tc>
          <w:tcPr>
            <w:tcW w:w="4643" w:type="dxa"/>
            <w:shd w:val="clear" w:color="auto" w:fill="auto"/>
          </w:tcPr>
          <w:p w:rsidR="00475966" w:rsidRDefault="00906DF7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Публичное </w:t>
            </w:r>
            <w:r>
              <w:rPr>
                <w:b/>
                <w:lang w:val="ru-RU"/>
              </w:rPr>
              <w:t>акционерное общество</w:t>
            </w:r>
          </w:p>
          <w:p w:rsidR="00475966" w:rsidRDefault="00906DF7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«Федеральная гидрогенерирующая компания - РусГидро» (ПАО «РусГидро»)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Юридический/Почтовый адрес: 660049, Красноярск, Красноярский край, ул. Перенсона, зд. 2а, пом.1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ОГРН 1042401810494, 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ИНН 2460066195 / КПП 997650001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>________________</w:t>
            </w:r>
            <w:r>
              <w:rPr>
                <w:lang w:val="ru-RU"/>
              </w:rPr>
              <w:t>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расчетного счета)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(наименование банка, в котором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открыт расчетный счет)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корреспондентского счета банка)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(БИК банка)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</w:t>
            </w:r>
            <w:r>
              <w:rPr>
                <w:lang w:val="ru-RU"/>
              </w:rPr>
              <w:t>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телефона)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</w:tc>
        <w:tc>
          <w:tcPr>
            <w:tcW w:w="4643" w:type="dxa"/>
            <w:shd w:val="clear" w:color="auto" w:fill="auto"/>
          </w:tcPr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(наименование юридического лица)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Юридический адрес: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Почтовый адрес: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ОГРН: 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ИНН / КПП: 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расчетного счета)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(наименование банка, в котором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открыт расчетный счет)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корреспондентского счета банка)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</w:t>
            </w:r>
            <w:r>
              <w:rPr>
                <w:lang w:val="ru-RU"/>
              </w:rPr>
              <w:t>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(БИК банка)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телефона)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</w:tc>
      </w:tr>
      <w:tr w:rsidR="00475966">
        <w:tc>
          <w:tcPr>
            <w:tcW w:w="4643" w:type="dxa"/>
            <w:shd w:val="clear" w:color="auto" w:fill="auto"/>
          </w:tcPr>
          <w:p w:rsidR="00475966" w:rsidRDefault="00906DF7">
            <w:pPr>
              <w:widowControl w:val="0"/>
              <w:rPr>
                <w:lang w:val="ru-RU"/>
              </w:rPr>
            </w:pPr>
            <w:r>
              <w:lastRenderedPageBreak/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  <w:tc>
          <w:tcPr>
            <w:tcW w:w="4643" w:type="dxa"/>
            <w:shd w:val="clear" w:color="auto" w:fill="auto"/>
          </w:tcPr>
          <w:p w:rsidR="00475966" w:rsidRDefault="00906DF7">
            <w:pPr>
              <w:widowControl w:val="0"/>
              <w:rPr>
                <w:lang w:val="ru-RU"/>
              </w:rPr>
            </w:pPr>
            <w:r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</w:tr>
    </w:tbl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906DF7">
      <w:pPr>
        <w:rPr>
          <w:lang w:val="ru-RU"/>
        </w:rPr>
      </w:pPr>
      <w:r>
        <w:br w:type="page"/>
      </w:r>
    </w:p>
    <w:p w:rsidR="00475966" w:rsidRDefault="00906DF7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1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</w:t>
      </w:r>
      <w:r>
        <w:rPr>
          <w:sz w:val="22"/>
          <w:szCs w:val="22"/>
          <w:lang w:val="ru-RU"/>
        </w:rPr>
        <w:t xml:space="preserve"> «____» ________ 20 _ г. №_______</w:t>
      </w: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906DF7">
      <w:pPr>
        <w:jc w:val="center"/>
        <w:rPr>
          <w:b/>
          <w:lang w:val="ru-RU"/>
        </w:rPr>
      </w:pPr>
      <w:r>
        <w:rPr>
          <w:b/>
          <w:lang w:val="ru-RU"/>
        </w:rPr>
        <w:t>Задание на оказание Услуг</w:t>
      </w: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75966"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475966"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</w:pPr>
            <w:r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</w:pPr>
            <w:r>
              <w:t xml:space="preserve">_______________ / _______________ </w:t>
            </w:r>
          </w:p>
        </w:tc>
      </w:tr>
    </w:tbl>
    <w:p w:rsidR="00475966" w:rsidRDefault="00906DF7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>Приложение № 2.1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475966" w:rsidRDefault="00475966">
      <w:pPr>
        <w:ind w:firstLine="709"/>
        <w:jc w:val="right"/>
        <w:rPr>
          <w:lang w:val="ru-RU"/>
        </w:rPr>
      </w:pPr>
    </w:p>
    <w:p w:rsidR="00475966" w:rsidRDefault="00475966">
      <w:pPr>
        <w:ind w:firstLine="709"/>
        <w:jc w:val="right"/>
        <w:rPr>
          <w:lang w:val="ru-RU"/>
        </w:rPr>
      </w:pPr>
    </w:p>
    <w:p w:rsidR="00475966" w:rsidRDefault="00906DF7">
      <w:pPr>
        <w:tabs>
          <w:tab w:val="left" w:pos="2700"/>
        </w:tabs>
        <w:jc w:val="center"/>
        <w:rPr>
          <w:b/>
          <w:lang w:val="ru-RU"/>
        </w:rPr>
      </w:pPr>
      <w:r>
        <w:rPr>
          <w:b/>
          <w:lang w:val="ru-RU"/>
        </w:rPr>
        <w:t xml:space="preserve">ЗАЯВКА </w:t>
      </w:r>
    </w:p>
    <w:p w:rsidR="00475966" w:rsidRDefault="00906DF7">
      <w:pPr>
        <w:tabs>
          <w:tab w:val="left" w:pos="2700"/>
        </w:tabs>
        <w:jc w:val="center"/>
        <w:rPr>
          <w:lang w:val="ru-RU"/>
        </w:rPr>
      </w:pPr>
      <w:r>
        <w:rPr>
          <w:lang w:val="ru-RU"/>
        </w:rPr>
        <w:t xml:space="preserve">на оказание Услуг </w:t>
      </w:r>
    </w:p>
    <w:p w:rsidR="00475966" w:rsidRDefault="00906DF7">
      <w:pPr>
        <w:tabs>
          <w:tab w:val="left" w:pos="2700"/>
        </w:tabs>
        <w:jc w:val="center"/>
        <w:rPr>
          <w:lang w:val="ru-RU"/>
        </w:rPr>
      </w:pPr>
      <w:r>
        <w:rPr>
          <w:lang w:val="ru-RU"/>
        </w:rPr>
        <w:t>по Договору от ___. ___.201 №______________</w:t>
      </w:r>
    </w:p>
    <w:p w:rsidR="00475966" w:rsidRDefault="00475966">
      <w:pPr>
        <w:tabs>
          <w:tab w:val="left" w:pos="2700"/>
        </w:tabs>
        <w:jc w:val="center"/>
        <w:rPr>
          <w:lang w:val="ru-RU"/>
        </w:rPr>
      </w:pPr>
    </w:p>
    <w:p w:rsidR="00475966" w:rsidRDefault="00906DF7">
      <w:pPr>
        <w:pStyle w:val="afc"/>
        <w:numPr>
          <w:ilvl w:val="0"/>
          <w:numId w:val="15"/>
        </w:numPr>
        <w:tabs>
          <w:tab w:val="left" w:pos="1134"/>
        </w:tabs>
        <w:ind w:left="0" w:firstLine="709"/>
      </w:pPr>
      <w:r>
        <w:t>Виды услуг:</w:t>
      </w:r>
    </w:p>
    <w:p w:rsidR="00475966" w:rsidRDefault="00906DF7">
      <w:pPr>
        <w:pStyle w:val="afc"/>
        <w:numPr>
          <w:ilvl w:val="0"/>
          <w:numId w:val="15"/>
        </w:numPr>
        <w:tabs>
          <w:tab w:val="left" w:pos="1134"/>
        </w:tabs>
        <w:ind w:left="0" w:firstLine="709"/>
        <w:rPr>
          <w:highlight w:val="lightGray"/>
        </w:rPr>
      </w:pPr>
      <w:r>
        <w:rPr>
          <w:highlight w:val="lightGray"/>
        </w:rPr>
        <w:t>Характеристика:</w:t>
      </w:r>
      <w:r>
        <w:rPr>
          <w:highlight w:val="lightGray"/>
        </w:rPr>
        <w:tab/>
      </w:r>
    </w:p>
    <w:p w:rsidR="00475966" w:rsidRDefault="00906DF7">
      <w:pPr>
        <w:pStyle w:val="afc"/>
        <w:numPr>
          <w:ilvl w:val="0"/>
          <w:numId w:val="15"/>
        </w:numPr>
        <w:tabs>
          <w:tab w:val="left" w:pos="1134"/>
        </w:tabs>
        <w:ind w:left="0" w:firstLine="709"/>
        <w:rPr>
          <w:highlight w:val="lightGray"/>
        </w:rPr>
      </w:pPr>
      <w:r>
        <w:rPr>
          <w:highlight w:val="lightGray"/>
        </w:rPr>
        <w:t xml:space="preserve">Объем: </w:t>
      </w:r>
    </w:p>
    <w:p w:rsidR="00475966" w:rsidRDefault="00906DF7">
      <w:pPr>
        <w:pStyle w:val="afc"/>
        <w:numPr>
          <w:ilvl w:val="0"/>
          <w:numId w:val="15"/>
        </w:numPr>
        <w:tabs>
          <w:tab w:val="left" w:pos="1134"/>
        </w:tabs>
        <w:ind w:left="0" w:firstLine="709"/>
        <w:rPr>
          <w:highlight w:val="lightGray"/>
        </w:rPr>
      </w:pPr>
      <w:r>
        <w:rPr>
          <w:highlight w:val="lightGray"/>
        </w:rPr>
        <w:t>Качество:</w:t>
      </w:r>
    </w:p>
    <w:p w:rsidR="00475966" w:rsidRDefault="00906DF7">
      <w:pPr>
        <w:pStyle w:val="afc"/>
        <w:numPr>
          <w:ilvl w:val="0"/>
          <w:numId w:val="15"/>
        </w:numPr>
        <w:tabs>
          <w:tab w:val="left" w:pos="1134"/>
        </w:tabs>
        <w:ind w:left="0" w:firstLine="709"/>
      </w:pPr>
      <w:r>
        <w:rPr>
          <w:highlight w:val="lightGray"/>
        </w:rPr>
        <w:t>Дополнительные параметры (при наличии):</w:t>
      </w:r>
    </w:p>
    <w:p w:rsidR="00475966" w:rsidRDefault="00906DF7">
      <w:pPr>
        <w:pStyle w:val="afc"/>
        <w:numPr>
          <w:ilvl w:val="0"/>
          <w:numId w:val="15"/>
        </w:numPr>
        <w:tabs>
          <w:tab w:val="left" w:pos="1134"/>
        </w:tabs>
        <w:ind w:left="0" w:firstLine="709"/>
      </w:pPr>
      <w:r>
        <w:t>Срок оказания:</w:t>
      </w:r>
    </w:p>
    <w:p w:rsidR="00475966" w:rsidRDefault="00475966">
      <w:pPr>
        <w:tabs>
          <w:tab w:val="left" w:pos="0"/>
        </w:tabs>
        <w:ind w:firstLine="567"/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75966"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475966"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</w:pPr>
            <w:r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</w:pPr>
            <w:r>
              <w:t xml:space="preserve">_______________ / _______________ </w:t>
            </w:r>
          </w:p>
        </w:tc>
      </w:tr>
    </w:tbl>
    <w:p w:rsidR="00475966" w:rsidRDefault="00906DF7">
      <w:pPr>
        <w:rPr>
          <w:lang w:val="ru-RU"/>
        </w:rPr>
      </w:pPr>
      <w:r>
        <w:br w:type="page"/>
      </w:r>
    </w:p>
    <w:p w:rsidR="00475966" w:rsidRDefault="00906DF7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2.2.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475966" w:rsidRDefault="00906DF7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906DF7">
      <w:pPr>
        <w:tabs>
          <w:tab w:val="left" w:pos="0"/>
        </w:tabs>
        <w:jc w:val="center"/>
        <w:rPr>
          <w:b/>
          <w:lang w:val="ru-RU"/>
        </w:rPr>
      </w:pPr>
      <w:r>
        <w:rPr>
          <w:b/>
          <w:lang w:val="ru-RU"/>
        </w:rPr>
        <w:t xml:space="preserve">Расчет стоимости Услуг </w:t>
      </w:r>
    </w:p>
    <w:p w:rsidR="00475966" w:rsidRDefault="00906DF7">
      <w:pPr>
        <w:tabs>
          <w:tab w:val="left" w:pos="0"/>
        </w:tabs>
        <w:jc w:val="center"/>
        <w:rPr>
          <w:b/>
          <w:lang w:val="ru-RU"/>
        </w:rPr>
      </w:pPr>
      <w:r>
        <w:rPr>
          <w:b/>
          <w:lang w:val="ru-RU"/>
        </w:rPr>
        <w:t>по Заявке №___ от «___»_________</w:t>
      </w:r>
      <w:r>
        <w:rPr>
          <w:b/>
          <w:lang w:val="ru-RU"/>
        </w:rPr>
        <w:t>____________</w:t>
      </w:r>
    </w:p>
    <w:p w:rsidR="00475966" w:rsidRDefault="00475966">
      <w:pPr>
        <w:tabs>
          <w:tab w:val="left" w:pos="0"/>
        </w:tabs>
        <w:jc w:val="center"/>
        <w:rPr>
          <w:lang w:val="ru-RU"/>
        </w:rPr>
      </w:pPr>
    </w:p>
    <w:p w:rsidR="00475966" w:rsidRDefault="00475966">
      <w:pPr>
        <w:tabs>
          <w:tab w:val="left" w:pos="0"/>
        </w:tabs>
        <w:rPr>
          <w:lang w:val="ru-RU"/>
        </w:rPr>
      </w:pPr>
    </w:p>
    <w:tbl>
      <w:tblPr>
        <w:tblW w:w="10241" w:type="dxa"/>
        <w:tblInd w:w="54" w:type="dxa"/>
        <w:tblLayout w:type="fixed"/>
        <w:tblLook w:val="01E0" w:firstRow="1" w:lastRow="1" w:firstColumn="1" w:lastColumn="1" w:noHBand="0" w:noVBand="0"/>
      </w:tblPr>
      <w:tblGrid>
        <w:gridCol w:w="1112"/>
        <w:gridCol w:w="776"/>
        <w:gridCol w:w="670"/>
        <w:gridCol w:w="1211"/>
        <w:gridCol w:w="2297"/>
        <w:gridCol w:w="1354"/>
        <w:gridCol w:w="2170"/>
        <w:gridCol w:w="651"/>
      </w:tblGrid>
      <w:tr w:rsidR="00475966" w:rsidRPr="00906DF7"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  <w:r>
              <w:t xml:space="preserve">Наименование </w:t>
            </w:r>
            <w:r>
              <w:rPr>
                <w:lang w:val="ru-RU"/>
              </w:rPr>
              <w:t>Услуг</w:t>
            </w:r>
          </w:p>
          <w:p w:rsidR="00475966" w:rsidRDefault="00475966">
            <w:pPr>
              <w:widowControl w:val="0"/>
              <w:tabs>
                <w:tab w:val="left" w:pos="2700"/>
              </w:tabs>
              <w:jc w:val="center"/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Срок оказания Услуг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Стоимость за единицу, руб. без НДС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НДС</w:t>
            </w:r>
          </w:p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  <w:p w:rsidR="00475966" w:rsidRDefault="00906DF7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____%*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Стоимость в руб. с учетом НДС*</w:t>
            </w:r>
          </w:p>
        </w:tc>
        <w:tc>
          <w:tcPr>
            <w:tcW w:w="651" w:type="dxa"/>
          </w:tcPr>
          <w:p w:rsidR="00475966" w:rsidRPr="00906DF7" w:rsidRDefault="00475966">
            <w:pPr>
              <w:widowControl w:val="0"/>
              <w:rPr>
                <w:lang w:val="ru-RU"/>
              </w:rPr>
            </w:pPr>
          </w:p>
        </w:tc>
      </w:tr>
      <w:tr w:rsidR="00475966" w:rsidRPr="00906DF7"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rPr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rPr>
                <w:lang w:val="ru-RU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651" w:type="dxa"/>
          </w:tcPr>
          <w:p w:rsidR="00475966" w:rsidRPr="00906DF7" w:rsidRDefault="00475966">
            <w:pPr>
              <w:widowControl w:val="0"/>
              <w:rPr>
                <w:lang w:val="ru-RU"/>
              </w:rPr>
            </w:pPr>
          </w:p>
        </w:tc>
      </w:tr>
      <w:tr w:rsidR="00475966" w:rsidRPr="00906DF7"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rPr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rPr>
                <w:lang w:val="ru-RU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651" w:type="dxa"/>
          </w:tcPr>
          <w:p w:rsidR="00475966" w:rsidRPr="00906DF7" w:rsidRDefault="00475966">
            <w:pPr>
              <w:widowControl w:val="0"/>
              <w:rPr>
                <w:lang w:val="ru-RU"/>
              </w:rPr>
            </w:pPr>
          </w:p>
        </w:tc>
      </w:tr>
      <w:tr w:rsidR="00475966" w:rsidRPr="00906DF7"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rPr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rPr>
                <w:lang w:val="ru-RU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tabs>
                <w:tab w:val="left" w:pos="2700"/>
              </w:tabs>
              <w:jc w:val="center"/>
              <w:rPr>
                <w:lang w:val="ru-RU"/>
              </w:rPr>
            </w:pPr>
          </w:p>
        </w:tc>
        <w:tc>
          <w:tcPr>
            <w:tcW w:w="651" w:type="dxa"/>
          </w:tcPr>
          <w:p w:rsidR="00475966" w:rsidRPr="00906DF7" w:rsidRDefault="00475966">
            <w:pPr>
              <w:widowControl w:val="0"/>
              <w:rPr>
                <w:lang w:val="ru-RU"/>
              </w:rPr>
            </w:pPr>
          </w:p>
        </w:tc>
      </w:tr>
      <w:tr w:rsidR="00475966" w:rsidRPr="00906DF7">
        <w:trPr>
          <w:trHeight w:val="100"/>
        </w:trPr>
        <w:tc>
          <w:tcPr>
            <w:tcW w:w="1111" w:type="dxa"/>
            <w:tcBorders>
              <w:top w:val="single" w:sz="4" w:space="0" w:color="000000"/>
            </w:tcBorders>
          </w:tcPr>
          <w:p w:rsidR="00475966" w:rsidRDefault="00475966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</w:tcBorders>
          </w:tcPr>
          <w:p w:rsidR="00475966" w:rsidRDefault="00475966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7683" w:type="dxa"/>
            <w:gridSpan w:val="5"/>
            <w:tcBorders>
              <w:top w:val="single" w:sz="4" w:space="0" w:color="000000"/>
            </w:tcBorders>
          </w:tcPr>
          <w:p w:rsidR="00475966" w:rsidRDefault="00475966">
            <w:pPr>
              <w:widowControl w:val="0"/>
              <w:rPr>
                <w:b/>
                <w:lang w:val="ru-RU"/>
              </w:rPr>
            </w:pPr>
          </w:p>
        </w:tc>
      </w:tr>
    </w:tbl>
    <w:p w:rsidR="00475966" w:rsidRPr="00906DF7" w:rsidRDefault="00906DF7">
      <w:pPr>
        <w:ind w:left="57"/>
        <w:jc w:val="both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 xml:space="preserve">* При этом сумма НДС является справочной и рассчитана исходя из ставки НДС в соответствии с </w:t>
      </w:r>
      <w:r>
        <w:rPr>
          <w:i/>
          <w:iCs/>
          <w:sz w:val="20"/>
          <w:szCs w:val="20"/>
          <w:lang w:val="ru-RU"/>
        </w:rPr>
        <w:t>действующим законодательством Российской Федерации.</w:t>
      </w:r>
      <w:r>
        <w:rPr>
          <w:sz w:val="20"/>
          <w:szCs w:val="20"/>
          <w:lang w:val="ru-RU"/>
        </w:rPr>
        <w:t xml:space="preserve"> </w:t>
      </w:r>
    </w:p>
    <w:p w:rsidR="00475966" w:rsidRDefault="00475966">
      <w:pPr>
        <w:rPr>
          <w:sz w:val="20"/>
          <w:szCs w:val="20"/>
          <w:lang w:val="ru-RU"/>
        </w:rPr>
      </w:pPr>
    </w:p>
    <w:p w:rsidR="00475966" w:rsidRDefault="00475966">
      <w:pPr>
        <w:pStyle w:val="afc"/>
        <w:ind w:left="0"/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75966"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Заказчик:</w:t>
            </w:r>
          </w:p>
        </w:tc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Исполнитель:</w:t>
            </w:r>
          </w:p>
        </w:tc>
      </w:tr>
      <w:tr w:rsidR="00475966">
        <w:tc>
          <w:tcPr>
            <w:tcW w:w="4785" w:type="dxa"/>
          </w:tcPr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475966">
            <w:pPr>
              <w:widowControl w:val="0"/>
              <w:rPr>
                <w:lang w:val="ru-RU"/>
              </w:rPr>
            </w:pPr>
          </w:p>
          <w:p w:rsidR="00475966" w:rsidRDefault="00906DF7">
            <w:pPr>
              <w:widowControl w:val="0"/>
            </w:pPr>
            <w:r>
              <w:rPr>
                <w:lang w:val="ru-RU"/>
              </w:rPr>
              <w:t>_______________ / __________</w:t>
            </w:r>
            <w:r>
              <w:t xml:space="preserve">_____ </w:t>
            </w:r>
          </w:p>
          <w:p w:rsidR="00475966" w:rsidRDefault="00475966">
            <w:pPr>
              <w:widowControl w:val="0"/>
            </w:pPr>
          </w:p>
        </w:tc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</w:pPr>
            <w:r>
              <w:t xml:space="preserve">_______________ / _______________ </w:t>
            </w:r>
          </w:p>
        </w:tc>
      </w:tr>
    </w:tbl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906DF7">
      <w:pPr>
        <w:rPr>
          <w:lang w:val="ru-RU"/>
        </w:rPr>
      </w:pPr>
      <w:r>
        <w:br w:type="page"/>
      </w:r>
    </w:p>
    <w:p w:rsidR="00475966" w:rsidRDefault="00906DF7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3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475966" w:rsidRDefault="00906DF7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 </w:t>
      </w:r>
      <w:r>
        <w:rPr>
          <w:sz w:val="22"/>
          <w:szCs w:val="22"/>
          <w:lang w:val="ru-RU"/>
        </w:rPr>
        <w:t>________ 20 _ г. №_______</w:t>
      </w:r>
    </w:p>
    <w:p w:rsidR="00475966" w:rsidRDefault="00475966">
      <w:pPr>
        <w:rPr>
          <w:lang w:val="ru-RU"/>
        </w:rPr>
      </w:pPr>
    </w:p>
    <w:p w:rsidR="00475966" w:rsidRDefault="00475966">
      <w:pPr>
        <w:rPr>
          <w:lang w:val="ru-RU"/>
        </w:rPr>
      </w:pPr>
    </w:p>
    <w:p w:rsidR="00475966" w:rsidRDefault="00906DF7">
      <w:pPr>
        <w:jc w:val="center"/>
        <w:rPr>
          <w:b/>
          <w:lang w:val="ru-RU" w:eastAsia="en-US"/>
        </w:rPr>
      </w:pPr>
      <w:r>
        <w:rPr>
          <w:b/>
          <w:highlight w:val="lightGray"/>
          <w:lang w:val="ru-RU" w:eastAsia="en-US"/>
        </w:rPr>
        <w:t>Расчет стоимости Услуг</w:t>
      </w:r>
    </w:p>
    <w:p w:rsidR="00475966" w:rsidRDefault="00475966">
      <w:pPr>
        <w:jc w:val="center"/>
        <w:rPr>
          <w:lang w:val="ru-RU" w:eastAsia="en-US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jc w:val="right"/>
        <w:rPr>
          <w:lang w:val="ru-RU"/>
        </w:rPr>
      </w:pPr>
    </w:p>
    <w:p w:rsidR="00475966" w:rsidRDefault="00475966">
      <w:pPr>
        <w:rPr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75966"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475966"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</w:tr>
    </w:tbl>
    <w:p w:rsidR="00475966" w:rsidRDefault="00906DF7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 xml:space="preserve"> Приложение № 4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475966" w:rsidRDefault="00906DF7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</w:t>
      </w:r>
      <w:r>
        <w:rPr>
          <w:sz w:val="22"/>
          <w:szCs w:val="22"/>
          <w:lang w:val="ru-RU"/>
        </w:rPr>
        <w:t>от «____» ________ 20 _ г. №_______</w:t>
      </w:r>
    </w:p>
    <w:p w:rsidR="00475966" w:rsidRDefault="00475966">
      <w:pPr>
        <w:rPr>
          <w:lang w:val="ru-RU"/>
        </w:rPr>
      </w:pPr>
    </w:p>
    <w:p w:rsidR="00475966" w:rsidRDefault="00475966">
      <w:pPr>
        <w:jc w:val="both"/>
        <w:rPr>
          <w:lang w:val="ru-RU"/>
        </w:rPr>
      </w:pPr>
    </w:p>
    <w:p w:rsidR="00475966" w:rsidRDefault="00906DF7">
      <w:pPr>
        <w:pStyle w:val="11"/>
        <w:rPr>
          <w:iCs/>
        </w:rPr>
      </w:pPr>
      <w:r>
        <w:rPr>
          <w:iCs/>
        </w:rPr>
        <w:t xml:space="preserve">ФОРМА </w:t>
      </w:r>
    </w:p>
    <w:p w:rsidR="00475966" w:rsidRDefault="00906DF7">
      <w:pPr>
        <w:pStyle w:val="11"/>
        <w:rPr>
          <w:iCs/>
        </w:rPr>
      </w:pPr>
      <w:r>
        <w:rPr>
          <w:iCs/>
        </w:rPr>
        <w:t xml:space="preserve">Акта </w:t>
      </w:r>
      <w:r>
        <w:t>об оказании</w:t>
      </w:r>
      <w:r>
        <w:rPr>
          <w:iCs/>
        </w:rPr>
        <w:t xml:space="preserve"> Услуг</w:t>
      </w:r>
      <w:r>
        <w:rPr>
          <w:rStyle w:val="a7"/>
          <w:iCs/>
          <w:szCs w:val="24"/>
        </w:rPr>
        <w:footnoteReference w:id="12"/>
      </w:r>
    </w:p>
    <w:p w:rsidR="00475966" w:rsidRDefault="00475966">
      <w:pPr>
        <w:pStyle w:val="11"/>
        <w:rPr>
          <w:iCs/>
        </w:rPr>
      </w:pPr>
    </w:p>
    <w:tbl>
      <w:tblPr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475966"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pStyle w:val="11"/>
              <w:rPr>
                <w:i/>
                <w:iCs/>
              </w:rPr>
            </w:pPr>
            <w:r>
              <w:rPr>
                <w:i/>
                <w:iCs/>
              </w:rPr>
              <w:t>А К Т №  ____</w:t>
            </w:r>
          </w:p>
          <w:p w:rsidR="00475966" w:rsidRDefault="00906DF7">
            <w:pPr>
              <w:widowControl w:val="0"/>
              <w:jc w:val="center"/>
              <w:rPr>
                <w:b/>
                <w:bCs/>
                <w:i/>
                <w:iCs/>
                <w:lang w:val="ru-RU"/>
              </w:rPr>
            </w:pPr>
            <w:r>
              <w:rPr>
                <w:b/>
                <w:i/>
                <w:lang w:val="ru-RU"/>
              </w:rPr>
              <w:t>об оказании</w:t>
            </w:r>
            <w:r>
              <w:rPr>
                <w:b/>
                <w:bCs/>
                <w:i/>
                <w:iCs/>
                <w:lang w:val="ru-RU"/>
              </w:rPr>
              <w:t xml:space="preserve"> Услуг</w:t>
            </w:r>
          </w:p>
          <w:p w:rsidR="00475966" w:rsidRDefault="00475966">
            <w:pPr>
              <w:widowControl w:val="0"/>
              <w:jc w:val="both"/>
              <w:rPr>
                <w:lang w:val="ru-RU"/>
              </w:rPr>
            </w:pPr>
          </w:p>
          <w:p w:rsidR="00475966" w:rsidRDefault="00906DF7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г.______________                                                                                «_____»___________ 20__г.</w:t>
            </w:r>
          </w:p>
          <w:p w:rsidR="00475966" w:rsidRDefault="00475966">
            <w:pPr>
              <w:widowControl w:val="0"/>
              <w:jc w:val="both"/>
              <w:rPr>
                <w:lang w:val="ru-RU"/>
              </w:rPr>
            </w:pPr>
          </w:p>
          <w:p w:rsidR="00475966" w:rsidRDefault="00906DF7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____________________, </w:t>
            </w:r>
            <w:r>
              <w:rPr>
                <w:lang w:val="ru-RU"/>
              </w:rPr>
              <w:t>именуемое далее «Исполнитель», в лице ________________, действующего на основании ______________, и ____________________, именуемое далее «Заказчик», в лице _____________________________, действующего на основании ______________ , подписали настоящий акт о</w:t>
            </w:r>
            <w:r>
              <w:rPr>
                <w:lang w:val="ru-RU"/>
              </w:rPr>
              <w:t xml:space="preserve"> нижеследующем:</w:t>
            </w:r>
          </w:p>
          <w:p w:rsidR="00475966" w:rsidRDefault="00475966">
            <w:pPr>
              <w:widowControl w:val="0"/>
              <w:jc w:val="both"/>
              <w:rPr>
                <w:lang w:val="ru-RU"/>
              </w:rPr>
            </w:pPr>
          </w:p>
          <w:p w:rsidR="00475966" w:rsidRDefault="00906DF7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Исполнитель оказал Заказчику Услуги по заявке № ___ от «____»_________________в соответствии с условиями Договора №_____ от _______, а Заказчик принял услуги Исполнителя.</w:t>
            </w:r>
          </w:p>
          <w:p w:rsidR="00475966" w:rsidRDefault="00906DF7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ab/>
              <w:t>Претензии по качеству Услуг: ______________________________________</w:t>
            </w:r>
            <w:r>
              <w:rPr>
                <w:lang w:val="ru-RU"/>
              </w:rPr>
              <w:t>__________.</w:t>
            </w:r>
          </w:p>
          <w:p w:rsidR="00475966" w:rsidRDefault="00906DF7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Стоимость Услуг к оплате по заявке №___ от «____»_________________ составляет _______________ (____________) рублей ____ копеек, в том числе НДС </w:t>
            </w:r>
            <w:r>
              <w:rPr>
                <w:highlight w:val="lightGray"/>
                <w:lang w:val="ru-RU"/>
              </w:rPr>
              <w:t>___</w:t>
            </w:r>
            <w:r>
              <w:rPr>
                <w:lang w:val="ru-RU"/>
              </w:rPr>
              <w:t>%* - __________ рублей ___ копеек.</w:t>
            </w:r>
          </w:p>
          <w:p w:rsidR="00475966" w:rsidRDefault="00906DF7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Cs/>
                <w:highlight w:val="lightGray"/>
                <w:lang w:val="ru-RU"/>
              </w:rPr>
            </w:pPr>
            <w:r>
              <w:rPr>
                <w:b/>
                <w:bCs/>
                <w:lang w:val="ru-RU"/>
              </w:rPr>
              <w:tab/>
            </w:r>
            <w:r>
              <w:rPr>
                <w:bCs/>
                <w:highlight w:val="lightGray"/>
                <w:lang w:val="ru-RU"/>
              </w:rPr>
              <w:t>К настоящему акту прилагаются:</w:t>
            </w:r>
          </w:p>
          <w:p w:rsidR="00475966" w:rsidRDefault="00906DF7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u w:val="single"/>
                <w:lang w:val="ru-RU"/>
              </w:rPr>
            </w:pPr>
            <w:r>
              <w:rPr>
                <w:highlight w:val="lightGray"/>
                <w:lang w:val="ru-RU"/>
              </w:rPr>
              <w:tab/>
              <w:t xml:space="preserve">Отчет об оказанных Услугах, </w:t>
            </w:r>
            <w:r>
              <w:rPr>
                <w:highlight w:val="lightGray"/>
                <w:lang w:val="ru-RU"/>
              </w:rPr>
              <w:t>на ______ листах.</w:t>
            </w:r>
            <w:r>
              <w:rPr>
                <w:lang w:val="ru-RU"/>
              </w:rPr>
              <w:t xml:space="preserve"> </w:t>
            </w:r>
          </w:p>
          <w:p w:rsidR="00475966" w:rsidRDefault="00906DF7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  <w:r>
              <w:rPr>
                <w:lang w:val="ru-RU"/>
              </w:rPr>
              <w:tab/>
            </w:r>
          </w:p>
          <w:p w:rsidR="00475966" w:rsidRPr="00906DF7" w:rsidRDefault="00906DF7">
            <w:pPr>
              <w:widowControl w:val="0"/>
              <w:jc w:val="both"/>
              <w:rPr>
                <w:lang w:val="ru-RU"/>
              </w:rPr>
            </w:pPr>
            <w:r>
              <w:rPr>
                <w:sz w:val="16"/>
                <w:szCs w:val="20"/>
                <w:lang w:val="ru-RU"/>
              </w:rPr>
              <w:t>*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сборах.</w:t>
            </w:r>
          </w:p>
          <w:p w:rsidR="00475966" w:rsidRDefault="00475966">
            <w:pPr>
              <w:widowControl w:val="0"/>
              <w:jc w:val="center"/>
              <w:rPr>
                <w:lang w:val="ru-RU"/>
              </w:rPr>
            </w:pPr>
          </w:p>
          <w:p w:rsidR="00475966" w:rsidRDefault="00906DF7">
            <w:pPr>
              <w:widowControl w:val="0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ПОДПИСИ СТОРОН:</w:t>
            </w:r>
          </w:p>
          <w:p w:rsidR="00475966" w:rsidRDefault="00475966">
            <w:pPr>
              <w:widowControl w:val="0"/>
              <w:rPr>
                <w:lang w:val="ru-RU"/>
              </w:rPr>
            </w:pPr>
          </w:p>
          <w:tbl>
            <w:tblPr>
              <w:tblW w:w="10638" w:type="dxa"/>
              <w:tblLayout w:type="fixed"/>
              <w:tblLook w:val="04A0" w:firstRow="1" w:lastRow="0" w:firstColumn="1" w:lastColumn="0" w:noHBand="0" w:noVBand="1"/>
            </w:tblPr>
            <w:tblGrid>
              <w:gridCol w:w="5778"/>
              <w:gridCol w:w="4860"/>
            </w:tblGrid>
            <w:tr w:rsidR="00475966">
              <w:trPr>
                <w:trHeight w:val="1434"/>
              </w:trPr>
              <w:tc>
                <w:tcPr>
                  <w:tcW w:w="5777" w:type="dxa"/>
                </w:tcPr>
                <w:p w:rsidR="00475966" w:rsidRDefault="00906DF7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Заказчик</w:t>
                  </w:r>
                </w:p>
                <w:p w:rsidR="00475966" w:rsidRDefault="00475966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475966" w:rsidRDefault="00906DF7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/______</w:t>
                  </w:r>
                  <w:r>
                    <w:rPr>
                      <w:lang w:val="ru-RU"/>
                    </w:rPr>
                    <w:t>______</w:t>
                  </w:r>
                </w:p>
                <w:p w:rsidR="00475966" w:rsidRDefault="00475966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860" w:type="dxa"/>
                </w:tcPr>
                <w:p w:rsidR="00475966" w:rsidRDefault="00906DF7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Исполнитель</w:t>
                  </w:r>
                </w:p>
                <w:p w:rsidR="00475966" w:rsidRDefault="00475966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475966" w:rsidRDefault="00906DF7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 __________/</w:t>
                  </w:r>
                </w:p>
                <w:p w:rsidR="00475966" w:rsidRDefault="00475966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475966" w:rsidRDefault="00475966">
            <w:pPr>
              <w:widowControl w:val="0"/>
              <w:rPr>
                <w:i/>
                <w:iCs/>
                <w:lang w:val="ru-RU"/>
              </w:rPr>
            </w:pPr>
          </w:p>
        </w:tc>
      </w:tr>
    </w:tbl>
    <w:p w:rsidR="00475966" w:rsidRDefault="00475966">
      <w:pPr>
        <w:ind w:firstLine="720"/>
        <w:jc w:val="right"/>
        <w:rPr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75966"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475966" w:rsidRDefault="00906DF7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475966"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  <w:rPr>
                <w:lang w:val="ru-RU"/>
              </w:rPr>
            </w:pPr>
            <w:r>
              <w:t xml:space="preserve">_______________ / _______________ </w:t>
            </w:r>
          </w:p>
          <w:p w:rsidR="00475966" w:rsidRDefault="00475966">
            <w:pPr>
              <w:widowControl w:val="0"/>
            </w:pPr>
          </w:p>
        </w:tc>
        <w:tc>
          <w:tcPr>
            <w:tcW w:w="4785" w:type="dxa"/>
          </w:tcPr>
          <w:p w:rsidR="00475966" w:rsidRDefault="00475966">
            <w:pPr>
              <w:widowControl w:val="0"/>
            </w:pPr>
          </w:p>
          <w:p w:rsidR="00475966" w:rsidRDefault="00906DF7">
            <w:pPr>
              <w:widowControl w:val="0"/>
            </w:pPr>
            <w:r>
              <w:t xml:space="preserve">_______________ / _______________ </w:t>
            </w:r>
          </w:p>
        </w:tc>
      </w:tr>
    </w:tbl>
    <w:p w:rsidR="00475966" w:rsidRDefault="00906DF7">
      <w:pPr>
        <w:ind w:left="4820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13751" w:type="dxa"/>
        <w:tblLayout w:type="fixed"/>
        <w:tblLook w:val="0000" w:firstRow="0" w:lastRow="0" w:firstColumn="0" w:lastColumn="0" w:noHBand="0" w:noVBand="0"/>
      </w:tblPr>
      <w:tblGrid>
        <w:gridCol w:w="4961"/>
        <w:gridCol w:w="8790"/>
      </w:tblGrid>
      <w:tr w:rsidR="00475966">
        <w:tc>
          <w:tcPr>
            <w:tcW w:w="4961" w:type="dxa"/>
          </w:tcPr>
          <w:p w:rsidR="00475966" w:rsidRDefault="00475966">
            <w:pPr>
              <w:widowControl w:val="0"/>
              <w:rPr>
                <w:b/>
              </w:rPr>
            </w:pPr>
          </w:p>
        </w:tc>
        <w:tc>
          <w:tcPr>
            <w:tcW w:w="8789" w:type="dxa"/>
          </w:tcPr>
          <w:p w:rsidR="00475966" w:rsidRDefault="00475966">
            <w:pPr>
              <w:widowControl w:val="0"/>
              <w:rPr>
                <w:b/>
              </w:rPr>
            </w:pPr>
          </w:p>
        </w:tc>
      </w:tr>
      <w:tr w:rsidR="00475966">
        <w:tc>
          <w:tcPr>
            <w:tcW w:w="4961" w:type="dxa"/>
          </w:tcPr>
          <w:p w:rsidR="00475966" w:rsidRDefault="0047596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789" w:type="dxa"/>
          </w:tcPr>
          <w:p w:rsidR="00475966" w:rsidRDefault="00475966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475966" w:rsidRDefault="00475966">
      <w:pPr>
        <w:sectPr w:rsidR="00475966">
          <w:headerReference w:type="default" r:id="rId17"/>
          <w:footerReference w:type="default" r:id="rId18"/>
          <w:headerReference w:type="first" r:id="rId1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</w:p>
    <w:p w:rsidR="00475966" w:rsidRDefault="00906DF7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5</w:t>
      </w:r>
    </w:p>
    <w:p w:rsidR="00475966" w:rsidRDefault="00906DF7">
      <w:pPr>
        <w:ind w:left="4820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к Договору возмездного оказания услуг</w:t>
      </w:r>
    </w:p>
    <w:p w:rsidR="00475966" w:rsidRDefault="00906DF7">
      <w:pPr>
        <w:ind w:left="4820"/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  от «____» ________ 20 _ г. №_______</w:t>
      </w:r>
    </w:p>
    <w:p w:rsidR="00475966" w:rsidRDefault="00906DF7">
      <w:pPr>
        <w:jc w:val="center"/>
        <w:rPr>
          <w:b/>
          <w:sz w:val="20"/>
          <w:szCs w:val="16"/>
          <w:lang w:val="ru-RU"/>
        </w:rPr>
      </w:pPr>
      <w:r>
        <w:rPr>
          <w:b/>
          <w:bCs/>
          <w:sz w:val="20"/>
          <w:szCs w:val="16"/>
          <w:lang w:val="ru-RU"/>
        </w:rPr>
        <w:t>Форма справки о заключенных договорах Исполнителя с Субисполнителями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"/>
        <w:gridCol w:w="825"/>
        <w:gridCol w:w="1218"/>
        <w:gridCol w:w="1455"/>
        <w:gridCol w:w="2472"/>
        <w:gridCol w:w="3054"/>
        <w:gridCol w:w="2911"/>
        <w:gridCol w:w="1018"/>
        <w:gridCol w:w="2177"/>
      </w:tblGrid>
      <w:tr w:rsidR="00475966">
        <w:trPr>
          <w:trHeight w:val="1327"/>
          <w:jc w:val="center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Предмет договора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договора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Номер до</w:t>
            </w:r>
            <w:r>
              <w:rPr>
                <w:sz w:val="16"/>
                <w:szCs w:val="16"/>
              </w:rPr>
              <w:t xml:space="preserve">говора с </w:t>
            </w:r>
            <w:r>
              <w:rPr>
                <w:sz w:val="16"/>
                <w:szCs w:val="16"/>
                <w:lang w:val="ru-RU"/>
              </w:rPr>
              <w:t>субисполнителем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ОКПД2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(Если договором предусмотрена поставка товара, предусмотренного Перечнем в соответствии с  Постановлением Правительства РФ от 03.12.2020 №2013, данный товар заполняется отдельной строкой)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Страна происхождения товара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(Заполняе</w:t>
            </w:r>
            <w:r>
              <w:rPr>
                <w:sz w:val="16"/>
                <w:szCs w:val="16"/>
                <w:lang w:val="ru-RU"/>
              </w:rPr>
              <w:t>тся только к ОКПД к договорам на поставку товаров (в том числе товаров, поставленных при выполнении закупаемых работ, оказании закупаемых услуг)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Страна регистрации производителя товара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(Заполняется только к ОКПД к договорам на поставку товаров (в том числе</w:t>
            </w:r>
            <w:r>
              <w:rPr>
                <w:sz w:val="16"/>
                <w:szCs w:val="16"/>
                <w:lang w:val="ru-RU"/>
              </w:rPr>
              <w:t xml:space="preserve"> товаров, поставленных при выполнении закупаемых работ, оказании закупаемых услуг)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Валюта (ОКВ)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ОКЕИ</w:t>
            </w:r>
          </w:p>
        </w:tc>
      </w:tr>
      <w:tr w:rsidR="00475966">
        <w:trPr>
          <w:trHeight w:val="100"/>
          <w:jc w:val="center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8</w:t>
            </w:r>
          </w:p>
        </w:tc>
      </w:tr>
      <w:tr w:rsidR="00475966">
        <w:trPr>
          <w:trHeight w:val="133"/>
          <w:jc w:val="center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i/>
                <w:sz w:val="16"/>
                <w:szCs w:val="16"/>
                <w:lang w:val="en-US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</w:tr>
    </w:tbl>
    <w:p w:rsidR="00475966" w:rsidRDefault="00475966">
      <w:pPr>
        <w:jc w:val="center"/>
        <w:rPr>
          <w:sz w:val="16"/>
          <w:szCs w:val="16"/>
        </w:rPr>
      </w:pPr>
    </w:p>
    <w:tbl>
      <w:tblPr>
        <w:tblW w:w="5000" w:type="pct"/>
        <w:tblInd w:w="-14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1762"/>
        <w:gridCol w:w="1174"/>
        <w:gridCol w:w="1172"/>
        <w:gridCol w:w="1321"/>
        <w:gridCol w:w="2204"/>
        <w:gridCol w:w="1908"/>
        <w:gridCol w:w="1327"/>
        <w:gridCol w:w="3068"/>
      </w:tblGrid>
      <w:tr w:rsidR="00475966">
        <w:trPr>
          <w:trHeight w:val="1289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Кол-во товара, работ, услуг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Цена за единицу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(руб. без НДС)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Цена по договору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(руб. без НДС)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начала </w:t>
            </w:r>
            <w:r>
              <w:rPr>
                <w:sz w:val="16"/>
                <w:szCs w:val="16"/>
              </w:rPr>
              <w:t>выполнения работ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окончания выполнения работ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Принадлежность к МСП</w:t>
            </w: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(среднее предприятие, малое предприятие, микропредприятие)</w:t>
            </w:r>
            <w:r>
              <w:rPr>
                <w:rStyle w:val="a7"/>
                <w:rFonts w:ascii="Symbol" w:eastAsia="Symbol" w:hAnsi="Symbol" w:cs="Symbol"/>
                <w:sz w:val="16"/>
                <w:szCs w:val="16"/>
              </w:rPr>
              <w:footnoteReference w:customMarkFollows="1" w:id="13"/>
              <w:t>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Полное наименование/ФИО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Физическое/Юридическое лицо</w:t>
            </w:r>
          </w:p>
        </w:tc>
      </w:tr>
      <w:tr w:rsidR="00475966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13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15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16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17</w:t>
            </w:r>
          </w:p>
        </w:tc>
      </w:tr>
      <w:tr w:rsidR="00475966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</w:tr>
    </w:tbl>
    <w:p w:rsidR="00475966" w:rsidRDefault="00475966">
      <w:pPr>
        <w:widowControl w:val="0"/>
        <w:jc w:val="center"/>
        <w:rPr>
          <w:sz w:val="16"/>
          <w:szCs w:val="16"/>
        </w:rPr>
      </w:pPr>
    </w:p>
    <w:tbl>
      <w:tblPr>
        <w:tblW w:w="5000" w:type="pct"/>
        <w:tblInd w:w="-14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7"/>
        <w:gridCol w:w="1849"/>
        <w:gridCol w:w="1231"/>
        <w:gridCol w:w="1228"/>
        <w:gridCol w:w="1385"/>
        <w:gridCol w:w="1230"/>
        <w:gridCol w:w="2002"/>
        <w:gridCol w:w="1076"/>
        <w:gridCol w:w="1230"/>
        <w:gridCol w:w="921"/>
        <w:gridCol w:w="769"/>
        <w:gridCol w:w="952"/>
      </w:tblGrid>
      <w:tr w:rsidR="00475966">
        <w:trPr>
          <w:trHeight w:val="566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</w:t>
            </w:r>
            <w:r>
              <w:rPr>
                <w:sz w:val="16"/>
                <w:szCs w:val="16"/>
              </w:rPr>
              <w:t>постановки на учет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Почтовый индекс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местонахождения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Адрес пребывания на территории РФ (для нерезидентов РФ)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Электронный адрес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Контактный телефон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ОКСМ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ОКТМО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ОКОПФ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906DF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</w:t>
            </w: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475966" w:rsidRDefault="0047596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475966">
        <w:trPr>
          <w:trHeight w:val="200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23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966" w:rsidRDefault="00906DF7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27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28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906DF7">
            <w:pPr>
              <w:widowControl w:val="0"/>
              <w:tabs>
                <w:tab w:val="left" w:pos="1531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29</w:t>
            </w:r>
          </w:p>
        </w:tc>
      </w:tr>
      <w:tr w:rsidR="00475966">
        <w:trPr>
          <w:trHeight w:val="200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66" w:rsidRDefault="00475966">
            <w:pPr>
              <w:widowControl w:val="0"/>
              <w:jc w:val="center"/>
              <w:rPr>
                <w:i/>
                <w:sz w:val="16"/>
                <w:szCs w:val="16"/>
              </w:rPr>
            </w:pPr>
          </w:p>
        </w:tc>
      </w:tr>
    </w:tbl>
    <w:p w:rsidR="00475966" w:rsidRDefault="00906DF7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Генеральный </w:t>
      </w:r>
      <w:r>
        <w:rPr>
          <w:sz w:val="20"/>
          <w:szCs w:val="20"/>
        </w:rPr>
        <w:t>директор ________________________________</w:t>
      </w:r>
    </w:p>
    <w:p w:rsidR="00475966" w:rsidRDefault="00906DF7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Дата составления справки _________     </w:t>
      </w:r>
    </w:p>
    <w:tbl>
      <w:tblPr>
        <w:tblW w:w="14622" w:type="dxa"/>
        <w:tblLayout w:type="fixed"/>
        <w:tblLook w:val="0000" w:firstRow="0" w:lastRow="0" w:firstColumn="0" w:lastColumn="0" w:noHBand="0" w:noVBand="0"/>
      </w:tblPr>
      <w:tblGrid>
        <w:gridCol w:w="6739"/>
        <w:gridCol w:w="7883"/>
      </w:tblGrid>
      <w:tr w:rsidR="00475966">
        <w:trPr>
          <w:trHeight w:val="283"/>
        </w:trPr>
        <w:tc>
          <w:tcPr>
            <w:tcW w:w="6739" w:type="dxa"/>
          </w:tcPr>
          <w:p w:rsidR="00475966" w:rsidRDefault="00906DF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Заказчик:</w:t>
            </w:r>
          </w:p>
        </w:tc>
        <w:tc>
          <w:tcPr>
            <w:tcW w:w="7882" w:type="dxa"/>
          </w:tcPr>
          <w:p w:rsidR="00475966" w:rsidRDefault="00906DF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Исполнитель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475966">
        <w:trPr>
          <w:trHeight w:val="264"/>
        </w:trPr>
        <w:tc>
          <w:tcPr>
            <w:tcW w:w="6739" w:type="dxa"/>
          </w:tcPr>
          <w:p w:rsidR="00475966" w:rsidRDefault="00906DF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 /_______________</w:t>
            </w:r>
          </w:p>
        </w:tc>
        <w:tc>
          <w:tcPr>
            <w:tcW w:w="7882" w:type="dxa"/>
          </w:tcPr>
          <w:p w:rsidR="00475966" w:rsidRDefault="00906DF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 / _______________</w:t>
            </w:r>
          </w:p>
        </w:tc>
      </w:tr>
    </w:tbl>
    <w:p w:rsidR="00475966" w:rsidRDefault="00475966">
      <w:pPr>
        <w:jc w:val="center"/>
        <w:rPr>
          <w:i/>
          <w:color w:val="FF0000"/>
          <w:lang w:val="ru-RU"/>
        </w:rPr>
      </w:pPr>
    </w:p>
    <w:p w:rsidR="00475966" w:rsidRDefault="00475966">
      <w:pPr>
        <w:rPr>
          <w:i/>
          <w:color w:val="FF0000"/>
          <w:lang w:val="ru-RU"/>
        </w:rPr>
      </w:pPr>
    </w:p>
    <w:sectPr w:rsidR="00475966">
      <w:headerReference w:type="default" r:id="rId20"/>
      <w:footerReference w:type="default" r:id="rId21"/>
      <w:headerReference w:type="first" r:id="rId22"/>
      <w:footerReference w:type="first" r:id="rId23"/>
      <w:pgSz w:w="16838" w:h="11906" w:orient="landscape"/>
      <w:pgMar w:top="992" w:right="851" w:bottom="1985" w:left="567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06DF7">
      <w:r>
        <w:separator/>
      </w:r>
    </w:p>
  </w:endnote>
  <w:endnote w:type="continuationSeparator" w:id="0">
    <w:p w:rsidR="00000000" w:rsidRDefault="0090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906DF7">
    <w:pPr>
      <w:pStyle w:val="af3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906DF7">
    <w:pPr>
      <w:pStyle w:val="af3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25</w:t>
    </w:r>
    <w:r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4759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966" w:rsidRDefault="00906DF7">
      <w:pPr>
        <w:rPr>
          <w:sz w:val="12"/>
        </w:rPr>
      </w:pPr>
      <w:r>
        <w:separator/>
      </w:r>
    </w:p>
  </w:footnote>
  <w:footnote w:type="continuationSeparator" w:id="0">
    <w:p w:rsidR="00475966" w:rsidRDefault="00906DF7">
      <w:pPr>
        <w:rPr>
          <w:sz w:val="12"/>
        </w:rPr>
      </w:pPr>
      <w:r>
        <w:continuationSeparator/>
      </w:r>
    </w:p>
  </w:footnote>
  <w:footnote w:id="1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Данное ограничение не включает в себя обязанность, </w:t>
      </w:r>
      <w:r>
        <w:rPr>
          <w:lang w:val="ru-RU"/>
        </w:rPr>
        <w:t>установленную пунктом 2.5.1 Договора, по привлечению Субъекта МСП к исполнению обязательств по Договору</w:t>
      </w:r>
    </w:p>
  </w:footnote>
  <w:footnote w:id="2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highlight w:val="lightGray"/>
          <w:lang w:val="ru-RU"/>
        </w:rPr>
        <w:t xml:space="preserve"> Пункт 2.4.4 включается в Договор в случае, если цена Договора превышает 100 000 000 (сто миллионов) рублей без учета НДС (включительно)</w:t>
      </w:r>
      <w:r>
        <w:rPr>
          <w:lang w:val="ru-RU"/>
        </w:rPr>
        <w:t>.</w:t>
      </w:r>
    </w:p>
  </w:footnote>
  <w:footnote w:id="3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highlight w:val="lightGray"/>
          <w:lang w:val="ru-RU"/>
        </w:rPr>
        <w:t xml:space="preserve"> Пункты вклю</w:t>
      </w:r>
      <w:r>
        <w:rPr>
          <w:highlight w:val="lightGray"/>
          <w:lang w:val="ru-RU"/>
        </w:rPr>
        <w:t>чаются в Договоры в случае, если параметрами закупки, утвержденной в составе ГКПЗ Заказчика, установлена обязанность Исполнителя при оказании Услуг привлекать Субисполнителей, относящихся к субъектам МСП.</w:t>
      </w:r>
    </w:p>
  </w:footnote>
  <w:footnote w:id="4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highlight w:val="lightGray"/>
          <w:lang w:val="ru-RU"/>
        </w:rPr>
        <w:t xml:space="preserve"> Пункты 2.5.1, 2.5.2, 2.5.3 включаются в Договор в</w:t>
      </w:r>
      <w:r>
        <w:rPr>
          <w:highlight w:val="lightGray"/>
          <w:lang w:val="ru-RU"/>
        </w:rPr>
        <w:t xml:space="preserve"> случае, если параметрами закупки, утвержденной в составе ГКПЗ Общества, установлена обязанность Исполнителя при оказании Услуг привлекать </w:t>
      </w:r>
      <w:r>
        <w:rPr>
          <w:bCs/>
          <w:highlight w:val="lightGray"/>
          <w:lang w:val="ru-RU"/>
        </w:rPr>
        <w:t>Субисполнителей</w:t>
      </w:r>
      <w:r>
        <w:rPr>
          <w:highlight w:val="lightGray"/>
          <w:lang w:val="ru-RU"/>
        </w:rPr>
        <w:t>, относящихся к Субъектам МСП.</w:t>
      </w:r>
    </w:p>
  </w:footnote>
  <w:footnote w:id="5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Наименование приложения может быть изменено в зависимости от специфик</w:t>
      </w:r>
      <w:r>
        <w:rPr>
          <w:lang w:val="ru-RU"/>
        </w:rPr>
        <w:t>и оказываемых услуг. При отсутствии Расчета стоимости Услуг приложение исключается из текста договора.</w:t>
      </w:r>
    </w:p>
  </w:footnote>
  <w:footnote w:id="6">
    <w:p w:rsidR="00475966" w:rsidRDefault="00906DF7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Для договоров, заключенных в рамках операционной (текущей) деятельности Общества.</w:t>
      </w:r>
    </w:p>
  </w:footnote>
  <w:footnote w:id="7">
    <w:p w:rsidR="00475966" w:rsidRDefault="00906DF7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Для договоров, заключенных в рамках реализации инвестиционной </w:t>
      </w:r>
      <w:r>
        <w:rPr>
          <w:lang w:val="ru-RU"/>
        </w:rPr>
        <w:t>программы Общества.</w:t>
      </w:r>
    </w:p>
  </w:footnote>
  <w:footnote w:id="8">
    <w:p w:rsidR="00475966" w:rsidRDefault="00906DF7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Применяется в случае, если Контрагент является МСП, для закупок, участниками которых могут быть только МСП, а также в случае, если по результатам закупки среди любых участников победителем закупки признан МСП, при этом Общество попада</w:t>
      </w:r>
      <w:r>
        <w:rPr>
          <w:lang w:val="ru-RU"/>
        </w:rPr>
        <w:t>ет под действие постановления Правительства РФ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  <w:footnote w:id="9">
    <w:p w:rsidR="00475966" w:rsidRPr="00906DF7" w:rsidRDefault="00906DF7">
      <w:pPr>
        <w:pStyle w:val="af8"/>
        <w:rPr>
          <w:lang w:val="ru-RU"/>
        </w:rPr>
      </w:pPr>
      <w:r>
        <w:rPr>
          <w:rStyle w:val="a6"/>
        </w:rPr>
        <w:footnoteRef/>
      </w:r>
      <w:r w:rsidRPr="00906DF7">
        <w:rPr>
          <w:lang w:val="ru-RU"/>
        </w:rPr>
        <w:t xml:space="preserve"> Подсудность определяется в соответствии с вн</w:t>
      </w:r>
      <w:r w:rsidRPr="00906DF7">
        <w:rPr>
          <w:lang w:val="ru-RU"/>
        </w:rPr>
        <w:t xml:space="preserve">утренними распорядительными документами Общества. </w:t>
      </w:r>
    </w:p>
  </w:footnote>
  <w:footnote w:id="10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Применяется в случае наличия между Сторонами заключенного соглашения о переходе на электронный юридически значимый документооборот (Соглашения об ЭДО)</w:t>
      </w:r>
      <w:r>
        <w:rPr>
          <w:lang w:val="ru-RU"/>
        </w:rPr>
        <w:t>.</w:t>
      </w:r>
    </w:p>
    <w:p w:rsidR="00475966" w:rsidRDefault="00475966">
      <w:pPr>
        <w:pStyle w:val="af8"/>
        <w:rPr>
          <w:lang w:val="ru-RU"/>
        </w:rPr>
      </w:pPr>
    </w:p>
  </w:footnote>
  <w:footnote w:id="11">
    <w:p w:rsidR="00475966" w:rsidRDefault="00906DF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 xml:space="preserve">Применяется в случае подписания собственноручно </w:t>
      </w:r>
      <w:r>
        <w:rPr>
          <w:highlight w:val="lightGray"/>
          <w:lang w:val="ru-RU"/>
        </w:rPr>
        <w:t>без использования усиленных квалифицированных электронных подписей (УКЭП).</w:t>
      </w:r>
    </w:p>
  </w:footnote>
  <w:footnote w:id="12">
    <w:p w:rsidR="00475966" w:rsidRPr="00906DF7" w:rsidRDefault="00906DF7">
      <w:pPr>
        <w:pStyle w:val="af8"/>
        <w:rPr>
          <w:lang w:val="ru-RU"/>
        </w:rPr>
      </w:pPr>
      <w:r>
        <w:rPr>
          <w:rStyle w:val="a6"/>
        </w:rPr>
        <w:footnoteRef/>
      </w:r>
      <w:r w:rsidRPr="00906DF7">
        <w:rPr>
          <w:lang w:val="ru-RU"/>
        </w:rPr>
        <w:t xml:space="preserve"> Применяется, если не используется УПД.</w:t>
      </w:r>
    </w:p>
  </w:footnote>
  <w:footnote w:id="13">
    <w:p w:rsidR="00475966" w:rsidRDefault="00906DF7">
      <w:pPr>
        <w:jc w:val="both"/>
        <w:rPr>
          <w:lang w:val="ru-RU"/>
        </w:rPr>
      </w:pPr>
      <w:r>
        <w:rPr>
          <w:rStyle w:val="a6"/>
        </w:rPr>
        <w:t></w:t>
      </w:r>
      <w:r>
        <w:rPr>
          <w:rStyle w:val="a6"/>
        </w:rPr>
        <w:t></w:t>
      </w:r>
      <w:r>
        <w:rPr>
          <w:rStyle w:val="a6"/>
        </w:rPr>
        <w:t></w:t>
      </w:r>
      <w:r>
        <w:rPr>
          <w:rStyle w:val="a6"/>
        </w:rPr>
        <w:t></w:t>
      </w:r>
      <w:r>
        <w:rPr>
          <w:rStyle w:val="a6"/>
        </w:rPr>
        <w:t></w:t>
      </w:r>
      <w:r>
        <w:rPr>
          <w:rStyle w:val="a6"/>
        </w:rPr>
        <w:t></w:t>
      </w:r>
      <w:r>
        <w:rPr>
          <w:lang w:val="ru-RU"/>
        </w:rPr>
        <w:t xml:space="preserve"> </w:t>
      </w:r>
      <w:r>
        <w:rPr>
          <w:sz w:val="20"/>
          <w:szCs w:val="20"/>
          <w:lang w:val="ru-RU"/>
        </w:rPr>
        <w:t>В соответствии со статьей 4 Федерального закона от 24.07.2007 № 209-ФЗ «О развитии малого и среднего предпринимательства в Российской</w:t>
      </w:r>
      <w:r>
        <w:rPr>
          <w:sz w:val="20"/>
          <w:szCs w:val="20"/>
          <w:lang w:val="ru-RU"/>
        </w:rPr>
        <w:t xml:space="preserve"> Федерации» Исполнитель определяет и указывает критерий отнесения организации из числа: микропредприятия, малые предприятия и средние предприятия.</w:t>
      </w:r>
      <w:r>
        <w:rPr>
          <w:lang w:val="ru-RU"/>
        </w:rPr>
        <w:t xml:space="preserve">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906DF7">
    <w:pPr>
      <w:pStyle w:val="af1"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  <w:t>ТФД 5.3.2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906DF7">
    <w:pPr>
      <w:pStyle w:val="af1"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  <w:t>ТФД 5.3.2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906DF7">
    <w:pPr>
      <w:pStyle w:val="af1"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  <w:t>ТФД 5.3.2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66" w:rsidRDefault="004759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6AE8"/>
    <w:multiLevelType w:val="multilevel"/>
    <w:tmpl w:val="441EC1B2"/>
    <w:lvl w:ilvl="0">
      <w:start w:val="15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BF289C"/>
    <w:multiLevelType w:val="multilevel"/>
    <w:tmpl w:val="5844B04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" w15:restartNumberingAfterBreak="0">
    <w:nsid w:val="0B475A6B"/>
    <w:multiLevelType w:val="multilevel"/>
    <w:tmpl w:val="1B58445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6" w:hanging="540"/>
      </w:pPr>
      <w:rPr>
        <w:b w:val="0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3" w15:restartNumberingAfterBreak="0">
    <w:nsid w:val="13177E6C"/>
    <w:multiLevelType w:val="multilevel"/>
    <w:tmpl w:val="70AC14D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F90243"/>
    <w:multiLevelType w:val="multilevel"/>
    <w:tmpl w:val="D2C2F444"/>
    <w:lvl w:ilvl="0">
      <w:start w:val="5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5" w15:restartNumberingAfterBreak="0">
    <w:nsid w:val="1CF75A10"/>
    <w:multiLevelType w:val="multilevel"/>
    <w:tmpl w:val="BE2889A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5962888"/>
    <w:multiLevelType w:val="multilevel"/>
    <w:tmpl w:val="6250F0F2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26455978"/>
    <w:multiLevelType w:val="multilevel"/>
    <w:tmpl w:val="10282152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91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8" w15:restartNumberingAfterBreak="0">
    <w:nsid w:val="27A80299"/>
    <w:multiLevelType w:val="multilevel"/>
    <w:tmpl w:val="A536BAA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E9952FD"/>
    <w:multiLevelType w:val="multilevel"/>
    <w:tmpl w:val="17C096F4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10" w15:restartNumberingAfterBreak="0">
    <w:nsid w:val="3E9C2604"/>
    <w:multiLevelType w:val="multilevel"/>
    <w:tmpl w:val="24D2F624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284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1" w15:restartNumberingAfterBreak="0">
    <w:nsid w:val="426D19BF"/>
    <w:multiLevelType w:val="multilevel"/>
    <w:tmpl w:val="C71E43AA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2" w15:restartNumberingAfterBreak="0">
    <w:nsid w:val="45784372"/>
    <w:multiLevelType w:val="multilevel"/>
    <w:tmpl w:val="73AABED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3" w15:restartNumberingAfterBreak="0">
    <w:nsid w:val="470C4B4E"/>
    <w:multiLevelType w:val="multilevel"/>
    <w:tmpl w:val="4254DF28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497E21B1"/>
    <w:multiLevelType w:val="multilevel"/>
    <w:tmpl w:val="62389BF0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895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15" w15:restartNumberingAfterBreak="0">
    <w:nsid w:val="50051058"/>
    <w:multiLevelType w:val="multilevel"/>
    <w:tmpl w:val="512ED89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4F76CC"/>
    <w:multiLevelType w:val="multilevel"/>
    <w:tmpl w:val="8C96FA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55C001D7"/>
    <w:multiLevelType w:val="multilevel"/>
    <w:tmpl w:val="8C1C8A1C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8" w15:restartNumberingAfterBreak="0">
    <w:nsid w:val="576E5E0E"/>
    <w:multiLevelType w:val="multilevel"/>
    <w:tmpl w:val="0B1685E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FF3AD9"/>
    <w:multiLevelType w:val="multilevel"/>
    <w:tmpl w:val="D1369D04"/>
    <w:lvl w:ilvl="0">
      <w:start w:val="1"/>
      <w:numFmt w:val="bullet"/>
      <w:lvlText w:val=""/>
      <w:lvlJc w:val="left"/>
      <w:pPr>
        <w:tabs>
          <w:tab w:val="num" w:pos="0"/>
        </w:tabs>
        <w:ind w:lef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1D21361"/>
    <w:multiLevelType w:val="multilevel"/>
    <w:tmpl w:val="4CC6ACFC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21" w15:restartNumberingAfterBreak="0">
    <w:nsid w:val="6AFF0699"/>
    <w:multiLevelType w:val="multilevel"/>
    <w:tmpl w:val="7E9486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CEB3DAD"/>
    <w:multiLevelType w:val="multilevel"/>
    <w:tmpl w:val="BCBE6A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930089D"/>
    <w:multiLevelType w:val="multilevel"/>
    <w:tmpl w:val="5308F1E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9"/>
  </w:num>
  <w:num w:numId="3">
    <w:abstractNumId w:val="16"/>
  </w:num>
  <w:num w:numId="4">
    <w:abstractNumId w:val="23"/>
  </w:num>
  <w:num w:numId="5">
    <w:abstractNumId w:val="6"/>
  </w:num>
  <w:num w:numId="6">
    <w:abstractNumId w:val="3"/>
  </w:num>
  <w:num w:numId="7">
    <w:abstractNumId w:val="15"/>
  </w:num>
  <w:num w:numId="8">
    <w:abstractNumId w:val="5"/>
  </w:num>
  <w:num w:numId="9">
    <w:abstractNumId w:val="18"/>
  </w:num>
  <w:num w:numId="10">
    <w:abstractNumId w:val="13"/>
  </w:num>
  <w:num w:numId="11">
    <w:abstractNumId w:val="10"/>
  </w:num>
  <w:num w:numId="12">
    <w:abstractNumId w:val="11"/>
  </w:num>
  <w:num w:numId="13">
    <w:abstractNumId w:val="4"/>
  </w:num>
  <w:num w:numId="14">
    <w:abstractNumId w:val="12"/>
  </w:num>
  <w:num w:numId="15">
    <w:abstractNumId w:val="1"/>
  </w:num>
  <w:num w:numId="16">
    <w:abstractNumId w:val="0"/>
  </w:num>
  <w:num w:numId="17">
    <w:abstractNumId w:val="7"/>
  </w:num>
  <w:num w:numId="18">
    <w:abstractNumId w:val="19"/>
  </w:num>
  <w:num w:numId="19">
    <w:abstractNumId w:val="2"/>
  </w:num>
  <w:num w:numId="20">
    <w:abstractNumId w:val="14"/>
  </w:num>
  <w:num w:numId="21">
    <w:abstractNumId w:val="20"/>
  </w:num>
  <w:num w:numId="22">
    <w:abstractNumId w:val="17"/>
  </w:num>
  <w:num w:numId="23">
    <w:abstractNumId w:val="2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66"/>
    <w:rsid w:val="00475966"/>
    <w:rsid w:val="0090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079C2-73B0-4FCF-AFC0-630F8AA0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E3AD5"/>
    <w:rPr>
      <w:sz w:val="24"/>
      <w:szCs w:val="24"/>
      <w:lang w:val="en-GB"/>
    </w:rPr>
  </w:style>
  <w:style w:type="paragraph" w:styleId="10">
    <w:name w:val="heading 1"/>
    <w:basedOn w:val="a2"/>
    <w:next w:val="a2"/>
    <w:qFormat/>
    <w:rsid w:val="005F1E81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0">
    <w:name w:val="heading 2"/>
    <w:basedOn w:val="a2"/>
    <w:next w:val="a2"/>
    <w:qFormat/>
    <w:rsid w:val="005F1E81"/>
    <w:pPr>
      <w:keepNext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сноски"/>
    <w:qFormat/>
    <w:rsid w:val="006709AE"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32">
    <w:name w:val="Основной текст 3 Знак"/>
    <w:link w:val="33"/>
    <w:qFormat/>
    <w:rsid w:val="00C05ABC"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sid w:val="0031275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8">
    <w:name w:val="annotation reference"/>
    <w:qFormat/>
    <w:rsid w:val="00D932AD"/>
    <w:rPr>
      <w:sz w:val="16"/>
      <w:szCs w:val="16"/>
    </w:rPr>
  </w:style>
  <w:style w:type="character" w:customStyle="1" w:styleId="a9">
    <w:name w:val="Текст примечания Знак"/>
    <w:link w:val="aa"/>
    <w:uiPriority w:val="99"/>
    <w:qFormat/>
    <w:rsid w:val="00D932AD"/>
    <w:rPr>
      <w:lang w:val="en-GB"/>
    </w:rPr>
  </w:style>
  <w:style w:type="character" w:customStyle="1" w:styleId="ab">
    <w:name w:val="Тема примечания Знак"/>
    <w:link w:val="ac"/>
    <w:qFormat/>
    <w:rsid w:val="00D932A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F740E7"/>
    <w:rPr>
      <w:sz w:val="16"/>
      <w:szCs w:val="16"/>
    </w:rPr>
  </w:style>
  <w:style w:type="character" w:customStyle="1" w:styleId="ad">
    <w:name w:val="Основной текст Знак"/>
    <w:link w:val="ae"/>
    <w:qFormat/>
    <w:rsid w:val="00A43FDA"/>
    <w:rPr>
      <w:sz w:val="28"/>
      <w:szCs w:val="28"/>
    </w:rPr>
  </w:style>
  <w:style w:type="character" w:customStyle="1" w:styleId="af">
    <w:name w:val="Заголовок Знак"/>
    <w:link w:val="11"/>
    <w:qFormat/>
    <w:rsid w:val="00ED7E37"/>
    <w:rPr>
      <w:b/>
      <w:bCs/>
      <w:sz w:val="24"/>
      <w:szCs w:val="24"/>
    </w:rPr>
  </w:style>
  <w:style w:type="character" w:customStyle="1" w:styleId="af0">
    <w:name w:val="Верхний колонтитул Знак"/>
    <w:link w:val="af1"/>
    <w:uiPriority w:val="99"/>
    <w:qFormat/>
    <w:rsid w:val="004F3C0A"/>
    <w:rPr>
      <w:sz w:val="24"/>
      <w:szCs w:val="24"/>
      <w:lang w:val="en-GB"/>
    </w:rPr>
  </w:style>
  <w:style w:type="character" w:customStyle="1" w:styleId="af2">
    <w:name w:val="Нижний колонтитул Знак"/>
    <w:link w:val="af3"/>
    <w:uiPriority w:val="99"/>
    <w:qFormat/>
    <w:rsid w:val="004F3C0A"/>
    <w:rPr>
      <w:sz w:val="24"/>
      <w:szCs w:val="24"/>
      <w:lang w:val="en-GB"/>
    </w:rPr>
  </w:style>
  <w:style w:type="character" w:customStyle="1" w:styleId="21">
    <w:name w:val="Основной текст 2 Знак"/>
    <w:link w:val="22"/>
    <w:qFormat/>
    <w:rsid w:val="00D3016B"/>
    <w:rPr>
      <w:sz w:val="24"/>
      <w:szCs w:val="24"/>
    </w:rPr>
  </w:style>
  <w:style w:type="character" w:customStyle="1" w:styleId="af4">
    <w:name w:val="Основной текст с отступом Знак"/>
    <w:link w:val="af5"/>
    <w:qFormat/>
    <w:rsid w:val="00D3016B"/>
    <w:rPr>
      <w:sz w:val="24"/>
      <w:szCs w:val="24"/>
    </w:rPr>
  </w:style>
  <w:style w:type="character" w:styleId="af6">
    <w:name w:val="Strong"/>
    <w:qFormat/>
    <w:rsid w:val="004B7916"/>
    <w:rPr>
      <w:b/>
      <w:bCs/>
    </w:rPr>
  </w:style>
  <w:style w:type="character" w:customStyle="1" w:styleId="af7">
    <w:name w:val="Текст сноски Знак"/>
    <w:link w:val="af8"/>
    <w:uiPriority w:val="99"/>
    <w:qFormat/>
    <w:rsid w:val="00820C2A"/>
    <w:rPr>
      <w:lang w:val="en-GB"/>
    </w:rPr>
  </w:style>
  <w:style w:type="character" w:styleId="af9">
    <w:name w:val="Hyperlink"/>
    <w:unhideWhenUsed/>
    <w:rsid w:val="00824397"/>
    <w:rPr>
      <w:color w:val="0000FF"/>
      <w:u w:val="single"/>
    </w:rPr>
  </w:style>
  <w:style w:type="character" w:styleId="afa">
    <w:name w:val="FollowedHyperlink"/>
    <w:rsid w:val="0087657C"/>
    <w:rPr>
      <w:color w:val="800080"/>
      <w:u w:val="single"/>
    </w:rPr>
  </w:style>
  <w:style w:type="character" w:customStyle="1" w:styleId="36">
    <w:name w:val="3. Подпункт Знак"/>
    <w:link w:val="3"/>
    <w:qFormat/>
    <w:rsid w:val="00DD5D96"/>
    <w:rPr>
      <w:b/>
      <w:bCs/>
      <w:sz w:val="24"/>
      <w:szCs w:val="24"/>
      <w:lang w:val="x-none" w:eastAsia="x-none"/>
    </w:rPr>
  </w:style>
  <w:style w:type="character" w:customStyle="1" w:styleId="afb">
    <w:name w:val="Абзац списка Знак"/>
    <w:link w:val="afc"/>
    <w:uiPriority w:val="34"/>
    <w:qFormat/>
    <w:locked/>
    <w:rsid w:val="00AA5E54"/>
    <w:rPr>
      <w:sz w:val="24"/>
      <w:szCs w:val="24"/>
    </w:rPr>
  </w:style>
  <w:style w:type="character" w:styleId="afd">
    <w:name w:val="line number"/>
  </w:style>
  <w:style w:type="character" w:customStyle="1" w:styleId="afe">
    <w:name w:val="Символ концевой сноски"/>
    <w:qFormat/>
    <w:rPr>
      <w:vertAlign w:val="superscript"/>
    </w:rPr>
  </w:style>
  <w:style w:type="character" w:styleId="aff">
    <w:name w:val="endnote reference"/>
    <w:rPr>
      <w:vertAlign w:val="superscript"/>
    </w:rPr>
  </w:style>
  <w:style w:type="paragraph" w:styleId="aff0">
    <w:name w:val="Title"/>
    <w:basedOn w:val="a2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2"/>
    <w:link w:val="ad"/>
    <w:rsid w:val="00FC7F66"/>
    <w:pPr>
      <w:spacing w:after="120" w:line="360" w:lineRule="auto"/>
      <w:ind w:firstLine="567"/>
      <w:jc w:val="both"/>
    </w:pPr>
    <w:rPr>
      <w:sz w:val="28"/>
      <w:szCs w:val="28"/>
      <w:lang w:val="x-none" w:eastAsia="x-none"/>
    </w:rPr>
  </w:style>
  <w:style w:type="paragraph" w:styleId="aff1">
    <w:name w:val="List"/>
    <w:basedOn w:val="ae"/>
  </w:style>
  <w:style w:type="paragraph" w:styleId="aff2">
    <w:name w:val="caption"/>
    <w:basedOn w:val="a2"/>
    <w:qFormat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2"/>
    <w:qFormat/>
    <w:pPr>
      <w:suppressLineNumbers/>
    </w:pPr>
  </w:style>
  <w:style w:type="paragraph" w:customStyle="1" w:styleId="12">
    <w:name w:val="Знак Знак Знак Знак Знак Знак Знак Знак Знак1"/>
    <w:basedOn w:val="a2"/>
    <w:qFormat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qFormat/>
    <w:rsid w:val="0083249B"/>
  </w:style>
  <w:style w:type="paragraph" w:styleId="aff4">
    <w:name w:val="Plain Text"/>
    <w:basedOn w:val="a2"/>
    <w:unhideWhenUsed/>
    <w:qFormat/>
    <w:rsid w:val="0083249B"/>
    <w:rPr>
      <w:rFonts w:ascii="Consolas" w:eastAsia="Calibri" w:hAnsi="Consolas"/>
      <w:sz w:val="21"/>
      <w:szCs w:val="21"/>
      <w:lang w:eastAsia="en-US"/>
    </w:rPr>
  </w:style>
  <w:style w:type="paragraph" w:customStyle="1" w:styleId="aff5">
    <w:name w:val="Подпункт договора"/>
    <w:basedOn w:val="a2"/>
    <w:qFormat/>
    <w:rsid w:val="00F05883"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qFormat/>
    <w:rsid w:val="005F1E81"/>
    <w:pPr>
      <w:numPr>
        <w:ilvl w:val="3"/>
      </w:numPr>
    </w:pPr>
  </w:style>
  <w:style w:type="paragraph" w:customStyle="1" w:styleId="a1">
    <w:name w:val="Подподпункт"/>
    <w:basedOn w:val="a0"/>
    <w:qFormat/>
    <w:rsid w:val="005F1E81"/>
    <w:pPr>
      <w:numPr>
        <w:ilvl w:val="4"/>
      </w:numPr>
    </w:pPr>
  </w:style>
  <w:style w:type="paragraph" w:customStyle="1" w:styleId="aff6">
    <w:name w:val="Пункт договора"/>
    <w:basedOn w:val="a2"/>
    <w:qFormat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7">
    <w:name w:val="Знак"/>
    <w:basedOn w:val="a2"/>
    <w:qFormat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note text"/>
    <w:basedOn w:val="a2"/>
    <w:link w:val="af7"/>
    <w:uiPriority w:val="99"/>
    <w:rsid w:val="006709AE"/>
    <w:rPr>
      <w:sz w:val="20"/>
      <w:szCs w:val="20"/>
      <w:lang w:eastAsia="x-none"/>
    </w:rPr>
  </w:style>
  <w:style w:type="paragraph" w:customStyle="1" w:styleId="aff8">
    <w:name w:val="Раздел договора"/>
    <w:basedOn w:val="a2"/>
    <w:next w:val="aff6"/>
    <w:qFormat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9">
    <w:name w:val="Balloon Text"/>
    <w:basedOn w:val="a2"/>
    <w:semiHidden/>
    <w:qFormat/>
    <w:rsid w:val="0031581D"/>
    <w:rPr>
      <w:rFonts w:ascii="Tahoma" w:hAnsi="Tahoma" w:cs="Tahoma"/>
      <w:sz w:val="16"/>
      <w:szCs w:val="16"/>
    </w:rPr>
  </w:style>
  <w:style w:type="paragraph" w:styleId="33">
    <w:name w:val="Body Text 3"/>
    <w:basedOn w:val="a2"/>
    <w:link w:val="32"/>
    <w:qFormat/>
    <w:rsid w:val="00C05ABC"/>
    <w:pPr>
      <w:spacing w:after="120"/>
    </w:pPr>
    <w:rPr>
      <w:sz w:val="16"/>
      <w:szCs w:val="16"/>
      <w:lang w:eastAsia="x-none"/>
    </w:rPr>
  </w:style>
  <w:style w:type="paragraph" w:customStyle="1" w:styleId="ConsNormal">
    <w:name w:val="ConsNormal"/>
    <w:qFormat/>
    <w:rsid w:val="00E754C6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a">
    <w:name w:val="Знак Знак Знак Знак Знак Знак Знак Знак Знак"/>
    <w:basedOn w:val="a2"/>
    <w:qFormat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List Paragraph"/>
    <w:basedOn w:val="a2"/>
    <w:link w:val="afb"/>
    <w:uiPriority w:val="34"/>
    <w:qFormat/>
    <w:rsid w:val="0031275F"/>
    <w:pPr>
      <w:ind w:left="720"/>
      <w:contextualSpacing/>
    </w:pPr>
    <w:rPr>
      <w:lang w:val="ru-RU"/>
    </w:rPr>
  </w:style>
  <w:style w:type="paragraph" w:styleId="aa">
    <w:name w:val="annotation text"/>
    <w:basedOn w:val="a2"/>
    <w:link w:val="a9"/>
    <w:uiPriority w:val="99"/>
    <w:qFormat/>
    <w:rsid w:val="00D932AD"/>
    <w:rPr>
      <w:sz w:val="20"/>
      <w:szCs w:val="20"/>
      <w:lang w:eastAsia="x-none"/>
    </w:rPr>
  </w:style>
  <w:style w:type="paragraph" w:styleId="ac">
    <w:name w:val="annotation subject"/>
    <w:basedOn w:val="aa"/>
    <w:next w:val="aa"/>
    <w:link w:val="ab"/>
    <w:qFormat/>
    <w:rsid w:val="00D932AD"/>
    <w:rPr>
      <w:b/>
      <w:bCs/>
    </w:rPr>
  </w:style>
  <w:style w:type="paragraph" w:styleId="35">
    <w:name w:val="Body Text Indent 3"/>
    <w:basedOn w:val="a2"/>
    <w:link w:val="34"/>
    <w:qFormat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b">
    <w:name w:val="Revision"/>
    <w:uiPriority w:val="99"/>
    <w:semiHidden/>
    <w:qFormat/>
    <w:rsid w:val="00966324"/>
    <w:rPr>
      <w:sz w:val="24"/>
      <w:szCs w:val="24"/>
      <w:lang w:val="en-GB"/>
    </w:rPr>
  </w:style>
  <w:style w:type="paragraph" w:customStyle="1" w:styleId="ConsPlusNormal">
    <w:name w:val="ConsPlusNormal"/>
    <w:qFormat/>
    <w:rsid w:val="00A43FDA"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2"/>
    <w:link w:val="af"/>
    <w:qFormat/>
    <w:rsid w:val="006375B6"/>
    <w:pPr>
      <w:widowControl w:val="0"/>
      <w:overflowPunct w:val="0"/>
      <w:spacing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customStyle="1" w:styleId="affc">
    <w:name w:val="Колонтитул"/>
    <w:basedOn w:val="a2"/>
    <w:qFormat/>
  </w:style>
  <w:style w:type="paragraph" w:styleId="af1">
    <w:name w:val="header"/>
    <w:basedOn w:val="a2"/>
    <w:link w:val="af0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af3">
    <w:name w:val="footer"/>
    <w:basedOn w:val="a2"/>
    <w:link w:val="af2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22">
    <w:name w:val="Body Text 2"/>
    <w:basedOn w:val="a2"/>
    <w:link w:val="21"/>
    <w:qFormat/>
    <w:rsid w:val="00D3016B"/>
    <w:pPr>
      <w:spacing w:after="120" w:line="480" w:lineRule="auto"/>
    </w:pPr>
    <w:rPr>
      <w:lang w:val="x-none" w:eastAsia="x-none"/>
    </w:rPr>
  </w:style>
  <w:style w:type="paragraph" w:styleId="af5">
    <w:name w:val="Body Text Indent"/>
    <w:basedOn w:val="a2"/>
    <w:link w:val="af4"/>
    <w:rsid w:val="00D3016B"/>
    <w:pPr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2"/>
    <w:qFormat/>
    <w:rsid w:val="006375B6"/>
    <w:pPr>
      <w:keepNext/>
      <w:keepLines/>
      <w:widowControl w:val="0"/>
      <w:tabs>
        <w:tab w:val="left" w:pos="920"/>
      </w:tabs>
      <w:overflowPunct w:val="0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caption1">
    <w:name w:val="caption1"/>
    <w:basedOn w:val="a2"/>
    <w:next w:val="a2"/>
    <w:qFormat/>
    <w:rsid w:val="006375B6"/>
    <w:pPr>
      <w:widowControl w:val="0"/>
      <w:overflowPunct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1">
    <w:name w:val="1. Статья"/>
    <w:basedOn w:val="30"/>
    <w:qFormat/>
    <w:rsid w:val="00DD5D96"/>
    <w:pPr>
      <w:keepNext w:val="0"/>
      <w:keepLines w:val="0"/>
      <w:widowControl w:val="0"/>
      <w:numPr>
        <w:numId w:val="5"/>
      </w:numPr>
      <w:tabs>
        <w:tab w:val="clear" w:pos="720"/>
        <w:tab w:val="left" w:pos="2340"/>
      </w:tabs>
      <w:overflowPunct w:val="0"/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DD5D96"/>
    <w:pPr>
      <w:keepNext w:val="0"/>
      <w:keepLines w:val="0"/>
      <w:widowControl w:val="0"/>
      <w:numPr>
        <w:ilvl w:val="1"/>
        <w:numId w:val="5"/>
      </w:numPr>
      <w:overflowPunct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DD5D96"/>
    <w:pPr>
      <w:keepNext w:val="0"/>
      <w:keepLines w:val="0"/>
      <w:widowControl w:val="0"/>
      <w:numPr>
        <w:ilvl w:val="2"/>
        <w:numId w:val="5"/>
      </w:numPr>
      <w:tabs>
        <w:tab w:val="left" w:pos="1620"/>
      </w:tabs>
      <w:overflowPunct w:val="0"/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table" w:styleId="affd">
    <w:name w:val="Table Grid"/>
    <w:basedOn w:val="a4"/>
    <w:rsid w:val="0075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79440D5123ABA6A25F43346AB59DBAAC7032C8E1556DA64FAED62E167F76889C2B7C475C32EFC59BJ8rDH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consultantplus://offline/ref=94D5CE8889791A29DE57299515463A9D6135D2287D929C803E6F853513x2A2P" TargetMode="External"/><Relationship Id="rId23" Type="http://schemas.openxmlformats.org/officeDocument/2006/relationships/footer" Target="footer3.xml"/><Relationship Id="rId10" Type="http://schemas.openxmlformats.org/officeDocument/2006/relationships/settings" Target="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consultantplus://offline/ref=94D5CE8889791A29DE57299515463A9D6134D8237B999C803E6F853513x2A2P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9E9EAA-45E3-41E5-8197-536BE4A27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03BF3F-EA60-4A77-894F-025FDFCEA36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7BE7DDC-4AA1-46F4-BC99-D3A7A2B980D8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3DCE9695-9844-4CAE-B7F1-9598BD8B44D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809B9CF-EA51-4E70-9B70-3277EBA9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25</Pages>
  <Words>9752</Words>
  <Characters>55589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vt:lpstr>
    </vt:vector>
  </TitlesOfParts>
  <Company>УК ГидроОГК</Company>
  <LinksUpToDate>false</LinksUpToDate>
  <CharactersWithSpaces>65211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cp:lastModifiedBy>Пармон Кирилл Игоревич</cp:lastModifiedBy>
  <cp:revision>16</cp:revision>
  <cp:lastPrinted>2016-12-15T13:00:00Z</cp:lastPrinted>
  <dcterms:created xsi:type="dcterms:W3CDTF">2022-12-27T07:25:00Z</dcterms:created>
  <dcterms:modified xsi:type="dcterms:W3CDTF">2026-09-09T09:10:00Z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