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96BF09" w14:textId="77777777" w:rsidR="0043421A" w:rsidRPr="00C4463B" w:rsidRDefault="0043421A" w:rsidP="003879D4">
      <w:pPr>
        <w:keepNext/>
        <w:keepLines/>
        <w:jc w:val="right"/>
        <w:rPr>
          <w:bCs/>
          <w:sz w:val="24"/>
          <w:szCs w:val="24"/>
        </w:rPr>
      </w:pPr>
    </w:p>
    <w:p w14:paraId="77354568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bookmarkStart w:id="0" w:name="_Toc137554584"/>
      <w:bookmarkStart w:id="1" w:name="_Toc139856287"/>
      <w:bookmarkStart w:id="2" w:name="_Toc141696704"/>
    </w:p>
    <w:p w14:paraId="176EC637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6A731AA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249E315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462D6C6" w14:textId="77777777" w:rsidR="00486AED" w:rsidRDefault="00486AED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bookmarkEnd w:id="0"/>
    <w:bookmarkEnd w:id="1"/>
    <w:bookmarkEnd w:id="2"/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AC09815" w14:textId="77777777" w:rsidR="002073E2" w:rsidRPr="00EF353A" w:rsidRDefault="00D16518" w:rsidP="002073E2">
      <w:pPr>
        <w:keepNext/>
        <w:keepLines/>
        <w:jc w:val="center"/>
        <w:rPr>
          <w:rFonts w:eastAsia="Calibri"/>
          <w:b/>
          <w:color w:val="000000" w:themeColor="text1"/>
          <w:sz w:val="26"/>
          <w:szCs w:val="26"/>
        </w:rPr>
      </w:pPr>
      <w:r w:rsidRPr="00EF353A">
        <w:rPr>
          <w:rFonts w:eastAsia="Calibri"/>
          <w:b/>
          <w:color w:val="000000" w:themeColor="text1"/>
          <w:sz w:val="26"/>
          <w:szCs w:val="26"/>
        </w:rPr>
        <w:t xml:space="preserve">Технические требования </w:t>
      </w:r>
    </w:p>
    <w:p w14:paraId="18E9A46C" w14:textId="2EEA03E6" w:rsidR="003B2B15" w:rsidRPr="00EB15CE" w:rsidRDefault="00EB15CE" w:rsidP="00610D9C">
      <w:pPr>
        <w:keepNext/>
        <w:keepLines/>
        <w:jc w:val="center"/>
        <w:rPr>
          <w:rFonts w:eastAsia="Calibri"/>
          <w:sz w:val="26"/>
          <w:szCs w:val="26"/>
        </w:rPr>
      </w:pPr>
      <w:r w:rsidRPr="00EB15CE">
        <w:rPr>
          <w:sz w:val="26"/>
          <w:szCs w:val="26"/>
          <w:shd w:val="clear" w:color="auto" w:fill="FFFFFF"/>
        </w:rPr>
        <w:t>на п</w:t>
      </w:r>
      <w:r w:rsidRPr="00EB15CE">
        <w:rPr>
          <w:rFonts w:eastAsia="Calibri"/>
          <w:sz w:val="26"/>
          <w:szCs w:val="26"/>
        </w:rPr>
        <w:t>оставку</w:t>
      </w:r>
      <w:r w:rsidR="00E02C62" w:rsidRPr="00EB15CE">
        <w:rPr>
          <w:rFonts w:eastAsia="Calibri"/>
          <w:sz w:val="26"/>
          <w:szCs w:val="26"/>
        </w:rPr>
        <w:t xml:space="preserve"> </w:t>
      </w:r>
      <w:r w:rsidR="00E15EBF" w:rsidRPr="00E15EBF">
        <w:rPr>
          <w:rFonts w:eastAsia="Calibri"/>
          <w:sz w:val="26"/>
          <w:szCs w:val="26"/>
        </w:rPr>
        <w:t>коллекторных задвижек гидроагрегатов</w:t>
      </w:r>
      <w:r w:rsidRPr="00EB15CE">
        <w:rPr>
          <w:rFonts w:eastAsia="Calibri"/>
          <w:sz w:val="26"/>
          <w:szCs w:val="26"/>
        </w:rPr>
        <w:t xml:space="preserve"> </w:t>
      </w:r>
      <w:r w:rsidR="00124B3E" w:rsidRPr="00EB15CE">
        <w:rPr>
          <w:rFonts w:eastAsia="Calibri"/>
          <w:sz w:val="26"/>
          <w:szCs w:val="26"/>
        </w:rPr>
        <w:t>Гизельдонской ГЭС</w:t>
      </w:r>
    </w:p>
    <w:p w14:paraId="45806B9C" w14:textId="77777777" w:rsidR="00D16518" w:rsidRPr="002D380D" w:rsidRDefault="00D16518" w:rsidP="00D16518">
      <w:pPr>
        <w:keepNext/>
        <w:keepLines/>
        <w:jc w:val="center"/>
        <w:rPr>
          <w:rFonts w:eastAsia="Calibri"/>
          <w:b/>
          <w:i/>
          <w:color w:val="FF0000"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0363B535" w14:textId="3EC470F1" w:rsidR="00983AFB" w:rsidRPr="00556216" w:rsidRDefault="00E62148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 w:rsidRPr="00556216">
        <w:rPr>
          <w:rFonts w:cstheme="majorHAnsi"/>
          <w:b w:val="0"/>
          <w:i/>
        </w:rPr>
        <w:fldChar w:fldCharType="begin"/>
      </w:r>
      <w:r w:rsidRPr="00556216">
        <w:rPr>
          <w:rFonts w:cstheme="majorHAnsi"/>
          <w:b w:val="0"/>
          <w:i/>
        </w:rPr>
        <w:instrText xml:space="preserve"> TOC \o "1-4" \h \z \u </w:instrText>
      </w:r>
      <w:r w:rsidRPr="00556216">
        <w:rPr>
          <w:rFonts w:cstheme="majorHAnsi"/>
          <w:b w:val="0"/>
          <w:i/>
        </w:rPr>
        <w:fldChar w:fldCharType="separate"/>
      </w:r>
      <w:hyperlink w:anchor="_Toc75446145" w:history="1">
        <w:r w:rsidR="00983AFB" w:rsidRPr="00556216">
          <w:rPr>
            <w:rStyle w:val="af6"/>
            <w:noProof/>
          </w:rPr>
          <w:t>1.</w:t>
        </w:r>
        <w:r w:rsidR="00983AFB" w:rsidRPr="00556216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983AFB" w:rsidRPr="00556216">
          <w:rPr>
            <w:rStyle w:val="af6"/>
            <w:noProof/>
          </w:rPr>
          <w:t>Общие сведения</w:t>
        </w:r>
        <w:r w:rsidR="00983AFB" w:rsidRPr="00556216">
          <w:rPr>
            <w:noProof/>
            <w:webHidden/>
          </w:rPr>
          <w:tab/>
        </w:r>
        <w:r w:rsidR="00983AFB" w:rsidRPr="00556216">
          <w:rPr>
            <w:noProof/>
            <w:webHidden/>
          </w:rPr>
          <w:fldChar w:fldCharType="begin"/>
        </w:r>
        <w:r w:rsidR="00983AFB" w:rsidRPr="00556216">
          <w:rPr>
            <w:noProof/>
            <w:webHidden/>
          </w:rPr>
          <w:instrText xml:space="preserve"> PAGEREF _Toc75446145 \h </w:instrText>
        </w:r>
        <w:r w:rsidR="00983AFB" w:rsidRPr="00556216">
          <w:rPr>
            <w:noProof/>
            <w:webHidden/>
          </w:rPr>
        </w:r>
        <w:r w:rsidR="00983AFB" w:rsidRPr="00556216">
          <w:rPr>
            <w:noProof/>
            <w:webHidden/>
          </w:rPr>
          <w:fldChar w:fldCharType="separate"/>
        </w:r>
        <w:r w:rsidR="00F15761" w:rsidRPr="00556216">
          <w:rPr>
            <w:noProof/>
            <w:webHidden/>
          </w:rPr>
          <w:t>3</w:t>
        </w:r>
        <w:r w:rsidR="00983AFB" w:rsidRPr="00556216">
          <w:rPr>
            <w:noProof/>
            <w:webHidden/>
          </w:rPr>
          <w:fldChar w:fldCharType="end"/>
        </w:r>
      </w:hyperlink>
    </w:p>
    <w:p w14:paraId="232B5AA4" w14:textId="359B8BA1" w:rsidR="00983AFB" w:rsidRPr="00556216" w:rsidRDefault="00BE7A7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46" w:history="1">
        <w:r w:rsidR="00983AFB" w:rsidRPr="00556216">
          <w:rPr>
            <w:rStyle w:val="af6"/>
            <w:iCs/>
            <w:noProof/>
            <w:sz w:val="24"/>
            <w:szCs w:val="24"/>
          </w:rPr>
          <w:t>1.1.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Обозначения и сокращения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_Toc75446146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3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51411BBF" w14:textId="13D11ACE" w:rsidR="00983AFB" w:rsidRPr="00556216" w:rsidRDefault="00BE7A7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47" w:history="1">
        <w:r w:rsidR="00983AFB" w:rsidRPr="00556216">
          <w:rPr>
            <w:rStyle w:val="af6"/>
            <w:iCs/>
            <w:noProof/>
            <w:sz w:val="24"/>
            <w:szCs w:val="24"/>
          </w:rPr>
          <w:t>1.2.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Наименование закупаемой продукции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_Toc75446147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4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49D243E1" w14:textId="4A597BCF" w:rsidR="00983AFB" w:rsidRPr="00556216" w:rsidRDefault="00BE7A7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48" w:history="1">
        <w:r w:rsidR="00983AFB" w:rsidRPr="00556216">
          <w:rPr>
            <w:rStyle w:val="af6"/>
            <w:iCs/>
            <w:noProof/>
            <w:sz w:val="24"/>
            <w:szCs w:val="24"/>
          </w:rPr>
          <w:t>1.3.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 xml:space="preserve">Цель использования закупаемой продукции 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_Toc75446148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4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2282F23F" w14:textId="302C1E32" w:rsidR="00983AFB" w:rsidRPr="00556216" w:rsidRDefault="00BE7A7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49" w:history="1">
        <w:r w:rsidR="00983AFB" w:rsidRPr="00556216">
          <w:rPr>
            <w:rStyle w:val="af6"/>
            <w:iCs/>
            <w:noProof/>
            <w:sz w:val="24"/>
            <w:szCs w:val="24"/>
          </w:rPr>
          <w:t>1.4.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Существующее положение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_Toc75446149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4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149416C2" w14:textId="3D4D5DE8" w:rsidR="00983AFB" w:rsidRPr="00556216" w:rsidRDefault="00BE7A7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75446150" w:history="1">
        <w:r w:rsidR="00983AFB" w:rsidRPr="00556216">
          <w:rPr>
            <w:rStyle w:val="af6"/>
            <w:iCs/>
            <w:noProof/>
            <w:sz w:val="24"/>
            <w:szCs w:val="24"/>
          </w:rPr>
          <w:t>1.5.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</w:r>
        <w:r w:rsidR="00983AFB" w:rsidRPr="00556216">
          <w:rPr>
            <w:noProof/>
            <w:webHidden/>
            <w:sz w:val="24"/>
            <w:szCs w:val="24"/>
          </w:rPr>
          <w:tab/>
        </w:r>
        <w:r w:rsidR="00983AFB" w:rsidRPr="00556216">
          <w:rPr>
            <w:noProof/>
            <w:webHidden/>
            <w:sz w:val="24"/>
            <w:szCs w:val="24"/>
          </w:rPr>
          <w:fldChar w:fldCharType="begin"/>
        </w:r>
        <w:r w:rsidR="00983AFB" w:rsidRPr="00556216">
          <w:rPr>
            <w:noProof/>
            <w:webHidden/>
            <w:sz w:val="24"/>
            <w:szCs w:val="24"/>
          </w:rPr>
          <w:instrText xml:space="preserve"> PAGEREF _Toc75446150 \h </w:instrText>
        </w:r>
        <w:r w:rsidR="00983AFB" w:rsidRPr="00556216">
          <w:rPr>
            <w:noProof/>
            <w:webHidden/>
            <w:sz w:val="24"/>
            <w:szCs w:val="24"/>
          </w:rPr>
        </w:r>
        <w:r w:rsidR="00983AFB" w:rsidRPr="00556216">
          <w:rPr>
            <w:noProof/>
            <w:webHidden/>
            <w:sz w:val="24"/>
            <w:szCs w:val="24"/>
          </w:rPr>
          <w:fldChar w:fldCharType="separate"/>
        </w:r>
        <w:r w:rsidR="00F15761" w:rsidRPr="00556216">
          <w:rPr>
            <w:noProof/>
            <w:webHidden/>
            <w:sz w:val="24"/>
            <w:szCs w:val="24"/>
          </w:rPr>
          <w:t>4</w:t>
        </w:r>
        <w:r w:rsidR="00983AFB" w:rsidRPr="00556216">
          <w:rPr>
            <w:noProof/>
            <w:webHidden/>
            <w:sz w:val="24"/>
            <w:szCs w:val="24"/>
          </w:rPr>
          <w:fldChar w:fldCharType="end"/>
        </w:r>
      </w:hyperlink>
    </w:p>
    <w:p w14:paraId="1039C8FA" w14:textId="1E162E75" w:rsidR="00983AFB" w:rsidRPr="00556216" w:rsidRDefault="00BE7A7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51" w:history="1">
        <w:r w:rsidR="00983AFB" w:rsidRPr="00556216">
          <w:rPr>
            <w:rStyle w:val="af6"/>
            <w:iCs/>
            <w:noProof/>
            <w:sz w:val="24"/>
            <w:szCs w:val="24"/>
          </w:rPr>
          <w:t>1.6.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Иные требования и сведения общего характера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6C69B7" w:rsidRPr="00556216">
        <w:rPr>
          <w:noProof/>
          <w:sz w:val="24"/>
          <w:szCs w:val="24"/>
          <w:lang w:val="en-US"/>
        </w:rPr>
        <w:t>4</w:t>
      </w:r>
    </w:p>
    <w:p w14:paraId="13DFD0A7" w14:textId="61854B9E" w:rsidR="00983AFB" w:rsidRPr="00556216" w:rsidRDefault="00BE7A73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2" w:history="1">
        <w:r w:rsidR="00983AFB" w:rsidRPr="00556216">
          <w:rPr>
            <w:rStyle w:val="af6"/>
            <w:noProof/>
          </w:rPr>
          <w:t>2.</w:t>
        </w:r>
        <w:r w:rsidR="00983AFB" w:rsidRPr="00556216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983AFB" w:rsidRPr="00556216">
          <w:rPr>
            <w:rStyle w:val="af6"/>
            <w:iCs/>
            <w:noProof/>
          </w:rPr>
          <w:t>Требования к продукции</w:t>
        </w:r>
        <w:r w:rsidR="00983AFB" w:rsidRPr="00556216">
          <w:rPr>
            <w:noProof/>
            <w:webHidden/>
          </w:rPr>
          <w:tab/>
        </w:r>
      </w:hyperlink>
      <w:r w:rsidR="00F56312">
        <w:rPr>
          <w:noProof/>
          <w:lang w:val="en-US"/>
        </w:rPr>
        <w:t>4</w:t>
      </w:r>
    </w:p>
    <w:p w14:paraId="0C544221" w14:textId="2C8FAB2F" w:rsidR="00983AFB" w:rsidRPr="00556216" w:rsidRDefault="00BE7A7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53" w:history="1">
        <w:r w:rsidR="00983AFB" w:rsidRPr="00556216">
          <w:rPr>
            <w:rStyle w:val="af6"/>
            <w:iCs/>
            <w:noProof/>
            <w:sz w:val="24"/>
            <w:szCs w:val="24"/>
          </w:rPr>
          <w:t>2.1.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Требования к объемам и срокам поставки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F56312">
        <w:rPr>
          <w:noProof/>
          <w:sz w:val="24"/>
          <w:szCs w:val="24"/>
          <w:lang w:val="en-US"/>
        </w:rPr>
        <w:t>4</w:t>
      </w:r>
    </w:p>
    <w:p w14:paraId="1779ACF4" w14:textId="10C2C9B1" w:rsidR="00983AFB" w:rsidRPr="00556216" w:rsidRDefault="00BE7A73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54" w:history="1">
        <w:r w:rsidR="00983AFB" w:rsidRPr="00556216">
          <w:rPr>
            <w:rStyle w:val="af6"/>
            <w:noProof/>
            <w:sz w:val="24"/>
            <w:szCs w:val="24"/>
          </w:rPr>
          <w:t>2.1.1.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Перечень закупаемой продукции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F56312">
        <w:rPr>
          <w:noProof/>
          <w:sz w:val="24"/>
          <w:szCs w:val="24"/>
          <w:lang w:val="en-US"/>
        </w:rPr>
        <w:t>4</w:t>
      </w:r>
    </w:p>
    <w:p w14:paraId="31ECD2A0" w14:textId="4EEED628" w:rsidR="00983AFB" w:rsidRPr="00556216" w:rsidRDefault="00BE7A7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5" w:history="1">
        <w:r w:rsidR="00983AFB" w:rsidRPr="00556216">
          <w:rPr>
            <w:rStyle w:val="af6"/>
            <w:noProof/>
          </w:rPr>
          <w:t>Таблица 1.</w:t>
        </w:r>
        <w:r w:rsidR="006C69B7" w:rsidRPr="00556216">
          <w:rPr>
            <w:rStyle w:val="af6"/>
            <w:noProof/>
            <w:lang w:val="en-US"/>
          </w:rPr>
          <w:t>1</w:t>
        </w:r>
        <w:r w:rsidR="00983AFB" w:rsidRPr="00556216">
          <w:rPr>
            <w:rStyle w:val="af6"/>
            <w:noProof/>
          </w:rPr>
          <w:t xml:space="preserve"> Перечень закупаемой продукции</w:t>
        </w:r>
        <w:r w:rsidR="00983AFB" w:rsidRPr="00556216">
          <w:rPr>
            <w:noProof/>
            <w:webHidden/>
          </w:rPr>
          <w:tab/>
        </w:r>
      </w:hyperlink>
      <w:r w:rsidR="00F56312">
        <w:rPr>
          <w:noProof/>
          <w:lang w:val="en-US"/>
        </w:rPr>
        <w:t>4</w:t>
      </w:r>
    </w:p>
    <w:p w14:paraId="655910A0" w14:textId="65D5FD01" w:rsidR="00983AFB" w:rsidRPr="00556216" w:rsidRDefault="00BE7A7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6" w:history="1">
        <w:r w:rsidR="00983AFB" w:rsidRPr="00556216">
          <w:rPr>
            <w:rStyle w:val="af6"/>
            <w:noProof/>
          </w:rPr>
          <w:t>Таблица 1.2 Перечень и объем закупаемых сопутствующихуслуг</w:t>
        </w:r>
        <w:r w:rsidR="00983AFB" w:rsidRPr="00556216">
          <w:rPr>
            <w:noProof/>
            <w:webHidden/>
          </w:rPr>
          <w:tab/>
        </w:r>
      </w:hyperlink>
      <w:r w:rsidR="006C69B7" w:rsidRPr="00556216">
        <w:rPr>
          <w:noProof/>
          <w:lang w:val="en-US"/>
        </w:rPr>
        <w:t>5</w:t>
      </w:r>
    </w:p>
    <w:p w14:paraId="24DFB56D" w14:textId="444A02F9" w:rsidR="00983AFB" w:rsidRPr="00556216" w:rsidRDefault="00BE7A73">
      <w:pPr>
        <w:pStyle w:val="37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57" w:history="1">
        <w:r w:rsidR="00983AFB" w:rsidRPr="00556216">
          <w:rPr>
            <w:rStyle w:val="af6"/>
            <w:noProof/>
            <w:sz w:val="24"/>
            <w:szCs w:val="24"/>
          </w:rPr>
          <w:t>2.1.2.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Требования по срокам поставки продукции и оказания сопутствующих услуг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6C69B7" w:rsidRPr="00556216">
        <w:rPr>
          <w:noProof/>
          <w:sz w:val="24"/>
          <w:szCs w:val="24"/>
          <w:lang w:val="en-US"/>
        </w:rPr>
        <w:t>5</w:t>
      </w:r>
    </w:p>
    <w:p w14:paraId="353FCE45" w14:textId="3764C29A" w:rsidR="00983AFB" w:rsidRPr="00556216" w:rsidRDefault="00BE7A7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8" w:history="1">
        <w:r w:rsidR="00983AFB" w:rsidRPr="00556216">
          <w:rPr>
            <w:rStyle w:val="af6"/>
            <w:noProof/>
          </w:rPr>
          <w:t>Таблица 2.1 Требования по срокам поставки продукции</w:t>
        </w:r>
        <w:r w:rsidR="00983AFB" w:rsidRPr="00556216">
          <w:rPr>
            <w:noProof/>
            <w:webHidden/>
          </w:rPr>
          <w:tab/>
        </w:r>
      </w:hyperlink>
      <w:r w:rsidR="00F56312">
        <w:rPr>
          <w:noProof/>
          <w:lang w:val="en-US"/>
        </w:rPr>
        <w:t>5</w:t>
      </w:r>
    </w:p>
    <w:p w14:paraId="6BD90554" w14:textId="6542C0CB" w:rsidR="00983AFB" w:rsidRPr="00556216" w:rsidRDefault="00BE7A73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59" w:history="1">
        <w:r w:rsidR="00983AFB" w:rsidRPr="00556216">
          <w:rPr>
            <w:rStyle w:val="af6"/>
            <w:noProof/>
          </w:rPr>
          <w:t>Таблица 2.2 Требования по срокам оказания сопутствующих услуг</w:t>
        </w:r>
        <w:r w:rsidR="00983AFB" w:rsidRPr="00556216">
          <w:rPr>
            <w:noProof/>
            <w:webHidden/>
          </w:rPr>
          <w:tab/>
        </w:r>
      </w:hyperlink>
      <w:r w:rsidR="00F56312">
        <w:rPr>
          <w:noProof/>
          <w:lang w:val="en-US"/>
        </w:rPr>
        <w:t>5</w:t>
      </w:r>
    </w:p>
    <w:p w14:paraId="7FAE66AA" w14:textId="3D7880FA" w:rsidR="00983AFB" w:rsidRPr="00556216" w:rsidRDefault="00BE7A73">
      <w:pPr>
        <w:pStyle w:val="41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  <w:lang w:val="en-US"/>
        </w:rPr>
      </w:pPr>
      <w:hyperlink w:anchor="_Toc75446160" w:history="1">
        <w:r w:rsidR="00983AFB" w:rsidRPr="00556216">
          <w:rPr>
            <w:rStyle w:val="af6"/>
            <w:iCs/>
            <w:noProof/>
            <w:sz w:val="24"/>
            <w:szCs w:val="24"/>
          </w:rPr>
          <w:t>2.2.</w:t>
        </w:r>
        <w:r w:rsidR="00983AFB" w:rsidRPr="00556216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983AFB" w:rsidRPr="00556216">
          <w:rPr>
            <w:rStyle w:val="af6"/>
            <w:noProof/>
            <w:sz w:val="24"/>
            <w:szCs w:val="24"/>
          </w:rPr>
          <w:t>Требования к качеству продукции</w:t>
        </w:r>
        <w:r w:rsidR="00983AFB" w:rsidRPr="00556216">
          <w:rPr>
            <w:noProof/>
            <w:webHidden/>
            <w:sz w:val="24"/>
            <w:szCs w:val="24"/>
          </w:rPr>
          <w:tab/>
        </w:r>
      </w:hyperlink>
      <w:r w:rsidR="00F56312">
        <w:rPr>
          <w:noProof/>
          <w:sz w:val="24"/>
          <w:szCs w:val="24"/>
          <w:lang w:val="en-US"/>
        </w:rPr>
        <w:t>7</w:t>
      </w:r>
    </w:p>
    <w:p w14:paraId="4AC7E9D2" w14:textId="4066AE0C" w:rsidR="00983AFB" w:rsidRPr="00556216" w:rsidRDefault="00BE7A73" w:rsidP="00493526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hyperlink w:anchor="_Toc75446161" w:history="1">
        <w:r w:rsidR="00983AFB" w:rsidRPr="00556216">
          <w:rPr>
            <w:rStyle w:val="af6"/>
            <w:noProof/>
          </w:rPr>
          <w:t>Таблица 3. Требования к продукции</w:t>
        </w:r>
        <w:r w:rsidR="00983AFB" w:rsidRPr="00556216">
          <w:rPr>
            <w:noProof/>
            <w:webHidden/>
          </w:rPr>
          <w:tab/>
        </w:r>
      </w:hyperlink>
      <w:r w:rsidR="00F56312">
        <w:rPr>
          <w:noProof/>
          <w:lang w:val="en-US"/>
        </w:rPr>
        <w:t>7</w:t>
      </w:r>
    </w:p>
    <w:p w14:paraId="0997F899" w14:textId="31CB44D2" w:rsidR="00556216" w:rsidRPr="00237611" w:rsidRDefault="00E62148" w:rsidP="00556216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lang w:val="en-US"/>
        </w:rPr>
      </w:pPr>
      <w:r w:rsidRPr="00556216">
        <w:rPr>
          <w:rFonts w:cstheme="majorHAnsi"/>
          <w:b w:val="0"/>
          <w:i/>
        </w:rPr>
        <w:fldChar w:fldCharType="end"/>
      </w:r>
      <w:hyperlink w:anchor="_Toc75446165" w:history="1">
        <w:r w:rsidR="009759A4">
          <w:rPr>
            <w:rStyle w:val="af6"/>
            <w:noProof/>
            <w:color w:val="auto"/>
            <w:u w:val="none"/>
            <w:lang w:val="en-US"/>
          </w:rPr>
          <w:t>3</w:t>
        </w:r>
        <w:r w:rsidR="00556216" w:rsidRPr="00556216">
          <w:rPr>
            <w:rStyle w:val="af6"/>
            <w:noProof/>
            <w:color w:val="auto"/>
            <w:u w:val="none"/>
          </w:rPr>
          <w:t>.</w:t>
        </w:r>
        <w:r w:rsidR="00556216" w:rsidRPr="00556216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556216" w:rsidRPr="00556216">
          <w:rPr>
            <w:rStyle w:val="af6"/>
            <w:iCs/>
            <w:noProof/>
            <w:color w:val="auto"/>
            <w:u w:val="none"/>
          </w:rPr>
          <w:t>Приложения</w:t>
        </w:r>
        <w:r w:rsidR="00556216" w:rsidRPr="00556216">
          <w:rPr>
            <w:noProof/>
            <w:webHidden/>
          </w:rPr>
          <w:tab/>
        </w:r>
        <w:r w:rsidR="00F56312">
          <w:rPr>
            <w:noProof/>
            <w:webHidden/>
            <w:lang w:val="en-US"/>
          </w:rPr>
          <w:t>1</w:t>
        </w:r>
      </w:hyperlink>
      <w:r w:rsidR="00237611">
        <w:rPr>
          <w:noProof/>
          <w:lang w:val="en-US"/>
        </w:rPr>
        <w:t>1</w:t>
      </w:r>
    </w:p>
    <w:p w14:paraId="38A92857" w14:textId="6EA02132" w:rsidR="00D16518" w:rsidRPr="00556216" w:rsidRDefault="00D16518" w:rsidP="00D849AA">
      <w:pPr>
        <w:pStyle w:val="23"/>
        <w:numPr>
          <w:ilvl w:val="0"/>
          <w:numId w:val="0"/>
        </w:numPr>
        <w:rPr>
          <w:b w:val="0"/>
          <w:i/>
        </w:rPr>
      </w:pPr>
    </w:p>
    <w:p w14:paraId="7304864A" w14:textId="189D1380" w:rsidR="00D16518" w:rsidRPr="00556216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 w:rsidRPr="00556216">
        <w:rPr>
          <w:rFonts w:eastAsia="Calibri"/>
          <w:b/>
          <w:i/>
          <w:sz w:val="24"/>
          <w:szCs w:val="24"/>
        </w:rPr>
        <w:br w:type="page"/>
      </w:r>
    </w:p>
    <w:p w14:paraId="45D69F5F" w14:textId="013C2604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3" w:name="_Toc51339692"/>
      <w:bookmarkStart w:id="4" w:name="_Toc75446145"/>
      <w:r w:rsidRPr="00C01756">
        <w:rPr>
          <w:lang w:val="ru-RU"/>
        </w:rPr>
        <w:lastRenderedPageBreak/>
        <w:t>Общие сведения</w:t>
      </w:r>
      <w:bookmarkEnd w:id="3"/>
      <w:bookmarkEnd w:id="4"/>
    </w:p>
    <w:p w14:paraId="59E24144" w14:textId="4B8CD465" w:rsidR="00DC0F7D" w:rsidRDefault="00B16377" w:rsidP="00D849AA">
      <w:pPr>
        <w:pStyle w:val="4"/>
      </w:pPr>
      <w:bookmarkStart w:id="5" w:name="_Toc46743505"/>
      <w:bookmarkStart w:id="6" w:name="_Toc75446146"/>
      <w:r w:rsidRPr="00C4463B">
        <w:t>Обозначения и сокращения</w:t>
      </w:r>
      <w:bookmarkEnd w:id="5"/>
      <w:bookmarkEnd w:id="6"/>
    </w:p>
    <w:p w14:paraId="74BD09E5" w14:textId="79EAB68C" w:rsidR="00D849AA" w:rsidRPr="00D849AA" w:rsidRDefault="00D849AA" w:rsidP="00D849AA">
      <w:pPr>
        <w:rPr>
          <w:rStyle w:val="afff6"/>
          <w:b w:val="0"/>
          <w:bCs/>
          <w:iCs/>
          <w:sz w:val="26"/>
          <w:szCs w:val="26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8E1AC8" w:rsidRPr="00C4463B" w14:paraId="77DE7BCF" w14:textId="77777777" w:rsidTr="00D51C69">
        <w:trPr>
          <w:cantSplit/>
          <w:jc w:val="center"/>
        </w:trPr>
        <w:tc>
          <w:tcPr>
            <w:tcW w:w="1785" w:type="dxa"/>
          </w:tcPr>
          <w:p w14:paraId="1BB9E1EB" w14:textId="2B41B82A" w:rsidR="008E1AC8" w:rsidRPr="00D849AA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ГЭС</w:t>
            </w:r>
          </w:p>
        </w:tc>
        <w:tc>
          <w:tcPr>
            <w:tcW w:w="7998" w:type="dxa"/>
          </w:tcPr>
          <w:p w14:paraId="451CAB25" w14:textId="18D064E9" w:rsidR="008E1AC8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гидроэлектростанция</w:t>
            </w:r>
          </w:p>
        </w:tc>
      </w:tr>
      <w:tr w:rsidR="008E1AC8" w:rsidRPr="00C4463B" w14:paraId="778989F6" w14:textId="77777777" w:rsidTr="00D51C69">
        <w:trPr>
          <w:cantSplit/>
          <w:jc w:val="center"/>
        </w:trPr>
        <w:tc>
          <w:tcPr>
            <w:tcW w:w="1785" w:type="dxa"/>
          </w:tcPr>
          <w:p w14:paraId="2D40BE72" w14:textId="5D94E083" w:rsidR="008E1AC8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bCs/>
                <w:color w:val="000000"/>
                <w:sz w:val="24"/>
                <w:szCs w:val="24"/>
              </w:rPr>
              <w:t>АСУ ТП</w:t>
            </w:r>
          </w:p>
        </w:tc>
        <w:tc>
          <w:tcPr>
            <w:tcW w:w="7998" w:type="dxa"/>
          </w:tcPr>
          <w:p w14:paraId="27D6D3D6" w14:textId="1BA3DED3" w:rsidR="008E1AC8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bCs/>
                <w:color w:val="000000"/>
                <w:sz w:val="24"/>
                <w:szCs w:val="24"/>
              </w:rPr>
              <w:t>Автоматическая система управления технологическими процессами</w:t>
            </w:r>
          </w:p>
        </w:tc>
      </w:tr>
      <w:tr w:rsidR="00374F01" w:rsidRPr="00C4463B" w14:paraId="45076E63" w14:textId="77777777" w:rsidTr="00D51C69">
        <w:trPr>
          <w:cantSplit/>
          <w:jc w:val="center"/>
        </w:trPr>
        <w:tc>
          <w:tcPr>
            <w:tcW w:w="1785" w:type="dxa"/>
          </w:tcPr>
          <w:p w14:paraId="4E4C9390" w14:textId="7B56CB3A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ЗИП</w:t>
            </w:r>
          </w:p>
        </w:tc>
        <w:tc>
          <w:tcPr>
            <w:tcW w:w="7998" w:type="dxa"/>
          </w:tcPr>
          <w:p w14:paraId="6AC5E5A2" w14:textId="732632A3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запасные части и приспособления</w:t>
            </w:r>
          </w:p>
        </w:tc>
      </w:tr>
      <w:tr w:rsidR="00374F01" w:rsidRPr="00C4463B" w14:paraId="5EE71FF0" w14:textId="77777777" w:rsidTr="00D51C69">
        <w:trPr>
          <w:cantSplit/>
          <w:jc w:val="center"/>
        </w:trPr>
        <w:tc>
          <w:tcPr>
            <w:tcW w:w="1785" w:type="dxa"/>
          </w:tcPr>
          <w:p w14:paraId="25A4769D" w14:textId="0DAF2B77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proofErr w:type="spellStart"/>
            <w:r w:rsidRPr="00374F01">
              <w:rPr>
                <w:sz w:val="24"/>
                <w:szCs w:val="24"/>
              </w:rPr>
              <w:t>ТПиР</w:t>
            </w:r>
            <w:proofErr w:type="spellEnd"/>
          </w:p>
        </w:tc>
        <w:tc>
          <w:tcPr>
            <w:tcW w:w="7998" w:type="dxa"/>
          </w:tcPr>
          <w:p w14:paraId="3167319D" w14:textId="202D6A23" w:rsidR="00374F01" w:rsidRPr="00374F01" w:rsidRDefault="00374F01" w:rsidP="00374F01">
            <w:pPr>
              <w:spacing w:after="120"/>
              <w:jc w:val="both"/>
              <w:rPr>
                <w:rStyle w:val="afff6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374F01">
              <w:rPr>
                <w:sz w:val="24"/>
                <w:szCs w:val="24"/>
              </w:rPr>
              <w:t>техническое перевооружение и реконструкция</w:t>
            </w:r>
          </w:p>
        </w:tc>
      </w:tr>
      <w:tr w:rsidR="00374F01" w:rsidRPr="00C4463B" w14:paraId="5EBB008E" w14:textId="77777777" w:rsidTr="00D51C69">
        <w:trPr>
          <w:cantSplit/>
          <w:jc w:val="center"/>
        </w:trPr>
        <w:tc>
          <w:tcPr>
            <w:tcW w:w="1785" w:type="dxa"/>
          </w:tcPr>
          <w:p w14:paraId="581F0EF3" w14:textId="27E3A6D8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14:paraId="3A8D6DD3" w14:textId="1D0811B8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нормативно-технические документы</w:t>
            </w:r>
          </w:p>
        </w:tc>
      </w:tr>
      <w:tr w:rsidR="00374F01" w:rsidRPr="00C4463B" w14:paraId="5C09258D" w14:textId="77777777" w:rsidTr="00D51C69">
        <w:trPr>
          <w:cantSplit/>
          <w:jc w:val="center"/>
        </w:trPr>
        <w:tc>
          <w:tcPr>
            <w:tcW w:w="1785" w:type="dxa"/>
          </w:tcPr>
          <w:p w14:paraId="521E8E18" w14:textId="5DD4DBE1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ТЗ</w:t>
            </w:r>
          </w:p>
        </w:tc>
        <w:tc>
          <w:tcPr>
            <w:tcW w:w="7998" w:type="dxa"/>
          </w:tcPr>
          <w:p w14:paraId="793E09C1" w14:textId="4D9ABAED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техническое задание</w:t>
            </w:r>
          </w:p>
        </w:tc>
      </w:tr>
      <w:tr w:rsidR="00374F01" w:rsidRPr="00C4463B" w14:paraId="247D63FC" w14:textId="77777777" w:rsidTr="00D51C69">
        <w:trPr>
          <w:cantSplit/>
          <w:jc w:val="center"/>
        </w:trPr>
        <w:tc>
          <w:tcPr>
            <w:tcW w:w="1785" w:type="dxa"/>
          </w:tcPr>
          <w:p w14:paraId="04486D34" w14:textId="04AAD613" w:rsidR="00374F01" w:rsidRPr="00C4463B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iCs/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ПД</w:t>
            </w:r>
          </w:p>
        </w:tc>
        <w:tc>
          <w:tcPr>
            <w:tcW w:w="7998" w:type="dxa"/>
          </w:tcPr>
          <w:p w14:paraId="699216B1" w14:textId="29A64B5A" w:rsidR="00374F01" w:rsidRPr="00374F01" w:rsidRDefault="00374F01" w:rsidP="00374F01">
            <w:pPr>
              <w:spacing w:after="120"/>
              <w:jc w:val="both"/>
              <w:rPr>
                <w:rStyle w:val="afff6"/>
                <w:b w:val="0"/>
                <w:i w:val="0"/>
                <w:sz w:val="24"/>
                <w:szCs w:val="24"/>
                <w:shd w:val="clear" w:color="auto" w:fill="auto"/>
              </w:rPr>
            </w:pPr>
            <w:r w:rsidRPr="00374F01">
              <w:rPr>
                <w:sz w:val="24"/>
                <w:szCs w:val="24"/>
              </w:rPr>
              <w:t>проектная документация</w:t>
            </w:r>
          </w:p>
        </w:tc>
      </w:tr>
      <w:tr w:rsidR="00374F01" w:rsidRPr="00C4463B" w14:paraId="3E496D78" w14:textId="77777777" w:rsidTr="00D51C69">
        <w:trPr>
          <w:cantSplit/>
          <w:jc w:val="center"/>
        </w:trPr>
        <w:tc>
          <w:tcPr>
            <w:tcW w:w="1785" w:type="dxa"/>
          </w:tcPr>
          <w:p w14:paraId="17B9883C" w14:textId="7231042A" w:rsidR="00374F01" w:rsidRPr="00374F01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ТТ</w:t>
            </w:r>
          </w:p>
        </w:tc>
        <w:tc>
          <w:tcPr>
            <w:tcW w:w="7998" w:type="dxa"/>
          </w:tcPr>
          <w:p w14:paraId="43AC2663" w14:textId="1542CA90" w:rsidR="00374F01" w:rsidRPr="00374F01" w:rsidRDefault="00374F01" w:rsidP="00374F01">
            <w:pPr>
              <w:spacing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настоящие технические требования</w:t>
            </w:r>
          </w:p>
        </w:tc>
      </w:tr>
      <w:tr w:rsidR="00374F01" w:rsidRPr="00C4463B" w14:paraId="659DA964" w14:textId="77777777" w:rsidTr="00D51C69">
        <w:trPr>
          <w:cantSplit/>
          <w:jc w:val="center"/>
        </w:trPr>
        <w:tc>
          <w:tcPr>
            <w:tcW w:w="1785" w:type="dxa"/>
          </w:tcPr>
          <w:p w14:paraId="55779716" w14:textId="3D6276D9" w:rsidR="00374F01" w:rsidRPr="00374F01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ГТС</w:t>
            </w:r>
          </w:p>
        </w:tc>
        <w:tc>
          <w:tcPr>
            <w:tcW w:w="7998" w:type="dxa"/>
          </w:tcPr>
          <w:p w14:paraId="67EC0C38" w14:textId="4975DA08" w:rsidR="00374F01" w:rsidRPr="00374F01" w:rsidRDefault="00374F01" w:rsidP="00374F01">
            <w:pPr>
              <w:spacing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гидротехнические сооружение</w:t>
            </w:r>
          </w:p>
        </w:tc>
      </w:tr>
      <w:tr w:rsidR="00374F01" w:rsidRPr="00C4463B" w14:paraId="4C0553BF" w14:textId="77777777" w:rsidTr="00D51C69">
        <w:trPr>
          <w:cantSplit/>
          <w:jc w:val="center"/>
        </w:trPr>
        <w:tc>
          <w:tcPr>
            <w:tcW w:w="1785" w:type="dxa"/>
          </w:tcPr>
          <w:p w14:paraId="316C5391" w14:textId="18B789E1" w:rsidR="00374F01" w:rsidRPr="00374F01" w:rsidRDefault="00374F01" w:rsidP="00527E8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ГМО</w:t>
            </w:r>
          </w:p>
        </w:tc>
        <w:tc>
          <w:tcPr>
            <w:tcW w:w="7998" w:type="dxa"/>
          </w:tcPr>
          <w:p w14:paraId="23CEB513" w14:textId="40CD796E" w:rsidR="00374F01" w:rsidRPr="00374F01" w:rsidRDefault="00374F01" w:rsidP="00374F01">
            <w:pPr>
              <w:spacing w:after="120"/>
              <w:jc w:val="both"/>
              <w:rPr>
                <w:sz w:val="24"/>
                <w:szCs w:val="24"/>
              </w:rPr>
            </w:pPr>
            <w:r w:rsidRPr="00374F01">
              <w:rPr>
                <w:sz w:val="24"/>
                <w:szCs w:val="24"/>
              </w:rPr>
              <w:t>гидромеханическое оборудование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7" w:name="_Toc46743506"/>
    </w:p>
    <w:p w14:paraId="5D015D96" w14:textId="229B9B91" w:rsidR="00E917D0" w:rsidRDefault="001A685D" w:rsidP="00213F03">
      <w:pPr>
        <w:pStyle w:val="4"/>
      </w:pPr>
      <w:bookmarkStart w:id="8" w:name="_Toc75446147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7"/>
      <w:bookmarkEnd w:id="8"/>
    </w:p>
    <w:p w14:paraId="0D022EF0" w14:textId="48E8C040" w:rsidR="003B2B15" w:rsidRPr="00E15EBF" w:rsidRDefault="00422396" w:rsidP="003B2B15">
      <w:pPr>
        <w:keepNext/>
        <w:keepLines/>
        <w:jc w:val="both"/>
        <w:rPr>
          <w:rFonts w:eastAsia="Calibri"/>
          <w:i/>
          <w:sz w:val="24"/>
          <w:szCs w:val="24"/>
        </w:rPr>
      </w:pPr>
      <w:bookmarkStart w:id="9" w:name="_Toc46743507"/>
      <w:bookmarkStart w:id="10" w:name="_Toc75446148"/>
      <w:r w:rsidRPr="00E15EBF">
        <w:rPr>
          <w:rFonts w:eastAsia="Calibri"/>
          <w:i/>
          <w:sz w:val="24"/>
          <w:szCs w:val="24"/>
        </w:rPr>
        <w:t xml:space="preserve"> </w:t>
      </w:r>
      <w:r w:rsidR="00E15EBF" w:rsidRPr="00E15EBF">
        <w:rPr>
          <w:i/>
          <w:sz w:val="26"/>
          <w:szCs w:val="26"/>
          <w:shd w:val="clear" w:color="auto" w:fill="FFFFFF"/>
        </w:rPr>
        <w:t>П</w:t>
      </w:r>
      <w:r w:rsidR="00E15EBF" w:rsidRPr="00E15EBF">
        <w:rPr>
          <w:rFonts w:eastAsia="Calibri"/>
          <w:i/>
          <w:sz w:val="26"/>
          <w:szCs w:val="26"/>
        </w:rPr>
        <w:t>оставка</w:t>
      </w:r>
      <w:r w:rsidR="00E15EBF" w:rsidRPr="00E15EBF">
        <w:rPr>
          <w:rFonts w:eastAsia="Calibri"/>
          <w:i/>
          <w:sz w:val="26"/>
          <w:szCs w:val="26"/>
        </w:rPr>
        <w:t xml:space="preserve"> коллекторных задвижек гидроагрегатов Гизельдонской ГЭС</w:t>
      </w:r>
    </w:p>
    <w:p w14:paraId="1231396C" w14:textId="2EE0C2C8" w:rsidR="00F15761" w:rsidRPr="00116834" w:rsidRDefault="00F15761" w:rsidP="008130F1">
      <w:pPr>
        <w:pStyle w:val="4"/>
        <w:numPr>
          <w:ilvl w:val="0"/>
          <w:numId w:val="0"/>
        </w:numPr>
        <w:spacing w:before="240"/>
        <w:ind w:left="432" w:hanging="432"/>
        <w:rPr>
          <w:lang w:val="ru-RU"/>
        </w:rPr>
      </w:pPr>
      <w:r w:rsidRPr="004834AA">
        <w:rPr>
          <w:lang w:val="ru-RU"/>
        </w:rPr>
        <w:t xml:space="preserve">1.3 </w:t>
      </w:r>
      <w:r w:rsidR="00B7169F" w:rsidRPr="00C4463B">
        <w:t>Цель</w:t>
      </w:r>
      <w:r w:rsidR="00B7169F" w:rsidRPr="00D849AA">
        <w:t xml:space="preserve"> </w:t>
      </w:r>
      <w:bookmarkEnd w:id="9"/>
      <w:r w:rsidR="00B96ABB">
        <w:rPr>
          <w:lang w:val="ru-RU"/>
        </w:rPr>
        <w:t>ис</w:t>
      </w:r>
      <w:r w:rsidR="004834AA">
        <w:rPr>
          <w:lang w:val="ru-RU"/>
        </w:rPr>
        <w:t>пользования закупаемой продукци</w:t>
      </w:r>
      <w:r w:rsidR="004834AA" w:rsidRPr="00116834">
        <w:rPr>
          <w:lang w:val="ru-RU"/>
        </w:rPr>
        <w:t>и</w:t>
      </w:r>
    </w:p>
    <w:p w14:paraId="2EBF99D7" w14:textId="1DD18B14" w:rsidR="004834AA" w:rsidRPr="007A33DB" w:rsidRDefault="00124B3E" w:rsidP="004834AA">
      <w:pPr>
        <w:jc w:val="both"/>
        <w:rPr>
          <w:rStyle w:val="afff6"/>
          <w:b w:val="0"/>
          <w:iCs/>
          <w:sz w:val="24"/>
          <w:szCs w:val="24"/>
          <w:shd w:val="clear" w:color="auto" w:fill="auto"/>
        </w:rPr>
      </w:pPr>
      <w:r w:rsidRPr="00124B3E">
        <w:rPr>
          <w:i/>
          <w:iCs/>
          <w:sz w:val="24"/>
          <w:szCs w:val="24"/>
        </w:rPr>
        <w:t xml:space="preserve">  </w:t>
      </w:r>
      <w:bookmarkEnd w:id="10"/>
      <w:r w:rsidR="007A33DB" w:rsidRPr="007A33DB">
        <w:rPr>
          <w:i/>
          <w:iCs/>
          <w:sz w:val="24"/>
          <w:szCs w:val="24"/>
        </w:rPr>
        <w:t>Повышение уровня безопасности гидротехнических сооружений Гизельдонской ГЭС</w:t>
      </w:r>
    </w:p>
    <w:p w14:paraId="25A3D6ED" w14:textId="4AC285B0" w:rsidR="00F15761" w:rsidRPr="00F15761" w:rsidRDefault="00232850" w:rsidP="00F15761">
      <w:pPr>
        <w:pStyle w:val="4"/>
        <w:numPr>
          <w:ilvl w:val="1"/>
          <w:numId w:val="27"/>
        </w:numPr>
      </w:pPr>
      <w:bookmarkStart w:id="11" w:name="_Toc46743508"/>
      <w:bookmarkStart w:id="12" w:name="_Toc75446149"/>
      <w:r w:rsidRPr="00C4463B">
        <w:t>Существующее положение</w:t>
      </w:r>
      <w:bookmarkEnd w:id="11"/>
      <w:bookmarkEnd w:id="12"/>
    </w:p>
    <w:p w14:paraId="2CC91860" w14:textId="735A70C2" w:rsidR="00C32B1F" w:rsidRDefault="00D93A50" w:rsidP="004834AA">
      <w:pPr>
        <w:jc w:val="both"/>
        <w:rPr>
          <w:i/>
          <w:sz w:val="24"/>
          <w:szCs w:val="24"/>
        </w:rPr>
      </w:pPr>
      <w:r w:rsidRPr="004834AA">
        <w:rPr>
          <w:i/>
          <w:sz w:val="24"/>
          <w:szCs w:val="24"/>
        </w:rPr>
        <w:t xml:space="preserve"> </w:t>
      </w:r>
      <w:r w:rsidR="00E15EBF" w:rsidRPr="00E15EBF">
        <w:rPr>
          <w:i/>
          <w:sz w:val="24"/>
          <w:szCs w:val="24"/>
        </w:rPr>
        <w:t>Конструкция действующих коллекторных задвижек показана в Приложении №1</w:t>
      </w:r>
      <w:r w:rsidR="00AC331D" w:rsidRPr="00AC331D">
        <w:rPr>
          <w:i/>
          <w:sz w:val="24"/>
          <w:szCs w:val="24"/>
        </w:rPr>
        <w:t xml:space="preserve"> </w:t>
      </w:r>
    </w:p>
    <w:p w14:paraId="1C18DF1B" w14:textId="77777777" w:rsidR="004834AA" w:rsidRPr="004834AA" w:rsidRDefault="004834AA" w:rsidP="004834AA">
      <w:pPr>
        <w:jc w:val="both"/>
        <w:rPr>
          <w:rStyle w:val="afff6"/>
          <w:b w:val="0"/>
          <w:sz w:val="24"/>
          <w:szCs w:val="24"/>
          <w:shd w:val="clear" w:color="auto" w:fill="auto"/>
        </w:rPr>
      </w:pPr>
    </w:p>
    <w:p w14:paraId="3926F650" w14:textId="788562A1" w:rsidR="00EE7E03" w:rsidRPr="00586D21" w:rsidRDefault="00514CE2" w:rsidP="002071BA">
      <w:pPr>
        <w:pStyle w:val="4"/>
        <w:jc w:val="both"/>
        <w:rPr>
          <w:rStyle w:val="afff6"/>
          <w:b/>
          <w:lang w:val="ru-RU"/>
        </w:rPr>
      </w:pPr>
      <w:bookmarkStart w:id="13" w:name="_Toc46743509"/>
      <w:bookmarkStart w:id="14" w:name="_Hlk49857604"/>
      <w:bookmarkStart w:id="15" w:name="_Toc75446150"/>
      <w:r w:rsidRPr="00586D21">
        <w:t xml:space="preserve">Информация в отношении исполнения договора, </w:t>
      </w:r>
      <w:bookmarkStart w:id="16" w:name="_Hlk46492347"/>
      <w:r w:rsidRPr="00586D21">
        <w:t xml:space="preserve">которая должна быть учтена при подготовке заявки </w:t>
      </w:r>
      <w:bookmarkEnd w:id="16"/>
      <w:r w:rsidRPr="00586D21">
        <w:t xml:space="preserve">(в том числе перечень ресурсов, услуг и документов, предоставляемых </w:t>
      </w:r>
      <w:r w:rsidR="00BC672B" w:rsidRPr="00586D21">
        <w:rPr>
          <w:lang w:val="ru-RU"/>
        </w:rPr>
        <w:t>заказчиком</w:t>
      </w:r>
      <w:r w:rsidRPr="00586D21">
        <w:t xml:space="preserve"> на этапе исполнения договора)</w:t>
      </w:r>
      <w:bookmarkStart w:id="17" w:name="_Hlk48209761"/>
      <w:bookmarkEnd w:id="13"/>
      <w:bookmarkEnd w:id="14"/>
      <w:bookmarkEnd w:id="15"/>
    </w:p>
    <w:p w14:paraId="0B6355B4" w14:textId="4025F1BC" w:rsidR="001B2C82" w:rsidRDefault="001B2C82" w:rsidP="001B2C82">
      <w:pPr>
        <w:rPr>
          <w:i/>
          <w:sz w:val="24"/>
          <w:szCs w:val="24"/>
          <w:lang w:eastAsia="x-none"/>
        </w:rPr>
      </w:pPr>
      <w:r w:rsidRPr="00BB50B2">
        <w:rPr>
          <w:i/>
          <w:sz w:val="24"/>
          <w:szCs w:val="24"/>
          <w:lang w:eastAsia="x-none"/>
        </w:rPr>
        <w:t>В хо</w:t>
      </w:r>
      <w:r w:rsidR="00BB50B2" w:rsidRPr="00BB50B2">
        <w:rPr>
          <w:i/>
          <w:sz w:val="24"/>
          <w:szCs w:val="24"/>
          <w:lang w:eastAsia="x-none"/>
        </w:rPr>
        <w:t>де исполнения договора поставщик</w:t>
      </w:r>
      <w:r w:rsidR="00425F43">
        <w:rPr>
          <w:i/>
          <w:sz w:val="24"/>
          <w:szCs w:val="24"/>
          <w:lang w:eastAsia="x-none"/>
        </w:rPr>
        <w:t xml:space="preserve"> должен реализовать </w:t>
      </w:r>
      <w:r w:rsidRPr="00BB50B2">
        <w:rPr>
          <w:i/>
          <w:sz w:val="24"/>
          <w:szCs w:val="24"/>
          <w:lang w:eastAsia="x-none"/>
        </w:rPr>
        <w:t>в следующем объёме:</w:t>
      </w:r>
    </w:p>
    <w:p w14:paraId="48AC4C38" w14:textId="376E50C3" w:rsidR="001B2C82" w:rsidRPr="00955AF1" w:rsidRDefault="00955AF1" w:rsidP="001B2C82">
      <w:pPr>
        <w:numPr>
          <w:ilvl w:val="0"/>
          <w:numId w:val="16"/>
        </w:numPr>
        <w:tabs>
          <w:tab w:val="clear" w:pos="937"/>
          <w:tab w:val="num" w:pos="284"/>
          <w:tab w:val="num" w:pos="567"/>
        </w:tabs>
        <w:ind w:left="284" w:hanging="284"/>
        <w:jc w:val="both"/>
        <w:rPr>
          <w:bCs/>
          <w:i/>
          <w:sz w:val="24"/>
          <w:szCs w:val="24"/>
          <w:lang w:eastAsia="x-none"/>
        </w:rPr>
      </w:pPr>
      <w:r w:rsidRPr="00955AF1">
        <w:rPr>
          <w:i/>
          <w:sz w:val="24"/>
          <w:szCs w:val="24"/>
          <w:shd w:val="clear" w:color="auto" w:fill="FFFFFF"/>
        </w:rPr>
        <w:t>п</w:t>
      </w:r>
      <w:r w:rsidRPr="00955AF1">
        <w:rPr>
          <w:rFonts w:eastAsia="Calibri"/>
          <w:i/>
          <w:sz w:val="24"/>
          <w:szCs w:val="24"/>
        </w:rPr>
        <w:t xml:space="preserve">оставка дисковых затворов </w:t>
      </w:r>
      <w:proofErr w:type="spellStart"/>
      <w:r w:rsidRPr="00955AF1">
        <w:rPr>
          <w:rFonts w:eastAsia="Calibri"/>
          <w:i/>
          <w:sz w:val="24"/>
          <w:szCs w:val="24"/>
        </w:rPr>
        <w:t>шибергауза</w:t>
      </w:r>
      <w:proofErr w:type="spellEnd"/>
      <w:r w:rsidRPr="00955AF1">
        <w:rPr>
          <w:rFonts w:eastAsia="Calibri"/>
          <w:i/>
          <w:sz w:val="24"/>
          <w:szCs w:val="24"/>
        </w:rPr>
        <w:t xml:space="preserve"> и </w:t>
      </w:r>
      <w:proofErr w:type="spellStart"/>
      <w:r w:rsidRPr="00955AF1">
        <w:rPr>
          <w:rFonts w:eastAsia="Calibri"/>
          <w:i/>
          <w:sz w:val="24"/>
          <w:szCs w:val="24"/>
        </w:rPr>
        <w:t>предтурбинных</w:t>
      </w:r>
      <w:proofErr w:type="spellEnd"/>
      <w:r w:rsidRPr="00955AF1">
        <w:rPr>
          <w:rFonts w:eastAsia="Calibri"/>
          <w:i/>
          <w:sz w:val="24"/>
          <w:szCs w:val="24"/>
        </w:rPr>
        <w:t xml:space="preserve"> шаровых затворов Гизельдонской ГЭС</w:t>
      </w:r>
      <w:r w:rsidR="00AC331D" w:rsidRPr="00955AF1">
        <w:rPr>
          <w:rFonts w:eastAsia="Calibri"/>
          <w:i/>
          <w:sz w:val="24"/>
          <w:szCs w:val="24"/>
        </w:rPr>
        <w:t xml:space="preserve">. </w:t>
      </w:r>
    </w:p>
    <w:p w14:paraId="14F4CBA6" w14:textId="528B3B51" w:rsidR="001B2C82" w:rsidRPr="00CC2485" w:rsidRDefault="001B2C82" w:rsidP="001B2C82">
      <w:pPr>
        <w:numPr>
          <w:ilvl w:val="0"/>
          <w:numId w:val="16"/>
        </w:numPr>
        <w:tabs>
          <w:tab w:val="clear" w:pos="937"/>
          <w:tab w:val="num" w:pos="284"/>
          <w:tab w:val="num" w:pos="567"/>
        </w:tabs>
        <w:ind w:left="284" w:hanging="284"/>
        <w:jc w:val="both"/>
        <w:rPr>
          <w:bCs/>
          <w:i/>
          <w:color w:val="000000" w:themeColor="text1"/>
          <w:sz w:val="24"/>
          <w:szCs w:val="24"/>
          <w:lang w:eastAsia="x-none"/>
        </w:rPr>
      </w:pPr>
      <w:r w:rsidRPr="00CC2485">
        <w:rPr>
          <w:bCs/>
          <w:i/>
          <w:color w:val="000000" w:themeColor="text1"/>
          <w:sz w:val="24"/>
          <w:szCs w:val="24"/>
          <w:lang w:eastAsia="x-none"/>
        </w:rPr>
        <w:t>Доставка и разгрузка</w:t>
      </w:r>
      <w:r w:rsidR="00CC2485" w:rsidRPr="00CC2485">
        <w:rPr>
          <w:bCs/>
          <w:i/>
          <w:color w:val="000000" w:themeColor="text1"/>
          <w:sz w:val="24"/>
          <w:szCs w:val="24"/>
          <w:lang w:eastAsia="x-none"/>
        </w:rPr>
        <w:t xml:space="preserve"> </w:t>
      </w:r>
      <w:r w:rsidR="00955AF1">
        <w:rPr>
          <w:rFonts w:eastAsia="Calibri"/>
          <w:i/>
          <w:color w:val="000000" w:themeColor="text1"/>
          <w:sz w:val="24"/>
          <w:szCs w:val="24"/>
        </w:rPr>
        <w:t xml:space="preserve"> затворов</w:t>
      </w:r>
    </w:p>
    <w:p w14:paraId="0E3567D7" w14:textId="15DF8722" w:rsidR="001B2C82" w:rsidRPr="002F7F2A" w:rsidRDefault="001B2C82" w:rsidP="001B2C82">
      <w:pPr>
        <w:numPr>
          <w:ilvl w:val="0"/>
          <w:numId w:val="16"/>
        </w:numPr>
        <w:tabs>
          <w:tab w:val="clear" w:pos="937"/>
          <w:tab w:val="num" w:pos="284"/>
          <w:tab w:val="num" w:pos="567"/>
        </w:tabs>
        <w:ind w:left="284" w:hanging="284"/>
        <w:jc w:val="both"/>
        <w:rPr>
          <w:bCs/>
          <w:i/>
          <w:color w:val="000000" w:themeColor="text1"/>
          <w:sz w:val="24"/>
          <w:szCs w:val="24"/>
          <w:lang w:eastAsia="x-none"/>
        </w:rPr>
      </w:pPr>
      <w:r w:rsidRPr="00CC2485">
        <w:rPr>
          <w:bCs/>
          <w:i/>
          <w:color w:val="000000" w:themeColor="text1"/>
          <w:sz w:val="24"/>
          <w:szCs w:val="24"/>
          <w:lang w:eastAsia="x-none"/>
        </w:rPr>
        <w:t>Шеф-монтаж</w:t>
      </w:r>
      <w:r w:rsidR="007A33DB" w:rsidRPr="007A33DB">
        <w:rPr>
          <w:bCs/>
          <w:i/>
          <w:color w:val="000000" w:themeColor="text1"/>
          <w:sz w:val="24"/>
          <w:szCs w:val="24"/>
          <w:lang w:eastAsia="x-none"/>
        </w:rPr>
        <w:t>ные</w:t>
      </w:r>
      <w:r w:rsidRPr="00CC2485">
        <w:rPr>
          <w:bCs/>
          <w:i/>
          <w:color w:val="000000" w:themeColor="text1"/>
          <w:sz w:val="24"/>
          <w:szCs w:val="24"/>
          <w:lang w:eastAsia="x-none"/>
        </w:rPr>
        <w:t xml:space="preserve"> и шеф-наладочные работы</w:t>
      </w:r>
      <w:r w:rsidR="007A33DB">
        <w:rPr>
          <w:rFonts w:eastAsia="Calibri"/>
          <w:i/>
          <w:color w:val="000000" w:themeColor="text1"/>
          <w:sz w:val="24"/>
          <w:szCs w:val="24"/>
        </w:rPr>
        <w:t>.</w:t>
      </w:r>
    </w:p>
    <w:p w14:paraId="1F183992" w14:textId="55B6103D" w:rsidR="001B2C82" w:rsidRPr="00CC2485" w:rsidRDefault="00315314" w:rsidP="001B2C82">
      <w:pPr>
        <w:rPr>
          <w:i/>
          <w:color w:val="000000" w:themeColor="text1"/>
          <w:sz w:val="24"/>
          <w:szCs w:val="24"/>
          <w:lang w:eastAsia="x-none"/>
        </w:rPr>
      </w:pPr>
      <w:r w:rsidRPr="00CC2485">
        <w:rPr>
          <w:bCs/>
          <w:i/>
          <w:color w:val="000000" w:themeColor="text1"/>
          <w:sz w:val="24"/>
          <w:szCs w:val="24"/>
        </w:rPr>
        <w:t xml:space="preserve">    Место поставки оборудования: </w:t>
      </w:r>
      <w:r w:rsidRPr="00CC2485">
        <w:rPr>
          <w:rFonts w:cs="Calibri"/>
          <w:i/>
          <w:color w:val="000000" w:themeColor="text1"/>
          <w:sz w:val="24"/>
          <w:szCs w:val="24"/>
        </w:rPr>
        <w:t>Российская Федерация, Республика Северная Осетия</w:t>
      </w:r>
      <w:r w:rsidR="00065482" w:rsidRPr="00CC2485">
        <w:rPr>
          <w:rFonts w:cs="Calibri"/>
          <w:i/>
          <w:color w:val="000000" w:themeColor="text1"/>
          <w:sz w:val="24"/>
          <w:szCs w:val="24"/>
        </w:rPr>
        <w:t xml:space="preserve"> –</w:t>
      </w:r>
      <w:r w:rsidR="004834AA" w:rsidRPr="00CC2485">
        <w:rPr>
          <w:rFonts w:cs="Calibri"/>
          <w:i/>
          <w:color w:val="000000" w:themeColor="text1"/>
          <w:sz w:val="24"/>
          <w:szCs w:val="24"/>
        </w:rPr>
        <w:t xml:space="preserve">   </w:t>
      </w:r>
      <w:r w:rsidR="00065482" w:rsidRPr="00CC2485">
        <w:rPr>
          <w:rFonts w:cs="Calibri"/>
          <w:i/>
          <w:color w:val="000000" w:themeColor="text1"/>
          <w:sz w:val="24"/>
          <w:szCs w:val="24"/>
        </w:rPr>
        <w:t xml:space="preserve">Алания, 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>Пригородный район</w:t>
      </w:r>
      <w:r w:rsidR="007A33DB">
        <w:rPr>
          <w:rFonts w:cs="Calibri"/>
          <w:i/>
          <w:color w:val="000000" w:themeColor="text1"/>
          <w:sz w:val="24"/>
          <w:szCs w:val="24"/>
        </w:rPr>
        <w:t>, 1,8 южнее с.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 xml:space="preserve"> </w:t>
      </w:r>
      <w:proofErr w:type="spellStart"/>
      <w:r w:rsidR="007A33DB" w:rsidRPr="007A33DB">
        <w:rPr>
          <w:rFonts w:cs="Calibri"/>
          <w:i/>
          <w:color w:val="000000" w:themeColor="text1"/>
          <w:sz w:val="24"/>
          <w:szCs w:val="24"/>
        </w:rPr>
        <w:t>Кобан</w:t>
      </w:r>
      <w:proofErr w:type="spellEnd"/>
      <w:r w:rsidR="00065482" w:rsidRPr="00CC2485">
        <w:rPr>
          <w:rFonts w:cs="Calibri"/>
          <w:i/>
          <w:color w:val="000000" w:themeColor="text1"/>
          <w:sz w:val="24"/>
          <w:szCs w:val="24"/>
        </w:rPr>
        <w:t xml:space="preserve">, 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>Гизельдонская</w:t>
      </w:r>
      <w:r w:rsidR="00065482" w:rsidRPr="00CC2485">
        <w:rPr>
          <w:rFonts w:cs="Calibri"/>
          <w:i/>
          <w:color w:val="000000" w:themeColor="text1"/>
          <w:sz w:val="24"/>
          <w:szCs w:val="24"/>
        </w:rPr>
        <w:t xml:space="preserve"> ГЭС</w:t>
      </w:r>
      <w:r w:rsidRPr="00CC2485">
        <w:rPr>
          <w:rFonts w:cs="Calibri"/>
          <w:i/>
          <w:color w:val="000000" w:themeColor="text1"/>
          <w:sz w:val="24"/>
          <w:szCs w:val="24"/>
        </w:rPr>
        <w:t>.</w:t>
      </w:r>
    </w:p>
    <w:p w14:paraId="43C923EE" w14:textId="6C4A84A3" w:rsidR="00B94BDD" w:rsidRPr="00CC2485" w:rsidRDefault="00315314" w:rsidP="00B94BDD">
      <w:pPr>
        <w:rPr>
          <w:i/>
          <w:color w:val="000000" w:themeColor="text1"/>
          <w:sz w:val="24"/>
          <w:szCs w:val="24"/>
          <w:lang w:eastAsia="x-none"/>
        </w:rPr>
      </w:pPr>
      <w:r w:rsidRPr="00CC2485">
        <w:rPr>
          <w:i/>
          <w:color w:val="000000" w:themeColor="text1"/>
          <w:sz w:val="24"/>
          <w:szCs w:val="24"/>
          <w:lang w:eastAsia="x-none"/>
        </w:rPr>
        <w:t xml:space="preserve">    </w:t>
      </w:r>
      <w:r w:rsidRPr="00CC2485">
        <w:rPr>
          <w:bCs/>
          <w:i/>
          <w:color w:val="000000" w:themeColor="text1"/>
          <w:sz w:val="24"/>
          <w:szCs w:val="24"/>
        </w:rPr>
        <w:t>Место установки поставляемого оборудования:</w:t>
      </w:r>
      <w:r w:rsidRPr="00CC2485">
        <w:rPr>
          <w:rFonts w:cs="Calibri"/>
          <w:i/>
          <w:color w:val="000000" w:themeColor="text1"/>
          <w:sz w:val="24"/>
          <w:szCs w:val="24"/>
        </w:rPr>
        <w:t xml:space="preserve"> </w:t>
      </w:r>
      <w:r w:rsidR="007A33DB" w:rsidRPr="00CC2485">
        <w:rPr>
          <w:rFonts w:cs="Calibri"/>
          <w:i/>
          <w:color w:val="000000" w:themeColor="text1"/>
          <w:sz w:val="24"/>
          <w:szCs w:val="24"/>
        </w:rPr>
        <w:t xml:space="preserve">Российская Федерация, Республика Северная Осетия –   Алания, 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>Пригородный район</w:t>
      </w:r>
      <w:r w:rsidR="007A33DB">
        <w:rPr>
          <w:rFonts w:cs="Calibri"/>
          <w:i/>
          <w:color w:val="000000" w:themeColor="text1"/>
          <w:sz w:val="24"/>
          <w:szCs w:val="24"/>
        </w:rPr>
        <w:t>, 1,8 южнее с.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 xml:space="preserve"> </w:t>
      </w:r>
      <w:proofErr w:type="spellStart"/>
      <w:r w:rsidR="007A33DB" w:rsidRPr="007A33DB">
        <w:rPr>
          <w:rFonts w:cs="Calibri"/>
          <w:i/>
          <w:color w:val="000000" w:themeColor="text1"/>
          <w:sz w:val="24"/>
          <w:szCs w:val="24"/>
        </w:rPr>
        <w:t>Кобан</w:t>
      </w:r>
      <w:proofErr w:type="spellEnd"/>
      <w:r w:rsidR="007A33DB" w:rsidRPr="00CC2485">
        <w:rPr>
          <w:rFonts w:cs="Calibri"/>
          <w:i/>
          <w:color w:val="000000" w:themeColor="text1"/>
          <w:sz w:val="24"/>
          <w:szCs w:val="24"/>
        </w:rPr>
        <w:t xml:space="preserve">, </w:t>
      </w:r>
      <w:r w:rsidR="007A33DB" w:rsidRPr="007A33DB">
        <w:rPr>
          <w:rFonts w:cs="Calibri"/>
          <w:i/>
          <w:color w:val="000000" w:themeColor="text1"/>
          <w:sz w:val="24"/>
          <w:szCs w:val="24"/>
        </w:rPr>
        <w:t>Гизельдонская</w:t>
      </w:r>
      <w:r w:rsidR="007A33DB" w:rsidRPr="00CC2485">
        <w:rPr>
          <w:rFonts w:cs="Calibri"/>
          <w:i/>
          <w:color w:val="000000" w:themeColor="text1"/>
          <w:sz w:val="24"/>
          <w:szCs w:val="24"/>
        </w:rPr>
        <w:t xml:space="preserve"> ГЭС.</w:t>
      </w:r>
    </w:p>
    <w:p w14:paraId="57E83D20" w14:textId="68EEE2F5" w:rsidR="00677D68" w:rsidRDefault="00677D68" w:rsidP="0041502F">
      <w:pPr>
        <w:pStyle w:val="4"/>
      </w:pPr>
      <w:bookmarkStart w:id="18" w:name="_Toc75446151"/>
      <w:bookmarkStart w:id="19" w:name="_Toc50125126"/>
      <w:bookmarkStart w:id="20" w:name="_Toc46743510"/>
      <w:bookmarkEnd w:id="17"/>
      <w:r w:rsidRPr="00D849AA">
        <w:t>Иные требования и сведения общего характера</w:t>
      </w:r>
      <w:bookmarkEnd w:id="18"/>
    </w:p>
    <w:p w14:paraId="44C65399" w14:textId="35ED59D3" w:rsidR="00503846" w:rsidRPr="00261316" w:rsidRDefault="00503846" w:rsidP="00503846">
      <w:pPr>
        <w:pStyle w:val="aff5"/>
        <w:numPr>
          <w:ilvl w:val="0"/>
          <w:numId w:val="18"/>
        </w:numPr>
        <w:rPr>
          <w:lang w:eastAsia="x-none"/>
        </w:rPr>
      </w:pPr>
      <w:r w:rsidRPr="00261316">
        <w:rPr>
          <w:rStyle w:val="afff6"/>
          <w:b w:val="0"/>
          <w:bCs/>
          <w:shd w:val="clear" w:color="auto" w:fill="FFFFFF"/>
        </w:rPr>
        <w:t>Поставщик, на этапе исполнения Договора, представляет конструкторскую документацию (далее КД) на изготовление оборудования</w:t>
      </w:r>
      <w:r w:rsidR="00A87DB9">
        <w:rPr>
          <w:rStyle w:val="afff6"/>
          <w:b w:val="0"/>
          <w:bCs/>
          <w:shd w:val="clear" w:color="auto" w:fill="FFFFFF"/>
          <w:lang w:val="en-US"/>
        </w:rPr>
        <w:t xml:space="preserve">. </w:t>
      </w:r>
    </w:p>
    <w:p w14:paraId="453F5DC4" w14:textId="3A1C5FC1" w:rsidR="0093610B" w:rsidRDefault="00774733" w:rsidP="0093610B">
      <w:pPr>
        <w:pStyle w:val="aff5"/>
        <w:numPr>
          <w:ilvl w:val="0"/>
          <w:numId w:val="18"/>
        </w:numPr>
        <w:rPr>
          <w:i/>
          <w:lang w:eastAsia="x-none"/>
        </w:rPr>
      </w:pPr>
      <w:r w:rsidRPr="0093610B">
        <w:rPr>
          <w:i/>
          <w:lang w:eastAsia="x-none"/>
        </w:rPr>
        <w:t>Заказчик назначает представителя для оперативного рассмотрения и решения технических и организационных вопросов, связанных с выполнением работ, контактная информация представителя Заказчика предоставляется Поставщику на этапе заключения договора</w:t>
      </w:r>
      <w:r w:rsidR="0093610B">
        <w:rPr>
          <w:i/>
          <w:lang w:eastAsia="x-none"/>
        </w:rPr>
        <w:t>.</w:t>
      </w:r>
    </w:p>
    <w:p w14:paraId="6E2C870F" w14:textId="781DD494" w:rsidR="0093610B" w:rsidRDefault="0093610B" w:rsidP="0093610B">
      <w:pPr>
        <w:ind w:left="1080"/>
        <w:jc w:val="both"/>
        <w:rPr>
          <w:i/>
          <w:sz w:val="10"/>
          <w:szCs w:val="10"/>
        </w:rPr>
      </w:pPr>
    </w:p>
    <w:p w14:paraId="2B7133FE" w14:textId="77777777" w:rsidR="00955AF1" w:rsidRPr="0093610B" w:rsidRDefault="00955AF1" w:rsidP="0093610B">
      <w:pPr>
        <w:ind w:left="1080"/>
        <w:jc w:val="both"/>
        <w:rPr>
          <w:i/>
          <w:sz w:val="10"/>
          <w:szCs w:val="10"/>
        </w:rPr>
      </w:pPr>
    </w:p>
    <w:p w14:paraId="6D9238C4" w14:textId="77777777" w:rsidR="0093610B" w:rsidRPr="0093610B" w:rsidRDefault="0093610B" w:rsidP="0093610B">
      <w:pPr>
        <w:pStyle w:val="aff5"/>
        <w:rPr>
          <w:i/>
          <w:lang w:eastAsia="x-none"/>
        </w:rPr>
      </w:pP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21" w:name="_Toc51339693"/>
      <w:bookmarkStart w:id="22" w:name="_Toc75446152"/>
      <w:r w:rsidRPr="00935360">
        <w:rPr>
          <w:iCs/>
        </w:rPr>
        <w:t>Требования к продукции</w:t>
      </w:r>
      <w:bookmarkEnd w:id="21"/>
      <w:bookmarkEnd w:id="22"/>
    </w:p>
    <w:p w14:paraId="13CBFA43" w14:textId="4D819B8E" w:rsidR="00943CA0" w:rsidRPr="00C4463B" w:rsidRDefault="00C9139A" w:rsidP="00C9139A">
      <w:pPr>
        <w:pStyle w:val="4"/>
      </w:pPr>
      <w:bookmarkStart w:id="23" w:name="_Toc75446153"/>
      <w:r w:rsidRPr="00C4463B">
        <w:t xml:space="preserve">Требования к объемам и срокам </w:t>
      </w:r>
      <w:r w:rsidR="00B96ABB">
        <w:rPr>
          <w:lang w:val="ru-RU"/>
        </w:rPr>
        <w:t>поставки</w:t>
      </w:r>
      <w:bookmarkEnd w:id="23"/>
    </w:p>
    <w:p w14:paraId="58D95BB4" w14:textId="3D85767C" w:rsidR="00C9139A" w:rsidRPr="00C4463B" w:rsidRDefault="00B96ABB" w:rsidP="00C9139A">
      <w:pPr>
        <w:pStyle w:val="30"/>
      </w:pPr>
      <w:bookmarkStart w:id="24" w:name="_Toc75446154"/>
      <w:r>
        <w:rPr>
          <w:lang w:val="ru-RU"/>
        </w:rPr>
        <w:t>Перечень закупаемой продукции</w:t>
      </w:r>
      <w:bookmarkEnd w:id="24"/>
    </w:p>
    <w:p w14:paraId="4137319F" w14:textId="7B5963F9" w:rsidR="004F7743" w:rsidRPr="00EE7147" w:rsidRDefault="00DF17ED" w:rsidP="00EE714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5" w:name="_Toc51339695"/>
      <w:bookmarkStart w:id="26" w:name="_Toc75446155"/>
      <w:r>
        <w:rPr>
          <w:sz w:val="24"/>
          <w:szCs w:val="24"/>
        </w:rPr>
        <w:t xml:space="preserve">Таблица </w:t>
      </w:r>
      <w:r w:rsidR="00B96ABB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201250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25"/>
      <w:r w:rsidR="00B96ABB">
        <w:rPr>
          <w:sz w:val="24"/>
          <w:szCs w:val="24"/>
          <w:lang w:val="ru-RU"/>
        </w:rPr>
        <w:t>закупаемой продукции</w:t>
      </w:r>
      <w:bookmarkEnd w:id="26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E62148" w:rsidRPr="00C4463B" w14:paraId="24DAC71E" w14:textId="77777777" w:rsidTr="00EE7147">
        <w:tc>
          <w:tcPr>
            <w:tcW w:w="850" w:type="dxa"/>
            <w:vAlign w:val="center"/>
          </w:tcPr>
          <w:p w14:paraId="167E1721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7E4A0B8D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79AA13C2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1985" w:type="dxa"/>
            <w:vAlign w:val="center"/>
          </w:tcPr>
          <w:p w14:paraId="0CC4FD47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7C3553BF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E62148" w:rsidRPr="00C4463B" w14:paraId="5BFBE988" w14:textId="77777777" w:rsidTr="00EE7147">
        <w:tc>
          <w:tcPr>
            <w:tcW w:w="850" w:type="dxa"/>
          </w:tcPr>
          <w:p w14:paraId="78157FC5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6BD39968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2FB119E7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383B74C8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4B0FE7" w:rsidRPr="00C4463B" w14:paraId="14CA7713" w14:textId="77777777" w:rsidTr="00EE7147">
        <w:tc>
          <w:tcPr>
            <w:tcW w:w="850" w:type="dxa"/>
          </w:tcPr>
          <w:p w14:paraId="6AD20402" w14:textId="77777777" w:rsidR="004B0FE7" w:rsidRPr="00711F80" w:rsidRDefault="004B0FE7" w:rsidP="00711F80">
            <w:pPr>
              <w:pStyle w:val="aff5"/>
              <w:numPr>
                <w:ilvl w:val="0"/>
                <w:numId w:val="11"/>
              </w:numPr>
              <w:suppressAutoHyphens/>
              <w:jc w:val="center"/>
              <w:rPr>
                <w:i/>
              </w:rPr>
            </w:pPr>
          </w:p>
        </w:tc>
        <w:tc>
          <w:tcPr>
            <w:tcW w:w="4849" w:type="dxa"/>
          </w:tcPr>
          <w:p w14:paraId="214656E3" w14:textId="77777777" w:rsidR="004B0FE7" w:rsidRDefault="00E15EBF" w:rsidP="004B0FE7">
            <w:pPr>
              <w:suppressAutoHyphens/>
              <w:rPr>
                <w:i/>
                <w:sz w:val="24"/>
                <w:szCs w:val="24"/>
                <w:lang w:val="en-US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Коллекторные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задвижки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гидроагрегатов</w:t>
            </w:r>
            <w:proofErr w:type="spellEnd"/>
          </w:p>
          <w:p w14:paraId="15F0C20E" w14:textId="23AF907A" w:rsidR="00E15EBF" w:rsidRPr="00711F80" w:rsidRDefault="00E15EBF" w:rsidP="004B0FE7">
            <w:pPr>
              <w:suppressAutoHyphens/>
              <w:rPr>
                <w:i/>
                <w:sz w:val="24"/>
                <w:szCs w:val="24"/>
                <w:lang w:val="en-US"/>
              </w:rPr>
            </w:pPr>
          </w:p>
        </w:tc>
        <w:tc>
          <w:tcPr>
            <w:tcW w:w="1985" w:type="dxa"/>
          </w:tcPr>
          <w:p w14:paraId="50515A58" w14:textId="0DAF70A0" w:rsidR="004B0FE7" w:rsidRPr="00711F80" w:rsidRDefault="004B0FE7" w:rsidP="004B0FE7">
            <w:pPr>
              <w:suppressAutoHyphens/>
              <w:jc w:val="center"/>
              <w:rPr>
                <w:i/>
                <w:iCs/>
                <w:sz w:val="24"/>
                <w:szCs w:val="24"/>
              </w:rPr>
            </w:pPr>
            <w:r w:rsidRPr="00711F80"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5C03B1D7" w14:textId="3F9CB6BD" w:rsidR="004B0FE7" w:rsidRPr="00711F80" w:rsidRDefault="00E15EBF" w:rsidP="004B0FE7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</w:p>
        </w:tc>
      </w:tr>
    </w:tbl>
    <w:p w14:paraId="53B5B1E1" w14:textId="2A8FFC64" w:rsidR="00E62148" w:rsidRPr="000E280E" w:rsidRDefault="00E62148" w:rsidP="000E280E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7" w:name="_Toc54637935"/>
      <w:bookmarkStart w:id="28" w:name="_Toc7544615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1.2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>
        <w:rPr>
          <w:sz w:val="24"/>
          <w:szCs w:val="24"/>
          <w:lang w:val="ru-RU"/>
        </w:rPr>
        <w:t>и объем закупаемых сопутствующих услуг</w:t>
      </w:r>
      <w:bookmarkEnd w:id="27"/>
      <w:bookmarkEnd w:id="28"/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5"/>
        <w:gridCol w:w="2126"/>
      </w:tblGrid>
      <w:tr w:rsidR="00E62148" w:rsidRPr="00C4463B" w14:paraId="2DD54869" w14:textId="77777777" w:rsidTr="00EE7147">
        <w:tc>
          <w:tcPr>
            <w:tcW w:w="850" w:type="dxa"/>
            <w:vAlign w:val="center"/>
          </w:tcPr>
          <w:p w14:paraId="7C75EB76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№</w:t>
            </w:r>
          </w:p>
          <w:p w14:paraId="52D70F31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4849" w:type="dxa"/>
            <w:vAlign w:val="center"/>
          </w:tcPr>
          <w:p w14:paraId="1F6EB86C" w14:textId="6313DE2C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услуг</w:t>
            </w:r>
          </w:p>
        </w:tc>
        <w:tc>
          <w:tcPr>
            <w:tcW w:w="1985" w:type="dxa"/>
            <w:vAlign w:val="center"/>
          </w:tcPr>
          <w:p w14:paraId="75A5D71B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vAlign w:val="center"/>
          </w:tcPr>
          <w:p w14:paraId="763A18C6" w14:textId="77777777" w:rsidR="00E62148" w:rsidRPr="00C4463B" w:rsidRDefault="00E62148" w:rsidP="00EE7147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Количество</w:t>
            </w:r>
          </w:p>
        </w:tc>
      </w:tr>
      <w:tr w:rsidR="00E62148" w:rsidRPr="00C4463B" w14:paraId="1562C478" w14:textId="77777777" w:rsidTr="00EE7147">
        <w:tc>
          <w:tcPr>
            <w:tcW w:w="850" w:type="dxa"/>
          </w:tcPr>
          <w:p w14:paraId="6A47ADF2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49" w:type="dxa"/>
          </w:tcPr>
          <w:p w14:paraId="5AE919E5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14:paraId="3B933F22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AE9C622" w14:textId="77777777" w:rsidR="00E62148" w:rsidRPr="00C4463B" w:rsidRDefault="00E62148" w:rsidP="00EE714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93790E" w:rsidRPr="00C4463B" w14:paraId="75108AB9" w14:textId="77777777" w:rsidTr="00EE7147">
        <w:tc>
          <w:tcPr>
            <w:tcW w:w="850" w:type="dxa"/>
          </w:tcPr>
          <w:p w14:paraId="0917F954" w14:textId="77777777" w:rsidR="0093790E" w:rsidRPr="00711F80" w:rsidRDefault="0093790E" w:rsidP="00711F80">
            <w:pPr>
              <w:pStyle w:val="aff5"/>
              <w:numPr>
                <w:ilvl w:val="0"/>
                <w:numId w:val="15"/>
              </w:numPr>
              <w:suppressAutoHyphens/>
              <w:jc w:val="center"/>
              <w:rPr>
                <w:i/>
              </w:rPr>
            </w:pPr>
          </w:p>
        </w:tc>
        <w:tc>
          <w:tcPr>
            <w:tcW w:w="4849" w:type="dxa"/>
          </w:tcPr>
          <w:p w14:paraId="77C4B4CC" w14:textId="74DF13C3" w:rsidR="0093790E" w:rsidRPr="00711F80" w:rsidRDefault="0093790E" w:rsidP="00711F80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11F80">
              <w:rPr>
                <w:bCs/>
                <w:i/>
                <w:sz w:val="24"/>
                <w:szCs w:val="24"/>
                <w:lang w:eastAsia="x-none"/>
              </w:rPr>
              <w:t>Предоставление КД на согласование</w:t>
            </w:r>
          </w:p>
        </w:tc>
        <w:tc>
          <w:tcPr>
            <w:tcW w:w="1985" w:type="dxa"/>
          </w:tcPr>
          <w:p w14:paraId="5058F988" w14:textId="2866653E" w:rsidR="0093790E" w:rsidRPr="00711F80" w:rsidRDefault="0093790E" w:rsidP="00711F80">
            <w:pPr>
              <w:tabs>
                <w:tab w:val="left" w:pos="375"/>
              </w:tabs>
              <w:suppressAutoHyphens/>
              <w:jc w:val="center"/>
              <w:rPr>
                <w:i/>
                <w:sz w:val="24"/>
                <w:szCs w:val="24"/>
              </w:rPr>
            </w:pPr>
            <w:r w:rsidRPr="00711F80"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0069C754" w14:textId="0AE0F04D" w:rsidR="0093790E" w:rsidRPr="00711F80" w:rsidRDefault="0093790E" w:rsidP="00711F80">
            <w:pPr>
              <w:suppressAutoHyphens/>
              <w:jc w:val="center"/>
              <w:rPr>
                <w:i/>
                <w:sz w:val="24"/>
                <w:szCs w:val="24"/>
                <w:lang w:val="en-US"/>
              </w:rPr>
            </w:pPr>
            <w:r w:rsidRPr="00711F80"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93790E" w:rsidRPr="00C4463B" w14:paraId="737A2803" w14:textId="77777777" w:rsidTr="00EE7147">
        <w:tc>
          <w:tcPr>
            <w:tcW w:w="850" w:type="dxa"/>
          </w:tcPr>
          <w:p w14:paraId="206CC43F" w14:textId="77777777" w:rsidR="0093790E" w:rsidRPr="00711F80" w:rsidRDefault="0093790E" w:rsidP="00711F80">
            <w:pPr>
              <w:pStyle w:val="aff5"/>
              <w:numPr>
                <w:ilvl w:val="0"/>
                <w:numId w:val="15"/>
              </w:numPr>
              <w:suppressAutoHyphens/>
              <w:jc w:val="center"/>
              <w:rPr>
                <w:i/>
              </w:rPr>
            </w:pPr>
          </w:p>
        </w:tc>
        <w:tc>
          <w:tcPr>
            <w:tcW w:w="4849" w:type="dxa"/>
          </w:tcPr>
          <w:p w14:paraId="07B16E05" w14:textId="05EFEDA1" w:rsidR="0093790E" w:rsidRPr="00711F80" w:rsidRDefault="0093790E" w:rsidP="00711F80">
            <w:pPr>
              <w:suppressAutoHyphens/>
              <w:jc w:val="center"/>
              <w:rPr>
                <w:bCs/>
                <w:i/>
                <w:sz w:val="24"/>
                <w:szCs w:val="24"/>
                <w:lang w:val="en-US" w:eastAsia="x-none"/>
              </w:rPr>
            </w:pPr>
            <w:r w:rsidRPr="00711F80">
              <w:rPr>
                <w:bCs/>
                <w:i/>
                <w:sz w:val="24"/>
                <w:szCs w:val="24"/>
                <w:lang w:eastAsia="x-none"/>
              </w:rPr>
              <w:t>Шефмонтаж</w:t>
            </w:r>
          </w:p>
        </w:tc>
        <w:tc>
          <w:tcPr>
            <w:tcW w:w="1985" w:type="dxa"/>
          </w:tcPr>
          <w:p w14:paraId="3CD67415" w14:textId="0E8362CB" w:rsidR="0093790E" w:rsidRPr="00711F80" w:rsidRDefault="0093790E" w:rsidP="00711F80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11F80"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0A30214C" w14:textId="61FE3B56" w:rsidR="0093790E" w:rsidRPr="00711F80" w:rsidRDefault="0093790E" w:rsidP="00711F80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711F80">
              <w:rPr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93790E" w:rsidRPr="00C4463B" w14:paraId="5C040A1A" w14:textId="77777777" w:rsidTr="00EE7147">
        <w:tc>
          <w:tcPr>
            <w:tcW w:w="850" w:type="dxa"/>
          </w:tcPr>
          <w:p w14:paraId="70368FFA" w14:textId="77777777" w:rsidR="0093790E" w:rsidRPr="00711F80" w:rsidRDefault="0093790E" w:rsidP="00711F80">
            <w:pPr>
              <w:pStyle w:val="aff5"/>
              <w:numPr>
                <w:ilvl w:val="0"/>
                <w:numId w:val="15"/>
              </w:numPr>
              <w:suppressAutoHyphens/>
              <w:jc w:val="center"/>
              <w:rPr>
                <w:i/>
              </w:rPr>
            </w:pPr>
          </w:p>
        </w:tc>
        <w:tc>
          <w:tcPr>
            <w:tcW w:w="4849" w:type="dxa"/>
          </w:tcPr>
          <w:p w14:paraId="783E5CE8" w14:textId="3694EC02" w:rsidR="0093790E" w:rsidRPr="00711F80" w:rsidRDefault="0093790E" w:rsidP="00711F80">
            <w:pPr>
              <w:suppressAutoHyphens/>
              <w:jc w:val="center"/>
              <w:rPr>
                <w:bCs/>
                <w:i/>
                <w:sz w:val="24"/>
                <w:szCs w:val="24"/>
                <w:lang w:eastAsia="x-none"/>
              </w:rPr>
            </w:pPr>
            <w:proofErr w:type="spellStart"/>
            <w:r w:rsidRPr="00711F80">
              <w:rPr>
                <w:bCs/>
                <w:i/>
                <w:sz w:val="24"/>
                <w:szCs w:val="24"/>
                <w:lang w:eastAsia="x-none"/>
              </w:rPr>
              <w:t>Шефналадка</w:t>
            </w:r>
            <w:proofErr w:type="spellEnd"/>
          </w:p>
        </w:tc>
        <w:tc>
          <w:tcPr>
            <w:tcW w:w="1985" w:type="dxa"/>
          </w:tcPr>
          <w:p w14:paraId="0B7F307D" w14:textId="6E214219" w:rsidR="0093790E" w:rsidRPr="00711F80" w:rsidRDefault="0093790E" w:rsidP="00711F80">
            <w:pPr>
              <w:suppressAutoHyphens/>
              <w:jc w:val="center"/>
              <w:rPr>
                <w:i/>
                <w:iCs/>
                <w:sz w:val="24"/>
                <w:szCs w:val="24"/>
              </w:rPr>
            </w:pPr>
            <w:r w:rsidRPr="00711F80">
              <w:rPr>
                <w:i/>
                <w:iCs/>
                <w:sz w:val="24"/>
                <w:szCs w:val="24"/>
              </w:rPr>
              <w:t>Условная единица</w:t>
            </w:r>
          </w:p>
        </w:tc>
        <w:tc>
          <w:tcPr>
            <w:tcW w:w="2126" w:type="dxa"/>
          </w:tcPr>
          <w:p w14:paraId="2973D6CC" w14:textId="0CF1ADE6" w:rsidR="0093790E" w:rsidRPr="00711F80" w:rsidRDefault="0093790E" w:rsidP="00711F80">
            <w:pPr>
              <w:suppressAutoHyphens/>
              <w:jc w:val="center"/>
              <w:rPr>
                <w:i/>
                <w:iCs/>
                <w:sz w:val="24"/>
                <w:szCs w:val="24"/>
              </w:rPr>
            </w:pPr>
            <w:r w:rsidRPr="00711F80">
              <w:rPr>
                <w:i/>
                <w:iCs/>
                <w:sz w:val="24"/>
                <w:szCs w:val="24"/>
              </w:rPr>
              <w:t>1</w:t>
            </w:r>
          </w:p>
        </w:tc>
      </w:tr>
    </w:tbl>
    <w:p w14:paraId="3DCB1B80" w14:textId="77777777" w:rsidR="00E62148" w:rsidRDefault="00E6214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A9D0957" w14:textId="2E8359E9" w:rsidR="008262B2" w:rsidRPr="00C4463B" w:rsidRDefault="008262B2" w:rsidP="008262B2">
      <w:pPr>
        <w:pStyle w:val="30"/>
        <w:rPr>
          <w:lang w:val="ru-RU"/>
        </w:rPr>
      </w:pPr>
      <w:bookmarkStart w:id="29" w:name="_Toc51339696"/>
      <w:bookmarkStart w:id="30" w:name="_Toc75446157"/>
      <w:r w:rsidRPr="00C4463B">
        <w:rPr>
          <w:lang w:val="ru-RU"/>
        </w:rPr>
        <w:t xml:space="preserve">Требования </w:t>
      </w:r>
      <w:bookmarkEnd w:id="29"/>
      <w:r w:rsidR="00B96ABB">
        <w:rPr>
          <w:lang w:val="ru-RU"/>
        </w:rPr>
        <w:t>по</w:t>
      </w:r>
      <w:r w:rsidR="00F27719">
        <w:rPr>
          <w:lang w:val="ru-RU"/>
        </w:rPr>
        <w:t xml:space="preserve"> срокам </w:t>
      </w:r>
      <w:r w:rsidR="00B96ABB">
        <w:rPr>
          <w:lang w:val="ru-RU"/>
        </w:rPr>
        <w:t>поставки продукции и оказания сопутствующих услуг</w:t>
      </w:r>
      <w:bookmarkEnd w:id="30"/>
    </w:p>
    <w:p w14:paraId="7C7A07BA" w14:textId="28B24E8C" w:rsidR="00810A16" w:rsidRPr="00E37C42" w:rsidRDefault="00810A16" w:rsidP="00E37C4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31" w:name="_Toc50125127"/>
      <w:bookmarkStart w:id="32" w:name="_Toc51339697"/>
      <w:bookmarkStart w:id="33" w:name="_Toc54637937"/>
      <w:bookmarkStart w:id="34" w:name="_Toc75446158"/>
      <w:bookmarkStart w:id="35" w:name="_Toc46743511"/>
      <w:bookmarkEnd w:id="19"/>
      <w:bookmarkEnd w:id="20"/>
      <w:r w:rsidRPr="00C4463B"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36" w:name="_Hlk50465284"/>
      <w:r w:rsidRPr="00C4463B">
        <w:rPr>
          <w:sz w:val="24"/>
          <w:szCs w:val="24"/>
        </w:rPr>
        <w:t xml:space="preserve">Требования по срокам </w:t>
      </w:r>
      <w:bookmarkEnd w:id="31"/>
      <w:bookmarkEnd w:id="32"/>
      <w:bookmarkEnd w:id="36"/>
      <w:r>
        <w:rPr>
          <w:sz w:val="24"/>
          <w:szCs w:val="24"/>
          <w:lang w:val="ru-RU"/>
        </w:rPr>
        <w:t>поставки продукции</w:t>
      </w:r>
      <w:bookmarkEnd w:id="33"/>
      <w:bookmarkEnd w:id="34"/>
      <w:r>
        <w:rPr>
          <w:sz w:val="24"/>
          <w:szCs w:val="24"/>
          <w:lang w:val="ru-RU"/>
        </w:rPr>
        <w:t xml:space="preserve">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3261"/>
        <w:gridCol w:w="2693"/>
        <w:gridCol w:w="2835"/>
      </w:tblGrid>
      <w:tr w:rsidR="00810A16" w:rsidRPr="006076ED" w14:paraId="75CC5EC1" w14:textId="77777777" w:rsidTr="00301B27">
        <w:tc>
          <w:tcPr>
            <w:tcW w:w="1129" w:type="dxa"/>
            <w:shd w:val="clear" w:color="auto" w:fill="auto"/>
            <w:vAlign w:val="center"/>
          </w:tcPr>
          <w:p w14:paraId="70875E68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43DB518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693" w:type="dxa"/>
          </w:tcPr>
          <w:p w14:paraId="1E591032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835" w:type="dxa"/>
            <w:vAlign w:val="center"/>
          </w:tcPr>
          <w:p w14:paraId="59CF03A9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</w:tr>
      <w:tr w:rsidR="00810A16" w:rsidRPr="006076ED" w14:paraId="27C3B56F" w14:textId="77777777" w:rsidTr="00301B27">
        <w:tc>
          <w:tcPr>
            <w:tcW w:w="1129" w:type="dxa"/>
            <w:shd w:val="clear" w:color="auto" w:fill="auto"/>
          </w:tcPr>
          <w:p w14:paraId="3C5C15B0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14:paraId="33B8D947" w14:textId="77777777" w:rsidR="00810A16" w:rsidRPr="006076ED" w:rsidRDefault="00810A16" w:rsidP="00EE714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14:paraId="5574588D" w14:textId="77777777" w:rsidR="00810A16" w:rsidRPr="006076ED" w:rsidRDefault="00810A16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14:paraId="6B75F84E" w14:textId="77777777" w:rsidR="00810A16" w:rsidRPr="006076ED" w:rsidRDefault="00810A16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35"/>
      <w:tr w:rsidR="00955AF1" w:rsidRPr="006076ED" w14:paraId="057FBC35" w14:textId="77777777" w:rsidTr="00301B27">
        <w:tc>
          <w:tcPr>
            <w:tcW w:w="1129" w:type="dxa"/>
          </w:tcPr>
          <w:p w14:paraId="00EBEB25" w14:textId="0AD8E98F" w:rsidR="00955AF1" w:rsidRPr="00955AF1" w:rsidRDefault="00711F80" w:rsidP="00955AF1">
            <w:pPr>
              <w:suppressAutoHyphens/>
              <w:jc w:val="center"/>
              <w:rPr>
                <w:i/>
                <w:lang w:val="en-US"/>
              </w:rPr>
            </w:pPr>
            <w:r>
              <w:rPr>
                <w:i/>
                <w:lang w:val="en-US"/>
              </w:rPr>
              <w:t>1</w:t>
            </w:r>
          </w:p>
        </w:tc>
        <w:tc>
          <w:tcPr>
            <w:tcW w:w="3261" w:type="dxa"/>
          </w:tcPr>
          <w:p w14:paraId="75A8AC4D" w14:textId="3FC387AA" w:rsidR="00955AF1" w:rsidRPr="004B0FE7" w:rsidRDefault="00E15EBF" w:rsidP="00955AF1">
            <w:pPr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  <w:lang w:val="en-US"/>
              </w:rPr>
              <w:t>Коллекторные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задвижки</w:t>
            </w:r>
            <w:proofErr w:type="spellEnd"/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  <w:lang w:val="en-US"/>
              </w:rPr>
              <w:t>гидроагрегатов</w:t>
            </w:r>
            <w:proofErr w:type="spellEnd"/>
          </w:p>
        </w:tc>
        <w:tc>
          <w:tcPr>
            <w:tcW w:w="2693" w:type="dxa"/>
          </w:tcPr>
          <w:p w14:paraId="62E6F936" w14:textId="00D734BC" w:rsidR="00955AF1" w:rsidRDefault="00955AF1" w:rsidP="00955AF1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 даты согласования</w:t>
            </w:r>
            <w:r w:rsidRPr="00503846">
              <w:rPr>
                <w:i/>
                <w:sz w:val="24"/>
                <w:szCs w:val="24"/>
              </w:rPr>
              <w:t xml:space="preserve"> конструкторской документации</w:t>
            </w:r>
          </w:p>
        </w:tc>
        <w:tc>
          <w:tcPr>
            <w:tcW w:w="2835" w:type="dxa"/>
            <w:shd w:val="clear" w:color="auto" w:fill="auto"/>
          </w:tcPr>
          <w:p w14:paraId="51F37FEE" w14:textId="53700D0C" w:rsidR="00955AF1" w:rsidRPr="00CD4DE8" w:rsidRDefault="00CD4DE8" w:rsidP="00955AF1">
            <w:pPr>
              <w:jc w:val="center"/>
              <w:rPr>
                <w:i/>
                <w:sz w:val="24"/>
                <w:szCs w:val="24"/>
              </w:rPr>
            </w:pPr>
            <w:r w:rsidRPr="00CD4DE8">
              <w:rPr>
                <w:i/>
                <w:sz w:val="24"/>
                <w:szCs w:val="24"/>
              </w:rPr>
              <w:t>Не позднее 180 календарный дней с даты заключения договора</w:t>
            </w:r>
          </w:p>
        </w:tc>
      </w:tr>
    </w:tbl>
    <w:p w14:paraId="0BAFC815" w14:textId="21051393" w:rsidR="00983AFB" w:rsidRPr="00E37C42" w:rsidRDefault="00983AFB" w:rsidP="00E37C42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37" w:name="_Toc54644029"/>
      <w:bookmarkStart w:id="38" w:name="_Toc75446159"/>
      <w:bookmarkStart w:id="39" w:name="_Toc50125131"/>
      <w:r w:rsidRPr="00C4463B">
        <w:rPr>
          <w:sz w:val="24"/>
          <w:szCs w:val="24"/>
        </w:rPr>
        <w:t xml:space="preserve">Таблица </w:t>
      </w:r>
      <w:r w:rsidRPr="00C4463B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Pr="00BA4ADE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 xml:space="preserve"> Требования по срокам </w:t>
      </w:r>
      <w:r>
        <w:rPr>
          <w:sz w:val="24"/>
          <w:szCs w:val="24"/>
          <w:lang w:val="ru-RU"/>
        </w:rPr>
        <w:t>оказания</w:t>
      </w:r>
      <w:r w:rsidRPr="00BA4ADE">
        <w:rPr>
          <w:sz w:val="24"/>
          <w:szCs w:val="24"/>
        </w:rPr>
        <w:t xml:space="preserve"> сопутствующих услуг</w:t>
      </w:r>
      <w:bookmarkEnd w:id="37"/>
      <w:bookmarkEnd w:id="38"/>
    </w:p>
    <w:tbl>
      <w:tblPr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013"/>
        <w:gridCol w:w="1701"/>
        <w:gridCol w:w="1843"/>
        <w:gridCol w:w="2993"/>
      </w:tblGrid>
      <w:tr w:rsidR="00983AFB" w:rsidRPr="00302E40" w14:paraId="6FC689C0" w14:textId="77777777" w:rsidTr="00D74FF2">
        <w:tc>
          <w:tcPr>
            <w:tcW w:w="1384" w:type="dxa"/>
            <w:shd w:val="clear" w:color="auto" w:fill="auto"/>
            <w:vAlign w:val="center"/>
          </w:tcPr>
          <w:p w14:paraId="36E2DD6D" w14:textId="77777777" w:rsidR="00983AFB" w:rsidRPr="00422A88" w:rsidRDefault="00983AFB" w:rsidP="00EE7147">
            <w:pPr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№ п/п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8557D3C" w14:textId="5A59C751" w:rsidR="00983AFB" w:rsidRPr="00422A88" w:rsidRDefault="00983AFB" w:rsidP="00EE7147">
            <w:pPr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1701" w:type="dxa"/>
            <w:vAlign w:val="center"/>
          </w:tcPr>
          <w:p w14:paraId="42B22A15" w14:textId="4140644A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Требования к началу срока оказания услуг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80545D0" w14:textId="5E543A01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Требования к окончанию срока оказания услуг</w:t>
            </w:r>
          </w:p>
        </w:tc>
        <w:tc>
          <w:tcPr>
            <w:tcW w:w="2993" w:type="dxa"/>
          </w:tcPr>
          <w:p w14:paraId="0D5422C5" w14:textId="77777777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sz w:val="24"/>
                <w:szCs w:val="24"/>
              </w:rPr>
              <w:t>Примечание</w:t>
            </w:r>
          </w:p>
        </w:tc>
      </w:tr>
      <w:tr w:rsidR="00983AFB" w:rsidRPr="00302E40" w14:paraId="059BEFE9" w14:textId="77777777" w:rsidTr="00D74FF2">
        <w:tc>
          <w:tcPr>
            <w:tcW w:w="1384" w:type="dxa"/>
            <w:shd w:val="clear" w:color="auto" w:fill="auto"/>
          </w:tcPr>
          <w:p w14:paraId="2E9F6EB5" w14:textId="77777777" w:rsidR="00983AFB" w:rsidRPr="00422A88" w:rsidRDefault="00983AFB" w:rsidP="00EE7147">
            <w:pPr>
              <w:jc w:val="center"/>
              <w:rPr>
                <w:sz w:val="24"/>
                <w:szCs w:val="24"/>
              </w:rPr>
            </w:pPr>
            <w:r w:rsidRPr="00422A8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013" w:type="dxa"/>
            <w:shd w:val="clear" w:color="auto" w:fill="auto"/>
          </w:tcPr>
          <w:p w14:paraId="3566D538" w14:textId="77777777" w:rsidR="00983AFB" w:rsidRPr="00422A88" w:rsidRDefault="00983AFB" w:rsidP="00EE7147">
            <w:pPr>
              <w:jc w:val="center"/>
              <w:rPr>
                <w:sz w:val="24"/>
                <w:szCs w:val="24"/>
              </w:rPr>
            </w:pPr>
            <w:r w:rsidRPr="00422A8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50E996A" w14:textId="77777777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14:paraId="5C2049B4" w14:textId="77777777" w:rsidR="00983AFB" w:rsidRPr="00422A88" w:rsidRDefault="00983AFB" w:rsidP="00EE7147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422A8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93" w:type="dxa"/>
          </w:tcPr>
          <w:p w14:paraId="5DB86232" w14:textId="77777777" w:rsidR="00983AFB" w:rsidRPr="00422A88" w:rsidRDefault="00983AFB" w:rsidP="00EE7147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93790E" w:rsidRPr="00302E40" w14:paraId="7CF155E3" w14:textId="77777777" w:rsidTr="00D74FF2">
        <w:trPr>
          <w:trHeight w:val="2216"/>
        </w:trPr>
        <w:tc>
          <w:tcPr>
            <w:tcW w:w="1384" w:type="dxa"/>
            <w:shd w:val="clear" w:color="auto" w:fill="auto"/>
          </w:tcPr>
          <w:p w14:paraId="4A4F65A8" w14:textId="692C8D5C" w:rsidR="0093790E" w:rsidRPr="00302E40" w:rsidRDefault="00237611" w:rsidP="0093790E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1</w:t>
            </w:r>
            <w:r w:rsidR="0093790E" w:rsidRPr="00302E40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14:paraId="62FBB7B8" w14:textId="3CA36063" w:rsidR="0093790E" w:rsidRPr="00503846" w:rsidRDefault="0093790E" w:rsidP="0093790E">
            <w:pPr>
              <w:rPr>
                <w:i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bCs/>
                <w:i/>
                <w:sz w:val="24"/>
                <w:szCs w:val="24"/>
                <w:lang w:val="en-US" w:eastAsia="x-none"/>
              </w:rPr>
              <w:t>Предоставление</w:t>
            </w:r>
            <w:proofErr w:type="spellEnd"/>
            <w:r>
              <w:rPr>
                <w:bCs/>
                <w:i/>
                <w:sz w:val="24"/>
                <w:szCs w:val="24"/>
                <w:lang w:val="en-US" w:eastAsia="x-none"/>
              </w:rPr>
              <w:t xml:space="preserve"> КД </w:t>
            </w:r>
            <w:proofErr w:type="spellStart"/>
            <w:r>
              <w:rPr>
                <w:bCs/>
                <w:i/>
                <w:sz w:val="24"/>
                <w:szCs w:val="24"/>
                <w:lang w:val="en-US" w:eastAsia="x-none"/>
              </w:rPr>
              <w:t>на</w:t>
            </w:r>
            <w:proofErr w:type="spellEnd"/>
            <w:r>
              <w:rPr>
                <w:bCs/>
                <w:i/>
                <w:sz w:val="24"/>
                <w:szCs w:val="24"/>
                <w:lang w:val="en-US" w:eastAsia="x-none"/>
              </w:rPr>
              <w:t xml:space="preserve"> </w:t>
            </w:r>
            <w:proofErr w:type="spellStart"/>
            <w:r>
              <w:rPr>
                <w:bCs/>
                <w:i/>
                <w:sz w:val="24"/>
                <w:szCs w:val="24"/>
                <w:lang w:val="en-US" w:eastAsia="x-none"/>
              </w:rPr>
              <w:t>согласование</w:t>
            </w:r>
            <w:proofErr w:type="spellEnd"/>
          </w:p>
        </w:tc>
        <w:tc>
          <w:tcPr>
            <w:tcW w:w="1701" w:type="dxa"/>
          </w:tcPr>
          <w:p w14:paraId="65B2D0E8" w14:textId="001E7C85" w:rsidR="0093790E" w:rsidRPr="00503846" w:rsidRDefault="0093790E" w:rsidP="0093790E">
            <w:pPr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iCs/>
                <w:sz w:val="24"/>
                <w:szCs w:val="24"/>
              </w:rPr>
              <w:t>С даты заключения договора</w:t>
            </w:r>
          </w:p>
          <w:p w14:paraId="6DC3F7F1" w14:textId="74AB2B8E" w:rsidR="0093790E" w:rsidRPr="00302E40" w:rsidRDefault="0093790E" w:rsidP="0093790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120BBA2F" w14:textId="05EAFDF5" w:rsidR="0093790E" w:rsidRPr="00503846" w:rsidRDefault="0093790E" w:rsidP="00A32CCD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Не </w:t>
            </w:r>
            <w:proofErr w:type="spellStart"/>
            <w:r>
              <w:rPr>
                <w:i/>
                <w:iCs/>
                <w:sz w:val="24"/>
                <w:szCs w:val="24"/>
              </w:rPr>
              <w:t>позднне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</w:t>
            </w:r>
            <w:r w:rsidR="00A32CCD" w:rsidRPr="00586D21">
              <w:rPr>
                <w:i/>
                <w:iCs/>
                <w:sz w:val="24"/>
                <w:szCs w:val="24"/>
              </w:rPr>
              <w:t>2</w:t>
            </w:r>
            <w:r w:rsidRPr="00503846">
              <w:rPr>
                <w:i/>
                <w:iCs/>
                <w:sz w:val="24"/>
                <w:szCs w:val="24"/>
              </w:rPr>
              <w:t>-х месяцев с даты заключения договора</w:t>
            </w:r>
          </w:p>
        </w:tc>
        <w:tc>
          <w:tcPr>
            <w:tcW w:w="2993" w:type="dxa"/>
          </w:tcPr>
          <w:p w14:paraId="66F26A9F" w14:textId="7BF0B7F3" w:rsidR="0093790E" w:rsidRPr="00503846" w:rsidRDefault="0093790E" w:rsidP="0093790E">
            <w:pPr>
              <w:jc w:val="both"/>
              <w:rPr>
                <w:i/>
                <w:sz w:val="24"/>
              </w:rPr>
            </w:pPr>
          </w:p>
        </w:tc>
      </w:tr>
      <w:tr w:rsidR="0093790E" w:rsidRPr="00302E40" w14:paraId="7E1C3494" w14:textId="77777777" w:rsidTr="00D74FF2">
        <w:tc>
          <w:tcPr>
            <w:tcW w:w="1384" w:type="dxa"/>
            <w:shd w:val="clear" w:color="auto" w:fill="auto"/>
          </w:tcPr>
          <w:p w14:paraId="5178D688" w14:textId="5E897A3D" w:rsidR="0093790E" w:rsidRPr="00302E40" w:rsidRDefault="0093790E" w:rsidP="0093790E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  <w:r w:rsidRPr="00302E40"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14:paraId="23CAFCFE" w14:textId="5855F1E7" w:rsidR="0093790E" w:rsidRDefault="0093790E" w:rsidP="0093790E">
            <w:pPr>
              <w:rPr>
                <w:i/>
                <w:iCs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eastAsia="x-none"/>
              </w:rPr>
              <w:t>Шеф</w:t>
            </w:r>
            <w:r w:rsidRPr="001B2C82">
              <w:rPr>
                <w:bCs/>
                <w:i/>
                <w:sz w:val="24"/>
                <w:szCs w:val="24"/>
                <w:lang w:eastAsia="x-none"/>
              </w:rPr>
              <w:t>монтаж</w:t>
            </w:r>
          </w:p>
        </w:tc>
        <w:tc>
          <w:tcPr>
            <w:tcW w:w="1701" w:type="dxa"/>
          </w:tcPr>
          <w:p w14:paraId="742E067A" w14:textId="5A5549B6" w:rsidR="0093790E" w:rsidRPr="0093790E" w:rsidRDefault="0093790E" w:rsidP="0093790E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Во время начала строите</w:t>
            </w:r>
            <w:r w:rsidRPr="0093790E">
              <w:rPr>
                <w:i/>
                <w:iCs/>
                <w:sz w:val="24"/>
                <w:szCs w:val="24"/>
              </w:rPr>
              <w:t>л</w:t>
            </w:r>
            <w:r>
              <w:rPr>
                <w:i/>
                <w:iCs/>
                <w:sz w:val="24"/>
                <w:szCs w:val="24"/>
              </w:rPr>
              <w:t>ьно</w:t>
            </w:r>
            <w:r w:rsidRPr="0093790E">
              <w:rPr>
                <w:i/>
                <w:iCs/>
                <w:sz w:val="24"/>
                <w:szCs w:val="24"/>
              </w:rPr>
              <w:t>-</w:t>
            </w:r>
            <w:r>
              <w:rPr>
                <w:i/>
                <w:iCs/>
                <w:sz w:val="24"/>
                <w:szCs w:val="24"/>
              </w:rPr>
              <w:t xml:space="preserve"> монтажных рабо</w:t>
            </w:r>
            <w:r w:rsidRPr="0093790E">
              <w:rPr>
                <w:i/>
                <w:iCs/>
                <w:sz w:val="24"/>
                <w:szCs w:val="24"/>
              </w:rPr>
              <w:t>т</w:t>
            </w:r>
            <w:r>
              <w:rPr>
                <w:i/>
                <w:iCs/>
                <w:sz w:val="24"/>
                <w:szCs w:val="24"/>
              </w:rPr>
              <w:t>.</w:t>
            </w:r>
            <w:r w:rsidRPr="0093790E">
              <w:rPr>
                <w:i/>
                <w:iCs/>
                <w:sz w:val="24"/>
                <w:szCs w:val="24"/>
              </w:rPr>
              <w:t xml:space="preserve"> Точная дата уточняется в ходе выполнения работ по согласованию с заказчиком</w:t>
            </w:r>
          </w:p>
          <w:p w14:paraId="3D587118" w14:textId="4F509F74" w:rsidR="0093790E" w:rsidRPr="00503846" w:rsidRDefault="0093790E" w:rsidP="0093790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4F770E0" w14:textId="07CA5883" w:rsidR="0093790E" w:rsidRPr="00302E40" w:rsidRDefault="0093790E" w:rsidP="0093790E">
            <w:pPr>
              <w:jc w:val="both"/>
              <w:rPr>
                <w:i/>
                <w:iCs/>
                <w:sz w:val="24"/>
                <w:szCs w:val="24"/>
              </w:rPr>
            </w:pPr>
            <w:r w:rsidRPr="0093790E">
              <w:rPr>
                <w:i/>
                <w:iCs/>
                <w:sz w:val="24"/>
                <w:szCs w:val="24"/>
              </w:rPr>
              <w:t>Точная дата уточняется в ходе выполнения работ по согласованию с заказчиком</w:t>
            </w:r>
          </w:p>
        </w:tc>
        <w:tc>
          <w:tcPr>
            <w:tcW w:w="2993" w:type="dxa"/>
          </w:tcPr>
          <w:p w14:paraId="23B1FBF9" w14:textId="5E8EF7EC" w:rsidR="0093790E" w:rsidRPr="000C1517" w:rsidRDefault="0093790E" w:rsidP="0093790E">
            <w:pPr>
              <w:rPr>
                <w:i/>
                <w:iCs/>
                <w:sz w:val="24"/>
                <w:szCs w:val="24"/>
              </w:rPr>
            </w:pPr>
            <w:r w:rsidRPr="000C1517">
              <w:rPr>
                <w:i/>
                <w:sz w:val="24"/>
              </w:rPr>
              <w:t xml:space="preserve">Дата начала и окончания оказания шеф-монтажных услуг подлежит уточнению сторонами  в соответствии со сроками выполнения работ по монтажу оборудования подъемного механизма путем заключения дополнительного соглашения к Договору. </w:t>
            </w:r>
            <w:proofErr w:type="spellStart"/>
            <w:r w:rsidRPr="000C1517">
              <w:rPr>
                <w:i/>
                <w:sz w:val="24"/>
              </w:rPr>
              <w:t>Шефмонтажные</w:t>
            </w:r>
            <w:proofErr w:type="spellEnd"/>
            <w:r w:rsidRPr="000C1517">
              <w:rPr>
                <w:i/>
                <w:sz w:val="24"/>
              </w:rPr>
              <w:t xml:space="preserve"> работы производятся изготовителем</w:t>
            </w:r>
          </w:p>
        </w:tc>
      </w:tr>
      <w:tr w:rsidR="0093790E" w:rsidRPr="00302E40" w14:paraId="24D3D821" w14:textId="77777777" w:rsidTr="00D74FF2">
        <w:tc>
          <w:tcPr>
            <w:tcW w:w="1384" w:type="dxa"/>
            <w:shd w:val="clear" w:color="auto" w:fill="auto"/>
          </w:tcPr>
          <w:p w14:paraId="5AF14CD1" w14:textId="1B36D15C" w:rsidR="0093790E" w:rsidRDefault="0093790E" w:rsidP="0093790E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  <w:lang w:val="en-US"/>
              </w:rPr>
              <w:t>3</w:t>
            </w:r>
            <w:r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013" w:type="dxa"/>
          </w:tcPr>
          <w:p w14:paraId="761CC18B" w14:textId="39CD27A8" w:rsidR="0093790E" w:rsidRDefault="0093790E" w:rsidP="0093790E">
            <w:pPr>
              <w:rPr>
                <w:bCs/>
                <w:i/>
                <w:sz w:val="24"/>
                <w:szCs w:val="24"/>
                <w:lang w:eastAsia="x-none"/>
              </w:rPr>
            </w:pPr>
            <w:proofErr w:type="spellStart"/>
            <w:r>
              <w:rPr>
                <w:bCs/>
                <w:i/>
                <w:sz w:val="24"/>
                <w:szCs w:val="24"/>
                <w:lang w:eastAsia="x-none"/>
              </w:rPr>
              <w:t>Шефналадка</w:t>
            </w:r>
            <w:proofErr w:type="spellEnd"/>
          </w:p>
        </w:tc>
        <w:tc>
          <w:tcPr>
            <w:tcW w:w="1701" w:type="dxa"/>
          </w:tcPr>
          <w:p w14:paraId="706EFB02" w14:textId="7D35EAB7" w:rsidR="0093790E" w:rsidRPr="0093790E" w:rsidRDefault="0093790E" w:rsidP="0093790E">
            <w:pPr>
              <w:rPr>
                <w:i/>
                <w:iCs/>
                <w:sz w:val="24"/>
                <w:szCs w:val="24"/>
              </w:rPr>
            </w:pPr>
            <w:r w:rsidRPr="0093790E">
              <w:rPr>
                <w:i/>
                <w:iCs/>
                <w:sz w:val="24"/>
                <w:szCs w:val="24"/>
              </w:rPr>
              <w:t>После завер</w:t>
            </w:r>
            <w:r>
              <w:rPr>
                <w:i/>
                <w:iCs/>
                <w:sz w:val="24"/>
                <w:szCs w:val="24"/>
              </w:rPr>
              <w:t xml:space="preserve">шения </w:t>
            </w:r>
            <w:proofErr w:type="spellStart"/>
            <w:r>
              <w:rPr>
                <w:i/>
                <w:iCs/>
                <w:sz w:val="24"/>
                <w:szCs w:val="24"/>
              </w:rPr>
              <w:t>строите</w:t>
            </w:r>
            <w:r w:rsidRPr="0093790E">
              <w:rPr>
                <w:i/>
                <w:iCs/>
                <w:sz w:val="24"/>
                <w:szCs w:val="24"/>
              </w:rPr>
              <w:t>л</w:t>
            </w:r>
            <w:r>
              <w:rPr>
                <w:i/>
                <w:iCs/>
                <w:sz w:val="24"/>
                <w:szCs w:val="24"/>
              </w:rPr>
              <w:t>ьно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монтажных </w:t>
            </w:r>
            <w:proofErr w:type="spellStart"/>
            <w:r>
              <w:rPr>
                <w:i/>
                <w:iCs/>
                <w:sz w:val="24"/>
                <w:szCs w:val="24"/>
              </w:rPr>
              <w:t>рабо</w:t>
            </w:r>
            <w:proofErr w:type="spellEnd"/>
            <w:r>
              <w:rPr>
                <w:i/>
                <w:iCs/>
                <w:sz w:val="24"/>
                <w:szCs w:val="24"/>
              </w:rPr>
              <w:t>.</w:t>
            </w:r>
            <w:r w:rsidRPr="0093790E">
              <w:rPr>
                <w:i/>
                <w:iCs/>
                <w:sz w:val="24"/>
                <w:szCs w:val="24"/>
              </w:rPr>
              <w:t xml:space="preserve"> Точная </w:t>
            </w:r>
            <w:r w:rsidRPr="0093790E">
              <w:rPr>
                <w:i/>
                <w:iCs/>
                <w:sz w:val="24"/>
                <w:szCs w:val="24"/>
              </w:rPr>
              <w:lastRenderedPageBreak/>
              <w:t>да</w:t>
            </w:r>
            <w:r>
              <w:rPr>
                <w:i/>
                <w:iCs/>
                <w:sz w:val="24"/>
                <w:szCs w:val="24"/>
              </w:rPr>
              <w:t xml:space="preserve">та уточняется в ходе выполнения </w:t>
            </w:r>
            <w:r w:rsidRPr="0093790E">
              <w:rPr>
                <w:i/>
                <w:iCs/>
                <w:sz w:val="24"/>
                <w:szCs w:val="24"/>
              </w:rPr>
              <w:t>работ по согласованию с заказчиком</w:t>
            </w:r>
          </w:p>
          <w:p w14:paraId="4839E69C" w14:textId="161FA62A" w:rsidR="0093790E" w:rsidRDefault="0093790E" w:rsidP="0093790E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0AB4C625" w14:textId="18013296" w:rsidR="0093790E" w:rsidRDefault="0093790E" w:rsidP="0093790E">
            <w:pPr>
              <w:jc w:val="both"/>
              <w:rPr>
                <w:i/>
                <w:iCs/>
                <w:sz w:val="24"/>
                <w:szCs w:val="24"/>
              </w:rPr>
            </w:pPr>
            <w:r w:rsidRPr="0093790E">
              <w:rPr>
                <w:i/>
                <w:iCs/>
                <w:sz w:val="24"/>
                <w:szCs w:val="24"/>
              </w:rPr>
              <w:lastRenderedPageBreak/>
              <w:t xml:space="preserve">Точная дата уточняется в ходе выполнения работ по </w:t>
            </w:r>
            <w:r w:rsidRPr="0093790E">
              <w:rPr>
                <w:i/>
                <w:iCs/>
                <w:sz w:val="24"/>
                <w:szCs w:val="24"/>
              </w:rPr>
              <w:lastRenderedPageBreak/>
              <w:t>согласованию с заказчиком</w:t>
            </w:r>
          </w:p>
          <w:p w14:paraId="7050C4E9" w14:textId="77777777" w:rsidR="0093790E" w:rsidRDefault="0093790E" w:rsidP="0093790E">
            <w:pPr>
              <w:jc w:val="both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993" w:type="dxa"/>
          </w:tcPr>
          <w:p w14:paraId="659F2178" w14:textId="23DED7F0" w:rsidR="0093790E" w:rsidRPr="00EA3304" w:rsidRDefault="0093790E" w:rsidP="0093790E">
            <w:pPr>
              <w:rPr>
                <w:i/>
                <w:sz w:val="24"/>
              </w:rPr>
            </w:pPr>
            <w:r w:rsidRPr="00EA3304">
              <w:rPr>
                <w:i/>
                <w:sz w:val="24"/>
              </w:rPr>
              <w:lastRenderedPageBreak/>
              <w:t xml:space="preserve">Дата начала и окончания оказания шеф-наладочных услуг подлежит уточнению сторонами  в соответствии со сроками </w:t>
            </w:r>
            <w:r w:rsidRPr="00EA3304">
              <w:rPr>
                <w:i/>
                <w:sz w:val="24"/>
              </w:rPr>
              <w:lastRenderedPageBreak/>
              <w:t>выполнения работ по монтажу оборудования подъемного механизма путем заключения дополнительного соглашения к Договору.</w:t>
            </w:r>
            <w:r w:rsidRPr="00BA26C8">
              <w:rPr>
                <w:i/>
                <w:sz w:val="24"/>
              </w:rPr>
              <w:t xml:space="preserve"> </w:t>
            </w:r>
            <w:proofErr w:type="spellStart"/>
            <w:r w:rsidRPr="000C1517">
              <w:rPr>
                <w:i/>
                <w:sz w:val="24"/>
                <w:lang w:val="en-US"/>
              </w:rPr>
              <w:t>Шефналадочные</w:t>
            </w:r>
            <w:proofErr w:type="spellEnd"/>
            <w:r w:rsidRPr="000C1517">
              <w:rPr>
                <w:i/>
                <w:sz w:val="24"/>
                <w:lang w:val="en-US"/>
              </w:rPr>
              <w:t xml:space="preserve"> </w:t>
            </w:r>
            <w:proofErr w:type="spellStart"/>
            <w:r w:rsidRPr="000C1517">
              <w:rPr>
                <w:i/>
                <w:sz w:val="24"/>
                <w:lang w:val="en-US"/>
              </w:rPr>
              <w:t>работы</w:t>
            </w:r>
            <w:proofErr w:type="spellEnd"/>
            <w:r w:rsidRPr="000C1517">
              <w:rPr>
                <w:i/>
                <w:sz w:val="24"/>
                <w:lang w:val="en-US"/>
              </w:rPr>
              <w:t xml:space="preserve"> </w:t>
            </w:r>
            <w:proofErr w:type="spellStart"/>
            <w:r w:rsidRPr="000C1517">
              <w:rPr>
                <w:i/>
                <w:sz w:val="24"/>
                <w:lang w:val="en-US"/>
              </w:rPr>
              <w:t>производятся</w:t>
            </w:r>
            <w:proofErr w:type="spellEnd"/>
            <w:r w:rsidRPr="000C1517">
              <w:rPr>
                <w:i/>
                <w:sz w:val="24"/>
                <w:lang w:val="en-US"/>
              </w:rPr>
              <w:t xml:space="preserve"> </w:t>
            </w:r>
            <w:proofErr w:type="spellStart"/>
            <w:r w:rsidRPr="000C1517">
              <w:rPr>
                <w:i/>
                <w:sz w:val="24"/>
                <w:lang w:val="en-US"/>
              </w:rPr>
              <w:t>изготовителем</w:t>
            </w:r>
            <w:proofErr w:type="spellEnd"/>
            <w:r w:rsidRPr="000C1517">
              <w:rPr>
                <w:i/>
                <w:sz w:val="24"/>
              </w:rPr>
              <w:t xml:space="preserve"> </w:t>
            </w:r>
          </w:p>
        </w:tc>
      </w:tr>
    </w:tbl>
    <w:p w14:paraId="08A6ABFF" w14:textId="15D85915" w:rsidR="00983AFB" w:rsidRPr="00983AFB" w:rsidRDefault="00983AFB" w:rsidP="00983AFB">
      <w:pPr>
        <w:rPr>
          <w:rFonts w:eastAsia="Calibri"/>
          <w:sz w:val="24"/>
          <w:szCs w:val="24"/>
          <w:lang w:eastAsia="x-none"/>
        </w:rPr>
        <w:sectPr w:rsidR="00983AFB" w:rsidRPr="00983AF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4D808E30" w14:textId="77777777" w:rsidR="00CD4E08" w:rsidRPr="00C4463B" w:rsidRDefault="00CD4E08" w:rsidP="00CD4E08">
      <w:pPr>
        <w:pStyle w:val="4"/>
      </w:pPr>
      <w:bookmarkStart w:id="40" w:name="_Toc75446160"/>
      <w:bookmarkStart w:id="41" w:name="_Toc51339698"/>
      <w:r w:rsidRPr="00C4463B">
        <w:lastRenderedPageBreak/>
        <w:t xml:space="preserve">Требования к </w:t>
      </w:r>
      <w:r w:rsidRPr="00C4463B">
        <w:rPr>
          <w:lang w:val="ru-RU"/>
        </w:rPr>
        <w:t xml:space="preserve">качеству </w:t>
      </w:r>
      <w:r>
        <w:rPr>
          <w:lang w:val="ru-RU"/>
        </w:rPr>
        <w:t>продукции</w:t>
      </w:r>
      <w:bookmarkEnd w:id="40"/>
    </w:p>
    <w:p w14:paraId="1EA88CA9" w14:textId="306B07F8" w:rsidR="00543BD6" w:rsidRPr="00201250" w:rsidRDefault="00F05846" w:rsidP="00201250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bookmarkStart w:id="42" w:name="_Toc75446161"/>
      <w:r w:rsidRPr="00D16518">
        <w:rPr>
          <w:sz w:val="24"/>
          <w:szCs w:val="24"/>
        </w:rPr>
        <w:t>Таблица </w:t>
      </w:r>
      <w:r w:rsidR="001856A9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Требования к </w:t>
      </w:r>
      <w:bookmarkEnd w:id="39"/>
      <w:bookmarkEnd w:id="41"/>
      <w:r w:rsidR="001856A9">
        <w:rPr>
          <w:sz w:val="24"/>
          <w:szCs w:val="24"/>
          <w:lang w:val="ru-RU"/>
        </w:rPr>
        <w:t>продукции</w:t>
      </w:r>
      <w:bookmarkEnd w:id="42"/>
      <w:r w:rsidRPr="00D16518">
        <w:rPr>
          <w:sz w:val="24"/>
          <w:szCs w:val="24"/>
        </w:rPr>
        <w:t xml:space="preserve"> </w:t>
      </w:r>
    </w:p>
    <w:p w14:paraId="7388FB93" w14:textId="551841FE" w:rsidR="00214B9F" w:rsidRPr="00955AF1" w:rsidRDefault="00445D85" w:rsidP="00D16518">
      <w:pPr>
        <w:rPr>
          <w:rStyle w:val="afff6"/>
          <w:b w:val="0"/>
          <w:i w:val="0"/>
        </w:rPr>
      </w:pPr>
      <w:r w:rsidRPr="00445D85">
        <w:rPr>
          <w:rStyle w:val="afff6"/>
          <w:b w:val="0"/>
        </w:rPr>
        <w:t xml:space="preserve"> </w:t>
      </w:r>
    </w:p>
    <w:p w14:paraId="6197F567" w14:textId="2CEDC9AC" w:rsidR="00810A16" w:rsidRPr="00955AF1" w:rsidRDefault="00810A16" w:rsidP="00CD4E08">
      <w:pPr>
        <w:jc w:val="both"/>
        <w:rPr>
          <w:rStyle w:val="afff6"/>
          <w:b w:val="0"/>
          <w:i w:val="0"/>
          <w:iCs/>
          <w:sz w:val="24"/>
          <w:szCs w:val="24"/>
        </w:rPr>
      </w:pPr>
      <w:r w:rsidRPr="00955AF1">
        <w:rPr>
          <w:b/>
          <w:bCs/>
          <w:iCs/>
          <w:sz w:val="24"/>
          <w:szCs w:val="24"/>
        </w:rPr>
        <w:t>Наименование продукции (позиция №_</w:t>
      </w:r>
      <w:r w:rsidR="00201250" w:rsidRPr="00955AF1">
        <w:rPr>
          <w:b/>
          <w:bCs/>
          <w:iCs/>
          <w:sz w:val="24"/>
          <w:szCs w:val="24"/>
        </w:rPr>
        <w:t xml:space="preserve">1 </w:t>
      </w:r>
      <w:r w:rsidRPr="00955AF1">
        <w:rPr>
          <w:b/>
          <w:bCs/>
          <w:iCs/>
          <w:sz w:val="24"/>
          <w:szCs w:val="24"/>
        </w:rPr>
        <w:t>Таблицы 1.1</w:t>
      </w:r>
      <w:r w:rsidR="00201250" w:rsidRPr="00955AF1">
        <w:rPr>
          <w:b/>
          <w:bCs/>
          <w:iCs/>
          <w:sz w:val="24"/>
          <w:szCs w:val="24"/>
        </w:rPr>
        <w:t xml:space="preserve">): </w:t>
      </w:r>
      <w:r w:rsidR="00201250" w:rsidRPr="00955AF1">
        <w:rPr>
          <w:rFonts w:cs="Calibri"/>
          <w:sz w:val="24"/>
          <w:szCs w:val="24"/>
        </w:rPr>
        <w:t xml:space="preserve"> </w:t>
      </w:r>
      <w:r w:rsidR="00E15EBF" w:rsidRPr="00E15EBF">
        <w:rPr>
          <w:rFonts w:eastAsia="Calibri"/>
          <w:i/>
          <w:sz w:val="26"/>
          <w:szCs w:val="26"/>
        </w:rPr>
        <w:t>Коллекторные задвижки гидроагрегатов</w:t>
      </w:r>
      <w:r w:rsidR="00955AF1" w:rsidRPr="00A53FF2">
        <w:rPr>
          <w:rFonts w:eastAsia="Calibri"/>
          <w:i/>
          <w:sz w:val="26"/>
          <w:szCs w:val="26"/>
        </w:rPr>
        <w:t xml:space="preserve"> Гизельдонской ГЭС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"/>
        <w:gridCol w:w="2708"/>
        <w:gridCol w:w="4961"/>
        <w:gridCol w:w="1701"/>
        <w:gridCol w:w="2977"/>
        <w:gridCol w:w="2126"/>
      </w:tblGrid>
      <w:tr w:rsidR="00CD4E08" w:rsidRPr="000B6D97" w14:paraId="11AFA764" w14:textId="77777777" w:rsidTr="009937EE">
        <w:trPr>
          <w:trHeight w:val="522"/>
        </w:trPr>
        <w:tc>
          <w:tcPr>
            <w:tcW w:w="978" w:type="dxa"/>
            <w:vMerge w:val="restart"/>
            <w:vAlign w:val="center"/>
          </w:tcPr>
          <w:p w14:paraId="7AC37492" w14:textId="77777777" w:rsidR="00CD4E08" w:rsidRPr="000B6D97" w:rsidRDefault="00CD4E08" w:rsidP="00EE7147">
            <w:pPr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№ п/п</w:t>
            </w:r>
          </w:p>
          <w:p w14:paraId="7C356476" w14:textId="375BECD1" w:rsidR="00CD4E08" w:rsidRPr="000B6D97" w:rsidRDefault="00CD4E08" w:rsidP="00EE7147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708" w:type="dxa"/>
            <w:vMerge w:val="restart"/>
            <w:vAlign w:val="center"/>
          </w:tcPr>
          <w:p w14:paraId="275BFC54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961" w:type="dxa"/>
            <w:vMerge w:val="restart"/>
            <w:vAlign w:val="center"/>
          </w:tcPr>
          <w:p w14:paraId="0EEBE6EE" w14:textId="6E674B72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78" w:type="dxa"/>
            <w:gridSpan w:val="2"/>
            <w:vAlign w:val="center"/>
          </w:tcPr>
          <w:p w14:paraId="0B06E5B9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126" w:type="dxa"/>
            <w:vMerge w:val="restart"/>
            <w:vAlign w:val="center"/>
          </w:tcPr>
          <w:p w14:paraId="22A79298" w14:textId="104E9CE5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CD4E08" w:rsidRPr="000B6D97" w14:paraId="6BE764E9" w14:textId="77777777" w:rsidTr="009937EE">
        <w:tc>
          <w:tcPr>
            <w:tcW w:w="978" w:type="dxa"/>
            <w:vMerge/>
            <w:vAlign w:val="center"/>
          </w:tcPr>
          <w:p w14:paraId="1AB55676" w14:textId="62052759" w:rsidR="00CD4E08" w:rsidRPr="000B6D97" w:rsidRDefault="00CD4E08" w:rsidP="00EE714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8" w:type="dxa"/>
            <w:vMerge/>
            <w:vAlign w:val="center"/>
          </w:tcPr>
          <w:p w14:paraId="39C2AA02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vAlign w:val="center"/>
          </w:tcPr>
          <w:p w14:paraId="7C00F0F4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28C5DD" w14:textId="7FC77614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977" w:type="dxa"/>
            <w:vAlign w:val="center"/>
          </w:tcPr>
          <w:p w14:paraId="763B879F" w14:textId="08FD5A7E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  <w:r w:rsidRPr="000B6D97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126" w:type="dxa"/>
            <w:vMerge/>
            <w:vAlign w:val="center"/>
          </w:tcPr>
          <w:p w14:paraId="702F9155" w14:textId="77777777" w:rsidR="00CD4E08" w:rsidRPr="000B6D97" w:rsidRDefault="00CD4E08" w:rsidP="00810A1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CD4E08" w:rsidRPr="000B6D97" w14:paraId="788D5DBB" w14:textId="77777777" w:rsidTr="009937EE">
        <w:tc>
          <w:tcPr>
            <w:tcW w:w="978" w:type="dxa"/>
            <w:vAlign w:val="center"/>
          </w:tcPr>
          <w:p w14:paraId="27172260" w14:textId="77777777" w:rsidR="00CD4E08" w:rsidRPr="000B6D97" w:rsidRDefault="00CD4E08" w:rsidP="00EE7147">
            <w:pPr>
              <w:spacing w:before="60" w:after="60"/>
              <w:jc w:val="center"/>
            </w:pPr>
            <w:r w:rsidRPr="000B6D9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08" w:type="dxa"/>
            <w:vAlign w:val="center"/>
          </w:tcPr>
          <w:p w14:paraId="3D8E8DB9" w14:textId="77777777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 w:rsidRPr="000B6D9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vAlign w:val="center"/>
          </w:tcPr>
          <w:p w14:paraId="20DFCBAC" w14:textId="77777777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 w:rsidRPr="000B6D9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44955AAE" w14:textId="77777777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 w:rsidRPr="000B6D9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30C48CD8" w14:textId="77777777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 w:rsidRPr="000B6D9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  <w:vAlign w:val="center"/>
          </w:tcPr>
          <w:p w14:paraId="087E83A7" w14:textId="7A854A9E" w:rsidR="00CD4E08" w:rsidRPr="000B6D97" w:rsidRDefault="00CD4E08" w:rsidP="00EE714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11F80" w:rsidRPr="000B6D97" w14:paraId="55A788B0" w14:textId="512A4FBE" w:rsidTr="00A34415">
        <w:tc>
          <w:tcPr>
            <w:tcW w:w="978" w:type="dxa"/>
            <w:vAlign w:val="center"/>
          </w:tcPr>
          <w:p w14:paraId="6251B462" w14:textId="77777777" w:rsidR="00711F80" w:rsidRPr="000B6D97" w:rsidRDefault="00711F80" w:rsidP="00711F80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</w:tcPr>
          <w:p w14:paraId="4C939AD4" w14:textId="223DB94A" w:rsidR="00711F80" w:rsidRPr="001856A9" w:rsidRDefault="00711F80" w:rsidP="00711F80">
            <w:pPr>
              <w:spacing w:before="60" w:after="60"/>
              <w:ind w:firstLine="170"/>
              <w:rPr>
                <w:b/>
                <w:i/>
                <w:iCs/>
                <w:sz w:val="20"/>
                <w:szCs w:val="20"/>
                <w:shd w:val="clear" w:color="auto" w:fill="FFFF99"/>
              </w:rPr>
            </w:pPr>
            <w:proofErr w:type="spellStart"/>
            <w:r w:rsidRPr="00B1036A">
              <w:rPr>
                <w:b/>
                <w:color w:val="000000" w:themeColor="text1"/>
                <w:sz w:val="24"/>
                <w:szCs w:val="24"/>
                <w:lang w:val="en-US"/>
              </w:rPr>
              <w:t>Требования</w:t>
            </w:r>
            <w:proofErr w:type="spellEnd"/>
            <w:r w:rsidRPr="00B1036A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к </w:t>
            </w:r>
            <w:proofErr w:type="spellStart"/>
            <w:r w:rsidRPr="00B1036A">
              <w:rPr>
                <w:b/>
                <w:color w:val="000000" w:themeColor="text1"/>
                <w:sz w:val="24"/>
                <w:szCs w:val="24"/>
                <w:lang w:val="en-US"/>
              </w:rPr>
              <w:t>конструкции</w:t>
            </w:r>
            <w:proofErr w:type="spellEnd"/>
            <w:r w:rsidRPr="00B1036A">
              <w:rPr>
                <w:b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036A">
              <w:rPr>
                <w:b/>
                <w:color w:val="000000" w:themeColor="text1"/>
                <w:sz w:val="24"/>
                <w:szCs w:val="24"/>
                <w:lang w:val="en-US"/>
              </w:rPr>
              <w:t>затворов</w:t>
            </w:r>
            <w:proofErr w:type="spellEnd"/>
          </w:p>
        </w:tc>
        <w:tc>
          <w:tcPr>
            <w:tcW w:w="1701" w:type="dxa"/>
          </w:tcPr>
          <w:p w14:paraId="3A606EEE" w14:textId="33787242" w:rsidR="00711F80" w:rsidRPr="00762BD0" w:rsidRDefault="00711F80" w:rsidP="00711F80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21CA233B" w14:textId="2EC41C6E" w:rsidR="00711F80" w:rsidRPr="00762BD0" w:rsidRDefault="00711F80" w:rsidP="00711F80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F420629" w14:textId="34836DC2" w:rsidR="00711F80" w:rsidRPr="00762BD0" w:rsidRDefault="00711F80" w:rsidP="00711F80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E15EBF" w:rsidRPr="000B6D97" w14:paraId="02644196" w14:textId="77777777" w:rsidTr="009937EE">
        <w:tc>
          <w:tcPr>
            <w:tcW w:w="978" w:type="dxa"/>
            <w:vAlign w:val="center"/>
          </w:tcPr>
          <w:p w14:paraId="28F3D664" w14:textId="302158DD" w:rsidR="00E15EBF" w:rsidRPr="00711F80" w:rsidRDefault="00E15EBF" w:rsidP="00E15EBF">
            <w:pPr>
              <w:spacing w:before="60" w:after="60"/>
              <w:ind w:left="25"/>
              <w:contextualSpacing/>
              <w:rPr>
                <w:rFonts w:eastAsia="Calibri"/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val="en-US"/>
              </w:rPr>
              <w:t>1.1</w:t>
            </w:r>
          </w:p>
        </w:tc>
        <w:tc>
          <w:tcPr>
            <w:tcW w:w="2708" w:type="dxa"/>
            <w:shd w:val="clear" w:color="auto" w:fill="auto"/>
          </w:tcPr>
          <w:p w14:paraId="2D749511" w14:textId="5A39B96F" w:rsidR="00E15EBF" w:rsidRPr="00711F80" w:rsidRDefault="00E15EBF" w:rsidP="00E15EBF">
            <w:pPr>
              <w:tabs>
                <w:tab w:val="left" w:pos="2160"/>
              </w:tabs>
              <w:ind w:right="34"/>
              <w:rPr>
                <w:b/>
                <w:bCs/>
                <w:sz w:val="24"/>
                <w:szCs w:val="24"/>
              </w:rPr>
            </w:pPr>
            <w:r w:rsidRPr="00E15EBF">
              <w:rPr>
                <w:rFonts w:eastAsia="Calibri"/>
                <w:i/>
                <w:sz w:val="26"/>
                <w:szCs w:val="26"/>
              </w:rPr>
              <w:t>Коллекторные задвижки гидроагрегатов</w:t>
            </w:r>
          </w:p>
        </w:tc>
        <w:tc>
          <w:tcPr>
            <w:tcW w:w="4961" w:type="dxa"/>
            <w:shd w:val="clear" w:color="auto" w:fill="auto"/>
          </w:tcPr>
          <w:p w14:paraId="397D0508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</w:p>
          <w:p w14:paraId="0C36C70C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 xml:space="preserve">Количество – 3 </w:t>
            </w:r>
            <w:proofErr w:type="spellStart"/>
            <w:r w:rsidRPr="00E15EBF">
              <w:rPr>
                <w:i/>
                <w:color w:val="000000" w:themeColor="text1"/>
                <w:sz w:val="24"/>
                <w:szCs w:val="24"/>
              </w:rPr>
              <w:t>усл</w:t>
            </w:r>
            <w:proofErr w:type="spellEnd"/>
            <w:r w:rsidRPr="00E15EBF"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E15EBF">
              <w:rPr>
                <w:i/>
                <w:color w:val="000000" w:themeColor="text1"/>
                <w:sz w:val="24"/>
                <w:szCs w:val="24"/>
              </w:rPr>
              <w:t>ед</w:t>
            </w:r>
            <w:proofErr w:type="spellEnd"/>
            <w:r w:rsidRPr="00E15EBF">
              <w:rPr>
                <w:i/>
                <w:color w:val="000000" w:themeColor="text1"/>
                <w:sz w:val="24"/>
                <w:szCs w:val="24"/>
              </w:rPr>
              <w:t xml:space="preserve">; </w:t>
            </w:r>
          </w:p>
          <w:p w14:paraId="2C7EC13F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</w:p>
          <w:p w14:paraId="15C855F8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>Диаметр затворов номинальный, мм – 850;</w:t>
            </w:r>
          </w:p>
          <w:p w14:paraId="4196DAE5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</w:p>
          <w:p w14:paraId="535847D3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>Давление номинальное, МПа – 4,0;</w:t>
            </w:r>
          </w:p>
          <w:p w14:paraId="7CC8522D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</w:p>
          <w:p w14:paraId="2C057119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>Напор, м:</w:t>
            </w:r>
          </w:p>
          <w:p w14:paraId="67D0A385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>Максимальный – 312</w:t>
            </w:r>
          </w:p>
          <w:p w14:paraId="4A1E248B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>Расчетный - 289</w:t>
            </w:r>
          </w:p>
          <w:p w14:paraId="016CD2AC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>Минимальный – 275;</w:t>
            </w:r>
          </w:p>
          <w:p w14:paraId="46DAD2B9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</w:p>
          <w:p w14:paraId="53D2CC90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>Расход максимальный, м</w:t>
            </w:r>
            <w:r w:rsidRPr="00E15EBF">
              <w:rPr>
                <w:i/>
                <w:color w:val="000000" w:themeColor="text1"/>
                <w:sz w:val="24"/>
                <w:szCs w:val="24"/>
                <w:vertAlign w:val="superscript"/>
              </w:rPr>
              <w:t>3</w:t>
            </w:r>
            <w:r w:rsidRPr="00E15EBF">
              <w:rPr>
                <w:i/>
                <w:color w:val="000000" w:themeColor="text1"/>
                <w:sz w:val="24"/>
                <w:szCs w:val="24"/>
              </w:rPr>
              <w:t>/с – 10;</w:t>
            </w:r>
          </w:p>
          <w:p w14:paraId="58FE8EF2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</w:p>
          <w:p w14:paraId="38BEC390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>Рабочая среда – вода;</w:t>
            </w:r>
          </w:p>
          <w:p w14:paraId="15893933" w14:textId="48FB3B11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bookmarkStart w:id="43" w:name="_GoBack"/>
            <w:bookmarkEnd w:id="43"/>
          </w:p>
          <w:p w14:paraId="38253093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</w:p>
          <w:p w14:paraId="05C55238" w14:textId="1C7E758D" w:rsidR="00E15EBF" w:rsidRPr="00E15EBF" w:rsidRDefault="00BE7A73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Привод з</w:t>
            </w:r>
            <w:r w:rsidRPr="00BE7A73">
              <w:rPr>
                <w:i/>
                <w:color w:val="000000" w:themeColor="text1"/>
                <w:sz w:val="24"/>
                <w:szCs w:val="24"/>
              </w:rPr>
              <w:t>а</w:t>
            </w:r>
            <w:r>
              <w:rPr>
                <w:i/>
                <w:color w:val="000000" w:themeColor="text1"/>
                <w:sz w:val="24"/>
                <w:szCs w:val="24"/>
              </w:rPr>
              <w:t>движек</w:t>
            </w:r>
            <w:r w:rsidR="00E15EBF" w:rsidRPr="00E15EBF">
              <w:rPr>
                <w:i/>
                <w:color w:val="000000" w:themeColor="text1"/>
                <w:sz w:val="24"/>
                <w:szCs w:val="24"/>
              </w:rPr>
              <w:t xml:space="preserve"> на открытие и закрытие – электропривод;</w:t>
            </w:r>
          </w:p>
          <w:p w14:paraId="7DEFE783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</w:p>
          <w:p w14:paraId="77917D21" w14:textId="77777777" w:rsidR="00E15EBF" w:rsidRPr="00E15EBF" w:rsidRDefault="00E15EBF" w:rsidP="00E15EBF">
            <w:pPr>
              <w:contextualSpacing/>
              <w:rPr>
                <w:i/>
                <w:sz w:val="24"/>
                <w:szCs w:val="24"/>
              </w:rPr>
            </w:pPr>
          </w:p>
          <w:p w14:paraId="237A5499" w14:textId="0E576A53" w:rsidR="00E15EBF" w:rsidRPr="00E15EBF" w:rsidRDefault="00BE7A73" w:rsidP="00E15EBF">
            <w:pPr>
              <w:contextualSpacing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Управление зад</w:t>
            </w:r>
            <w:r w:rsidRPr="00BE7A73">
              <w:rPr>
                <w:i/>
                <w:sz w:val="24"/>
                <w:szCs w:val="24"/>
              </w:rPr>
              <w:t>вижками</w:t>
            </w:r>
            <w:r w:rsidR="00E15EBF" w:rsidRPr="00E15EBF">
              <w:rPr>
                <w:i/>
                <w:sz w:val="24"/>
                <w:szCs w:val="24"/>
              </w:rPr>
              <w:t xml:space="preserve"> должно быть реализовано с двух независимых постов:</w:t>
            </w:r>
          </w:p>
          <w:p w14:paraId="270C43EE" w14:textId="77777777" w:rsidR="00E15EBF" w:rsidRPr="00E15EBF" w:rsidRDefault="00E15EBF" w:rsidP="00E15EBF">
            <w:pPr>
              <w:pStyle w:val="aff5"/>
              <w:numPr>
                <w:ilvl w:val="0"/>
                <w:numId w:val="42"/>
              </w:numPr>
              <w:rPr>
                <w:i/>
              </w:rPr>
            </w:pPr>
            <w:r w:rsidRPr="00E15EBF">
              <w:rPr>
                <w:i/>
              </w:rPr>
              <w:t>Местный пост установленный непосредственно в зоне установки затворов (взамен действующих кнопок)</w:t>
            </w:r>
          </w:p>
          <w:p w14:paraId="1C96CCD7" w14:textId="77777777" w:rsidR="00E15EBF" w:rsidRPr="00E15EBF" w:rsidRDefault="00E15EBF" w:rsidP="00E15EBF">
            <w:pPr>
              <w:pStyle w:val="aff5"/>
              <w:numPr>
                <w:ilvl w:val="0"/>
                <w:numId w:val="42"/>
              </w:numPr>
              <w:rPr>
                <w:i/>
              </w:rPr>
            </w:pPr>
            <w:r w:rsidRPr="00E15EBF">
              <w:rPr>
                <w:i/>
              </w:rPr>
              <w:t>Дистанционный пост управления на ЦПУ (взамен действующего на данный момент);</w:t>
            </w:r>
          </w:p>
          <w:p w14:paraId="603D239A" w14:textId="77777777" w:rsidR="00E15EBF" w:rsidRPr="00E15EBF" w:rsidRDefault="00E15EBF" w:rsidP="00E15EBF">
            <w:pPr>
              <w:pStyle w:val="aff5"/>
              <w:rPr>
                <w:i/>
              </w:rPr>
            </w:pPr>
          </w:p>
          <w:p w14:paraId="248BC06F" w14:textId="77777777" w:rsidR="00E15EBF" w:rsidRPr="00E15EBF" w:rsidRDefault="00E15EBF" w:rsidP="00E15EBF">
            <w:pPr>
              <w:rPr>
                <w:i/>
                <w:sz w:val="24"/>
                <w:szCs w:val="24"/>
              </w:rPr>
            </w:pPr>
            <w:r w:rsidRPr="00E15EBF">
              <w:rPr>
                <w:i/>
                <w:sz w:val="24"/>
                <w:szCs w:val="24"/>
              </w:rPr>
              <w:t>Сигнализация крайних положений (открыт/закрыт) должна выводиться как на местный пост, так и на ЦПУ;</w:t>
            </w:r>
          </w:p>
          <w:p w14:paraId="206234F9" w14:textId="77777777" w:rsidR="00E15EBF" w:rsidRPr="00E15EBF" w:rsidRDefault="00E15EBF" w:rsidP="00E15EBF">
            <w:pPr>
              <w:rPr>
                <w:i/>
                <w:sz w:val="24"/>
                <w:szCs w:val="24"/>
              </w:rPr>
            </w:pPr>
          </w:p>
          <w:p w14:paraId="7296F558" w14:textId="77777777" w:rsidR="00E15EBF" w:rsidRPr="00E15EBF" w:rsidRDefault="00E15EBF" w:rsidP="00E15EBF">
            <w:pPr>
              <w:rPr>
                <w:i/>
                <w:sz w:val="24"/>
                <w:szCs w:val="24"/>
              </w:rPr>
            </w:pPr>
            <w:r w:rsidRPr="00E15EBF">
              <w:rPr>
                <w:i/>
                <w:sz w:val="24"/>
                <w:szCs w:val="24"/>
              </w:rPr>
              <w:t>Необходимо предусмотреть блокировку, исключающую одновременную подачу команд “открыть” и “закрыть”, а так же конфликт команд с местного и дистанционного поста;</w:t>
            </w:r>
          </w:p>
          <w:p w14:paraId="244F1659" w14:textId="77777777" w:rsidR="00E15EBF" w:rsidRPr="00E15EBF" w:rsidRDefault="00E15EBF" w:rsidP="00E15EBF">
            <w:pPr>
              <w:rPr>
                <w:i/>
                <w:sz w:val="24"/>
                <w:szCs w:val="24"/>
              </w:rPr>
            </w:pPr>
          </w:p>
          <w:p w14:paraId="09192509" w14:textId="77777777" w:rsidR="00E15EBF" w:rsidRPr="00E15EBF" w:rsidRDefault="00E15EBF" w:rsidP="00E15EBF">
            <w:pPr>
              <w:rPr>
                <w:i/>
                <w:sz w:val="24"/>
                <w:szCs w:val="24"/>
              </w:rPr>
            </w:pPr>
            <w:r w:rsidRPr="00E15EBF">
              <w:rPr>
                <w:i/>
                <w:sz w:val="24"/>
                <w:szCs w:val="24"/>
              </w:rPr>
              <w:t>Кнопки “открыть” и “закрыть” должны быть выполнены с защитой от случайного нажатия;</w:t>
            </w:r>
          </w:p>
          <w:p w14:paraId="24AE6F70" w14:textId="77777777" w:rsidR="00E15EBF" w:rsidRPr="00E15EBF" w:rsidRDefault="00E15EBF" w:rsidP="00E15EBF">
            <w:pPr>
              <w:contextualSpacing/>
              <w:rPr>
                <w:i/>
                <w:color w:val="FF0000"/>
                <w:sz w:val="24"/>
                <w:szCs w:val="24"/>
              </w:rPr>
            </w:pPr>
          </w:p>
          <w:p w14:paraId="69C4B7B3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 w:rsidRPr="00E15EBF">
              <w:rPr>
                <w:i/>
                <w:color w:val="000000" w:themeColor="text1"/>
                <w:sz w:val="24"/>
                <w:szCs w:val="24"/>
              </w:rPr>
              <w:t>В целях повышения ремонтопригодности конструкция корпуса затвора должна быть разборной;</w:t>
            </w:r>
          </w:p>
          <w:p w14:paraId="3AC83966" w14:textId="77777777" w:rsidR="00E15EBF" w:rsidRPr="00E15EBF" w:rsidRDefault="00E15EBF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</w:p>
          <w:p w14:paraId="23698A99" w14:textId="77777777" w:rsidR="00E15EBF" w:rsidRPr="00E15EBF" w:rsidRDefault="00E15EBF" w:rsidP="00E15EBF">
            <w:pPr>
              <w:contextualSpacing/>
              <w:rPr>
                <w:i/>
                <w:sz w:val="24"/>
                <w:szCs w:val="24"/>
              </w:rPr>
            </w:pPr>
          </w:p>
          <w:p w14:paraId="22F6C263" w14:textId="27C7D6F9" w:rsidR="00E15EBF" w:rsidRPr="00E15EBF" w:rsidRDefault="00BE7A73" w:rsidP="00E15EBF">
            <w:pPr>
              <w:contextualSpacing/>
              <w:rPr>
                <w:i/>
                <w:color w:val="000000" w:themeColor="text1"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Задвижки</w:t>
            </w:r>
            <w:r w:rsidR="00E15EBF" w:rsidRPr="00E15EBF">
              <w:rPr>
                <w:i/>
                <w:color w:val="000000" w:themeColor="text1"/>
                <w:sz w:val="24"/>
                <w:szCs w:val="24"/>
              </w:rPr>
              <w:t xml:space="preserve"> должны быть рассчитаны на восприятие повышенного давления, возникающего при гидравлическом ударе, без потери герметичности, прочности и работоспособности;</w:t>
            </w:r>
          </w:p>
          <w:p w14:paraId="6A4D0DA2" w14:textId="7C2E35BF" w:rsidR="00E15EBF" w:rsidRPr="00E15EBF" w:rsidRDefault="00E15EBF" w:rsidP="00E15EBF">
            <w:pPr>
              <w:jc w:val="both"/>
              <w:rPr>
                <w:i/>
                <w:color w:val="000000" w:themeColor="text1"/>
                <w:sz w:val="24"/>
                <w:szCs w:val="24"/>
              </w:rPr>
            </w:pPr>
          </w:p>
          <w:p w14:paraId="6C8785BD" w14:textId="41ECCD5D" w:rsidR="00E15EBF" w:rsidRPr="00E15EBF" w:rsidRDefault="00E15EBF" w:rsidP="00E15EBF">
            <w:pPr>
              <w:pStyle w:val="aff5"/>
              <w:ind w:left="750"/>
              <w:jc w:val="both"/>
              <w:rPr>
                <w:b/>
                <w:i/>
              </w:rPr>
            </w:pPr>
          </w:p>
        </w:tc>
        <w:tc>
          <w:tcPr>
            <w:tcW w:w="1701" w:type="dxa"/>
            <w:shd w:val="clear" w:color="auto" w:fill="auto"/>
          </w:tcPr>
          <w:p w14:paraId="26229853" w14:textId="51E7D247" w:rsidR="00E15EBF" w:rsidRPr="00194546" w:rsidRDefault="00E15EBF" w:rsidP="00E15EBF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977" w:type="dxa"/>
            <w:shd w:val="clear" w:color="auto" w:fill="auto"/>
          </w:tcPr>
          <w:p w14:paraId="183A7AF3" w14:textId="77777777" w:rsidR="00E15EBF" w:rsidRPr="000B6D97" w:rsidRDefault="00E15EBF" w:rsidP="00E15EB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14:paraId="168B8B1B" w14:textId="77777777" w:rsidR="00E15EBF" w:rsidRPr="000B6D97" w:rsidRDefault="00E15EBF" w:rsidP="00E15EBF"/>
        </w:tc>
      </w:tr>
      <w:tr w:rsidR="00E15EBF" w:rsidRPr="000B6D97" w14:paraId="51D4F7B2" w14:textId="7FD66F44" w:rsidTr="00E01FDC">
        <w:tc>
          <w:tcPr>
            <w:tcW w:w="978" w:type="dxa"/>
            <w:vAlign w:val="center"/>
          </w:tcPr>
          <w:p w14:paraId="19542B3E" w14:textId="77777777" w:rsidR="00E15EBF" w:rsidRPr="000B6D97" w:rsidRDefault="00E15EBF" w:rsidP="00E15EBF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  <w:vAlign w:val="center"/>
          </w:tcPr>
          <w:p w14:paraId="4D0B9EB9" w14:textId="77777777" w:rsidR="00E15EBF" w:rsidRPr="000B6D97" w:rsidRDefault="00E15EBF" w:rsidP="00E15EBF">
            <w:pPr>
              <w:widowControl w:val="0"/>
              <w:tabs>
                <w:tab w:val="left" w:pos="426"/>
              </w:tabs>
              <w:spacing w:before="60"/>
              <w:jc w:val="both"/>
              <w:rPr>
                <w:rFonts w:eastAsia="Calibri"/>
                <w:sz w:val="24"/>
                <w:szCs w:val="24"/>
              </w:rPr>
            </w:pPr>
            <w:r w:rsidRPr="00B00D3F">
              <w:rPr>
                <w:b/>
                <w:bCs/>
                <w:iCs/>
                <w:sz w:val="24"/>
                <w:szCs w:val="24"/>
              </w:rPr>
              <w:t>Требования</w:t>
            </w:r>
            <w:r w:rsidRPr="00B00D3F">
              <w:rPr>
                <w:b/>
                <w:sz w:val="24"/>
                <w:szCs w:val="24"/>
              </w:rPr>
              <w:t xml:space="preserve"> к сырью, материалам и комплектующим</w:t>
            </w:r>
            <w:r w:rsidRPr="000B6D97">
              <w:rPr>
                <w:b/>
                <w:bCs/>
                <w:i/>
                <w:sz w:val="20"/>
                <w:szCs w:val="20"/>
                <w:shd w:val="clear" w:color="auto" w:fill="FFFF99"/>
              </w:rPr>
              <w:t xml:space="preserve"> </w:t>
            </w:r>
          </w:p>
        </w:tc>
        <w:tc>
          <w:tcPr>
            <w:tcW w:w="1701" w:type="dxa"/>
          </w:tcPr>
          <w:p w14:paraId="712D4450" w14:textId="72E7F3D7" w:rsidR="00E15EBF" w:rsidRPr="00762BD0" w:rsidRDefault="00E15EBF" w:rsidP="00E15EBF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3613F508" w14:textId="478279EA" w:rsidR="00E15EBF" w:rsidRPr="00762BD0" w:rsidRDefault="00E15EBF" w:rsidP="00E15EBF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607781E1" w14:textId="738BD4C1" w:rsidR="00E15EBF" w:rsidRPr="00762BD0" w:rsidRDefault="00E15EBF" w:rsidP="00E15EBF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E15EBF" w:rsidRPr="000B6D97" w14:paraId="28C31D27" w14:textId="77777777" w:rsidTr="009937EE">
        <w:tc>
          <w:tcPr>
            <w:tcW w:w="978" w:type="dxa"/>
            <w:vAlign w:val="center"/>
          </w:tcPr>
          <w:p w14:paraId="722F555B" w14:textId="77777777" w:rsidR="00E15EBF" w:rsidRPr="000B6D97" w:rsidRDefault="00E15EBF" w:rsidP="00E15EBF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5759B1CB" w14:textId="2BCEC58A" w:rsidR="00E15EBF" w:rsidRPr="009A0DC1" w:rsidRDefault="00E15EBF" w:rsidP="00E15EBF">
            <w:pPr>
              <w:widowControl w:val="0"/>
              <w:tabs>
                <w:tab w:val="left" w:pos="426"/>
              </w:tabs>
              <w:spacing w:before="60"/>
              <w:rPr>
                <w:b/>
                <w:iCs/>
                <w:sz w:val="24"/>
                <w:szCs w:val="24"/>
              </w:rPr>
            </w:pPr>
            <w:r w:rsidRPr="009A0DC1">
              <w:rPr>
                <w:rFonts w:asciiTheme="majorBidi" w:hAnsiTheme="majorBidi" w:cstheme="majorBidi"/>
                <w:b/>
                <w:iCs/>
                <w:spacing w:val="-11"/>
                <w:sz w:val="24"/>
                <w:szCs w:val="24"/>
              </w:rPr>
              <w:t>Требования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z w:val="24"/>
                <w:szCs w:val="24"/>
              </w:rPr>
              <w:t>к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pacing w:val="-9"/>
                <w:sz w:val="24"/>
                <w:szCs w:val="24"/>
              </w:rPr>
              <w:t>сырью,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pacing w:val="-9"/>
                <w:sz w:val="24"/>
                <w:szCs w:val="24"/>
              </w:rPr>
              <w:t>материалам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z w:val="24"/>
                <w:szCs w:val="24"/>
              </w:rPr>
              <w:t>и</w:t>
            </w:r>
            <w:r w:rsidRPr="009A0DC1">
              <w:rPr>
                <w:rFonts w:asciiTheme="majorBidi" w:hAnsiTheme="majorBidi" w:cstheme="majorBidi"/>
                <w:b/>
                <w:iCs/>
                <w:spacing w:val="-18"/>
                <w:sz w:val="24"/>
                <w:szCs w:val="24"/>
              </w:rPr>
              <w:t xml:space="preserve"> </w:t>
            </w:r>
            <w:r w:rsidRPr="009A0DC1">
              <w:rPr>
                <w:rFonts w:asciiTheme="majorBidi" w:hAnsiTheme="majorBidi" w:cstheme="majorBidi"/>
                <w:b/>
                <w:iCs/>
                <w:spacing w:val="-8"/>
                <w:sz w:val="24"/>
                <w:szCs w:val="24"/>
              </w:rPr>
              <w:t>комплектующим</w:t>
            </w:r>
            <w:r w:rsidRPr="009A0DC1" w:rsidDel="00B00D3F">
              <w:rPr>
                <w:b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14:paraId="3852FA70" w14:textId="15A73150" w:rsidR="00E15EBF" w:rsidRPr="000D5B0B" w:rsidRDefault="00E15EBF" w:rsidP="00E15EB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0D5B0B">
              <w:rPr>
                <w:i/>
                <w:sz w:val="24"/>
                <w:szCs w:val="24"/>
              </w:rPr>
              <w:t xml:space="preserve">1.Материалы, применяемые для изготовления </w:t>
            </w:r>
            <w:r w:rsidRPr="00C87CDA">
              <w:rPr>
                <w:i/>
                <w:sz w:val="24"/>
                <w:szCs w:val="24"/>
              </w:rPr>
              <w:t>затворов</w:t>
            </w:r>
            <w:r w:rsidRPr="000D5B0B">
              <w:rPr>
                <w:i/>
                <w:sz w:val="24"/>
                <w:szCs w:val="24"/>
              </w:rPr>
              <w:t xml:space="preserve"> должны иметь сертификаты качества.</w:t>
            </w:r>
          </w:p>
          <w:p w14:paraId="5BAC3C18" w14:textId="29332F29" w:rsidR="00E15EBF" w:rsidRPr="000D5B0B" w:rsidRDefault="00E15EBF" w:rsidP="00E15EB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 w:rsidRPr="00C87CDA">
              <w:rPr>
                <w:i/>
                <w:sz w:val="24"/>
                <w:szCs w:val="24"/>
              </w:rPr>
              <w:t>2</w:t>
            </w:r>
            <w:r w:rsidRPr="000D5B0B">
              <w:rPr>
                <w:i/>
                <w:sz w:val="24"/>
                <w:szCs w:val="24"/>
              </w:rPr>
              <w:t>. Сталь должна также соответствовать условиям транспортирования и хранения этих конструкций после их изготовления.</w:t>
            </w:r>
          </w:p>
          <w:p w14:paraId="798A4F7D" w14:textId="2650C016" w:rsidR="00E15EBF" w:rsidRPr="000D5B0B" w:rsidRDefault="00E15EBF" w:rsidP="00E15EB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</w:t>
            </w:r>
            <w:r w:rsidRPr="000D5B0B">
              <w:rPr>
                <w:i/>
                <w:sz w:val="24"/>
                <w:szCs w:val="24"/>
              </w:rPr>
              <w:t>. Листовой прокат с дефектами в виде расслоений, трещин для изготовления металлоконструкций механизма не допускается.</w:t>
            </w:r>
          </w:p>
          <w:p w14:paraId="4A186865" w14:textId="11D7DB26" w:rsidR="00E15EBF" w:rsidRPr="000D5B0B" w:rsidRDefault="00E15EBF" w:rsidP="00E15EB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4. Па</w:t>
            </w:r>
            <w:r w:rsidRPr="000D5B0B">
              <w:rPr>
                <w:i/>
                <w:sz w:val="24"/>
                <w:szCs w:val="24"/>
              </w:rPr>
              <w:t>ковки из конструкционной, углеродистой и легированной стали должны соответствовать требованиям ГОСТ 8479-70.</w:t>
            </w:r>
          </w:p>
          <w:p w14:paraId="2569B971" w14:textId="6486B001" w:rsidR="00E15EBF" w:rsidRPr="000D5B0B" w:rsidRDefault="00E15EBF" w:rsidP="00E15EBF">
            <w:pPr>
              <w:spacing w:before="120" w:after="12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5.</w:t>
            </w:r>
            <w:r w:rsidRPr="000D5B0B">
              <w:rPr>
                <w:i/>
                <w:sz w:val="24"/>
                <w:szCs w:val="24"/>
              </w:rPr>
              <w:t xml:space="preserve"> Отливки из углеродистой и легированной стали по химическому составу, механическим свойствам и техническим требованиям должны соответствовать требованиям ГОСТ 977-88.</w:t>
            </w:r>
          </w:p>
          <w:p w14:paraId="49098396" w14:textId="2E92F4B4" w:rsidR="00E15EBF" w:rsidRPr="000D5B0B" w:rsidRDefault="00E15EBF" w:rsidP="00E15EBF">
            <w:pPr>
              <w:spacing w:after="60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7.</w:t>
            </w:r>
            <w:r w:rsidRPr="000D5B0B">
              <w:rPr>
                <w:i/>
                <w:sz w:val="24"/>
                <w:szCs w:val="24"/>
              </w:rPr>
              <w:t xml:space="preserve"> Комплектующие изделия должны соответствовать действующим стандартам или техническим условиям на изготовление, утвержденным в установленном порядке, и климатическому исполнению механизма подъёма.</w:t>
            </w:r>
          </w:p>
          <w:p w14:paraId="6DA164FE" w14:textId="35C66F40" w:rsidR="00E15EBF" w:rsidRPr="000D5B0B" w:rsidRDefault="00E15EBF" w:rsidP="00E15EBF">
            <w:pPr>
              <w:spacing w:after="6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8. </w:t>
            </w:r>
            <w:r w:rsidRPr="000D5B0B">
              <w:rPr>
                <w:i/>
                <w:iCs/>
                <w:sz w:val="24"/>
                <w:szCs w:val="24"/>
              </w:rPr>
              <w:t>Все поставляемые и применяемые материалы и оборудование должны быть новыми, не ранее 202</w:t>
            </w:r>
            <w:r w:rsidRPr="003E60F1">
              <w:rPr>
                <w:i/>
                <w:iCs/>
                <w:sz w:val="24"/>
                <w:szCs w:val="24"/>
              </w:rPr>
              <w:t>4</w:t>
            </w:r>
            <w:r w:rsidRPr="000D5B0B">
              <w:rPr>
                <w:i/>
                <w:iCs/>
                <w:sz w:val="24"/>
                <w:szCs w:val="24"/>
              </w:rPr>
              <w:t xml:space="preserve"> г. и не использованными ранее.</w:t>
            </w:r>
          </w:p>
          <w:p w14:paraId="2706A9D1" w14:textId="77777777" w:rsidR="00E15EBF" w:rsidRPr="000D5B0B" w:rsidRDefault="00E15EBF" w:rsidP="00E15EBF">
            <w:pPr>
              <w:spacing w:after="60"/>
              <w:rPr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45AD8513" w14:textId="0ABE7527" w:rsidR="00E15EBF" w:rsidRPr="002071BA" w:rsidRDefault="00E15EBF" w:rsidP="00E15EBF">
            <w:pPr>
              <w:rPr>
                <w:bCs/>
              </w:rPr>
            </w:pPr>
            <w:r w:rsidRPr="00021CCD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</w:tcPr>
          <w:p w14:paraId="2CD7150D" w14:textId="77777777" w:rsidR="00E15EBF" w:rsidRPr="000B6D97" w:rsidRDefault="00E15EBF" w:rsidP="00E15EBF">
            <w:pPr>
              <w:spacing w:before="60" w:after="60"/>
              <w:outlineLvl w:val="2"/>
              <w:rPr>
                <w:bCs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B54FCC" w14:textId="77777777" w:rsidR="00E15EBF" w:rsidRPr="000B6D97" w:rsidRDefault="00E15EBF" w:rsidP="00E15EBF">
            <w:pPr>
              <w:widowControl w:val="0"/>
              <w:tabs>
                <w:tab w:val="left" w:pos="426"/>
              </w:tabs>
              <w:spacing w:before="60"/>
              <w:rPr>
                <w:b/>
                <w:bCs/>
              </w:rPr>
            </w:pPr>
          </w:p>
        </w:tc>
      </w:tr>
      <w:tr w:rsidR="00E15EBF" w:rsidRPr="000B6D97" w14:paraId="5C399114" w14:textId="6A5A51B3" w:rsidTr="00E01FDC">
        <w:tc>
          <w:tcPr>
            <w:tcW w:w="978" w:type="dxa"/>
            <w:vAlign w:val="center"/>
          </w:tcPr>
          <w:p w14:paraId="75F52ECB" w14:textId="77777777" w:rsidR="00E15EBF" w:rsidRPr="000B6D97" w:rsidRDefault="00E15EBF" w:rsidP="00E15EBF">
            <w:pPr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669" w:type="dxa"/>
            <w:gridSpan w:val="2"/>
          </w:tcPr>
          <w:p w14:paraId="5A111403" w14:textId="77777777" w:rsidR="00E15EBF" w:rsidRPr="000B6D97" w:rsidRDefault="00E15EBF" w:rsidP="00E15EBF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  <w:r w:rsidRPr="00622ABE">
              <w:rPr>
                <w:b/>
                <w:iCs/>
                <w:sz w:val="24"/>
                <w:szCs w:val="24"/>
              </w:rPr>
              <w:t>Специальные требования</w:t>
            </w:r>
          </w:p>
        </w:tc>
        <w:tc>
          <w:tcPr>
            <w:tcW w:w="1701" w:type="dxa"/>
          </w:tcPr>
          <w:p w14:paraId="3847F6BD" w14:textId="1EC06F06" w:rsidR="00E15EBF" w:rsidRPr="00762BD0" w:rsidRDefault="00E15EBF" w:rsidP="00E15EBF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977" w:type="dxa"/>
          </w:tcPr>
          <w:p w14:paraId="222D34B2" w14:textId="5770077B" w:rsidR="00E15EBF" w:rsidRPr="00762BD0" w:rsidRDefault="00E15EBF" w:rsidP="00E15EBF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25FD3C56" w14:textId="7FDBCC67" w:rsidR="00E15EBF" w:rsidRPr="00762BD0" w:rsidRDefault="00E15EBF" w:rsidP="00E15EBF">
            <w:pPr>
              <w:widowControl w:val="0"/>
              <w:tabs>
                <w:tab w:val="left" w:pos="1828"/>
                <w:tab w:val="left" w:pos="2160"/>
              </w:tabs>
              <w:kinsoku w:val="0"/>
              <w:overflowPunct w:val="0"/>
              <w:autoSpaceDE w:val="0"/>
              <w:autoSpaceDN w:val="0"/>
              <w:adjustRightInd w:val="0"/>
              <w:spacing w:before="15" w:line="247" w:lineRule="auto"/>
              <w:ind w:right="34"/>
              <w:jc w:val="center"/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</w:pPr>
            <w:r w:rsidRPr="00762BD0">
              <w:rPr>
                <w:rFonts w:asciiTheme="majorBidi" w:hAnsiTheme="majorBidi" w:cstheme="majorBidi"/>
                <w:i/>
                <w:iCs/>
                <w:spacing w:val="-10"/>
                <w:sz w:val="24"/>
                <w:szCs w:val="24"/>
              </w:rPr>
              <w:t>-//-</w:t>
            </w:r>
          </w:p>
        </w:tc>
      </w:tr>
      <w:tr w:rsidR="00E15EBF" w:rsidRPr="000B6D97" w14:paraId="79C9FB2F" w14:textId="77777777" w:rsidTr="009937EE">
        <w:tc>
          <w:tcPr>
            <w:tcW w:w="978" w:type="dxa"/>
            <w:vAlign w:val="center"/>
          </w:tcPr>
          <w:p w14:paraId="277F8BE0" w14:textId="77777777" w:rsidR="00E15EBF" w:rsidRPr="000B6D97" w:rsidRDefault="00E15EBF" w:rsidP="00E15EBF">
            <w:pPr>
              <w:numPr>
                <w:ilvl w:val="1"/>
                <w:numId w:val="8"/>
              </w:numPr>
              <w:spacing w:before="60" w:after="60"/>
              <w:ind w:left="-117" w:firstLine="142"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08" w:type="dxa"/>
          </w:tcPr>
          <w:p w14:paraId="16B901D7" w14:textId="66CBB78D" w:rsidR="00E15EBF" w:rsidRPr="009A0DC1" w:rsidRDefault="00E15EBF" w:rsidP="00E15EBF">
            <w:pPr>
              <w:rPr>
                <w:b/>
                <w:iCs/>
                <w:sz w:val="24"/>
                <w:szCs w:val="24"/>
              </w:rPr>
            </w:pPr>
            <w:r w:rsidRPr="00294B9F">
              <w:rPr>
                <w:b/>
                <w:iCs/>
                <w:sz w:val="24"/>
                <w:szCs w:val="24"/>
              </w:rPr>
              <w:t>Требования к сопутствующим услугам:</w:t>
            </w:r>
          </w:p>
        </w:tc>
        <w:tc>
          <w:tcPr>
            <w:tcW w:w="4961" w:type="dxa"/>
          </w:tcPr>
          <w:p w14:paraId="4CBF22CB" w14:textId="094EFE01" w:rsidR="00E15EBF" w:rsidRPr="00294B9F" w:rsidRDefault="00E15EBF" w:rsidP="00E15EBF">
            <w:pPr>
              <w:widowControl w:val="0"/>
              <w:tabs>
                <w:tab w:val="left" w:pos="426"/>
              </w:tabs>
              <w:spacing w:before="60"/>
              <w:ind w:firstLine="3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1.</w:t>
            </w:r>
            <w:r w:rsidRPr="00294B9F">
              <w:rPr>
                <w:i/>
                <w:sz w:val="24"/>
                <w:szCs w:val="24"/>
              </w:rPr>
              <w:t>Комплекс шеф-монтажных и шеф-наладочных работ включает в себя:</w:t>
            </w:r>
          </w:p>
          <w:p w14:paraId="5BA6A07C" w14:textId="77777777" w:rsidR="00E15EBF" w:rsidRPr="00294B9F" w:rsidRDefault="00E15EBF" w:rsidP="00E15EBF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>- выезды специалистов завода-изготовителя оборудования на место монтажа для проведения шеф-монтажных и шеф-наладочных работ;</w:t>
            </w:r>
          </w:p>
          <w:p w14:paraId="22678D9D" w14:textId="77777777" w:rsidR="00E15EBF" w:rsidRPr="00294B9F" w:rsidRDefault="00E15EBF" w:rsidP="00E15EBF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 xml:space="preserve">- участие в </w:t>
            </w:r>
            <w:proofErr w:type="spellStart"/>
            <w:r w:rsidRPr="00294B9F">
              <w:rPr>
                <w:i/>
                <w:sz w:val="24"/>
                <w:szCs w:val="24"/>
              </w:rPr>
              <w:t>расконсервации</w:t>
            </w:r>
            <w:proofErr w:type="spellEnd"/>
            <w:r w:rsidRPr="00294B9F">
              <w:rPr>
                <w:i/>
                <w:sz w:val="24"/>
                <w:szCs w:val="24"/>
              </w:rPr>
              <w:t xml:space="preserve"> оборудования, поступившего с завода-изготовителя на объект Покупателя, рассмотрение и устранение замечаний по комплектации и качеству поставки;</w:t>
            </w:r>
          </w:p>
          <w:p w14:paraId="79B08E55" w14:textId="77777777" w:rsidR="00E15EBF" w:rsidRPr="00294B9F" w:rsidRDefault="00E15EBF" w:rsidP="00E15EBF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>- осуществление технического и технологического контроля за ходом работ, выполняемых специалистами монтажной организации;</w:t>
            </w:r>
          </w:p>
          <w:p w14:paraId="05514BF8" w14:textId="77777777" w:rsidR="00E15EBF" w:rsidRPr="00294B9F" w:rsidRDefault="00E15EBF" w:rsidP="00E15EBF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>- контроль качества выполненного монтажа, проверку в процессе монтажа и пуско-наладки соответствия выполненных работ техническим требованиям, технической документации завода-изготовителя;</w:t>
            </w:r>
          </w:p>
          <w:p w14:paraId="1ADC0A97" w14:textId="77777777" w:rsidR="00E15EBF" w:rsidRPr="00294B9F" w:rsidRDefault="00E15EBF" w:rsidP="00E15EBF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>- информирование Покупателя о несвоевременном и некачественном выполнении указаний специалистов, осуществляющих шеф-надзор;</w:t>
            </w:r>
          </w:p>
          <w:p w14:paraId="068EFDC1" w14:textId="77777777" w:rsidR="00E15EBF" w:rsidRPr="00294B9F" w:rsidRDefault="00E15EBF" w:rsidP="00E15EBF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i/>
                <w:sz w:val="24"/>
                <w:szCs w:val="24"/>
              </w:rPr>
            </w:pPr>
            <w:r w:rsidRPr="00294B9F">
              <w:rPr>
                <w:i/>
                <w:sz w:val="24"/>
                <w:szCs w:val="24"/>
              </w:rPr>
              <w:t>- техническое руководство над производством пуско-наладочных работ специалистами завода-изготовителя оборудования при вводе в эксплуатацию.</w:t>
            </w:r>
          </w:p>
          <w:p w14:paraId="52885877" w14:textId="668C8E1A" w:rsidR="00E15EBF" w:rsidRPr="000B6D97" w:rsidRDefault="00E15EBF" w:rsidP="00E15EBF">
            <w:pPr>
              <w:widowControl w:val="0"/>
              <w:tabs>
                <w:tab w:val="left" w:pos="426"/>
              </w:tabs>
              <w:spacing w:before="60"/>
              <w:ind w:left="35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3B6B262" w14:textId="2376AFB3" w:rsidR="00E15EBF" w:rsidRPr="000B6D97" w:rsidRDefault="00E15EBF" w:rsidP="00E15EBF">
            <w:pPr>
              <w:rPr>
                <w:sz w:val="24"/>
                <w:szCs w:val="24"/>
              </w:rPr>
            </w:pPr>
            <w:r w:rsidRPr="002071BA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977" w:type="dxa"/>
          </w:tcPr>
          <w:p w14:paraId="249EFBD8" w14:textId="77777777" w:rsidR="00E15EBF" w:rsidRDefault="00E15EBF" w:rsidP="00E15EBF">
            <w:pPr>
              <w:widowControl w:val="0"/>
              <w:tabs>
                <w:tab w:val="left" w:pos="426"/>
              </w:tabs>
              <w:spacing w:before="60"/>
              <w:rPr>
                <w:color w:val="FF0000"/>
                <w:sz w:val="24"/>
                <w:szCs w:val="24"/>
                <w:lang w:val="en-US"/>
              </w:rPr>
            </w:pPr>
          </w:p>
          <w:p w14:paraId="22E63BAF" w14:textId="1F4E9460" w:rsidR="00E15EBF" w:rsidRPr="00703E2B" w:rsidRDefault="00E15EBF" w:rsidP="00E15EBF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</w:tcPr>
          <w:p w14:paraId="291DDD92" w14:textId="77777777" w:rsidR="00E15EBF" w:rsidRPr="000B6D97" w:rsidRDefault="00E15EBF" w:rsidP="00E15EBF">
            <w:pPr>
              <w:widowControl w:val="0"/>
              <w:tabs>
                <w:tab w:val="left" w:pos="426"/>
              </w:tabs>
              <w:spacing w:before="60"/>
              <w:rPr>
                <w:b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CD4E08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769E5DD6" w14:textId="18028123" w:rsidR="00810A16" w:rsidRDefault="00810A16" w:rsidP="00810A16">
      <w:pPr>
        <w:rPr>
          <w:rFonts w:eastAsia="Calibri"/>
          <w:b/>
          <w:iCs/>
          <w:lang w:val="x-none" w:eastAsia="x-none"/>
        </w:rPr>
      </w:pPr>
    </w:p>
    <w:p w14:paraId="3482D913" w14:textId="53628483" w:rsidR="00810A16" w:rsidRPr="00C01756" w:rsidRDefault="00810A16" w:rsidP="009759A4">
      <w:pPr>
        <w:pStyle w:val="1"/>
        <w:rPr>
          <w:caps/>
        </w:rPr>
      </w:pPr>
      <w:bookmarkStart w:id="44" w:name="_Toc54637942"/>
      <w:bookmarkStart w:id="45" w:name="_Toc75446165"/>
      <w:r w:rsidRPr="00C01756">
        <w:t>Приложения</w:t>
      </w:r>
      <w:bookmarkEnd w:id="44"/>
      <w:bookmarkEnd w:id="45"/>
    </w:p>
    <w:p w14:paraId="544C158D" w14:textId="77777777" w:rsidR="00C32B1F" w:rsidRDefault="00DD3A18" w:rsidP="00C32B1F">
      <w:pPr>
        <w:spacing w:after="120"/>
        <w:ind w:left="1843" w:hanging="1843"/>
        <w:jc w:val="both"/>
        <w:rPr>
          <w:bCs/>
          <w:i/>
          <w:sz w:val="24"/>
          <w:szCs w:val="24"/>
        </w:rPr>
      </w:pPr>
      <w:r w:rsidRPr="00147BAB">
        <w:rPr>
          <w:bCs/>
          <w:i/>
          <w:sz w:val="24"/>
          <w:szCs w:val="24"/>
        </w:rPr>
        <w:t>.</w:t>
      </w:r>
    </w:p>
    <w:p w14:paraId="4B89DB6A" w14:textId="476A6336" w:rsidR="00C32B1F" w:rsidRPr="003B1B22" w:rsidRDefault="00C32B1F" w:rsidP="000F01B4">
      <w:pPr>
        <w:spacing w:after="120"/>
        <w:jc w:val="both"/>
        <w:rPr>
          <w:bCs/>
          <w:i/>
          <w:sz w:val="24"/>
          <w:szCs w:val="24"/>
          <w:lang w:val="en-US"/>
        </w:rPr>
      </w:pPr>
      <w:r>
        <w:rPr>
          <w:bCs/>
          <w:i/>
          <w:sz w:val="24"/>
          <w:szCs w:val="24"/>
        </w:rPr>
        <w:t>Приложение № 1</w:t>
      </w:r>
      <w:r w:rsidRPr="0032745D">
        <w:rPr>
          <w:bCs/>
          <w:i/>
          <w:sz w:val="24"/>
          <w:szCs w:val="24"/>
        </w:rPr>
        <w:t xml:space="preserve">: </w:t>
      </w:r>
      <w:proofErr w:type="spellStart"/>
      <w:r w:rsidR="003B1B22">
        <w:rPr>
          <w:bCs/>
          <w:i/>
          <w:sz w:val="24"/>
          <w:szCs w:val="24"/>
          <w:lang w:val="en-US"/>
        </w:rPr>
        <w:t>Коллекторная</w:t>
      </w:r>
      <w:proofErr w:type="spellEnd"/>
      <w:r w:rsidR="003B1B22">
        <w:rPr>
          <w:bCs/>
          <w:i/>
          <w:sz w:val="24"/>
          <w:szCs w:val="24"/>
          <w:lang w:val="en-US"/>
        </w:rPr>
        <w:t xml:space="preserve"> </w:t>
      </w:r>
      <w:proofErr w:type="spellStart"/>
      <w:r w:rsidR="003B1B22">
        <w:rPr>
          <w:bCs/>
          <w:i/>
          <w:sz w:val="24"/>
          <w:szCs w:val="24"/>
          <w:lang w:val="en-US"/>
        </w:rPr>
        <w:t>задвижка</w:t>
      </w:r>
      <w:proofErr w:type="spellEnd"/>
      <w:r w:rsidR="003B1B22">
        <w:rPr>
          <w:bCs/>
          <w:i/>
          <w:sz w:val="24"/>
          <w:szCs w:val="24"/>
          <w:lang w:val="en-US"/>
        </w:rPr>
        <w:t xml:space="preserve"> </w:t>
      </w:r>
    </w:p>
    <w:p w14:paraId="42D6A41F" w14:textId="3F62FFFF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54039F18" w14:textId="29FB442C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27730768" w14:textId="02EFD5D6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45EB16EF" w14:textId="66DB9E66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12589C27" w14:textId="6C6B49A0" w:rsidR="00F6640A" w:rsidRDefault="00F6640A" w:rsidP="003B5C9B">
      <w:pPr>
        <w:ind w:left="1843"/>
        <w:jc w:val="both"/>
        <w:rPr>
          <w:bCs/>
          <w:i/>
          <w:sz w:val="24"/>
          <w:szCs w:val="24"/>
        </w:rPr>
      </w:pPr>
    </w:p>
    <w:p w14:paraId="6AF46793" w14:textId="410D8CB8" w:rsidR="00F6640A" w:rsidRPr="003B5C9B" w:rsidRDefault="00F6640A" w:rsidP="00F6640A">
      <w:pPr>
        <w:autoSpaceDE w:val="0"/>
        <w:autoSpaceDN w:val="0"/>
        <w:adjustRightInd w:val="0"/>
        <w:rPr>
          <w:bCs/>
          <w:i/>
          <w:sz w:val="24"/>
          <w:szCs w:val="24"/>
        </w:rPr>
      </w:pPr>
    </w:p>
    <w:sectPr w:rsidR="00F6640A" w:rsidRPr="003B5C9B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59A98B" w14:textId="77777777" w:rsidR="00893AA9" w:rsidRDefault="00893AA9">
      <w:r>
        <w:separator/>
      </w:r>
    </w:p>
  </w:endnote>
  <w:endnote w:type="continuationSeparator" w:id="0">
    <w:p w14:paraId="35AB038C" w14:textId="77777777" w:rsidR="00893AA9" w:rsidRDefault="00893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38AA74" w14:textId="77777777" w:rsidR="00893AA9" w:rsidRDefault="00893AA9">
      <w:r>
        <w:separator/>
      </w:r>
    </w:p>
  </w:footnote>
  <w:footnote w:type="continuationSeparator" w:id="0">
    <w:p w14:paraId="2C0B3D2A" w14:textId="77777777" w:rsidR="00893AA9" w:rsidRDefault="00893A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893AA9" w:rsidRDefault="00893AA9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893AA9" w:rsidRDefault="00893AA9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439D03CC" w:rsidR="00893AA9" w:rsidRPr="002D380D" w:rsidRDefault="00893AA9" w:rsidP="00CA1165">
    <w:pPr>
      <w:pStyle w:val="ac"/>
      <w:jc w:val="center"/>
      <w:rPr>
        <w:sz w:val="20"/>
        <w:szCs w:val="20"/>
      </w:rPr>
    </w:pPr>
    <w:r w:rsidRPr="002D380D">
      <w:rPr>
        <w:sz w:val="20"/>
        <w:szCs w:val="20"/>
      </w:rPr>
      <w:fldChar w:fldCharType="begin"/>
    </w:r>
    <w:r w:rsidRPr="002D380D">
      <w:rPr>
        <w:sz w:val="20"/>
        <w:szCs w:val="20"/>
      </w:rPr>
      <w:instrText>PAGE   \* MERGEFORMAT</w:instrText>
    </w:r>
    <w:r w:rsidRPr="002D380D">
      <w:rPr>
        <w:sz w:val="20"/>
        <w:szCs w:val="20"/>
      </w:rPr>
      <w:fldChar w:fldCharType="separate"/>
    </w:r>
    <w:r w:rsidR="00BE7A73">
      <w:rPr>
        <w:noProof/>
        <w:sz w:val="20"/>
        <w:szCs w:val="20"/>
      </w:rPr>
      <w:t>10</w:t>
    </w:r>
    <w:r w:rsidRPr="002D380D">
      <w:rPr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893AA9" w:rsidRDefault="00893AA9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38C3"/>
    <w:multiLevelType w:val="multilevel"/>
    <w:tmpl w:val="230A9C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8D25D2"/>
    <w:multiLevelType w:val="multilevel"/>
    <w:tmpl w:val="E222D654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0CE433E3"/>
    <w:multiLevelType w:val="hybridMultilevel"/>
    <w:tmpl w:val="C504B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64A35"/>
    <w:multiLevelType w:val="hybridMultilevel"/>
    <w:tmpl w:val="B13E2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33DBE"/>
    <w:multiLevelType w:val="multilevel"/>
    <w:tmpl w:val="FAFC55FE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 w15:restartNumberingAfterBreak="0">
    <w:nsid w:val="18F356B0"/>
    <w:multiLevelType w:val="hybridMultilevel"/>
    <w:tmpl w:val="7AB6339A"/>
    <w:lvl w:ilvl="0" w:tplc="C986B5FE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1AB672F"/>
    <w:multiLevelType w:val="hybridMultilevel"/>
    <w:tmpl w:val="7C541002"/>
    <w:lvl w:ilvl="0" w:tplc="93B055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2603BE"/>
    <w:multiLevelType w:val="hybridMultilevel"/>
    <w:tmpl w:val="A2C60E5A"/>
    <w:lvl w:ilvl="0" w:tplc="DA08EA98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cs="Times New Roman"/>
        <w:i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 w15:restartNumberingAfterBreak="0">
    <w:nsid w:val="27594E30"/>
    <w:multiLevelType w:val="hybridMultilevel"/>
    <w:tmpl w:val="A2C60E5A"/>
    <w:lvl w:ilvl="0" w:tplc="DA08EA98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cs="Times New Roman"/>
        <w:i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F28EC"/>
    <w:multiLevelType w:val="hybridMultilevel"/>
    <w:tmpl w:val="619AB5AE"/>
    <w:lvl w:ilvl="0" w:tplc="144286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27D38"/>
    <w:multiLevelType w:val="hybridMultilevel"/>
    <w:tmpl w:val="E8B04E98"/>
    <w:lvl w:ilvl="0" w:tplc="622A3C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5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6F92EE6"/>
    <w:multiLevelType w:val="hybridMultilevel"/>
    <w:tmpl w:val="1D466EAA"/>
    <w:lvl w:ilvl="0" w:tplc="8F7C34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1903F0"/>
    <w:multiLevelType w:val="hybridMultilevel"/>
    <w:tmpl w:val="A2C60E5A"/>
    <w:lvl w:ilvl="0" w:tplc="DA08EA98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cs="Times New Roman"/>
        <w:i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F6B6C"/>
    <w:multiLevelType w:val="hybridMultilevel"/>
    <w:tmpl w:val="A2C60E5A"/>
    <w:lvl w:ilvl="0" w:tplc="DA08EA98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cs="Times New Roman"/>
        <w:i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22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6EE620C"/>
    <w:multiLevelType w:val="hybridMultilevel"/>
    <w:tmpl w:val="AE2E9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9513FB"/>
    <w:multiLevelType w:val="hybridMultilevel"/>
    <w:tmpl w:val="2384C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9134A5"/>
    <w:multiLevelType w:val="hybridMultilevel"/>
    <w:tmpl w:val="E710E952"/>
    <w:lvl w:ilvl="0" w:tplc="F06625F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E41EB0"/>
    <w:multiLevelType w:val="hybridMultilevel"/>
    <w:tmpl w:val="A8EAB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702DCD"/>
    <w:multiLevelType w:val="hybridMultilevel"/>
    <w:tmpl w:val="F76CB608"/>
    <w:lvl w:ilvl="0" w:tplc="FC2256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477052"/>
    <w:multiLevelType w:val="multilevel"/>
    <w:tmpl w:val="456233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33D16B5"/>
    <w:multiLevelType w:val="hybridMultilevel"/>
    <w:tmpl w:val="657A6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592C3EBA"/>
    <w:multiLevelType w:val="multilevel"/>
    <w:tmpl w:val="591851F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3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6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0" w:hanging="2160"/>
      </w:pPr>
      <w:rPr>
        <w:rFonts w:hint="default"/>
      </w:rPr>
    </w:lvl>
  </w:abstractNum>
  <w:abstractNum w:abstractNumId="33" w15:restartNumberingAfterBreak="0">
    <w:nsid w:val="5D6C502D"/>
    <w:multiLevelType w:val="hybridMultilevel"/>
    <w:tmpl w:val="4FA25084"/>
    <w:lvl w:ilvl="0" w:tplc="67023D7A">
      <w:start w:val="1"/>
      <w:numFmt w:val="bullet"/>
      <w:lvlText w:val=""/>
      <w:lvlJc w:val="left"/>
      <w:pPr>
        <w:tabs>
          <w:tab w:val="num" w:pos="937"/>
        </w:tabs>
        <w:ind w:left="937" w:hanging="227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-48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95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</w:abstractNum>
  <w:abstractNum w:abstractNumId="34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5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71E40154"/>
    <w:multiLevelType w:val="multilevel"/>
    <w:tmpl w:val="DE78406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18"/>
        </w:tabs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EB949FE"/>
    <w:multiLevelType w:val="hybridMultilevel"/>
    <w:tmpl w:val="64F2089E"/>
    <w:lvl w:ilvl="0" w:tplc="D50CACE2">
      <w:start w:val="1"/>
      <w:numFmt w:val="decimal"/>
      <w:lvlText w:val="3.1.%1"/>
      <w:lvlJc w:val="left"/>
      <w:pPr>
        <w:ind w:left="644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abstractNum w:abstractNumId="40" w15:restartNumberingAfterBreak="0">
    <w:nsid w:val="7EE84E66"/>
    <w:multiLevelType w:val="hybridMultilevel"/>
    <w:tmpl w:val="B4A48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34"/>
  </w:num>
  <w:num w:numId="3">
    <w:abstractNumId w:val="38"/>
  </w:num>
  <w:num w:numId="4">
    <w:abstractNumId w:val="22"/>
  </w:num>
  <w:num w:numId="5">
    <w:abstractNumId w:val="23"/>
  </w:num>
  <w:num w:numId="6">
    <w:abstractNumId w:val="11"/>
  </w:num>
  <w:num w:numId="7">
    <w:abstractNumId w:val="31"/>
  </w:num>
  <w:num w:numId="8">
    <w:abstractNumId w:val="8"/>
  </w:num>
  <w:num w:numId="9">
    <w:abstractNumId w:val="1"/>
  </w:num>
  <w:num w:numId="10">
    <w:abstractNumId w:val="16"/>
  </w:num>
  <w:num w:numId="11">
    <w:abstractNumId w:val="15"/>
  </w:num>
  <w:num w:numId="12">
    <w:abstractNumId w:val="35"/>
  </w:num>
  <w:num w:numId="13">
    <w:abstractNumId w:val="18"/>
  </w:num>
  <w:num w:numId="14">
    <w:abstractNumId w:val="5"/>
  </w:num>
  <w:num w:numId="15">
    <w:abstractNumId w:val="36"/>
  </w:num>
  <w:num w:numId="16">
    <w:abstractNumId w:val="33"/>
  </w:num>
  <w:num w:numId="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7"/>
  </w:num>
  <w:num w:numId="21">
    <w:abstractNumId w:val="14"/>
  </w:num>
  <w:num w:numId="22">
    <w:abstractNumId w:val="7"/>
  </w:num>
  <w:num w:numId="23">
    <w:abstractNumId w:val="2"/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29"/>
  </w:num>
  <w:num w:numId="27">
    <w:abstractNumId w:val="22"/>
    <w:lvlOverride w:ilvl="0">
      <w:startOverride w:val="1"/>
    </w:lvlOverride>
    <w:lvlOverride w:ilvl="1">
      <w:startOverride w:val="4"/>
    </w:lvlOverride>
  </w:num>
  <w:num w:numId="28">
    <w:abstractNumId w:val="20"/>
  </w:num>
  <w:num w:numId="29">
    <w:abstractNumId w:val="32"/>
  </w:num>
  <w:num w:numId="30">
    <w:abstractNumId w:val="3"/>
  </w:num>
  <w:num w:numId="31">
    <w:abstractNumId w:val="13"/>
  </w:num>
  <w:num w:numId="32">
    <w:abstractNumId w:val="28"/>
  </w:num>
  <w:num w:numId="33">
    <w:abstractNumId w:val="17"/>
  </w:num>
  <w:num w:numId="34">
    <w:abstractNumId w:val="26"/>
  </w:num>
  <w:num w:numId="35">
    <w:abstractNumId w:val="25"/>
  </w:num>
  <w:num w:numId="36">
    <w:abstractNumId w:val="12"/>
  </w:num>
  <w:num w:numId="37">
    <w:abstractNumId w:val="10"/>
  </w:num>
  <w:num w:numId="38">
    <w:abstractNumId w:val="19"/>
  </w:num>
  <w:num w:numId="39">
    <w:abstractNumId w:val="27"/>
  </w:num>
  <w:num w:numId="40">
    <w:abstractNumId w:val="4"/>
  </w:num>
  <w:num w:numId="41">
    <w:abstractNumId w:val="40"/>
  </w:num>
  <w:num w:numId="42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0C45"/>
    <w:rsid w:val="000021C5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578"/>
    <w:rsid w:val="00020684"/>
    <w:rsid w:val="000213A4"/>
    <w:rsid w:val="00021A57"/>
    <w:rsid w:val="00021CCD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27FF0"/>
    <w:rsid w:val="00030451"/>
    <w:rsid w:val="00031845"/>
    <w:rsid w:val="00032282"/>
    <w:rsid w:val="0003246C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1653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0D77"/>
    <w:rsid w:val="000512F9"/>
    <w:rsid w:val="00051343"/>
    <w:rsid w:val="00051458"/>
    <w:rsid w:val="00051999"/>
    <w:rsid w:val="00051F2A"/>
    <w:rsid w:val="00053148"/>
    <w:rsid w:val="0005386C"/>
    <w:rsid w:val="00053E91"/>
    <w:rsid w:val="000542EA"/>
    <w:rsid w:val="0005496D"/>
    <w:rsid w:val="00054B20"/>
    <w:rsid w:val="00054E7D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14D"/>
    <w:rsid w:val="000639A5"/>
    <w:rsid w:val="0006466D"/>
    <w:rsid w:val="00065482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7A3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5D4"/>
    <w:rsid w:val="00096F2D"/>
    <w:rsid w:val="000974CC"/>
    <w:rsid w:val="00097536"/>
    <w:rsid w:val="000A00E1"/>
    <w:rsid w:val="000A0349"/>
    <w:rsid w:val="000A09B6"/>
    <w:rsid w:val="000A2F33"/>
    <w:rsid w:val="000A32C3"/>
    <w:rsid w:val="000A48AD"/>
    <w:rsid w:val="000A531D"/>
    <w:rsid w:val="000A5D09"/>
    <w:rsid w:val="000A73A4"/>
    <w:rsid w:val="000B2D90"/>
    <w:rsid w:val="000B2FE7"/>
    <w:rsid w:val="000B36EB"/>
    <w:rsid w:val="000B392F"/>
    <w:rsid w:val="000B3B1F"/>
    <w:rsid w:val="000B46D6"/>
    <w:rsid w:val="000B53DB"/>
    <w:rsid w:val="000B7841"/>
    <w:rsid w:val="000B7CBE"/>
    <w:rsid w:val="000C00AF"/>
    <w:rsid w:val="000C0AB7"/>
    <w:rsid w:val="000C1302"/>
    <w:rsid w:val="000C1517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5B0B"/>
    <w:rsid w:val="000D7430"/>
    <w:rsid w:val="000E0C5C"/>
    <w:rsid w:val="000E1AE3"/>
    <w:rsid w:val="000E2579"/>
    <w:rsid w:val="000E280E"/>
    <w:rsid w:val="000E34DA"/>
    <w:rsid w:val="000E37BA"/>
    <w:rsid w:val="000E42C4"/>
    <w:rsid w:val="000E4D0B"/>
    <w:rsid w:val="000E64D2"/>
    <w:rsid w:val="000E66CE"/>
    <w:rsid w:val="000F01B4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1541"/>
    <w:rsid w:val="0010200C"/>
    <w:rsid w:val="0010272D"/>
    <w:rsid w:val="00103538"/>
    <w:rsid w:val="0010356B"/>
    <w:rsid w:val="001042B2"/>
    <w:rsid w:val="0010560F"/>
    <w:rsid w:val="00105922"/>
    <w:rsid w:val="001059B0"/>
    <w:rsid w:val="0010670C"/>
    <w:rsid w:val="00107B8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6834"/>
    <w:rsid w:val="00116C5C"/>
    <w:rsid w:val="001173DE"/>
    <w:rsid w:val="00117C8F"/>
    <w:rsid w:val="00120835"/>
    <w:rsid w:val="001224E6"/>
    <w:rsid w:val="001225D2"/>
    <w:rsid w:val="0012261B"/>
    <w:rsid w:val="001229EA"/>
    <w:rsid w:val="001230E4"/>
    <w:rsid w:val="00123526"/>
    <w:rsid w:val="001242AA"/>
    <w:rsid w:val="0012448A"/>
    <w:rsid w:val="00124905"/>
    <w:rsid w:val="00124B3E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BAB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6FA"/>
    <w:rsid w:val="00162D08"/>
    <w:rsid w:val="001638DB"/>
    <w:rsid w:val="0016466F"/>
    <w:rsid w:val="00164CFB"/>
    <w:rsid w:val="00164E0E"/>
    <w:rsid w:val="0016554A"/>
    <w:rsid w:val="00165965"/>
    <w:rsid w:val="001665A8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6A9"/>
    <w:rsid w:val="00185864"/>
    <w:rsid w:val="0018726E"/>
    <w:rsid w:val="001908C3"/>
    <w:rsid w:val="001918F8"/>
    <w:rsid w:val="00191A6F"/>
    <w:rsid w:val="0019214C"/>
    <w:rsid w:val="0019396E"/>
    <w:rsid w:val="00194546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2C82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0F01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2761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250"/>
    <w:rsid w:val="00202A72"/>
    <w:rsid w:val="00202BA2"/>
    <w:rsid w:val="00202E34"/>
    <w:rsid w:val="00202EF0"/>
    <w:rsid w:val="00203D11"/>
    <w:rsid w:val="002041E7"/>
    <w:rsid w:val="00204AAD"/>
    <w:rsid w:val="002053AD"/>
    <w:rsid w:val="00206C48"/>
    <w:rsid w:val="002071BA"/>
    <w:rsid w:val="002073E2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4F72"/>
    <w:rsid w:val="00225D46"/>
    <w:rsid w:val="00226AA0"/>
    <w:rsid w:val="002273B5"/>
    <w:rsid w:val="00227606"/>
    <w:rsid w:val="0022782A"/>
    <w:rsid w:val="00227C0F"/>
    <w:rsid w:val="00227DDA"/>
    <w:rsid w:val="00230785"/>
    <w:rsid w:val="00230A9C"/>
    <w:rsid w:val="002316F6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1D"/>
    <w:rsid w:val="00236820"/>
    <w:rsid w:val="00237611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FF4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087C"/>
    <w:rsid w:val="00261316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C1C"/>
    <w:rsid w:val="00291E42"/>
    <w:rsid w:val="00294B9F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6CAD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1826"/>
    <w:rsid w:val="002D380D"/>
    <w:rsid w:val="002D522C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2F7F2A"/>
    <w:rsid w:val="00301509"/>
    <w:rsid w:val="00301560"/>
    <w:rsid w:val="00301B27"/>
    <w:rsid w:val="00301E0E"/>
    <w:rsid w:val="00301EEB"/>
    <w:rsid w:val="0030400F"/>
    <w:rsid w:val="003045D6"/>
    <w:rsid w:val="00304B89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496C"/>
    <w:rsid w:val="00315314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45D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40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6DA9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661"/>
    <w:rsid w:val="003615D9"/>
    <w:rsid w:val="00361E11"/>
    <w:rsid w:val="0036362C"/>
    <w:rsid w:val="003637C1"/>
    <w:rsid w:val="003644F7"/>
    <w:rsid w:val="00364CCB"/>
    <w:rsid w:val="00365463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A85"/>
    <w:rsid w:val="00370DCF"/>
    <w:rsid w:val="0037187A"/>
    <w:rsid w:val="00373476"/>
    <w:rsid w:val="00373494"/>
    <w:rsid w:val="00373F26"/>
    <w:rsid w:val="003741BF"/>
    <w:rsid w:val="00374F01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6CEA"/>
    <w:rsid w:val="003870A2"/>
    <w:rsid w:val="00387379"/>
    <w:rsid w:val="0038739C"/>
    <w:rsid w:val="00387660"/>
    <w:rsid w:val="00387923"/>
    <w:rsid w:val="003879D4"/>
    <w:rsid w:val="003901DD"/>
    <w:rsid w:val="003901F4"/>
    <w:rsid w:val="00390939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05"/>
    <w:rsid w:val="003B0E33"/>
    <w:rsid w:val="003B1758"/>
    <w:rsid w:val="003B1B22"/>
    <w:rsid w:val="003B2B15"/>
    <w:rsid w:val="003B35F2"/>
    <w:rsid w:val="003B3807"/>
    <w:rsid w:val="003B3B28"/>
    <w:rsid w:val="003B3DFA"/>
    <w:rsid w:val="003B40CE"/>
    <w:rsid w:val="003B4147"/>
    <w:rsid w:val="003B534C"/>
    <w:rsid w:val="003B5C9B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DAE"/>
    <w:rsid w:val="003E1F9C"/>
    <w:rsid w:val="003E2A24"/>
    <w:rsid w:val="003E3039"/>
    <w:rsid w:val="003E322C"/>
    <w:rsid w:val="003E3360"/>
    <w:rsid w:val="003E462C"/>
    <w:rsid w:val="003E54D9"/>
    <w:rsid w:val="003E5CDB"/>
    <w:rsid w:val="003E5EAA"/>
    <w:rsid w:val="003E60F1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749"/>
    <w:rsid w:val="003F4B0C"/>
    <w:rsid w:val="003F5651"/>
    <w:rsid w:val="003F63AD"/>
    <w:rsid w:val="003F66E4"/>
    <w:rsid w:val="003F71D2"/>
    <w:rsid w:val="003F7395"/>
    <w:rsid w:val="003F7CDE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26DC"/>
    <w:rsid w:val="0041281D"/>
    <w:rsid w:val="0041356C"/>
    <w:rsid w:val="00413656"/>
    <w:rsid w:val="00413E31"/>
    <w:rsid w:val="004149DA"/>
    <w:rsid w:val="0041502F"/>
    <w:rsid w:val="004150D7"/>
    <w:rsid w:val="00415878"/>
    <w:rsid w:val="00420191"/>
    <w:rsid w:val="00420F79"/>
    <w:rsid w:val="004212E2"/>
    <w:rsid w:val="0042153D"/>
    <w:rsid w:val="00422396"/>
    <w:rsid w:val="004224BC"/>
    <w:rsid w:val="00422C15"/>
    <w:rsid w:val="004239B9"/>
    <w:rsid w:val="00423D22"/>
    <w:rsid w:val="0042461F"/>
    <w:rsid w:val="00424B2D"/>
    <w:rsid w:val="00425F43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379EB"/>
    <w:rsid w:val="00440B0A"/>
    <w:rsid w:val="0044167D"/>
    <w:rsid w:val="004419B3"/>
    <w:rsid w:val="00441CC4"/>
    <w:rsid w:val="0044227D"/>
    <w:rsid w:val="00442572"/>
    <w:rsid w:val="00442677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71A9"/>
    <w:rsid w:val="004475B4"/>
    <w:rsid w:val="00450B2C"/>
    <w:rsid w:val="00450C4E"/>
    <w:rsid w:val="00450D3E"/>
    <w:rsid w:val="004519E9"/>
    <w:rsid w:val="00452591"/>
    <w:rsid w:val="00452C9F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735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4AA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526"/>
    <w:rsid w:val="00493D84"/>
    <w:rsid w:val="00493E63"/>
    <w:rsid w:val="0049451E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0FE7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C1B"/>
    <w:rsid w:val="004D0FE1"/>
    <w:rsid w:val="004D15B0"/>
    <w:rsid w:val="004D259B"/>
    <w:rsid w:val="004D2BB4"/>
    <w:rsid w:val="004D37AA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3846"/>
    <w:rsid w:val="00504783"/>
    <w:rsid w:val="005058F8"/>
    <w:rsid w:val="00505FC0"/>
    <w:rsid w:val="0050694B"/>
    <w:rsid w:val="00506A96"/>
    <w:rsid w:val="0050771E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6A83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CCB"/>
    <w:rsid w:val="00545E8B"/>
    <w:rsid w:val="00545F5D"/>
    <w:rsid w:val="005466D0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4572"/>
    <w:rsid w:val="00554685"/>
    <w:rsid w:val="00555B7E"/>
    <w:rsid w:val="00556214"/>
    <w:rsid w:val="00556216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0537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6D21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96EB2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2C62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0D9C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5A8C"/>
    <w:rsid w:val="00616E66"/>
    <w:rsid w:val="00616E72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76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7552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7F4"/>
    <w:rsid w:val="006A6DCA"/>
    <w:rsid w:val="006A716E"/>
    <w:rsid w:val="006A74D6"/>
    <w:rsid w:val="006B11BD"/>
    <w:rsid w:val="006B212B"/>
    <w:rsid w:val="006B22C8"/>
    <w:rsid w:val="006B36C2"/>
    <w:rsid w:val="006B38CE"/>
    <w:rsid w:val="006B4ADB"/>
    <w:rsid w:val="006B6853"/>
    <w:rsid w:val="006B68E7"/>
    <w:rsid w:val="006B6BD0"/>
    <w:rsid w:val="006B6C6E"/>
    <w:rsid w:val="006B785B"/>
    <w:rsid w:val="006B7B62"/>
    <w:rsid w:val="006B7E70"/>
    <w:rsid w:val="006C2363"/>
    <w:rsid w:val="006C2838"/>
    <w:rsid w:val="006C29C5"/>
    <w:rsid w:val="006C2F3F"/>
    <w:rsid w:val="006C3A02"/>
    <w:rsid w:val="006C4C22"/>
    <w:rsid w:val="006C5F3C"/>
    <w:rsid w:val="006C69B7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41E5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57A"/>
    <w:rsid w:val="006F56B6"/>
    <w:rsid w:val="006F610F"/>
    <w:rsid w:val="006F7A08"/>
    <w:rsid w:val="00700AEC"/>
    <w:rsid w:val="007011E6"/>
    <w:rsid w:val="00702776"/>
    <w:rsid w:val="00702A17"/>
    <w:rsid w:val="007031C1"/>
    <w:rsid w:val="00703A70"/>
    <w:rsid w:val="00703E2B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1F80"/>
    <w:rsid w:val="00712600"/>
    <w:rsid w:val="00713488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F58"/>
    <w:rsid w:val="00734FA0"/>
    <w:rsid w:val="007357A5"/>
    <w:rsid w:val="00735868"/>
    <w:rsid w:val="00735906"/>
    <w:rsid w:val="007365F3"/>
    <w:rsid w:val="00736FA7"/>
    <w:rsid w:val="00737264"/>
    <w:rsid w:val="007404E9"/>
    <w:rsid w:val="007416BF"/>
    <w:rsid w:val="00741A80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A7A"/>
    <w:rsid w:val="00752D45"/>
    <w:rsid w:val="00753969"/>
    <w:rsid w:val="00753AD6"/>
    <w:rsid w:val="00753C0A"/>
    <w:rsid w:val="007543B5"/>
    <w:rsid w:val="00755954"/>
    <w:rsid w:val="00757595"/>
    <w:rsid w:val="007609F5"/>
    <w:rsid w:val="00761919"/>
    <w:rsid w:val="007622F6"/>
    <w:rsid w:val="00762BD0"/>
    <w:rsid w:val="00763016"/>
    <w:rsid w:val="0076353A"/>
    <w:rsid w:val="00763596"/>
    <w:rsid w:val="007635F3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41D6"/>
    <w:rsid w:val="00774733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2FC"/>
    <w:rsid w:val="007935CF"/>
    <w:rsid w:val="00793615"/>
    <w:rsid w:val="00794A05"/>
    <w:rsid w:val="00794FA2"/>
    <w:rsid w:val="0079523C"/>
    <w:rsid w:val="0079658B"/>
    <w:rsid w:val="00796C5B"/>
    <w:rsid w:val="00796DB2"/>
    <w:rsid w:val="00797E78"/>
    <w:rsid w:val="007A061D"/>
    <w:rsid w:val="007A0D4C"/>
    <w:rsid w:val="007A25CF"/>
    <w:rsid w:val="007A2782"/>
    <w:rsid w:val="007A33DB"/>
    <w:rsid w:val="007A3706"/>
    <w:rsid w:val="007A38AD"/>
    <w:rsid w:val="007A3FC2"/>
    <w:rsid w:val="007A53A3"/>
    <w:rsid w:val="007A5817"/>
    <w:rsid w:val="007A59C7"/>
    <w:rsid w:val="007A5A2C"/>
    <w:rsid w:val="007A5D8E"/>
    <w:rsid w:val="007A66F5"/>
    <w:rsid w:val="007A7FED"/>
    <w:rsid w:val="007B03F9"/>
    <w:rsid w:val="007B1546"/>
    <w:rsid w:val="007B1BD3"/>
    <w:rsid w:val="007B2627"/>
    <w:rsid w:val="007B266A"/>
    <w:rsid w:val="007B29C6"/>
    <w:rsid w:val="007B37C3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D7E96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472"/>
    <w:rsid w:val="00800A60"/>
    <w:rsid w:val="008038A8"/>
    <w:rsid w:val="008055DD"/>
    <w:rsid w:val="00805922"/>
    <w:rsid w:val="00805AF9"/>
    <w:rsid w:val="00806616"/>
    <w:rsid w:val="0080690C"/>
    <w:rsid w:val="0080770A"/>
    <w:rsid w:val="00810A16"/>
    <w:rsid w:val="00810AD1"/>
    <w:rsid w:val="00810D52"/>
    <w:rsid w:val="008114A6"/>
    <w:rsid w:val="008115A2"/>
    <w:rsid w:val="008126E3"/>
    <w:rsid w:val="00812F63"/>
    <w:rsid w:val="008130F1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C9D"/>
    <w:rsid w:val="00817A2B"/>
    <w:rsid w:val="00817D1E"/>
    <w:rsid w:val="00817E77"/>
    <w:rsid w:val="008229FE"/>
    <w:rsid w:val="00824B23"/>
    <w:rsid w:val="008262B2"/>
    <w:rsid w:val="00830115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3733D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3AE3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3DC6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056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3AA9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AC2"/>
    <w:rsid w:val="008C4B79"/>
    <w:rsid w:val="008C57BE"/>
    <w:rsid w:val="008C753D"/>
    <w:rsid w:val="008D0C86"/>
    <w:rsid w:val="008D2978"/>
    <w:rsid w:val="008D31D5"/>
    <w:rsid w:val="008D3442"/>
    <w:rsid w:val="008D372D"/>
    <w:rsid w:val="008D3F12"/>
    <w:rsid w:val="008D43F6"/>
    <w:rsid w:val="008D5430"/>
    <w:rsid w:val="008D563A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3EB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45F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A3E"/>
    <w:rsid w:val="00911BC7"/>
    <w:rsid w:val="00911C84"/>
    <w:rsid w:val="0091214C"/>
    <w:rsid w:val="00912822"/>
    <w:rsid w:val="00914866"/>
    <w:rsid w:val="00914D14"/>
    <w:rsid w:val="009153A8"/>
    <w:rsid w:val="009163A4"/>
    <w:rsid w:val="0091676B"/>
    <w:rsid w:val="0091688D"/>
    <w:rsid w:val="009173AB"/>
    <w:rsid w:val="00917B19"/>
    <w:rsid w:val="00917C71"/>
    <w:rsid w:val="00917F33"/>
    <w:rsid w:val="0092035D"/>
    <w:rsid w:val="00921EA5"/>
    <w:rsid w:val="00923515"/>
    <w:rsid w:val="00923F46"/>
    <w:rsid w:val="00924767"/>
    <w:rsid w:val="00924958"/>
    <w:rsid w:val="00924FF3"/>
    <w:rsid w:val="00925333"/>
    <w:rsid w:val="0092591B"/>
    <w:rsid w:val="0092678A"/>
    <w:rsid w:val="00926B43"/>
    <w:rsid w:val="00926E64"/>
    <w:rsid w:val="00927186"/>
    <w:rsid w:val="00927893"/>
    <w:rsid w:val="00927DCB"/>
    <w:rsid w:val="00930189"/>
    <w:rsid w:val="00930540"/>
    <w:rsid w:val="0093067B"/>
    <w:rsid w:val="0093104F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0B"/>
    <w:rsid w:val="009361A1"/>
    <w:rsid w:val="0093748D"/>
    <w:rsid w:val="0093790E"/>
    <w:rsid w:val="00940404"/>
    <w:rsid w:val="0094073D"/>
    <w:rsid w:val="0094176C"/>
    <w:rsid w:val="0094204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5AF1"/>
    <w:rsid w:val="00956F2D"/>
    <w:rsid w:val="0095723D"/>
    <w:rsid w:val="00957F6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11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9A4"/>
    <w:rsid w:val="00975AED"/>
    <w:rsid w:val="00976684"/>
    <w:rsid w:val="00977B2C"/>
    <w:rsid w:val="00982411"/>
    <w:rsid w:val="009825EF"/>
    <w:rsid w:val="0098271E"/>
    <w:rsid w:val="00982998"/>
    <w:rsid w:val="00982F4D"/>
    <w:rsid w:val="009838E8"/>
    <w:rsid w:val="00983AFB"/>
    <w:rsid w:val="009840AF"/>
    <w:rsid w:val="00984B7A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7EE"/>
    <w:rsid w:val="00993C9D"/>
    <w:rsid w:val="00993DFF"/>
    <w:rsid w:val="00996E12"/>
    <w:rsid w:val="00996EC9"/>
    <w:rsid w:val="009A0DC1"/>
    <w:rsid w:val="009A1299"/>
    <w:rsid w:val="009A130F"/>
    <w:rsid w:val="009A148C"/>
    <w:rsid w:val="009A17E5"/>
    <w:rsid w:val="009A195B"/>
    <w:rsid w:val="009A24A2"/>
    <w:rsid w:val="009A2737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4AAB"/>
    <w:rsid w:val="009B4ECA"/>
    <w:rsid w:val="009B672F"/>
    <w:rsid w:val="009C01BA"/>
    <w:rsid w:val="009C02F8"/>
    <w:rsid w:val="009C0933"/>
    <w:rsid w:val="009C1FAF"/>
    <w:rsid w:val="009C37F0"/>
    <w:rsid w:val="009C39F8"/>
    <w:rsid w:val="009C545F"/>
    <w:rsid w:val="009C5733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E7B2D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3FE2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1CCB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2CCD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4C9"/>
    <w:rsid w:val="00A5153E"/>
    <w:rsid w:val="00A51B09"/>
    <w:rsid w:val="00A52EEF"/>
    <w:rsid w:val="00A53524"/>
    <w:rsid w:val="00A539AF"/>
    <w:rsid w:val="00A53FF2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359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5D7B"/>
    <w:rsid w:val="00A872A9"/>
    <w:rsid w:val="00A87BA2"/>
    <w:rsid w:val="00A87BD7"/>
    <w:rsid w:val="00A87DB9"/>
    <w:rsid w:val="00A904E2"/>
    <w:rsid w:val="00A91088"/>
    <w:rsid w:val="00A9123F"/>
    <w:rsid w:val="00A912AE"/>
    <w:rsid w:val="00A917CA"/>
    <w:rsid w:val="00A91F80"/>
    <w:rsid w:val="00A9219A"/>
    <w:rsid w:val="00A92F67"/>
    <w:rsid w:val="00A946DC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331D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999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0E8"/>
    <w:rsid w:val="00AF0491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0F9"/>
    <w:rsid w:val="00B0570F"/>
    <w:rsid w:val="00B05CE0"/>
    <w:rsid w:val="00B0731F"/>
    <w:rsid w:val="00B07BAF"/>
    <w:rsid w:val="00B1036A"/>
    <w:rsid w:val="00B10769"/>
    <w:rsid w:val="00B137C2"/>
    <w:rsid w:val="00B13EE0"/>
    <w:rsid w:val="00B13EED"/>
    <w:rsid w:val="00B14004"/>
    <w:rsid w:val="00B14405"/>
    <w:rsid w:val="00B145A3"/>
    <w:rsid w:val="00B15361"/>
    <w:rsid w:val="00B15A61"/>
    <w:rsid w:val="00B16070"/>
    <w:rsid w:val="00B16377"/>
    <w:rsid w:val="00B16AFC"/>
    <w:rsid w:val="00B2031F"/>
    <w:rsid w:val="00B21906"/>
    <w:rsid w:val="00B24575"/>
    <w:rsid w:val="00B25510"/>
    <w:rsid w:val="00B255BF"/>
    <w:rsid w:val="00B25F61"/>
    <w:rsid w:val="00B27423"/>
    <w:rsid w:val="00B27CFC"/>
    <w:rsid w:val="00B30512"/>
    <w:rsid w:val="00B309A9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2922"/>
    <w:rsid w:val="00B63A31"/>
    <w:rsid w:val="00B63EE3"/>
    <w:rsid w:val="00B644A5"/>
    <w:rsid w:val="00B64E5D"/>
    <w:rsid w:val="00B6560D"/>
    <w:rsid w:val="00B656AF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6A6"/>
    <w:rsid w:val="00B7597A"/>
    <w:rsid w:val="00B76333"/>
    <w:rsid w:val="00B7671F"/>
    <w:rsid w:val="00B76BAB"/>
    <w:rsid w:val="00B76C85"/>
    <w:rsid w:val="00B76E29"/>
    <w:rsid w:val="00B80141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4BDD"/>
    <w:rsid w:val="00B9548E"/>
    <w:rsid w:val="00B96ABB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6C8"/>
    <w:rsid w:val="00BA2706"/>
    <w:rsid w:val="00BA2772"/>
    <w:rsid w:val="00BA3AD9"/>
    <w:rsid w:val="00BA4571"/>
    <w:rsid w:val="00BA4E84"/>
    <w:rsid w:val="00BA5617"/>
    <w:rsid w:val="00BA5AFA"/>
    <w:rsid w:val="00BA6401"/>
    <w:rsid w:val="00BA67E7"/>
    <w:rsid w:val="00BA6E21"/>
    <w:rsid w:val="00BA6E2F"/>
    <w:rsid w:val="00BA776F"/>
    <w:rsid w:val="00BA7A61"/>
    <w:rsid w:val="00BB021F"/>
    <w:rsid w:val="00BB1E6E"/>
    <w:rsid w:val="00BB21F0"/>
    <w:rsid w:val="00BB302A"/>
    <w:rsid w:val="00BB3A75"/>
    <w:rsid w:val="00BB3D17"/>
    <w:rsid w:val="00BB4937"/>
    <w:rsid w:val="00BB50B2"/>
    <w:rsid w:val="00BB6445"/>
    <w:rsid w:val="00BB66B6"/>
    <w:rsid w:val="00BB6868"/>
    <w:rsid w:val="00BB76B3"/>
    <w:rsid w:val="00BB7C4D"/>
    <w:rsid w:val="00BC0E66"/>
    <w:rsid w:val="00BC1535"/>
    <w:rsid w:val="00BC39DA"/>
    <w:rsid w:val="00BC4912"/>
    <w:rsid w:val="00BC4DBE"/>
    <w:rsid w:val="00BC640D"/>
    <w:rsid w:val="00BC672B"/>
    <w:rsid w:val="00BC7D20"/>
    <w:rsid w:val="00BD00EC"/>
    <w:rsid w:val="00BD0C29"/>
    <w:rsid w:val="00BD104B"/>
    <w:rsid w:val="00BD13DD"/>
    <w:rsid w:val="00BD20B2"/>
    <w:rsid w:val="00BD25EB"/>
    <w:rsid w:val="00BD4014"/>
    <w:rsid w:val="00BD4315"/>
    <w:rsid w:val="00BD466F"/>
    <w:rsid w:val="00BD4CD3"/>
    <w:rsid w:val="00BD538E"/>
    <w:rsid w:val="00BD5614"/>
    <w:rsid w:val="00BD63E7"/>
    <w:rsid w:val="00BD694F"/>
    <w:rsid w:val="00BD6D01"/>
    <w:rsid w:val="00BD745B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E7A73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07C70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B1F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21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8A3"/>
    <w:rsid w:val="00C46DDC"/>
    <w:rsid w:val="00C47E0B"/>
    <w:rsid w:val="00C47FBC"/>
    <w:rsid w:val="00C50274"/>
    <w:rsid w:val="00C5039E"/>
    <w:rsid w:val="00C504EA"/>
    <w:rsid w:val="00C51296"/>
    <w:rsid w:val="00C514F5"/>
    <w:rsid w:val="00C51F7D"/>
    <w:rsid w:val="00C52A97"/>
    <w:rsid w:val="00C52E7F"/>
    <w:rsid w:val="00C53B0F"/>
    <w:rsid w:val="00C53BDF"/>
    <w:rsid w:val="00C5424B"/>
    <w:rsid w:val="00C5494E"/>
    <w:rsid w:val="00C552DA"/>
    <w:rsid w:val="00C564B9"/>
    <w:rsid w:val="00C578CB"/>
    <w:rsid w:val="00C604E8"/>
    <w:rsid w:val="00C60D90"/>
    <w:rsid w:val="00C60FDD"/>
    <w:rsid w:val="00C626B9"/>
    <w:rsid w:val="00C62C82"/>
    <w:rsid w:val="00C630F4"/>
    <w:rsid w:val="00C652FF"/>
    <w:rsid w:val="00C658BB"/>
    <w:rsid w:val="00C65A08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1BE"/>
    <w:rsid w:val="00C8174E"/>
    <w:rsid w:val="00C8188B"/>
    <w:rsid w:val="00C81DBE"/>
    <w:rsid w:val="00C81FB0"/>
    <w:rsid w:val="00C823E8"/>
    <w:rsid w:val="00C825A4"/>
    <w:rsid w:val="00C825BA"/>
    <w:rsid w:val="00C82ED2"/>
    <w:rsid w:val="00C8359D"/>
    <w:rsid w:val="00C85EBB"/>
    <w:rsid w:val="00C87CDA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FFF"/>
    <w:rsid w:val="00CA1165"/>
    <w:rsid w:val="00CA14E0"/>
    <w:rsid w:val="00CA243D"/>
    <w:rsid w:val="00CA29A2"/>
    <w:rsid w:val="00CA3244"/>
    <w:rsid w:val="00CA32AA"/>
    <w:rsid w:val="00CA3A54"/>
    <w:rsid w:val="00CA3F71"/>
    <w:rsid w:val="00CA493B"/>
    <w:rsid w:val="00CA4B36"/>
    <w:rsid w:val="00CA55BC"/>
    <w:rsid w:val="00CA5831"/>
    <w:rsid w:val="00CA66C6"/>
    <w:rsid w:val="00CA7657"/>
    <w:rsid w:val="00CB05C6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B7C05"/>
    <w:rsid w:val="00CC1F11"/>
    <w:rsid w:val="00CC2485"/>
    <w:rsid w:val="00CC2F0C"/>
    <w:rsid w:val="00CC3325"/>
    <w:rsid w:val="00CC45DD"/>
    <w:rsid w:val="00CC4BC5"/>
    <w:rsid w:val="00CC4D64"/>
    <w:rsid w:val="00CC56EA"/>
    <w:rsid w:val="00CC6CFF"/>
    <w:rsid w:val="00CC6F6E"/>
    <w:rsid w:val="00CC743C"/>
    <w:rsid w:val="00CD0ABD"/>
    <w:rsid w:val="00CD18CC"/>
    <w:rsid w:val="00CD2D1A"/>
    <w:rsid w:val="00CD4099"/>
    <w:rsid w:val="00CD4CAD"/>
    <w:rsid w:val="00CD4DE8"/>
    <w:rsid w:val="00CD4E08"/>
    <w:rsid w:val="00CD589B"/>
    <w:rsid w:val="00CD5B50"/>
    <w:rsid w:val="00CD5F70"/>
    <w:rsid w:val="00CD6B9B"/>
    <w:rsid w:val="00CD6EB3"/>
    <w:rsid w:val="00CE07B7"/>
    <w:rsid w:val="00CE1198"/>
    <w:rsid w:val="00CE1323"/>
    <w:rsid w:val="00CE1B13"/>
    <w:rsid w:val="00CE2476"/>
    <w:rsid w:val="00CE25BF"/>
    <w:rsid w:val="00CE3B22"/>
    <w:rsid w:val="00CE4835"/>
    <w:rsid w:val="00CE5383"/>
    <w:rsid w:val="00CE5C40"/>
    <w:rsid w:val="00CE6506"/>
    <w:rsid w:val="00CE6F81"/>
    <w:rsid w:val="00CE753A"/>
    <w:rsid w:val="00CE772C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5BE4"/>
    <w:rsid w:val="00D07426"/>
    <w:rsid w:val="00D10497"/>
    <w:rsid w:val="00D10D7F"/>
    <w:rsid w:val="00D10DE9"/>
    <w:rsid w:val="00D11609"/>
    <w:rsid w:val="00D11A9F"/>
    <w:rsid w:val="00D11D07"/>
    <w:rsid w:val="00D11EC9"/>
    <w:rsid w:val="00D129FF"/>
    <w:rsid w:val="00D15A3D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40D"/>
    <w:rsid w:val="00D41523"/>
    <w:rsid w:val="00D417A4"/>
    <w:rsid w:val="00D4185C"/>
    <w:rsid w:val="00D41AF6"/>
    <w:rsid w:val="00D41D1C"/>
    <w:rsid w:val="00D42210"/>
    <w:rsid w:val="00D42D5D"/>
    <w:rsid w:val="00D433A6"/>
    <w:rsid w:val="00D43510"/>
    <w:rsid w:val="00D43B10"/>
    <w:rsid w:val="00D43E67"/>
    <w:rsid w:val="00D44969"/>
    <w:rsid w:val="00D44F73"/>
    <w:rsid w:val="00D45631"/>
    <w:rsid w:val="00D45869"/>
    <w:rsid w:val="00D46B1D"/>
    <w:rsid w:val="00D46FE8"/>
    <w:rsid w:val="00D47069"/>
    <w:rsid w:val="00D47F77"/>
    <w:rsid w:val="00D47FAC"/>
    <w:rsid w:val="00D5004F"/>
    <w:rsid w:val="00D50F1D"/>
    <w:rsid w:val="00D5183A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C6B"/>
    <w:rsid w:val="00D713F3"/>
    <w:rsid w:val="00D71D7D"/>
    <w:rsid w:val="00D72684"/>
    <w:rsid w:val="00D7382E"/>
    <w:rsid w:val="00D73FCB"/>
    <w:rsid w:val="00D74CF8"/>
    <w:rsid w:val="00D74FF2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A50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A6626"/>
    <w:rsid w:val="00DB03A2"/>
    <w:rsid w:val="00DB051B"/>
    <w:rsid w:val="00DB1668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1DE7"/>
    <w:rsid w:val="00DD2F42"/>
    <w:rsid w:val="00DD3A18"/>
    <w:rsid w:val="00DD3B56"/>
    <w:rsid w:val="00DD3F28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0F13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1FDC"/>
    <w:rsid w:val="00E02C62"/>
    <w:rsid w:val="00E034C9"/>
    <w:rsid w:val="00E03981"/>
    <w:rsid w:val="00E039EB"/>
    <w:rsid w:val="00E03B32"/>
    <w:rsid w:val="00E03DD0"/>
    <w:rsid w:val="00E03E87"/>
    <w:rsid w:val="00E047A7"/>
    <w:rsid w:val="00E04E5A"/>
    <w:rsid w:val="00E068F3"/>
    <w:rsid w:val="00E069AC"/>
    <w:rsid w:val="00E06D2C"/>
    <w:rsid w:val="00E06E8B"/>
    <w:rsid w:val="00E077B1"/>
    <w:rsid w:val="00E1126E"/>
    <w:rsid w:val="00E11900"/>
    <w:rsid w:val="00E11A1C"/>
    <w:rsid w:val="00E120AF"/>
    <w:rsid w:val="00E12B55"/>
    <w:rsid w:val="00E12FBF"/>
    <w:rsid w:val="00E1334E"/>
    <w:rsid w:val="00E135BE"/>
    <w:rsid w:val="00E1478E"/>
    <w:rsid w:val="00E1548D"/>
    <w:rsid w:val="00E15EBF"/>
    <w:rsid w:val="00E16B3D"/>
    <w:rsid w:val="00E20A6A"/>
    <w:rsid w:val="00E2191C"/>
    <w:rsid w:val="00E21E34"/>
    <w:rsid w:val="00E228FA"/>
    <w:rsid w:val="00E22DB8"/>
    <w:rsid w:val="00E239BE"/>
    <w:rsid w:val="00E2414B"/>
    <w:rsid w:val="00E2431A"/>
    <w:rsid w:val="00E244CD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37C4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477F"/>
    <w:rsid w:val="00E55110"/>
    <w:rsid w:val="00E5577E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2148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3FC"/>
    <w:rsid w:val="00E917D0"/>
    <w:rsid w:val="00E92325"/>
    <w:rsid w:val="00E92910"/>
    <w:rsid w:val="00E9368F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3304"/>
    <w:rsid w:val="00EA61A8"/>
    <w:rsid w:val="00EA74A0"/>
    <w:rsid w:val="00EA7ACA"/>
    <w:rsid w:val="00EB0C3E"/>
    <w:rsid w:val="00EB11DA"/>
    <w:rsid w:val="00EB11FA"/>
    <w:rsid w:val="00EB15CE"/>
    <w:rsid w:val="00EB1AA8"/>
    <w:rsid w:val="00EB2020"/>
    <w:rsid w:val="00EB2573"/>
    <w:rsid w:val="00EB285C"/>
    <w:rsid w:val="00EB29EF"/>
    <w:rsid w:val="00EB478A"/>
    <w:rsid w:val="00EB5713"/>
    <w:rsid w:val="00EB5D58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5872"/>
    <w:rsid w:val="00EC6364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172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147"/>
    <w:rsid w:val="00EE731F"/>
    <w:rsid w:val="00EE774F"/>
    <w:rsid w:val="00EE7916"/>
    <w:rsid w:val="00EE7E03"/>
    <w:rsid w:val="00EF08E7"/>
    <w:rsid w:val="00EF12D3"/>
    <w:rsid w:val="00EF1D4B"/>
    <w:rsid w:val="00EF2716"/>
    <w:rsid w:val="00EF353A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4A04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5761"/>
    <w:rsid w:val="00F17994"/>
    <w:rsid w:val="00F17E7B"/>
    <w:rsid w:val="00F17FE5"/>
    <w:rsid w:val="00F20C35"/>
    <w:rsid w:val="00F2130E"/>
    <w:rsid w:val="00F21959"/>
    <w:rsid w:val="00F21A76"/>
    <w:rsid w:val="00F22123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CD"/>
    <w:rsid w:val="00F42017"/>
    <w:rsid w:val="00F42621"/>
    <w:rsid w:val="00F43B9C"/>
    <w:rsid w:val="00F44B72"/>
    <w:rsid w:val="00F44EC9"/>
    <w:rsid w:val="00F45166"/>
    <w:rsid w:val="00F4568C"/>
    <w:rsid w:val="00F4640A"/>
    <w:rsid w:val="00F47E7D"/>
    <w:rsid w:val="00F50515"/>
    <w:rsid w:val="00F517BA"/>
    <w:rsid w:val="00F51CFA"/>
    <w:rsid w:val="00F52546"/>
    <w:rsid w:val="00F53411"/>
    <w:rsid w:val="00F537CB"/>
    <w:rsid w:val="00F53D8E"/>
    <w:rsid w:val="00F54FF6"/>
    <w:rsid w:val="00F5508D"/>
    <w:rsid w:val="00F554C1"/>
    <w:rsid w:val="00F55AAB"/>
    <w:rsid w:val="00F55AFC"/>
    <w:rsid w:val="00F56312"/>
    <w:rsid w:val="00F57019"/>
    <w:rsid w:val="00F570ED"/>
    <w:rsid w:val="00F57628"/>
    <w:rsid w:val="00F5769B"/>
    <w:rsid w:val="00F6007E"/>
    <w:rsid w:val="00F60FAF"/>
    <w:rsid w:val="00F6218E"/>
    <w:rsid w:val="00F62D7A"/>
    <w:rsid w:val="00F64089"/>
    <w:rsid w:val="00F65B18"/>
    <w:rsid w:val="00F6640A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70D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21F0"/>
    <w:rsid w:val="00FB342B"/>
    <w:rsid w:val="00FB3B80"/>
    <w:rsid w:val="00FB3C91"/>
    <w:rsid w:val="00FB4840"/>
    <w:rsid w:val="00FB6292"/>
    <w:rsid w:val="00FB6B2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2C6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8065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E62148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qFormat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paragraph" w:customStyle="1" w:styleId="headertext">
    <w:name w:val="headertext"/>
    <w:basedOn w:val="a3"/>
    <w:rsid w:val="009A273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9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D3438-FC7E-4424-A20E-A74275D38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3348</TotalTime>
  <Pages>11</Pages>
  <Words>1130</Words>
  <Characters>8733</Characters>
  <Application>Microsoft Office Word</Application>
  <DocSecurity>0</DocSecurity>
  <Lines>72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9844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Дзагоев Константин Альбертович</cp:lastModifiedBy>
  <cp:revision>185</cp:revision>
  <cp:lastPrinted>2024-03-21T07:10:00Z</cp:lastPrinted>
  <dcterms:created xsi:type="dcterms:W3CDTF">2020-09-18T17:02:00Z</dcterms:created>
  <dcterms:modified xsi:type="dcterms:W3CDTF">2026-10-27T06:55:00Z</dcterms:modified>
</cp:coreProperties>
</file>